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6D1F6" w14:textId="77777777" w:rsidR="00AC18D8"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 xml:space="preserve">“Generic Clearance for the Collection of </w:t>
      </w:r>
      <w:r w:rsidR="00AC18D8" w:rsidRPr="00AC18D8">
        <w:rPr>
          <w:sz w:val="28"/>
        </w:rPr>
        <w:t>Qualitative Feedback on Agency Service Delivery (NICHD)</w:t>
      </w:r>
      <w:r w:rsidRPr="00F06866">
        <w:rPr>
          <w:sz w:val="28"/>
        </w:rPr>
        <w:t>”</w:t>
      </w:r>
      <w:r>
        <w:rPr>
          <w:sz w:val="28"/>
        </w:rPr>
        <w:t xml:space="preserve"> </w:t>
      </w:r>
    </w:p>
    <w:p w14:paraId="28B17FCB" w14:textId="77777777" w:rsidR="005E714A" w:rsidRDefault="00F06866" w:rsidP="00F06866">
      <w:pPr>
        <w:pStyle w:val="Heading2"/>
        <w:tabs>
          <w:tab w:val="left" w:pos="900"/>
        </w:tabs>
        <w:ind w:right="-180"/>
      </w:pPr>
      <w:r>
        <w:rPr>
          <w:sz w:val="28"/>
        </w:rPr>
        <w:t>(</w:t>
      </w:r>
      <w:r w:rsidR="00686301">
        <w:t>OMB#</w:t>
      </w:r>
      <w:r w:rsidRPr="00686301">
        <w:t xml:space="preserve">: </w:t>
      </w:r>
      <w:r w:rsidR="006D5F47" w:rsidRPr="00686301">
        <w:t>0925</w:t>
      </w:r>
      <w:r w:rsidRPr="00686301">
        <w:t>-</w:t>
      </w:r>
      <w:r w:rsidR="007E14C1">
        <w:t>0643</w:t>
      </w:r>
      <w:r w:rsidR="00686301">
        <w:t xml:space="preserve"> Exp</w:t>
      </w:r>
      <w:r w:rsidR="00686301" w:rsidRPr="00686301">
        <w:t>Date:</w:t>
      </w:r>
      <w:r w:rsidR="00F238BD">
        <w:t>2</w:t>
      </w:r>
      <w:r w:rsidR="00686301" w:rsidRPr="00686301">
        <w:t>/</w:t>
      </w:r>
      <w:r w:rsidR="00F238BD">
        <w:t>28/2021</w:t>
      </w:r>
      <w:r>
        <w:rPr>
          <w:sz w:val="28"/>
        </w:rPr>
        <w:t>)</w:t>
      </w:r>
    </w:p>
    <w:p w14:paraId="3C8055C7" w14:textId="42034442" w:rsidR="00E50293" w:rsidRPr="009239AA" w:rsidRDefault="00A237A5" w:rsidP="00434E33">
      <w:pPr>
        <w:rPr>
          <w:b/>
        </w:rPr>
      </w:pPr>
      <w:r>
        <w:rPr>
          <w:b/>
          <w:noProof/>
        </w:rPr>
        <mc:AlternateContent>
          <mc:Choice Requires="wps">
            <w:drawing>
              <wp:anchor distT="0" distB="0" distL="114300" distR="114300" simplePos="0" relativeHeight="251657728" behindDoc="0" locked="0" layoutInCell="0" allowOverlap="1" wp14:anchorId="631E462A" wp14:editId="6B4B4782">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D3612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D041CD">
        <w:t xml:space="preserve">NICHD DASH </w:t>
      </w:r>
      <w:r w:rsidR="00F472E6">
        <w:t xml:space="preserve">-Study Request and/or Study Submission </w:t>
      </w:r>
      <w:r w:rsidR="00D041CD">
        <w:t>Survey</w:t>
      </w:r>
      <w:r w:rsidR="00F472E6">
        <w:t>.</w:t>
      </w:r>
      <w:r w:rsidR="00D041CD">
        <w:t xml:space="preserve"> </w:t>
      </w:r>
    </w:p>
    <w:p w14:paraId="226794A0" w14:textId="77777777" w:rsidR="005E714A" w:rsidRDefault="005E714A"/>
    <w:p w14:paraId="7ABD9616" w14:textId="77777777" w:rsidR="00C8488C" w:rsidRDefault="00F15956" w:rsidP="00F472E6">
      <w:pPr>
        <w:rPr>
          <w:b/>
        </w:rPr>
      </w:pPr>
      <w:r>
        <w:rPr>
          <w:b/>
        </w:rPr>
        <w:t>PURPOSE</w:t>
      </w:r>
      <w:r w:rsidRPr="009239AA">
        <w:rPr>
          <w:b/>
        </w:rPr>
        <w:t>:</w:t>
      </w:r>
      <w:r w:rsidR="00F472E6">
        <w:rPr>
          <w:b/>
        </w:rPr>
        <w:t xml:space="preserve"> </w:t>
      </w:r>
      <w:r w:rsidR="00F472E6">
        <w:t xml:space="preserve">The purpose of these surveys is to solicit feedback on the study request and study submission user friendliness, efficiency of workflow, and process with the ultimate goal of improving the overall experience of using NICHD DASH.  The survey will be delivered after the DASH registered user has completed and obtain approval of the data submission or </w:t>
      </w:r>
      <w:r w:rsidR="00F92102">
        <w:t xml:space="preserve">data </w:t>
      </w:r>
      <w:r w:rsidR="00F472E6">
        <w:t xml:space="preserve">request. The DASH registered user will receive an approval notification email containing a link to the respective survey. </w:t>
      </w:r>
    </w:p>
    <w:p w14:paraId="5633D3A2" w14:textId="77777777" w:rsidR="00C8488C" w:rsidRDefault="00C8488C" w:rsidP="00434E33">
      <w:pPr>
        <w:pStyle w:val="Header"/>
        <w:tabs>
          <w:tab w:val="clear" w:pos="4320"/>
          <w:tab w:val="clear" w:pos="8640"/>
        </w:tabs>
        <w:rPr>
          <w:b/>
        </w:rPr>
      </w:pPr>
    </w:p>
    <w:p w14:paraId="1D4AE19E" w14:textId="77777777" w:rsidR="00E26329" w:rsidRDefault="00434E33" w:rsidP="00CA403F">
      <w:pPr>
        <w:pStyle w:val="Header"/>
        <w:tabs>
          <w:tab w:val="clear" w:pos="4320"/>
          <w:tab w:val="clear" w:pos="8640"/>
        </w:tabs>
        <w:rPr>
          <w:b/>
        </w:rPr>
      </w:pPr>
      <w:r w:rsidRPr="00434E33">
        <w:rPr>
          <w:b/>
        </w:rPr>
        <w:t>DESCRIPTION OF RESPONDENTS</w:t>
      </w:r>
      <w:r>
        <w:t xml:space="preserve">: </w:t>
      </w:r>
      <w:r w:rsidR="00F472E6">
        <w:t xml:space="preserve"> The respondents will be DASH registered users who have either submitted study data or requested study data in NICHD DASH</w:t>
      </w:r>
      <w:r w:rsidR="00CA403F">
        <w:t xml:space="preserve">.  The registered users have used the NICHD DASH interface and can vary from academic, </w:t>
      </w:r>
      <w:r w:rsidR="002F7854">
        <w:t xml:space="preserve">government, </w:t>
      </w:r>
      <w:r w:rsidR="00CA403F">
        <w:t>nonprofit or for-profit principal investigators and</w:t>
      </w:r>
      <w:r w:rsidR="00F92102">
        <w:t>,</w:t>
      </w:r>
      <w:r w:rsidR="00CA403F">
        <w:t xml:space="preserve"> also</w:t>
      </w:r>
      <w:r w:rsidR="00F92102">
        <w:t>,</w:t>
      </w:r>
      <w:r w:rsidR="00CA403F">
        <w:t xml:space="preserve"> include graduate students, medical students, and medical fellows. </w:t>
      </w:r>
    </w:p>
    <w:p w14:paraId="5CBE3639" w14:textId="77777777" w:rsidR="00E26329" w:rsidRDefault="00E26329">
      <w:pPr>
        <w:rPr>
          <w:b/>
        </w:rPr>
      </w:pPr>
    </w:p>
    <w:p w14:paraId="08332205" w14:textId="77777777" w:rsidR="00F06866" w:rsidRPr="00F06866" w:rsidRDefault="00F06866">
      <w:pPr>
        <w:rPr>
          <w:b/>
        </w:rPr>
      </w:pPr>
      <w:r>
        <w:rPr>
          <w:b/>
        </w:rPr>
        <w:t>TYPE OF COLLECTION:</w:t>
      </w:r>
      <w:r w:rsidRPr="00F06866">
        <w:t xml:space="preserve"> (Check one)</w:t>
      </w:r>
    </w:p>
    <w:p w14:paraId="2CACD037" w14:textId="77777777" w:rsidR="00441434" w:rsidRPr="00434E33" w:rsidRDefault="00441434" w:rsidP="0096108F">
      <w:pPr>
        <w:pStyle w:val="BodyTextIndent"/>
        <w:tabs>
          <w:tab w:val="left" w:pos="360"/>
        </w:tabs>
        <w:ind w:left="0"/>
        <w:rPr>
          <w:bCs/>
          <w:sz w:val="16"/>
          <w:szCs w:val="16"/>
        </w:rPr>
      </w:pPr>
    </w:p>
    <w:p w14:paraId="7CBCA2D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4B54A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BC13D7E"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F610DF8"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961E564" w14:textId="77777777" w:rsidR="00434E33" w:rsidRDefault="00434E33">
      <w:pPr>
        <w:pStyle w:val="Header"/>
        <w:tabs>
          <w:tab w:val="clear" w:pos="4320"/>
          <w:tab w:val="clear" w:pos="8640"/>
        </w:tabs>
      </w:pPr>
    </w:p>
    <w:p w14:paraId="3BAA28BC" w14:textId="77777777" w:rsidR="00CA2650" w:rsidRDefault="00441434">
      <w:pPr>
        <w:rPr>
          <w:b/>
        </w:rPr>
      </w:pPr>
      <w:r>
        <w:rPr>
          <w:b/>
        </w:rPr>
        <w:t>C</w:t>
      </w:r>
      <w:r w:rsidR="009C13B9">
        <w:rPr>
          <w:b/>
        </w:rPr>
        <w:t>ERTIFICATION:</w:t>
      </w:r>
    </w:p>
    <w:p w14:paraId="09E9946F" w14:textId="77777777" w:rsidR="00441434" w:rsidRDefault="00441434">
      <w:pPr>
        <w:rPr>
          <w:sz w:val="16"/>
          <w:szCs w:val="16"/>
        </w:rPr>
      </w:pPr>
    </w:p>
    <w:p w14:paraId="60F01B86" w14:textId="77777777" w:rsidR="008101A5" w:rsidRPr="009C13B9" w:rsidRDefault="008101A5" w:rsidP="008101A5">
      <w:r>
        <w:t xml:space="preserve">I certify the following to be true: </w:t>
      </w:r>
    </w:p>
    <w:p w14:paraId="765CBC2B" w14:textId="77777777" w:rsidR="008101A5" w:rsidRDefault="008101A5" w:rsidP="008101A5">
      <w:pPr>
        <w:pStyle w:val="ListParagraph"/>
        <w:numPr>
          <w:ilvl w:val="0"/>
          <w:numId w:val="14"/>
        </w:numPr>
      </w:pPr>
      <w:r>
        <w:t>The collection is voluntary.</w:t>
      </w:r>
      <w:r w:rsidRPr="00C14CC4">
        <w:t xml:space="preserve"> </w:t>
      </w:r>
    </w:p>
    <w:p w14:paraId="5EABAB51"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AD8194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F4E338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61C66C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AA02090"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C0DEB3C" w14:textId="77777777" w:rsidR="009C13B9" w:rsidRDefault="009C13B9" w:rsidP="009C13B9"/>
    <w:p w14:paraId="7D063C1A" w14:textId="77777777" w:rsidR="009C13B9" w:rsidRDefault="009C13B9" w:rsidP="009C13B9">
      <w:r w:rsidRPr="00F92102">
        <w:t>Name</w:t>
      </w:r>
      <w:r w:rsidR="00F92102">
        <w:rPr>
          <w:u w:val="single"/>
        </w:rPr>
        <w:t xml:space="preserve">: </w:t>
      </w:r>
      <w:r w:rsidR="00CA403F" w:rsidRPr="00F92102">
        <w:rPr>
          <w:u w:val="single"/>
        </w:rPr>
        <w:t>Susan Tenney</w:t>
      </w:r>
      <w:r w:rsidR="00CA403F" w:rsidRPr="00F92102">
        <w:t xml:space="preserve"> </w:t>
      </w:r>
    </w:p>
    <w:p w14:paraId="733CB371" w14:textId="77777777" w:rsidR="009C13B9" w:rsidRDefault="009C13B9" w:rsidP="009C13B9">
      <w:pPr>
        <w:pStyle w:val="ListParagraph"/>
        <w:ind w:left="360"/>
      </w:pPr>
    </w:p>
    <w:p w14:paraId="7ABCFBF2" w14:textId="77777777" w:rsidR="009C13B9" w:rsidRDefault="009C13B9" w:rsidP="009C13B9">
      <w:r>
        <w:t>To assist review, please provide answers to the following question:</w:t>
      </w:r>
    </w:p>
    <w:p w14:paraId="3F1A6388" w14:textId="77777777" w:rsidR="009C13B9" w:rsidRDefault="009C13B9" w:rsidP="009C13B9">
      <w:pPr>
        <w:pStyle w:val="ListParagraph"/>
        <w:ind w:left="360"/>
      </w:pPr>
    </w:p>
    <w:p w14:paraId="7269328B" w14:textId="77777777" w:rsidR="009C13B9" w:rsidRPr="00C86E91" w:rsidRDefault="00C86E91" w:rsidP="00C86E91">
      <w:pPr>
        <w:rPr>
          <w:b/>
        </w:rPr>
      </w:pPr>
      <w:r w:rsidRPr="00C86E91">
        <w:rPr>
          <w:b/>
        </w:rPr>
        <w:t>Personally Identifiable Information:</w:t>
      </w:r>
    </w:p>
    <w:p w14:paraId="48C4EC0B"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w:t>
      </w:r>
      <w:r w:rsidR="009239AA" w:rsidRPr="00F92102">
        <w:t>[</w:t>
      </w:r>
      <w:r w:rsidR="00F42079" w:rsidRPr="00F92102">
        <w:t>X</w:t>
      </w:r>
      <w:r w:rsidR="009239AA" w:rsidRPr="00F92102">
        <w:t>]  No</w:t>
      </w:r>
      <w:r w:rsidR="009239AA">
        <w:t xml:space="preserve"> </w:t>
      </w:r>
    </w:p>
    <w:p w14:paraId="45A02B0D"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2F7854">
        <w:t>X</w:t>
      </w:r>
      <w:r w:rsidR="009239AA">
        <w:t>] No</w:t>
      </w:r>
      <w:r w:rsidR="00C86E91">
        <w:t xml:space="preserve">   </w:t>
      </w:r>
    </w:p>
    <w:p w14:paraId="2CA06F62" w14:textId="77777777" w:rsidR="00C86E91" w:rsidRPr="00F92102" w:rsidRDefault="00C86E91" w:rsidP="00C86E91">
      <w:pPr>
        <w:pStyle w:val="ListParagraph"/>
        <w:numPr>
          <w:ilvl w:val="0"/>
          <w:numId w:val="18"/>
        </w:numPr>
      </w:pPr>
      <w:r>
        <w:t xml:space="preserve">If Applicable, has a System or Records Notice been published?  [  ] Yes  </w:t>
      </w:r>
      <w:r w:rsidRPr="00F92102">
        <w:t>[</w:t>
      </w:r>
      <w:r w:rsidR="00F42079" w:rsidRPr="00F92102">
        <w:t>X</w:t>
      </w:r>
      <w:r w:rsidRPr="00F92102">
        <w:t>] No</w:t>
      </w:r>
    </w:p>
    <w:p w14:paraId="21DDDE64" w14:textId="77777777" w:rsidR="00633F74" w:rsidRDefault="00633F74" w:rsidP="00633F74">
      <w:pPr>
        <w:pStyle w:val="ListParagraph"/>
        <w:ind w:left="360"/>
      </w:pPr>
    </w:p>
    <w:p w14:paraId="57A9695C" w14:textId="77777777" w:rsidR="00C86E91" w:rsidRPr="00C86E91" w:rsidRDefault="00CB1078" w:rsidP="00C86E91">
      <w:pPr>
        <w:pStyle w:val="ListParagraph"/>
        <w:ind w:left="0"/>
        <w:rPr>
          <w:b/>
        </w:rPr>
      </w:pPr>
      <w:r>
        <w:rPr>
          <w:b/>
        </w:rPr>
        <w:t>Gifts or Payments</w:t>
      </w:r>
      <w:r w:rsidR="00C86E91">
        <w:rPr>
          <w:b/>
        </w:rPr>
        <w:t>:</w:t>
      </w:r>
    </w:p>
    <w:p w14:paraId="193BCFC2" w14:textId="77777777" w:rsidR="00C86E91" w:rsidRDefault="00C86E91" w:rsidP="00C86E91">
      <w:r>
        <w:lastRenderedPageBreak/>
        <w:t>Is an incentive (e.g., money or reimbursement of expenses, token of appreciation) provid</w:t>
      </w:r>
      <w:r w:rsidR="009D2C83">
        <w:t xml:space="preserve">ed to participants?  [  ] Yes </w:t>
      </w:r>
      <w:r w:rsidR="009D2C83" w:rsidRPr="00F92102">
        <w:t>[X</w:t>
      </w:r>
      <w:r w:rsidRPr="00F92102">
        <w:t>] No</w:t>
      </w:r>
      <w:r>
        <w:t xml:space="preserve">  </w:t>
      </w:r>
    </w:p>
    <w:p w14:paraId="269DF715" w14:textId="77777777" w:rsidR="004D6E14" w:rsidRDefault="004D6E14">
      <w:pPr>
        <w:rPr>
          <w:b/>
        </w:rPr>
      </w:pPr>
    </w:p>
    <w:p w14:paraId="151C9D8C" w14:textId="77777777" w:rsidR="00F24CFC" w:rsidRDefault="00F24CFC">
      <w:pPr>
        <w:rPr>
          <w:b/>
        </w:rPr>
      </w:pPr>
    </w:p>
    <w:p w14:paraId="05D4D130"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5069E34C" w14:textId="77777777" w:rsidR="006832D9" w:rsidRPr="006832D9" w:rsidRDefault="006832D9" w:rsidP="00F3170F">
      <w:pPr>
        <w:keepNext/>
        <w:keepLines/>
        <w:rPr>
          <w:b/>
        </w:rPr>
      </w:pPr>
    </w:p>
    <w:tbl>
      <w:tblPr>
        <w:tblW w:w="4947" w:type="pct"/>
        <w:jc w:val="center"/>
        <w:tblCellMar>
          <w:left w:w="120" w:type="dxa"/>
          <w:right w:w="120" w:type="dxa"/>
        </w:tblCellMar>
        <w:tblLook w:val="0000" w:firstRow="0" w:lastRow="0" w:firstColumn="0" w:lastColumn="0" w:noHBand="0" w:noVBand="0"/>
      </w:tblPr>
      <w:tblGrid>
        <w:gridCol w:w="1869"/>
        <w:gridCol w:w="2435"/>
        <w:gridCol w:w="1478"/>
        <w:gridCol w:w="1575"/>
        <w:gridCol w:w="1151"/>
        <w:gridCol w:w="990"/>
      </w:tblGrid>
      <w:tr w:rsidR="002B21DD" w:rsidRPr="002B21DD" w14:paraId="0FA01181" w14:textId="77777777" w:rsidTr="00642CF6">
        <w:trPr>
          <w:cantSplit/>
          <w:trHeight w:val="1146"/>
          <w:jc w:val="center"/>
        </w:trPr>
        <w:tc>
          <w:tcPr>
            <w:tcW w:w="984" w:type="pct"/>
            <w:tcBorders>
              <w:top w:val="single" w:sz="6" w:space="0" w:color="auto"/>
              <w:left w:val="single" w:sz="4" w:space="0" w:color="auto"/>
            </w:tcBorders>
            <w:shd w:val="clear" w:color="auto" w:fill="auto"/>
          </w:tcPr>
          <w:p w14:paraId="0941B1AE" w14:textId="77777777" w:rsidR="002B21DD" w:rsidRPr="002B21DD" w:rsidRDefault="002B21DD" w:rsidP="009B31D3">
            <w:pPr>
              <w:rPr>
                <w:b/>
                <w:sz w:val="22"/>
                <w:szCs w:val="18"/>
              </w:rPr>
            </w:pPr>
            <w:r w:rsidRPr="002B21DD">
              <w:rPr>
                <w:b/>
                <w:sz w:val="22"/>
                <w:szCs w:val="18"/>
              </w:rPr>
              <w:t xml:space="preserve">Form Name </w:t>
            </w:r>
          </w:p>
        </w:tc>
        <w:tc>
          <w:tcPr>
            <w:tcW w:w="1282" w:type="pct"/>
            <w:tcBorders>
              <w:top w:val="single" w:sz="6" w:space="0" w:color="auto"/>
              <w:left w:val="single" w:sz="6" w:space="0" w:color="auto"/>
              <w:right w:val="single" w:sz="6" w:space="0" w:color="auto"/>
            </w:tcBorders>
          </w:tcPr>
          <w:p w14:paraId="384A163C" w14:textId="77777777" w:rsidR="002B21DD" w:rsidRPr="002B21DD" w:rsidRDefault="00AC18D8" w:rsidP="009B31D3">
            <w:pPr>
              <w:rPr>
                <w:b/>
                <w:sz w:val="22"/>
                <w:szCs w:val="18"/>
              </w:rPr>
            </w:pPr>
            <w:r w:rsidRPr="00AC18D8">
              <w:rPr>
                <w:b/>
                <w:sz w:val="22"/>
              </w:rPr>
              <w:t>Category</w:t>
            </w:r>
            <w:r>
              <w:rPr>
                <w:b/>
              </w:rPr>
              <w:t xml:space="preserve"> </w:t>
            </w:r>
            <w:r w:rsidR="002B21DD" w:rsidRPr="002B21DD">
              <w:rPr>
                <w:b/>
                <w:sz w:val="22"/>
                <w:szCs w:val="18"/>
              </w:rPr>
              <w:t>of Respondents</w:t>
            </w:r>
          </w:p>
        </w:tc>
        <w:tc>
          <w:tcPr>
            <w:tcW w:w="778" w:type="pct"/>
            <w:tcBorders>
              <w:top w:val="single" w:sz="6" w:space="0" w:color="auto"/>
              <w:left w:val="single" w:sz="6" w:space="0" w:color="auto"/>
            </w:tcBorders>
            <w:shd w:val="clear" w:color="auto" w:fill="auto"/>
          </w:tcPr>
          <w:p w14:paraId="0D43D437" w14:textId="77777777" w:rsidR="002B21DD" w:rsidRPr="002B21DD" w:rsidRDefault="002B21DD" w:rsidP="009B31D3">
            <w:pPr>
              <w:rPr>
                <w:b/>
                <w:sz w:val="22"/>
                <w:szCs w:val="18"/>
              </w:rPr>
            </w:pPr>
            <w:r w:rsidRPr="002B21DD">
              <w:rPr>
                <w:b/>
                <w:sz w:val="22"/>
                <w:szCs w:val="18"/>
              </w:rPr>
              <w:t>Number of Respondents</w:t>
            </w:r>
          </w:p>
        </w:tc>
        <w:tc>
          <w:tcPr>
            <w:tcW w:w="829" w:type="pct"/>
            <w:tcBorders>
              <w:top w:val="single" w:sz="6" w:space="0" w:color="auto"/>
              <w:left w:val="single" w:sz="6" w:space="0" w:color="auto"/>
            </w:tcBorders>
            <w:shd w:val="clear" w:color="auto" w:fill="auto"/>
          </w:tcPr>
          <w:p w14:paraId="7E310257" w14:textId="77777777" w:rsidR="002B21DD" w:rsidRPr="002B21DD" w:rsidRDefault="002B21DD" w:rsidP="009B31D3">
            <w:pPr>
              <w:rPr>
                <w:b/>
                <w:sz w:val="22"/>
                <w:szCs w:val="18"/>
              </w:rPr>
            </w:pPr>
            <w:r w:rsidRPr="002B21DD">
              <w:rPr>
                <w:b/>
                <w:sz w:val="22"/>
                <w:szCs w:val="18"/>
              </w:rPr>
              <w:t>Number of Responses per Respondent</w:t>
            </w:r>
          </w:p>
        </w:tc>
        <w:tc>
          <w:tcPr>
            <w:tcW w:w="606" w:type="pct"/>
            <w:tcBorders>
              <w:top w:val="single" w:sz="6" w:space="0" w:color="auto"/>
              <w:left w:val="single" w:sz="6" w:space="0" w:color="auto"/>
            </w:tcBorders>
            <w:shd w:val="clear" w:color="auto" w:fill="auto"/>
          </w:tcPr>
          <w:p w14:paraId="3933C4EF" w14:textId="77777777" w:rsidR="002B21DD" w:rsidRPr="002B21DD" w:rsidRDefault="002B21DD" w:rsidP="009B31D3">
            <w:pPr>
              <w:tabs>
                <w:tab w:val="right" w:pos="2361"/>
              </w:tabs>
              <w:rPr>
                <w:b/>
                <w:sz w:val="22"/>
                <w:szCs w:val="18"/>
              </w:rPr>
            </w:pPr>
            <w:r w:rsidRPr="002B21DD">
              <w:rPr>
                <w:b/>
                <w:sz w:val="22"/>
                <w:szCs w:val="18"/>
              </w:rPr>
              <w:t>Average Burden Per  Response (in hours)</w:t>
            </w:r>
          </w:p>
        </w:tc>
        <w:tc>
          <w:tcPr>
            <w:tcW w:w="521" w:type="pct"/>
            <w:tcBorders>
              <w:top w:val="single" w:sz="6" w:space="0" w:color="auto"/>
              <w:left w:val="single" w:sz="6" w:space="0" w:color="auto"/>
              <w:right w:val="single" w:sz="4" w:space="0" w:color="auto"/>
            </w:tcBorders>
            <w:shd w:val="clear" w:color="auto" w:fill="auto"/>
          </w:tcPr>
          <w:p w14:paraId="1216CC16" w14:textId="77777777" w:rsidR="002B21DD" w:rsidRPr="002B21DD" w:rsidRDefault="002B21DD" w:rsidP="009B31D3">
            <w:pPr>
              <w:rPr>
                <w:b/>
                <w:sz w:val="22"/>
                <w:szCs w:val="18"/>
              </w:rPr>
            </w:pPr>
            <w:r w:rsidRPr="002B21DD">
              <w:rPr>
                <w:b/>
                <w:sz w:val="22"/>
                <w:szCs w:val="18"/>
              </w:rPr>
              <w:t xml:space="preserve">Total Annual Burden Hours </w:t>
            </w:r>
          </w:p>
        </w:tc>
      </w:tr>
      <w:tr w:rsidR="00642CF6" w:rsidRPr="00EC1EA1" w14:paraId="7F679F79" w14:textId="77777777" w:rsidTr="00642CF6">
        <w:trPr>
          <w:cantSplit/>
          <w:trHeight w:val="939"/>
          <w:jc w:val="center"/>
        </w:trPr>
        <w:tc>
          <w:tcPr>
            <w:tcW w:w="984" w:type="pct"/>
            <w:tcBorders>
              <w:top w:val="single" w:sz="6" w:space="0" w:color="auto"/>
              <w:left w:val="single" w:sz="4" w:space="0" w:color="auto"/>
            </w:tcBorders>
            <w:shd w:val="clear" w:color="auto" w:fill="auto"/>
          </w:tcPr>
          <w:p w14:paraId="0ACC4D78" w14:textId="77777777" w:rsidR="00642CF6" w:rsidRPr="00EC1EA1" w:rsidRDefault="00642CF6" w:rsidP="00642CF6">
            <w:pPr>
              <w:rPr>
                <w:szCs w:val="18"/>
              </w:rPr>
            </w:pPr>
            <w:r>
              <w:rPr>
                <w:szCs w:val="18"/>
              </w:rPr>
              <w:t xml:space="preserve">NICHD DASH-Study Requester Survey </w:t>
            </w:r>
          </w:p>
        </w:tc>
        <w:tc>
          <w:tcPr>
            <w:tcW w:w="1282" w:type="pct"/>
            <w:tcBorders>
              <w:top w:val="single" w:sz="6" w:space="0" w:color="auto"/>
              <w:left w:val="single" w:sz="6" w:space="0" w:color="auto"/>
              <w:right w:val="single" w:sz="6" w:space="0" w:color="auto"/>
            </w:tcBorders>
          </w:tcPr>
          <w:p w14:paraId="5AC4B2A2" w14:textId="60087EEA" w:rsidR="00642CF6" w:rsidRPr="00EC1EA1" w:rsidRDefault="00642CF6" w:rsidP="00642CF6">
            <w:pPr>
              <w:jc w:val="center"/>
              <w:rPr>
                <w:szCs w:val="18"/>
              </w:rPr>
            </w:pPr>
            <w:r>
              <w:rPr>
                <w:szCs w:val="18"/>
              </w:rPr>
              <w:t>Individuals</w:t>
            </w:r>
          </w:p>
        </w:tc>
        <w:tc>
          <w:tcPr>
            <w:tcW w:w="778" w:type="pct"/>
            <w:tcBorders>
              <w:top w:val="single" w:sz="6" w:space="0" w:color="auto"/>
              <w:left w:val="single" w:sz="6" w:space="0" w:color="auto"/>
            </w:tcBorders>
            <w:shd w:val="clear" w:color="auto" w:fill="auto"/>
          </w:tcPr>
          <w:p w14:paraId="4705D9FA" w14:textId="47BCF296" w:rsidR="00642CF6" w:rsidRPr="00EC1EA1" w:rsidRDefault="00642CF6" w:rsidP="00642CF6">
            <w:pPr>
              <w:jc w:val="center"/>
              <w:rPr>
                <w:szCs w:val="18"/>
              </w:rPr>
            </w:pPr>
            <w:r>
              <w:rPr>
                <w:szCs w:val="18"/>
              </w:rPr>
              <w:t>49</w:t>
            </w:r>
          </w:p>
        </w:tc>
        <w:tc>
          <w:tcPr>
            <w:tcW w:w="829" w:type="pct"/>
            <w:tcBorders>
              <w:top w:val="single" w:sz="6" w:space="0" w:color="auto"/>
              <w:left w:val="single" w:sz="6" w:space="0" w:color="auto"/>
            </w:tcBorders>
            <w:shd w:val="clear" w:color="auto" w:fill="auto"/>
          </w:tcPr>
          <w:p w14:paraId="46881F97" w14:textId="17FA7711" w:rsidR="00642CF6" w:rsidRPr="00EC1EA1" w:rsidRDefault="00642CF6" w:rsidP="00642CF6">
            <w:pPr>
              <w:jc w:val="center"/>
              <w:rPr>
                <w:szCs w:val="18"/>
              </w:rPr>
            </w:pPr>
            <w:r>
              <w:rPr>
                <w:szCs w:val="18"/>
              </w:rPr>
              <w:t>1</w:t>
            </w:r>
          </w:p>
        </w:tc>
        <w:tc>
          <w:tcPr>
            <w:tcW w:w="606" w:type="pct"/>
            <w:tcBorders>
              <w:top w:val="single" w:sz="6" w:space="0" w:color="auto"/>
              <w:left w:val="single" w:sz="6" w:space="0" w:color="auto"/>
            </w:tcBorders>
            <w:shd w:val="clear" w:color="auto" w:fill="auto"/>
          </w:tcPr>
          <w:p w14:paraId="6F30C08A" w14:textId="3C66497E" w:rsidR="00642CF6" w:rsidRPr="00EC1EA1" w:rsidRDefault="00642CF6" w:rsidP="00642CF6">
            <w:pPr>
              <w:jc w:val="center"/>
              <w:rPr>
                <w:szCs w:val="18"/>
              </w:rPr>
            </w:pPr>
            <w:r>
              <w:rPr>
                <w:szCs w:val="18"/>
              </w:rPr>
              <w:t>5/60</w:t>
            </w:r>
          </w:p>
        </w:tc>
        <w:tc>
          <w:tcPr>
            <w:tcW w:w="521" w:type="pct"/>
            <w:tcBorders>
              <w:top w:val="single" w:sz="6" w:space="0" w:color="auto"/>
              <w:left w:val="single" w:sz="6" w:space="0" w:color="auto"/>
              <w:right w:val="single" w:sz="4" w:space="0" w:color="auto"/>
            </w:tcBorders>
            <w:shd w:val="clear" w:color="auto" w:fill="auto"/>
          </w:tcPr>
          <w:p w14:paraId="3C57626C" w14:textId="10ECAC5E" w:rsidR="00642CF6" w:rsidRPr="00EC1EA1" w:rsidRDefault="00642CF6" w:rsidP="00642CF6">
            <w:pPr>
              <w:jc w:val="center"/>
              <w:rPr>
                <w:szCs w:val="18"/>
              </w:rPr>
            </w:pPr>
            <w:r>
              <w:rPr>
                <w:szCs w:val="18"/>
              </w:rPr>
              <w:t>4</w:t>
            </w:r>
          </w:p>
        </w:tc>
      </w:tr>
      <w:tr w:rsidR="00642CF6" w:rsidRPr="00EC1EA1" w14:paraId="57431E10" w14:textId="77777777" w:rsidTr="00642CF6">
        <w:trPr>
          <w:cantSplit/>
          <w:trHeight w:val="76"/>
          <w:jc w:val="center"/>
        </w:trPr>
        <w:tc>
          <w:tcPr>
            <w:tcW w:w="984" w:type="pct"/>
            <w:tcBorders>
              <w:top w:val="single" w:sz="6" w:space="0" w:color="auto"/>
              <w:left w:val="single" w:sz="4" w:space="0" w:color="auto"/>
            </w:tcBorders>
            <w:shd w:val="clear" w:color="auto" w:fill="auto"/>
          </w:tcPr>
          <w:p w14:paraId="5715C796" w14:textId="541262E6" w:rsidR="00642CF6" w:rsidRDefault="00642CF6" w:rsidP="00642CF6">
            <w:pPr>
              <w:rPr>
                <w:szCs w:val="18"/>
              </w:rPr>
            </w:pPr>
            <w:r>
              <w:rPr>
                <w:szCs w:val="18"/>
              </w:rPr>
              <w:t>NICHD DASH-Study Submitter Survey</w:t>
            </w:r>
          </w:p>
        </w:tc>
        <w:tc>
          <w:tcPr>
            <w:tcW w:w="1282" w:type="pct"/>
            <w:tcBorders>
              <w:top w:val="single" w:sz="6" w:space="0" w:color="auto"/>
              <w:left w:val="single" w:sz="6" w:space="0" w:color="auto"/>
              <w:right w:val="single" w:sz="6" w:space="0" w:color="auto"/>
            </w:tcBorders>
          </w:tcPr>
          <w:p w14:paraId="7996A566" w14:textId="6B8D40F8" w:rsidR="00642CF6" w:rsidRDefault="00642CF6" w:rsidP="00642CF6">
            <w:pPr>
              <w:jc w:val="center"/>
              <w:rPr>
                <w:szCs w:val="18"/>
              </w:rPr>
            </w:pPr>
            <w:r>
              <w:rPr>
                <w:szCs w:val="18"/>
              </w:rPr>
              <w:t>Individuals</w:t>
            </w:r>
          </w:p>
        </w:tc>
        <w:tc>
          <w:tcPr>
            <w:tcW w:w="778" w:type="pct"/>
            <w:tcBorders>
              <w:top w:val="single" w:sz="6" w:space="0" w:color="auto"/>
              <w:left w:val="single" w:sz="6" w:space="0" w:color="auto"/>
            </w:tcBorders>
            <w:shd w:val="clear" w:color="auto" w:fill="auto"/>
          </w:tcPr>
          <w:p w14:paraId="23542714" w14:textId="25026DE5" w:rsidR="00642CF6" w:rsidRDefault="00642CF6" w:rsidP="00642CF6">
            <w:pPr>
              <w:jc w:val="center"/>
              <w:rPr>
                <w:szCs w:val="18"/>
              </w:rPr>
            </w:pPr>
            <w:r>
              <w:rPr>
                <w:szCs w:val="18"/>
              </w:rPr>
              <w:t>5</w:t>
            </w:r>
          </w:p>
        </w:tc>
        <w:tc>
          <w:tcPr>
            <w:tcW w:w="829" w:type="pct"/>
            <w:tcBorders>
              <w:top w:val="single" w:sz="6" w:space="0" w:color="auto"/>
              <w:left w:val="single" w:sz="6" w:space="0" w:color="auto"/>
            </w:tcBorders>
            <w:shd w:val="clear" w:color="auto" w:fill="auto"/>
          </w:tcPr>
          <w:p w14:paraId="6E6BE8D4" w14:textId="693EB125" w:rsidR="00642CF6" w:rsidRDefault="00642CF6" w:rsidP="00642CF6">
            <w:pPr>
              <w:jc w:val="center"/>
              <w:rPr>
                <w:szCs w:val="18"/>
              </w:rPr>
            </w:pPr>
            <w:r>
              <w:rPr>
                <w:szCs w:val="18"/>
              </w:rPr>
              <w:t>1</w:t>
            </w:r>
          </w:p>
        </w:tc>
        <w:tc>
          <w:tcPr>
            <w:tcW w:w="606" w:type="pct"/>
            <w:tcBorders>
              <w:top w:val="single" w:sz="6" w:space="0" w:color="auto"/>
              <w:left w:val="single" w:sz="6" w:space="0" w:color="auto"/>
            </w:tcBorders>
            <w:shd w:val="clear" w:color="auto" w:fill="auto"/>
          </w:tcPr>
          <w:p w14:paraId="3CD0008E" w14:textId="251ED92C" w:rsidR="00642CF6" w:rsidRDefault="00642CF6" w:rsidP="00642CF6">
            <w:pPr>
              <w:jc w:val="center"/>
              <w:rPr>
                <w:szCs w:val="18"/>
              </w:rPr>
            </w:pPr>
            <w:r>
              <w:rPr>
                <w:szCs w:val="18"/>
              </w:rPr>
              <w:t>10/60</w:t>
            </w:r>
          </w:p>
        </w:tc>
        <w:tc>
          <w:tcPr>
            <w:tcW w:w="521" w:type="pct"/>
            <w:tcBorders>
              <w:top w:val="single" w:sz="6" w:space="0" w:color="auto"/>
              <w:left w:val="single" w:sz="6" w:space="0" w:color="auto"/>
              <w:right w:val="single" w:sz="4" w:space="0" w:color="auto"/>
            </w:tcBorders>
            <w:shd w:val="clear" w:color="auto" w:fill="auto"/>
          </w:tcPr>
          <w:p w14:paraId="12B22506" w14:textId="2B7E22B6" w:rsidR="00642CF6" w:rsidRDefault="00642CF6" w:rsidP="00642CF6">
            <w:pPr>
              <w:jc w:val="center"/>
              <w:rPr>
                <w:szCs w:val="18"/>
              </w:rPr>
            </w:pPr>
            <w:r>
              <w:rPr>
                <w:szCs w:val="18"/>
              </w:rPr>
              <w:t>1</w:t>
            </w:r>
          </w:p>
        </w:tc>
      </w:tr>
      <w:tr w:rsidR="002B21DD" w:rsidRPr="00EC1EA1" w14:paraId="1F2B2DE3" w14:textId="77777777" w:rsidTr="00642CF6">
        <w:trPr>
          <w:cantSplit/>
          <w:trHeight w:val="76"/>
          <w:jc w:val="center"/>
        </w:trPr>
        <w:tc>
          <w:tcPr>
            <w:tcW w:w="984" w:type="pct"/>
            <w:tcBorders>
              <w:top w:val="single" w:sz="6" w:space="0" w:color="auto"/>
              <w:left w:val="single" w:sz="4" w:space="0" w:color="auto"/>
              <w:bottom w:val="single" w:sz="4" w:space="0" w:color="auto"/>
            </w:tcBorders>
            <w:shd w:val="clear" w:color="auto" w:fill="auto"/>
          </w:tcPr>
          <w:p w14:paraId="0E78A774" w14:textId="77777777" w:rsidR="002B21DD" w:rsidRPr="00EC1EA1" w:rsidRDefault="002B21DD" w:rsidP="002B21DD">
            <w:pPr>
              <w:rPr>
                <w:szCs w:val="18"/>
              </w:rPr>
            </w:pPr>
            <w:r w:rsidRPr="00EC1EA1">
              <w:rPr>
                <w:szCs w:val="18"/>
              </w:rPr>
              <w:t>Total</w:t>
            </w:r>
          </w:p>
        </w:tc>
        <w:tc>
          <w:tcPr>
            <w:tcW w:w="1282" w:type="pct"/>
            <w:tcBorders>
              <w:top w:val="single" w:sz="6" w:space="0" w:color="auto"/>
              <w:left w:val="single" w:sz="6" w:space="0" w:color="auto"/>
              <w:bottom w:val="single" w:sz="4" w:space="0" w:color="auto"/>
              <w:right w:val="single" w:sz="6" w:space="0" w:color="auto"/>
            </w:tcBorders>
            <w:shd w:val="clear" w:color="auto" w:fill="BFBFBF"/>
          </w:tcPr>
          <w:p w14:paraId="45BCD3DF" w14:textId="77777777" w:rsidR="002B21DD" w:rsidRPr="00EC1EA1" w:rsidRDefault="002B21DD" w:rsidP="009B31D3">
            <w:pPr>
              <w:jc w:val="center"/>
              <w:rPr>
                <w:szCs w:val="18"/>
              </w:rPr>
            </w:pPr>
          </w:p>
        </w:tc>
        <w:tc>
          <w:tcPr>
            <w:tcW w:w="778" w:type="pct"/>
            <w:tcBorders>
              <w:top w:val="single" w:sz="6" w:space="0" w:color="auto"/>
              <w:left w:val="single" w:sz="6" w:space="0" w:color="auto"/>
              <w:bottom w:val="single" w:sz="4" w:space="0" w:color="auto"/>
            </w:tcBorders>
            <w:shd w:val="clear" w:color="auto" w:fill="auto"/>
          </w:tcPr>
          <w:p w14:paraId="7818FDD5" w14:textId="29AD27BC" w:rsidR="002B21DD" w:rsidRPr="00766473" w:rsidRDefault="000108D3" w:rsidP="00F30BB3">
            <w:pPr>
              <w:jc w:val="center"/>
              <w:rPr>
                <w:b/>
                <w:szCs w:val="18"/>
              </w:rPr>
            </w:pPr>
            <w:r>
              <w:rPr>
                <w:b/>
                <w:szCs w:val="18"/>
              </w:rPr>
              <w:t>54</w:t>
            </w:r>
          </w:p>
        </w:tc>
        <w:tc>
          <w:tcPr>
            <w:tcW w:w="829" w:type="pct"/>
            <w:tcBorders>
              <w:top w:val="single" w:sz="6" w:space="0" w:color="auto"/>
              <w:left w:val="single" w:sz="6" w:space="0" w:color="auto"/>
              <w:bottom w:val="single" w:sz="4" w:space="0" w:color="auto"/>
            </w:tcBorders>
            <w:shd w:val="clear" w:color="auto" w:fill="auto"/>
          </w:tcPr>
          <w:p w14:paraId="71CEBCD4" w14:textId="44E0C94F" w:rsidR="002B21DD" w:rsidRPr="00766473" w:rsidRDefault="000108D3" w:rsidP="00F30BB3">
            <w:pPr>
              <w:jc w:val="center"/>
              <w:rPr>
                <w:b/>
                <w:szCs w:val="18"/>
              </w:rPr>
            </w:pPr>
            <w:r>
              <w:rPr>
                <w:b/>
                <w:szCs w:val="18"/>
              </w:rPr>
              <w:t>54</w:t>
            </w:r>
          </w:p>
        </w:tc>
        <w:tc>
          <w:tcPr>
            <w:tcW w:w="606" w:type="pct"/>
            <w:tcBorders>
              <w:top w:val="single" w:sz="6" w:space="0" w:color="auto"/>
              <w:left w:val="single" w:sz="6" w:space="0" w:color="auto"/>
              <w:bottom w:val="single" w:sz="4" w:space="0" w:color="auto"/>
            </w:tcBorders>
            <w:shd w:val="pct25" w:color="auto" w:fill="auto"/>
          </w:tcPr>
          <w:p w14:paraId="232EF2F3" w14:textId="77777777" w:rsidR="002B21DD" w:rsidRPr="00766473" w:rsidRDefault="002B21DD" w:rsidP="00F30BB3">
            <w:pPr>
              <w:jc w:val="center"/>
              <w:rPr>
                <w:b/>
                <w:szCs w:val="18"/>
              </w:rPr>
            </w:pPr>
          </w:p>
        </w:tc>
        <w:tc>
          <w:tcPr>
            <w:tcW w:w="521" w:type="pct"/>
            <w:tcBorders>
              <w:top w:val="single" w:sz="6" w:space="0" w:color="auto"/>
              <w:left w:val="single" w:sz="6" w:space="0" w:color="auto"/>
              <w:bottom w:val="single" w:sz="4" w:space="0" w:color="auto"/>
              <w:right w:val="single" w:sz="4" w:space="0" w:color="auto"/>
            </w:tcBorders>
            <w:shd w:val="clear" w:color="auto" w:fill="auto"/>
          </w:tcPr>
          <w:p w14:paraId="5B2B1756" w14:textId="351E8BE7" w:rsidR="002B21DD" w:rsidRPr="00766473" w:rsidRDefault="000108D3" w:rsidP="00F30BB3">
            <w:pPr>
              <w:jc w:val="center"/>
              <w:rPr>
                <w:b/>
                <w:szCs w:val="18"/>
              </w:rPr>
            </w:pPr>
            <w:r>
              <w:rPr>
                <w:b/>
                <w:szCs w:val="18"/>
              </w:rPr>
              <w:t>5</w:t>
            </w:r>
          </w:p>
        </w:tc>
      </w:tr>
    </w:tbl>
    <w:p w14:paraId="568C29AA" w14:textId="77777777" w:rsidR="009A036B" w:rsidRDefault="009A036B" w:rsidP="009A036B">
      <w:pPr>
        <w:rPr>
          <w:b/>
        </w:rPr>
      </w:pPr>
    </w:p>
    <w:p w14:paraId="5A27548B" w14:textId="77777777" w:rsidR="002B21DD" w:rsidRDefault="002B21DD" w:rsidP="009A036B">
      <w:pPr>
        <w:rPr>
          <w:b/>
        </w:rPr>
      </w:pPr>
    </w:p>
    <w:p w14:paraId="31E34704" w14:textId="77777777" w:rsidR="002B21DD" w:rsidRPr="009A036B" w:rsidRDefault="002B21DD"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2B21DD" w:rsidRPr="009A036B" w14:paraId="08424D8E" w14:textId="77777777" w:rsidTr="00CA2010">
        <w:trPr>
          <w:trHeight w:val="274"/>
        </w:trPr>
        <w:tc>
          <w:tcPr>
            <w:tcW w:w="2790" w:type="dxa"/>
          </w:tcPr>
          <w:p w14:paraId="77283B38" w14:textId="77777777" w:rsidR="002B21DD" w:rsidRPr="009A036B" w:rsidRDefault="00AC18D8" w:rsidP="002B21DD">
            <w:pPr>
              <w:rPr>
                <w:b/>
              </w:rPr>
            </w:pPr>
            <w:r>
              <w:rPr>
                <w:b/>
              </w:rPr>
              <w:t xml:space="preserve">Category </w:t>
            </w:r>
            <w:r w:rsidR="002B21DD" w:rsidRPr="002B21DD">
              <w:rPr>
                <w:b/>
                <w:sz w:val="22"/>
                <w:szCs w:val="18"/>
              </w:rPr>
              <w:t>of Respondents</w:t>
            </w:r>
          </w:p>
        </w:tc>
        <w:tc>
          <w:tcPr>
            <w:tcW w:w="2250" w:type="dxa"/>
          </w:tcPr>
          <w:p w14:paraId="5D74BA38" w14:textId="77777777" w:rsidR="002B21DD" w:rsidRPr="00CA2010" w:rsidRDefault="002B21DD" w:rsidP="002B21DD">
            <w:pPr>
              <w:rPr>
                <w:b/>
              </w:rPr>
            </w:pPr>
            <w:r w:rsidRPr="00CA2010">
              <w:rPr>
                <w:b/>
              </w:rPr>
              <w:t>Total Burden</w:t>
            </w:r>
          </w:p>
          <w:p w14:paraId="6218DF51" w14:textId="77777777" w:rsidR="002B21DD" w:rsidRPr="009A036B" w:rsidRDefault="002B21DD" w:rsidP="002B21DD">
            <w:pPr>
              <w:rPr>
                <w:b/>
              </w:rPr>
            </w:pPr>
            <w:r w:rsidRPr="00CA2010">
              <w:rPr>
                <w:b/>
              </w:rPr>
              <w:t>Hours</w:t>
            </w:r>
          </w:p>
        </w:tc>
        <w:tc>
          <w:tcPr>
            <w:tcW w:w="2520" w:type="dxa"/>
          </w:tcPr>
          <w:p w14:paraId="6F3C129F" w14:textId="77777777" w:rsidR="002B21DD" w:rsidRPr="009A036B" w:rsidRDefault="002B21DD" w:rsidP="002B21DD">
            <w:pPr>
              <w:rPr>
                <w:b/>
              </w:rPr>
            </w:pPr>
            <w:r>
              <w:rPr>
                <w:b/>
              </w:rPr>
              <w:t>Wage Rate*</w:t>
            </w:r>
          </w:p>
        </w:tc>
        <w:tc>
          <w:tcPr>
            <w:tcW w:w="1620" w:type="dxa"/>
          </w:tcPr>
          <w:p w14:paraId="6EA342B0" w14:textId="77777777" w:rsidR="002B21DD" w:rsidRPr="009A036B" w:rsidRDefault="002B21DD" w:rsidP="002B21DD">
            <w:pPr>
              <w:rPr>
                <w:b/>
              </w:rPr>
            </w:pPr>
            <w:r>
              <w:rPr>
                <w:b/>
              </w:rPr>
              <w:t>Total Burden Cost</w:t>
            </w:r>
            <w:r w:rsidRPr="009A036B">
              <w:rPr>
                <w:b/>
              </w:rPr>
              <w:t xml:space="preserve"> </w:t>
            </w:r>
          </w:p>
        </w:tc>
      </w:tr>
      <w:tr w:rsidR="00642CF6" w:rsidRPr="009A036B" w14:paraId="05859B34" w14:textId="77777777" w:rsidTr="00CA2010">
        <w:trPr>
          <w:trHeight w:val="260"/>
        </w:trPr>
        <w:tc>
          <w:tcPr>
            <w:tcW w:w="2790" w:type="dxa"/>
          </w:tcPr>
          <w:p w14:paraId="72A5FE8D" w14:textId="77777777" w:rsidR="00642CF6" w:rsidRPr="009A036B" w:rsidRDefault="00642CF6" w:rsidP="00642CF6">
            <w:r>
              <w:t>Individuals</w:t>
            </w:r>
          </w:p>
        </w:tc>
        <w:tc>
          <w:tcPr>
            <w:tcW w:w="2250" w:type="dxa"/>
          </w:tcPr>
          <w:p w14:paraId="65234960" w14:textId="4409F611" w:rsidR="00642CF6" w:rsidRPr="009A036B" w:rsidRDefault="008805FF" w:rsidP="00085D90">
            <w:pPr>
              <w:jc w:val="center"/>
            </w:pPr>
            <w:r>
              <w:t>5</w:t>
            </w:r>
          </w:p>
        </w:tc>
        <w:tc>
          <w:tcPr>
            <w:tcW w:w="2520" w:type="dxa"/>
          </w:tcPr>
          <w:p w14:paraId="15C2E648" w14:textId="77777777" w:rsidR="00642CF6" w:rsidRPr="009A036B" w:rsidRDefault="00642CF6" w:rsidP="00085D90">
            <w:pPr>
              <w:jc w:val="center"/>
            </w:pPr>
            <w:r>
              <w:t>$45.64</w:t>
            </w:r>
          </w:p>
        </w:tc>
        <w:tc>
          <w:tcPr>
            <w:tcW w:w="1620" w:type="dxa"/>
          </w:tcPr>
          <w:p w14:paraId="71091C0A" w14:textId="3B5B3C9F" w:rsidR="00642CF6" w:rsidRPr="009A036B" w:rsidRDefault="00642CF6" w:rsidP="00642CF6">
            <w:r>
              <w:t>$228.20</w:t>
            </w:r>
          </w:p>
        </w:tc>
      </w:tr>
      <w:tr w:rsidR="00642CF6" w:rsidRPr="009A036B" w14:paraId="07C4E66E" w14:textId="77777777" w:rsidTr="00CA2010">
        <w:trPr>
          <w:trHeight w:val="289"/>
        </w:trPr>
        <w:tc>
          <w:tcPr>
            <w:tcW w:w="2790" w:type="dxa"/>
          </w:tcPr>
          <w:p w14:paraId="3AAB96DB" w14:textId="77777777" w:rsidR="00642CF6" w:rsidRPr="009A036B" w:rsidRDefault="00642CF6" w:rsidP="00642CF6">
            <w:pPr>
              <w:rPr>
                <w:b/>
              </w:rPr>
            </w:pPr>
            <w:r w:rsidRPr="009A036B">
              <w:rPr>
                <w:b/>
              </w:rPr>
              <w:t>Totals</w:t>
            </w:r>
          </w:p>
        </w:tc>
        <w:tc>
          <w:tcPr>
            <w:tcW w:w="2250" w:type="dxa"/>
          </w:tcPr>
          <w:p w14:paraId="63C72DBE" w14:textId="4D31B4F4" w:rsidR="00642CF6" w:rsidRPr="009A036B" w:rsidRDefault="00642CF6" w:rsidP="00085D90">
            <w:pPr>
              <w:jc w:val="center"/>
              <w:rPr>
                <w:b/>
              </w:rPr>
            </w:pPr>
          </w:p>
        </w:tc>
        <w:tc>
          <w:tcPr>
            <w:tcW w:w="2520" w:type="dxa"/>
          </w:tcPr>
          <w:p w14:paraId="6B32B839" w14:textId="77777777" w:rsidR="00642CF6" w:rsidRPr="009A036B" w:rsidRDefault="00642CF6" w:rsidP="00642CF6"/>
        </w:tc>
        <w:tc>
          <w:tcPr>
            <w:tcW w:w="1620" w:type="dxa"/>
          </w:tcPr>
          <w:p w14:paraId="13D2599F" w14:textId="012429AC" w:rsidR="00642CF6" w:rsidRPr="00766473" w:rsidRDefault="00642CF6" w:rsidP="00642CF6">
            <w:pPr>
              <w:rPr>
                <w:b/>
              </w:rPr>
            </w:pPr>
            <w:r w:rsidRPr="00766473">
              <w:rPr>
                <w:b/>
              </w:rPr>
              <w:t>$</w:t>
            </w:r>
            <w:r w:rsidR="000108D3">
              <w:rPr>
                <w:b/>
              </w:rPr>
              <w:t>228.20</w:t>
            </w:r>
          </w:p>
        </w:tc>
      </w:tr>
    </w:tbl>
    <w:p w14:paraId="27C8D03F" w14:textId="77777777" w:rsidR="00766473" w:rsidRDefault="001B2429" w:rsidP="001B2429">
      <w:pPr>
        <w:spacing w:before="240"/>
        <w:rPr>
          <w:sz w:val="18"/>
        </w:rPr>
      </w:pPr>
      <w:r w:rsidRPr="004513E3">
        <w:rPr>
          <w:sz w:val="18"/>
        </w:rPr>
        <w:t>Salary/Wage Source: Bureau of Labor Statistics/Occupational Employment</w:t>
      </w:r>
      <w:r>
        <w:rPr>
          <w:sz w:val="18"/>
        </w:rPr>
        <w:t xml:space="preserve"> and Wages, May 201</w:t>
      </w:r>
      <w:r w:rsidR="00766473">
        <w:rPr>
          <w:sz w:val="18"/>
        </w:rPr>
        <w:t>7</w:t>
      </w:r>
      <w:r>
        <w:rPr>
          <w:sz w:val="18"/>
        </w:rPr>
        <w:t xml:space="preserve">: Occupational Code </w:t>
      </w:r>
      <w:r w:rsidRPr="006F1B10">
        <w:rPr>
          <w:sz w:val="18"/>
        </w:rPr>
        <w:t>19-1042</w:t>
      </w:r>
      <w:r>
        <w:rPr>
          <w:sz w:val="18"/>
        </w:rPr>
        <w:t>,</w:t>
      </w:r>
      <w:r w:rsidRPr="006F1B10">
        <w:rPr>
          <w:sz w:val="18"/>
        </w:rPr>
        <w:t xml:space="preserve"> Medical Scientists</w:t>
      </w:r>
      <w:r>
        <w:rPr>
          <w:sz w:val="18"/>
        </w:rPr>
        <w:t>,</w:t>
      </w:r>
      <w:r w:rsidRPr="006F1B10">
        <w:rPr>
          <w:sz w:val="18"/>
        </w:rPr>
        <w:t xml:space="preserve"> national estimates:</w:t>
      </w:r>
      <w:r>
        <w:rPr>
          <w:sz w:val="18"/>
        </w:rPr>
        <w:t xml:space="preserve"> </w:t>
      </w:r>
      <w:hyperlink r:id="rId9" w:history="1">
        <w:r w:rsidR="00766473" w:rsidRPr="003C1B89">
          <w:rPr>
            <w:rStyle w:val="Hyperlink"/>
            <w:sz w:val="18"/>
          </w:rPr>
          <w:t>https://www.bls.gov/oes/current/oes191042.htm</w:t>
        </w:r>
      </w:hyperlink>
    </w:p>
    <w:p w14:paraId="5DE9C2E6" w14:textId="77777777" w:rsidR="00441434" w:rsidRDefault="00441434" w:rsidP="00F3170F"/>
    <w:p w14:paraId="6BE6CC5E" w14:textId="4F56D6CD"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642CF6" w:rsidRPr="00642CF6">
        <w:t>$3,826.05</w:t>
      </w:r>
    </w:p>
    <w:p w14:paraId="103B11AF" w14:textId="77777777" w:rsidR="009A036B" w:rsidRPr="009A036B" w:rsidRDefault="009A036B" w:rsidP="009A036B">
      <w:r>
        <w:rPr>
          <w:b/>
        </w:rPr>
        <w:t xml:space="preserve">                         </w:t>
      </w:r>
    </w:p>
    <w:p w14:paraId="452230D4"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3E4E0124"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BB80F14"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6F2758D7" w14:textId="77777777" w:rsidR="009A036B" w:rsidRPr="009A036B" w:rsidRDefault="009A036B" w:rsidP="009A036B">
            <w:pPr>
              <w:rPr>
                <w:b/>
                <w:bCs/>
              </w:rPr>
            </w:pPr>
          </w:p>
          <w:p w14:paraId="5388237F"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8C68E7D"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4551299"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2EB75279"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49E3AC18" w14:textId="77777777" w:rsidR="009A036B" w:rsidRPr="009A036B" w:rsidRDefault="009A036B" w:rsidP="009A036B">
            <w:pPr>
              <w:rPr>
                <w:b/>
                <w:bCs/>
              </w:rPr>
            </w:pPr>
            <w:r w:rsidRPr="009A036B">
              <w:rPr>
                <w:b/>
                <w:bCs/>
              </w:rPr>
              <w:t>Total Cost to Gov’t</w:t>
            </w:r>
          </w:p>
        </w:tc>
      </w:tr>
      <w:tr w:rsidR="009A036B" w:rsidRPr="009A036B" w14:paraId="56E8CEF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18E958C"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660C0309"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DD4EAD"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203DF4"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5DF5A443" w14:textId="77777777" w:rsidR="009A036B" w:rsidRPr="009A036B" w:rsidRDefault="009A036B" w:rsidP="009A036B"/>
        </w:tc>
        <w:tc>
          <w:tcPr>
            <w:tcW w:w="1363" w:type="dxa"/>
            <w:tcBorders>
              <w:top w:val="nil"/>
              <w:left w:val="nil"/>
              <w:bottom w:val="single" w:sz="8" w:space="0" w:color="auto"/>
              <w:right w:val="single" w:sz="8" w:space="0" w:color="auto"/>
            </w:tcBorders>
          </w:tcPr>
          <w:p w14:paraId="33AB8A63" w14:textId="77777777" w:rsidR="009A036B" w:rsidRPr="009A036B" w:rsidRDefault="009A036B" w:rsidP="009A036B"/>
        </w:tc>
      </w:tr>
      <w:tr w:rsidR="009A036B" w:rsidRPr="009A036B" w14:paraId="14744A4E" w14:textId="77777777" w:rsidTr="00FA609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58626C" w14:textId="77777777" w:rsidR="009A036B" w:rsidRPr="009A036B" w:rsidRDefault="00F82A70" w:rsidP="009A036B">
            <w:r w:rsidRPr="00862A18">
              <w:rPr>
                <w:rFonts w:cs="Arial"/>
                <w:color w:val="000000"/>
                <w:kern w:val="24"/>
              </w:rPr>
              <w:t>Application Lead/ Program Officer</w:t>
            </w:r>
          </w:p>
        </w:tc>
        <w:tc>
          <w:tcPr>
            <w:tcW w:w="1440" w:type="dxa"/>
            <w:tcBorders>
              <w:top w:val="nil"/>
              <w:left w:val="nil"/>
              <w:bottom w:val="single" w:sz="8" w:space="0" w:color="auto"/>
              <w:right w:val="single" w:sz="8" w:space="0" w:color="auto"/>
            </w:tcBorders>
            <w:vAlign w:val="bottom"/>
          </w:tcPr>
          <w:p w14:paraId="25C4A5C6" w14:textId="77777777" w:rsidR="009A036B" w:rsidRPr="009A036B" w:rsidRDefault="00F82A70" w:rsidP="00F82A70">
            <w:r w:rsidRPr="00862A18">
              <w:rPr>
                <w:rFonts w:cs="Arial"/>
                <w:color w:val="000000"/>
                <w:kern w:val="24"/>
              </w:rPr>
              <w:t>GS-15</w:t>
            </w:r>
            <w:r>
              <w:rPr>
                <w:rFonts w:cs="Arial"/>
                <w:color w:val="000000"/>
                <w:kern w:val="24"/>
              </w:rPr>
              <w:t xml:space="preserve">/ </w:t>
            </w:r>
            <w:r w:rsidRPr="00862A18">
              <w:rPr>
                <w:rFonts w:cs="Arial"/>
                <w:color w:val="000000"/>
                <w:kern w:val="24"/>
              </w:rPr>
              <w:t>Step 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4185CEC" w14:textId="77777777" w:rsidR="009A036B" w:rsidRPr="009A036B" w:rsidRDefault="00F82A70" w:rsidP="00F82A70">
            <w:r w:rsidRPr="00862A18">
              <w:rPr>
                <w:rFonts w:cs="Arial"/>
                <w:color w:val="000000"/>
                <w:kern w:val="24"/>
              </w:rPr>
              <w:t xml:space="preserve">$ </w:t>
            </w:r>
            <w:r>
              <w:rPr>
                <w:rFonts w:cs="Arial"/>
                <w:color w:val="000000"/>
                <w:kern w:val="24"/>
              </w:rPr>
              <w:t>144,945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B181DB" w14:textId="77777777" w:rsidR="009A036B" w:rsidRPr="009A036B" w:rsidRDefault="001A1FBF" w:rsidP="00F82A70">
            <w:r>
              <w:t>1.0</w:t>
            </w:r>
          </w:p>
        </w:tc>
        <w:tc>
          <w:tcPr>
            <w:tcW w:w="1363" w:type="dxa"/>
            <w:tcBorders>
              <w:top w:val="nil"/>
              <w:left w:val="nil"/>
              <w:bottom w:val="single" w:sz="8" w:space="0" w:color="auto"/>
              <w:right w:val="single" w:sz="8" w:space="0" w:color="auto"/>
            </w:tcBorders>
            <w:shd w:val="clear" w:color="auto" w:fill="BFBFBF"/>
            <w:vAlign w:val="bottom"/>
          </w:tcPr>
          <w:p w14:paraId="75CF8A45" w14:textId="77777777" w:rsidR="009A036B" w:rsidRPr="009A036B" w:rsidRDefault="009A036B" w:rsidP="00FA6090"/>
        </w:tc>
        <w:tc>
          <w:tcPr>
            <w:tcW w:w="1363" w:type="dxa"/>
            <w:tcBorders>
              <w:top w:val="nil"/>
              <w:left w:val="nil"/>
              <w:bottom w:val="single" w:sz="8" w:space="0" w:color="auto"/>
              <w:right w:val="single" w:sz="8" w:space="0" w:color="auto"/>
            </w:tcBorders>
            <w:vAlign w:val="bottom"/>
          </w:tcPr>
          <w:p w14:paraId="35F85F7F" w14:textId="440B11E1" w:rsidR="009A036B" w:rsidRPr="009A036B" w:rsidRDefault="00642CF6" w:rsidP="00FA6090">
            <w:r>
              <w:t>$1,449.45</w:t>
            </w:r>
          </w:p>
        </w:tc>
      </w:tr>
      <w:tr w:rsidR="009A036B" w:rsidRPr="009A036B" w14:paraId="17DEE30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C534A88"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325F2617"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44FC4D"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C8FD56F" w14:textId="77777777" w:rsidR="009A036B" w:rsidRPr="009A036B" w:rsidRDefault="009A036B" w:rsidP="009A036B"/>
        </w:tc>
        <w:tc>
          <w:tcPr>
            <w:tcW w:w="1363" w:type="dxa"/>
            <w:tcBorders>
              <w:top w:val="nil"/>
              <w:left w:val="nil"/>
              <w:bottom w:val="single" w:sz="8" w:space="0" w:color="auto"/>
              <w:right w:val="single" w:sz="8" w:space="0" w:color="auto"/>
            </w:tcBorders>
          </w:tcPr>
          <w:p w14:paraId="34FBFDC2" w14:textId="77777777" w:rsidR="009A036B" w:rsidRPr="009A036B" w:rsidRDefault="009A036B" w:rsidP="009A036B"/>
        </w:tc>
        <w:tc>
          <w:tcPr>
            <w:tcW w:w="1363" w:type="dxa"/>
            <w:tcBorders>
              <w:top w:val="nil"/>
              <w:left w:val="nil"/>
              <w:bottom w:val="single" w:sz="8" w:space="0" w:color="auto"/>
              <w:right w:val="single" w:sz="8" w:space="0" w:color="auto"/>
            </w:tcBorders>
          </w:tcPr>
          <w:p w14:paraId="4242CDD3" w14:textId="77777777" w:rsidR="009A036B" w:rsidRPr="009A036B" w:rsidRDefault="009A036B" w:rsidP="009A036B"/>
        </w:tc>
      </w:tr>
      <w:tr w:rsidR="009A036B" w:rsidRPr="009A036B" w14:paraId="4E7B545D" w14:textId="77777777" w:rsidTr="007478C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B87967" w14:textId="77777777" w:rsidR="009A036B" w:rsidRPr="009A036B" w:rsidRDefault="00F82A70" w:rsidP="009A036B">
            <w:r w:rsidRPr="00862A18">
              <w:rPr>
                <w:rFonts w:cs="Arial"/>
                <w:color w:val="000000"/>
                <w:kern w:val="24"/>
              </w:rPr>
              <w:t>Archive Administrator/ Content Analyst</w:t>
            </w:r>
          </w:p>
        </w:tc>
        <w:tc>
          <w:tcPr>
            <w:tcW w:w="1440" w:type="dxa"/>
            <w:tcBorders>
              <w:top w:val="nil"/>
              <w:left w:val="nil"/>
              <w:bottom w:val="single" w:sz="8" w:space="0" w:color="auto"/>
              <w:right w:val="single" w:sz="8" w:space="0" w:color="auto"/>
            </w:tcBorders>
          </w:tcPr>
          <w:p w14:paraId="2C1659E8"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83EBED" w14:textId="77777777" w:rsidR="009A036B" w:rsidRPr="009A036B" w:rsidRDefault="00F82A70" w:rsidP="009A036B">
            <w:r w:rsidRPr="00931710">
              <w:t xml:space="preserve">$ </w:t>
            </w:r>
            <w:r>
              <w:t>118,830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ECA5A" w14:textId="77777777" w:rsidR="009A036B" w:rsidRPr="009A036B" w:rsidRDefault="00FA6090" w:rsidP="009A036B">
            <w:r>
              <w:t>2</w:t>
            </w:r>
            <w:r w:rsidR="00F82A70">
              <w:t xml:space="preserve">.0 </w:t>
            </w:r>
          </w:p>
        </w:tc>
        <w:tc>
          <w:tcPr>
            <w:tcW w:w="1363" w:type="dxa"/>
            <w:tcBorders>
              <w:top w:val="nil"/>
              <w:left w:val="nil"/>
              <w:bottom w:val="single" w:sz="8" w:space="0" w:color="auto"/>
              <w:right w:val="single" w:sz="8" w:space="0" w:color="auto"/>
            </w:tcBorders>
          </w:tcPr>
          <w:p w14:paraId="3CA59DDC" w14:textId="77777777" w:rsidR="009A036B" w:rsidRPr="009A036B" w:rsidRDefault="009A036B" w:rsidP="009A036B"/>
        </w:tc>
        <w:tc>
          <w:tcPr>
            <w:tcW w:w="1363" w:type="dxa"/>
            <w:tcBorders>
              <w:top w:val="nil"/>
              <w:left w:val="nil"/>
              <w:bottom w:val="single" w:sz="8" w:space="0" w:color="auto"/>
              <w:right w:val="single" w:sz="8" w:space="0" w:color="auto"/>
            </w:tcBorders>
            <w:vAlign w:val="bottom"/>
          </w:tcPr>
          <w:p w14:paraId="38A5DF7B" w14:textId="77777777" w:rsidR="009A036B" w:rsidRPr="009A036B" w:rsidRDefault="007478C7" w:rsidP="007478C7">
            <w:r>
              <w:t>$2,376.60</w:t>
            </w:r>
          </w:p>
        </w:tc>
      </w:tr>
      <w:tr w:rsidR="009A036B" w:rsidRPr="009A036B" w14:paraId="2F3645B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605617" w14:textId="77777777" w:rsidR="009A036B" w:rsidRPr="00DB3703" w:rsidRDefault="00DB3703" w:rsidP="000D4A3C">
            <w:pPr>
              <w:rPr>
                <w:b/>
              </w:rPr>
            </w:pPr>
            <w:r w:rsidRPr="00DB3703">
              <w:rPr>
                <w:b/>
              </w:rPr>
              <w:t>T</w:t>
            </w:r>
            <w:r w:rsidR="000D4A3C">
              <w:rPr>
                <w:b/>
              </w:rPr>
              <w:t xml:space="preserve">otal </w:t>
            </w:r>
          </w:p>
        </w:tc>
        <w:tc>
          <w:tcPr>
            <w:tcW w:w="1440" w:type="dxa"/>
            <w:tcBorders>
              <w:top w:val="nil"/>
              <w:left w:val="nil"/>
              <w:bottom w:val="single" w:sz="8" w:space="0" w:color="auto"/>
              <w:right w:val="single" w:sz="8" w:space="0" w:color="auto"/>
            </w:tcBorders>
          </w:tcPr>
          <w:p w14:paraId="46D3962F"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355D38"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460683" w14:textId="77777777" w:rsidR="009A036B" w:rsidRPr="009A036B" w:rsidRDefault="009A036B" w:rsidP="009A036B"/>
        </w:tc>
        <w:tc>
          <w:tcPr>
            <w:tcW w:w="1363" w:type="dxa"/>
            <w:tcBorders>
              <w:top w:val="nil"/>
              <w:left w:val="nil"/>
              <w:bottom w:val="single" w:sz="8" w:space="0" w:color="auto"/>
              <w:right w:val="single" w:sz="8" w:space="0" w:color="auto"/>
            </w:tcBorders>
          </w:tcPr>
          <w:p w14:paraId="397488E9" w14:textId="77777777" w:rsidR="009A036B" w:rsidRPr="00766473" w:rsidRDefault="009A036B" w:rsidP="009A036B">
            <w:pPr>
              <w:rPr>
                <w:b/>
              </w:rPr>
            </w:pPr>
          </w:p>
        </w:tc>
        <w:tc>
          <w:tcPr>
            <w:tcW w:w="1363" w:type="dxa"/>
            <w:tcBorders>
              <w:top w:val="nil"/>
              <w:left w:val="nil"/>
              <w:bottom w:val="single" w:sz="8" w:space="0" w:color="auto"/>
              <w:right w:val="single" w:sz="8" w:space="0" w:color="auto"/>
            </w:tcBorders>
          </w:tcPr>
          <w:p w14:paraId="46B52AC3" w14:textId="7D30E4A4" w:rsidR="009A036B" w:rsidRPr="00766473" w:rsidRDefault="00642CF6" w:rsidP="009A036B">
            <w:pPr>
              <w:rPr>
                <w:b/>
              </w:rPr>
            </w:pPr>
            <w:r w:rsidRPr="00766473">
              <w:rPr>
                <w:b/>
              </w:rPr>
              <w:t>$</w:t>
            </w:r>
            <w:r>
              <w:rPr>
                <w:b/>
              </w:rPr>
              <w:t>3,826.05</w:t>
            </w:r>
          </w:p>
        </w:tc>
      </w:tr>
    </w:tbl>
    <w:p w14:paraId="501C82BF" w14:textId="77777777" w:rsidR="009A036B" w:rsidRPr="009A036B" w:rsidRDefault="009A036B" w:rsidP="009A036B"/>
    <w:p w14:paraId="70D0C55B" w14:textId="77777777" w:rsidR="009A036B" w:rsidRDefault="009A036B">
      <w:pPr>
        <w:rPr>
          <w:b/>
        </w:rPr>
      </w:pPr>
    </w:p>
    <w:p w14:paraId="14302A73" w14:textId="77777777" w:rsidR="00ED6492" w:rsidRDefault="00ED6492">
      <w:pPr>
        <w:rPr>
          <w:b/>
          <w:bCs/>
          <w:u w:val="single"/>
        </w:rPr>
      </w:pPr>
    </w:p>
    <w:p w14:paraId="16D930F5"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537DCCE" w14:textId="77777777" w:rsidR="0069403B" w:rsidRDefault="0069403B" w:rsidP="00F06866">
      <w:pPr>
        <w:rPr>
          <w:b/>
        </w:rPr>
      </w:pPr>
    </w:p>
    <w:p w14:paraId="6B1E8E58" w14:textId="77777777" w:rsidR="00F06866" w:rsidRDefault="00636621" w:rsidP="00F06866">
      <w:pPr>
        <w:rPr>
          <w:b/>
        </w:rPr>
      </w:pPr>
      <w:r>
        <w:rPr>
          <w:b/>
        </w:rPr>
        <w:t>The</w:t>
      </w:r>
      <w:r w:rsidR="0069403B">
        <w:rPr>
          <w:b/>
        </w:rPr>
        <w:t xml:space="preserve"> select</w:t>
      </w:r>
      <w:r>
        <w:rPr>
          <w:b/>
        </w:rPr>
        <w:t>ion of your targeted respondents</w:t>
      </w:r>
    </w:p>
    <w:p w14:paraId="0E47B910"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F92102">
        <w:t>[</w:t>
      </w:r>
      <w:r w:rsidR="00F42079" w:rsidRPr="00F92102">
        <w:t>X</w:t>
      </w:r>
      <w:r w:rsidRPr="00F92102">
        <w:t>]</w:t>
      </w:r>
      <w:r>
        <w:t xml:space="preserve"> Yes</w:t>
      </w:r>
      <w:r>
        <w:tab/>
        <w:t>[ ] No</w:t>
      </w:r>
    </w:p>
    <w:p w14:paraId="70934E49" w14:textId="77777777" w:rsidR="00636621" w:rsidRDefault="00636621" w:rsidP="00636621">
      <w:pPr>
        <w:pStyle w:val="ListParagraph"/>
      </w:pPr>
    </w:p>
    <w:p w14:paraId="5E2F3E8E"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57FA720" w14:textId="77777777" w:rsidR="00A403BB" w:rsidRDefault="00A403BB" w:rsidP="00B1098C">
      <w:pPr>
        <w:pStyle w:val="ListParagraph"/>
        <w:ind w:left="0"/>
      </w:pPr>
    </w:p>
    <w:p w14:paraId="1D3B52CA" w14:textId="77777777" w:rsidR="00B1098C" w:rsidRDefault="00B1098C" w:rsidP="00B1098C">
      <w:pPr>
        <w:pStyle w:val="ListParagraph"/>
        <w:ind w:left="0"/>
      </w:pPr>
      <w:r w:rsidRPr="00F92102">
        <w:t>The customer list is composed of all the registered users in NICHD DASH. Surveys will only be sent to those registered users who have requested or submitted data and have received approval through NICHD DASH.</w:t>
      </w:r>
      <w:r>
        <w:t xml:space="preserve"> </w:t>
      </w:r>
    </w:p>
    <w:p w14:paraId="07E3D2E6" w14:textId="77777777" w:rsidR="00A403BB" w:rsidRDefault="00A403BB" w:rsidP="00A403BB"/>
    <w:p w14:paraId="4A1E67EB" w14:textId="77777777" w:rsidR="00A403BB" w:rsidRDefault="00A403BB" w:rsidP="00A403BB">
      <w:pPr>
        <w:rPr>
          <w:b/>
        </w:rPr>
      </w:pPr>
      <w:r>
        <w:rPr>
          <w:b/>
        </w:rPr>
        <w:t>Administration of the Instrument</w:t>
      </w:r>
    </w:p>
    <w:p w14:paraId="0B857C37" w14:textId="77777777" w:rsidR="00A403BB" w:rsidRDefault="001B0AAA" w:rsidP="00A403BB">
      <w:pPr>
        <w:pStyle w:val="ListParagraph"/>
        <w:numPr>
          <w:ilvl w:val="0"/>
          <w:numId w:val="17"/>
        </w:numPr>
      </w:pPr>
      <w:r>
        <w:t>H</w:t>
      </w:r>
      <w:r w:rsidR="00A403BB">
        <w:t>ow will you collect the information? (Check all that apply)</w:t>
      </w:r>
    </w:p>
    <w:p w14:paraId="1AFAF54B" w14:textId="77777777" w:rsidR="001B0AAA" w:rsidRDefault="00A403BB" w:rsidP="001B0AAA">
      <w:pPr>
        <w:ind w:left="720"/>
      </w:pPr>
      <w:r>
        <w:t>[</w:t>
      </w:r>
      <w:r w:rsidR="00F42079">
        <w:t>X</w:t>
      </w:r>
      <w:r>
        <w:t>] Web-based</w:t>
      </w:r>
      <w:r w:rsidR="001B0AAA">
        <w:t xml:space="preserve"> or other forms of Social Media </w:t>
      </w:r>
    </w:p>
    <w:p w14:paraId="28A0F146" w14:textId="77777777" w:rsidR="001B0AAA" w:rsidRDefault="00A403BB" w:rsidP="001B0AAA">
      <w:pPr>
        <w:ind w:left="720"/>
      </w:pPr>
      <w:r>
        <w:t xml:space="preserve">[ </w:t>
      </w:r>
      <w:r w:rsidR="001B0AAA">
        <w:t xml:space="preserve"> </w:t>
      </w:r>
      <w:r>
        <w:t>] Telephone</w:t>
      </w:r>
      <w:r>
        <w:tab/>
      </w:r>
    </w:p>
    <w:p w14:paraId="4154D8A8" w14:textId="77777777" w:rsidR="001B0AAA" w:rsidRDefault="00A403BB" w:rsidP="001B0AAA">
      <w:pPr>
        <w:ind w:left="720"/>
      </w:pPr>
      <w:r>
        <w:t>[</w:t>
      </w:r>
      <w:r w:rsidR="001B0AAA">
        <w:t xml:space="preserve"> </w:t>
      </w:r>
      <w:r>
        <w:t xml:space="preserve"> ] In-person</w:t>
      </w:r>
      <w:r>
        <w:tab/>
      </w:r>
    </w:p>
    <w:p w14:paraId="6F0870C8" w14:textId="77777777" w:rsidR="001B0AAA" w:rsidRDefault="00A403BB" w:rsidP="001B0AAA">
      <w:pPr>
        <w:ind w:left="720"/>
      </w:pPr>
      <w:r>
        <w:t xml:space="preserve">[ </w:t>
      </w:r>
      <w:r w:rsidR="001B0AAA">
        <w:t xml:space="preserve"> </w:t>
      </w:r>
      <w:r>
        <w:t>] Mail</w:t>
      </w:r>
      <w:r w:rsidR="001B0AAA">
        <w:t xml:space="preserve"> </w:t>
      </w:r>
    </w:p>
    <w:p w14:paraId="31DB9AFF" w14:textId="77777777" w:rsidR="001B0AAA" w:rsidRDefault="00A403BB" w:rsidP="001B0AAA">
      <w:pPr>
        <w:ind w:left="720"/>
      </w:pPr>
      <w:r>
        <w:t xml:space="preserve">[ </w:t>
      </w:r>
      <w:r w:rsidR="001B0AAA">
        <w:t xml:space="preserve"> </w:t>
      </w:r>
      <w:r>
        <w:t>] Other, Explain</w:t>
      </w:r>
    </w:p>
    <w:p w14:paraId="50D609AB" w14:textId="77777777" w:rsidR="00F24CFC" w:rsidRDefault="00F24CFC" w:rsidP="00F24CFC">
      <w:pPr>
        <w:pStyle w:val="ListParagraph"/>
        <w:numPr>
          <w:ilvl w:val="0"/>
          <w:numId w:val="17"/>
        </w:numPr>
      </w:pPr>
      <w:r>
        <w:t>Will interviewers or fa</w:t>
      </w:r>
      <w:r w:rsidR="00F42079">
        <w:t xml:space="preserve">cilitators be used?  [  ] Yes </w:t>
      </w:r>
      <w:r w:rsidR="00F42079" w:rsidRPr="00F92102">
        <w:t>[X</w:t>
      </w:r>
      <w:r w:rsidRPr="00F92102">
        <w:t>] No</w:t>
      </w:r>
    </w:p>
    <w:p w14:paraId="3E3DC794" w14:textId="77777777" w:rsidR="00F24CFC" w:rsidRDefault="00F24CFC" w:rsidP="00F24CFC">
      <w:pPr>
        <w:pStyle w:val="ListParagraph"/>
        <w:ind w:left="360"/>
      </w:pPr>
      <w:r>
        <w:t xml:space="preserve"> </w:t>
      </w:r>
    </w:p>
    <w:sectPr w:rsidR="00F24CF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E87D4" w14:textId="77777777" w:rsidR="00D17601" w:rsidRDefault="00D17601">
      <w:r>
        <w:separator/>
      </w:r>
    </w:p>
  </w:endnote>
  <w:endnote w:type="continuationSeparator" w:id="0">
    <w:p w14:paraId="42ABAAC7" w14:textId="77777777" w:rsidR="00D17601" w:rsidRDefault="00D1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18555" w14:textId="3A7D2C96"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31C5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00865" w14:textId="77777777" w:rsidR="00D17601" w:rsidRDefault="00D17601">
      <w:r>
        <w:separator/>
      </w:r>
    </w:p>
  </w:footnote>
  <w:footnote w:type="continuationSeparator" w:id="0">
    <w:p w14:paraId="5FCC21FA" w14:textId="77777777" w:rsidR="00D17601" w:rsidRDefault="00D176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8D3"/>
    <w:rsid w:val="00023A57"/>
    <w:rsid w:val="00040E8B"/>
    <w:rsid w:val="00047A64"/>
    <w:rsid w:val="00067329"/>
    <w:rsid w:val="000722CE"/>
    <w:rsid w:val="00085D90"/>
    <w:rsid w:val="0009094A"/>
    <w:rsid w:val="000913EC"/>
    <w:rsid w:val="000B2838"/>
    <w:rsid w:val="000B292B"/>
    <w:rsid w:val="000D44CA"/>
    <w:rsid w:val="000D4A3C"/>
    <w:rsid w:val="000E200B"/>
    <w:rsid w:val="000F68BE"/>
    <w:rsid w:val="00162F83"/>
    <w:rsid w:val="001855D1"/>
    <w:rsid w:val="001927A4"/>
    <w:rsid w:val="00194AC6"/>
    <w:rsid w:val="001A1FBF"/>
    <w:rsid w:val="001A23B0"/>
    <w:rsid w:val="001A25CC"/>
    <w:rsid w:val="001A2D1B"/>
    <w:rsid w:val="001B0AAA"/>
    <w:rsid w:val="001B2429"/>
    <w:rsid w:val="001C39F7"/>
    <w:rsid w:val="00204636"/>
    <w:rsid w:val="00237B48"/>
    <w:rsid w:val="0024521E"/>
    <w:rsid w:val="00263C3D"/>
    <w:rsid w:val="00274D0B"/>
    <w:rsid w:val="00280A2E"/>
    <w:rsid w:val="00284110"/>
    <w:rsid w:val="002B21DD"/>
    <w:rsid w:val="002B3C95"/>
    <w:rsid w:val="002D0B92"/>
    <w:rsid w:val="002D26E2"/>
    <w:rsid w:val="002F7854"/>
    <w:rsid w:val="003668D6"/>
    <w:rsid w:val="003A7074"/>
    <w:rsid w:val="003D5BBE"/>
    <w:rsid w:val="003E3C61"/>
    <w:rsid w:val="003F1C5B"/>
    <w:rsid w:val="004132FD"/>
    <w:rsid w:val="00431EB1"/>
    <w:rsid w:val="00434E33"/>
    <w:rsid w:val="00440929"/>
    <w:rsid w:val="00441434"/>
    <w:rsid w:val="0045264C"/>
    <w:rsid w:val="004876EC"/>
    <w:rsid w:val="004B54A4"/>
    <w:rsid w:val="004D6E14"/>
    <w:rsid w:val="005009B0"/>
    <w:rsid w:val="00546D4A"/>
    <w:rsid w:val="005A1006"/>
    <w:rsid w:val="005A772A"/>
    <w:rsid w:val="005B3A3B"/>
    <w:rsid w:val="005C229C"/>
    <w:rsid w:val="005E714A"/>
    <w:rsid w:val="006140A0"/>
    <w:rsid w:val="00633F74"/>
    <w:rsid w:val="00636621"/>
    <w:rsid w:val="00642B49"/>
    <w:rsid w:val="00642CF6"/>
    <w:rsid w:val="006832D9"/>
    <w:rsid w:val="00686301"/>
    <w:rsid w:val="0069403B"/>
    <w:rsid w:val="006D5F47"/>
    <w:rsid w:val="006F3DDE"/>
    <w:rsid w:val="00704678"/>
    <w:rsid w:val="007425E7"/>
    <w:rsid w:val="007478C7"/>
    <w:rsid w:val="00766473"/>
    <w:rsid w:val="00766D95"/>
    <w:rsid w:val="0077703F"/>
    <w:rsid w:val="007E14C1"/>
    <w:rsid w:val="00802607"/>
    <w:rsid w:val="008101A5"/>
    <w:rsid w:val="00822664"/>
    <w:rsid w:val="00843327"/>
    <w:rsid w:val="00843796"/>
    <w:rsid w:val="00873A74"/>
    <w:rsid w:val="008805FF"/>
    <w:rsid w:val="008945BC"/>
    <w:rsid w:val="00895229"/>
    <w:rsid w:val="008F0203"/>
    <w:rsid w:val="008F50D4"/>
    <w:rsid w:val="009239AA"/>
    <w:rsid w:val="00931C52"/>
    <w:rsid w:val="00935ADA"/>
    <w:rsid w:val="00946B6C"/>
    <w:rsid w:val="00955A71"/>
    <w:rsid w:val="0096108F"/>
    <w:rsid w:val="0099036A"/>
    <w:rsid w:val="00992E0F"/>
    <w:rsid w:val="009A036B"/>
    <w:rsid w:val="009B31D3"/>
    <w:rsid w:val="009C13B9"/>
    <w:rsid w:val="009D01A2"/>
    <w:rsid w:val="009D2C83"/>
    <w:rsid w:val="009E37C7"/>
    <w:rsid w:val="009F5923"/>
    <w:rsid w:val="00A229F1"/>
    <w:rsid w:val="00A237A5"/>
    <w:rsid w:val="00A403BB"/>
    <w:rsid w:val="00A674DF"/>
    <w:rsid w:val="00A83AA6"/>
    <w:rsid w:val="00AC18D8"/>
    <w:rsid w:val="00AC60E8"/>
    <w:rsid w:val="00AE14B1"/>
    <w:rsid w:val="00AE1809"/>
    <w:rsid w:val="00AF4FF5"/>
    <w:rsid w:val="00B1098C"/>
    <w:rsid w:val="00B35FAB"/>
    <w:rsid w:val="00B80D76"/>
    <w:rsid w:val="00BA2105"/>
    <w:rsid w:val="00BA24D7"/>
    <w:rsid w:val="00BA7E06"/>
    <w:rsid w:val="00BB43B5"/>
    <w:rsid w:val="00BB6219"/>
    <w:rsid w:val="00BC676D"/>
    <w:rsid w:val="00BD290F"/>
    <w:rsid w:val="00C14CC4"/>
    <w:rsid w:val="00C33C52"/>
    <w:rsid w:val="00C40D8B"/>
    <w:rsid w:val="00C74143"/>
    <w:rsid w:val="00C8407A"/>
    <w:rsid w:val="00C8488C"/>
    <w:rsid w:val="00C86E91"/>
    <w:rsid w:val="00CA19A3"/>
    <w:rsid w:val="00CA2010"/>
    <w:rsid w:val="00CA2650"/>
    <w:rsid w:val="00CA403F"/>
    <w:rsid w:val="00CB1078"/>
    <w:rsid w:val="00CC6FAF"/>
    <w:rsid w:val="00CF6FBD"/>
    <w:rsid w:val="00D041CD"/>
    <w:rsid w:val="00D17601"/>
    <w:rsid w:val="00D24698"/>
    <w:rsid w:val="00D6383F"/>
    <w:rsid w:val="00DB3703"/>
    <w:rsid w:val="00DB4A58"/>
    <w:rsid w:val="00DB59D0"/>
    <w:rsid w:val="00DC33D3"/>
    <w:rsid w:val="00E26329"/>
    <w:rsid w:val="00E317FB"/>
    <w:rsid w:val="00E40B50"/>
    <w:rsid w:val="00E50293"/>
    <w:rsid w:val="00E65FFC"/>
    <w:rsid w:val="00E80951"/>
    <w:rsid w:val="00E86CC6"/>
    <w:rsid w:val="00E95299"/>
    <w:rsid w:val="00EB56B3"/>
    <w:rsid w:val="00ED6492"/>
    <w:rsid w:val="00EF2095"/>
    <w:rsid w:val="00F06866"/>
    <w:rsid w:val="00F15956"/>
    <w:rsid w:val="00F238BD"/>
    <w:rsid w:val="00F24CFC"/>
    <w:rsid w:val="00F30BB3"/>
    <w:rsid w:val="00F3170F"/>
    <w:rsid w:val="00F42079"/>
    <w:rsid w:val="00F472E6"/>
    <w:rsid w:val="00F82A70"/>
    <w:rsid w:val="00F8328D"/>
    <w:rsid w:val="00F92102"/>
    <w:rsid w:val="00F976B0"/>
    <w:rsid w:val="00FA609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FC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1B2429"/>
    <w:rPr>
      <w:color w:val="0000FF"/>
      <w:u w:val="single"/>
    </w:rPr>
  </w:style>
  <w:style w:type="character" w:customStyle="1" w:styleId="UnresolvedMention">
    <w:name w:val="Unresolved Mention"/>
    <w:uiPriority w:val="99"/>
    <w:semiHidden/>
    <w:unhideWhenUsed/>
    <w:rsid w:val="001B242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1B2429"/>
    <w:rPr>
      <w:color w:val="0000FF"/>
      <w:u w:val="single"/>
    </w:rPr>
  </w:style>
  <w:style w:type="character" w:customStyle="1" w:styleId="UnresolvedMention">
    <w:name w:val="Unresolved Mention"/>
    <w:uiPriority w:val="99"/>
    <w:semiHidden/>
    <w:unhideWhenUsed/>
    <w:rsid w:val="001B24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1910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BA7E7-ECDC-42D7-BE7A-78BCD67A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4769</CharactersWithSpaces>
  <SharedDoc>false</SharedDoc>
  <HLinks>
    <vt:vector size="6" baseType="variant">
      <vt:variant>
        <vt:i4>5046291</vt:i4>
      </vt:variant>
      <vt:variant>
        <vt:i4>0</vt:i4>
      </vt:variant>
      <vt:variant>
        <vt:i4>0</vt:i4>
      </vt:variant>
      <vt:variant>
        <vt:i4>5</vt:i4>
      </vt:variant>
      <vt:variant>
        <vt:lpwstr>https://www.bls.gov/oes/current/oes191042.htm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2018-06-18T16:32:00Z</cp:lastPrinted>
  <dcterms:created xsi:type="dcterms:W3CDTF">2018-06-25T19:55:00Z</dcterms:created>
  <dcterms:modified xsi:type="dcterms:W3CDTF">2018-06-25T19:55:00Z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