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66F" w:rsidRDefault="006A7E00">
      <w:pPr>
        <w:pStyle w:val="SL-FlLftSgl"/>
        <w:spacing w:before="40" w:line="240" w:lineRule="auto"/>
        <w:jc w:val="left"/>
        <w:rPr>
          <w:rFonts w:ascii="Arial" w:hAnsi="Arial"/>
          <w:b/>
          <w:color w:val="000000"/>
          <w:sz w:val="18"/>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margin-left:543.45pt;margin-top:-10.8pt;width:24.75pt;height:24.75pt;z-index:251658240">
            <v:imagedata r:id="rId9" o:title="BLS-Logo"/>
          </v:shape>
        </w:pict>
      </w:r>
      <w:r w:rsidR="0039566F">
        <w:rPr>
          <w:rFonts w:ascii="Arial" w:hAnsi="Arial"/>
          <w:b/>
          <w:color w:val="000000"/>
          <w:sz w:val="32"/>
        </w:rPr>
        <w:t>Job Openings and Labor Turnover Report</w:t>
      </w:r>
      <w:r w:rsidR="00D26490">
        <w:rPr>
          <w:rFonts w:ascii="Arial" w:hAnsi="Arial"/>
          <w:b/>
          <w:color w:val="000000"/>
          <w:sz w:val="28"/>
        </w:rPr>
        <w:tab/>
      </w:r>
      <w:r w:rsidR="0039566F">
        <w:rPr>
          <w:rFonts w:ascii="Arial" w:hAnsi="Arial"/>
          <w:b/>
          <w:color w:val="000000"/>
          <w:sz w:val="28"/>
        </w:rPr>
        <w:tab/>
        <w:t xml:space="preserve">   </w:t>
      </w:r>
      <w:r w:rsidR="0039566F">
        <w:rPr>
          <w:rFonts w:ascii="Arial" w:hAnsi="Arial"/>
          <w:b/>
          <w:color w:val="000000"/>
          <w:sz w:val="20"/>
        </w:rPr>
        <w:t xml:space="preserve">U.S. Department of Labor   </w:t>
      </w:r>
    </w:p>
    <w:p w:rsidR="0039566F" w:rsidRDefault="006A7E00">
      <w:pPr>
        <w:pStyle w:val="SL-FlLftSgl"/>
        <w:tabs>
          <w:tab w:val="left" w:pos="630"/>
          <w:tab w:val="left" w:pos="6660"/>
          <w:tab w:val="left" w:pos="8910"/>
          <w:tab w:val="right" w:pos="11070"/>
        </w:tabs>
        <w:spacing w:before="80" w:after="60" w:line="240" w:lineRule="auto"/>
        <w:jc w:val="left"/>
        <w:rPr>
          <w:rFonts w:ascii="Arial" w:hAnsi="Arial"/>
          <w:color w:val="000000"/>
          <w:sz w:val="16"/>
        </w:rPr>
      </w:pPr>
      <w:r>
        <w:rPr>
          <w:rFonts w:ascii="Arial" w:hAnsi="Arial"/>
          <w:noProof/>
          <w:color w:val="000000"/>
          <w:sz w:val="16"/>
        </w:rPr>
        <w:pict>
          <v:shape id="_x0000_s1042" style="position:absolute;margin-left:0;margin-top:1.2pt;width:563.05pt;height:.25pt;z-index:251657216;mso-wrap-edited:f;mso-position-horizontal:absolute;mso-position-horizontal-relative:text;mso-position-vertical:absolute;mso-position-vertical-relative:text" coordsize="11122,5" wrapcoords="-30 0 -30 0 11137 0 11137 0 -30 0" o:allowincell="f" path="m,l11122,5e" filled="f" strokeweight="1.5pt">
            <v:path arrowok="t"/>
            <w10:wrap type="tight" side="largest"/>
          </v:shape>
        </w:pict>
      </w:r>
      <w:r w:rsidR="0039566F">
        <w:rPr>
          <w:rFonts w:ascii="Arial" w:hAnsi="Arial"/>
          <w:color w:val="000000"/>
          <w:sz w:val="16"/>
        </w:rPr>
        <w:t xml:space="preserve"> Bureau of Labor Statistics, JOLTS DCC, 61 Forsyth Street SW, Rm 7T50, Atlanta, GA  30303  /  </w:t>
      </w:r>
      <w:r w:rsidR="0039566F">
        <w:rPr>
          <w:rFonts w:ascii="Arial" w:hAnsi="Arial"/>
          <w:i/>
          <w:color w:val="000000"/>
          <w:sz w:val="16"/>
        </w:rPr>
        <w:t>Phone:</w:t>
      </w:r>
      <w:r w:rsidR="0039566F">
        <w:rPr>
          <w:rFonts w:ascii="Arial" w:hAnsi="Arial"/>
          <w:color w:val="000000"/>
          <w:sz w:val="16"/>
        </w:rPr>
        <w:t xml:space="preserve"> (800) 341-4620 /  </w:t>
      </w:r>
      <w:r w:rsidR="0039566F">
        <w:rPr>
          <w:rFonts w:ascii="Arial" w:hAnsi="Arial"/>
          <w:i/>
          <w:color w:val="000000"/>
          <w:sz w:val="16"/>
        </w:rPr>
        <w:t>FAX:</w:t>
      </w:r>
      <w:r w:rsidR="0039566F">
        <w:rPr>
          <w:rFonts w:ascii="Arial" w:hAnsi="Arial"/>
          <w:color w:val="000000"/>
          <w:sz w:val="16"/>
        </w:rPr>
        <w:t xml:space="preserve"> (800) 876-2815 / www.bls.gov</w:t>
      </w:r>
    </w:p>
    <w:tbl>
      <w:tblPr>
        <w:tblW w:w="0" w:type="auto"/>
        <w:tblInd w:w="108" w:type="dxa"/>
        <w:tblLayout w:type="fixed"/>
        <w:tblLook w:val="0000" w:firstRow="0" w:lastRow="0" w:firstColumn="0" w:lastColumn="0" w:noHBand="0" w:noVBand="0"/>
      </w:tblPr>
      <w:tblGrid>
        <w:gridCol w:w="7"/>
        <w:gridCol w:w="6293"/>
        <w:gridCol w:w="2340"/>
        <w:gridCol w:w="2430"/>
      </w:tblGrid>
      <w:tr w:rsidR="0039566F" w:rsidTr="007367BF">
        <w:trPr>
          <w:gridBefore w:val="1"/>
          <w:wBefore w:w="7" w:type="dxa"/>
          <w:cantSplit/>
          <w:trHeight w:hRule="exact" w:val="1176"/>
        </w:trPr>
        <w:tc>
          <w:tcPr>
            <w:tcW w:w="8633" w:type="dxa"/>
            <w:gridSpan w:val="2"/>
            <w:tcBorders>
              <w:top w:val="single" w:sz="6" w:space="0" w:color="auto"/>
              <w:bottom w:val="single" w:sz="6" w:space="0" w:color="auto"/>
            </w:tcBorders>
            <w:vAlign w:val="bottom"/>
          </w:tcPr>
          <w:p w:rsidR="0039566F" w:rsidRDefault="0039566F">
            <w:pPr>
              <w:pStyle w:val="SL-FlLftSgl"/>
              <w:spacing w:line="216" w:lineRule="auto"/>
              <w:ind w:left="-115"/>
              <w:jc w:val="left"/>
              <w:rPr>
                <w:rFonts w:ascii="Arial" w:hAnsi="Arial"/>
                <w:color w:val="000000"/>
                <w:sz w:val="14"/>
              </w:rPr>
            </w:pPr>
            <w:r>
              <w:rPr>
                <w:rFonts w:ascii="Arial" w:hAnsi="Arial"/>
                <w:color w:val="000000"/>
                <w:sz w:val="16"/>
              </w:rPr>
              <w:t xml:space="preserve">This report is authorized by 29 U.S.C.2. Your voluntary cooperation is needed to make the results of this survey comprehensive, accurate, and timely. </w:t>
            </w:r>
            <w:r>
              <w:rPr>
                <w:rFonts w:ascii="Arial" w:hAnsi="Arial"/>
                <w:sz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w:t>
            </w:r>
            <w:r>
              <w:rPr>
                <w:rFonts w:ascii="Arial" w:hAnsi="Arial"/>
                <w:sz w:val="16"/>
              </w:rPr>
              <w:noBreakHyphen/>
              <w:t>347) and other applicable Federal laws, your responses will not be disclosed in identifiable form without your informed consent.</w:t>
            </w:r>
            <w:r w:rsidR="007367BF">
              <w:rPr>
                <w:rFonts w:ascii="Arial" w:hAnsi="Arial"/>
                <w:sz w:val="16"/>
              </w:rPr>
              <w:t xml:space="preserve"> Per the Federal Cybersecurity Enhancement Act of 2015, Federal information systems are protected from malicious activities through cybersecurity screening of transmitted data.</w:t>
            </w:r>
          </w:p>
        </w:tc>
        <w:tc>
          <w:tcPr>
            <w:tcW w:w="2430" w:type="dxa"/>
            <w:tcBorders>
              <w:top w:val="single" w:sz="6" w:space="0" w:color="auto"/>
              <w:bottom w:val="single" w:sz="6" w:space="0" w:color="auto"/>
            </w:tcBorders>
            <w:vAlign w:val="center"/>
          </w:tcPr>
          <w:p w:rsidR="0039566F" w:rsidRDefault="00D20C7B">
            <w:pPr>
              <w:pStyle w:val="SL-FlLftSgl"/>
              <w:tabs>
                <w:tab w:val="left" w:pos="6275"/>
                <w:tab w:val="left" w:pos="9515"/>
              </w:tabs>
              <w:spacing w:line="180" w:lineRule="exact"/>
              <w:jc w:val="right"/>
              <w:rPr>
                <w:rFonts w:ascii="Arial" w:hAnsi="Arial"/>
                <w:sz w:val="16"/>
              </w:rPr>
            </w:pPr>
            <w:r>
              <w:rPr>
                <w:rFonts w:ascii="Arial" w:hAnsi="Arial"/>
                <w:sz w:val="16"/>
              </w:rPr>
              <w:t>BLS Form No. BLS-1411-W</w:t>
            </w:r>
            <w:r w:rsidR="0039566F">
              <w:rPr>
                <w:rFonts w:ascii="Arial" w:hAnsi="Arial"/>
                <w:sz w:val="16"/>
              </w:rPr>
              <w:t>1</w:t>
            </w:r>
          </w:p>
          <w:p w:rsidR="0039566F" w:rsidRDefault="0039566F">
            <w:pPr>
              <w:pStyle w:val="SL-FlLftSgl"/>
              <w:tabs>
                <w:tab w:val="left" w:pos="6275"/>
                <w:tab w:val="left" w:pos="9515"/>
              </w:tabs>
              <w:spacing w:line="180" w:lineRule="exact"/>
              <w:jc w:val="right"/>
              <w:rPr>
                <w:rFonts w:ascii="Arial" w:hAnsi="Arial"/>
                <w:color w:val="000000"/>
                <w:sz w:val="16"/>
              </w:rPr>
            </w:pPr>
            <w:r>
              <w:rPr>
                <w:rFonts w:ascii="Arial" w:hAnsi="Arial"/>
                <w:color w:val="000000"/>
                <w:sz w:val="16"/>
              </w:rPr>
              <w:t>OMB No. 1220-0170</w:t>
            </w:r>
          </w:p>
          <w:p w:rsidR="0039566F" w:rsidRDefault="0039566F" w:rsidP="002C3064">
            <w:pPr>
              <w:pStyle w:val="SL-FlLftSgl"/>
              <w:tabs>
                <w:tab w:val="left" w:pos="6275"/>
                <w:tab w:val="left" w:pos="9515"/>
              </w:tabs>
              <w:spacing w:line="180" w:lineRule="exact"/>
              <w:jc w:val="right"/>
              <w:rPr>
                <w:rFonts w:ascii="Arial" w:hAnsi="Arial"/>
                <w:color w:val="000000"/>
                <w:sz w:val="16"/>
              </w:rPr>
            </w:pPr>
          </w:p>
        </w:tc>
      </w:tr>
      <w:tr w:rsidR="0039566F" w:rsidTr="00595D77">
        <w:trPr>
          <w:cantSplit/>
          <w:trHeight w:val="360"/>
        </w:trPr>
        <w:tc>
          <w:tcPr>
            <w:tcW w:w="6300" w:type="dxa"/>
            <w:gridSpan w:val="2"/>
          </w:tcPr>
          <w:p w:rsidR="0039566F" w:rsidRDefault="0039566F" w:rsidP="007E6982">
            <w:pPr>
              <w:pStyle w:val="SL-FlLftSgl"/>
              <w:spacing w:before="60" w:line="240" w:lineRule="auto"/>
              <w:jc w:val="left"/>
              <w:rPr>
                <w:rFonts w:ascii="Arial" w:hAnsi="Arial"/>
                <w:noProof/>
                <w:color w:val="000000"/>
                <w:sz w:val="14"/>
              </w:rPr>
            </w:pPr>
            <w:r>
              <w:rPr>
                <w:rFonts w:ascii="Arial" w:hAnsi="Arial"/>
                <w:noProof/>
                <w:color w:val="000000"/>
                <w:sz w:val="14"/>
              </w:rPr>
              <w:t xml:space="preserve">     </w:t>
            </w:r>
            <w:r w:rsidR="00E8520D">
              <w:rPr>
                <w:rFonts w:ascii="Arial" w:hAnsi="Arial"/>
                <w:noProof/>
                <w:sz w:val="14"/>
              </w:rPr>
              <w:fldChar w:fldCharType="begin">
                <w:ffData>
                  <w:name w:val="pcnumber"/>
                  <w:enabled/>
                  <w:calcOnExit w:val="0"/>
                  <w:textInput>
                    <w:maxLength w:val="3"/>
                  </w:textInput>
                </w:ffData>
              </w:fldChar>
            </w:r>
            <w:bookmarkStart w:id="1" w:name="pcnumber"/>
            <w:r w:rsidR="00E8520D">
              <w:rPr>
                <w:rFonts w:ascii="Arial" w:hAnsi="Arial"/>
                <w:noProof/>
                <w:sz w:val="14"/>
              </w:rPr>
              <w:instrText xml:space="preserve"> FORMTEXT </w:instrText>
            </w:r>
            <w:r w:rsidR="00E8520D">
              <w:rPr>
                <w:rFonts w:ascii="Arial" w:hAnsi="Arial"/>
                <w:noProof/>
                <w:sz w:val="14"/>
              </w:rPr>
            </w:r>
            <w:r w:rsidR="00E8520D">
              <w:rPr>
                <w:rFonts w:ascii="Arial" w:hAnsi="Arial"/>
                <w:noProof/>
                <w:sz w:val="14"/>
              </w:rPr>
              <w:fldChar w:fldCharType="separate"/>
            </w:r>
            <w:r w:rsidR="00E8520D">
              <w:rPr>
                <w:rFonts w:ascii="Arial" w:hAnsi="Arial"/>
                <w:noProof/>
                <w:sz w:val="14"/>
              </w:rPr>
              <w:t> </w:t>
            </w:r>
            <w:r w:rsidR="00E8520D">
              <w:rPr>
                <w:rFonts w:ascii="Arial" w:hAnsi="Arial"/>
                <w:noProof/>
                <w:sz w:val="14"/>
              </w:rPr>
              <w:t> </w:t>
            </w:r>
            <w:r w:rsidR="00E8520D">
              <w:rPr>
                <w:rFonts w:ascii="Arial" w:hAnsi="Arial"/>
                <w:noProof/>
                <w:sz w:val="14"/>
              </w:rPr>
              <w:t> </w:t>
            </w:r>
            <w:r w:rsidR="00E8520D">
              <w:rPr>
                <w:rFonts w:ascii="Arial" w:hAnsi="Arial"/>
                <w:noProof/>
                <w:sz w:val="14"/>
              </w:rPr>
              <w:fldChar w:fldCharType="end"/>
            </w:r>
            <w:bookmarkEnd w:id="1"/>
            <w:r>
              <w:rPr>
                <w:rFonts w:ascii="Arial" w:hAnsi="Arial"/>
                <w:noProof/>
                <w:color w:val="000000"/>
                <w:sz w:val="14"/>
              </w:rPr>
              <w:t xml:space="preserve">   </w:t>
            </w:r>
            <w:r>
              <w:rPr>
                <w:rFonts w:ascii="Arial" w:hAnsi="Arial"/>
                <w:noProof/>
                <w:sz w:val="14"/>
              </w:rPr>
              <w:fldChar w:fldCharType="begin">
                <w:ffData>
                  <w:name w:val="OWN_CODE"/>
                  <w:enabled/>
                  <w:calcOnExit w:val="0"/>
                  <w:textInput>
                    <w:type w:val="number"/>
                    <w:maxLength w:val="1"/>
                  </w:textInput>
                </w:ffData>
              </w:fldChar>
            </w:r>
            <w:bookmarkStart w:id="2" w:name="OWN_CODE"/>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fldChar w:fldCharType="end"/>
            </w:r>
            <w:bookmarkEnd w:id="2"/>
            <w:r>
              <w:rPr>
                <w:rFonts w:ascii="Arial" w:hAnsi="Arial"/>
                <w:noProof/>
                <w:color w:val="000000"/>
                <w:sz w:val="14"/>
              </w:rPr>
              <w:t xml:space="preserve">   </w:t>
            </w:r>
            <w:r>
              <w:rPr>
                <w:rFonts w:ascii="Arial" w:hAnsi="Arial"/>
                <w:noProof/>
                <w:sz w:val="14"/>
              </w:rPr>
              <w:fldChar w:fldCharType="begin">
                <w:ffData>
                  <w:name w:val="NAICS_LDB"/>
                  <w:enabled/>
                  <w:calcOnExit w:val="0"/>
                  <w:textInput>
                    <w:type w:val="number"/>
                    <w:maxLength w:val="6"/>
                  </w:textInput>
                </w:ffData>
              </w:fldChar>
            </w:r>
            <w:bookmarkStart w:id="3" w:name="NAICS_LDB"/>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3"/>
            <w:r>
              <w:rPr>
                <w:rFonts w:ascii="Arial" w:hAnsi="Arial"/>
                <w:noProof/>
                <w:color w:val="000000"/>
                <w:sz w:val="14"/>
              </w:rPr>
              <w:t xml:space="preserve">   </w:t>
            </w:r>
            <w:r>
              <w:rPr>
                <w:rFonts w:ascii="Arial" w:hAnsi="Arial"/>
                <w:noProof/>
                <w:sz w:val="14"/>
              </w:rPr>
              <w:fldChar w:fldCharType="begin">
                <w:ffData>
                  <w:name w:val="CNTY"/>
                  <w:enabled/>
                  <w:calcOnExit w:val="0"/>
                  <w:textInput>
                    <w:type w:val="number"/>
                    <w:maxLength w:val="3"/>
                  </w:textInput>
                </w:ffData>
              </w:fldChar>
            </w:r>
            <w:bookmarkStart w:id="4" w:name="CNTY"/>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4"/>
            <w:r>
              <w:rPr>
                <w:rFonts w:ascii="Arial" w:hAnsi="Arial"/>
                <w:noProof/>
                <w:color w:val="000000"/>
                <w:sz w:val="14"/>
              </w:rPr>
              <w:t xml:space="preserve">   </w:t>
            </w:r>
            <w:r>
              <w:rPr>
                <w:rFonts w:ascii="Arial" w:hAnsi="Arial"/>
                <w:noProof/>
                <w:sz w:val="14"/>
              </w:rPr>
              <w:fldChar w:fldCharType="begin">
                <w:ffData>
                  <w:name w:val="TOWNSHIP"/>
                  <w:enabled/>
                  <w:calcOnExit w:val="0"/>
                  <w:textInput>
                    <w:maxLength w:val="3"/>
                  </w:textInput>
                </w:ffData>
              </w:fldChar>
            </w:r>
            <w:bookmarkStart w:id="5" w:name="TOWNSHI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5"/>
            <w:r>
              <w:rPr>
                <w:rFonts w:ascii="Arial" w:hAnsi="Arial"/>
                <w:noProof/>
                <w:color w:val="000000"/>
                <w:sz w:val="14"/>
              </w:rPr>
              <w:t xml:space="preserve">   </w:t>
            </w:r>
            <w:r>
              <w:rPr>
                <w:rFonts w:ascii="Arial" w:hAnsi="Arial"/>
                <w:noProof/>
                <w:sz w:val="14"/>
              </w:rPr>
              <w:fldChar w:fldCharType="begin">
                <w:ffData>
                  <w:name w:val="ANNUAL_AVG_EMP"/>
                  <w:enabled/>
                  <w:calcOnExit w:val="0"/>
                  <w:textInput>
                    <w:type w:val="number"/>
                    <w:maxLength w:val="6"/>
                  </w:textInput>
                </w:ffData>
              </w:fldChar>
            </w:r>
            <w:bookmarkStart w:id="6" w:name="ANNUAL_AVG_EMP"/>
            <w:r>
              <w:rPr>
                <w:rFonts w:ascii="Arial" w:hAnsi="Arial"/>
                <w:noProof/>
                <w:sz w:val="14"/>
              </w:rPr>
              <w:instrText xml:space="preserve"> FORMTEXT </w:instrText>
            </w:r>
            <w:r>
              <w:rPr>
                <w:rFonts w:ascii="Arial" w:hAnsi="Arial"/>
                <w:noProof/>
                <w:sz w:val="14"/>
              </w:rPr>
            </w:r>
            <w:r>
              <w:rPr>
                <w:rFonts w:ascii="Arial" w:hAnsi="Arial"/>
                <w:noProof/>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fldChar w:fldCharType="end"/>
            </w:r>
            <w:bookmarkEnd w:id="6"/>
            <w:r>
              <w:rPr>
                <w:rFonts w:ascii="Arial" w:hAnsi="Arial"/>
                <w:noProof/>
                <w:color w:val="000000"/>
                <w:sz w:val="14"/>
              </w:rPr>
              <w:t xml:space="preserve">  </w:t>
            </w:r>
            <w:r w:rsidR="007E6982">
              <w:rPr>
                <w:rFonts w:ascii="Arial" w:hAnsi="Arial"/>
                <w:noProof/>
                <w:sz w:val="14"/>
              </w:rPr>
              <w:fldChar w:fldCharType="begin">
                <w:ffData>
                  <w:name w:val="ui_run2"/>
                  <w:enabled/>
                  <w:calcOnExit w:val="0"/>
                  <w:textInput>
                    <w:maxLength w:val="5"/>
                  </w:textInput>
                </w:ffData>
              </w:fldChar>
            </w:r>
            <w:bookmarkStart w:id="7" w:name="ui_run2"/>
            <w:r w:rsidR="007E6982">
              <w:rPr>
                <w:rFonts w:ascii="Arial" w:hAnsi="Arial"/>
                <w:noProof/>
                <w:sz w:val="14"/>
              </w:rPr>
              <w:instrText xml:space="preserve"> FORMTEXT </w:instrText>
            </w:r>
            <w:r w:rsidR="007E6982">
              <w:rPr>
                <w:rFonts w:ascii="Arial" w:hAnsi="Arial"/>
                <w:noProof/>
                <w:sz w:val="14"/>
              </w:rPr>
            </w:r>
            <w:r w:rsidR="007E6982">
              <w:rPr>
                <w:rFonts w:ascii="Arial" w:hAnsi="Arial"/>
                <w:noProof/>
                <w:sz w:val="14"/>
              </w:rPr>
              <w:fldChar w:fldCharType="separate"/>
            </w:r>
            <w:r w:rsidR="007E6982">
              <w:rPr>
                <w:rFonts w:ascii="Arial" w:hAnsi="Arial"/>
                <w:noProof/>
                <w:sz w:val="14"/>
              </w:rPr>
              <w:t> </w:t>
            </w:r>
            <w:r w:rsidR="007E6982">
              <w:rPr>
                <w:rFonts w:ascii="Arial" w:hAnsi="Arial"/>
                <w:noProof/>
                <w:sz w:val="14"/>
              </w:rPr>
              <w:t> </w:t>
            </w:r>
            <w:r w:rsidR="007E6982">
              <w:rPr>
                <w:rFonts w:ascii="Arial" w:hAnsi="Arial"/>
                <w:noProof/>
                <w:sz w:val="14"/>
              </w:rPr>
              <w:t> </w:t>
            </w:r>
            <w:r w:rsidR="007E6982">
              <w:rPr>
                <w:rFonts w:ascii="Arial" w:hAnsi="Arial"/>
                <w:noProof/>
                <w:sz w:val="14"/>
              </w:rPr>
              <w:t> </w:t>
            </w:r>
            <w:r w:rsidR="007E6982">
              <w:rPr>
                <w:rFonts w:ascii="Arial" w:hAnsi="Arial"/>
                <w:noProof/>
                <w:sz w:val="14"/>
              </w:rPr>
              <w:t> </w:t>
            </w:r>
            <w:r w:rsidR="007E6982">
              <w:rPr>
                <w:rFonts w:ascii="Arial" w:hAnsi="Arial"/>
                <w:noProof/>
                <w:sz w:val="14"/>
              </w:rPr>
              <w:fldChar w:fldCharType="end"/>
            </w:r>
            <w:bookmarkEnd w:id="7"/>
            <w:r>
              <w:rPr>
                <w:rFonts w:ascii="Arial" w:hAnsi="Arial"/>
                <w:noProof/>
                <w:color w:val="000000"/>
                <w:sz w:val="14"/>
              </w:rPr>
              <w:t xml:space="preserve">  </w:t>
            </w:r>
            <w:r>
              <w:rPr>
                <w:rFonts w:ascii="Arial" w:hAnsi="Arial"/>
                <w:noProof/>
                <w:color w:val="000000"/>
                <w:sz w:val="14"/>
              </w:rPr>
              <w:fldChar w:fldCharType="begin">
                <w:ffData>
                  <w:name w:val="MEEI"/>
                  <w:enabled/>
                  <w:calcOnExit w:val="0"/>
                  <w:textInput>
                    <w:type w:val="number"/>
                    <w:maxLength w:val="1"/>
                  </w:textInput>
                </w:ffData>
              </w:fldChar>
            </w:r>
            <w:bookmarkStart w:id="8" w:name="MEEI"/>
            <w:r>
              <w:rPr>
                <w:rFonts w:ascii="Arial" w:hAnsi="Arial"/>
                <w:noProof/>
                <w:color w:val="000000"/>
                <w:sz w:val="14"/>
              </w:rPr>
              <w:instrText xml:space="preserve"> FORMTEXT </w:instrText>
            </w:r>
            <w:r>
              <w:rPr>
                <w:rFonts w:ascii="Arial" w:hAnsi="Arial"/>
                <w:noProof/>
                <w:color w:val="000000"/>
                <w:sz w:val="14"/>
              </w:rPr>
            </w:r>
            <w:r>
              <w:rPr>
                <w:rFonts w:ascii="Arial" w:hAnsi="Arial"/>
                <w:noProof/>
                <w:color w:val="000000"/>
                <w:sz w:val="14"/>
              </w:rPr>
              <w:fldChar w:fldCharType="separate"/>
            </w:r>
            <w:r>
              <w:rPr>
                <w:rFonts w:ascii="Arial" w:hAnsi="Arial"/>
                <w:noProof/>
                <w:color w:val="000000"/>
                <w:sz w:val="14"/>
              </w:rPr>
              <w:t> </w:t>
            </w:r>
            <w:r>
              <w:rPr>
                <w:rFonts w:ascii="Arial" w:hAnsi="Arial"/>
                <w:noProof/>
                <w:color w:val="000000"/>
                <w:sz w:val="14"/>
              </w:rPr>
              <w:fldChar w:fldCharType="end"/>
            </w:r>
            <w:bookmarkEnd w:id="8"/>
          </w:p>
        </w:tc>
        <w:tc>
          <w:tcPr>
            <w:tcW w:w="4770" w:type="dxa"/>
            <w:gridSpan w:val="2"/>
          </w:tcPr>
          <w:p w:rsidR="0039566F" w:rsidRDefault="0039566F" w:rsidP="000A4F00">
            <w:pPr>
              <w:pStyle w:val="SL-FlLftSgl"/>
              <w:tabs>
                <w:tab w:val="left" w:pos="6275"/>
                <w:tab w:val="left" w:pos="9515"/>
              </w:tabs>
              <w:spacing w:before="60" w:line="180" w:lineRule="exact"/>
              <w:jc w:val="left"/>
              <w:rPr>
                <w:rFonts w:ascii="Arial" w:hAnsi="Arial"/>
                <w:color w:val="000000"/>
                <w:sz w:val="20"/>
              </w:rPr>
            </w:pPr>
            <w:r>
              <w:rPr>
                <w:rFonts w:ascii="Arial" w:hAnsi="Arial"/>
                <w:color w:val="000000"/>
                <w:sz w:val="18"/>
              </w:rPr>
              <w:t xml:space="preserve">  </w:t>
            </w:r>
            <w:r w:rsidR="00E8520D">
              <w:rPr>
                <w:rFonts w:ascii="Arial" w:hAnsi="Arial"/>
                <w:color w:val="000000"/>
                <w:sz w:val="18"/>
              </w:rPr>
              <w:t xml:space="preserve"> </w:t>
            </w:r>
            <w:r w:rsidR="00E8520D">
              <w:rPr>
                <w:rFonts w:ascii="Arial" w:hAnsi="Arial"/>
                <w:color w:val="000000"/>
                <w:sz w:val="18"/>
              </w:rPr>
              <w:fldChar w:fldCharType="begin">
                <w:ffData>
                  <w:name w:val="CON_PHONE"/>
                  <w:enabled/>
                  <w:calcOnExit w:val="0"/>
                  <w:textInput>
                    <w:type w:val="number"/>
                    <w:maxLength w:val="5"/>
                  </w:textInput>
                </w:ffData>
              </w:fldChar>
            </w:r>
            <w:bookmarkStart w:id="9" w:name="CON_PHONE"/>
            <w:r w:rsidR="00E8520D">
              <w:rPr>
                <w:rFonts w:ascii="Arial" w:hAnsi="Arial"/>
                <w:color w:val="000000"/>
                <w:sz w:val="18"/>
              </w:rPr>
              <w:instrText xml:space="preserve"> FORMTEXT </w:instrText>
            </w:r>
            <w:r w:rsidR="00E8520D">
              <w:rPr>
                <w:rFonts w:ascii="Arial" w:hAnsi="Arial"/>
                <w:color w:val="000000"/>
                <w:sz w:val="18"/>
              </w:rPr>
            </w:r>
            <w:r w:rsidR="00E8520D">
              <w:rPr>
                <w:rFonts w:ascii="Arial" w:hAnsi="Arial"/>
                <w:color w:val="000000"/>
                <w:sz w:val="18"/>
              </w:rPr>
              <w:fldChar w:fldCharType="separate"/>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color w:val="000000"/>
                <w:sz w:val="18"/>
              </w:rPr>
              <w:fldChar w:fldCharType="end"/>
            </w:r>
            <w:bookmarkEnd w:id="9"/>
            <w:r>
              <w:rPr>
                <w:rFonts w:ascii="Arial" w:hAnsi="Arial"/>
                <w:color w:val="000000"/>
                <w:sz w:val="18"/>
              </w:rPr>
              <w:t xml:space="preserve"> Ext. </w:t>
            </w:r>
            <w:r w:rsidR="00E8520D">
              <w:rPr>
                <w:rFonts w:ascii="Arial" w:hAnsi="Arial"/>
                <w:color w:val="000000"/>
                <w:sz w:val="18"/>
              </w:rPr>
              <w:fldChar w:fldCharType="begin">
                <w:ffData>
                  <w:name w:val="CON_EXT"/>
                  <w:enabled/>
                  <w:calcOnExit w:val="0"/>
                  <w:textInput>
                    <w:type w:val="number"/>
                    <w:maxLength w:val="4"/>
                  </w:textInput>
                </w:ffData>
              </w:fldChar>
            </w:r>
            <w:bookmarkStart w:id="10" w:name="CON_EXT"/>
            <w:r w:rsidR="00E8520D">
              <w:rPr>
                <w:rFonts w:ascii="Arial" w:hAnsi="Arial"/>
                <w:color w:val="000000"/>
                <w:sz w:val="18"/>
              </w:rPr>
              <w:instrText xml:space="preserve"> FORMTEXT </w:instrText>
            </w:r>
            <w:r w:rsidR="00E8520D">
              <w:rPr>
                <w:rFonts w:ascii="Arial" w:hAnsi="Arial"/>
                <w:color w:val="000000"/>
                <w:sz w:val="18"/>
              </w:rPr>
            </w:r>
            <w:r w:rsidR="00E8520D">
              <w:rPr>
                <w:rFonts w:ascii="Arial" w:hAnsi="Arial"/>
                <w:color w:val="000000"/>
                <w:sz w:val="18"/>
              </w:rPr>
              <w:fldChar w:fldCharType="separate"/>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color w:val="000000"/>
                <w:sz w:val="18"/>
              </w:rPr>
              <w:fldChar w:fldCharType="end"/>
            </w:r>
            <w:bookmarkEnd w:id="10"/>
            <w:r>
              <w:rPr>
                <w:rFonts w:ascii="Arial" w:hAnsi="Arial"/>
                <w:color w:val="000000"/>
                <w:sz w:val="18"/>
              </w:rPr>
              <w:t xml:space="preserve">    FAX </w:t>
            </w:r>
            <w:r w:rsidR="00E8520D">
              <w:rPr>
                <w:rFonts w:ascii="Arial" w:hAnsi="Arial"/>
                <w:color w:val="000000"/>
                <w:sz w:val="18"/>
              </w:rPr>
              <w:fldChar w:fldCharType="begin">
                <w:ffData>
                  <w:name w:val="CON_FAX"/>
                  <w:enabled/>
                  <w:calcOnExit w:val="0"/>
                  <w:textInput>
                    <w:type w:val="number"/>
                    <w:maxLength w:val="5"/>
                  </w:textInput>
                </w:ffData>
              </w:fldChar>
            </w:r>
            <w:bookmarkStart w:id="11" w:name="CON_FAX"/>
            <w:r w:rsidR="00E8520D">
              <w:rPr>
                <w:rFonts w:ascii="Arial" w:hAnsi="Arial"/>
                <w:color w:val="000000"/>
                <w:sz w:val="18"/>
              </w:rPr>
              <w:instrText xml:space="preserve"> FORMTEXT </w:instrText>
            </w:r>
            <w:r w:rsidR="00E8520D">
              <w:rPr>
                <w:rFonts w:ascii="Arial" w:hAnsi="Arial"/>
                <w:color w:val="000000"/>
                <w:sz w:val="18"/>
              </w:rPr>
            </w:r>
            <w:r w:rsidR="00E8520D">
              <w:rPr>
                <w:rFonts w:ascii="Arial" w:hAnsi="Arial"/>
                <w:color w:val="000000"/>
                <w:sz w:val="18"/>
              </w:rPr>
              <w:fldChar w:fldCharType="separate"/>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noProof/>
                <w:color w:val="000000"/>
                <w:sz w:val="18"/>
              </w:rPr>
              <w:t> </w:t>
            </w:r>
            <w:r w:rsidR="00E8520D">
              <w:rPr>
                <w:rFonts w:ascii="Arial" w:hAnsi="Arial"/>
                <w:color w:val="000000"/>
                <w:sz w:val="18"/>
              </w:rPr>
              <w:fldChar w:fldCharType="end"/>
            </w:r>
            <w:bookmarkEnd w:id="11"/>
            <w:r>
              <w:rPr>
                <w:rFonts w:ascii="Arial" w:hAnsi="Arial"/>
                <w:color w:val="000000"/>
                <w:sz w:val="18"/>
              </w:rPr>
              <w:t xml:space="preserve"> </w:t>
            </w:r>
          </w:p>
        </w:tc>
      </w:tr>
    </w:tbl>
    <w:p w:rsidR="00D20C7B" w:rsidRDefault="00D20C7B" w:rsidP="006E1674">
      <w:pPr>
        <w:framePr w:w="3586" w:h="1951" w:hSpace="187" w:wrap="around" w:vAnchor="page" w:hAnchor="page" w:x="8004" w:y="262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rPr>
      </w:pPr>
      <w:r>
        <w:rPr>
          <w:rFonts w:ascii="Arial" w:hAnsi="Arial"/>
          <w:b/>
        </w:rPr>
        <w:t>FOR WEB REPORTIN</w:t>
      </w:r>
      <w:r w:rsidR="00633CE0">
        <w:rPr>
          <w:rFonts w:ascii="Arial" w:hAnsi="Arial"/>
          <w:b/>
        </w:rPr>
        <w:t xml:space="preserve">G </w:t>
      </w:r>
      <w:r>
        <w:rPr>
          <w:rFonts w:ascii="Arial" w:hAnsi="Arial"/>
          <w:b/>
        </w:rPr>
        <w:t xml:space="preserve">GO TO </w:t>
      </w:r>
      <w:r w:rsidR="006B1C72">
        <w:rPr>
          <w:rFonts w:ascii="Arial" w:hAnsi="Arial"/>
          <w:b/>
        </w:rPr>
        <w:t>https://joltsdata.bls.gov</w:t>
      </w:r>
    </w:p>
    <w:p w:rsidR="00D20C7B" w:rsidRDefault="00D20C7B" w:rsidP="006E1674">
      <w:pPr>
        <w:framePr w:w="3586" w:h="1951" w:hSpace="187" w:wrap="around" w:vAnchor="page" w:hAnchor="page" w:x="8004" w:y="262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D20C7B" w:rsidRDefault="00D20C7B" w:rsidP="006E1674">
      <w:pPr>
        <w:framePr w:w="3586" w:h="1951" w:hSpace="187" w:wrap="around" w:vAnchor="page" w:hAnchor="page" w:x="8004" w:y="262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b/>
          <w:sz w:val="20"/>
        </w:rPr>
      </w:pPr>
      <w:r>
        <w:rPr>
          <w:rFonts w:ascii="Arial" w:hAnsi="Arial"/>
          <w:sz w:val="20"/>
        </w:rPr>
        <w:t xml:space="preserve">Your reporting number is: </w:t>
      </w:r>
      <w:r w:rsidR="00220CF4">
        <w:rPr>
          <w:rFonts w:ascii="Arial" w:hAnsi="Arial"/>
          <w:b/>
          <w:sz w:val="24"/>
        </w:rPr>
        <w:fldChar w:fldCharType="begin">
          <w:ffData>
            <w:name w:val="reptnum"/>
            <w:enabled/>
            <w:calcOnExit w:val="0"/>
            <w:textInput>
              <w:maxLength w:val="8"/>
            </w:textInput>
          </w:ffData>
        </w:fldChar>
      </w:r>
      <w:bookmarkStart w:id="12" w:name="reptnum"/>
      <w:r w:rsidR="00220CF4">
        <w:rPr>
          <w:rFonts w:ascii="Arial" w:hAnsi="Arial"/>
          <w:b/>
          <w:sz w:val="24"/>
        </w:rPr>
        <w:instrText xml:space="preserve"> FORMTEXT </w:instrText>
      </w:r>
      <w:r w:rsidR="00220CF4">
        <w:rPr>
          <w:rFonts w:ascii="Arial" w:hAnsi="Arial"/>
          <w:b/>
          <w:sz w:val="24"/>
        </w:rPr>
      </w:r>
      <w:r w:rsidR="00220CF4">
        <w:rPr>
          <w:rFonts w:ascii="Arial" w:hAnsi="Arial"/>
          <w:b/>
          <w:sz w:val="24"/>
        </w:rPr>
        <w:fldChar w:fldCharType="separate"/>
      </w:r>
      <w:r w:rsidR="00220CF4">
        <w:rPr>
          <w:rFonts w:ascii="Arial" w:hAnsi="Arial"/>
          <w:b/>
          <w:noProof/>
          <w:sz w:val="24"/>
        </w:rPr>
        <w:t> </w:t>
      </w:r>
      <w:r w:rsidR="00220CF4">
        <w:rPr>
          <w:rFonts w:ascii="Arial" w:hAnsi="Arial"/>
          <w:b/>
          <w:noProof/>
          <w:sz w:val="24"/>
        </w:rPr>
        <w:t> </w:t>
      </w:r>
      <w:r w:rsidR="00220CF4">
        <w:rPr>
          <w:rFonts w:ascii="Arial" w:hAnsi="Arial"/>
          <w:b/>
          <w:noProof/>
          <w:sz w:val="24"/>
        </w:rPr>
        <w:t> </w:t>
      </w:r>
      <w:r w:rsidR="00220CF4">
        <w:rPr>
          <w:rFonts w:ascii="Arial" w:hAnsi="Arial"/>
          <w:b/>
          <w:noProof/>
          <w:sz w:val="24"/>
        </w:rPr>
        <w:t> </w:t>
      </w:r>
      <w:r w:rsidR="00220CF4">
        <w:rPr>
          <w:rFonts w:ascii="Arial" w:hAnsi="Arial"/>
          <w:b/>
          <w:noProof/>
          <w:sz w:val="24"/>
        </w:rPr>
        <w:t> </w:t>
      </w:r>
      <w:r w:rsidR="00220CF4">
        <w:rPr>
          <w:rFonts w:ascii="Arial" w:hAnsi="Arial"/>
          <w:b/>
          <w:sz w:val="24"/>
        </w:rPr>
        <w:fldChar w:fldCharType="end"/>
      </w:r>
      <w:bookmarkEnd w:id="12"/>
    </w:p>
    <w:p w:rsidR="00D20C7B" w:rsidRDefault="00D20C7B" w:rsidP="006E1674">
      <w:pPr>
        <w:framePr w:w="3586" w:h="1951" w:hSpace="187" w:wrap="around" w:vAnchor="page" w:hAnchor="page" w:x="8004" w:y="262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spacing w:before="120"/>
        <w:rPr>
          <w:rFonts w:ascii="Arial" w:hAnsi="Arial"/>
          <w:sz w:val="20"/>
        </w:rPr>
      </w:pPr>
      <w:r>
        <w:rPr>
          <w:rFonts w:ascii="Arial" w:hAnsi="Arial"/>
          <w:sz w:val="20"/>
        </w:rPr>
        <w:t>Need help with this form?</w:t>
      </w:r>
    </w:p>
    <w:p w:rsidR="00D20C7B" w:rsidRDefault="00D20C7B" w:rsidP="006E1674">
      <w:pPr>
        <w:framePr w:w="3586" w:h="1951" w:hSpace="187" w:wrap="around" w:vAnchor="page" w:hAnchor="page" w:x="8004" w:y="2626"/>
        <w:pBdr>
          <w:top w:val="double" w:sz="4" w:space="7" w:color="auto" w:shadow="1"/>
          <w:left w:val="double" w:sz="4" w:space="7" w:color="auto" w:shadow="1"/>
          <w:bottom w:val="double" w:sz="4" w:space="7" w:color="auto" w:shadow="1"/>
          <w:right w:val="double" w:sz="4" w:space="7" w:color="auto" w:shadow="1"/>
        </w:pBdr>
        <w:shd w:val="solid" w:color="FFFFFF" w:fill="FFFFFF"/>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0"/>
        </w:rPr>
        <w:t>Call 1-800-</w:t>
      </w:r>
      <w:r>
        <w:rPr>
          <w:rFonts w:ascii="Arial" w:hAnsi="Arial"/>
          <w:color w:val="000000"/>
          <w:sz w:val="20"/>
        </w:rPr>
        <w:t>341-4620</w:t>
      </w:r>
      <w:r w:rsidR="006E1674">
        <w:rPr>
          <w:rFonts w:ascii="Arial" w:hAnsi="Arial"/>
          <w:color w:val="000000"/>
          <w:sz w:val="20"/>
        </w:rPr>
        <w:t>.</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39566F" w:rsidRDefault="0039566F">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p>
    <w:p w:rsidR="0039566F" w:rsidRDefault="00220CF4">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firm"/>
            <w:enabled/>
            <w:calcOnExit w:val="0"/>
            <w:textInput>
              <w:maxLength w:val="35"/>
            </w:textInput>
          </w:ffData>
        </w:fldChar>
      </w:r>
      <w:bookmarkStart w:id="13" w:name="con_firm"/>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3"/>
    </w:p>
    <w:p w:rsidR="0039566F" w:rsidRDefault="00220CF4">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tact"/>
            <w:enabled/>
            <w:calcOnExit w:val="0"/>
            <w:textInput>
              <w:maxLength w:val="35"/>
            </w:textInput>
          </w:ffData>
        </w:fldChar>
      </w:r>
      <w:bookmarkStart w:id="14" w:name="contact"/>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4"/>
    </w:p>
    <w:p w:rsidR="0039566F" w:rsidRDefault="00220CF4">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4"/>
        </w:rPr>
      </w:pPr>
      <w:r>
        <w:rPr>
          <w:rFonts w:ascii="Arial" w:hAnsi="Arial"/>
          <w:sz w:val="24"/>
        </w:rPr>
        <w:fldChar w:fldCharType="begin">
          <w:ffData>
            <w:name w:val="con_ADDRESS"/>
            <w:enabled/>
            <w:calcOnExit w:val="0"/>
            <w:textInput>
              <w:maxLength w:val="71"/>
            </w:textInput>
          </w:ffData>
        </w:fldChar>
      </w:r>
      <w:bookmarkStart w:id="15" w:name="con_ADDRESS"/>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5"/>
    </w:p>
    <w:p w:rsidR="0039566F" w:rsidRDefault="00220CF4">
      <w:pPr>
        <w:framePr w:w="5328" w:h="1498" w:hSpace="187" w:wrap="around" w:vAnchor="page" w:hAnchor="page" w:x="1477" w:y="3313" w:anchorLock="1"/>
        <w:tabs>
          <w:tab w:val="clear" w:pos="432"/>
          <w:tab w:val="clear" w:pos="864"/>
          <w:tab w:val="clear" w:pos="1296"/>
          <w:tab w:val="clear" w:pos="1728"/>
          <w:tab w:val="clear" w:pos="2160"/>
          <w:tab w:val="clear" w:pos="2592"/>
          <w:tab w:val="clear" w:pos="3024"/>
          <w:tab w:val="clear" w:pos="3456"/>
          <w:tab w:val="clear" w:pos="3888"/>
          <w:tab w:val="clear" w:pos="4320"/>
        </w:tabs>
        <w:rPr>
          <w:rFonts w:ascii="Arial" w:hAnsi="Arial"/>
          <w:sz w:val="20"/>
        </w:rPr>
      </w:pPr>
      <w:r>
        <w:rPr>
          <w:rFonts w:ascii="Arial" w:hAnsi="Arial"/>
          <w:sz w:val="24"/>
        </w:rPr>
        <w:fldChar w:fldCharType="begin">
          <w:ffData>
            <w:name w:val="con_CITY"/>
            <w:enabled/>
            <w:calcOnExit w:val="0"/>
            <w:textInput>
              <w:maxLength w:val="30"/>
            </w:textInput>
          </w:ffData>
        </w:fldChar>
      </w:r>
      <w:bookmarkStart w:id="16" w:name="con_CITY"/>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6"/>
      <w:r w:rsidR="0039566F">
        <w:rPr>
          <w:rFonts w:ascii="Arial" w:hAnsi="Arial"/>
          <w:sz w:val="20"/>
        </w:rPr>
        <w:t xml:space="preserve">  </w:t>
      </w:r>
      <w:r>
        <w:rPr>
          <w:rFonts w:ascii="Arial" w:hAnsi="Arial"/>
          <w:sz w:val="24"/>
        </w:rPr>
        <w:fldChar w:fldCharType="begin">
          <w:ffData>
            <w:name w:val="con_STATE"/>
            <w:enabled/>
            <w:calcOnExit w:val="0"/>
            <w:textInput>
              <w:maxLength w:val="2"/>
            </w:textInput>
          </w:ffData>
        </w:fldChar>
      </w:r>
      <w:bookmarkStart w:id="17" w:name="con_STATE"/>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sz w:val="24"/>
        </w:rPr>
        <w:fldChar w:fldCharType="end"/>
      </w:r>
      <w:bookmarkEnd w:id="17"/>
      <w:r w:rsidR="0039566F">
        <w:rPr>
          <w:rFonts w:ascii="Arial" w:hAnsi="Arial"/>
          <w:sz w:val="20"/>
        </w:rPr>
        <w:t xml:space="preserve">  </w:t>
      </w:r>
      <w:r>
        <w:rPr>
          <w:rFonts w:ascii="Arial" w:hAnsi="Arial"/>
          <w:sz w:val="24"/>
        </w:rPr>
        <w:fldChar w:fldCharType="begin">
          <w:ffData>
            <w:name w:val="con_ZIPCODE"/>
            <w:enabled/>
            <w:calcOnExit w:val="0"/>
            <w:textInput>
              <w:type w:val="number"/>
              <w:maxLength w:val="5"/>
            </w:textInput>
          </w:ffData>
        </w:fldChar>
      </w:r>
      <w:bookmarkStart w:id="18" w:name="con_ZIPCODE"/>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noProof/>
          <w:sz w:val="24"/>
        </w:rPr>
        <w:t> </w:t>
      </w:r>
      <w:r>
        <w:rPr>
          <w:rFonts w:ascii="Arial" w:hAnsi="Arial"/>
          <w:sz w:val="24"/>
        </w:rPr>
        <w:fldChar w:fldCharType="end"/>
      </w:r>
      <w:bookmarkEnd w:id="18"/>
    </w:p>
    <w:tbl>
      <w:tblPr>
        <w:tblW w:w="1145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236"/>
        <w:gridCol w:w="265"/>
        <w:gridCol w:w="867"/>
        <w:gridCol w:w="1800"/>
        <w:gridCol w:w="2250"/>
        <w:gridCol w:w="534"/>
        <w:gridCol w:w="1626"/>
        <w:gridCol w:w="1080"/>
        <w:gridCol w:w="90"/>
        <w:gridCol w:w="1350"/>
        <w:gridCol w:w="1354"/>
      </w:tblGrid>
      <w:tr w:rsidR="0039566F" w:rsidTr="007367BF">
        <w:trPr>
          <w:cantSplit/>
          <w:trHeight w:val="264"/>
        </w:trPr>
        <w:tc>
          <w:tcPr>
            <w:tcW w:w="501" w:type="dxa"/>
            <w:gridSpan w:val="2"/>
            <w:vMerge w:val="restart"/>
            <w:tcBorders>
              <w:top w:val="single" w:sz="6" w:space="0" w:color="auto"/>
              <w:left w:val="single" w:sz="6" w:space="0" w:color="auto"/>
              <w:bottom w:val="nil"/>
              <w:right w:val="nil"/>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rPr>
                <w:rFonts w:ascii="Arial" w:hAnsi="Arial"/>
                <w:sz w:val="36"/>
              </w:rPr>
            </w:pPr>
            <w:r>
              <w:rPr>
                <w:rFonts w:ascii="Arial" w:hAnsi="Arial"/>
                <w:sz w:val="36"/>
              </w:rPr>
              <w:t>1</w:t>
            </w:r>
          </w:p>
        </w:tc>
        <w:tc>
          <w:tcPr>
            <w:tcW w:w="10951" w:type="dxa"/>
            <w:gridSpan w:val="9"/>
            <w:tcBorders>
              <w:top w:val="single" w:sz="6" w:space="0" w:color="auto"/>
              <w:left w:val="nil"/>
              <w:bottom w:val="nil"/>
              <w:right w:val="single" w:sz="6" w:space="0" w:color="auto"/>
            </w:tcBorders>
          </w:tcPr>
          <w:p w:rsidR="0039566F" w:rsidRDefault="0039566F">
            <w:pPr>
              <w:spacing w:before="60" w:line="228" w:lineRule="auto"/>
              <w:rPr>
                <w:rFonts w:ascii="Arial" w:hAnsi="Arial"/>
                <w:sz w:val="20"/>
              </w:rPr>
            </w:pPr>
            <w:r>
              <w:rPr>
                <w:rFonts w:ascii="Arial" w:hAnsi="Arial"/>
                <w:b/>
              </w:rPr>
              <w:t>This form requests information about job openings and employee turnover at:</w:t>
            </w:r>
          </w:p>
        </w:tc>
      </w:tr>
      <w:tr w:rsidR="0039566F" w:rsidTr="007367BF">
        <w:trPr>
          <w:cantSplit/>
          <w:trHeight w:val="792"/>
        </w:trPr>
        <w:tc>
          <w:tcPr>
            <w:tcW w:w="501" w:type="dxa"/>
            <w:gridSpan w:val="2"/>
            <w:vMerge/>
            <w:tcBorders>
              <w:top w:val="nil"/>
              <w:left w:val="single" w:sz="6" w:space="0" w:color="auto"/>
              <w:bottom w:val="single" w:sz="6" w:space="0" w:color="auto"/>
              <w:right w:val="nil"/>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rPr>
                <w:rFonts w:ascii="Arial" w:hAnsi="Arial"/>
                <w:sz w:val="36"/>
              </w:rPr>
            </w:pPr>
          </w:p>
        </w:tc>
        <w:tc>
          <w:tcPr>
            <w:tcW w:w="5451" w:type="dxa"/>
            <w:gridSpan w:val="4"/>
            <w:tcBorders>
              <w:top w:val="nil"/>
              <w:left w:val="nil"/>
              <w:bottom w:val="single" w:sz="6" w:space="0" w:color="auto"/>
              <w:right w:val="nil"/>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ab/>
            </w:r>
            <w:r w:rsidR="00220CF4">
              <w:rPr>
                <w:rFonts w:ascii="Arial" w:hAnsi="Arial"/>
                <w:sz w:val="20"/>
              </w:rPr>
              <w:fldChar w:fldCharType="begin">
                <w:ffData>
                  <w:name w:val="primname"/>
                  <w:enabled/>
                  <w:calcOnExit w:val="0"/>
                  <w:textInput>
                    <w:maxLength w:val="35"/>
                  </w:textInput>
                </w:ffData>
              </w:fldChar>
            </w:r>
            <w:bookmarkStart w:id="19" w:name="primname"/>
            <w:r w:rsidR="00220CF4">
              <w:rPr>
                <w:rFonts w:ascii="Arial" w:hAnsi="Arial"/>
                <w:sz w:val="20"/>
              </w:rPr>
              <w:instrText xml:space="preserve"> FORMTEXT </w:instrText>
            </w:r>
            <w:r w:rsidR="00220CF4">
              <w:rPr>
                <w:rFonts w:ascii="Arial" w:hAnsi="Arial"/>
                <w:sz w:val="20"/>
              </w:rPr>
            </w:r>
            <w:r w:rsidR="00220CF4">
              <w:rPr>
                <w:rFonts w:ascii="Arial" w:hAnsi="Arial"/>
                <w:sz w:val="20"/>
              </w:rPr>
              <w:fldChar w:fldCharType="separate"/>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sz w:val="20"/>
              </w:rPr>
              <w:fldChar w:fldCharType="end"/>
            </w:r>
            <w:bookmarkEnd w:id="19"/>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ab/>
            </w:r>
            <w:r w:rsidR="00220CF4">
              <w:rPr>
                <w:rFonts w:ascii="Arial" w:hAnsi="Arial"/>
                <w:sz w:val="20"/>
              </w:rPr>
              <w:fldChar w:fldCharType="begin">
                <w:ffData>
                  <w:name w:val="ADDRESS"/>
                  <w:enabled/>
                  <w:calcOnExit w:val="0"/>
                  <w:textInput>
                    <w:maxLength w:val="71"/>
                  </w:textInput>
                </w:ffData>
              </w:fldChar>
            </w:r>
            <w:bookmarkStart w:id="20" w:name="ADDRESS"/>
            <w:r w:rsidR="00220CF4">
              <w:rPr>
                <w:rFonts w:ascii="Arial" w:hAnsi="Arial"/>
                <w:sz w:val="20"/>
              </w:rPr>
              <w:instrText xml:space="preserve"> FORMTEXT </w:instrText>
            </w:r>
            <w:r w:rsidR="00220CF4">
              <w:rPr>
                <w:rFonts w:ascii="Arial" w:hAnsi="Arial"/>
                <w:sz w:val="20"/>
              </w:rPr>
            </w:r>
            <w:r w:rsidR="00220CF4">
              <w:rPr>
                <w:rFonts w:ascii="Arial" w:hAnsi="Arial"/>
                <w:sz w:val="20"/>
              </w:rPr>
              <w:fldChar w:fldCharType="separate"/>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sz w:val="20"/>
              </w:rPr>
              <w:fldChar w:fldCharType="end"/>
            </w:r>
            <w:bookmarkEnd w:id="20"/>
          </w:p>
          <w:p w:rsidR="0039566F" w:rsidRDefault="0039566F" w:rsidP="00220CF4">
            <w:pPr>
              <w:tabs>
                <w:tab w:val="clear" w:pos="432"/>
                <w:tab w:val="clear" w:pos="864"/>
                <w:tab w:val="clear" w:pos="1296"/>
                <w:tab w:val="clear" w:pos="1728"/>
                <w:tab w:val="clear" w:pos="2160"/>
                <w:tab w:val="clear" w:pos="2592"/>
                <w:tab w:val="clear" w:pos="3024"/>
                <w:tab w:val="clear" w:pos="3456"/>
                <w:tab w:val="clear" w:pos="3888"/>
                <w:tab w:val="clear" w:pos="4320"/>
              </w:tabs>
              <w:spacing w:after="60" w:line="228" w:lineRule="auto"/>
              <w:rPr>
                <w:rFonts w:ascii="Arial" w:hAnsi="Arial"/>
                <w:sz w:val="20"/>
              </w:rPr>
            </w:pPr>
            <w:r>
              <w:rPr>
                <w:rFonts w:ascii="Arial" w:hAnsi="Arial"/>
                <w:sz w:val="20"/>
              </w:rPr>
              <w:tab/>
            </w:r>
            <w:r w:rsidR="00220CF4">
              <w:rPr>
                <w:rFonts w:ascii="Arial" w:hAnsi="Arial"/>
                <w:sz w:val="20"/>
              </w:rPr>
              <w:fldChar w:fldCharType="begin">
                <w:ffData>
                  <w:name w:val="CITY"/>
                  <w:enabled/>
                  <w:calcOnExit w:val="0"/>
                  <w:textInput>
                    <w:maxLength w:val="30"/>
                  </w:textInput>
                </w:ffData>
              </w:fldChar>
            </w:r>
            <w:bookmarkStart w:id="21" w:name="CITY"/>
            <w:r w:rsidR="00220CF4">
              <w:rPr>
                <w:rFonts w:ascii="Arial" w:hAnsi="Arial"/>
                <w:sz w:val="20"/>
              </w:rPr>
              <w:instrText xml:space="preserve"> FORMTEXT </w:instrText>
            </w:r>
            <w:r w:rsidR="00220CF4">
              <w:rPr>
                <w:rFonts w:ascii="Arial" w:hAnsi="Arial"/>
                <w:sz w:val="20"/>
              </w:rPr>
            </w:r>
            <w:r w:rsidR="00220CF4">
              <w:rPr>
                <w:rFonts w:ascii="Arial" w:hAnsi="Arial"/>
                <w:sz w:val="20"/>
              </w:rPr>
              <w:fldChar w:fldCharType="separate"/>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sz w:val="20"/>
              </w:rPr>
              <w:fldChar w:fldCharType="end"/>
            </w:r>
            <w:bookmarkEnd w:id="21"/>
            <w:r>
              <w:rPr>
                <w:rFonts w:ascii="Arial" w:hAnsi="Arial"/>
                <w:sz w:val="20"/>
              </w:rPr>
              <w:t xml:space="preserve">  </w:t>
            </w:r>
            <w:r w:rsidR="00220CF4">
              <w:rPr>
                <w:rFonts w:ascii="Arial" w:hAnsi="Arial"/>
                <w:sz w:val="20"/>
              </w:rPr>
              <w:fldChar w:fldCharType="begin">
                <w:ffData>
                  <w:name w:val="STATE"/>
                  <w:enabled/>
                  <w:calcOnExit w:val="0"/>
                  <w:textInput>
                    <w:maxLength w:val="2"/>
                  </w:textInput>
                </w:ffData>
              </w:fldChar>
            </w:r>
            <w:bookmarkStart w:id="22" w:name="STATE"/>
            <w:r w:rsidR="00220CF4">
              <w:rPr>
                <w:rFonts w:ascii="Arial" w:hAnsi="Arial"/>
                <w:sz w:val="20"/>
              </w:rPr>
              <w:instrText xml:space="preserve"> FORMTEXT </w:instrText>
            </w:r>
            <w:r w:rsidR="00220CF4">
              <w:rPr>
                <w:rFonts w:ascii="Arial" w:hAnsi="Arial"/>
                <w:sz w:val="20"/>
              </w:rPr>
            </w:r>
            <w:r w:rsidR="00220CF4">
              <w:rPr>
                <w:rFonts w:ascii="Arial" w:hAnsi="Arial"/>
                <w:sz w:val="20"/>
              </w:rPr>
              <w:fldChar w:fldCharType="separate"/>
            </w:r>
            <w:r w:rsidR="00220CF4">
              <w:rPr>
                <w:rFonts w:ascii="Arial" w:hAnsi="Arial"/>
                <w:noProof/>
                <w:sz w:val="20"/>
              </w:rPr>
              <w:t> </w:t>
            </w:r>
            <w:r w:rsidR="00220CF4">
              <w:rPr>
                <w:rFonts w:ascii="Arial" w:hAnsi="Arial"/>
                <w:noProof/>
                <w:sz w:val="20"/>
              </w:rPr>
              <w:t> </w:t>
            </w:r>
            <w:r w:rsidR="00220CF4">
              <w:rPr>
                <w:rFonts w:ascii="Arial" w:hAnsi="Arial"/>
                <w:sz w:val="20"/>
              </w:rPr>
              <w:fldChar w:fldCharType="end"/>
            </w:r>
            <w:bookmarkEnd w:id="22"/>
            <w:r>
              <w:rPr>
                <w:rFonts w:ascii="Arial" w:hAnsi="Arial"/>
                <w:sz w:val="20"/>
              </w:rPr>
              <w:t xml:space="preserve">  </w:t>
            </w:r>
            <w:r w:rsidR="00220CF4">
              <w:rPr>
                <w:rFonts w:ascii="Arial" w:hAnsi="Arial"/>
                <w:sz w:val="20"/>
              </w:rPr>
              <w:fldChar w:fldCharType="begin">
                <w:ffData>
                  <w:name w:val="ZIPCODE"/>
                  <w:enabled/>
                  <w:calcOnExit w:val="0"/>
                  <w:textInput>
                    <w:maxLength w:val="5"/>
                  </w:textInput>
                </w:ffData>
              </w:fldChar>
            </w:r>
            <w:bookmarkStart w:id="23" w:name="ZIPCODE"/>
            <w:r w:rsidR="00220CF4">
              <w:rPr>
                <w:rFonts w:ascii="Arial" w:hAnsi="Arial"/>
                <w:sz w:val="20"/>
              </w:rPr>
              <w:instrText xml:space="preserve"> FORMTEXT </w:instrText>
            </w:r>
            <w:r w:rsidR="00220CF4">
              <w:rPr>
                <w:rFonts w:ascii="Arial" w:hAnsi="Arial"/>
                <w:sz w:val="20"/>
              </w:rPr>
            </w:r>
            <w:r w:rsidR="00220CF4">
              <w:rPr>
                <w:rFonts w:ascii="Arial" w:hAnsi="Arial"/>
                <w:sz w:val="20"/>
              </w:rPr>
              <w:fldChar w:fldCharType="separate"/>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sz w:val="20"/>
              </w:rPr>
              <w:fldChar w:fldCharType="end"/>
            </w:r>
            <w:bookmarkEnd w:id="23"/>
          </w:p>
        </w:tc>
        <w:tc>
          <w:tcPr>
            <w:tcW w:w="5500" w:type="dxa"/>
            <w:gridSpan w:val="5"/>
            <w:tcBorders>
              <w:top w:val="nil"/>
              <w:left w:val="nil"/>
              <w:bottom w:val="single" w:sz="6" w:space="0" w:color="auto"/>
              <w:right w:val="single" w:sz="6"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ab/>
              <w:t xml:space="preserve">   COUNTY:  </w:t>
            </w:r>
            <w:r>
              <w:rPr>
                <w:rFonts w:ascii="Arial" w:hAnsi="Arial"/>
                <w:sz w:val="20"/>
              </w:rPr>
              <w:fldChar w:fldCharType="begin">
                <w:ffData>
                  <w:name w:val="COUNTY_NAME"/>
                  <w:enabled/>
                  <w:calcOnExit w:val="0"/>
                  <w:textInput>
                    <w:maxLength w:val="20"/>
                  </w:textInput>
                </w:ffData>
              </w:fldChar>
            </w:r>
            <w:bookmarkStart w:id="24" w:name="COUNTY_NAM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4"/>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ab/>
              <w:t xml:space="preserve">   </w:t>
            </w:r>
            <w:r w:rsidR="00220CF4">
              <w:rPr>
                <w:rFonts w:ascii="Arial" w:hAnsi="Arial"/>
                <w:sz w:val="20"/>
              </w:rPr>
              <w:fldChar w:fldCharType="begin">
                <w:ffData>
                  <w:name w:val="location"/>
                  <w:enabled/>
                  <w:calcOnExit w:val="0"/>
                  <w:textInput>
                    <w:maxLength w:val="35"/>
                  </w:textInput>
                </w:ffData>
              </w:fldChar>
            </w:r>
            <w:bookmarkStart w:id="25" w:name="location"/>
            <w:r w:rsidR="00220CF4">
              <w:rPr>
                <w:rFonts w:ascii="Arial" w:hAnsi="Arial"/>
                <w:sz w:val="20"/>
              </w:rPr>
              <w:instrText xml:space="preserve"> FORMTEXT </w:instrText>
            </w:r>
            <w:r w:rsidR="00220CF4">
              <w:rPr>
                <w:rFonts w:ascii="Arial" w:hAnsi="Arial"/>
                <w:sz w:val="20"/>
              </w:rPr>
            </w:r>
            <w:r w:rsidR="00220CF4">
              <w:rPr>
                <w:rFonts w:ascii="Arial" w:hAnsi="Arial"/>
                <w:sz w:val="20"/>
              </w:rPr>
              <w:fldChar w:fldCharType="separate"/>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sz w:val="20"/>
              </w:rPr>
              <w:fldChar w:fldCharType="end"/>
            </w:r>
            <w:bookmarkEnd w:id="25"/>
          </w:p>
          <w:p w:rsidR="0039566F" w:rsidRDefault="0039566F" w:rsidP="00220CF4">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rPr>
            </w:pPr>
            <w:r>
              <w:rPr>
                <w:rFonts w:ascii="Arial" w:hAnsi="Arial"/>
                <w:sz w:val="20"/>
              </w:rPr>
              <w:tab/>
              <w:t xml:space="preserve">   UI: </w:t>
            </w:r>
            <w:r w:rsidR="00220CF4">
              <w:rPr>
                <w:rFonts w:ascii="Arial" w:hAnsi="Arial"/>
                <w:sz w:val="20"/>
              </w:rPr>
              <w:fldChar w:fldCharType="begin">
                <w:ffData>
                  <w:name w:val="UI_Number"/>
                  <w:enabled/>
                  <w:calcOnExit w:val="0"/>
                  <w:textInput>
                    <w:maxLength w:val="10"/>
                  </w:textInput>
                </w:ffData>
              </w:fldChar>
            </w:r>
            <w:bookmarkStart w:id="26" w:name="UI_Number"/>
            <w:r w:rsidR="00220CF4">
              <w:rPr>
                <w:rFonts w:ascii="Arial" w:hAnsi="Arial"/>
                <w:sz w:val="20"/>
              </w:rPr>
              <w:instrText xml:space="preserve"> FORMTEXT </w:instrText>
            </w:r>
            <w:r w:rsidR="00220CF4">
              <w:rPr>
                <w:rFonts w:ascii="Arial" w:hAnsi="Arial"/>
                <w:sz w:val="20"/>
              </w:rPr>
            </w:r>
            <w:r w:rsidR="00220CF4">
              <w:rPr>
                <w:rFonts w:ascii="Arial" w:hAnsi="Arial"/>
                <w:sz w:val="20"/>
              </w:rPr>
              <w:fldChar w:fldCharType="separate"/>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noProof/>
                <w:sz w:val="20"/>
              </w:rPr>
              <w:t> </w:t>
            </w:r>
            <w:r w:rsidR="00220CF4">
              <w:rPr>
                <w:rFonts w:ascii="Arial" w:hAnsi="Arial"/>
                <w:sz w:val="20"/>
              </w:rPr>
              <w:fldChar w:fldCharType="end"/>
            </w:r>
            <w:bookmarkEnd w:id="26"/>
            <w:r>
              <w:rPr>
                <w:rFonts w:ascii="Arial" w:hAnsi="Arial"/>
                <w:sz w:val="20"/>
              </w:rPr>
              <w:t xml:space="preserve">   in   </w:t>
            </w:r>
            <w:r>
              <w:rPr>
                <w:rFonts w:ascii="Arial" w:hAnsi="Arial"/>
                <w:sz w:val="20"/>
              </w:rPr>
              <w:fldChar w:fldCharType="begin">
                <w:ffData>
                  <w:name w:val="STATE_NAME"/>
                  <w:enabled/>
                  <w:calcOnExit w:val="0"/>
                  <w:textInput>
                    <w:maxLength w:val="20"/>
                  </w:textInput>
                </w:ffData>
              </w:fldChar>
            </w:r>
            <w:bookmarkStart w:id="27" w:name="STATE_NAM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fldChar w:fldCharType="end"/>
            </w:r>
            <w:bookmarkEnd w:id="27"/>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560"/>
        </w:trPr>
        <w:tc>
          <w:tcPr>
            <w:tcW w:w="501" w:type="dxa"/>
            <w:gridSpan w:val="2"/>
            <w:tcBorders>
              <w:top w:val="nil"/>
              <w:left w:val="single" w:sz="6" w:space="0" w:color="000000"/>
              <w:bottom w:val="single" w:sz="6" w:space="0" w:color="000000"/>
              <w:right w:val="nil"/>
            </w:tcBorders>
            <w:shd w:val="pct10" w:color="auto" w:fill="FFFFFF"/>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60"/>
              <w:rPr>
                <w:rFonts w:ascii="Arial" w:hAnsi="Arial"/>
                <w:sz w:val="36"/>
              </w:rPr>
            </w:pPr>
            <w:r>
              <w:rPr>
                <w:rFonts w:ascii="Arial" w:hAnsi="Arial"/>
                <w:sz w:val="36"/>
              </w:rPr>
              <w:t>2</w:t>
            </w:r>
          </w:p>
        </w:tc>
        <w:tc>
          <w:tcPr>
            <w:tcW w:w="10951" w:type="dxa"/>
            <w:gridSpan w:val="9"/>
            <w:tcBorders>
              <w:top w:val="nil"/>
              <w:left w:val="nil"/>
              <w:bottom w:val="single" w:sz="6" w:space="0" w:color="000000"/>
              <w:right w:val="single" w:sz="6" w:space="0" w:color="000000"/>
            </w:tcBorders>
            <w:shd w:val="pct10" w:color="auto" w:fill="auto"/>
            <w:vAlign w:val="center"/>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rPr>
            </w:pPr>
            <w:r>
              <w:rPr>
                <w:rFonts w:ascii="Arial" w:hAnsi="Arial"/>
                <w:b/>
              </w:rPr>
              <w:t xml:space="preserve">Please provide data for the time period indicated for each item.  Enter “0” if none.  Enter “NA” if data are not available.  See the back of this page for explanations of the terms below.  </w:t>
            </w:r>
          </w:p>
        </w:tc>
      </w:tr>
      <w:tr w:rsidR="0039566F" w:rsidTr="007367BF">
        <w:trPr>
          <w:cantSplit/>
          <w:trHeight w:val="260"/>
        </w:trPr>
        <w:tc>
          <w:tcPr>
            <w:tcW w:w="236" w:type="dxa"/>
            <w:tcBorders>
              <w:top w:val="single" w:sz="6" w:space="0" w:color="auto"/>
              <w:left w:val="single" w:sz="6" w:space="0" w:color="auto"/>
              <w:bottom w:val="nil"/>
              <w:right w:val="nil"/>
            </w:tcBorders>
          </w:tcPr>
          <w:p w:rsidR="0039566F" w:rsidRDefault="0039566F">
            <w:pPr>
              <w:tabs>
                <w:tab w:val="left" w:pos="144"/>
              </w:tabs>
              <w:spacing w:before="40"/>
              <w:jc w:val="center"/>
              <w:rPr>
                <w:rFonts w:ascii="Arial" w:hAnsi="Arial"/>
                <w:color w:val="000000"/>
                <w:sz w:val="24"/>
              </w:rPr>
            </w:pPr>
          </w:p>
        </w:tc>
        <w:tc>
          <w:tcPr>
            <w:tcW w:w="1132" w:type="dxa"/>
            <w:gridSpan w:val="2"/>
            <w:tcBorders>
              <w:top w:val="single" w:sz="6" w:space="0" w:color="auto"/>
              <w:left w:val="nil"/>
              <w:bottom w:val="nil"/>
              <w:right w:val="double" w:sz="4" w:space="0" w:color="auto"/>
            </w:tcBorders>
          </w:tcPr>
          <w:p w:rsidR="0039566F" w:rsidRDefault="0039566F">
            <w:pPr>
              <w:tabs>
                <w:tab w:val="left" w:pos="144"/>
              </w:tabs>
              <w:spacing w:before="40" w:line="228" w:lineRule="auto"/>
              <w:jc w:val="center"/>
              <w:rPr>
                <w:rFonts w:ascii="Arial" w:hAnsi="Arial"/>
                <w:color w:val="000000"/>
                <w:sz w:val="24"/>
              </w:rPr>
            </w:pPr>
          </w:p>
        </w:tc>
        <w:tc>
          <w:tcPr>
            <w:tcW w:w="1800" w:type="dxa"/>
            <w:tcBorders>
              <w:top w:val="single" w:sz="6" w:space="0" w:color="auto"/>
              <w:left w:val="nil"/>
              <w:bottom w:val="nil"/>
              <w:right w:val="double" w:sz="4" w:space="0" w:color="auto"/>
            </w:tcBorders>
            <w:vAlign w:val="center"/>
          </w:tcPr>
          <w:p w:rsidR="0039566F" w:rsidRDefault="0039566F">
            <w:pPr>
              <w:tabs>
                <w:tab w:val="left" w:pos="144"/>
              </w:tabs>
              <w:spacing w:before="40" w:line="228" w:lineRule="auto"/>
              <w:jc w:val="center"/>
              <w:rPr>
                <w:rFonts w:ascii="Arial" w:hAnsi="Arial"/>
                <w:b/>
                <w:color w:val="000000"/>
                <w:sz w:val="20"/>
              </w:rPr>
            </w:pPr>
            <w:r>
              <w:rPr>
                <w:rFonts w:ascii="Arial" w:hAnsi="Arial"/>
                <w:b/>
                <w:caps/>
                <w:color w:val="000000"/>
                <w:sz w:val="20"/>
              </w:rPr>
              <w:t>Employment</w:t>
            </w:r>
          </w:p>
        </w:tc>
        <w:tc>
          <w:tcPr>
            <w:tcW w:w="2250" w:type="dxa"/>
            <w:tcBorders>
              <w:top w:val="single" w:sz="6" w:space="0" w:color="auto"/>
              <w:left w:val="nil"/>
              <w:bottom w:val="nil"/>
              <w:right w:val="double" w:sz="4" w:space="0" w:color="auto"/>
            </w:tcBorders>
            <w:vAlign w:val="center"/>
          </w:tcPr>
          <w:p w:rsidR="0039566F" w:rsidRDefault="0039566F">
            <w:pPr>
              <w:tabs>
                <w:tab w:val="left" w:pos="144"/>
              </w:tabs>
              <w:spacing w:before="40" w:line="228" w:lineRule="auto"/>
              <w:jc w:val="center"/>
              <w:rPr>
                <w:rFonts w:ascii="Arial" w:hAnsi="Arial"/>
                <w:b/>
                <w:color w:val="000000"/>
                <w:sz w:val="20"/>
              </w:rPr>
            </w:pPr>
            <w:r>
              <w:rPr>
                <w:rFonts w:ascii="Arial" w:hAnsi="Arial"/>
                <w:b/>
                <w:caps/>
                <w:color w:val="000000"/>
                <w:sz w:val="20"/>
              </w:rPr>
              <w:t>Job Openings</w:t>
            </w:r>
          </w:p>
        </w:tc>
        <w:tc>
          <w:tcPr>
            <w:tcW w:w="2160" w:type="dxa"/>
            <w:gridSpan w:val="2"/>
            <w:tcBorders>
              <w:top w:val="single" w:sz="6" w:space="0" w:color="auto"/>
              <w:left w:val="nil"/>
              <w:bottom w:val="nil"/>
              <w:right w:val="double" w:sz="4" w:space="0" w:color="auto"/>
            </w:tcBorders>
            <w:vAlign w:val="center"/>
          </w:tcPr>
          <w:p w:rsidR="0039566F" w:rsidRDefault="0039566F">
            <w:pPr>
              <w:tabs>
                <w:tab w:val="left" w:pos="144"/>
              </w:tabs>
              <w:spacing w:before="40" w:line="228" w:lineRule="auto"/>
              <w:jc w:val="center"/>
              <w:rPr>
                <w:rFonts w:ascii="Arial" w:hAnsi="Arial"/>
                <w:b/>
                <w:color w:val="000000"/>
                <w:sz w:val="20"/>
              </w:rPr>
            </w:pPr>
            <w:r>
              <w:rPr>
                <w:rFonts w:ascii="Arial" w:hAnsi="Arial"/>
                <w:b/>
                <w:caps/>
                <w:color w:val="000000"/>
                <w:sz w:val="20"/>
              </w:rPr>
              <w:t>Hires</w:t>
            </w:r>
          </w:p>
        </w:tc>
        <w:tc>
          <w:tcPr>
            <w:tcW w:w="3874" w:type="dxa"/>
            <w:gridSpan w:val="4"/>
            <w:tcBorders>
              <w:top w:val="single" w:sz="6" w:space="0" w:color="auto"/>
              <w:left w:val="nil"/>
              <w:bottom w:val="nil"/>
              <w:right w:val="single" w:sz="6" w:space="0" w:color="auto"/>
            </w:tcBorders>
            <w:vAlign w:val="center"/>
          </w:tcPr>
          <w:p w:rsidR="0039566F" w:rsidRDefault="0039566F">
            <w:pPr>
              <w:pStyle w:val="SL-FlLftSgl"/>
              <w:tabs>
                <w:tab w:val="left" w:pos="144"/>
              </w:tabs>
              <w:spacing w:before="40" w:after="40" w:line="228" w:lineRule="auto"/>
              <w:jc w:val="center"/>
              <w:rPr>
                <w:rFonts w:ascii="Arial" w:hAnsi="Arial"/>
                <w:b/>
                <w:color w:val="000000"/>
                <w:sz w:val="20"/>
              </w:rPr>
            </w:pPr>
            <w:r>
              <w:rPr>
                <w:rFonts w:ascii="Arial" w:hAnsi="Arial"/>
                <w:b/>
                <w:caps/>
                <w:color w:val="000000"/>
                <w:sz w:val="20"/>
              </w:rPr>
              <w:t>Separations</w:t>
            </w:r>
          </w:p>
        </w:tc>
      </w:tr>
      <w:tr w:rsidR="0039566F" w:rsidTr="007367BF">
        <w:trPr>
          <w:trHeight w:hRule="exact" w:val="1944"/>
        </w:trPr>
        <w:tc>
          <w:tcPr>
            <w:tcW w:w="236" w:type="dxa"/>
            <w:tcBorders>
              <w:top w:val="nil"/>
              <w:left w:val="single" w:sz="6" w:space="0" w:color="auto"/>
              <w:bottom w:val="nil"/>
              <w:right w:val="nil"/>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tc>
        <w:tc>
          <w:tcPr>
            <w:tcW w:w="1132" w:type="dxa"/>
            <w:gridSpan w:val="2"/>
            <w:tcBorders>
              <w:top w:val="nil"/>
              <w:left w:val="nil"/>
              <w:bottom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ind w:left="-58"/>
              <w:rPr>
                <w:rFonts w:ascii="Arial" w:hAnsi="Arial"/>
                <w:b/>
                <w:sz w:val="16"/>
              </w:rPr>
            </w:pPr>
          </w:p>
        </w:tc>
        <w:tc>
          <w:tcPr>
            <w:tcW w:w="1800" w:type="dxa"/>
            <w:tcBorders>
              <w:top w:val="nil"/>
              <w:left w:val="nil"/>
              <w:bottom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line="223" w:lineRule="auto"/>
              <w:rPr>
                <w:rFonts w:ascii="Arial" w:hAnsi="Arial"/>
                <w:sz w:val="18"/>
              </w:rPr>
            </w:pPr>
            <w:r>
              <w:rPr>
                <w:rFonts w:ascii="Arial" w:hAnsi="Arial"/>
                <w:sz w:val="18"/>
              </w:rPr>
              <w:t>Number of full- or part-time employees who worked or received pay for the pay period that includes the 12th of the month</w:t>
            </w:r>
          </w:p>
        </w:tc>
        <w:tc>
          <w:tcPr>
            <w:tcW w:w="2250" w:type="dxa"/>
            <w:tcBorders>
              <w:top w:val="nil"/>
              <w:left w:val="nil"/>
              <w:bottom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rPr>
                <w:rFonts w:ascii="Arial" w:hAnsi="Arial"/>
                <w:color w:val="000000"/>
                <w:sz w:val="18"/>
              </w:rPr>
            </w:pPr>
            <w:r>
              <w:rPr>
                <w:rFonts w:ascii="Arial" w:hAnsi="Arial"/>
                <w:color w:val="000000"/>
                <w:sz w:val="18"/>
              </w:rPr>
              <w:t xml:space="preserve">A job is open if it meets </w:t>
            </w:r>
            <w:r>
              <w:rPr>
                <w:rFonts w:ascii="Arial" w:hAnsi="Arial"/>
                <w:b/>
                <w:color w:val="000000"/>
                <w:sz w:val="18"/>
              </w:rPr>
              <w:t>all three</w:t>
            </w:r>
            <w:r>
              <w:rPr>
                <w:rFonts w:ascii="Arial" w:hAnsi="Arial"/>
                <w:color w:val="000000"/>
                <w:sz w:val="18"/>
              </w:rPr>
              <w:t xml:space="preserve"> </w:t>
            </w:r>
            <w:r>
              <w:rPr>
                <w:rFonts w:ascii="Arial" w:hAnsi="Arial"/>
                <w:b/>
                <w:color w:val="000000"/>
                <w:sz w:val="18"/>
              </w:rPr>
              <w:t>conditions</w:t>
            </w:r>
            <w:r>
              <w:rPr>
                <w:rFonts w:ascii="Arial" w:hAnsi="Arial"/>
                <w:color w:val="000000"/>
                <w:sz w:val="18"/>
              </w:rPr>
              <w:t>:</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ind w:left="57" w:hanging="115"/>
              <w:rPr>
                <w:rFonts w:ascii="Arial" w:hAnsi="Arial"/>
                <w:color w:val="000000"/>
                <w:sz w:val="18"/>
              </w:rPr>
            </w:pPr>
            <w:r>
              <w:rPr>
                <w:rFonts w:ascii="Symbol" w:hAnsi="Symbol"/>
                <w:color w:val="000000"/>
                <w:sz w:val="18"/>
              </w:rPr>
              <w:t></w:t>
            </w:r>
            <w:r>
              <w:rPr>
                <w:rFonts w:ascii="Arial" w:hAnsi="Arial"/>
                <w:color w:val="000000"/>
                <w:sz w:val="18"/>
              </w:rPr>
              <w:tab/>
              <w:t>A specific position exists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ind w:left="57" w:hanging="115"/>
              <w:rPr>
                <w:rFonts w:ascii="Arial" w:hAnsi="Arial"/>
                <w:b/>
                <w:color w:val="000000"/>
                <w:sz w:val="18"/>
              </w:rPr>
            </w:pPr>
            <w:r>
              <w:rPr>
                <w:rFonts w:ascii="Symbol" w:hAnsi="Symbol"/>
                <w:color w:val="000000"/>
                <w:sz w:val="18"/>
              </w:rPr>
              <w:t></w:t>
            </w:r>
            <w:r>
              <w:rPr>
                <w:rFonts w:ascii="Symbol" w:hAnsi="Symbol"/>
                <w:color w:val="000000"/>
                <w:sz w:val="18"/>
              </w:rPr>
              <w:tab/>
            </w:r>
            <w:r>
              <w:rPr>
                <w:rFonts w:ascii="Arial" w:hAnsi="Arial"/>
                <w:color w:val="000000"/>
                <w:sz w:val="18"/>
              </w:rPr>
              <w:t xml:space="preserve">Work could start </w:t>
            </w:r>
            <w:r>
              <w:rPr>
                <w:rFonts w:ascii="Arial" w:hAnsi="Arial"/>
                <w:i/>
                <w:color w:val="000000"/>
                <w:sz w:val="18"/>
              </w:rPr>
              <w:t>within 30 days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ind w:left="57" w:hanging="115"/>
              <w:rPr>
                <w:rFonts w:ascii="Arial" w:hAnsi="Arial"/>
                <w:b/>
                <w:sz w:val="18"/>
              </w:rPr>
            </w:pPr>
            <w:r>
              <w:rPr>
                <w:rFonts w:ascii="Symbol" w:hAnsi="Symbol"/>
                <w:color w:val="000000"/>
                <w:sz w:val="18"/>
              </w:rPr>
              <w:t></w:t>
            </w:r>
            <w:r>
              <w:rPr>
                <w:rFonts w:ascii="Arial" w:hAnsi="Arial"/>
                <w:color w:val="000000"/>
                <w:sz w:val="18"/>
              </w:rPr>
              <w:tab/>
              <w:t>You are actively seeking workers from outside this location to fill the position</w:t>
            </w:r>
          </w:p>
        </w:tc>
        <w:tc>
          <w:tcPr>
            <w:tcW w:w="2160" w:type="dxa"/>
            <w:gridSpan w:val="2"/>
            <w:tcBorders>
              <w:top w:val="nil"/>
              <w:left w:val="nil"/>
              <w:bottom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ind w:left="-58"/>
              <w:rPr>
                <w:rFonts w:ascii="Arial" w:hAnsi="Arial"/>
                <w:color w:val="000000"/>
                <w:sz w:val="18"/>
              </w:rPr>
            </w:pPr>
            <w:r>
              <w:rPr>
                <w:rFonts w:ascii="Arial" w:hAnsi="Arial"/>
                <w:color w:val="000000"/>
                <w:sz w:val="18"/>
              </w:rPr>
              <w:t>A hire is any addition to your payroll, and: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s>
              <w:spacing w:before="20" w:line="223" w:lineRule="auto"/>
              <w:ind w:left="86" w:hanging="144"/>
              <w:rPr>
                <w:rFonts w:ascii="Arial" w:hAnsi="Arial"/>
                <w:color w:val="000000"/>
                <w:sz w:val="18"/>
              </w:rPr>
            </w:pPr>
            <w:r>
              <w:rPr>
                <w:rFonts w:ascii="Symbol" w:hAnsi="Symbol"/>
                <w:color w:val="000000"/>
                <w:sz w:val="18"/>
              </w:rPr>
              <w:t></w:t>
            </w:r>
            <w:r>
              <w:rPr>
                <w:rFonts w:ascii="Arial" w:hAnsi="Arial"/>
                <w:color w:val="000000"/>
                <w:sz w:val="18"/>
              </w:rPr>
              <w:tab/>
              <w:t>May be a new hire or a previously separated rehire</w:t>
            </w:r>
          </w:p>
          <w:p w:rsidR="0039566F" w:rsidRDefault="0039566F">
            <w:pPr>
              <w:numPr>
                <w:ilvl w:val="0"/>
                <w:numId w:val="3"/>
              </w:numPr>
              <w:tabs>
                <w:tab w:val="clear" w:pos="288"/>
                <w:tab w:val="clear" w:pos="432"/>
                <w:tab w:val="clear" w:pos="864"/>
                <w:tab w:val="clear" w:pos="1296"/>
                <w:tab w:val="clear" w:pos="1728"/>
                <w:tab w:val="clear" w:pos="2160"/>
                <w:tab w:val="clear" w:pos="2592"/>
                <w:tab w:val="clear" w:pos="3024"/>
                <w:tab w:val="clear" w:pos="3456"/>
                <w:tab w:val="clear" w:pos="3888"/>
                <w:tab w:val="clear" w:pos="4320"/>
                <w:tab w:val="left" w:pos="106"/>
              </w:tabs>
              <w:spacing w:before="20" w:line="223" w:lineRule="auto"/>
              <w:ind w:left="86" w:hanging="144"/>
              <w:rPr>
                <w:rFonts w:ascii="Arial" w:hAnsi="Arial"/>
                <w:color w:val="000000"/>
                <w:sz w:val="18"/>
              </w:rPr>
            </w:pPr>
            <w:r>
              <w:rPr>
                <w:rFonts w:ascii="Arial" w:hAnsi="Arial"/>
                <w:color w:val="000000"/>
                <w:sz w:val="18"/>
              </w:rPr>
              <w:t>May be permanent, short-term, or seasonal</w:t>
            </w:r>
          </w:p>
          <w:p w:rsidR="0039566F" w:rsidRDefault="0039566F">
            <w:pPr>
              <w:numPr>
                <w:ilvl w:val="0"/>
                <w:numId w:val="3"/>
              </w:numPr>
              <w:tabs>
                <w:tab w:val="clear" w:pos="288"/>
                <w:tab w:val="clear" w:pos="432"/>
                <w:tab w:val="clear" w:pos="864"/>
                <w:tab w:val="clear" w:pos="1296"/>
                <w:tab w:val="clear" w:pos="1728"/>
                <w:tab w:val="clear" w:pos="2160"/>
                <w:tab w:val="clear" w:pos="2592"/>
                <w:tab w:val="clear" w:pos="3024"/>
                <w:tab w:val="clear" w:pos="3456"/>
                <w:tab w:val="clear" w:pos="3888"/>
                <w:tab w:val="clear" w:pos="4320"/>
                <w:tab w:val="left" w:pos="106"/>
              </w:tabs>
              <w:spacing w:before="20" w:line="223" w:lineRule="auto"/>
              <w:ind w:left="86" w:hanging="144"/>
              <w:rPr>
                <w:rFonts w:ascii="Arial" w:hAnsi="Arial"/>
                <w:color w:val="000000"/>
                <w:sz w:val="18"/>
              </w:rPr>
            </w:pPr>
            <w:r>
              <w:rPr>
                <w:rFonts w:ascii="Arial" w:hAnsi="Arial"/>
                <w:color w:val="000000"/>
                <w:sz w:val="18"/>
              </w:rPr>
              <w:t>May be a recall from layoff</w:t>
            </w:r>
          </w:p>
        </w:tc>
        <w:tc>
          <w:tcPr>
            <w:tcW w:w="1170" w:type="dxa"/>
            <w:gridSpan w:val="2"/>
            <w:tcBorders>
              <w:top w:val="nil"/>
              <w:left w:val="nil"/>
              <w:bottom w:val="single" w:sz="4" w:space="0" w:color="auto"/>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23" w:lineRule="auto"/>
              <w:ind w:left="216" w:hanging="216"/>
              <w:jc w:val="center"/>
              <w:rPr>
                <w:rFonts w:ascii="Arial" w:hAnsi="Arial"/>
                <w:b/>
                <w:color w:val="000000"/>
                <w:sz w:val="18"/>
              </w:rPr>
            </w:pPr>
            <w:r>
              <w:rPr>
                <w:rFonts w:ascii="Arial" w:hAnsi="Arial"/>
                <w:b/>
                <w:color w:val="000000"/>
                <w:sz w:val="18"/>
              </w:rPr>
              <w:t xml:space="preserve">Quits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23" w:lineRule="auto"/>
              <w:ind w:left="216" w:hanging="216"/>
              <w:jc w:val="center"/>
              <w:rPr>
                <w:rFonts w:ascii="Arial" w:hAnsi="Arial"/>
                <w:color w:val="000000"/>
                <w:sz w:val="18"/>
              </w:rPr>
            </w:pPr>
            <w:r>
              <w:rPr>
                <w:rFonts w:ascii="Arial" w:hAnsi="Arial"/>
                <w:color w:val="000000"/>
                <w:sz w:val="18"/>
              </w:rPr>
              <w:t>Except</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144"/>
                <w:tab w:val="left" w:pos="936"/>
              </w:tabs>
              <w:spacing w:before="20" w:line="223" w:lineRule="auto"/>
              <w:ind w:left="216" w:hanging="216"/>
              <w:jc w:val="center"/>
              <w:rPr>
                <w:rFonts w:ascii="Arial" w:hAnsi="Arial"/>
                <w:color w:val="000000"/>
                <w:sz w:val="18"/>
              </w:rPr>
            </w:pPr>
            <w:r>
              <w:rPr>
                <w:rFonts w:ascii="Arial" w:hAnsi="Arial"/>
                <w:color w:val="000000"/>
                <w:sz w:val="18"/>
              </w:rPr>
              <w:t>retirements</w:t>
            </w:r>
          </w:p>
        </w:tc>
        <w:tc>
          <w:tcPr>
            <w:tcW w:w="1350" w:type="dxa"/>
            <w:tcBorders>
              <w:top w:val="nil"/>
              <w:left w:val="single" w:sz="4" w:space="0" w:color="auto"/>
              <w:bottom w:val="single" w:sz="4" w:space="0" w:color="auto"/>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3" w:lineRule="auto"/>
              <w:ind w:left="-25"/>
              <w:jc w:val="center"/>
              <w:rPr>
                <w:rFonts w:ascii="Arial" w:hAnsi="Arial"/>
                <w:b/>
                <w:color w:val="000000"/>
                <w:sz w:val="17"/>
              </w:rPr>
            </w:pPr>
            <w:r>
              <w:rPr>
                <w:rFonts w:ascii="Arial" w:hAnsi="Arial"/>
                <w:b/>
                <w:color w:val="000000"/>
                <w:sz w:val="17"/>
              </w:rPr>
              <w:t>Layoffs and Discharges</w:t>
            </w:r>
          </w:p>
          <w:p w:rsidR="0039566F" w:rsidRDefault="0039566F">
            <w:pPr>
              <w:numPr>
                <w:ilvl w:val="0"/>
                <w:numId w:val="1"/>
              </w:numPr>
              <w:tabs>
                <w:tab w:val="clear" w:pos="360"/>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3" w:lineRule="auto"/>
              <w:ind w:left="83" w:hanging="108"/>
              <w:rPr>
                <w:rFonts w:ascii="Arial" w:hAnsi="Arial"/>
                <w:color w:val="000000"/>
                <w:sz w:val="17"/>
              </w:rPr>
            </w:pPr>
            <w:r>
              <w:rPr>
                <w:rFonts w:ascii="Arial" w:hAnsi="Arial"/>
                <w:color w:val="000000"/>
                <w:sz w:val="18"/>
              </w:rPr>
              <w:t>Layoffs</w:t>
            </w:r>
          </w:p>
          <w:p w:rsidR="0039566F" w:rsidRDefault="0039566F">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3" w:lineRule="auto"/>
              <w:ind w:left="83" w:hanging="108"/>
              <w:rPr>
                <w:rFonts w:ascii="Arial" w:hAnsi="Arial"/>
                <w:color w:val="000000"/>
                <w:sz w:val="18"/>
              </w:rPr>
            </w:pPr>
            <w:r>
              <w:rPr>
                <w:rFonts w:ascii="Arial" w:hAnsi="Arial"/>
                <w:color w:val="000000"/>
                <w:sz w:val="18"/>
              </w:rPr>
              <w:t>Discharges</w:t>
            </w:r>
          </w:p>
          <w:p w:rsidR="0039566F" w:rsidRDefault="0039566F">
            <w:pPr>
              <w:numPr>
                <w:ilvl w:val="0"/>
                <w:numId w:val="1"/>
              </w:numPr>
              <w:tabs>
                <w:tab w:val="clear" w:pos="432"/>
                <w:tab w:val="clear" w:pos="864"/>
                <w:tab w:val="clear" w:pos="1296"/>
                <w:tab w:val="clear" w:pos="1728"/>
                <w:tab w:val="clear" w:pos="2160"/>
                <w:tab w:val="clear" w:pos="2592"/>
                <w:tab w:val="clear" w:pos="3024"/>
                <w:tab w:val="clear" w:pos="3456"/>
                <w:tab w:val="clear" w:pos="3888"/>
                <w:tab w:val="clear" w:pos="4320"/>
                <w:tab w:val="left" w:pos="83"/>
                <w:tab w:val="left" w:pos="936"/>
              </w:tabs>
              <w:spacing w:before="20" w:line="223" w:lineRule="auto"/>
              <w:ind w:left="83" w:hanging="108"/>
              <w:rPr>
                <w:rFonts w:ascii="Arial" w:hAnsi="Arial"/>
                <w:color w:val="000000"/>
                <w:sz w:val="17"/>
              </w:rPr>
            </w:pPr>
            <w:r>
              <w:rPr>
                <w:rFonts w:ascii="Arial" w:hAnsi="Arial"/>
                <w:color w:val="000000"/>
                <w:sz w:val="18"/>
              </w:rPr>
              <w:t>Terminations of permanent, short-term, or seasonal employees</w:t>
            </w:r>
          </w:p>
        </w:tc>
        <w:tc>
          <w:tcPr>
            <w:tcW w:w="1354" w:type="dxa"/>
            <w:tcBorders>
              <w:top w:val="nil"/>
              <w:left w:val="single" w:sz="4" w:space="0" w:color="auto"/>
              <w:bottom w:val="single" w:sz="4" w:space="0" w:color="auto"/>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936"/>
              </w:tabs>
              <w:spacing w:before="20" w:line="223" w:lineRule="auto"/>
              <w:ind w:left="-25"/>
              <w:jc w:val="center"/>
              <w:rPr>
                <w:rFonts w:ascii="Arial" w:hAnsi="Arial"/>
                <w:color w:val="000000"/>
                <w:sz w:val="18"/>
              </w:rPr>
            </w:pPr>
            <w:r>
              <w:rPr>
                <w:rFonts w:ascii="Arial" w:hAnsi="Arial"/>
                <w:b/>
                <w:color w:val="000000"/>
                <w:sz w:val="18"/>
              </w:rPr>
              <w:t xml:space="preserve">Other </w:t>
            </w:r>
          </w:p>
          <w:p w:rsidR="0039566F" w:rsidRDefault="0039566F">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3" w:lineRule="auto"/>
              <w:ind w:left="72" w:hanging="108"/>
              <w:rPr>
                <w:rFonts w:ascii="Arial" w:hAnsi="Arial"/>
                <w:color w:val="000000"/>
                <w:sz w:val="18"/>
              </w:rPr>
            </w:pPr>
            <w:r>
              <w:rPr>
                <w:rFonts w:ascii="Arial" w:hAnsi="Arial"/>
                <w:color w:val="000000"/>
                <w:sz w:val="18"/>
              </w:rPr>
              <w:t>Retirements</w:t>
            </w:r>
          </w:p>
          <w:p w:rsidR="0039566F" w:rsidRDefault="0039566F">
            <w:pPr>
              <w:numPr>
                <w:ilvl w:val="0"/>
                <w:numId w:val="2"/>
              </w:numPr>
              <w:tabs>
                <w:tab w:val="clear" w:pos="335"/>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3" w:lineRule="auto"/>
              <w:ind w:left="72" w:hanging="108"/>
              <w:rPr>
                <w:rFonts w:ascii="Arial" w:hAnsi="Arial"/>
                <w:color w:val="000000"/>
                <w:sz w:val="18"/>
              </w:rPr>
            </w:pPr>
            <w:r>
              <w:rPr>
                <w:rFonts w:ascii="Arial" w:hAnsi="Arial"/>
                <w:color w:val="000000"/>
                <w:sz w:val="18"/>
              </w:rPr>
              <w:t>Transfers from this location</w:t>
            </w:r>
          </w:p>
          <w:p w:rsidR="0039566F" w:rsidRDefault="0039566F">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3" w:lineRule="auto"/>
              <w:ind w:left="72" w:hanging="108"/>
              <w:rPr>
                <w:rFonts w:ascii="Arial" w:hAnsi="Arial"/>
                <w:color w:val="000000"/>
                <w:sz w:val="18"/>
              </w:rPr>
            </w:pPr>
            <w:r>
              <w:rPr>
                <w:rFonts w:ascii="Arial" w:hAnsi="Arial"/>
                <w:color w:val="000000"/>
                <w:sz w:val="18"/>
              </w:rPr>
              <w:t xml:space="preserve">Employee disability </w:t>
            </w:r>
          </w:p>
          <w:p w:rsidR="0039566F" w:rsidRDefault="0039566F">
            <w:pPr>
              <w:numPr>
                <w:ilvl w:val="0"/>
                <w:numId w:val="2"/>
              </w:numPr>
              <w:tabs>
                <w:tab w:val="clear" w:pos="432"/>
                <w:tab w:val="clear" w:pos="864"/>
                <w:tab w:val="clear" w:pos="1296"/>
                <w:tab w:val="clear" w:pos="1728"/>
                <w:tab w:val="clear" w:pos="2160"/>
                <w:tab w:val="clear" w:pos="2592"/>
                <w:tab w:val="clear" w:pos="3024"/>
                <w:tab w:val="clear" w:pos="3456"/>
                <w:tab w:val="clear" w:pos="3888"/>
                <w:tab w:val="clear" w:pos="4320"/>
                <w:tab w:val="left" w:pos="72"/>
                <w:tab w:val="left" w:pos="936"/>
              </w:tabs>
              <w:spacing w:before="20" w:line="223" w:lineRule="auto"/>
              <w:ind w:left="72" w:hanging="108"/>
              <w:rPr>
                <w:rFonts w:ascii="Arial" w:hAnsi="Arial"/>
                <w:b/>
                <w:sz w:val="18"/>
              </w:rPr>
            </w:pPr>
            <w:r>
              <w:rPr>
                <w:rFonts w:ascii="Arial" w:hAnsi="Arial"/>
                <w:color w:val="000000"/>
                <w:sz w:val="18"/>
              </w:rPr>
              <w:t>Deaths</w:t>
            </w:r>
          </w:p>
        </w:tc>
      </w:tr>
      <w:tr w:rsidR="0039566F" w:rsidTr="007367BF">
        <w:trPr>
          <w:cantSplit/>
          <w:trHeight w:val="260"/>
        </w:trPr>
        <w:tc>
          <w:tcPr>
            <w:tcW w:w="236" w:type="dxa"/>
            <w:tcBorders>
              <w:top w:val="nil"/>
              <w:left w:val="single" w:sz="6" w:space="0" w:color="auto"/>
              <w:bottom w:val="nil"/>
              <w:right w:val="nil"/>
            </w:tcBorders>
          </w:tcPr>
          <w:p w:rsidR="0039566F" w:rsidRDefault="0039566F">
            <w:pPr>
              <w:tabs>
                <w:tab w:val="left" w:pos="144"/>
              </w:tabs>
              <w:spacing w:before="40"/>
              <w:jc w:val="center"/>
              <w:rPr>
                <w:rFonts w:ascii="Arial" w:hAnsi="Arial"/>
                <w:color w:val="000000"/>
                <w:sz w:val="24"/>
              </w:rPr>
            </w:pPr>
          </w:p>
        </w:tc>
        <w:tc>
          <w:tcPr>
            <w:tcW w:w="1132" w:type="dxa"/>
            <w:gridSpan w:val="2"/>
            <w:tcBorders>
              <w:top w:val="nil"/>
              <w:left w:val="nil"/>
              <w:bottom w:val="nil"/>
              <w:right w:val="double" w:sz="4" w:space="0" w:color="auto"/>
            </w:tcBorders>
          </w:tcPr>
          <w:p w:rsidR="0039566F" w:rsidRDefault="0039566F">
            <w:pPr>
              <w:tabs>
                <w:tab w:val="left" w:pos="144"/>
              </w:tabs>
              <w:spacing w:before="40" w:line="228" w:lineRule="auto"/>
              <w:jc w:val="center"/>
              <w:rPr>
                <w:rFonts w:ascii="Arial" w:hAnsi="Arial"/>
                <w:color w:val="000000"/>
                <w:sz w:val="20"/>
              </w:rPr>
            </w:pPr>
          </w:p>
        </w:tc>
        <w:tc>
          <w:tcPr>
            <w:tcW w:w="1800" w:type="dxa"/>
            <w:tcBorders>
              <w:top w:val="single" w:sz="6" w:space="0" w:color="auto"/>
              <w:left w:val="nil"/>
              <w:bottom w:val="nil"/>
              <w:right w:val="double" w:sz="4" w:space="0" w:color="auto"/>
            </w:tcBorders>
          </w:tcPr>
          <w:p w:rsidR="0039566F" w:rsidRDefault="0039566F">
            <w:pPr>
              <w:tabs>
                <w:tab w:val="left" w:pos="144"/>
              </w:tabs>
              <w:spacing w:before="40" w:line="228" w:lineRule="auto"/>
              <w:jc w:val="center"/>
              <w:rPr>
                <w:rFonts w:ascii="Arial" w:hAnsi="Arial"/>
                <w:b/>
                <w:caps/>
                <w:color w:val="000000"/>
                <w:sz w:val="24"/>
              </w:rPr>
            </w:pPr>
            <w:r>
              <w:rPr>
                <w:rFonts w:ascii="Arial" w:hAnsi="Arial"/>
                <w:b/>
                <w:caps/>
                <w:color w:val="000000"/>
                <w:sz w:val="24"/>
              </w:rPr>
              <w:t>A</w:t>
            </w:r>
          </w:p>
        </w:tc>
        <w:tc>
          <w:tcPr>
            <w:tcW w:w="2250" w:type="dxa"/>
            <w:tcBorders>
              <w:top w:val="single" w:sz="6" w:space="0" w:color="auto"/>
              <w:left w:val="nil"/>
              <w:bottom w:val="nil"/>
              <w:right w:val="double" w:sz="4" w:space="0" w:color="auto"/>
            </w:tcBorders>
          </w:tcPr>
          <w:p w:rsidR="0039566F" w:rsidRDefault="0039566F">
            <w:pPr>
              <w:tabs>
                <w:tab w:val="left" w:pos="144"/>
              </w:tabs>
              <w:spacing w:before="40" w:line="228" w:lineRule="auto"/>
              <w:jc w:val="center"/>
              <w:rPr>
                <w:rFonts w:ascii="Arial" w:hAnsi="Arial"/>
                <w:b/>
                <w:caps/>
                <w:color w:val="000000"/>
                <w:sz w:val="24"/>
              </w:rPr>
            </w:pPr>
            <w:r>
              <w:rPr>
                <w:rFonts w:ascii="Arial" w:hAnsi="Arial"/>
                <w:b/>
                <w:caps/>
                <w:color w:val="000000"/>
                <w:sz w:val="24"/>
              </w:rPr>
              <w:t>B</w:t>
            </w:r>
          </w:p>
        </w:tc>
        <w:tc>
          <w:tcPr>
            <w:tcW w:w="2160" w:type="dxa"/>
            <w:gridSpan w:val="2"/>
            <w:tcBorders>
              <w:top w:val="single" w:sz="6" w:space="0" w:color="auto"/>
              <w:left w:val="nil"/>
              <w:bottom w:val="nil"/>
              <w:right w:val="double" w:sz="4" w:space="0" w:color="auto"/>
            </w:tcBorders>
          </w:tcPr>
          <w:p w:rsidR="0039566F" w:rsidRDefault="0039566F">
            <w:pPr>
              <w:tabs>
                <w:tab w:val="left" w:pos="144"/>
              </w:tabs>
              <w:spacing w:before="40" w:line="228" w:lineRule="auto"/>
              <w:jc w:val="center"/>
              <w:rPr>
                <w:rFonts w:ascii="Arial" w:hAnsi="Arial"/>
                <w:b/>
                <w:caps/>
                <w:color w:val="000000"/>
                <w:sz w:val="24"/>
              </w:rPr>
            </w:pPr>
            <w:r>
              <w:rPr>
                <w:rFonts w:ascii="Arial" w:hAnsi="Arial"/>
                <w:b/>
                <w:caps/>
                <w:color w:val="000000"/>
                <w:sz w:val="24"/>
              </w:rPr>
              <w:t>C</w:t>
            </w:r>
          </w:p>
        </w:tc>
        <w:tc>
          <w:tcPr>
            <w:tcW w:w="1170" w:type="dxa"/>
            <w:gridSpan w:val="2"/>
            <w:tcBorders>
              <w:top w:val="single" w:sz="4" w:space="0" w:color="auto"/>
              <w:left w:val="nil"/>
              <w:bottom w:val="nil"/>
              <w:right w:val="single" w:sz="4" w:space="0" w:color="auto"/>
            </w:tcBorders>
          </w:tcPr>
          <w:p w:rsidR="0039566F" w:rsidRDefault="0039566F">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D</w:t>
            </w:r>
          </w:p>
        </w:tc>
        <w:tc>
          <w:tcPr>
            <w:tcW w:w="1350" w:type="dxa"/>
            <w:tcBorders>
              <w:top w:val="single" w:sz="4" w:space="0" w:color="auto"/>
              <w:left w:val="single" w:sz="4" w:space="0" w:color="auto"/>
              <w:bottom w:val="nil"/>
              <w:right w:val="single" w:sz="4" w:space="0" w:color="auto"/>
            </w:tcBorders>
          </w:tcPr>
          <w:p w:rsidR="0039566F" w:rsidRDefault="0039566F">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E</w:t>
            </w:r>
          </w:p>
        </w:tc>
        <w:tc>
          <w:tcPr>
            <w:tcW w:w="1354" w:type="dxa"/>
            <w:tcBorders>
              <w:top w:val="single" w:sz="4" w:space="0" w:color="auto"/>
              <w:left w:val="single" w:sz="4" w:space="0" w:color="auto"/>
              <w:bottom w:val="nil"/>
              <w:right w:val="single" w:sz="4" w:space="0" w:color="auto"/>
            </w:tcBorders>
          </w:tcPr>
          <w:p w:rsidR="0039566F" w:rsidRDefault="0039566F">
            <w:pPr>
              <w:pStyle w:val="SL-FlLftSgl"/>
              <w:tabs>
                <w:tab w:val="left" w:pos="144"/>
              </w:tabs>
              <w:spacing w:before="40" w:after="40" w:line="228" w:lineRule="auto"/>
              <w:jc w:val="center"/>
              <w:rPr>
                <w:rFonts w:ascii="Arial" w:hAnsi="Arial"/>
                <w:b/>
                <w:caps/>
                <w:color w:val="000000"/>
                <w:sz w:val="24"/>
              </w:rPr>
            </w:pPr>
            <w:r>
              <w:rPr>
                <w:rFonts w:ascii="Arial" w:hAnsi="Arial"/>
                <w:b/>
                <w:caps/>
                <w:color w:val="000000"/>
                <w:sz w:val="24"/>
              </w:rPr>
              <w:t>F</w:t>
            </w:r>
          </w:p>
        </w:tc>
      </w:tr>
      <w:tr w:rsidR="0039566F" w:rsidTr="007367BF">
        <w:trPr>
          <w:cantSplit/>
        </w:trPr>
        <w:tc>
          <w:tcPr>
            <w:tcW w:w="1368" w:type="dxa"/>
            <w:gridSpan w:val="3"/>
            <w:vMerge w:val="restart"/>
            <w:tcBorders>
              <w:top w:val="nil"/>
              <w:left w:val="single" w:sz="6" w:space="0" w:color="auto"/>
              <w:bottom w:val="single" w:sz="6" w:space="0" w:color="auto"/>
              <w:right w:val="double" w:sz="4" w:space="0" w:color="auto"/>
            </w:tcBorders>
          </w:tcPr>
          <w:p w:rsidR="0039566F" w:rsidRDefault="0039566F">
            <w:pPr>
              <w:spacing w:line="223" w:lineRule="auto"/>
              <w:jc w:val="center"/>
              <w:rPr>
                <w:rFonts w:ascii="Arial" w:hAnsi="Arial"/>
                <w:b/>
                <w:color w:val="000000"/>
                <w:sz w:val="20"/>
              </w:rPr>
            </w:pPr>
          </w:p>
          <w:p w:rsidR="0039566F" w:rsidRDefault="0039566F">
            <w:pPr>
              <w:spacing w:line="223" w:lineRule="auto"/>
              <w:jc w:val="center"/>
              <w:rPr>
                <w:rFonts w:ascii="Arial" w:hAnsi="Arial"/>
                <w:b/>
                <w:sz w:val="20"/>
              </w:rPr>
            </w:pPr>
            <w:r>
              <w:rPr>
                <w:rFonts w:ascii="Arial" w:hAnsi="Arial"/>
                <w:b/>
                <w:color w:val="000000"/>
                <w:sz w:val="20"/>
              </w:rPr>
              <w:t>Report for month of:</w:t>
            </w:r>
          </w:p>
        </w:tc>
        <w:tc>
          <w:tcPr>
            <w:tcW w:w="1800" w:type="dxa"/>
            <w:vMerge w:val="restart"/>
            <w:tcBorders>
              <w:top w:val="nil"/>
              <w:left w:val="double" w:sz="4"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color w:val="000000"/>
                <w:sz w:val="18"/>
              </w:rPr>
            </w:pPr>
            <w:r>
              <w:rPr>
                <w:rFonts w:ascii="Arial" w:hAnsi="Arial"/>
                <w:b/>
                <w:color w:val="000000"/>
                <w:sz w:val="18"/>
              </w:rPr>
              <w:t>Total Employment</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i/>
                <w:color w:val="000000"/>
                <w:sz w:val="18"/>
              </w:rPr>
              <w:t>for the pay period</w:t>
            </w:r>
          </w:p>
          <w:p w:rsidR="0039566F" w:rsidRDefault="0039566F">
            <w:pPr>
              <w:tabs>
                <w:tab w:val="left" w:pos="144"/>
              </w:tabs>
              <w:spacing w:line="223" w:lineRule="auto"/>
              <w:jc w:val="center"/>
              <w:rPr>
                <w:rFonts w:ascii="Arial" w:hAnsi="Arial"/>
                <w:b/>
                <w:sz w:val="18"/>
              </w:rPr>
            </w:pPr>
            <w:r>
              <w:rPr>
                <w:rFonts w:ascii="Arial" w:hAnsi="Arial"/>
                <w:b/>
                <w:i/>
                <w:color w:val="000000"/>
                <w:sz w:val="18"/>
              </w:rPr>
              <w:t>that includes the 12th of the month</w:t>
            </w:r>
          </w:p>
        </w:tc>
        <w:tc>
          <w:tcPr>
            <w:tcW w:w="2250" w:type="dxa"/>
            <w:vMerge w:val="restart"/>
            <w:tcBorders>
              <w:top w:val="nil"/>
              <w:left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color w:val="000000"/>
                <w:sz w:val="18"/>
              </w:rPr>
            </w:pPr>
            <w:r>
              <w:rPr>
                <w:rFonts w:ascii="Arial" w:hAnsi="Arial"/>
                <w:b/>
                <w:color w:val="000000"/>
                <w:sz w:val="18"/>
              </w:rPr>
              <w:t xml:space="preserve">Number of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color w:val="000000"/>
                <w:sz w:val="18"/>
              </w:rPr>
              <w:t>Job Openings</w:t>
            </w:r>
          </w:p>
          <w:p w:rsidR="0039566F" w:rsidRDefault="0039566F">
            <w:pPr>
              <w:tabs>
                <w:tab w:val="left" w:pos="144"/>
              </w:tabs>
              <w:spacing w:line="223" w:lineRule="auto"/>
              <w:jc w:val="center"/>
              <w:rPr>
                <w:rFonts w:ascii="Arial" w:hAnsi="Arial"/>
                <w:b/>
                <w:sz w:val="18"/>
              </w:rPr>
            </w:pPr>
            <w:r>
              <w:rPr>
                <w:rFonts w:ascii="Arial" w:hAnsi="Arial"/>
                <w:b/>
                <w:i/>
                <w:color w:val="000000"/>
                <w:sz w:val="18"/>
              </w:rPr>
              <w:t>on the last business day of the month</w:t>
            </w:r>
          </w:p>
        </w:tc>
        <w:tc>
          <w:tcPr>
            <w:tcW w:w="2160" w:type="dxa"/>
            <w:gridSpan w:val="2"/>
            <w:vMerge w:val="restart"/>
            <w:tcBorders>
              <w:top w:val="nil"/>
              <w:left w:val="nil"/>
              <w:right w:val="double" w:sz="4" w:space="0" w:color="auto"/>
            </w:tcBorders>
          </w:tcPr>
          <w:p w:rsidR="0039566F" w:rsidRDefault="0039566F">
            <w:pPr>
              <w:pStyle w:val="SL-FlLftSgl"/>
              <w:spacing w:line="223" w:lineRule="auto"/>
              <w:ind w:left="143" w:hanging="53"/>
              <w:jc w:val="center"/>
              <w:rPr>
                <w:rFonts w:ascii="Arial" w:hAnsi="Arial"/>
                <w:b/>
                <w:color w:val="000000"/>
                <w:sz w:val="18"/>
              </w:rPr>
            </w:pPr>
          </w:p>
          <w:p w:rsidR="0039566F" w:rsidRDefault="0039566F">
            <w:pPr>
              <w:pStyle w:val="SL-FlLftSgl"/>
              <w:spacing w:line="223" w:lineRule="auto"/>
              <w:ind w:left="143" w:hanging="53"/>
              <w:jc w:val="center"/>
              <w:rPr>
                <w:rFonts w:ascii="Arial" w:hAnsi="Arial"/>
                <w:b/>
                <w:color w:val="000000"/>
                <w:sz w:val="18"/>
              </w:rPr>
            </w:pPr>
            <w:r>
              <w:rPr>
                <w:rFonts w:ascii="Arial" w:hAnsi="Arial"/>
                <w:b/>
                <w:color w:val="000000"/>
                <w:sz w:val="18"/>
              </w:rPr>
              <w:t>Hires and Recalls</w:t>
            </w:r>
          </w:p>
          <w:p w:rsidR="0039566F" w:rsidRDefault="0039566F">
            <w:pPr>
              <w:tabs>
                <w:tab w:val="left" w:pos="144"/>
              </w:tabs>
              <w:spacing w:line="223" w:lineRule="auto"/>
              <w:jc w:val="center"/>
              <w:rPr>
                <w:rFonts w:ascii="Arial" w:hAnsi="Arial"/>
                <w:b/>
                <w:color w:val="000000"/>
                <w:sz w:val="18"/>
              </w:rPr>
            </w:pPr>
            <w:r>
              <w:rPr>
                <w:rFonts w:ascii="Arial" w:hAnsi="Arial"/>
                <w:b/>
                <w:i/>
                <w:color w:val="000000"/>
                <w:sz w:val="18"/>
              </w:rPr>
              <w:t>for the entire month</w:t>
            </w:r>
          </w:p>
        </w:tc>
        <w:tc>
          <w:tcPr>
            <w:tcW w:w="1170" w:type="dxa"/>
            <w:gridSpan w:val="2"/>
            <w:tcBorders>
              <w:top w:val="nil"/>
              <w:left w:val="nil"/>
              <w:bottom w:val="nil"/>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sz w:val="18"/>
              </w:rPr>
              <w:t>Quits</w:t>
            </w:r>
          </w:p>
        </w:tc>
        <w:tc>
          <w:tcPr>
            <w:tcW w:w="1350" w:type="dxa"/>
            <w:tcBorders>
              <w:top w:val="nil"/>
              <w:left w:val="single" w:sz="4" w:space="0" w:color="auto"/>
              <w:bottom w:val="nil"/>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sz w:val="18"/>
              </w:rPr>
              <w:t>Layoffs and Discharges</w:t>
            </w:r>
          </w:p>
        </w:tc>
        <w:tc>
          <w:tcPr>
            <w:tcW w:w="1354" w:type="dxa"/>
            <w:tcBorders>
              <w:top w:val="nil"/>
              <w:left w:val="single" w:sz="4" w:space="0" w:color="auto"/>
              <w:bottom w:val="nil"/>
              <w:right w:val="sing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jc w:val="center"/>
              <w:rPr>
                <w:rFonts w:ascii="Arial" w:hAnsi="Arial"/>
                <w:b/>
                <w:sz w:val="18"/>
              </w:rPr>
            </w:pPr>
            <w:r>
              <w:rPr>
                <w:rFonts w:ascii="Arial" w:hAnsi="Arial"/>
                <w:b/>
                <w:sz w:val="18"/>
              </w:rPr>
              <w:t>Other Separations</w:t>
            </w:r>
          </w:p>
        </w:tc>
      </w:tr>
      <w:tr w:rsidR="0039566F" w:rsidTr="007367BF">
        <w:trPr>
          <w:cantSplit/>
          <w:trHeight w:hRule="exact" w:val="120"/>
        </w:trPr>
        <w:tc>
          <w:tcPr>
            <w:tcW w:w="1368" w:type="dxa"/>
            <w:gridSpan w:val="3"/>
            <w:vMerge/>
            <w:tcBorders>
              <w:top w:val="single" w:sz="6" w:space="0" w:color="auto"/>
              <w:left w:val="single" w:sz="6" w:space="0" w:color="auto"/>
              <w:bottom w:val="single" w:sz="6"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tc>
        <w:tc>
          <w:tcPr>
            <w:tcW w:w="1800" w:type="dxa"/>
            <w:vMerge/>
            <w:tcBorders>
              <w:left w:val="double" w:sz="4" w:space="0" w:color="auto"/>
              <w:right w:val="double" w:sz="4" w:space="0" w:color="auto"/>
            </w:tcBorders>
          </w:tcPr>
          <w:p w:rsidR="0039566F" w:rsidRDefault="0039566F">
            <w:pPr>
              <w:tabs>
                <w:tab w:val="left" w:pos="144"/>
              </w:tabs>
              <w:spacing w:line="228" w:lineRule="auto"/>
              <w:jc w:val="center"/>
              <w:rPr>
                <w:rFonts w:ascii="Arial" w:hAnsi="Arial"/>
                <w:b/>
                <w:i/>
                <w:caps/>
                <w:color w:val="000000"/>
                <w:sz w:val="18"/>
              </w:rPr>
            </w:pPr>
          </w:p>
        </w:tc>
        <w:tc>
          <w:tcPr>
            <w:tcW w:w="2250" w:type="dxa"/>
            <w:vMerge/>
            <w:tcBorders>
              <w:left w:val="nil"/>
              <w:right w:val="double" w:sz="4" w:space="0" w:color="auto"/>
            </w:tcBorders>
          </w:tcPr>
          <w:p w:rsidR="0039566F" w:rsidRDefault="0039566F">
            <w:pPr>
              <w:tabs>
                <w:tab w:val="left" w:pos="144"/>
              </w:tabs>
              <w:spacing w:line="228" w:lineRule="auto"/>
              <w:jc w:val="center"/>
              <w:rPr>
                <w:rFonts w:ascii="Arial" w:hAnsi="Arial"/>
                <w:b/>
                <w:i/>
                <w:caps/>
                <w:color w:val="000000"/>
                <w:sz w:val="18"/>
              </w:rPr>
            </w:pPr>
          </w:p>
        </w:tc>
        <w:tc>
          <w:tcPr>
            <w:tcW w:w="2160" w:type="dxa"/>
            <w:gridSpan w:val="2"/>
            <w:vMerge/>
            <w:tcBorders>
              <w:left w:val="nil"/>
              <w:right w:val="double" w:sz="4" w:space="0" w:color="auto"/>
            </w:tcBorders>
          </w:tcPr>
          <w:p w:rsidR="0039566F" w:rsidRDefault="0039566F">
            <w:pPr>
              <w:tabs>
                <w:tab w:val="left" w:pos="144"/>
              </w:tabs>
              <w:spacing w:line="228" w:lineRule="auto"/>
              <w:jc w:val="center"/>
              <w:rPr>
                <w:rFonts w:ascii="Arial" w:hAnsi="Arial"/>
                <w:b/>
                <w:i/>
                <w:caps/>
                <w:color w:val="000000"/>
                <w:sz w:val="18"/>
              </w:rPr>
            </w:pPr>
          </w:p>
        </w:tc>
        <w:tc>
          <w:tcPr>
            <w:tcW w:w="1170" w:type="dxa"/>
            <w:gridSpan w:val="2"/>
            <w:tcBorders>
              <w:top w:val="nil"/>
              <w:left w:val="nil"/>
              <w:bottom w:val="nil"/>
              <w:right w:val="single" w:sz="4" w:space="0" w:color="auto"/>
            </w:tcBorders>
          </w:tcPr>
          <w:p w:rsidR="0039566F" w:rsidRDefault="0039566F">
            <w:pPr>
              <w:tabs>
                <w:tab w:val="left" w:pos="144"/>
              </w:tabs>
              <w:spacing w:line="228" w:lineRule="auto"/>
              <w:jc w:val="center"/>
              <w:rPr>
                <w:rFonts w:ascii="Arial" w:hAnsi="Arial"/>
                <w:b/>
                <w:i/>
                <w:caps/>
                <w:color w:val="000000"/>
                <w:sz w:val="18"/>
              </w:rPr>
            </w:pPr>
          </w:p>
        </w:tc>
        <w:tc>
          <w:tcPr>
            <w:tcW w:w="1350" w:type="dxa"/>
            <w:tcBorders>
              <w:top w:val="nil"/>
              <w:left w:val="single" w:sz="4" w:space="0" w:color="auto"/>
              <w:bottom w:val="nil"/>
              <w:right w:val="single" w:sz="4" w:space="0" w:color="auto"/>
            </w:tcBorders>
          </w:tcPr>
          <w:p w:rsidR="0039566F" w:rsidRDefault="0039566F">
            <w:pPr>
              <w:tabs>
                <w:tab w:val="left" w:pos="144"/>
              </w:tabs>
              <w:spacing w:line="228" w:lineRule="auto"/>
              <w:jc w:val="center"/>
              <w:rPr>
                <w:rFonts w:ascii="Arial" w:hAnsi="Arial"/>
                <w:b/>
                <w:i/>
                <w:caps/>
                <w:color w:val="000000"/>
                <w:sz w:val="18"/>
              </w:rPr>
            </w:pPr>
          </w:p>
        </w:tc>
        <w:tc>
          <w:tcPr>
            <w:tcW w:w="1354" w:type="dxa"/>
            <w:tcBorders>
              <w:top w:val="nil"/>
              <w:left w:val="single" w:sz="4" w:space="0" w:color="auto"/>
              <w:bottom w:val="nil"/>
              <w:right w:val="single" w:sz="4" w:space="0" w:color="auto"/>
            </w:tcBorders>
          </w:tcPr>
          <w:p w:rsidR="0039566F" w:rsidRDefault="0039566F">
            <w:pPr>
              <w:tabs>
                <w:tab w:val="left" w:pos="144"/>
              </w:tabs>
              <w:spacing w:line="228" w:lineRule="auto"/>
              <w:jc w:val="center"/>
              <w:rPr>
                <w:rFonts w:ascii="Arial" w:hAnsi="Arial"/>
                <w:b/>
                <w:i/>
                <w:caps/>
                <w:color w:val="000000"/>
                <w:sz w:val="18"/>
              </w:rPr>
            </w:pPr>
          </w:p>
        </w:tc>
      </w:tr>
      <w:tr w:rsidR="0039566F" w:rsidTr="007367BF">
        <w:trPr>
          <w:cantSplit/>
          <w:trHeight w:val="220"/>
        </w:trPr>
        <w:tc>
          <w:tcPr>
            <w:tcW w:w="1368" w:type="dxa"/>
            <w:gridSpan w:val="3"/>
            <w:vMerge/>
            <w:tcBorders>
              <w:top w:val="single" w:sz="6" w:space="0" w:color="auto"/>
              <w:left w:val="single" w:sz="6" w:space="0" w:color="auto"/>
              <w:bottom w:val="single" w:sz="6"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jc w:val="center"/>
              <w:rPr>
                <w:rFonts w:ascii="Arial" w:hAnsi="Arial"/>
                <w:b/>
                <w:sz w:val="18"/>
              </w:rPr>
            </w:pPr>
          </w:p>
        </w:tc>
        <w:tc>
          <w:tcPr>
            <w:tcW w:w="1800" w:type="dxa"/>
            <w:vMerge/>
            <w:tcBorders>
              <w:left w:val="double" w:sz="4" w:space="0" w:color="auto"/>
              <w:bottom w:val="single" w:sz="4" w:space="0" w:color="auto"/>
              <w:right w:val="double" w:sz="4" w:space="0" w:color="auto"/>
            </w:tcBorders>
          </w:tcPr>
          <w:p w:rsidR="0039566F" w:rsidRDefault="0039566F">
            <w:pPr>
              <w:tabs>
                <w:tab w:val="left" w:pos="144"/>
              </w:tabs>
              <w:spacing w:line="228" w:lineRule="auto"/>
              <w:jc w:val="center"/>
              <w:rPr>
                <w:rFonts w:ascii="Arial" w:hAnsi="Arial"/>
                <w:b/>
                <w:i/>
                <w:color w:val="000000"/>
                <w:sz w:val="18"/>
              </w:rPr>
            </w:pPr>
          </w:p>
        </w:tc>
        <w:tc>
          <w:tcPr>
            <w:tcW w:w="2250" w:type="dxa"/>
            <w:vMerge/>
            <w:tcBorders>
              <w:left w:val="nil"/>
              <w:bottom w:val="nil"/>
              <w:right w:val="double" w:sz="4" w:space="0" w:color="auto"/>
            </w:tcBorders>
          </w:tcPr>
          <w:p w:rsidR="0039566F" w:rsidRDefault="0039566F">
            <w:pPr>
              <w:tabs>
                <w:tab w:val="left" w:pos="144"/>
              </w:tabs>
              <w:spacing w:line="228" w:lineRule="auto"/>
              <w:jc w:val="center"/>
              <w:rPr>
                <w:rFonts w:ascii="Arial" w:hAnsi="Arial"/>
                <w:b/>
                <w:i/>
                <w:color w:val="000000"/>
                <w:sz w:val="18"/>
              </w:rPr>
            </w:pPr>
          </w:p>
        </w:tc>
        <w:tc>
          <w:tcPr>
            <w:tcW w:w="2160" w:type="dxa"/>
            <w:gridSpan w:val="2"/>
            <w:vMerge/>
            <w:tcBorders>
              <w:left w:val="nil"/>
              <w:bottom w:val="nil"/>
              <w:right w:val="double" w:sz="4" w:space="0" w:color="auto"/>
            </w:tcBorders>
          </w:tcPr>
          <w:p w:rsidR="0039566F" w:rsidRDefault="0039566F">
            <w:pPr>
              <w:tabs>
                <w:tab w:val="left" w:pos="144"/>
              </w:tabs>
              <w:spacing w:line="228" w:lineRule="auto"/>
              <w:jc w:val="center"/>
              <w:rPr>
                <w:rFonts w:ascii="Arial" w:hAnsi="Arial"/>
                <w:b/>
                <w:i/>
                <w:color w:val="000000"/>
                <w:sz w:val="18"/>
              </w:rPr>
            </w:pPr>
          </w:p>
        </w:tc>
        <w:tc>
          <w:tcPr>
            <w:tcW w:w="3874" w:type="dxa"/>
            <w:gridSpan w:val="4"/>
            <w:tcBorders>
              <w:top w:val="nil"/>
              <w:left w:val="nil"/>
              <w:bottom w:val="nil"/>
              <w:right w:val="single" w:sz="6" w:space="0" w:color="auto"/>
            </w:tcBorders>
          </w:tcPr>
          <w:p w:rsidR="0039566F" w:rsidRDefault="0039566F">
            <w:pPr>
              <w:tabs>
                <w:tab w:val="left" w:pos="144"/>
              </w:tabs>
              <w:spacing w:before="40" w:line="228" w:lineRule="auto"/>
              <w:jc w:val="center"/>
              <w:rPr>
                <w:rFonts w:ascii="Arial" w:hAnsi="Arial"/>
                <w:b/>
                <w:i/>
                <w:color w:val="000000"/>
                <w:sz w:val="18"/>
              </w:rPr>
            </w:pPr>
            <w:r>
              <w:rPr>
                <w:rFonts w:ascii="Arial" w:hAnsi="Arial"/>
                <w:b/>
                <w:i/>
                <w:color w:val="000000"/>
                <w:sz w:val="18"/>
              </w:rPr>
              <w:t xml:space="preserve">- - - - - -  for the entire month  - - - - - </w:t>
            </w: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
                  <w:enabled/>
                  <w:calcOnExit w:val="0"/>
                  <w:textInput>
                    <w:maxLength w:val="3"/>
                    <w:format w:val="FIRST CAPITAL"/>
                  </w:textInput>
                </w:ffData>
              </w:fldChar>
            </w:r>
            <w:bookmarkStart w:id="28" w:name="Month1"/>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28"/>
            <w:r w:rsidR="0039566F">
              <w:rPr>
                <w:rFonts w:ascii="Arial" w:hAnsi="Arial"/>
                <w:b/>
                <w:sz w:val="18"/>
              </w:rPr>
              <w:tab/>
            </w:r>
            <w:r>
              <w:rPr>
                <w:rFonts w:ascii="Arial" w:hAnsi="Arial"/>
                <w:sz w:val="18"/>
              </w:rPr>
              <w:fldChar w:fldCharType="begin">
                <w:ffData>
                  <w:name w:val="Year1"/>
                  <w:enabled/>
                  <w:calcOnExit w:val="0"/>
                  <w:textInput>
                    <w:type w:val="number"/>
                    <w:maxLength w:val="4"/>
                  </w:textInput>
                </w:ffData>
              </w:fldChar>
            </w:r>
            <w:bookmarkStart w:id="29" w:name="Year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
          </w:p>
        </w:tc>
        <w:tc>
          <w:tcPr>
            <w:tcW w:w="1800" w:type="dxa"/>
            <w:tcBorders>
              <w:top w:val="single" w:sz="4" w:space="0" w:color="auto"/>
              <w:left w:val="nil"/>
              <w:right w:val="double" w:sz="4" w:space="0" w:color="auto"/>
            </w:tcBorders>
          </w:tcPr>
          <w:p w:rsidR="0039566F" w:rsidRDefault="00220CF4">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ae_prev"/>
                  <w:enabled/>
                  <w:calcOnExit w:val="0"/>
                  <w:textInput>
                    <w:type w:val="number"/>
                    <w:maxLength w:val="6"/>
                    <w:format w:val="#,##0"/>
                  </w:textInput>
                </w:ffData>
              </w:fldChar>
            </w:r>
            <w:bookmarkStart w:id="30" w:name="ae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p>
        </w:tc>
        <w:tc>
          <w:tcPr>
            <w:tcW w:w="2250" w:type="dxa"/>
            <w:tcBorders>
              <w:left w:val="double" w:sz="4" w:space="0" w:color="auto"/>
              <w:right w:val="double" w:sz="4" w:space="0" w:color="auto"/>
            </w:tcBorders>
          </w:tcPr>
          <w:p w:rsidR="0039566F" w:rsidRDefault="00220CF4">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jo_prev"/>
                  <w:enabled/>
                  <w:calcOnExit w:val="0"/>
                  <w:textInput>
                    <w:type w:val="number"/>
                    <w:maxLength w:val="6"/>
                    <w:format w:val="#,##0"/>
                  </w:textInput>
                </w:ffData>
              </w:fldChar>
            </w:r>
            <w:bookmarkStart w:id="31" w:name="jo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tc>
          <w:tcPr>
            <w:tcW w:w="2160" w:type="dxa"/>
            <w:gridSpan w:val="2"/>
            <w:tcBorders>
              <w:left w:val="double" w:sz="4" w:space="0" w:color="auto"/>
              <w:right w:val="double" w:sz="4" w:space="0" w:color="auto"/>
            </w:tcBorders>
          </w:tcPr>
          <w:p w:rsidR="0039566F" w:rsidRDefault="00220CF4">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hires_prev"/>
                  <w:enabled/>
                  <w:calcOnExit w:val="0"/>
                  <w:textInput>
                    <w:type w:val="number"/>
                    <w:maxLength w:val="6"/>
                    <w:format w:val="#,##0"/>
                  </w:textInput>
                </w:ffData>
              </w:fldChar>
            </w:r>
            <w:bookmarkStart w:id="32" w:name="hires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
          </w:p>
        </w:tc>
        <w:tc>
          <w:tcPr>
            <w:tcW w:w="1080" w:type="dxa"/>
            <w:tcBorders>
              <w:left w:val="nil"/>
              <w:right w:val="single" w:sz="2" w:space="0" w:color="auto"/>
            </w:tcBorders>
          </w:tcPr>
          <w:p w:rsidR="0039566F" w:rsidRDefault="00220CF4">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quits_prev"/>
                  <w:enabled/>
                  <w:calcOnExit w:val="0"/>
                  <w:textInput>
                    <w:type w:val="number"/>
                    <w:maxLength w:val="6"/>
                    <w:format w:val="#,##0"/>
                  </w:textInput>
                </w:ffData>
              </w:fldChar>
            </w:r>
            <w:bookmarkStart w:id="33" w:name="quits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3"/>
          </w:p>
        </w:tc>
        <w:tc>
          <w:tcPr>
            <w:tcW w:w="1440" w:type="dxa"/>
            <w:gridSpan w:val="2"/>
            <w:tcBorders>
              <w:left w:val="single" w:sz="2" w:space="0" w:color="auto"/>
              <w:right w:val="single" w:sz="2" w:space="0" w:color="auto"/>
            </w:tcBorders>
          </w:tcPr>
          <w:p w:rsidR="0039566F" w:rsidRDefault="00220CF4">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lo_prev"/>
                  <w:enabled/>
                  <w:calcOnExit w:val="0"/>
                  <w:textInput>
                    <w:type w:val="number"/>
                    <w:maxLength w:val="6"/>
                    <w:format w:val="#,##0"/>
                  </w:textInput>
                </w:ffData>
              </w:fldChar>
            </w:r>
            <w:bookmarkStart w:id="34" w:name="lo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
          </w:p>
        </w:tc>
        <w:tc>
          <w:tcPr>
            <w:tcW w:w="1354" w:type="dxa"/>
            <w:tcBorders>
              <w:left w:val="single" w:sz="2" w:space="0" w:color="auto"/>
              <w:right w:val="single" w:sz="6" w:space="0" w:color="auto"/>
            </w:tcBorders>
          </w:tcPr>
          <w:p w:rsidR="0039566F" w:rsidRDefault="00220CF4">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jc w:val="right"/>
              <w:rPr>
                <w:rFonts w:ascii="Arial" w:hAnsi="Arial"/>
                <w:b/>
                <w:sz w:val="20"/>
              </w:rPr>
            </w:pPr>
            <w:r>
              <w:rPr>
                <w:rFonts w:ascii="Arial" w:hAnsi="Arial"/>
                <w:sz w:val="18"/>
              </w:rPr>
              <w:fldChar w:fldCharType="begin">
                <w:ffData>
                  <w:name w:val="os_prev"/>
                  <w:enabled/>
                  <w:calcOnExit w:val="0"/>
                  <w:textInput>
                    <w:type w:val="number"/>
                    <w:maxLength w:val="6"/>
                    <w:format w:val="#,##0"/>
                  </w:textInput>
                </w:ffData>
              </w:fldChar>
            </w:r>
            <w:bookmarkStart w:id="35" w:name="os_prev"/>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5"/>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2"/>
                  <w:enabled/>
                  <w:calcOnExit w:val="0"/>
                  <w:textInput>
                    <w:maxLength w:val="3"/>
                    <w:format w:val="FIRST CAPITAL"/>
                  </w:textInput>
                </w:ffData>
              </w:fldChar>
            </w:r>
            <w:bookmarkStart w:id="36" w:name="Month2"/>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6"/>
            <w:r w:rsidR="0039566F">
              <w:rPr>
                <w:rFonts w:ascii="Arial" w:hAnsi="Arial"/>
                <w:b/>
                <w:sz w:val="18"/>
              </w:rPr>
              <w:tab/>
            </w:r>
            <w:r>
              <w:rPr>
                <w:rFonts w:ascii="Arial" w:hAnsi="Arial"/>
                <w:sz w:val="18"/>
              </w:rPr>
              <w:fldChar w:fldCharType="begin">
                <w:ffData>
                  <w:name w:val="Year2"/>
                  <w:enabled/>
                  <w:calcOnExit w:val="0"/>
                  <w:textInput>
                    <w:type w:val="number"/>
                    <w:maxLength w:val="4"/>
                  </w:textInput>
                </w:ffData>
              </w:fldChar>
            </w:r>
            <w:bookmarkStart w:id="37" w:name="Year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7"/>
          </w:p>
        </w:tc>
        <w:tc>
          <w:tcPr>
            <w:tcW w:w="1800" w:type="dxa"/>
            <w:tcBorders>
              <w:left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right w:val="single" w:sz="2"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right w:val="single" w:sz="2"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right w:val="single" w:sz="6"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3"/>
                  <w:enabled/>
                  <w:calcOnExit w:val="0"/>
                  <w:textInput>
                    <w:maxLength w:val="3"/>
                    <w:format w:val="FIRST CAPITAL"/>
                  </w:textInput>
                </w:ffData>
              </w:fldChar>
            </w:r>
            <w:bookmarkStart w:id="38" w:name="Month3"/>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38"/>
            <w:r w:rsidR="0039566F">
              <w:rPr>
                <w:rFonts w:ascii="Arial" w:hAnsi="Arial"/>
                <w:b/>
                <w:sz w:val="18"/>
              </w:rPr>
              <w:tab/>
            </w:r>
            <w:r>
              <w:rPr>
                <w:rFonts w:ascii="Arial" w:hAnsi="Arial"/>
                <w:sz w:val="18"/>
              </w:rPr>
              <w:fldChar w:fldCharType="begin">
                <w:ffData>
                  <w:name w:val="Year3"/>
                  <w:enabled/>
                  <w:calcOnExit w:val="0"/>
                  <w:textInput>
                    <w:type w:val="number"/>
                    <w:maxLength w:val="4"/>
                  </w:textInput>
                </w:ffData>
              </w:fldChar>
            </w:r>
            <w:bookmarkStart w:id="39" w:name="Year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9"/>
          </w:p>
        </w:tc>
        <w:tc>
          <w:tcPr>
            <w:tcW w:w="1800" w:type="dxa"/>
            <w:tcBorders>
              <w:left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right w:val="single" w:sz="2"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right w:val="single" w:sz="2"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right w:val="single" w:sz="6"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4"/>
                  <w:enabled/>
                  <w:calcOnExit w:val="0"/>
                  <w:textInput>
                    <w:maxLength w:val="3"/>
                    <w:format w:val="FIRST CAPITAL"/>
                  </w:textInput>
                </w:ffData>
              </w:fldChar>
            </w:r>
            <w:bookmarkStart w:id="40" w:name="Month4"/>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0"/>
            <w:r w:rsidR="0039566F">
              <w:rPr>
                <w:rFonts w:ascii="Arial" w:hAnsi="Arial"/>
                <w:b/>
                <w:sz w:val="18"/>
              </w:rPr>
              <w:tab/>
            </w:r>
            <w:r>
              <w:rPr>
                <w:rFonts w:ascii="Arial" w:hAnsi="Arial"/>
                <w:sz w:val="18"/>
              </w:rPr>
              <w:fldChar w:fldCharType="begin">
                <w:ffData>
                  <w:name w:val="Year4"/>
                  <w:enabled/>
                  <w:calcOnExit w:val="0"/>
                  <w:textInput>
                    <w:type w:val="number"/>
                    <w:maxLength w:val="4"/>
                  </w:textInput>
                </w:ffData>
              </w:fldChar>
            </w:r>
            <w:bookmarkStart w:id="41" w:name="Year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1"/>
          </w:p>
        </w:tc>
        <w:tc>
          <w:tcPr>
            <w:tcW w:w="1800" w:type="dxa"/>
            <w:tcBorders>
              <w:left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right w:val="single" w:sz="2"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right w:val="single" w:sz="2"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right w:val="single" w:sz="6"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5"/>
                  <w:enabled/>
                  <w:calcOnExit w:val="0"/>
                  <w:textInput>
                    <w:maxLength w:val="3"/>
                    <w:format w:val="FIRST CAPITAL"/>
                  </w:textInput>
                </w:ffData>
              </w:fldChar>
            </w:r>
            <w:bookmarkStart w:id="42" w:name="Month5"/>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2"/>
            <w:r w:rsidR="0039566F">
              <w:rPr>
                <w:rFonts w:ascii="Arial" w:hAnsi="Arial"/>
                <w:b/>
                <w:sz w:val="18"/>
              </w:rPr>
              <w:tab/>
            </w:r>
            <w:r>
              <w:rPr>
                <w:rFonts w:ascii="Arial" w:hAnsi="Arial"/>
                <w:sz w:val="18"/>
              </w:rPr>
              <w:fldChar w:fldCharType="begin">
                <w:ffData>
                  <w:name w:val="Year5"/>
                  <w:enabled/>
                  <w:calcOnExit w:val="0"/>
                  <w:textInput>
                    <w:type w:val="number"/>
                    <w:maxLength w:val="4"/>
                  </w:textInput>
                </w:ffData>
              </w:fldChar>
            </w:r>
            <w:bookmarkStart w:id="43" w:name="Year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3"/>
          </w:p>
        </w:tc>
        <w:tc>
          <w:tcPr>
            <w:tcW w:w="1800" w:type="dxa"/>
            <w:tcBorders>
              <w:left w:val="nil"/>
              <w:bottom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bottom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bottom w:val="nil"/>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bottom w:val="nil"/>
              <w:right w:val="single" w:sz="2"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bottom w:val="nil"/>
              <w:right w:val="single" w:sz="2"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bottom w:val="nil"/>
              <w:right w:val="single" w:sz="6"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6"/>
                  <w:enabled/>
                  <w:calcOnExit w:val="0"/>
                  <w:textInput>
                    <w:maxLength w:val="3"/>
                    <w:format w:val="FIRST CAPITAL"/>
                  </w:textInput>
                </w:ffData>
              </w:fldChar>
            </w:r>
            <w:bookmarkStart w:id="44" w:name="Month6"/>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4"/>
            <w:r w:rsidR="0039566F">
              <w:rPr>
                <w:rFonts w:ascii="Arial" w:hAnsi="Arial"/>
                <w:b/>
                <w:sz w:val="18"/>
              </w:rPr>
              <w:tab/>
            </w:r>
            <w:r>
              <w:rPr>
                <w:rFonts w:ascii="Arial" w:hAnsi="Arial"/>
                <w:sz w:val="18"/>
              </w:rPr>
              <w:fldChar w:fldCharType="begin">
                <w:ffData>
                  <w:name w:val="Year6"/>
                  <w:enabled/>
                  <w:calcOnExit w:val="0"/>
                  <w:textInput>
                    <w:type w:val="number"/>
                    <w:maxLength w:val="4"/>
                  </w:textInput>
                </w:ffData>
              </w:fldChar>
            </w:r>
            <w:bookmarkStart w:id="45" w:name="Year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5"/>
          </w:p>
        </w:tc>
        <w:tc>
          <w:tcPr>
            <w:tcW w:w="1800" w:type="dxa"/>
            <w:tcBorders>
              <w:left w:val="nil"/>
              <w:bottom w:val="single" w:sz="6"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080" w:type="dxa"/>
            <w:tcBorders>
              <w:left w:val="nil"/>
              <w:bottom w:val="single" w:sz="6" w:space="0" w:color="auto"/>
              <w:right w:val="single" w:sz="2"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360" w:lineRule="auto"/>
              <w:rPr>
                <w:rFonts w:ascii="Arial" w:hAnsi="Arial"/>
                <w:b/>
                <w:sz w:val="16"/>
              </w:rPr>
            </w:pP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7"/>
                  <w:enabled/>
                  <w:calcOnExit w:val="0"/>
                  <w:textInput>
                    <w:maxLength w:val="3"/>
                    <w:format w:val="FIRST CAPITAL"/>
                  </w:textInput>
                </w:ffData>
              </w:fldChar>
            </w:r>
            <w:bookmarkStart w:id="46" w:name="Month7"/>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6"/>
            <w:r w:rsidR="0039566F">
              <w:rPr>
                <w:rFonts w:ascii="Arial" w:hAnsi="Arial"/>
                <w:b/>
                <w:sz w:val="18"/>
              </w:rPr>
              <w:tab/>
            </w:r>
            <w:r>
              <w:rPr>
                <w:rFonts w:ascii="Arial" w:hAnsi="Arial"/>
                <w:sz w:val="18"/>
              </w:rPr>
              <w:fldChar w:fldCharType="begin">
                <w:ffData>
                  <w:name w:val="Year7"/>
                  <w:enabled/>
                  <w:calcOnExit w:val="0"/>
                  <w:textInput>
                    <w:type w:val="number"/>
                    <w:maxLength w:val="4"/>
                  </w:textInput>
                </w:ffData>
              </w:fldChar>
            </w:r>
            <w:bookmarkStart w:id="47" w:name="Year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7"/>
          </w:p>
        </w:tc>
        <w:tc>
          <w:tcPr>
            <w:tcW w:w="1800" w:type="dxa"/>
            <w:tcBorders>
              <w:left w:val="nil"/>
              <w:bottom w:val="single" w:sz="6" w:space="0" w:color="auto"/>
              <w:right w:val="double" w:sz="4" w:space="0" w:color="auto"/>
            </w:tcBorders>
          </w:tcPr>
          <w:p w:rsidR="0039566F" w:rsidRDefault="0039566F">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1080" w:type="dxa"/>
            <w:tcBorders>
              <w:left w:val="nil"/>
              <w:bottom w:val="single" w:sz="6" w:space="0" w:color="auto"/>
              <w:right w:val="single" w:sz="2" w:space="0" w:color="auto"/>
            </w:tcBorders>
          </w:tcPr>
          <w:p w:rsidR="0039566F" w:rsidRDefault="0039566F">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rsidRDefault="0039566F">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rsidRDefault="0039566F">
            <w:pPr>
              <w:spacing w:line="360" w:lineRule="auto"/>
              <w:rPr>
                <w:rFonts w:ascii="Arial" w:hAnsi="Arial"/>
                <w:b/>
                <w:sz w:val="16"/>
              </w:rPr>
            </w:pP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8"/>
                  <w:enabled/>
                  <w:calcOnExit w:val="0"/>
                  <w:textInput>
                    <w:maxLength w:val="3"/>
                    <w:format w:val="FIRST CAPITAL"/>
                  </w:textInput>
                </w:ffData>
              </w:fldChar>
            </w:r>
            <w:bookmarkStart w:id="48" w:name="Month8"/>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48"/>
            <w:r w:rsidR="0039566F">
              <w:rPr>
                <w:rFonts w:ascii="Arial" w:hAnsi="Arial"/>
                <w:b/>
                <w:sz w:val="18"/>
              </w:rPr>
              <w:tab/>
            </w:r>
            <w:r>
              <w:rPr>
                <w:rFonts w:ascii="Arial" w:hAnsi="Arial"/>
                <w:sz w:val="18"/>
              </w:rPr>
              <w:fldChar w:fldCharType="begin">
                <w:ffData>
                  <w:name w:val="Year8"/>
                  <w:enabled/>
                  <w:calcOnExit w:val="0"/>
                  <w:textInput>
                    <w:type w:val="number"/>
                    <w:maxLength w:val="4"/>
                  </w:textInput>
                </w:ffData>
              </w:fldChar>
            </w:r>
            <w:bookmarkStart w:id="49" w:name="Year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9"/>
          </w:p>
        </w:tc>
        <w:tc>
          <w:tcPr>
            <w:tcW w:w="1800" w:type="dxa"/>
            <w:tcBorders>
              <w:left w:val="nil"/>
              <w:bottom w:val="single" w:sz="6" w:space="0" w:color="auto"/>
              <w:right w:val="double" w:sz="4" w:space="0" w:color="auto"/>
            </w:tcBorders>
          </w:tcPr>
          <w:p w:rsidR="0039566F" w:rsidRDefault="0039566F">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1080" w:type="dxa"/>
            <w:tcBorders>
              <w:left w:val="nil"/>
              <w:bottom w:val="single" w:sz="6" w:space="0" w:color="auto"/>
              <w:right w:val="single" w:sz="2" w:space="0" w:color="auto"/>
            </w:tcBorders>
          </w:tcPr>
          <w:p w:rsidR="0039566F" w:rsidRDefault="0039566F">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rsidRDefault="0039566F">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rsidRDefault="0039566F">
            <w:pPr>
              <w:spacing w:line="360" w:lineRule="auto"/>
              <w:rPr>
                <w:rFonts w:ascii="Arial" w:hAnsi="Arial"/>
                <w:b/>
                <w:sz w:val="16"/>
              </w:rPr>
            </w:pP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9"/>
                  <w:enabled/>
                  <w:calcOnExit w:val="0"/>
                  <w:textInput>
                    <w:maxLength w:val="3"/>
                    <w:format w:val="FIRST CAPITAL"/>
                  </w:textInput>
                </w:ffData>
              </w:fldChar>
            </w:r>
            <w:bookmarkStart w:id="50" w:name="Month9"/>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0"/>
            <w:r w:rsidR="0039566F">
              <w:rPr>
                <w:rFonts w:ascii="Arial" w:hAnsi="Arial"/>
                <w:b/>
                <w:sz w:val="18"/>
              </w:rPr>
              <w:tab/>
            </w:r>
            <w:r>
              <w:rPr>
                <w:rFonts w:ascii="Arial" w:hAnsi="Arial"/>
                <w:sz w:val="18"/>
              </w:rPr>
              <w:fldChar w:fldCharType="begin">
                <w:ffData>
                  <w:name w:val="Year9"/>
                  <w:enabled/>
                  <w:calcOnExit w:val="0"/>
                  <w:textInput>
                    <w:type w:val="number"/>
                    <w:maxLength w:val="4"/>
                  </w:textInput>
                </w:ffData>
              </w:fldChar>
            </w:r>
            <w:bookmarkStart w:id="51" w:name="Year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1"/>
          </w:p>
        </w:tc>
        <w:tc>
          <w:tcPr>
            <w:tcW w:w="1800" w:type="dxa"/>
            <w:tcBorders>
              <w:left w:val="nil"/>
              <w:bottom w:val="single" w:sz="6" w:space="0" w:color="auto"/>
              <w:right w:val="double" w:sz="4" w:space="0" w:color="auto"/>
            </w:tcBorders>
          </w:tcPr>
          <w:p w:rsidR="0039566F" w:rsidRDefault="0039566F">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1080" w:type="dxa"/>
            <w:tcBorders>
              <w:left w:val="nil"/>
              <w:bottom w:val="single" w:sz="6" w:space="0" w:color="auto"/>
              <w:right w:val="single" w:sz="2" w:space="0" w:color="auto"/>
            </w:tcBorders>
          </w:tcPr>
          <w:p w:rsidR="0039566F" w:rsidRDefault="0039566F">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rsidRDefault="0039566F">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rsidRDefault="0039566F">
            <w:pPr>
              <w:spacing w:line="360" w:lineRule="auto"/>
              <w:rPr>
                <w:rFonts w:ascii="Arial" w:hAnsi="Arial"/>
                <w:b/>
                <w:sz w:val="16"/>
              </w:rPr>
            </w:pP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0"/>
                  <w:enabled/>
                  <w:calcOnExit w:val="0"/>
                  <w:textInput>
                    <w:maxLength w:val="3"/>
                    <w:format w:val="FIRST CAPITAL"/>
                  </w:textInput>
                </w:ffData>
              </w:fldChar>
            </w:r>
            <w:bookmarkStart w:id="52" w:name="Month10"/>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2"/>
            <w:r w:rsidR="0039566F">
              <w:rPr>
                <w:rFonts w:ascii="Arial" w:hAnsi="Arial"/>
                <w:b/>
                <w:sz w:val="18"/>
              </w:rPr>
              <w:tab/>
            </w:r>
            <w:r>
              <w:rPr>
                <w:rFonts w:ascii="Arial" w:hAnsi="Arial"/>
                <w:sz w:val="18"/>
              </w:rPr>
              <w:fldChar w:fldCharType="begin">
                <w:ffData>
                  <w:name w:val="Year10"/>
                  <w:enabled/>
                  <w:calcOnExit w:val="0"/>
                  <w:textInput>
                    <w:type w:val="number"/>
                    <w:maxLength w:val="4"/>
                  </w:textInput>
                </w:ffData>
              </w:fldChar>
            </w:r>
            <w:bookmarkStart w:id="53" w:name="Year1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3"/>
          </w:p>
        </w:tc>
        <w:tc>
          <w:tcPr>
            <w:tcW w:w="1800" w:type="dxa"/>
            <w:tcBorders>
              <w:left w:val="nil"/>
              <w:bottom w:val="single" w:sz="6" w:space="0" w:color="auto"/>
              <w:right w:val="double" w:sz="4" w:space="0" w:color="auto"/>
            </w:tcBorders>
          </w:tcPr>
          <w:p w:rsidR="0039566F" w:rsidRDefault="0039566F">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1080" w:type="dxa"/>
            <w:tcBorders>
              <w:left w:val="nil"/>
              <w:bottom w:val="single" w:sz="6" w:space="0" w:color="auto"/>
              <w:right w:val="single" w:sz="2" w:space="0" w:color="auto"/>
            </w:tcBorders>
          </w:tcPr>
          <w:p w:rsidR="0039566F" w:rsidRDefault="0039566F">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rsidRDefault="0039566F">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rsidRDefault="0039566F">
            <w:pPr>
              <w:spacing w:line="360" w:lineRule="auto"/>
              <w:rPr>
                <w:rFonts w:ascii="Arial" w:hAnsi="Arial"/>
                <w:b/>
                <w:sz w:val="16"/>
              </w:rPr>
            </w:pP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1"/>
                  <w:enabled/>
                  <w:calcOnExit w:val="0"/>
                  <w:textInput>
                    <w:maxLength w:val="3"/>
                    <w:format w:val="FIRST CAPITAL"/>
                  </w:textInput>
                </w:ffData>
              </w:fldChar>
            </w:r>
            <w:bookmarkStart w:id="54" w:name="Month11"/>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4"/>
            <w:r w:rsidR="0039566F">
              <w:rPr>
                <w:rFonts w:ascii="Arial" w:hAnsi="Arial"/>
                <w:b/>
                <w:sz w:val="18"/>
              </w:rPr>
              <w:tab/>
            </w:r>
            <w:r>
              <w:rPr>
                <w:rFonts w:ascii="Arial" w:hAnsi="Arial"/>
                <w:sz w:val="18"/>
              </w:rPr>
              <w:fldChar w:fldCharType="begin">
                <w:ffData>
                  <w:name w:val="Year11"/>
                  <w:enabled/>
                  <w:calcOnExit w:val="0"/>
                  <w:textInput>
                    <w:type w:val="number"/>
                    <w:maxLength w:val="4"/>
                  </w:textInput>
                </w:ffData>
              </w:fldChar>
            </w:r>
            <w:bookmarkStart w:id="55" w:name="Year11"/>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5"/>
          </w:p>
        </w:tc>
        <w:tc>
          <w:tcPr>
            <w:tcW w:w="1800" w:type="dxa"/>
            <w:tcBorders>
              <w:left w:val="nil"/>
              <w:bottom w:val="single" w:sz="6" w:space="0" w:color="auto"/>
              <w:right w:val="double" w:sz="4" w:space="0" w:color="auto"/>
            </w:tcBorders>
          </w:tcPr>
          <w:p w:rsidR="0039566F" w:rsidRDefault="0039566F">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1080" w:type="dxa"/>
            <w:tcBorders>
              <w:left w:val="nil"/>
              <w:bottom w:val="single" w:sz="6" w:space="0" w:color="auto"/>
              <w:right w:val="single" w:sz="2" w:space="0" w:color="auto"/>
            </w:tcBorders>
          </w:tcPr>
          <w:p w:rsidR="0039566F" w:rsidRDefault="0039566F">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rsidRDefault="0039566F">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rsidRDefault="0039566F">
            <w:pPr>
              <w:spacing w:line="360" w:lineRule="auto"/>
              <w:rPr>
                <w:rFonts w:ascii="Arial" w:hAnsi="Arial"/>
                <w:b/>
                <w:sz w:val="16"/>
              </w:rPr>
            </w:pP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2"/>
                  <w:enabled/>
                  <w:calcOnExit w:val="0"/>
                  <w:textInput>
                    <w:maxLength w:val="3"/>
                    <w:format w:val="FIRST CAPITAL"/>
                  </w:textInput>
                </w:ffData>
              </w:fldChar>
            </w:r>
            <w:bookmarkStart w:id="56" w:name="Month12"/>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6"/>
            <w:r w:rsidR="0039566F">
              <w:rPr>
                <w:rFonts w:ascii="Arial" w:hAnsi="Arial"/>
                <w:b/>
                <w:sz w:val="18"/>
              </w:rPr>
              <w:tab/>
            </w:r>
            <w:r>
              <w:rPr>
                <w:rFonts w:ascii="Arial" w:hAnsi="Arial"/>
                <w:sz w:val="18"/>
              </w:rPr>
              <w:fldChar w:fldCharType="begin">
                <w:ffData>
                  <w:name w:val="Year12"/>
                  <w:enabled/>
                  <w:calcOnExit w:val="0"/>
                  <w:textInput>
                    <w:type w:val="number"/>
                    <w:maxLength w:val="4"/>
                  </w:textInput>
                </w:ffData>
              </w:fldChar>
            </w:r>
            <w:bookmarkStart w:id="57" w:name="Year1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7"/>
          </w:p>
        </w:tc>
        <w:tc>
          <w:tcPr>
            <w:tcW w:w="1800" w:type="dxa"/>
            <w:tcBorders>
              <w:left w:val="nil"/>
              <w:bottom w:val="single" w:sz="6" w:space="0" w:color="auto"/>
              <w:right w:val="double" w:sz="4" w:space="0" w:color="auto"/>
            </w:tcBorders>
          </w:tcPr>
          <w:p w:rsidR="0039566F" w:rsidRDefault="0039566F">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1080" w:type="dxa"/>
            <w:tcBorders>
              <w:left w:val="nil"/>
              <w:bottom w:val="single" w:sz="6" w:space="0" w:color="auto"/>
              <w:right w:val="single" w:sz="2" w:space="0" w:color="auto"/>
            </w:tcBorders>
          </w:tcPr>
          <w:p w:rsidR="0039566F" w:rsidRDefault="0039566F">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rsidRDefault="0039566F">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rsidRDefault="0039566F">
            <w:pPr>
              <w:spacing w:line="360" w:lineRule="auto"/>
              <w:rPr>
                <w:rFonts w:ascii="Arial" w:hAnsi="Arial"/>
                <w:b/>
                <w:sz w:val="16"/>
              </w:rPr>
            </w:pPr>
          </w:p>
        </w:tc>
      </w:tr>
      <w:tr w:rsidR="0039566F" w:rsidTr="007367BF">
        <w:tblPrEx>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PrEx>
        <w:trPr>
          <w:cantSplit/>
          <w:trHeight w:hRule="exact" w:val="360"/>
        </w:trPr>
        <w:tc>
          <w:tcPr>
            <w:tcW w:w="1368" w:type="dxa"/>
            <w:gridSpan w:val="3"/>
            <w:tcBorders>
              <w:top w:val="single" w:sz="6" w:space="0" w:color="auto"/>
              <w:left w:val="single" w:sz="6" w:space="0" w:color="000000"/>
              <w:bottom w:val="single" w:sz="6" w:space="0" w:color="auto"/>
              <w:right w:val="double" w:sz="4" w:space="0" w:color="auto"/>
            </w:tcBorders>
          </w:tcPr>
          <w:p w:rsidR="0039566F" w:rsidRDefault="00220CF4" w:rsidP="00220CF4">
            <w:pPr>
              <w:tabs>
                <w:tab w:val="clear" w:pos="432"/>
                <w:tab w:val="clear" w:pos="864"/>
                <w:tab w:val="clear" w:pos="1296"/>
                <w:tab w:val="clear" w:pos="1728"/>
                <w:tab w:val="clear" w:pos="2160"/>
                <w:tab w:val="clear" w:pos="2592"/>
                <w:tab w:val="clear" w:pos="3024"/>
                <w:tab w:val="clear" w:pos="3456"/>
                <w:tab w:val="clear" w:pos="3888"/>
                <w:tab w:val="clear" w:pos="4320"/>
                <w:tab w:val="left" w:pos="574"/>
                <w:tab w:val="left" w:pos="664"/>
              </w:tabs>
              <w:spacing w:before="80" w:line="420" w:lineRule="auto"/>
              <w:rPr>
                <w:rFonts w:ascii="Arial" w:hAnsi="Arial"/>
                <w:b/>
                <w:sz w:val="18"/>
              </w:rPr>
            </w:pPr>
            <w:r>
              <w:rPr>
                <w:rFonts w:ascii="Arial" w:hAnsi="Arial"/>
                <w:b/>
                <w:sz w:val="18"/>
              </w:rPr>
              <w:fldChar w:fldCharType="begin">
                <w:ffData>
                  <w:name w:val="Month13"/>
                  <w:enabled/>
                  <w:calcOnExit w:val="0"/>
                  <w:textInput>
                    <w:maxLength w:val="3"/>
                    <w:format w:val="FIRST CAPITAL"/>
                  </w:textInput>
                </w:ffData>
              </w:fldChar>
            </w:r>
            <w:bookmarkStart w:id="58" w:name="Month13"/>
            <w:r>
              <w:rPr>
                <w:rFonts w:ascii="Arial" w:hAnsi="Arial"/>
                <w:b/>
                <w:sz w:val="18"/>
              </w:rPr>
              <w:instrText xml:space="preserve"> FORMTEXT </w:instrText>
            </w:r>
            <w:r>
              <w:rPr>
                <w:rFonts w:ascii="Arial" w:hAnsi="Arial"/>
                <w:b/>
                <w:sz w:val="18"/>
              </w:rPr>
            </w:r>
            <w:r>
              <w:rPr>
                <w:rFonts w:ascii="Arial" w:hAnsi="Arial"/>
                <w:b/>
                <w:sz w:val="18"/>
              </w:rPr>
              <w:fldChar w:fldCharType="separate"/>
            </w:r>
            <w:r>
              <w:rPr>
                <w:rFonts w:ascii="Arial" w:hAnsi="Arial"/>
                <w:b/>
                <w:noProof/>
                <w:sz w:val="18"/>
              </w:rPr>
              <w:t> </w:t>
            </w:r>
            <w:r>
              <w:rPr>
                <w:rFonts w:ascii="Arial" w:hAnsi="Arial"/>
                <w:b/>
                <w:noProof/>
                <w:sz w:val="18"/>
              </w:rPr>
              <w:t> </w:t>
            </w:r>
            <w:r>
              <w:rPr>
                <w:rFonts w:ascii="Arial" w:hAnsi="Arial"/>
                <w:b/>
                <w:noProof/>
                <w:sz w:val="18"/>
              </w:rPr>
              <w:t> </w:t>
            </w:r>
            <w:r>
              <w:rPr>
                <w:rFonts w:ascii="Arial" w:hAnsi="Arial"/>
                <w:b/>
                <w:sz w:val="18"/>
              </w:rPr>
              <w:fldChar w:fldCharType="end"/>
            </w:r>
            <w:bookmarkEnd w:id="58"/>
            <w:r w:rsidR="0039566F">
              <w:rPr>
                <w:rFonts w:ascii="Arial" w:hAnsi="Arial"/>
                <w:b/>
                <w:sz w:val="18"/>
              </w:rPr>
              <w:tab/>
            </w:r>
            <w:r>
              <w:rPr>
                <w:rFonts w:ascii="Arial" w:hAnsi="Arial"/>
                <w:sz w:val="18"/>
              </w:rPr>
              <w:fldChar w:fldCharType="begin">
                <w:ffData>
                  <w:name w:val="Year13"/>
                  <w:enabled/>
                  <w:calcOnExit w:val="0"/>
                  <w:textInput>
                    <w:type w:val="number"/>
                    <w:maxLength w:val="4"/>
                  </w:textInput>
                </w:ffData>
              </w:fldChar>
            </w:r>
            <w:bookmarkStart w:id="59" w:name="Year1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9"/>
          </w:p>
        </w:tc>
        <w:tc>
          <w:tcPr>
            <w:tcW w:w="1800" w:type="dxa"/>
            <w:tcBorders>
              <w:left w:val="nil"/>
              <w:bottom w:val="single" w:sz="6" w:space="0" w:color="auto"/>
              <w:right w:val="double" w:sz="4" w:space="0" w:color="auto"/>
            </w:tcBorders>
          </w:tcPr>
          <w:p w:rsidR="0039566F" w:rsidRDefault="0039566F">
            <w:pPr>
              <w:spacing w:line="360" w:lineRule="auto"/>
              <w:rPr>
                <w:rFonts w:ascii="Arial" w:hAnsi="Arial"/>
                <w:b/>
                <w:sz w:val="16"/>
              </w:rPr>
            </w:pPr>
          </w:p>
        </w:tc>
        <w:tc>
          <w:tcPr>
            <w:tcW w:w="2250" w:type="dxa"/>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2160" w:type="dxa"/>
            <w:gridSpan w:val="2"/>
            <w:tcBorders>
              <w:left w:val="double" w:sz="4" w:space="0" w:color="auto"/>
              <w:bottom w:val="single" w:sz="6" w:space="0" w:color="auto"/>
              <w:right w:val="double" w:sz="4" w:space="0" w:color="auto"/>
            </w:tcBorders>
          </w:tcPr>
          <w:p w:rsidR="0039566F" w:rsidRDefault="0039566F">
            <w:pPr>
              <w:spacing w:line="360" w:lineRule="auto"/>
              <w:rPr>
                <w:rFonts w:ascii="Arial" w:hAnsi="Arial"/>
                <w:b/>
                <w:sz w:val="16"/>
              </w:rPr>
            </w:pPr>
          </w:p>
        </w:tc>
        <w:tc>
          <w:tcPr>
            <w:tcW w:w="1080" w:type="dxa"/>
            <w:tcBorders>
              <w:left w:val="nil"/>
              <w:bottom w:val="single" w:sz="6" w:space="0" w:color="auto"/>
              <w:right w:val="single" w:sz="2" w:space="0" w:color="auto"/>
            </w:tcBorders>
          </w:tcPr>
          <w:p w:rsidR="0039566F" w:rsidRDefault="0039566F">
            <w:pPr>
              <w:spacing w:line="360" w:lineRule="auto"/>
              <w:rPr>
                <w:rFonts w:ascii="Arial" w:hAnsi="Arial"/>
                <w:b/>
                <w:sz w:val="16"/>
              </w:rPr>
            </w:pPr>
          </w:p>
        </w:tc>
        <w:tc>
          <w:tcPr>
            <w:tcW w:w="1440" w:type="dxa"/>
            <w:gridSpan w:val="2"/>
            <w:tcBorders>
              <w:left w:val="single" w:sz="2" w:space="0" w:color="auto"/>
              <w:bottom w:val="single" w:sz="6" w:space="0" w:color="auto"/>
              <w:right w:val="single" w:sz="2" w:space="0" w:color="auto"/>
            </w:tcBorders>
          </w:tcPr>
          <w:p w:rsidR="0039566F" w:rsidRDefault="0039566F">
            <w:pPr>
              <w:spacing w:line="360" w:lineRule="auto"/>
              <w:rPr>
                <w:rFonts w:ascii="Arial" w:hAnsi="Arial"/>
                <w:b/>
                <w:sz w:val="16"/>
              </w:rPr>
            </w:pPr>
          </w:p>
        </w:tc>
        <w:tc>
          <w:tcPr>
            <w:tcW w:w="1354" w:type="dxa"/>
            <w:tcBorders>
              <w:left w:val="single" w:sz="2" w:space="0" w:color="auto"/>
              <w:bottom w:val="single" w:sz="6" w:space="0" w:color="auto"/>
              <w:right w:val="single" w:sz="6" w:space="0" w:color="auto"/>
            </w:tcBorders>
          </w:tcPr>
          <w:p w:rsidR="0039566F" w:rsidRDefault="0039566F">
            <w:pPr>
              <w:spacing w:line="360" w:lineRule="auto"/>
              <w:rPr>
                <w:rFonts w:ascii="Arial" w:hAnsi="Arial"/>
                <w:b/>
                <w:sz w:val="16"/>
              </w:rPr>
            </w:pPr>
          </w:p>
        </w:tc>
      </w:tr>
    </w:tbl>
    <w:p w:rsidR="0039566F" w:rsidRDefault="0039566F">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jc w:val="center"/>
        <w:rPr>
          <w:rFonts w:ascii="Arial" w:hAnsi="Arial"/>
          <w:b/>
          <w:sz w:val="24"/>
        </w:rPr>
      </w:pPr>
      <w:r>
        <w:rPr>
          <w:rFonts w:ascii="Arial" w:hAnsi="Arial"/>
          <w:b/>
          <w:sz w:val="24"/>
        </w:rPr>
        <w:lastRenderedPageBreak/>
        <w:t>IMPORTANT</w:t>
      </w:r>
    </w:p>
    <w:p w:rsidR="0039566F" w:rsidRDefault="0039566F">
      <w:pPr>
        <w:pBdr>
          <w:top w:val="double" w:sz="4" w:space="4" w:color="auto" w:shadow="1"/>
          <w:left w:val="double" w:sz="4" w:space="4" w:color="auto" w:shadow="1"/>
          <w:bottom w:val="double" w:sz="4" w:space="4" w:color="auto" w:shadow="1"/>
          <w:right w:val="double" w:sz="4" w:space="4" w:color="auto" w:shadow="1"/>
        </w:pBdr>
        <w:shd w:val="pct10" w:color="auto" w:fill="auto"/>
        <w:tabs>
          <w:tab w:val="clear" w:pos="432"/>
          <w:tab w:val="clear" w:pos="864"/>
          <w:tab w:val="clear" w:pos="1296"/>
          <w:tab w:val="clear" w:pos="1728"/>
          <w:tab w:val="clear" w:pos="2160"/>
          <w:tab w:val="clear" w:pos="2592"/>
          <w:tab w:val="clear" w:pos="3024"/>
          <w:tab w:val="clear" w:pos="3456"/>
          <w:tab w:val="clear" w:pos="3888"/>
          <w:tab w:val="clear" w:pos="4320"/>
        </w:tabs>
        <w:ind w:left="288" w:right="288"/>
        <w:rPr>
          <w:rFonts w:ascii="Arial" w:hAnsi="Arial"/>
        </w:rPr>
      </w:pPr>
      <w:r>
        <w:rPr>
          <w:rFonts w:ascii="Arial" w:hAnsi="Arial"/>
        </w:rPr>
        <w:t xml:space="preserve">This form requests information about employees </w:t>
      </w:r>
      <w:r>
        <w:rPr>
          <w:rFonts w:ascii="Arial" w:hAnsi="Arial"/>
          <w:i/>
        </w:rPr>
        <w:t xml:space="preserve">on your payroll </w:t>
      </w:r>
      <w:r>
        <w:rPr>
          <w:rFonts w:ascii="Arial" w:hAnsi="Arial"/>
        </w:rPr>
        <w:t>at the location shown in Section 1 on the front of this page.  Please follow these instructions as you prepare your information.</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12"/>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40"/>
        <w:rPr>
          <w:rFonts w:ascii="Arial" w:hAnsi="Arial"/>
          <w:sz w:val="20"/>
        </w:rPr>
        <w:sectPr w:rsidR="0039566F" w:rsidSect="00D26490">
          <w:footerReference w:type="default" r:id="rId10"/>
          <w:type w:val="continuous"/>
          <w:pgSz w:w="12240" w:h="15840"/>
          <w:pgMar w:top="432" w:right="504" w:bottom="432" w:left="504" w:header="432" w:footer="288" w:gutter="0"/>
          <w:cols w:space="720"/>
          <w:docGrid w:linePitch="299"/>
        </w:sect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lastRenderedPageBreak/>
        <w:t>Column A</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Total Employment</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r>
        <w:rPr>
          <w:rFonts w:ascii="Arial" w:hAnsi="Arial"/>
          <w:b/>
          <w:sz w:val="20"/>
        </w:rPr>
        <w:t>for the pay period that includes the 12th of the month.</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rPr>
          <w:rFonts w:ascii="Arial" w:hAnsi="Arial"/>
          <w:sz w:val="20"/>
        </w:rPr>
      </w:pPr>
      <w:r>
        <w:rPr>
          <w:rFonts w:ascii="Arial" w:hAnsi="Arial"/>
          <w:sz w:val="20"/>
        </w:rPr>
        <w:t xml:space="preserve">Report all persons on your payroll who worked or received pay for the pay period that includes the 12th of the month.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80" w:line="228" w:lineRule="auto"/>
        <w:outlineLvl w:val="0"/>
        <w:rPr>
          <w:rFonts w:ascii="Arial" w:hAnsi="Arial"/>
          <w:b/>
          <w:sz w:val="20"/>
        </w:rPr>
      </w:pPr>
      <w:r>
        <w:rPr>
          <w:rFonts w:ascii="Arial" w:hAnsi="Arial"/>
          <w:b/>
          <w:sz w:val="20"/>
        </w:rPr>
        <w:t>INCLUDE: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rPr>
          <w:rFonts w:ascii="Arial" w:hAnsi="Arial"/>
          <w:sz w:val="20"/>
        </w:rPr>
      </w:pPr>
      <w:r>
        <w:rPr>
          <w:rFonts w:ascii="Symbol" w:hAnsi="Symbol"/>
          <w:sz w:val="20"/>
        </w:rPr>
        <w:t></w:t>
      </w:r>
      <w:r>
        <w:rPr>
          <w:rFonts w:ascii="Arial" w:hAnsi="Arial"/>
          <w:sz w:val="20"/>
        </w:rPr>
        <w:tab/>
        <w:t>Full-time and part-time employees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rPr>
          <w:rFonts w:ascii="Arial" w:hAnsi="Arial"/>
          <w:sz w:val="20"/>
        </w:rPr>
      </w:pPr>
      <w:r>
        <w:rPr>
          <w:rFonts w:ascii="Symbol" w:hAnsi="Symbol"/>
          <w:sz w:val="20"/>
        </w:rPr>
        <w:t></w:t>
      </w:r>
      <w:r>
        <w:rPr>
          <w:rFonts w:ascii="Arial" w:hAnsi="Arial"/>
          <w:sz w:val="20"/>
        </w:rPr>
        <w:tab/>
        <w:t>Permanent, short-term, and seasonal employees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rPr>
          <w:rFonts w:ascii="Arial" w:hAnsi="Arial"/>
          <w:sz w:val="20"/>
        </w:rPr>
      </w:pPr>
      <w:r>
        <w:rPr>
          <w:rFonts w:ascii="Symbol" w:hAnsi="Symbol"/>
          <w:sz w:val="20"/>
        </w:rPr>
        <w:t></w:t>
      </w:r>
      <w:r>
        <w:rPr>
          <w:rFonts w:ascii="Arial" w:hAnsi="Arial"/>
          <w:sz w:val="20"/>
        </w:rPr>
        <w:tab/>
        <w:t>Salaried and hourly workers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rPr>
          <w:rFonts w:ascii="Arial" w:hAnsi="Arial"/>
          <w:sz w:val="20"/>
        </w:rPr>
      </w:pPr>
      <w:r>
        <w:rPr>
          <w:rFonts w:ascii="Symbol" w:hAnsi="Symbol"/>
          <w:sz w:val="20"/>
        </w:rPr>
        <w:t></w:t>
      </w:r>
      <w:r>
        <w:rPr>
          <w:rFonts w:ascii="Arial" w:hAnsi="Arial"/>
          <w:sz w:val="20"/>
        </w:rPr>
        <w:tab/>
        <w:t>Employees on paid vacation or other paid leave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28" w:lineRule="auto"/>
        <w:outlineLvl w:val="0"/>
        <w:rPr>
          <w:rFonts w:ascii="Arial" w:hAnsi="Arial"/>
          <w:b/>
          <w:sz w:val="20"/>
        </w:rPr>
      </w:pPr>
      <w:r>
        <w:rPr>
          <w:rFonts w:ascii="Arial" w:hAnsi="Arial"/>
          <w:b/>
          <w:sz w:val="20"/>
        </w:rPr>
        <w:t>DO NOT INCLUDE: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Proprietors and partners of unincorporated businesses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Unpaid family workers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Employees on strike for the entire pay period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Employees on leave without pay for the entire pay period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Employees of temporary help agencies, employee leasing companies, outside contractors, or consultants.  (These employees will be counted by their employer of record.)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outlineLvl w:val="0"/>
        <w:rPr>
          <w:rFonts w:ascii="Arial" w:hAnsi="Arial"/>
          <w:sz w:val="20"/>
        </w:rPr>
      </w:pPr>
      <w:r>
        <w:rPr>
          <w:rFonts w:ascii="Arial" w:hAnsi="Arial"/>
          <w:sz w:val="20"/>
        </w:rPr>
        <w:t>Column B</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Job Openings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b/>
          <w:sz w:val="20"/>
        </w:rPr>
        <w:t>on the last business day of the month.</w:t>
      </w:r>
      <w:r>
        <w:rPr>
          <w:rFonts w:ascii="Arial" w:hAnsi="Arial"/>
          <w:sz w:val="20"/>
        </w:rPr>
        <w:t xml:space="preserve">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20"/>
        </w:rPr>
      </w:pPr>
      <w:r>
        <w:rPr>
          <w:rFonts w:ascii="Arial" w:hAnsi="Arial"/>
          <w:sz w:val="20"/>
        </w:rPr>
        <w:t xml:space="preserve">Report all positions that are open (not filled) on the last business day of the month.  A job is open only if it meets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3" w:lineRule="auto"/>
        <w:rPr>
          <w:rFonts w:ascii="Arial" w:hAnsi="Arial"/>
          <w:sz w:val="20"/>
        </w:rPr>
      </w:pPr>
      <w:r>
        <w:rPr>
          <w:rFonts w:ascii="Arial" w:hAnsi="Arial"/>
          <w:b/>
          <w:sz w:val="20"/>
        </w:rPr>
        <w:t xml:space="preserve">all three </w:t>
      </w:r>
      <w:r>
        <w:rPr>
          <w:rFonts w:ascii="Arial" w:hAnsi="Arial"/>
          <w:sz w:val="20"/>
        </w:rPr>
        <w:t>of these conditions: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8" w:lineRule="auto"/>
        <w:ind w:left="432" w:hanging="216"/>
        <w:rPr>
          <w:rFonts w:ascii="Symbol" w:hAnsi="Symbol"/>
          <w:b/>
          <w:sz w:val="20"/>
        </w:rPr>
      </w:pPr>
      <w:r>
        <w:rPr>
          <w:rFonts w:ascii="Symbol" w:hAnsi="Symbol"/>
          <w:b/>
          <w:sz w:val="20"/>
        </w:rPr>
        <w:t></w:t>
      </w:r>
      <w:r>
        <w:rPr>
          <w:rFonts w:ascii="Arial" w:hAnsi="Arial"/>
          <w:sz w:val="20"/>
        </w:rPr>
        <w:tab/>
        <w:t xml:space="preserve">A specific position exists and there is work available for that position.  The position can be full-time or part-time, and it can be permanent, short-term, or seasonal, </w:t>
      </w:r>
      <w:r>
        <w:rPr>
          <w:rFonts w:ascii="Arial" w:hAnsi="Arial"/>
          <w:b/>
          <w:sz w:val="20"/>
        </w:rPr>
        <w:t>and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line="228" w:lineRule="auto"/>
        <w:ind w:left="432" w:hanging="216"/>
        <w:rPr>
          <w:rFonts w:ascii="Arial" w:hAnsi="Arial"/>
          <w:b/>
          <w:sz w:val="20"/>
        </w:rPr>
      </w:pPr>
      <w:r>
        <w:rPr>
          <w:rFonts w:ascii="Symbol" w:hAnsi="Symbol"/>
          <w:b/>
          <w:sz w:val="20"/>
        </w:rPr>
        <w:t></w:t>
      </w:r>
      <w:r>
        <w:rPr>
          <w:rFonts w:ascii="Arial" w:hAnsi="Arial"/>
          <w:sz w:val="20"/>
        </w:rPr>
        <w:tab/>
        <w:t xml:space="preserve">The job could start </w:t>
      </w:r>
      <w:r>
        <w:rPr>
          <w:rFonts w:ascii="Arial" w:hAnsi="Arial"/>
          <w:i/>
          <w:sz w:val="20"/>
        </w:rPr>
        <w:t>within 30 days</w:t>
      </w:r>
      <w:r>
        <w:rPr>
          <w:rFonts w:ascii="Arial" w:hAnsi="Arial"/>
          <w:sz w:val="20"/>
        </w:rPr>
        <w:t xml:space="preserve">, whether or not you find a suitable candidate during that time, </w:t>
      </w:r>
      <w:r>
        <w:rPr>
          <w:rFonts w:ascii="Arial" w:hAnsi="Arial"/>
          <w:b/>
          <w:sz w:val="20"/>
        </w:rPr>
        <w:t>and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after="60" w:line="228" w:lineRule="auto"/>
        <w:ind w:left="432" w:hanging="216"/>
        <w:rPr>
          <w:rFonts w:ascii="Arial" w:hAnsi="Arial"/>
          <w:sz w:val="20"/>
        </w:rPr>
      </w:pPr>
      <w:r>
        <w:rPr>
          <w:rFonts w:ascii="Symbol" w:hAnsi="Symbol"/>
          <w:b/>
          <w:sz w:val="20"/>
        </w:rPr>
        <w:t></w:t>
      </w:r>
      <w:r>
        <w:rPr>
          <w:rFonts w:ascii="Arial" w:hAnsi="Arial"/>
          <w:sz w:val="20"/>
        </w:rPr>
        <w:tab/>
        <w:t xml:space="preserve">You are </w:t>
      </w:r>
      <w:r>
        <w:rPr>
          <w:rFonts w:ascii="Arial" w:hAnsi="Arial"/>
          <w:i/>
          <w:sz w:val="20"/>
        </w:rPr>
        <w:t xml:space="preserve">actively recruiting </w:t>
      </w:r>
      <w:r>
        <w:rPr>
          <w:rFonts w:ascii="Arial" w:hAnsi="Arial"/>
          <w:sz w:val="20"/>
        </w:rPr>
        <w:t xml:space="preserve">workers from </w:t>
      </w:r>
      <w:r>
        <w:rPr>
          <w:rFonts w:ascii="Arial" w:hAnsi="Arial"/>
          <w:i/>
          <w:sz w:val="20"/>
        </w:rPr>
        <w:t xml:space="preserve">outside </w:t>
      </w:r>
      <w:r>
        <w:rPr>
          <w:rFonts w:ascii="Arial" w:hAnsi="Arial"/>
          <w:sz w:val="20"/>
        </w:rPr>
        <w:t>the location shown in Section 1 on the front of this page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60" w:after="60" w:line="228" w:lineRule="auto"/>
        <w:ind w:left="432" w:hanging="432"/>
        <w:rPr>
          <w:rFonts w:ascii="Arial" w:hAnsi="Arial"/>
          <w:sz w:val="20"/>
        </w:rPr>
      </w:pPr>
      <w:r>
        <w:rPr>
          <w:rFonts w:ascii="Arial" w:hAnsi="Arial"/>
          <w:b/>
          <w:i/>
          <w:sz w:val="20"/>
        </w:rPr>
        <w:t>What is active recruiting?</w:t>
      </w:r>
      <w:r>
        <w:rPr>
          <w:rFonts w:ascii="Arial" w:hAnsi="Arial"/>
          <w:sz w:val="20"/>
        </w:rPr>
        <w:t xml:space="preserve">  Active recruiting means your establishment is taking steps to fill a position.  It may include advertising in newspapers, on television, or on radio; posting Internet notices; posting "help wanted" signs; networking or making "word of mouth" announcements; accepting applications; interviewing candidates; contacting employment agencies; or soliciting employees at job fairs, state or local employment offices, or similar sources.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8" w:lineRule="auto"/>
        <w:ind w:left="432" w:hanging="432"/>
        <w:outlineLvl w:val="0"/>
        <w:rPr>
          <w:rFonts w:ascii="Arial" w:hAnsi="Arial"/>
          <w:sz w:val="20"/>
        </w:rPr>
      </w:pPr>
      <w:r>
        <w:rPr>
          <w:rFonts w:ascii="Arial" w:hAnsi="Arial"/>
          <w:b/>
          <w:sz w:val="20"/>
        </w:rPr>
        <w:t>DO NOT INCLUDE: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20" w:line="228" w:lineRule="auto"/>
        <w:ind w:left="432" w:hanging="216"/>
        <w:rPr>
          <w:rFonts w:ascii="Arial" w:hAnsi="Arial"/>
          <w:sz w:val="20"/>
        </w:rPr>
      </w:pPr>
      <w:r>
        <w:rPr>
          <w:rFonts w:ascii="Symbol" w:hAnsi="Symbol"/>
          <w:sz w:val="20"/>
        </w:rPr>
        <w:t></w:t>
      </w:r>
      <w:r>
        <w:rPr>
          <w:rFonts w:ascii="Arial" w:hAnsi="Arial"/>
          <w:sz w:val="20"/>
        </w:rPr>
        <w:tab/>
        <w:t>Positions open only to internal transfers, promotions or demotions, or recall from layoffs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Symbol" w:hAnsi="Symbol"/>
          <w:sz w:val="20"/>
        </w:rPr>
        <w:tab/>
      </w:r>
      <w:r>
        <w:rPr>
          <w:rFonts w:ascii="Arial" w:hAnsi="Arial"/>
          <w:sz w:val="20"/>
        </w:rPr>
        <w:t>Openings for positions with start dates more than 30 days in the future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Positions for which employees have been hired, but the employees have not yet reported for work</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hanging="216"/>
        <w:rPr>
          <w:rFonts w:ascii="Arial" w:hAnsi="Arial"/>
          <w:sz w:val="20"/>
        </w:rPr>
      </w:pPr>
      <w:r>
        <w:rPr>
          <w:rFonts w:ascii="Symbol" w:hAnsi="Symbol"/>
          <w:sz w:val="20"/>
        </w:rPr>
        <w:t></w:t>
      </w:r>
      <w:r>
        <w:rPr>
          <w:rFonts w:ascii="Arial" w:hAnsi="Arial"/>
          <w:sz w:val="20"/>
        </w:rPr>
        <w:tab/>
        <w:t>Positions to be filled by employees of temporary help agencies, employee leasing companies, outside contractors, or consultants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rPr>
          <w:rFonts w:ascii="Arial" w:hAnsi="Arial"/>
          <w:b/>
          <w:sz w:val="26"/>
        </w:rPr>
      </w:pPr>
      <w:r>
        <w:rPr>
          <w:rFonts w:ascii="Arial" w:hAnsi="Arial"/>
          <w:sz w:val="20"/>
        </w:rPr>
        <w:br w:type="column"/>
      </w:r>
      <w:r>
        <w:rPr>
          <w:rFonts w:ascii="Arial" w:hAnsi="Arial"/>
          <w:sz w:val="20"/>
        </w:rPr>
        <w:lastRenderedPageBreak/>
        <w:t>Column C</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outlineLvl w:val="0"/>
        <w:rPr>
          <w:rFonts w:ascii="Arial" w:hAnsi="Arial"/>
          <w:b/>
          <w:sz w:val="26"/>
        </w:rPr>
      </w:pPr>
      <w:r>
        <w:rPr>
          <w:rFonts w:ascii="Arial" w:hAnsi="Arial"/>
          <w:b/>
          <w:sz w:val="26"/>
        </w:rPr>
        <w:t>Hires and Recalls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216" w:hanging="216"/>
        <w:rPr>
          <w:rFonts w:ascii="Arial" w:hAnsi="Arial"/>
          <w:b/>
          <w:sz w:val="20"/>
        </w:rPr>
      </w:pPr>
      <w:r>
        <w:rPr>
          <w:rFonts w:ascii="Arial" w:hAnsi="Arial"/>
          <w:b/>
          <w:sz w:val="20"/>
        </w:rPr>
        <w:t>for the entire month.</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40" w:line="228" w:lineRule="auto"/>
        <w:rPr>
          <w:rFonts w:ascii="Arial" w:hAnsi="Arial"/>
          <w:sz w:val="20"/>
        </w:rPr>
      </w:pPr>
      <w:r>
        <w:rPr>
          <w:rFonts w:ascii="Arial" w:hAnsi="Arial"/>
          <w:sz w:val="20"/>
        </w:rPr>
        <w:t>Report all additions to your payroll during the month.</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80" w:line="228" w:lineRule="auto"/>
        <w:outlineLvl w:val="0"/>
      </w:pPr>
      <w:r>
        <w:rPr>
          <w:rFonts w:ascii="Arial" w:hAnsi="Arial"/>
          <w:b/>
          <w:sz w:val="20"/>
        </w:rPr>
        <w:t>INCLUDE:</w:t>
      </w:r>
    </w:p>
    <w:p w:rsidR="0039566F" w:rsidRDefault="0039566F">
      <w:pPr>
        <w:tabs>
          <w:tab w:val="left" w:pos="1080"/>
          <w:tab w:val="left" w:pos="1260"/>
          <w:tab w:val="left" w:pos="7020"/>
          <w:tab w:val="left" w:pos="7290"/>
        </w:tabs>
        <w:spacing w:line="228" w:lineRule="auto"/>
        <w:ind w:left="432" w:hanging="216"/>
        <w:rPr>
          <w:rFonts w:ascii="Arial" w:hAnsi="Arial"/>
          <w:color w:val="000000"/>
          <w:sz w:val="20"/>
        </w:rPr>
      </w:pPr>
      <w:r>
        <w:rPr>
          <w:rFonts w:ascii="Arial" w:hAnsi="Arial"/>
          <w:color w:val="000000"/>
          <w:sz w:val="20"/>
        </w:rPr>
        <w:sym w:font="Symbol" w:char="F0B7"/>
      </w:r>
      <w:r>
        <w:rPr>
          <w:rFonts w:ascii="Arial" w:hAnsi="Arial"/>
          <w:color w:val="000000"/>
          <w:sz w:val="20"/>
        </w:rPr>
        <w:tab/>
        <w:t>Newly hired and rehired employees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rPr>
          <w:rFonts w:ascii="Arial" w:hAnsi="Arial"/>
          <w:sz w:val="20"/>
        </w:rPr>
      </w:pPr>
      <w:r>
        <w:rPr>
          <w:rFonts w:ascii="Symbol" w:hAnsi="Symbol"/>
          <w:sz w:val="20"/>
        </w:rPr>
        <w:t></w:t>
      </w:r>
      <w:r>
        <w:rPr>
          <w:rFonts w:ascii="Arial" w:hAnsi="Arial"/>
          <w:sz w:val="20"/>
        </w:rPr>
        <w:tab/>
        <w:t>Full-time and part-time employees</w:t>
      </w:r>
    </w:p>
    <w:p w:rsidR="0039566F" w:rsidRDefault="0039566F">
      <w:pPr>
        <w:tabs>
          <w:tab w:val="left" w:pos="1080"/>
          <w:tab w:val="left" w:pos="1260"/>
          <w:tab w:val="left" w:pos="7020"/>
          <w:tab w:val="left" w:pos="7290"/>
        </w:tabs>
        <w:spacing w:line="228" w:lineRule="auto"/>
        <w:ind w:left="432" w:hanging="216"/>
        <w:rPr>
          <w:rFonts w:ascii="Arial" w:hAnsi="Arial"/>
          <w:color w:val="000000"/>
          <w:sz w:val="20"/>
        </w:rPr>
      </w:pPr>
      <w:r>
        <w:rPr>
          <w:rFonts w:ascii="Symbol" w:hAnsi="Symbol"/>
          <w:color w:val="000000"/>
          <w:sz w:val="20"/>
        </w:rPr>
        <w:t></w:t>
      </w:r>
      <w:r>
        <w:rPr>
          <w:rFonts w:ascii="Arial" w:hAnsi="Arial"/>
          <w:color w:val="000000"/>
          <w:sz w:val="20"/>
        </w:rPr>
        <w:tab/>
      </w:r>
      <w:r>
        <w:rPr>
          <w:rFonts w:ascii="Arial" w:hAnsi="Arial"/>
          <w:sz w:val="20"/>
        </w:rPr>
        <w:t>Permanent, short-term, and seasonal employees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450"/>
        </w:tabs>
        <w:spacing w:line="228" w:lineRule="auto"/>
        <w:ind w:left="450" w:hanging="234"/>
        <w:rPr>
          <w:rFonts w:ascii="Arial" w:hAnsi="Arial"/>
          <w:color w:val="000000"/>
          <w:sz w:val="20"/>
        </w:rPr>
      </w:pPr>
      <w:r>
        <w:rPr>
          <w:rFonts w:ascii="Symbol" w:hAnsi="Symbol"/>
          <w:sz w:val="20"/>
        </w:rPr>
        <w:t></w:t>
      </w:r>
      <w:r>
        <w:rPr>
          <w:rFonts w:ascii="Arial" w:hAnsi="Arial"/>
          <w:sz w:val="20"/>
        </w:rPr>
        <w:tab/>
      </w:r>
      <w:r>
        <w:rPr>
          <w:rFonts w:ascii="Arial" w:hAnsi="Arial"/>
          <w:color w:val="000000"/>
          <w:sz w:val="20"/>
        </w:rPr>
        <w:t xml:space="preserve">Employees who were recalled to a job at this location following a layoff (formal suspension from pay status) lasting more than 7 days </w:t>
      </w:r>
    </w:p>
    <w:p w:rsidR="0039566F" w:rsidRDefault="0039566F">
      <w:pPr>
        <w:numPr>
          <w:ilvl w:val="0"/>
          <w:numId w:val="4"/>
        </w:numPr>
        <w:tabs>
          <w:tab w:val="clear" w:pos="504"/>
          <w:tab w:val="left" w:pos="1080"/>
          <w:tab w:val="left" w:pos="1260"/>
          <w:tab w:val="left" w:pos="7020"/>
          <w:tab w:val="left" w:pos="7290"/>
        </w:tabs>
        <w:spacing w:line="228" w:lineRule="auto"/>
        <w:ind w:left="450" w:hanging="234"/>
        <w:rPr>
          <w:rFonts w:ascii="Arial" w:hAnsi="Arial"/>
          <w:color w:val="000000"/>
          <w:sz w:val="20"/>
        </w:rPr>
      </w:pPr>
      <w:r>
        <w:rPr>
          <w:rFonts w:ascii="Arial" w:hAnsi="Arial"/>
          <w:color w:val="000000"/>
          <w:sz w:val="20"/>
        </w:rPr>
        <w:t>On-call or intermittent employees who returned to work after having been formally separated</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right="-180" w:hanging="216"/>
        <w:rPr>
          <w:rFonts w:ascii="Arial" w:hAnsi="Arial"/>
          <w:color w:val="000000"/>
          <w:sz w:val="20"/>
        </w:rPr>
      </w:pPr>
      <w:r>
        <w:rPr>
          <w:rFonts w:ascii="Symbol" w:hAnsi="Symbol"/>
          <w:color w:val="000000"/>
          <w:sz w:val="20"/>
        </w:rPr>
        <w:t></w:t>
      </w:r>
      <w:r>
        <w:rPr>
          <w:rFonts w:ascii="Arial" w:hAnsi="Arial"/>
          <w:color w:val="000000"/>
          <w:sz w:val="20"/>
        </w:rPr>
        <w:tab/>
        <w:t>Workers who were hired and separated during the month</w:t>
      </w:r>
    </w:p>
    <w:p w:rsidR="0039566F" w:rsidRDefault="0039566F">
      <w:pPr>
        <w:tabs>
          <w:tab w:val="left" w:pos="1080"/>
          <w:tab w:val="left" w:pos="1260"/>
          <w:tab w:val="left" w:pos="7020"/>
          <w:tab w:val="left" w:pos="7290"/>
        </w:tabs>
        <w:spacing w:line="228" w:lineRule="auto"/>
        <w:ind w:left="432" w:right="-90" w:hanging="216"/>
        <w:rPr>
          <w:rFonts w:ascii="Arial" w:hAnsi="Arial"/>
          <w:color w:val="000000"/>
          <w:sz w:val="20"/>
        </w:rPr>
      </w:pPr>
      <w:r>
        <w:rPr>
          <w:rFonts w:ascii="Arial" w:hAnsi="Arial"/>
          <w:sz w:val="20"/>
        </w:rPr>
        <w:sym w:font="Symbol" w:char="F0B7"/>
      </w:r>
      <w:r>
        <w:rPr>
          <w:rFonts w:ascii="Arial" w:hAnsi="Arial"/>
          <w:sz w:val="20"/>
        </w:rPr>
        <w:tab/>
        <w:t>Transfers from other locations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before="120" w:line="228" w:lineRule="auto"/>
        <w:outlineLvl w:val="0"/>
      </w:pPr>
      <w:r>
        <w:rPr>
          <w:rFonts w:ascii="Arial" w:hAnsi="Arial"/>
          <w:b/>
          <w:sz w:val="20"/>
        </w:rPr>
        <w:t>DO NOT INCLUDE: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t></w:t>
      </w:r>
      <w:r>
        <w:rPr>
          <w:rFonts w:ascii="Symbol" w:hAnsi="Symbol"/>
          <w:sz w:val="20"/>
        </w:rPr>
        <w:tab/>
      </w:r>
      <w:r>
        <w:rPr>
          <w:rFonts w:ascii="Arial" w:hAnsi="Arial"/>
          <w:sz w:val="20"/>
        </w:rPr>
        <w:t>Transfers or promotions within this location</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ind w:left="432" w:hanging="216"/>
        <w:rPr>
          <w:rFonts w:ascii="Arial" w:hAnsi="Arial"/>
          <w:sz w:val="20"/>
        </w:rPr>
      </w:pPr>
      <w:r>
        <w:rPr>
          <w:rFonts w:ascii="Symbol" w:hAnsi="Symbol"/>
          <w:sz w:val="20"/>
        </w:rPr>
        <w:t></w:t>
      </w:r>
      <w:r>
        <w:rPr>
          <w:rFonts w:ascii="Arial" w:hAnsi="Arial"/>
          <w:sz w:val="20"/>
        </w:rPr>
        <w:tab/>
        <w:t>Employees returning from strike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Employees of temporary help agencies, employee leasing companies, outside contractors, or consultants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216" w:hanging="216"/>
        <w:rPr>
          <w:rFonts w:ascii="Arial" w:hAnsi="Arial"/>
          <w:sz w:val="20"/>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28" w:lineRule="auto"/>
        <w:ind w:left="216" w:hanging="216"/>
        <w:outlineLvl w:val="0"/>
        <w:rPr>
          <w:rFonts w:ascii="Arial" w:hAnsi="Arial"/>
          <w:sz w:val="20"/>
        </w:rPr>
      </w:pPr>
      <w:r>
        <w:rPr>
          <w:rFonts w:ascii="Arial" w:hAnsi="Arial"/>
          <w:sz w:val="20"/>
        </w:rPr>
        <w:t>Columns D, E, and F</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outlineLvl w:val="0"/>
        <w:rPr>
          <w:rFonts w:ascii="Arial" w:hAnsi="Arial"/>
          <w:b/>
          <w:sz w:val="26"/>
        </w:rPr>
      </w:pPr>
      <w:r>
        <w:rPr>
          <w:rFonts w:ascii="Arial" w:hAnsi="Arial"/>
          <w:b/>
          <w:sz w:val="26"/>
        </w:rPr>
        <w:t>Separations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b/>
          <w:sz w:val="20"/>
        </w:rPr>
      </w:pPr>
      <w:r>
        <w:rPr>
          <w:rFonts w:ascii="Arial" w:hAnsi="Arial"/>
          <w:b/>
          <w:sz w:val="20"/>
        </w:rPr>
        <w:t>for the entire month.</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s>
        <w:spacing w:line="228" w:lineRule="auto"/>
        <w:rPr>
          <w:rFonts w:ascii="Arial" w:hAnsi="Arial"/>
          <w:sz w:val="20"/>
        </w:rPr>
      </w:pPr>
      <w:r>
        <w:rPr>
          <w:rFonts w:ascii="Arial" w:hAnsi="Arial"/>
          <w:sz w:val="20"/>
        </w:rPr>
        <w:t>Report all separations from your payroll during the month.  Report by type of separation.</w:t>
      </w:r>
    </w:p>
    <w:p w:rsidR="0039566F" w:rsidRDefault="0039566F">
      <w:pPr>
        <w:widowControl w:val="0"/>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28" w:lineRule="auto"/>
        <w:ind w:left="432" w:hanging="216"/>
        <w:rPr>
          <w:rFonts w:ascii="Arial" w:hAnsi="Arial"/>
          <w:sz w:val="20"/>
        </w:rPr>
      </w:pPr>
      <w:r>
        <w:rPr>
          <w:rFonts w:ascii="Symbol" w:hAnsi="Symbol"/>
          <w:sz w:val="20"/>
        </w:rPr>
        <w:t></w:t>
      </w:r>
      <w:r>
        <w:rPr>
          <w:rFonts w:ascii="Symbol" w:hAnsi="Symbol"/>
          <w:sz w:val="20"/>
        </w:rPr>
        <w:tab/>
      </w:r>
      <w:r>
        <w:rPr>
          <w:rFonts w:ascii="Arial" w:hAnsi="Arial"/>
          <w:b/>
          <w:sz w:val="20"/>
        </w:rPr>
        <w:t xml:space="preserve">Column D, Quits: </w:t>
      </w:r>
      <w:r>
        <w:rPr>
          <w:rFonts w:ascii="Arial" w:hAnsi="Arial"/>
          <w:sz w:val="20"/>
        </w:rPr>
        <w:t xml:space="preserve">Employees who left voluntarily.  </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Arial" w:hAnsi="Arial"/>
          <w:sz w:val="20"/>
        </w:rPr>
        <w:tab/>
        <w:t>Exception:  Report retirements or transfers to other locations with Other Separations in Column F.</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28" w:lineRule="auto"/>
        <w:ind w:left="432" w:hanging="216"/>
        <w:rPr>
          <w:rFonts w:ascii="Arial" w:hAnsi="Arial"/>
          <w:sz w:val="20"/>
        </w:rPr>
      </w:pPr>
      <w:r>
        <w:rPr>
          <w:rFonts w:ascii="Symbol" w:hAnsi="Symbol"/>
          <w:sz w:val="20"/>
        </w:rPr>
        <w:t></w:t>
      </w:r>
      <w:r>
        <w:rPr>
          <w:rFonts w:ascii="Arial" w:hAnsi="Arial"/>
          <w:sz w:val="20"/>
        </w:rPr>
        <w:tab/>
      </w:r>
      <w:r>
        <w:rPr>
          <w:rFonts w:ascii="Arial" w:hAnsi="Arial"/>
          <w:b/>
          <w:sz w:val="20"/>
        </w:rPr>
        <w:t xml:space="preserve">Column E, Layoffs and Discharges: </w:t>
      </w:r>
      <w:r>
        <w:rPr>
          <w:rFonts w:ascii="Arial" w:hAnsi="Arial"/>
          <w:sz w:val="20"/>
        </w:rPr>
        <w:t>Involuntary separations initiated by the employer, including:</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line="228" w:lineRule="auto"/>
        <w:ind w:left="648" w:hanging="216"/>
        <w:rPr>
          <w:rFonts w:ascii="Arial" w:hAnsi="Arial"/>
          <w:sz w:val="20"/>
        </w:rPr>
      </w:pPr>
      <w:r>
        <w:rPr>
          <w:rFonts w:ascii="Arial" w:hAnsi="Arial"/>
          <w:sz w:val="20"/>
        </w:rPr>
        <w:t>-</w:t>
      </w:r>
      <w:r>
        <w:rPr>
          <w:rFonts w:ascii="Arial" w:hAnsi="Arial"/>
          <w:sz w:val="20"/>
        </w:rPr>
        <w:tab/>
        <w:t>Layoffs with no intent to rehire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40" w:line="228" w:lineRule="auto"/>
        <w:ind w:left="648" w:hanging="216"/>
        <w:rPr>
          <w:rFonts w:ascii="Arial" w:hAnsi="Arial"/>
          <w:sz w:val="20"/>
        </w:rPr>
      </w:pPr>
      <w:r>
        <w:rPr>
          <w:rFonts w:ascii="Arial" w:hAnsi="Arial"/>
          <w:sz w:val="20"/>
        </w:rPr>
        <w:t>-</w:t>
      </w:r>
      <w:r>
        <w:rPr>
          <w:rFonts w:ascii="Arial" w:hAnsi="Arial"/>
          <w:sz w:val="20"/>
        </w:rPr>
        <w:tab/>
        <w:t>Layoffs (formal suspensions from pay status) lasting or expected to last more than 7 days. (If the employee was later recalled, also include in the Hires column.)</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648" w:hanging="216"/>
        <w:rPr>
          <w:rFonts w:ascii="Arial" w:hAnsi="Arial"/>
          <w:sz w:val="20"/>
        </w:rPr>
      </w:pPr>
      <w:r>
        <w:rPr>
          <w:rFonts w:ascii="Arial" w:hAnsi="Arial"/>
          <w:sz w:val="20"/>
        </w:rPr>
        <w:t>-</w:t>
      </w:r>
      <w:r>
        <w:rPr>
          <w:rFonts w:ascii="Arial" w:hAnsi="Arial"/>
          <w:sz w:val="20"/>
        </w:rPr>
        <w:tab/>
        <w:t>Discharges resulting from mergers, downsizing, or closings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648" w:hanging="216"/>
        <w:rPr>
          <w:rFonts w:ascii="Arial" w:hAnsi="Arial"/>
          <w:sz w:val="20"/>
        </w:rPr>
      </w:pPr>
      <w:r>
        <w:rPr>
          <w:rFonts w:ascii="Arial" w:hAnsi="Arial"/>
          <w:sz w:val="20"/>
        </w:rPr>
        <w:t>-</w:t>
      </w:r>
      <w:r>
        <w:rPr>
          <w:rFonts w:ascii="Arial" w:hAnsi="Arial"/>
          <w:sz w:val="20"/>
        </w:rPr>
        <w:tab/>
        <w:t>Firings or other discharges for cause</w:t>
      </w:r>
    </w:p>
    <w:p w:rsidR="0039566F" w:rsidRDefault="0039566F">
      <w:pPr>
        <w:tabs>
          <w:tab w:val="left" w:pos="216"/>
        </w:tabs>
        <w:ind w:left="648" w:hanging="216"/>
        <w:rPr>
          <w:rFonts w:ascii="Arial" w:hAnsi="Arial"/>
          <w:sz w:val="20"/>
        </w:rPr>
      </w:pPr>
      <w:r>
        <w:rPr>
          <w:rFonts w:ascii="Arial" w:hAnsi="Arial"/>
          <w:sz w:val="20"/>
        </w:rPr>
        <w:t>-</w:t>
      </w:r>
      <w:r>
        <w:rPr>
          <w:rFonts w:ascii="Arial" w:hAnsi="Arial"/>
          <w:sz w:val="20"/>
        </w:rPr>
        <w:tab/>
        <w:t>Terminations of permanent or short-term employees</w:t>
      </w:r>
    </w:p>
    <w:p w:rsidR="0039566F" w:rsidRDefault="0039566F">
      <w:pPr>
        <w:tabs>
          <w:tab w:val="left" w:pos="216"/>
        </w:tabs>
        <w:ind w:left="648" w:hanging="216"/>
        <w:rPr>
          <w:rFonts w:ascii="Arial" w:hAnsi="Arial"/>
          <w:sz w:val="20"/>
        </w:rPr>
      </w:pPr>
      <w:r>
        <w:rPr>
          <w:rFonts w:ascii="Arial" w:hAnsi="Arial"/>
          <w:sz w:val="20"/>
        </w:rPr>
        <w:t>-</w:t>
      </w:r>
      <w:r>
        <w:rPr>
          <w:rFonts w:ascii="Arial" w:hAnsi="Arial"/>
          <w:sz w:val="20"/>
        </w:rPr>
        <w:tab/>
        <w:t>Terminations of seasonal employees (whether or not they are expected to return next season)</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20" w:line="228" w:lineRule="auto"/>
        <w:ind w:left="432" w:hanging="216"/>
        <w:rPr>
          <w:rFonts w:ascii="Arial" w:hAnsi="Arial"/>
          <w:sz w:val="20"/>
        </w:rPr>
      </w:pPr>
      <w:r>
        <w:rPr>
          <w:rFonts w:ascii="Symbol" w:hAnsi="Symbol"/>
          <w:sz w:val="20"/>
        </w:rPr>
        <w:t></w:t>
      </w:r>
      <w:r>
        <w:rPr>
          <w:rFonts w:ascii="Arial" w:hAnsi="Arial"/>
          <w:sz w:val="20"/>
        </w:rPr>
        <w:tab/>
      </w:r>
      <w:r>
        <w:rPr>
          <w:rFonts w:ascii="Arial" w:hAnsi="Arial"/>
          <w:b/>
          <w:sz w:val="20"/>
        </w:rPr>
        <w:t xml:space="preserve">Column F, Other Separations: </w:t>
      </w:r>
      <w:r>
        <w:rPr>
          <w:rFonts w:ascii="Arial" w:hAnsi="Arial"/>
          <w:sz w:val="20"/>
        </w:rPr>
        <w:t>Retirements; transfers to other locations; separations due to employee disability; deaths.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before="160" w:line="228" w:lineRule="auto"/>
        <w:ind w:left="216" w:hanging="216"/>
        <w:outlineLvl w:val="0"/>
        <w:rPr>
          <w:rFonts w:ascii="Arial" w:hAnsi="Arial"/>
          <w:sz w:val="20"/>
        </w:rPr>
      </w:pPr>
      <w:r>
        <w:rPr>
          <w:rFonts w:ascii="Arial" w:hAnsi="Arial"/>
          <w:b/>
          <w:sz w:val="20"/>
        </w:rPr>
        <w:t>DO NOT INCLUDE: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Transfers within this location</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b/>
          <w:sz w:val="20"/>
        </w:rPr>
      </w:pPr>
      <w:r>
        <w:rPr>
          <w:rFonts w:ascii="Symbol" w:hAnsi="Symbol"/>
          <w:sz w:val="20"/>
        </w:rPr>
        <w:t></w:t>
      </w:r>
      <w:r>
        <w:rPr>
          <w:rFonts w:ascii="Arial" w:hAnsi="Arial"/>
          <w:sz w:val="20"/>
        </w:rPr>
        <w:tab/>
        <w:t>Employees on strike</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r>
        <w:rPr>
          <w:rFonts w:ascii="Symbol" w:hAnsi="Symbol"/>
          <w:sz w:val="20"/>
        </w:rPr>
        <w:t></w:t>
      </w:r>
      <w:r>
        <w:rPr>
          <w:rFonts w:ascii="Arial" w:hAnsi="Arial"/>
          <w:sz w:val="20"/>
        </w:rPr>
        <w:tab/>
        <w:t>Employees of temporary help agencies, employee leasing companies, outside contractors, or consultants</w:t>
      </w: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pPr>
    </w:p>
    <w:p w:rsidR="0039566F" w:rsidRDefault="0039566F">
      <w:pPr>
        <w:tabs>
          <w:tab w:val="clear" w:pos="432"/>
          <w:tab w:val="clear" w:pos="864"/>
          <w:tab w:val="clear" w:pos="1296"/>
          <w:tab w:val="clear" w:pos="1728"/>
          <w:tab w:val="clear" w:pos="2160"/>
          <w:tab w:val="clear" w:pos="2592"/>
          <w:tab w:val="clear" w:pos="3024"/>
          <w:tab w:val="clear" w:pos="3456"/>
          <w:tab w:val="clear" w:pos="3888"/>
          <w:tab w:val="clear" w:pos="4320"/>
          <w:tab w:val="left" w:pos="216"/>
        </w:tabs>
        <w:spacing w:line="228" w:lineRule="auto"/>
        <w:ind w:left="432" w:hanging="216"/>
        <w:rPr>
          <w:rFonts w:ascii="Arial" w:hAnsi="Arial"/>
          <w:sz w:val="20"/>
        </w:rPr>
        <w:sectPr w:rsidR="0039566F">
          <w:headerReference w:type="default" r:id="rId11"/>
          <w:footerReference w:type="default" r:id="rId12"/>
          <w:type w:val="continuous"/>
          <w:pgSz w:w="12240" w:h="15840"/>
          <w:pgMar w:top="576" w:right="504" w:bottom="432" w:left="504" w:header="288" w:footer="288" w:gutter="0"/>
          <w:cols w:num="2" w:sep="1" w:space="432"/>
        </w:sectPr>
      </w:pPr>
    </w:p>
    <w:p w:rsidR="0039566F" w:rsidRDefault="0039566F">
      <w:pPr>
        <w:pStyle w:val="SL-FlLftSgl"/>
        <w:shd w:val="clear" w:color="auto" w:fill="FFFFFF"/>
        <w:tabs>
          <w:tab w:val="left" w:pos="6120"/>
        </w:tabs>
        <w:spacing w:before="120" w:line="240" w:lineRule="auto"/>
        <w:jc w:val="left"/>
        <w:rPr>
          <w:sz w:val="14"/>
        </w:rPr>
      </w:pPr>
      <w:r>
        <w:rPr>
          <w:sz w:val="14"/>
        </w:rPr>
        <w:lastRenderedPageBreak/>
        <w:t xml:space="preserve">We estimate it will take an average of 10 minutes to complete this form each month, including time for reviewing instructions, searching existing data sources, gathering and maintaining the data needed, and completing and reviewing this information.  If you have any comments regarding these estimates or any other aspect of this survey, send them to the Bureau of Labor Statistics, </w:t>
      </w:r>
    </w:p>
    <w:p w:rsidR="0039566F" w:rsidRDefault="0039566F">
      <w:pPr>
        <w:pStyle w:val="SL-FlLftSgl"/>
        <w:shd w:val="clear" w:color="auto" w:fill="FFFFFF"/>
        <w:tabs>
          <w:tab w:val="left" w:pos="6120"/>
        </w:tabs>
        <w:spacing w:line="240" w:lineRule="auto"/>
        <w:jc w:val="left"/>
        <w:rPr>
          <w:sz w:val="14"/>
        </w:rPr>
      </w:pPr>
      <w:smartTag w:uri="urn:schemas-microsoft-com:office:smarttags" w:element="City">
        <w:r>
          <w:rPr>
            <w:sz w:val="14"/>
          </w:rPr>
          <w:t>2</w:t>
        </w:r>
      </w:smartTag>
      <w:r>
        <w:rPr>
          <w:sz w:val="14"/>
        </w:rPr>
        <w:t xml:space="preserve"> Massachusetts Avenue, </w:t>
      </w:r>
      <w:smartTag w:uri="urn:schemas-microsoft-com:office:smarttags" w:element="State">
        <w:r>
          <w:rPr>
            <w:sz w:val="14"/>
          </w:rPr>
          <w:t>NE</w:t>
        </w:r>
      </w:smartTag>
      <w:r>
        <w:rPr>
          <w:sz w:val="14"/>
        </w:rPr>
        <w:t xml:space="preserve">, Room 4840, </w:t>
      </w:r>
      <w:smartTag w:uri="urn:schemas-microsoft-com:office:smarttags" w:element="place">
        <w:smartTag w:uri="urn:schemas-microsoft-com:office:smarttags" w:element="City">
          <w:r>
            <w:rPr>
              <w:sz w:val="14"/>
            </w:rPr>
            <w:t>Washington</w:t>
          </w:r>
        </w:smartTag>
        <w:r>
          <w:rPr>
            <w:sz w:val="14"/>
          </w:rPr>
          <w:t xml:space="preserve">, </w:t>
        </w:r>
        <w:smartTag w:uri="urn:schemas-microsoft-com:office:smarttags" w:element="State">
          <w:r>
            <w:rPr>
              <w:sz w:val="14"/>
            </w:rPr>
            <w:t>DC</w:t>
          </w:r>
        </w:smartTag>
        <w:r>
          <w:rPr>
            <w:sz w:val="14"/>
          </w:rPr>
          <w:t xml:space="preserve">  </w:t>
        </w:r>
        <w:smartTag w:uri="urn:schemas-microsoft-com:office:smarttags" w:element="PostalCode">
          <w:r>
            <w:rPr>
              <w:sz w:val="14"/>
            </w:rPr>
            <w:t>20212</w:t>
          </w:r>
        </w:smartTag>
      </w:smartTag>
      <w:r>
        <w:rPr>
          <w:sz w:val="14"/>
        </w:rPr>
        <w:t>. You are not required to respond to the collection of information unless it displays a currently valid OMB control number.</w:t>
      </w:r>
    </w:p>
    <w:sectPr w:rsidR="0039566F">
      <w:footerReference w:type="default" r:id="rId13"/>
      <w:type w:val="continuous"/>
      <w:pgSz w:w="12240" w:h="15840"/>
      <w:pgMar w:top="432" w:right="504" w:bottom="432" w:left="504"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7BF" w:rsidRDefault="007367BF">
      <w:r>
        <w:separator/>
      </w:r>
    </w:p>
  </w:endnote>
  <w:endnote w:type="continuationSeparator" w:id="0">
    <w:p w:rsidR="007367BF" w:rsidRDefault="00736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F4" w:rsidRDefault="00220CF4">
    <w:pPr>
      <w:pStyle w:val="Footer"/>
      <w:rPr>
        <w:sz w:val="16"/>
      </w:rPr>
    </w:pPr>
    <w:r>
      <w:rPr>
        <w:color w:val="000000"/>
        <w:sz w:val="16"/>
      </w:rPr>
      <w:t xml:space="preserve">W1 </w:t>
    </w:r>
    <w:r w:rsidR="000F4238">
      <w:rPr>
        <w:color w:val="000000"/>
        <w:sz w:val="16"/>
      </w:rPr>
      <w:t>Web_Basic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F4" w:rsidRDefault="00220CF4">
    <w:pPr>
      <w:pStyle w:val="Footer"/>
      <w:rPr>
        <w:rFonts w:ascii="Arial" w:hAnsi="Arial"/>
        <w:b/>
        <w:sz w:val="16"/>
      </w:rPr>
    </w:pPr>
    <w:r>
      <w:rPr>
        <w:sz w:val="16"/>
      </w:rPr>
      <w:fldChar w:fldCharType="begin"/>
    </w:r>
    <w:r>
      <w:rPr>
        <w:sz w:val="16"/>
      </w:rPr>
      <w:instrText xml:space="preserve"> SAVEDATE  \* MERGEFORMAT </w:instrText>
    </w:r>
    <w:r>
      <w:rPr>
        <w:sz w:val="16"/>
      </w:rPr>
      <w:fldChar w:fldCharType="separate"/>
    </w:r>
    <w:r w:rsidR="006A7E00">
      <w:rPr>
        <w:noProof/>
        <w:sz w:val="16"/>
      </w:rPr>
      <w:t>4/25/2018 12:06:00 PM</w:t>
    </w:r>
    <w:r>
      <w:rPr>
        <w:sz w:val="16"/>
      </w:rPr>
      <w:fldChar w:fldCharType="end"/>
    </w:r>
    <w:r>
      <w:rPr>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F4" w:rsidRDefault="00220CF4">
    <w:pPr>
      <w:pStyle w:val="Footer"/>
      <w:rPr>
        <w:rFonts w:ascii="Arial" w:hAnsi="Arial"/>
        <w:b/>
        <w:sz w:val="28"/>
      </w:rPr>
    </w:pPr>
    <w:r>
      <w:rPr>
        <w:sz w:val="16"/>
      </w:rPr>
      <w:fldChar w:fldCharType="begin"/>
    </w:r>
    <w:r>
      <w:rPr>
        <w:sz w:val="16"/>
      </w:rPr>
      <w:instrText xml:space="preserve"> SAVEDATE  \* MERGEFORMAT </w:instrText>
    </w:r>
    <w:r>
      <w:rPr>
        <w:sz w:val="16"/>
      </w:rPr>
      <w:fldChar w:fldCharType="separate"/>
    </w:r>
    <w:r w:rsidR="006A7E00">
      <w:rPr>
        <w:noProof/>
        <w:sz w:val="16"/>
      </w:rPr>
      <w:t>4/25/2018 12:06:00 PM</w:t>
    </w:r>
    <w:r>
      <w:rPr>
        <w:sz w:val="16"/>
      </w:rPr>
      <w:fldChar w:fldCharType="end"/>
    </w:r>
    <w:r>
      <w:rPr>
        <w:sz w:val="16"/>
      </w:rPr>
      <w:tab/>
    </w:r>
    <w:r>
      <w:rPr>
        <w:sz w:val="16"/>
      </w:rPr>
      <w:tab/>
    </w:r>
    <w:r>
      <w:rPr>
        <w:sz w:val="16"/>
      </w:rPr>
      <w:tab/>
    </w:r>
    <w:r>
      <w:rPr>
        <w:sz w:val="16"/>
      </w:rPr>
      <w:tab/>
    </w:r>
    <w:r>
      <w:rPr>
        <w:sz w:val="16"/>
      </w:rPr>
      <w:tab/>
    </w:r>
    <w:r>
      <w:rPr>
        <w:sz w:val="16"/>
      </w:rPr>
      <w:tab/>
    </w:r>
    <w:r>
      <w:rPr>
        <w:sz w:val="16"/>
      </w:rPr>
      <w:tab/>
    </w:r>
    <w:r>
      <w:rPr>
        <w:sz w:val="16"/>
      </w:rPr>
      <w:tab/>
    </w:r>
    <w:r>
      <w:rPr>
        <w:rFonts w:ascii="Arial" w:hAnsi="Arial"/>
        <w:sz w:val="20"/>
      </w:rPr>
      <w:t>C1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7BF" w:rsidRDefault="007367BF">
      <w:r>
        <w:separator/>
      </w:r>
    </w:p>
  </w:footnote>
  <w:footnote w:type="continuationSeparator" w:id="0">
    <w:p w:rsidR="007367BF" w:rsidRDefault="00736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CF4" w:rsidRDefault="00220CF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43E8"/>
    <w:multiLevelType w:val="hybridMultilevel"/>
    <w:tmpl w:val="D6E21350"/>
    <w:lvl w:ilvl="0" w:tplc="457E633A">
      <w:start w:val="1"/>
      <w:numFmt w:val="bullet"/>
      <w:lvlText w:val=""/>
      <w:lvlJc w:val="left"/>
      <w:pPr>
        <w:tabs>
          <w:tab w:val="num" w:pos="504"/>
        </w:tabs>
        <w:ind w:left="504" w:hanging="288"/>
      </w:pPr>
      <w:rPr>
        <w:rFonts w:ascii="Symbol" w:hAnsi="Symbol" w:hint="default"/>
      </w:rPr>
    </w:lvl>
    <w:lvl w:ilvl="1" w:tplc="3476FFA2" w:tentative="1">
      <w:start w:val="1"/>
      <w:numFmt w:val="bullet"/>
      <w:lvlText w:val="o"/>
      <w:lvlJc w:val="left"/>
      <w:pPr>
        <w:tabs>
          <w:tab w:val="num" w:pos="1584"/>
        </w:tabs>
        <w:ind w:left="1584" w:hanging="360"/>
      </w:pPr>
      <w:rPr>
        <w:rFonts w:ascii="Courier New" w:hAnsi="Courier New" w:cs="Tahoma" w:hint="default"/>
      </w:rPr>
    </w:lvl>
    <w:lvl w:ilvl="2" w:tplc="B0EE0EE0" w:tentative="1">
      <w:start w:val="1"/>
      <w:numFmt w:val="bullet"/>
      <w:lvlText w:val=""/>
      <w:lvlJc w:val="left"/>
      <w:pPr>
        <w:tabs>
          <w:tab w:val="num" w:pos="2304"/>
        </w:tabs>
        <w:ind w:left="2304" w:hanging="360"/>
      </w:pPr>
      <w:rPr>
        <w:rFonts w:ascii="Wingdings" w:hAnsi="Wingdings" w:hint="default"/>
      </w:rPr>
    </w:lvl>
    <w:lvl w:ilvl="3" w:tplc="1A28DD08" w:tentative="1">
      <w:start w:val="1"/>
      <w:numFmt w:val="bullet"/>
      <w:lvlText w:val=""/>
      <w:lvlJc w:val="left"/>
      <w:pPr>
        <w:tabs>
          <w:tab w:val="num" w:pos="3024"/>
        </w:tabs>
        <w:ind w:left="3024" w:hanging="360"/>
      </w:pPr>
      <w:rPr>
        <w:rFonts w:ascii="Symbol" w:hAnsi="Symbol" w:hint="default"/>
      </w:rPr>
    </w:lvl>
    <w:lvl w:ilvl="4" w:tplc="0EB8EC20" w:tentative="1">
      <w:start w:val="1"/>
      <w:numFmt w:val="bullet"/>
      <w:lvlText w:val="o"/>
      <w:lvlJc w:val="left"/>
      <w:pPr>
        <w:tabs>
          <w:tab w:val="num" w:pos="3744"/>
        </w:tabs>
        <w:ind w:left="3744" w:hanging="360"/>
      </w:pPr>
      <w:rPr>
        <w:rFonts w:ascii="Courier New" w:hAnsi="Courier New" w:cs="Tahoma" w:hint="default"/>
      </w:rPr>
    </w:lvl>
    <w:lvl w:ilvl="5" w:tplc="21D44D08" w:tentative="1">
      <w:start w:val="1"/>
      <w:numFmt w:val="bullet"/>
      <w:lvlText w:val=""/>
      <w:lvlJc w:val="left"/>
      <w:pPr>
        <w:tabs>
          <w:tab w:val="num" w:pos="4464"/>
        </w:tabs>
        <w:ind w:left="4464" w:hanging="360"/>
      </w:pPr>
      <w:rPr>
        <w:rFonts w:ascii="Wingdings" w:hAnsi="Wingdings" w:hint="default"/>
      </w:rPr>
    </w:lvl>
    <w:lvl w:ilvl="6" w:tplc="93E4F99A" w:tentative="1">
      <w:start w:val="1"/>
      <w:numFmt w:val="bullet"/>
      <w:lvlText w:val=""/>
      <w:lvlJc w:val="left"/>
      <w:pPr>
        <w:tabs>
          <w:tab w:val="num" w:pos="5184"/>
        </w:tabs>
        <w:ind w:left="5184" w:hanging="360"/>
      </w:pPr>
      <w:rPr>
        <w:rFonts w:ascii="Symbol" w:hAnsi="Symbol" w:hint="default"/>
      </w:rPr>
    </w:lvl>
    <w:lvl w:ilvl="7" w:tplc="3CE2125E" w:tentative="1">
      <w:start w:val="1"/>
      <w:numFmt w:val="bullet"/>
      <w:lvlText w:val="o"/>
      <w:lvlJc w:val="left"/>
      <w:pPr>
        <w:tabs>
          <w:tab w:val="num" w:pos="5904"/>
        </w:tabs>
        <w:ind w:left="5904" w:hanging="360"/>
      </w:pPr>
      <w:rPr>
        <w:rFonts w:ascii="Courier New" w:hAnsi="Courier New" w:cs="Tahoma" w:hint="default"/>
      </w:rPr>
    </w:lvl>
    <w:lvl w:ilvl="8" w:tplc="E9A4C00C" w:tentative="1">
      <w:start w:val="1"/>
      <w:numFmt w:val="bullet"/>
      <w:lvlText w:val=""/>
      <w:lvlJc w:val="left"/>
      <w:pPr>
        <w:tabs>
          <w:tab w:val="num" w:pos="6624"/>
        </w:tabs>
        <w:ind w:left="6624" w:hanging="360"/>
      </w:pPr>
      <w:rPr>
        <w:rFonts w:ascii="Wingdings" w:hAnsi="Wingdings" w:hint="default"/>
      </w:rPr>
    </w:lvl>
  </w:abstractNum>
  <w:abstractNum w:abstractNumId="1">
    <w:nsid w:val="34892D7A"/>
    <w:multiLevelType w:val="hybridMultilevel"/>
    <w:tmpl w:val="FE84B080"/>
    <w:lvl w:ilvl="0" w:tplc="5C5226AE">
      <w:start w:val="1"/>
      <w:numFmt w:val="bullet"/>
      <w:lvlText w:val=""/>
      <w:lvlJc w:val="left"/>
      <w:pPr>
        <w:tabs>
          <w:tab w:val="num" w:pos="360"/>
        </w:tabs>
        <w:ind w:left="360" w:hanging="288"/>
      </w:pPr>
      <w:rPr>
        <w:rFonts w:ascii="Symbol" w:hAnsi="Symbol" w:hint="default"/>
      </w:rPr>
    </w:lvl>
    <w:lvl w:ilvl="1" w:tplc="3452AE56" w:tentative="1">
      <w:start w:val="1"/>
      <w:numFmt w:val="bullet"/>
      <w:lvlText w:val="o"/>
      <w:lvlJc w:val="left"/>
      <w:pPr>
        <w:tabs>
          <w:tab w:val="num" w:pos="1440"/>
        </w:tabs>
        <w:ind w:left="1440" w:hanging="360"/>
      </w:pPr>
      <w:rPr>
        <w:rFonts w:ascii="Courier New" w:hAnsi="Courier New" w:cs="Tahoma" w:hint="default"/>
      </w:rPr>
    </w:lvl>
    <w:lvl w:ilvl="2" w:tplc="C79683A6" w:tentative="1">
      <w:start w:val="1"/>
      <w:numFmt w:val="bullet"/>
      <w:lvlText w:val=""/>
      <w:lvlJc w:val="left"/>
      <w:pPr>
        <w:tabs>
          <w:tab w:val="num" w:pos="2160"/>
        </w:tabs>
        <w:ind w:left="2160" w:hanging="360"/>
      </w:pPr>
      <w:rPr>
        <w:rFonts w:ascii="Wingdings" w:hAnsi="Wingdings" w:hint="default"/>
      </w:rPr>
    </w:lvl>
    <w:lvl w:ilvl="3" w:tplc="E7928628" w:tentative="1">
      <w:start w:val="1"/>
      <w:numFmt w:val="bullet"/>
      <w:lvlText w:val=""/>
      <w:lvlJc w:val="left"/>
      <w:pPr>
        <w:tabs>
          <w:tab w:val="num" w:pos="2880"/>
        </w:tabs>
        <w:ind w:left="2880" w:hanging="360"/>
      </w:pPr>
      <w:rPr>
        <w:rFonts w:ascii="Symbol" w:hAnsi="Symbol" w:hint="default"/>
      </w:rPr>
    </w:lvl>
    <w:lvl w:ilvl="4" w:tplc="4ACE3270" w:tentative="1">
      <w:start w:val="1"/>
      <w:numFmt w:val="bullet"/>
      <w:lvlText w:val="o"/>
      <w:lvlJc w:val="left"/>
      <w:pPr>
        <w:tabs>
          <w:tab w:val="num" w:pos="3600"/>
        </w:tabs>
        <w:ind w:left="3600" w:hanging="360"/>
      </w:pPr>
      <w:rPr>
        <w:rFonts w:ascii="Courier New" w:hAnsi="Courier New" w:cs="Tahoma" w:hint="default"/>
      </w:rPr>
    </w:lvl>
    <w:lvl w:ilvl="5" w:tplc="43DA8112" w:tentative="1">
      <w:start w:val="1"/>
      <w:numFmt w:val="bullet"/>
      <w:lvlText w:val=""/>
      <w:lvlJc w:val="left"/>
      <w:pPr>
        <w:tabs>
          <w:tab w:val="num" w:pos="4320"/>
        </w:tabs>
        <w:ind w:left="4320" w:hanging="360"/>
      </w:pPr>
      <w:rPr>
        <w:rFonts w:ascii="Wingdings" w:hAnsi="Wingdings" w:hint="default"/>
      </w:rPr>
    </w:lvl>
    <w:lvl w:ilvl="6" w:tplc="2F5AE958" w:tentative="1">
      <w:start w:val="1"/>
      <w:numFmt w:val="bullet"/>
      <w:lvlText w:val=""/>
      <w:lvlJc w:val="left"/>
      <w:pPr>
        <w:tabs>
          <w:tab w:val="num" w:pos="5040"/>
        </w:tabs>
        <w:ind w:left="5040" w:hanging="360"/>
      </w:pPr>
      <w:rPr>
        <w:rFonts w:ascii="Symbol" w:hAnsi="Symbol" w:hint="default"/>
      </w:rPr>
    </w:lvl>
    <w:lvl w:ilvl="7" w:tplc="74369F48" w:tentative="1">
      <w:start w:val="1"/>
      <w:numFmt w:val="bullet"/>
      <w:lvlText w:val="o"/>
      <w:lvlJc w:val="left"/>
      <w:pPr>
        <w:tabs>
          <w:tab w:val="num" w:pos="5760"/>
        </w:tabs>
        <w:ind w:left="5760" w:hanging="360"/>
      </w:pPr>
      <w:rPr>
        <w:rFonts w:ascii="Courier New" w:hAnsi="Courier New" w:cs="Tahoma" w:hint="default"/>
      </w:rPr>
    </w:lvl>
    <w:lvl w:ilvl="8" w:tplc="07C8D20C" w:tentative="1">
      <w:start w:val="1"/>
      <w:numFmt w:val="bullet"/>
      <w:lvlText w:val=""/>
      <w:lvlJc w:val="left"/>
      <w:pPr>
        <w:tabs>
          <w:tab w:val="num" w:pos="6480"/>
        </w:tabs>
        <w:ind w:left="6480" w:hanging="360"/>
      </w:pPr>
      <w:rPr>
        <w:rFonts w:ascii="Wingdings" w:hAnsi="Wingdings" w:hint="default"/>
      </w:rPr>
    </w:lvl>
  </w:abstractNum>
  <w:abstractNum w:abstractNumId="2">
    <w:nsid w:val="4C7D2D4D"/>
    <w:multiLevelType w:val="hybridMultilevel"/>
    <w:tmpl w:val="96D298D0"/>
    <w:lvl w:ilvl="0" w:tplc="F05CA9DA">
      <w:start w:val="1"/>
      <w:numFmt w:val="bullet"/>
      <w:lvlText w:val=""/>
      <w:lvlJc w:val="left"/>
      <w:pPr>
        <w:tabs>
          <w:tab w:val="num" w:pos="335"/>
        </w:tabs>
        <w:ind w:left="335" w:hanging="288"/>
      </w:pPr>
      <w:rPr>
        <w:rFonts w:ascii="Symbol" w:hAnsi="Symbol" w:hint="default"/>
      </w:rPr>
    </w:lvl>
    <w:lvl w:ilvl="1" w:tplc="7D967850" w:tentative="1">
      <w:start w:val="1"/>
      <w:numFmt w:val="bullet"/>
      <w:lvlText w:val="o"/>
      <w:lvlJc w:val="left"/>
      <w:pPr>
        <w:tabs>
          <w:tab w:val="num" w:pos="1415"/>
        </w:tabs>
        <w:ind w:left="1415" w:hanging="360"/>
      </w:pPr>
      <w:rPr>
        <w:rFonts w:ascii="Courier New" w:hAnsi="Courier New" w:cs="Tahoma" w:hint="default"/>
      </w:rPr>
    </w:lvl>
    <w:lvl w:ilvl="2" w:tplc="FA343000" w:tentative="1">
      <w:start w:val="1"/>
      <w:numFmt w:val="bullet"/>
      <w:lvlText w:val=""/>
      <w:lvlJc w:val="left"/>
      <w:pPr>
        <w:tabs>
          <w:tab w:val="num" w:pos="2135"/>
        </w:tabs>
        <w:ind w:left="2135" w:hanging="360"/>
      </w:pPr>
      <w:rPr>
        <w:rFonts w:ascii="Wingdings" w:hAnsi="Wingdings" w:hint="default"/>
      </w:rPr>
    </w:lvl>
    <w:lvl w:ilvl="3" w:tplc="F6DCE7D6" w:tentative="1">
      <w:start w:val="1"/>
      <w:numFmt w:val="bullet"/>
      <w:lvlText w:val=""/>
      <w:lvlJc w:val="left"/>
      <w:pPr>
        <w:tabs>
          <w:tab w:val="num" w:pos="2855"/>
        </w:tabs>
        <w:ind w:left="2855" w:hanging="360"/>
      </w:pPr>
      <w:rPr>
        <w:rFonts w:ascii="Symbol" w:hAnsi="Symbol" w:hint="default"/>
      </w:rPr>
    </w:lvl>
    <w:lvl w:ilvl="4" w:tplc="A0D6D0B8" w:tentative="1">
      <w:start w:val="1"/>
      <w:numFmt w:val="bullet"/>
      <w:lvlText w:val="o"/>
      <w:lvlJc w:val="left"/>
      <w:pPr>
        <w:tabs>
          <w:tab w:val="num" w:pos="3575"/>
        </w:tabs>
        <w:ind w:left="3575" w:hanging="360"/>
      </w:pPr>
      <w:rPr>
        <w:rFonts w:ascii="Courier New" w:hAnsi="Courier New" w:cs="Tahoma" w:hint="default"/>
      </w:rPr>
    </w:lvl>
    <w:lvl w:ilvl="5" w:tplc="A30A2148" w:tentative="1">
      <w:start w:val="1"/>
      <w:numFmt w:val="bullet"/>
      <w:lvlText w:val=""/>
      <w:lvlJc w:val="left"/>
      <w:pPr>
        <w:tabs>
          <w:tab w:val="num" w:pos="4295"/>
        </w:tabs>
        <w:ind w:left="4295" w:hanging="360"/>
      </w:pPr>
      <w:rPr>
        <w:rFonts w:ascii="Wingdings" w:hAnsi="Wingdings" w:hint="default"/>
      </w:rPr>
    </w:lvl>
    <w:lvl w:ilvl="6" w:tplc="0DD86FB8" w:tentative="1">
      <w:start w:val="1"/>
      <w:numFmt w:val="bullet"/>
      <w:lvlText w:val=""/>
      <w:lvlJc w:val="left"/>
      <w:pPr>
        <w:tabs>
          <w:tab w:val="num" w:pos="5015"/>
        </w:tabs>
        <w:ind w:left="5015" w:hanging="360"/>
      </w:pPr>
      <w:rPr>
        <w:rFonts w:ascii="Symbol" w:hAnsi="Symbol" w:hint="default"/>
      </w:rPr>
    </w:lvl>
    <w:lvl w:ilvl="7" w:tplc="89C498F6" w:tentative="1">
      <w:start w:val="1"/>
      <w:numFmt w:val="bullet"/>
      <w:lvlText w:val="o"/>
      <w:lvlJc w:val="left"/>
      <w:pPr>
        <w:tabs>
          <w:tab w:val="num" w:pos="5735"/>
        </w:tabs>
        <w:ind w:left="5735" w:hanging="360"/>
      </w:pPr>
      <w:rPr>
        <w:rFonts w:ascii="Courier New" w:hAnsi="Courier New" w:cs="Tahoma" w:hint="default"/>
      </w:rPr>
    </w:lvl>
    <w:lvl w:ilvl="8" w:tplc="BF78F630" w:tentative="1">
      <w:start w:val="1"/>
      <w:numFmt w:val="bullet"/>
      <w:lvlText w:val=""/>
      <w:lvlJc w:val="left"/>
      <w:pPr>
        <w:tabs>
          <w:tab w:val="num" w:pos="6455"/>
        </w:tabs>
        <w:ind w:left="6455" w:hanging="360"/>
      </w:pPr>
      <w:rPr>
        <w:rFonts w:ascii="Wingdings" w:hAnsi="Wingdings" w:hint="default"/>
      </w:rPr>
    </w:lvl>
  </w:abstractNum>
  <w:abstractNum w:abstractNumId="3">
    <w:nsid w:val="7F105C17"/>
    <w:multiLevelType w:val="hybridMultilevel"/>
    <w:tmpl w:val="2E9209EC"/>
    <w:lvl w:ilvl="0" w:tplc="A47817C0">
      <w:start w:val="1"/>
      <w:numFmt w:val="bullet"/>
      <w:lvlText w:val=""/>
      <w:lvlJc w:val="left"/>
      <w:pPr>
        <w:tabs>
          <w:tab w:val="num" w:pos="288"/>
        </w:tabs>
        <w:ind w:left="288" w:hanging="288"/>
      </w:pPr>
      <w:rPr>
        <w:rFonts w:ascii="Symbol" w:hAnsi="Symbol" w:hint="default"/>
      </w:rPr>
    </w:lvl>
    <w:lvl w:ilvl="1" w:tplc="637E57BA" w:tentative="1">
      <w:start w:val="1"/>
      <w:numFmt w:val="bullet"/>
      <w:lvlText w:val="o"/>
      <w:lvlJc w:val="left"/>
      <w:pPr>
        <w:tabs>
          <w:tab w:val="num" w:pos="1368"/>
        </w:tabs>
        <w:ind w:left="1368" w:hanging="360"/>
      </w:pPr>
      <w:rPr>
        <w:rFonts w:ascii="Courier New" w:hAnsi="Courier New" w:cs="Tahoma" w:hint="default"/>
      </w:rPr>
    </w:lvl>
    <w:lvl w:ilvl="2" w:tplc="E57E96FC" w:tentative="1">
      <w:start w:val="1"/>
      <w:numFmt w:val="bullet"/>
      <w:lvlText w:val=""/>
      <w:lvlJc w:val="left"/>
      <w:pPr>
        <w:tabs>
          <w:tab w:val="num" w:pos="2088"/>
        </w:tabs>
        <w:ind w:left="2088" w:hanging="360"/>
      </w:pPr>
      <w:rPr>
        <w:rFonts w:ascii="Wingdings" w:hAnsi="Wingdings" w:hint="default"/>
      </w:rPr>
    </w:lvl>
    <w:lvl w:ilvl="3" w:tplc="ECBCA2F6" w:tentative="1">
      <w:start w:val="1"/>
      <w:numFmt w:val="bullet"/>
      <w:lvlText w:val=""/>
      <w:lvlJc w:val="left"/>
      <w:pPr>
        <w:tabs>
          <w:tab w:val="num" w:pos="2808"/>
        </w:tabs>
        <w:ind w:left="2808" w:hanging="360"/>
      </w:pPr>
      <w:rPr>
        <w:rFonts w:ascii="Symbol" w:hAnsi="Symbol" w:hint="default"/>
      </w:rPr>
    </w:lvl>
    <w:lvl w:ilvl="4" w:tplc="31AAB78E" w:tentative="1">
      <w:start w:val="1"/>
      <w:numFmt w:val="bullet"/>
      <w:lvlText w:val="o"/>
      <w:lvlJc w:val="left"/>
      <w:pPr>
        <w:tabs>
          <w:tab w:val="num" w:pos="3528"/>
        </w:tabs>
        <w:ind w:left="3528" w:hanging="360"/>
      </w:pPr>
      <w:rPr>
        <w:rFonts w:ascii="Courier New" w:hAnsi="Courier New" w:cs="Tahoma" w:hint="default"/>
      </w:rPr>
    </w:lvl>
    <w:lvl w:ilvl="5" w:tplc="71D8D054" w:tentative="1">
      <w:start w:val="1"/>
      <w:numFmt w:val="bullet"/>
      <w:lvlText w:val=""/>
      <w:lvlJc w:val="left"/>
      <w:pPr>
        <w:tabs>
          <w:tab w:val="num" w:pos="4248"/>
        </w:tabs>
        <w:ind w:left="4248" w:hanging="360"/>
      </w:pPr>
      <w:rPr>
        <w:rFonts w:ascii="Wingdings" w:hAnsi="Wingdings" w:hint="default"/>
      </w:rPr>
    </w:lvl>
    <w:lvl w:ilvl="6" w:tplc="AF200B9E" w:tentative="1">
      <w:start w:val="1"/>
      <w:numFmt w:val="bullet"/>
      <w:lvlText w:val=""/>
      <w:lvlJc w:val="left"/>
      <w:pPr>
        <w:tabs>
          <w:tab w:val="num" w:pos="4968"/>
        </w:tabs>
        <w:ind w:left="4968" w:hanging="360"/>
      </w:pPr>
      <w:rPr>
        <w:rFonts w:ascii="Symbol" w:hAnsi="Symbol" w:hint="default"/>
      </w:rPr>
    </w:lvl>
    <w:lvl w:ilvl="7" w:tplc="18561106" w:tentative="1">
      <w:start w:val="1"/>
      <w:numFmt w:val="bullet"/>
      <w:lvlText w:val="o"/>
      <w:lvlJc w:val="left"/>
      <w:pPr>
        <w:tabs>
          <w:tab w:val="num" w:pos="5688"/>
        </w:tabs>
        <w:ind w:left="5688" w:hanging="360"/>
      </w:pPr>
      <w:rPr>
        <w:rFonts w:ascii="Courier New" w:hAnsi="Courier New" w:cs="Tahoma" w:hint="default"/>
      </w:rPr>
    </w:lvl>
    <w:lvl w:ilvl="8" w:tplc="50B004A8" w:tentative="1">
      <w:start w:val="1"/>
      <w:numFmt w:val="bullet"/>
      <w:lvlText w:val=""/>
      <w:lvlJc w:val="left"/>
      <w:pPr>
        <w:tabs>
          <w:tab w:val="num" w:pos="6408"/>
        </w:tabs>
        <w:ind w:left="6408"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32"/>
  <w:drawingGridHorizontalSpacing w:val="110"/>
  <w:displayHorizontalDrawingGridEvery w:val="0"/>
  <w:displayVerticalDrawingGridEvery w:val="0"/>
  <w:noPunctuationKerning/>
  <w:characterSpacingControl w:val="doNotCompress"/>
  <w:hdrShapeDefaults>
    <o:shapedefaults v:ext="edit" spidmax="6145">
      <o:colormru v:ext="edit" colors="#eaeaea"/>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7BF"/>
    <w:rsid w:val="00051982"/>
    <w:rsid w:val="000A4F00"/>
    <w:rsid w:val="000F4238"/>
    <w:rsid w:val="001C53C7"/>
    <w:rsid w:val="00220CF4"/>
    <w:rsid w:val="002B520E"/>
    <w:rsid w:val="002C3064"/>
    <w:rsid w:val="00374D41"/>
    <w:rsid w:val="0039566F"/>
    <w:rsid w:val="004B7F4B"/>
    <w:rsid w:val="004D52DB"/>
    <w:rsid w:val="004F7964"/>
    <w:rsid w:val="0050534B"/>
    <w:rsid w:val="00511FD4"/>
    <w:rsid w:val="00595D77"/>
    <w:rsid w:val="005C6283"/>
    <w:rsid w:val="00615225"/>
    <w:rsid w:val="00626440"/>
    <w:rsid w:val="00633CE0"/>
    <w:rsid w:val="006A7E00"/>
    <w:rsid w:val="006B1C72"/>
    <w:rsid w:val="006B28F1"/>
    <w:rsid w:val="006B6BF2"/>
    <w:rsid w:val="006E0812"/>
    <w:rsid w:val="006E1674"/>
    <w:rsid w:val="007367BF"/>
    <w:rsid w:val="007913DF"/>
    <w:rsid w:val="007E6982"/>
    <w:rsid w:val="00832A30"/>
    <w:rsid w:val="00932778"/>
    <w:rsid w:val="00A2089A"/>
    <w:rsid w:val="00A84DAB"/>
    <w:rsid w:val="00B00504"/>
    <w:rsid w:val="00CB30B0"/>
    <w:rsid w:val="00D20C7B"/>
    <w:rsid w:val="00D26490"/>
    <w:rsid w:val="00D419E0"/>
    <w:rsid w:val="00D6343D"/>
    <w:rsid w:val="00E26883"/>
    <w:rsid w:val="00E8520D"/>
    <w:rsid w:val="00F17B1F"/>
    <w:rsid w:val="00F30D68"/>
    <w:rsid w:val="00FA5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6145">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432"/>
        <w:tab w:val="left" w:pos="864"/>
        <w:tab w:val="left" w:pos="1296"/>
        <w:tab w:val="left" w:pos="1728"/>
        <w:tab w:val="left" w:pos="2160"/>
        <w:tab w:val="left" w:pos="2592"/>
        <w:tab w:val="left" w:pos="3024"/>
        <w:tab w:val="left" w:pos="3456"/>
        <w:tab w:val="left" w:pos="3888"/>
        <w:tab w:val="left" w:pos="4320"/>
      </w:tabs>
    </w:pPr>
    <w:rPr>
      <w:sz w:val="22"/>
    </w:rPr>
  </w:style>
  <w:style w:type="paragraph" w:styleId="Heading1">
    <w:name w:val="heading 1"/>
    <w:basedOn w:val="Normal"/>
    <w:next w:val="Normal"/>
    <w:qFormat/>
    <w:pPr>
      <w:keepNext/>
      <w:tabs>
        <w:tab w:val="clear" w:pos="432"/>
        <w:tab w:val="clear" w:pos="864"/>
        <w:tab w:val="clear" w:pos="1296"/>
        <w:tab w:val="clear" w:pos="1728"/>
        <w:tab w:val="clear" w:pos="2160"/>
        <w:tab w:val="clear" w:pos="2592"/>
        <w:tab w:val="clear" w:pos="3024"/>
        <w:tab w:val="clear" w:pos="3456"/>
        <w:tab w:val="clear" w:pos="3888"/>
        <w:tab w:val="clear" w:pos="4320"/>
      </w:tabs>
      <w:spacing w:before="40" w:after="2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SL-FlLftSgl">
    <w:name w:val="SL-Fl Lft Sgl"/>
    <w:pPr>
      <w:spacing w:line="240" w:lineRule="atLeast"/>
      <w:jc w:val="both"/>
    </w:pPr>
    <w:rPr>
      <w:sz w:val="22"/>
    </w:rPr>
  </w:style>
  <w:style w:type="paragraph" w:styleId="Footer">
    <w:name w:val="foot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Header">
    <w:name w:val="header"/>
    <w:basedOn w:val="Normal"/>
    <w:pPr>
      <w:tabs>
        <w:tab w:val="clear" w:pos="432"/>
        <w:tab w:val="clear" w:pos="864"/>
        <w:tab w:val="clear" w:pos="1296"/>
        <w:tab w:val="clear" w:pos="1728"/>
        <w:tab w:val="clear" w:pos="2160"/>
        <w:tab w:val="clear" w:pos="2592"/>
        <w:tab w:val="clear" w:pos="3024"/>
        <w:tab w:val="clear" w:pos="3456"/>
        <w:tab w:val="clear" w:pos="3888"/>
        <w:tab w:val="center" w:pos="4320"/>
        <w:tab w:val="right" w:pos="8640"/>
      </w:tabs>
    </w:pPr>
  </w:style>
  <w:style w:type="paragraph" w:styleId="BodyTextIndent3">
    <w:name w:val="Body Text Indent 3"/>
    <w:basedOn w:val="Normal"/>
    <w:pPr>
      <w:tabs>
        <w:tab w:val="clear" w:pos="432"/>
        <w:tab w:val="clear" w:pos="864"/>
        <w:tab w:val="clear" w:pos="1296"/>
        <w:tab w:val="clear" w:pos="1728"/>
        <w:tab w:val="clear" w:pos="2160"/>
        <w:tab w:val="clear" w:pos="2592"/>
        <w:tab w:val="clear" w:pos="3024"/>
        <w:tab w:val="clear" w:pos="3456"/>
        <w:tab w:val="clear" w:pos="3888"/>
        <w:tab w:val="clear" w:pos="4320"/>
        <w:tab w:val="left" w:pos="1260"/>
      </w:tabs>
      <w:spacing w:line="220" w:lineRule="atLeast"/>
      <w:ind w:left="540"/>
      <w:jc w:val="both"/>
    </w:pPr>
    <w:rPr>
      <w:rFonts w:ascii="Arial" w:hAnsi="Arial"/>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A84DAB"/>
    <w:rPr>
      <w:rFonts w:ascii="Tahoma" w:hAnsi="Tahoma" w:cs="Tahoma"/>
      <w:sz w:val="16"/>
      <w:szCs w:val="16"/>
    </w:rPr>
  </w:style>
  <w:style w:type="character" w:customStyle="1" w:styleId="BalloonTextChar">
    <w:name w:val="Balloon Text Char"/>
    <w:link w:val="BalloonText"/>
    <w:rsid w:val="00A84DAB"/>
    <w:rPr>
      <w:rFonts w:ascii="Tahoma" w:hAnsi="Tahoma" w:cs="Tahoma"/>
      <w:sz w:val="16"/>
      <w:szCs w:val="16"/>
    </w:rPr>
  </w:style>
  <w:style w:type="character" w:styleId="Hyperlink">
    <w:name w:val="Hyperlink"/>
    <w:rsid w:val="00D20C7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18811-A0A4-4B6B-9ADC-72F6C991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Openings and Labor Turnover Report</vt:lpstr>
    </vt:vector>
  </TitlesOfParts>
  <Company>Bureau of Labor Statistics</Company>
  <LinksUpToDate>false</LinksUpToDate>
  <CharactersWithSpaces>8700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Openings and Labor Turnover Report</dc:title>
  <dc:subject/>
  <dc:creator>Oslund, Charlotte - BLS</dc:creator>
  <cp:keywords/>
  <cp:lastModifiedBy>SYSTEM</cp:lastModifiedBy>
  <cp:revision>2</cp:revision>
  <cp:lastPrinted>2010-08-23T17:39:00Z</cp:lastPrinted>
  <dcterms:created xsi:type="dcterms:W3CDTF">2018-05-08T18:03:00Z</dcterms:created>
  <dcterms:modified xsi:type="dcterms:W3CDTF">2018-05-08T18:03:00Z</dcterms:modified>
</cp:coreProperties>
</file>