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DF0987" w14:textId="77777777" w:rsidR="003301DF" w:rsidRDefault="00152662" w:rsidP="00817697">
      <w:pPr>
        <w:spacing w:after="0" w:line="240" w:lineRule="auto"/>
        <w:jc w:val="center"/>
        <w:rPr>
          <w:b/>
        </w:rPr>
      </w:pPr>
      <w:bookmarkStart w:id="0" w:name="_GoBack"/>
      <w:bookmarkEnd w:id="0"/>
      <w:r>
        <w:rPr>
          <w:b/>
        </w:rPr>
        <w:t xml:space="preserve">Title II </w:t>
      </w:r>
      <w:r w:rsidR="000A5039">
        <w:rPr>
          <w:b/>
        </w:rPr>
        <w:t>District (</w:t>
      </w:r>
      <w:r>
        <w:rPr>
          <w:b/>
        </w:rPr>
        <w:t>LEA</w:t>
      </w:r>
      <w:r w:rsidR="000A5039">
        <w:rPr>
          <w:b/>
        </w:rPr>
        <w:t>)</w:t>
      </w:r>
      <w:r>
        <w:rPr>
          <w:b/>
        </w:rPr>
        <w:t xml:space="preserve"> Survey 6</w:t>
      </w:r>
      <w:r w:rsidRPr="00152662">
        <w:rPr>
          <w:b/>
        </w:rPr>
        <w:t>0</w:t>
      </w:r>
      <w:r w:rsidR="009617C0">
        <w:rPr>
          <w:b/>
        </w:rPr>
        <w:t>-</w:t>
      </w:r>
      <w:r w:rsidRPr="00152662">
        <w:rPr>
          <w:b/>
        </w:rPr>
        <w:t>Day Comment Responses</w:t>
      </w:r>
    </w:p>
    <w:p w14:paraId="574ADA2F" w14:textId="77777777" w:rsidR="00145251" w:rsidRDefault="00145251" w:rsidP="00817697">
      <w:pPr>
        <w:spacing w:after="0" w:line="240" w:lineRule="auto"/>
        <w:rPr>
          <w:b/>
          <w:u w:val="single"/>
        </w:rPr>
      </w:pPr>
    </w:p>
    <w:p w14:paraId="6DA12479" w14:textId="77777777" w:rsidR="00152662" w:rsidRPr="00152662" w:rsidRDefault="00152662" w:rsidP="00817697">
      <w:pPr>
        <w:spacing w:after="0" w:line="240" w:lineRule="auto"/>
        <w:rPr>
          <w:b/>
          <w:u w:val="single"/>
        </w:rPr>
      </w:pPr>
      <w:r w:rsidRPr="00152662">
        <w:rPr>
          <w:b/>
          <w:u w:val="single"/>
        </w:rPr>
        <w:t>Question 1</w:t>
      </w:r>
    </w:p>
    <w:p w14:paraId="5A012945" w14:textId="77777777" w:rsidR="00152662" w:rsidRPr="00B04A86" w:rsidRDefault="00152662" w:rsidP="00817697">
      <w:pPr>
        <w:spacing w:after="0" w:line="240" w:lineRule="auto"/>
      </w:pPr>
      <w:r>
        <w:rPr>
          <w:b/>
        </w:rPr>
        <w:t>Comment:</w:t>
      </w:r>
      <w:r w:rsidR="00B04A86">
        <w:rPr>
          <w:b/>
        </w:rPr>
        <w:t xml:space="preserve"> </w:t>
      </w:r>
      <w:r w:rsidR="00B04A86" w:rsidRPr="00B04A86">
        <w:t xml:space="preserve">One commenter </w:t>
      </w:r>
      <w:r w:rsidR="008823B7">
        <w:t>stated</w:t>
      </w:r>
      <w:r w:rsidR="008823B7" w:rsidRPr="00B04A86">
        <w:t xml:space="preserve"> </w:t>
      </w:r>
      <w:r w:rsidR="00B04A86" w:rsidRPr="00B04A86">
        <w:t>that</w:t>
      </w:r>
      <w:r w:rsidR="005225EB">
        <w:t xml:space="preserve"> t</w:t>
      </w:r>
      <w:r w:rsidR="00B04A86" w:rsidRPr="00B04A86">
        <w:t>he changes in the survey for reporting the use</w:t>
      </w:r>
      <w:r w:rsidR="000C04FD">
        <w:t xml:space="preserve">s of funds during the 2016-17 </w:t>
      </w:r>
      <w:r w:rsidR="008823B7">
        <w:t xml:space="preserve">school year </w:t>
      </w:r>
      <w:r w:rsidR="00573E02">
        <w:t xml:space="preserve">(SY) </w:t>
      </w:r>
      <w:r w:rsidR="008823B7">
        <w:t xml:space="preserve">is inconsistent with the statute, because the commenter states that the ESEA, as amended by No Child Left Behind (NCLB), was still in effect.  This commenter stated that the changes to the survey </w:t>
      </w:r>
      <w:r w:rsidR="00B04A86" w:rsidRPr="00B04A86">
        <w:t>would be appropriate for reporting use</w:t>
      </w:r>
      <w:r w:rsidR="008823B7">
        <w:t>s</w:t>
      </w:r>
      <w:r w:rsidR="00B04A86" w:rsidRPr="00B04A86">
        <w:t xml:space="preserve"> of funds during </w:t>
      </w:r>
      <w:r w:rsidR="000C04FD">
        <w:t>2017-18 school year</w:t>
      </w:r>
      <w:r w:rsidR="008823B7">
        <w:t>, after the Every Student Succeeds Act, went into effect.</w:t>
      </w:r>
    </w:p>
    <w:p w14:paraId="79992AE2" w14:textId="77777777" w:rsidR="00782453" w:rsidRDefault="00782453" w:rsidP="00817697">
      <w:pPr>
        <w:spacing w:after="0" w:line="240" w:lineRule="auto"/>
        <w:rPr>
          <w:b/>
        </w:rPr>
      </w:pPr>
    </w:p>
    <w:p w14:paraId="040F12BF" w14:textId="77777777" w:rsidR="00152662" w:rsidRPr="000A5039" w:rsidRDefault="00152662" w:rsidP="00817697">
      <w:pPr>
        <w:spacing w:after="0" w:line="240" w:lineRule="auto"/>
      </w:pPr>
      <w:r>
        <w:rPr>
          <w:b/>
        </w:rPr>
        <w:t>Discussion:</w:t>
      </w:r>
      <w:r w:rsidR="00133EFA">
        <w:rPr>
          <w:b/>
        </w:rPr>
        <w:t xml:space="preserve"> </w:t>
      </w:r>
      <w:r w:rsidR="009F545B" w:rsidRPr="009F545B">
        <w:t>The Department appreciates this comment</w:t>
      </w:r>
      <w:r w:rsidR="00B115F3">
        <w:t>.  However, this survey is not collecting information on the use of funds in the 2016-2017 school year.  T</w:t>
      </w:r>
      <w:r w:rsidR="009F545B">
        <w:t xml:space="preserve">he survey is for reporting </w:t>
      </w:r>
      <w:r w:rsidR="00B115F3">
        <w:t>how LEAs used Title II, Part A</w:t>
      </w:r>
      <w:r w:rsidR="009F545B">
        <w:t xml:space="preserve"> funds during the 2017-2018 school year</w:t>
      </w:r>
      <w:r w:rsidR="009F545B" w:rsidRPr="009F545B">
        <w:t xml:space="preserve">. </w:t>
      </w:r>
      <w:r w:rsidR="00B04A86" w:rsidRPr="000A5039">
        <w:t xml:space="preserve"> </w:t>
      </w:r>
      <w:r w:rsidR="00420290">
        <w:t xml:space="preserve">The Department declines to make any changes in response to this comment.  </w:t>
      </w:r>
    </w:p>
    <w:p w14:paraId="514ED991" w14:textId="77777777" w:rsidR="00782453" w:rsidRDefault="00782453" w:rsidP="00817697">
      <w:pPr>
        <w:spacing w:after="0" w:line="240" w:lineRule="auto"/>
        <w:rPr>
          <w:b/>
        </w:rPr>
      </w:pPr>
    </w:p>
    <w:p w14:paraId="58FD61A5" w14:textId="77777777" w:rsidR="00152662" w:rsidRDefault="00152662" w:rsidP="00817697">
      <w:pPr>
        <w:spacing w:after="0" w:line="240" w:lineRule="auto"/>
        <w:rPr>
          <w:b/>
        </w:rPr>
      </w:pPr>
      <w:r>
        <w:rPr>
          <w:b/>
        </w:rPr>
        <w:t>Change:</w:t>
      </w:r>
      <w:r w:rsidR="000A5039">
        <w:rPr>
          <w:b/>
        </w:rPr>
        <w:t xml:space="preserve"> </w:t>
      </w:r>
      <w:r w:rsidR="00141D11" w:rsidRPr="00141D11">
        <w:t>No change</w:t>
      </w:r>
      <w:r w:rsidR="000A5039" w:rsidRPr="000A5039">
        <w:t>.</w:t>
      </w:r>
      <w:r w:rsidR="000A5039">
        <w:rPr>
          <w:b/>
        </w:rPr>
        <w:t xml:space="preserve"> </w:t>
      </w:r>
    </w:p>
    <w:p w14:paraId="0B97EC35" w14:textId="77777777" w:rsidR="000A5039" w:rsidRDefault="000A5039" w:rsidP="00817697">
      <w:pPr>
        <w:spacing w:after="0" w:line="240" w:lineRule="auto"/>
        <w:rPr>
          <w:b/>
        </w:rPr>
      </w:pPr>
    </w:p>
    <w:p w14:paraId="5E4D6AFE" w14:textId="77777777" w:rsidR="00782453" w:rsidRDefault="00782453" w:rsidP="00817697">
      <w:pPr>
        <w:spacing w:after="0" w:line="240" w:lineRule="auto"/>
        <w:rPr>
          <w:b/>
        </w:rPr>
      </w:pPr>
    </w:p>
    <w:p w14:paraId="5B0E85E3" w14:textId="77777777" w:rsidR="000A5039" w:rsidRPr="000A5039" w:rsidRDefault="000A5039" w:rsidP="00817697">
      <w:pPr>
        <w:spacing w:after="0" w:line="240" w:lineRule="auto"/>
      </w:pPr>
      <w:r>
        <w:rPr>
          <w:b/>
        </w:rPr>
        <w:t xml:space="preserve">Comment: </w:t>
      </w:r>
      <w:r w:rsidRPr="000A5039">
        <w:t xml:space="preserve">One commenter suggested </w:t>
      </w:r>
      <w:r w:rsidR="000C04FD">
        <w:t xml:space="preserve">allowing </w:t>
      </w:r>
      <w:r w:rsidR="00420290">
        <w:t xml:space="preserve">LEAs </w:t>
      </w:r>
      <w:r w:rsidR="000C04FD">
        <w:t xml:space="preserve">to import </w:t>
      </w:r>
      <w:r w:rsidR="00420290">
        <w:t xml:space="preserve">into the LEA survey </w:t>
      </w:r>
      <w:r w:rsidR="000C04FD">
        <w:t xml:space="preserve">information from their </w:t>
      </w:r>
      <w:r w:rsidR="00420290">
        <w:t>own professional development management</w:t>
      </w:r>
      <w:r w:rsidR="000C04FD">
        <w:t xml:space="preserve"> systems</w:t>
      </w:r>
      <w:r w:rsidR="00420290">
        <w:t>, in order</w:t>
      </w:r>
      <w:r w:rsidR="000C04FD">
        <w:t xml:space="preserve"> to reduce </w:t>
      </w:r>
      <w:r w:rsidR="00145251">
        <w:t xml:space="preserve">the burden on </w:t>
      </w:r>
      <w:r w:rsidR="000C04FD">
        <w:t>respondent</w:t>
      </w:r>
      <w:r w:rsidR="00145251">
        <w:t>s</w:t>
      </w:r>
      <w:r w:rsidR="000C04FD">
        <w:t xml:space="preserve">. </w:t>
      </w:r>
    </w:p>
    <w:p w14:paraId="573339B8" w14:textId="77777777" w:rsidR="00782453" w:rsidRDefault="00782453" w:rsidP="00817697">
      <w:pPr>
        <w:spacing w:after="0" w:line="240" w:lineRule="auto"/>
        <w:rPr>
          <w:b/>
        </w:rPr>
      </w:pPr>
    </w:p>
    <w:p w14:paraId="633A2308" w14:textId="77777777" w:rsidR="00152662" w:rsidRPr="000A5039" w:rsidRDefault="000A5039" w:rsidP="00817697">
      <w:pPr>
        <w:spacing w:after="0" w:line="240" w:lineRule="auto"/>
      </w:pPr>
      <w:r>
        <w:rPr>
          <w:b/>
        </w:rPr>
        <w:t xml:space="preserve">Discussion: </w:t>
      </w:r>
      <w:r w:rsidRPr="000A5039">
        <w:t>The Department appreciates this comment</w:t>
      </w:r>
      <w:r w:rsidR="00420290">
        <w:t xml:space="preserve">.  At this time, the Department is unable to alter the system </w:t>
      </w:r>
      <w:r w:rsidR="00507323">
        <w:t>so that</w:t>
      </w:r>
      <w:r w:rsidR="00420290">
        <w:t xml:space="preserve"> LEAs </w:t>
      </w:r>
      <w:r w:rsidR="00507323">
        <w:t>can</w:t>
      </w:r>
      <w:r w:rsidR="00420290">
        <w:t xml:space="preserve"> import data from their own, separate systems.  </w:t>
      </w:r>
      <w:r w:rsidR="00507323">
        <w:t xml:space="preserve">Therefore, </w:t>
      </w:r>
      <w:r w:rsidRPr="000A5039">
        <w:t xml:space="preserve"> we decline to make </w:t>
      </w:r>
      <w:r w:rsidR="00507323">
        <w:t>any changes in response to this comment.</w:t>
      </w:r>
      <w:r w:rsidR="004526BE" w:rsidRPr="00AA4651">
        <w:t xml:space="preserve">  </w:t>
      </w:r>
    </w:p>
    <w:p w14:paraId="485EC5EB" w14:textId="77777777" w:rsidR="00782453" w:rsidRDefault="00782453" w:rsidP="00817697">
      <w:pPr>
        <w:spacing w:after="0" w:line="240" w:lineRule="auto"/>
        <w:rPr>
          <w:b/>
        </w:rPr>
      </w:pPr>
    </w:p>
    <w:p w14:paraId="76DBA44E" w14:textId="77777777" w:rsidR="000A5039" w:rsidRDefault="000A5039" w:rsidP="00817697">
      <w:pPr>
        <w:spacing w:after="0" w:line="240" w:lineRule="auto"/>
        <w:rPr>
          <w:b/>
        </w:rPr>
      </w:pPr>
      <w:r w:rsidRPr="000A5039">
        <w:rPr>
          <w:b/>
        </w:rPr>
        <w:t>Change:</w:t>
      </w:r>
      <w:r>
        <w:rPr>
          <w:b/>
        </w:rPr>
        <w:t xml:space="preserve"> </w:t>
      </w:r>
      <w:r w:rsidRPr="000A5039">
        <w:t>No change.</w:t>
      </w:r>
      <w:r>
        <w:rPr>
          <w:b/>
        </w:rPr>
        <w:t xml:space="preserve"> </w:t>
      </w:r>
    </w:p>
    <w:p w14:paraId="633B3FAB" w14:textId="77777777" w:rsidR="000A5039" w:rsidRDefault="000A5039" w:rsidP="00817697">
      <w:pPr>
        <w:spacing w:after="0" w:line="240" w:lineRule="auto"/>
        <w:rPr>
          <w:b/>
        </w:rPr>
      </w:pPr>
    </w:p>
    <w:p w14:paraId="73065C5C" w14:textId="77777777" w:rsidR="00782453" w:rsidRDefault="00782453" w:rsidP="00817697">
      <w:pPr>
        <w:spacing w:after="0" w:line="240" w:lineRule="auto"/>
        <w:rPr>
          <w:b/>
        </w:rPr>
      </w:pPr>
    </w:p>
    <w:p w14:paraId="56121C13" w14:textId="77777777" w:rsidR="000A5039" w:rsidRPr="000A5039" w:rsidRDefault="000A5039" w:rsidP="00817697">
      <w:pPr>
        <w:spacing w:after="0" w:line="240" w:lineRule="auto"/>
      </w:pPr>
      <w:r>
        <w:rPr>
          <w:b/>
        </w:rPr>
        <w:t xml:space="preserve">Comment: </w:t>
      </w:r>
      <w:r w:rsidRPr="000A5039">
        <w:t>One commenter stated</w:t>
      </w:r>
      <w:r w:rsidR="000C04FD">
        <w:t xml:space="preserve"> that the changes in number of allowable activities would likely increase t</w:t>
      </w:r>
      <w:r w:rsidRPr="000A5039">
        <w:t xml:space="preserve">he burden </w:t>
      </w:r>
      <w:r w:rsidR="000C04FD">
        <w:t xml:space="preserve">on the respondents, </w:t>
      </w:r>
      <w:r w:rsidR="00573E02">
        <w:t xml:space="preserve">because LEAs now have to differentiate between additional choices, and, as the commenter states, </w:t>
      </w:r>
      <w:r w:rsidRPr="000A5039">
        <w:t>many Title I</w:t>
      </w:r>
      <w:r w:rsidR="000C04FD">
        <w:t>I, Part A funded activities</w:t>
      </w:r>
      <w:r w:rsidRPr="000A5039">
        <w:t xml:space="preserve"> meet mo</w:t>
      </w:r>
      <w:r w:rsidR="000C04FD">
        <w:t>re than one allowable activity.</w:t>
      </w:r>
    </w:p>
    <w:p w14:paraId="0FCBD90D" w14:textId="77777777" w:rsidR="00782453" w:rsidRDefault="00782453" w:rsidP="00817697">
      <w:pPr>
        <w:spacing w:after="0" w:line="240" w:lineRule="auto"/>
        <w:rPr>
          <w:b/>
        </w:rPr>
      </w:pPr>
    </w:p>
    <w:p w14:paraId="1A527A87" w14:textId="3CCD9F93" w:rsidR="000A5039" w:rsidRPr="00AA4651" w:rsidRDefault="000A5039" w:rsidP="00817697">
      <w:pPr>
        <w:spacing w:after="0" w:line="240" w:lineRule="auto"/>
      </w:pPr>
      <w:r>
        <w:rPr>
          <w:b/>
        </w:rPr>
        <w:t xml:space="preserve">Discussion: </w:t>
      </w:r>
      <w:r w:rsidRPr="00AA4651">
        <w:t>The Department appreciates this comment</w:t>
      </w:r>
      <w:r w:rsidR="00125DD4">
        <w:t xml:space="preserve"> and has altered the categories </w:t>
      </w:r>
      <w:r w:rsidR="00283033">
        <w:t>to be mutually exclus</w:t>
      </w:r>
      <w:r w:rsidR="00665086">
        <w:t xml:space="preserve">ive </w:t>
      </w:r>
      <w:r w:rsidR="00125DD4">
        <w:t>to address this comment.</w:t>
      </w:r>
      <w:r w:rsidR="00283033">
        <w:t xml:space="preserve"> There are also fewer categories to increase the accuracy of the data to be collected and to reduce burden.</w:t>
      </w:r>
      <w:r w:rsidR="00482DC8">
        <w:t xml:space="preserve"> </w:t>
      </w:r>
    </w:p>
    <w:p w14:paraId="6933465C" w14:textId="77777777" w:rsidR="00782453" w:rsidRDefault="00782453" w:rsidP="00817697">
      <w:pPr>
        <w:spacing w:after="0" w:line="240" w:lineRule="auto"/>
        <w:rPr>
          <w:b/>
        </w:rPr>
      </w:pPr>
    </w:p>
    <w:p w14:paraId="6F1F35E6" w14:textId="4EAF6AB5" w:rsidR="000A5039" w:rsidRDefault="000A5039" w:rsidP="00817697">
      <w:pPr>
        <w:spacing w:after="0" w:line="240" w:lineRule="auto"/>
        <w:rPr>
          <w:b/>
        </w:rPr>
      </w:pPr>
      <w:r w:rsidRPr="000A5039">
        <w:rPr>
          <w:b/>
        </w:rPr>
        <w:t>Change:</w:t>
      </w:r>
      <w:r w:rsidR="00AA4651">
        <w:rPr>
          <w:b/>
        </w:rPr>
        <w:t xml:space="preserve"> </w:t>
      </w:r>
      <w:r w:rsidR="00665086">
        <w:t>Q1 has been revised.</w:t>
      </w:r>
    </w:p>
    <w:p w14:paraId="1B63A9C6" w14:textId="77777777" w:rsidR="000A5039" w:rsidRDefault="000A5039" w:rsidP="00817697">
      <w:pPr>
        <w:spacing w:after="0" w:line="240" w:lineRule="auto"/>
      </w:pPr>
    </w:p>
    <w:p w14:paraId="5974D616" w14:textId="77777777" w:rsidR="00782453" w:rsidRDefault="00782453" w:rsidP="00817697">
      <w:pPr>
        <w:spacing w:after="0" w:line="240" w:lineRule="auto"/>
      </w:pPr>
    </w:p>
    <w:p w14:paraId="7245FCEE" w14:textId="77777777" w:rsidR="00AA4651" w:rsidRDefault="00AA4651" w:rsidP="00817697">
      <w:pPr>
        <w:spacing w:after="0" w:line="240" w:lineRule="auto"/>
      </w:pPr>
      <w:r w:rsidRPr="00856F72">
        <w:rPr>
          <w:b/>
        </w:rPr>
        <w:t>Comment</w:t>
      </w:r>
      <w:r w:rsidRPr="00976DED">
        <w:rPr>
          <w:b/>
        </w:rPr>
        <w:t>:</w:t>
      </w:r>
      <w:r>
        <w:t xml:space="preserve"> One commenter stated</w:t>
      </w:r>
      <w:r w:rsidR="00BD0390">
        <w:t xml:space="preserve"> that the </w:t>
      </w:r>
      <w:r w:rsidR="00145251">
        <w:t>change</w:t>
      </w:r>
      <w:r w:rsidR="00BD0390">
        <w:t xml:space="preserve"> to survey question 5 to include all teachers, not only core content teachers, may increase the burden on respondents.</w:t>
      </w:r>
      <w:r w:rsidR="005550C1">
        <w:t xml:space="preserve">  </w:t>
      </w:r>
    </w:p>
    <w:p w14:paraId="020528BB" w14:textId="77777777" w:rsidR="00782453" w:rsidRDefault="00782453" w:rsidP="00817697">
      <w:pPr>
        <w:spacing w:after="0" w:line="240" w:lineRule="auto"/>
        <w:rPr>
          <w:b/>
        </w:rPr>
      </w:pPr>
    </w:p>
    <w:p w14:paraId="1AF84190" w14:textId="0BA71361" w:rsidR="005550C1" w:rsidRDefault="00AA4651" w:rsidP="00817697">
      <w:pPr>
        <w:spacing w:after="0" w:line="240" w:lineRule="auto"/>
      </w:pPr>
      <w:r w:rsidRPr="00856F72">
        <w:rPr>
          <w:b/>
        </w:rPr>
        <w:t>Discussion</w:t>
      </w:r>
      <w:r w:rsidRPr="00976DED">
        <w:rPr>
          <w:b/>
        </w:rPr>
        <w:t>:</w:t>
      </w:r>
      <w:r>
        <w:t xml:space="preserve"> The Department appreciates this comment</w:t>
      </w:r>
      <w:r w:rsidR="00125DD4">
        <w:t xml:space="preserve"> and has streamlined the question to reduce burden and increase the accuracy of the information collected</w:t>
      </w:r>
      <w:r w:rsidR="005550C1">
        <w:t xml:space="preserve">.  </w:t>
      </w:r>
    </w:p>
    <w:p w14:paraId="40F7EA8F" w14:textId="77777777" w:rsidR="005550C1" w:rsidRDefault="005550C1" w:rsidP="00817697">
      <w:pPr>
        <w:spacing w:after="0" w:line="240" w:lineRule="auto"/>
      </w:pPr>
    </w:p>
    <w:p w14:paraId="01EE581B" w14:textId="239F2F2E" w:rsidR="005550C1" w:rsidRDefault="005550C1" w:rsidP="00817697">
      <w:pPr>
        <w:spacing w:after="0" w:line="240" w:lineRule="auto"/>
      </w:pPr>
      <w:r>
        <w:t xml:space="preserve">Change: </w:t>
      </w:r>
      <w:r w:rsidR="00125DD4">
        <w:t>Question 5 has been replaced with question 7 and allows districts to estimate teacher participation rates within broad categories.</w:t>
      </w:r>
      <w:r>
        <w:t xml:space="preserve"> </w:t>
      </w:r>
    </w:p>
    <w:p w14:paraId="2FB6A35B" w14:textId="77777777" w:rsidR="005550C1" w:rsidRDefault="005550C1" w:rsidP="00817697">
      <w:pPr>
        <w:spacing w:after="0" w:line="240" w:lineRule="auto"/>
      </w:pPr>
    </w:p>
    <w:p w14:paraId="0CA59F99" w14:textId="77777777" w:rsidR="005550C1" w:rsidRDefault="005550C1" w:rsidP="00817697">
      <w:pPr>
        <w:spacing w:after="0" w:line="240" w:lineRule="auto"/>
      </w:pPr>
    </w:p>
    <w:p w14:paraId="48E86A47" w14:textId="77777777" w:rsidR="005550C1" w:rsidRDefault="005550C1" w:rsidP="00817697">
      <w:pPr>
        <w:spacing w:after="0" w:line="240" w:lineRule="auto"/>
      </w:pPr>
      <w:r w:rsidRPr="009714F4">
        <w:rPr>
          <w:b/>
        </w:rPr>
        <w:t>Comment:</w:t>
      </w:r>
      <w:r>
        <w:t xml:space="preserve">  One commenter stated that it may be difficult for respondents to determine whether to include specific </w:t>
      </w:r>
      <w:r w:rsidRPr="00AA4651">
        <w:t xml:space="preserve">professional development </w:t>
      </w:r>
      <w:r>
        <w:t>activities if, for example, paid for in part by other sources of Federal funds, or if funds are transferred.</w:t>
      </w:r>
    </w:p>
    <w:p w14:paraId="1741FA64" w14:textId="77777777" w:rsidR="005550C1" w:rsidRDefault="005550C1" w:rsidP="00817697">
      <w:pPr>
        <w:spacing w:after="0" w:line="240" w:lineRule="auto"/>
      </w:pPr>
    </w:p>
    <w:p w14:paraId="592F8493" w14:textId="77777777" w:rsidR="005550C1" w:rsidRPr="009714F4" w:rsidRDefault="005550C1" w:rsidP="00817697">
      <w:pPr>
        <w:spacing w:after="0" w:line="240" w:lineRule="auto"/>
        <w:rPr>
          <w:b/>
        </w:rPr>
      </w:pPr>
      <w:r w:rsidRPr="009714F4">
        <w:rPr>
          <w:b/>
        </w:rPr>
        <w:t>Discussion:</w:t>
      </w:r>
      <w:r w:rsidR="00354457">
        <w:rPr>
          <w:b/>
        </w:rPr>
        <w:t xml:space="preserve"> </w:t>
      </w:r>
      <w:r w:rsidR="00354457">
        <w:t xml:space="preserve">The Department appreciates this comment and has greatly streamlined </w:t>
      </w:r>
      <w:r w:rsidR="00106BBF">
        <w:t xml:space="preserve">the information collected but still inform the nature and content of </w:t>
      </w:r>
      <w:r w:rsidR="00354457">
        <w:t>professional development activities</w:t>
      </w:r>
      <w:r w:rsidR="00106BBF">
        <w:t xml:space="preserve"> as well as prioritization of funding among professional development activities. </w:t>
      </w:r>
      <w:r w:rsidR="00354457">
        <w:t xml:space="preserve"> </w:t>
      </w:r>
    </w:p>
    <w:p w14:paraId="0EFDE8BA" w14:textId="77777777" w:rsidR="005550C1" w:rsidRDefault="005550C1" w:rsidP="00817697">
      <w:pPr>
        <w:spacing w:after="0" w:line="240" w:lineRule="auto"/>
      </w:pPr>
    </w:p>
    <w:p w14:paraId="3DD5DB92" w14:textId="763F77DB" w:rsidR="00AA4651" w:rsidRDefault="005550C1" w:rsidP="00817697">
      <w:pPr>
        <w:spacing w:after="0" w:line="240" w:lineRule="auto"/>
      </w:pPr>
      <w:r w:rsidRPr="009714F4">
        <w:rPr>
          <w:b/>
        </w:rPr>
        <w:t>Change:</w:t>
      </w:r>
      <w:r>
        <w:t xml:space="preserve"> We</w:t>
      </w:r>
      <w:r w:rsidR="00E646A7">
        <w:t xml:space="preserve"> have </w:t>
      </w:r>
      <w:r w:rsidR="003D4C81">
        <w:t>provide</w:t>
      </w:r>
      <w:r w:rsidR="00E646A7">
        <w:t>d</w:t>
      </w:r>
      <w:r w:rsidR="003D4C81">
        <w:t xml:space="preserve"> clarification that the professional development </w:t>
      </w:r>
      <w:r>
        <w:t>referenced</w:t>
      </w:r>
      <w:r w:rsidR="003D4C81">
        <w:t xml:space="preserve"> </w:t>
      </w:r>
      <w:r w:rsidR="003D4C81" w:rsidRPr="00F17664">
        <w:t>include</w:t>
      </w:r>
      <w:r>
        <w:t>s</w:t>
      </w:r>
      <w:r w:rsidR="003D4C81" w:rsidRPr="00F17664">
        <w:t xml:space="preserve"> </w:t>
      </w:r>
      <w:r w:rsidR="00856F72" w:rsidRPr="00F17664">
        <w:t xml:space="preserve">professional development </w:t>
      </w:r>
      <w:r w:rsidR="003D4C81" w:rsidRPr="00F17664">
        <w:t xml:space="preserve">funded </w:t>
      </w:r>
      <w:r w:rsidR="003D4C81" w:rsidRPr="00F17664">
        <w:rPr>
          <w:i/>
        </w:rPr>
        <w:t>in part</w:t>
      </w:r>
      <w:r w:rsidR="003D4C81" w:rsidRPr="00F17664">
        <w:t xml:space="preserve"> by Title II, Part A</w:t>
      </w:r>
      <w:r w:rsidR="00106BBF">
        <w:t>.  In addition, questions 6a, 6b, and 7 have been revised and replaced with questions 8-10</w:t>
      </w:r>
      <w:r w:rsidR="003D4C81" w:rsidRPr="00F17664">
        <w:t>.</w:t>
      </w:r>
      <w:r w:rsidR="003D4C81">
        <w:t xml:space="preserve"> </w:t>
      </w:r>
    </w:p>
    <w:p w14:paraId="50761441" w14:textId="77777777" w:rsidR="00564EF1" w:rsidRDefault="00564EF1" w:rsidP="00817697">
      <w:pPr>
        <w:spacing w:after="0" w:line="240" w:lineRule="auto"/>
        <w:rPr>
          <w:b/>
        </w:rPr>
      </w:pPr>
    </w:p>
    <w:p w14:paraId="5CF3DB27" w14:textId="77777777" w:rsidR="00782453" w:rsidRDefault="00782453" w:rsidP="00817697">
      <w:pPr>
        <w:spacing w:after="0" w:line="240" w:lineRule="auto"/>
        <w:rPr>
          <w:b/>
        </w:rPr>
      </w:pPr>
    </w:p>
    <w:p w14:paraId="122B4355" w14:textId="77777777" w:rsidR="009E6E76" w:rsidRPr="009714F4" w:rsidRDefault="009E6E76" w:rsidP="00817697">
      <w:pPr>
        <w:spacing w:after="0" w:line="240" w:lineRule="auto"/>
        <w:rPr>
          <w:u w:val="single"/>
        </w:rPr>
      </w:pPr>
      <w:r>
        <w:rPr>
          <w:b/>
        </w:rPr>
        <w:t>Comment:</w:t>
      </w:r>
      <w:r w:rsidRPr="009714F4">
        <w:t xml:space="preserve"> One commenter</w:t>
      </w:r>
      <w:r>
        <w:t xml:space="preserve"> stated that the professional development methods listed do not focus on “job-embedded” professional development, and asked whether we could add methods, such as professional learning communities, early release professional development, lesson studies, and learning team sessions, to the survey.</w:t>
      </w:r>
    </w:p>
    <w:p w14:paraId="20C2D764" w14:textId="77777777" w:rsidR="009E6E76" w:rsidRDefault="009E6E76" w:rsidP="00817697">
      <w:pPr>
        <w:spacing w:after="0" w:line="240" w:lineRule="auto"/>
        <w:rPr>
          <w:b/>
        </w:rPr>
      </w:pPr>
    </w:p>
    <w:p w14:paraId="6DCDE40D" w14:textId="565CCC97" w:rsidR="009E6E76" w:rsidRPr="009714F4" w:rsidRDefault="009E6E76" w:rsidP="00817697">
      <w:pPr>
        <w:spacing w:after="0" w:line="240" w:lineRule="auto"/>
      </w:pPr>
      <w:r>
        <w:rPr>
          <w:b/>
        </w:rPr>
        <w:t>Discussion:</w:t>
      </w:r>
      <w:r>
        <w:t xml:space="preserve"> The Department appreciates this comment</w:t>
      </w:r>
      <w:r w:rsidR="00106BBF">
        <w:t xml:space="preserve"> and has included some of these strategies as examples under a broader category</w:t>
      </w:r>
      <w:r>
        <w:t xml:space="preserve">. We decline to specifically call out </w:t>
      </w:r>
      <w:r w:rsidR="00106BBF">
        <w:t xml:space="preserve">all </w:t>
      </w:r>
      <w:r>
        <w:t xml:space="preserve">other forms of professional development, but Question </w:t>
      </w:r>
      <w:r w:rsidR="00106BBF">
        <w:t xml:space="preserve">8 </w:t>
      </w:r>
      <w:r>
        <w:t xml:space="preserve">does include an “other” category for respondents to add a method that is not on the list.   </w:t>
      </w:r>
    </w:p>
    <w:p w14:paraId="0EB2C6EE" w14:textId="77777777" w:rsidR="009E6E76" w:rsidRDefault="009E6E76" w:rsidP="00817697">
      <w:pPr>
        <w:spacing w:after="0" w:line="240" w:lineRule="auto"/>
        <w:rPr>
          <w:b/>
        </w:rPr>
      </w:pPr>
    </w:p>
    <w:p w14:paraId="7B8643D7" w14:textId="412193C6" w:rsidR="009E6E76" w:rsidRPr="009714F4" w:rsidRDefault="009E6E76" w:rsidP="00817697">
      <w:pPr>
        <w:spacing w:after="0" w:line="240" w:lineRule="auto"/>
      </w:pPr>
      <w:r>
        <w:rPr>
          <w:b/>
        </w:rPr>
        <w:t>Change:</w:t>
      </w:r>
      <w:r>
        <w:t xml:space="preserve"> </w:t>
      </w:r>
      <w:r w:rsidR="00106BBF">
        <w:t>Question 6a has been replaced with question 8.</w:t>
      </w:r>
    </w:p>
    <w:p w14:paraId="68E595D3" w14:textId="77777777" w:rsidR="009E6E76" w:rsidRDefault="009E6E76" w:rsidP="00817697">
      <w:pPr>
        <w:spacing w:after="0" w:line="240" w:lineRule="auto"/>
        <w:rPr>
          <w:b/>
        </w:rPr>
      </w:pPr>
    </w:p>
    <w:p w14:paraId="4AB1B045" w14:textId="77777777" w:rsidR="009E6E76" w:rsidRDefault="009E6E76" w:rsidP="00817697">
      <w:pPr>
        <w:spacing w:after="0" w:line="240" w:lineRule="auto"/>
        <w:rPr>
          <w:b/>
        </w:rPr>
      </w:pPr>
    </w:p>
    <w:p w14:paraId="1DC42122" w14:textId="77777777" w:rsidR="00AA4651" w:rsidRPr="00856F72" w:rsidRDefault="00856F72" w:rsidP="00817697">
      <w:pPr>
        <w:spacing w:after="0" w:line="240" w:lineRule="auto"/>
        <w:rPr>
          <w:b/>
        </w:rPr>
      </w:pPr>
      <w:r w:rsidRPr="00856F72">
        <w:rPr>
          <w:b/>
        </w:rPr>
        <w:t>Comment:</w:t>
      </w:r>
      <w:r>
        <w:rPr>
          <w:b/>
        </w:rPr>
        <w:t xml:space="preserve"> </w:t>
      </w:r>
      <w:r w:rsidR="00564EF1">
        <w:t>One commenter</w:t>
      </w:r>
      <w:r w:rsidRPr="00856F72">
        <w:t xml:space="preserve"> stated</w:t>
      </w:r>
      <w:r w:rsidR="00BD0390">
        <w:t xml:space="preserve"> that</w:t>
      </w:r>
      <w:r w:rsidRPr="00856F72">
        <w:t xml:space="preserve"> </w:t>
      </w:r>
      <w:r w:rsidR="00BD0390">
        <w:t>t</w:t>
      </w:r>
      <w:r w:rsidRPr="00856F72">
        <w:t xml:space="preserve">he changes of topics </w:t>
      </w:r>
      <w:r w:rsidR="00BD0390">
        <w:t>in s</w:t>
      </w:r>
      <w:r w:rsidR="00BD0390" w:rsidRPr="00856F72">
        <w:t xml:space="preserve">urvey Question 7 </w:t>
      </w:r>
      <w:r w:rsidRPr="00856F72">
        <w:t xml:space="preserve">will </w:t>
      </w:r>
      <w:r w:rsidR="00BD0390">
        <w:t xml:space="preserve">likely </w:t>
      </w:r>
      <w:r w:rsidRPr="00856F72">
        <w:t>increase the burden for districts</w:t>
      </w:r>
      <w:r w:rsidR="0067461F">
        <w:t>,</w:t>
      </w:r>
      <w:r w:rsidRPr="00856F72">
        <w:t xml:space="preserve"> particularly in the first year for those that use electronic based professional development management systems. </w:t>
      </w:r>
      <w:r w:rsidR="00BD0390">
        <w:t>The commenter also suggested reordering the topics</w:t>
      </w:r>
      <w:r w:rsidR="0062788A">
        <w:t xml:space="preserve"> in accordance with</w:t>
      </w:r>
      <w:r w:rsidR="00BD0390" w:rsidRPr="00856F72">
        <w:t xml:space="preserve"> Sec 2103(b)(3)(E</w:t>
      </w:r>
      <w:r w:rsidR="00BD0390">
        <w:t xml:space="preserve">). </w:t>
      </w:r>
    </w:p>
    <w:p w14:paraId="0837D592" w14:textId="77777777" w:rsidR="00782453" w:rsidRDefault="00782453" w:rsidP="00817697">
      <w:pPr>
        <w:spacing w:after="0" w:line="240" w:lineRule="auto"/>
        <w:rPr>
          <w:b/>
        </w:rPr>
      </w:pPr>
    </w:p>
    <w:p w14:paraId="6108E8B3" w14:textId="2AB49828" w:rsidR="00856F72" w:rsidRPr="00856F72" w:rsidRDefault="00856F72" w:rsidP="00817697">
      <w:pPr>
        <w:spacing w:after="0" w:line="240" w:lineRule="auto"/>
      </w:pPr>
      <w:r w:rsidRPr="00856F72">
        <w:rPr>
          <w:b/>
        </w:rPr>
        <w:t>Discussion:</w:t>
      </w:r>
      <w:r>
        <w:rPr>
          <w:b/>
        </w:rPr>
        <w:t xml:space="preserve"> </w:t>
      </w:r>
      <w:r w:rsidRPr="00856F72">
        <w:t xml:space="preserve">The Department appreciates this comment and </w:t>
      </w:r>
      <w:r w:rsidR="00E646A7">
        <w:t>has</w:t>
      </w:r>
      <w:r w:rsidR="00B32DC1">
        <w:t xml:space="preserve"> </w:t>
      </w:r>
      <w:r w:rsidR="002B6633">
        <w:t>revised</w:t>
      </w:r>
      <w:r w:rsidR="00B32DC1">
        <w:t xml:space="preserve"> the topic areas</w:t>
      </w:r>
      <w:r w:rsidR="0072131C">
        <w:t xml:space="preserve">. </w:t>
      </w:r>
      <w:r>
        <w:t>The burden estimates account for the</w:t>
      </w:r>
      <w:r w:rsidR="00106BBF">
        <w:t>se</w:t>
      </w:r>
      <w:r>
        <w:t xml:space="preserve"> changes. </w:t>
      </w:r>
    </w:p>
    <w:p w14:paraId="2DD410BE" w14:textId="77777777" w:rsidR="00782453" w:rsidRDefault="00782453" w:rsidP="00817697">
      <w:pPr>
        <w:spacing w:after="0" w:line="240" w:lineRule="auto"/>
        <w:rPr>
          <w:b/>
        </w:rPr>
      </w:pPr>
    </w:p>
    <w:p w14:paraId="3B930A36" w14:textId="6C92FD29" w:rsidR="00856F72" w:rsidRPr="00856F72" w:rsidRDefault="00856F72" w:rsidP="00817697">
      <w:pPr>
        <w:spacing w:after="0" w:line="240" w:lineRule="auto"/>
      </w:pPr>
      <w:r w:rsidRPr="00856F72">
        <w:rPr>
          <w:b/>
        </w:rPr>
        <w:t>Change:</w:t>
      </w:r>
      <w:r>
        <w:rPr>
          <w:b/>
        </w:rPr>
        <w:t xml:space="preserve"> </w:t>
      </w:r>
      <w:r w:rsidR="00655D6E">
        <w:t xml:space="preserve">We have </w:t>
      </w:r>
      <w:r w:rsidR="002B6633">
        <w:t>revised</w:t>
      </w:r>
      <w:r w:rsidR="0072131C">
        <w:t xml:space="preserve"> the topic areas in this Question.</w:t>
      </w:r>
      <w:r>
        <w:t xml:space="preserve"> </w:t>
      </w:r>
    </w:p>
    <w:p w14:paraId="587CFF5D" w14:textId="77777777" w:rsidR="00782453" w:rsidRPr="00AA4651" w:rsidRDefault="00782453" w:rsidP="00817697">
      <w:pPr>
        <w:spacing w:after="0" w:line="240" w:lineRule="auto"/>
      </w:pPr>
    </w:p>
    <w:p w14:paraId="4E5D7F35" w14:textId="77777777" w:rsidR="00856F72" w:rsidRPr="00856F72" w:rsidRDefault="00856F72" w:rsidP="00817697">
      <w:pPr>
        <w:spacing w:after="0" w:line="240" w:lineRule="auto"/>
        <w:rPr>
          <w:b/>
        </w:rPr>
      </w:pPr>
      <w:r w:rsidRPr="00856F72">
        <w:rPr>
          <w:b/>
        </w:rPr>
        <w:t>Comment:</w:t>
      </w:r>
      <w:r w:rsidR="006C1FED">
        <w:rPr>
          <w:b/>
        </w:rPr>
        <w:t xml:space="preserve"> </w:t>
      </w:r>
      <w:r w:rsidR="006C1FED" w:rsidRPr="006C1FED">
        <w:t>One commenter asked</w:t>
      </w:r>
      <w:r w:rsidR="0062788A">
        <w:t xml:space="preserve"> if the </w:t>
      </w:r>
      <w:r w:rsidR="006C1FED" w:rsidRPr="006C1FED">
        <w:t>“</w:t>
      </w:r>
      <w:r w:rsidR="0062788A">
        <w:t>other</w:t>
      </w:r>
      <w:r w:rsidR="0062788A" w:rsidRPr="006C1FED">
        <w:t>”</w:t>
      </w:r>
      <w:r w:rsidR="0062788A">
        <w:t xml:space="preserve"> </w:t>
      </w:r>
      <w:r w:rsidR="006C1FED" w:rsidRPr="006C1FED">
        <w:t>option</w:t>
      </w:r>
      <w:r w:rsidR="000B58EF">
        <w:t xml:space="preserve"> under Question 7</w:t>
      </w:r>
      <w:r w:rsidR="006C1FED" w:rsidRPr="006C1FED">
        <w:t xml:space="preserve"> </w:t>
      </w:r>
      <w:r w:rsidR="0062788A">
        <w:t xml:space="preserve">is </w:t>
      </w:r>
      <w:r w:rsidR="006C1FED" w:rsidRPr="006C1FED">
        <w:t xml:space="preserve">meant to include all </w:t>
      </w:r>
      <w:r w:rsidR="0062788A">
        <w:t xml:space="preserve">other </w:t>
      </w:r>
      <w:r w:rsidR="006C1FED" w:rsidRPr="006C1FED">
        <w:t>topics of professional development</w:t>
      </w:r>
      <w:r w:rsidR="0062788A">
        <w:t xml:space="preserve"> not included in the survey. The commenter also inquired as to why the survey items do not cover other topics of professional development</w:t>
      </w:r>
      <w:r w:rsidR="000B58EF">
        <w:t>, such as those in section 2103(b)(3)(H)-(J) and (L).</w:t>
      </w:r>
      <w:r w:rsidR="0062788A">
        <w:t xml:space="preserve"> </w:t>
      </w:r>
    </w:p>
    <w:p w14:paraId="73E5E7B9" w14:textId="77777777" w:rsidR="00782453" w:rsidRDefault="00782453" w:rsidP="00817697">
      <w:pPr>
        <w:spacing w:after="0" w:line="240" w:lineRule="auto"/>
        <w:rPr>
          <w:b/>
        </w:rPr>
      </w:pPr>
    </w:p>
    <w:p w14:paraId="55F78B62" w14:textId="6910B055" w:rsidR="00856F72" w:rsidRPr="006C1FED" w:rsidRDefault="00856F72" w:rsidP="00817697">
      <w:pPr>
        <w:spacing w:after="0" w:line="240" w:lineRule="auto"/>
        <w:rPr>
          <w:b/>
        </w:rPr>
      </w:pPr>
      <w:r w:rsidRPr="00856F72">
        <w:rPr>
          <w:b/>
        </w:rPr>
        <w:t>Discussion:</w:t>
      </w:r>
      <w:r w:rsidR="006C1FED">
        <w:rPr>
          <w:b/>
        </w:rPr>
        <w:t xml:space="preserve"> </w:t>
      </w:r>
      <w:r w:rsidR="006C1FED" w:rsidRPr="006C1FED">
        <w:t>The Department appreciates this comment</w:t>
      </w:r>
      <w:r w:rsidR="00504C73">
        <w:t xml:space="preserve"> </w:t>
      </w:r>
      <w:r w:rsidR="002B6633">
        <w:t xml:space="preserve">and has </w:t>
      </w:r>
      <w:r w:rsidR="00DB362C">
        <w:t>included revised</w:t>
      </w:r>
      <w:r w:rsidR="002B6633">
        <w:t xml:space="preserve"> topic areas</w:t>
      </w:r>
      <w:r w:rsidR="004B3C5B">
        <w:t xml:space="preserve"> at a more aggregate level than those listed in the statute to limit burden.</w:t>
      </w:r>
      <w:r w:rsidR="0062788A">
        <w:t xml:space="preserve"> </w:t>
      </w:r>
    </w:p>
    <w:p w14:paraId="14AB0D17" w14:textId="77777777" w:rsidR="00782453" w:rsidRDefault="00782453" w:rsidP="00817697">
      <w:pPr>
        <w:spacing w:after="0" w:line="240" w:lineRule="auto"/>
        <w:rPr>
          <w:b/>
        </w:rPr>
      </w:pPr>
    </w:p>
    <w:p w14:paraId="0121E0B5" w14:textId="2454ECE4" w:rsidR="00856F72" w:rsidRPr="0062788A" w:rsidRDefault="00856F72" w:rsidP="00817697">
      <w:pPr>
        <w:spacing w:after="0" w:line="240" w:lineRule="auto"/>
      </w:pPr>
      <w:r w:rsidRPr="00856F72">
        <w:rPr>
          <w:b/>
        </w:rPr>
        <w:t>Change:</w:t>
      </w:r>
      <w:r w:rsidR="006C1FED">
        <w:rPr>
          <w:b/>
        </w:rPr>
        <w:t xml:space="preserve"> </w:t>
      </w:r>
      <w:r w:rsidR="002B6633">
        <w:t>We have revised the topic areas in this Question.</w:t>
      </w:r>
    </w:p>
    <w:p w14:paraId="0BB63FD2" w14:textId="77777777" w:rsidR="00856F72" w:rsidRDefault="00856F72" w:rsidP="00817697">
      <w:pPr>
        <w:spacing w:after="0" w:line="240" w:lineRule="auto"/>
        <w:rPr>
          <w:b/>
        </w:rPr>
      </w:pPr>
    </w:p>
    <w:p w14:paraId="69BB1A61" w14:textId="77777777" w:rsidR="00782453" w:rsidRDefault="00782453" w:rsidP="00817697">
      <w:pPr>
        <w:spacing w:after="0" w:line="240" w:lineRule="auto"/>
        <w:rPr>
          <w:b/>
        </w:rPr>
      </w:pPr>
    </w:p>
    <w:p w14:paraId="49EFDE55" w14:textId="40498DFC" w:rsidR="00856F72" w:rsidRPr="00856F72" w:rsidRDefault="00856F72" w:rsidP="00817697">
      <w:pPr>
        <w:spacing w:after="0" w:line="240" w:lineRule="auto"/>
      </w:pPr>
      <w:r w:rsidRPr="00856F72">
        <w:rPr>
          <w:b/>
        </w:rPr>
        <w:t>Comment:</w:t>
      </w:r>
      <w:r>
        <w:rPr>
          <w:b/>
        </w:rPr>
        <w:t xml:space="preserve"> </w:t>
      </w:r>
      <w:r w:rsidRPr="00856F72">
        <w:t xml:space="preserve">One </w:t>
      </w:r>
      <w:r w:rsidR="00DD3B1E">
        <w:t>commenter</w:t>
      </w:r>
      <w:r w:rsidR="00DD3B1E" w:rsidRPr="00856F72">
        <w:t xml:space="preserve"> </w:t>
      </w:r>
      <w:r w:rsidR="009938A8">
        <w:t xml:space="preserve">for clarification regarding the fact that the </w:t>
      </w:r>
      <w:r w:rsidRPr="00856F72">
        <w:t xml:space="preserve">questions </w:t>
      </w:r>
      <w:r w:rsidR="009938A8">
        <w:t xml:space="preserve">do not ask about </w:t>
      </w:r>
      <w:r w:rsidRPr="00856F72">
        <w:t>principals and paraprofessionals</w:t>
      </w:r>
      <w:r w:rsidR="009938A8">
        <w:t>.</w:t>
      </w:r>
    </w:p>
    <w:p w14:paraId="12313202" w14:textId="77777777" w:rsidR="00782453" w:rsidRDefault="00782453" w:rsidP="00817697">
      <w:pPr>
        <w:spacing w:after="0" w:line="240" w:lineRule="auto"/>
        <w:rPr>
          <w:b/>
        </w:rPr>
      </w:pPr>
    </w:p>
    <w:p w14:paraId="04582303" w14:textId="60D8E5F8" w:rsidR="00782453" w:rsidRDefault="00856F72" w:rsidP="00817697">
      <w:pPr>
        <w:spacing w:after="0" w:line="240" w:lineRule="auto"/>
        <w:rPr>
          <w:b/>
          <w:highlight w:val="yellow"/>
        </w:rPr>
      </w:pPr>
      <w:r w:rsidRPr="00856F72">
        <w:rPr>
          <w:b/>
        </w:rPr>
        <w:t>Discussion:</w:t>
      </w:r>
      <w:r w:rsidR="006C1FED">
        <w:rPr>
          <w:b/>
        </w:rPr>
        <w:t xml:space="preserve"> </w:t>
      </w:r>
      <w:r w:rsidR="0062788A" w:rsidRPr="0062788A">
        <w:t xml:space="preserve">The Department appreciates this comment and </w:t>
      </w:r>
      <w:r w:rsidR="009938A8">
        <w:t>we have</w:t>
      </w:r>
      <w:r w:rsidR="009938A8" w:rsidRPr="0062788A">
        <w:t xml:space="preserve"> </w:t>
      </w:r>
      <w:r w:rsidR="0062788A" w:rsidRPr="0062788A">
        <w:t>revise</w:t>
      </w:r>
      <w:r w:rsidR="009938A8">
        <w:t>d</w:t>
      </w:r>
      <w:r w:rsidR="0062788A" w:rsidRPr="0062788A">
        <w:t xml:space="preserve"> the survey to include </w:t>
      </w:r>
      <w:r w:rsidR="0062788A" w:rsidRPr="009938A8">
        <w:t>principals</w:t>
      </w:r>
      <w:r w:rsidR="009938A8" w:rsidRPr="009714F4">
        <w:t>, where appropriate.</w:t>
      </w:r>
    </w:p>
    <w:p w14:paraId="4443EAFA" w14:textId="639D9D5F" w:rsidR="00856F72" w:rsidRPr="007864BB" w:rsidRDefault="00856F72" w:rsidP="00817697">
      <w:pPr>
        <w:spacing w:after="0" w:line="240" w:lineRule="auto"/>
      </w:pPr>
      <w:r w:rsidRPr="00817697">
        <w:rPr>
          <w:b/>
        </w:rPr>
        <w:t>Change:</w:t>
      </w:r>
      <w:r w:rsidR="00564EF1" w:rsidRPr="00817697">
        <w:rPr>
          <w:b/>
        </w:rPr>
        <w:t xml:space="preserve"> </w:t>
      </w:r>
      <w:r w:rsidR="007864BB" w:rsidRPr="00817697">
        <w:t xml:space="preserve">We added </w:t>
      </w:r>
      <w:r w:rsidR="009938A8">
        <w:t>“</w:t>
      </w:r>
      <w:r w:rsidR="009C7BE5" w:rsidRPr="00817697">
        <w:t>principals</w:t>
      </w:r>
      <w:r w:rsidR="009938A8">
        <w:t>”</w:t>
      </w:r>
      <w:r w:rsidR="009C7BE5" w:rsidRPr="00817697">
        <w:t xml:space="preserve"> to questions </w:t>
      </w:r>
      <w:r w:rsidR="00C7623D">
        <w:t>3b and 10</w:t>
      </w:r>
      <w:r w:rsidR="009C7BE5" w:rsidRPr="00817697">
        <w:t xml:space="preserve"> in</w:t>
      </w:r>
      <w:r w:rsidR="007864BB" w:rsidRPr="00817697">
        <w:t xml:space="preserve"> the survey</w:t>
      </w:r>
      <w:r w:rsidR="00F17664" w:rsidRPr="00817697">
        <w:t>.</w:t>
      </w:r>
      <w:r w:rsidR="002C0448">
        <w:t xml:space="preserve"> </w:t>
      </w:r>
      <w:r w:rsidR="002C0448" w:rsidRPr="004B3C5B">
        <w:t xml:space="preserve">Although title II-A funds can be used to support paraprofessionals, the Department has elected to not include them in this survey at this point to </w:t>
      </w:r>
      <w:r w:rsidR="004B3C5B">
        <w:t xml:space="preserve">limit </w:t>
      </w:r>
      <w:r w:rsidR="002C0448" w:rsidRPr="004B3C5B">
        <w:t>burden.</w:t>
      </w:r>
    </w:p>
    <w:p w14:paraId="7C9A5E32" w14:textId="77777777" w:rsidR="00AA4651" w:rsidRDefault="00AA4651" w:rsidP="00817697">
      <w:pPr>
        <w:spacing w:after="0" w:line="240" w:lineRule="auto"/>
        <w:rPr>
          <w:b/>
        </w:rPr>
      </w:pPr>
    </w:p>
    <w:p w14:paraId="6978EBBA" w14:textId="77777777" w:rsidR="00152662" w:rsidRDefault="00152662" w:rsidP="00817697">
      <w:pPr>
        <w:spacing w:after="0" w:line="240" w:lineRule="auto"/>
        <w:rPr>
          <w:b/>
          <w:u w:val="single"/>
        </w:rPr>
      </w:pPr>
      <w:r w:rsidRPr="00152662">
        <w:rPr>
          <w:b/>
          <w:u w:val="single"/>
        </w:rPr>
        <w:t>Question 2</w:t>
      </w:r>
    </w:p>
    <w:p w14:paraId="5EF82020" w14:textId="77777777" w:rsidR="00152662" w:rsidRPr="00A859B2" w:rsidRDefault="00152662" w:rsidP="00817697">
      <w:pPr>
        <w:spacing w:after="0" w:line="240" w:lineRule="auto"/>
      </w:pPr>
      <w:r>
        <w:rPr>
          <w:b/>
        </w:rPr>
        <w:t>Comment:</w:t>
      </w:r>
      <w:r w:rsidR="00A859B2">
        <w:rPr>
          <w:b/>
        </w:rPr>
        <w:t xml:space="preserve"> </w:t>
      </w:r>
      <w:r w:rsidR="00A859B2" w:rsidRPr="00A859B2">
        <w:t xml:space="preserve">One commenter suggested that the survey should collect </w:t>
      </w:r>
      <w:r w:rsidR="0062788A">
        <w:t xml:space="preserve">information </w:t>
      </w:r>
      <w:r w:rsidR="00A859B2" w:rsidRPr="00A859B2">
        <w:t xml:space="preserve">on whether LEAs use Title II, Part A funds to </w:t>
      </w:r>
      <w:r w:rsidR="0034484A">
        <w:t>reduce the cost of purs</w:t>
      </w:r>
      <w:r w:rsidR="000C6DD1">
        <w:t>u</w:t>
      </w:r>
      <w:r w:rsidR="0034484A">
        <w:t>ing national board certification, provide time for teachers to pursue certification, offer mentoring to teachers pursuing certification, and award stipends to National Board Certified Teachers.</w:t>
      </w:r>
      <w:r w:rsidR="00C92C11">
        <w:t xml:space="preserve"> </w:t>
      </w:r>
      <w:r w:rsidR="00A859B2" w:rsidRPr="00A859B2">
        <w:t xml:space="preserve"> </w:t>
      </w:r>
    </w:p>
    <w:p w14:paraId="6FF5587E" w14:textId="77777777" w:rsidR="00782453" w:rsidRDefault="00782453" w:rsidP="00817697">
      <w:pPr>
        <w:spacing w:after="0" w:line="240" w:lineRule="auto"/>
        <w:rPr>
          <w:b/>
        </w:rPr>
      </w:pPr>
    </w:p>
    <w:p w14:paraId="3250D70E" w14:textId="77777777" w:rsidR="00B04A86" w:rsidRDefault="00A859B2" w:rsidP="00817697">
      <w:pPr>
        <w:spacing w:after="0" w:line="240" w:lineRule="auto"/>
      </w:pPr>
      <w:r>
        <w:rPr>
          <w:b/>
        </w:rPr>
        <w:t xml:space="preserve">Discussion: </w:t>
      </w:r>
      <w:r>
        <w:rPr>
          <w:rFonts w:cs="Utopia-Regular"/>
        </w:rPr>
        <w:t>The Department appreciates this comment</w:t>
      </w:r>
      <w:r w:rsidR="0034484A">
        <w:rPr>
          <w:rFonts w:cs="Utopia-Regular"/>
        </w:rPr>
        <w:t>.</w:t>
      </w:r>
      <w:r>
        <w:rPr>
          <w:rFonts w:cs="Utopia-Regular"/>
        </w:rPr>
        <w:t xml:space="preserve"> </w:t>
      </w:r>
      <w:r w:rsidR="0034484A">
        <w:rPr>
          <w:rFonts w:cs="Utopia-Regular"/>
        </w:rPr>
        <w:t>The survey specifically follows the activities listed in the statute, and as such, we decline to make changes in response to this comment</w:t>
      </w:r>
      <w:r w:rsidR="00B04A86">
        <w:t>.</w:t>
      </w:r>
    </w:p>
    <w:p w14:paraId="62570289" w14:textId="77777777" w:rsidR="00782453" w:rsidRDefault="00782453" w:rsidP="00817697">
      <w:pPr>
        <w:spacing w:after="0" w:line="240" w:lineRule="auto"/>
        <w:rPr>
          <w:b/>
        </w:rPr>
      </w:pPr>
    </w:p>
    <w:p w14:paraId="3F09226D" w14:textId="77777777" w:rsidR="00A859B2" w:rsidRPr="00A859B2" w:rsidRDefault="00A859B2" w:rsidP="00817697">
      <w:pPr>
        <w:spacing w:after="0" w:line="240" w:lineRule="auto"/>
      </w:pPr>
      <w:r>
        <w:rPr>
          <w:b/>
        </w:rPr>
        <w:t xml:space="preserve">Change: </w:t>
      </w:r>
      <w:r w:rsidR="00B04A86" w:rsidRPr="00B04A86">
        <w:t>No change.</w:t>
      </w:r>
      <w:r w:rsidR="00B04A86">
        <w:rPr>
          <w:b/>
        </w:rPr>
        <w:t xml:space="preserve"> </w:t>
      </w:r>
    </w:p>
    <w:p w14:paraId="5C7A9593" w14:textId="77777777" w:rsidR="00C92C11" w:rsidRDefault="00C92C11" w:rsidP="00817697">
      <w:pPr>
        <w:spacing w:after="0" w:line="240" w:lineRule="auto"/>
        <w:rPr>
          <w:b/>
          <w:bCs/>
        </w:rPr>
      </w:pPr>
    </w:p>
    <w:p w14:paraId="595D18E9" w14:textId="77777777" w:rsidR="004B3C5B" w:rsidRDefault="004B3C5B" w:rsidP="00817697">
      <w:pPr>
        <w:spacing w:after="0" w:line="240" w:lineRule="auto"/>
        <w:rPr>
          <w:b/>
          <w:bCs/>
        </w:rPr>
      </w:pPr>
    </w:p>
    <w:p w14:paraId="65C90A68" w14:textId="77777777" w:rsidR="00A707F5" w:rsidRPr="00504C73" w:rsidRDefault="00A707F5" w:rsidP="00817697">
      <w:pPr>
        <w:spacing w:after="0" w:line="240" w:lineRule="auto"/>
      </w:pPr>
      <w:r>
        <w:rPr>
          <w:b/>
          <w:bCs/>
        </w:rPr>
        <w:t>Comment:</w:t>
      </w:r>
      <w:r>
        <w:t xml:space="preserve"> One commenter stated that the professional development categories that LEAs respond to are too broad and do not provide insight into specific issues. </w:t>
      </w:r>
    </w:p>
    <w:p w14:paraId="6CA12819" w14:textId="77777777" w:rsidR="00782453" w:rsidRDefault="00782453" w:rsidP="00817697">
      <w:pPr>
        <w:spacing w:after="0" w:line="240" w:lineRule="auto"/>
        <w:rPr>
          <w:b/>
          <w:bCs/>
        </w:rPr>
      </w:pPr>
    </w:p>
    <w:p w14:paraId="7D8C2BA2" w14:textId="637E1680" w:rsidR="00A707F5" w:rsidRDefault="00A707F5" w:rsidP="00817697">
      <w:pPr>
        <w:spacing w:after="0" w:line="240" w:lineRule="auto"/>
      </w:pPr>
      <w:r>
        <w:rPr>
          <w:b/>
          <w:bCs/>
        </w:rPr>
        <w:t xml:space="preserve">Discussion: </w:t>
      </w:r>
      <w:r>
        <w:t>The Department appreciates this comment about the district Title II</w:t>
      </w:r>
      <w:r w:rsidR="002C0448">
        <w:t>-A</w:t>
      </w:r>
      <w:r>
        <w:t xml:space="preserve"> survey</w:t>
      </w:r>
      <w:r w:rsidR="00504C73">
        <w:t xml:space="preserve"> but declines to make any further changes to the survey items and the professional development topics addressed. </w:t>
      </w:r>
    </w:p>
    <w:p w14:paraId="0572DD11" w14:textId="77777777" w:rsidR="00782453" w:rsidRDefault="00782453" w:rsidP="00817697">
      <w:pPr>
        <w:spacing w:after="0" w:line="240" w:lineRule="auto"/>
        <w:rPr>
          <w:b/>
          <w:bCs/>
        </w:rPr>
      </w:pPr>
    </w:p>
    <w:p w14:paraId="2A56C0DC" w14:textId="7732225C" w:rsidR="00354457" w:rsidRDefault="00A707F5" w:rsidP="004B3C5B">
      <w:pPr>
        <w:spacing w:after="0" w:line="240" w:lineRule="auto"/>
        <w:rPr>
          <w:b/>
          <w:bCs/>
        </w:rPr>
      </w:pPr>
      <w:r>
        <w:rPr>
          <w:b/>
          <w:bCs/>
        </w:rPr>
        <w:t xml:space="preserve">Change: </w:t>
      </w:r>
      <w:r>
        <w:t xml:space="preserve">No change. </w:t>
      </w:r>
      <w:r>
        <w:rPr>
          <w:rStyle w:val="CommentReference"/>
        </w:rPr>
        <w:t>  </w:t>
      </w:r>
      <w:r>
        <w:rPr>
          <w:rStyle w:val="CommentReference"/>
          <w:sz w:val="20"/>
          <w:szCs w:val="20"/>
        </w:rPr>
        <w:t> </w:t>
      </w:r>
    </w:p>
    <w:p w14:paraId="5D317B6E" w14:textId="77777777" w:rsidR="00A707F5" w:rsidRDefault="00A707F5" w:rsidP="00354457">
      <w:pPr>
        <w:spacing w:after="0" w:line="240" w:lineRule="auto"/>
      </w:pPr>
      <w:r>
        <w:rPr>
          <w:rStyle w:val="CommentReference"/>
        </w:rPr>
        <w:t> </w:t>
      </w:r>
    </w:p>
    <w:p w14:paraId="4E591E0D" w14:textId="77777777" w:rsidR="00A707F5" w:rsidRDefault="00A707F5" w:rsidP="00817697">
      <w:pPr>
        <w:spacing w:line="240" w:lineRule="auto"/>
        <w:rPr>
          <w:color w:val="1F497D"/>
        </w:rPr>
      </w:pPr>
    </w:p>
    <w:p w14:paraId="4BE2B290" w14:textId="77777777" w:rsidR="00152662" w:rsidRPr="00152662" w:rsidRDefault="00152662" w:rsidP="00817697">
      <w:pPr>
        <w:spacing w:line="240" w:lineRule="auto"/>
        <w:rPr>
          <w:b/>
          <w:u w:val="single"/>
        </w:rPr>
      </w:pPr>
    </w:p>
    <w:sectPr w:rsidR="00152662" w:rsidRPr="00152662">
      <w:footerReference w:type="default" r:id="rId10"/>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EC2FAE5" w15:done="0"/>
  <w15:commentEx w15:paraId="17471B1B" w15:done="0"/>
  <w15:commentEx w15:paraId="6A17F857" w15:done="0"/>
  <w15:commentEx w15:paraId="6873B3D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11A0E2" w14:textId="77777777" w:rsidR="00A06D9D" w:rsidRDefault="00A06D9D" w:rsidP="000A0992">
      <w:pPr>
        <w:spacing w:after="0" w:line="240" w:lineRule="auto"/>
      </w:pPr>
      <w:r>
        <w:separator/>
      </w:r>
    </w:p>
  </w:endnote>
  <w:endnote w:type="continuationSeparator" w:id="0">
    <w:p w14:paraId="2E19DA76" w14:textId="77777777" w:rsidR="00A06D9D" w:rsidRDefault="00A06D9D" w:rsidP="000A09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Utopia-Regular">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4238736"/>
      <w:docPartObj>
        <w:docPartGallery w:val="Page Numbers (Bottom of Page)"/>
        <w:docPartUnique/>
      </w:docPartObj>
    </w:sdtPr>
    <w:sdtEndPr>
      <w:rPr>
        <w:noProof/>
      </w:rPr>
    </w:sdtEndPr>
    <w:sdtContent>
      <w:p w14:paraId="12E69FFD" w14:textId="3B15BA14" w:rsidR="000A0992" w:rsidRDefault="000A0992">
        <w:pPr>
          <w:pStyle w:val="Footer"/>
          <w:jc w:val="right"/>
        </w:pPr>
        <w:r>
          <w:fldChar w:fldCharType="begin"/>
        </w:r>
        <w:r>
          <w:instrText xml:space="preserve"> PAGE   \* MERGEFORMAT </w:instrText>
        </w:r>
        <w:r>
          <w:fldChar w:fldCharType="separate"/>
        </w:r>
        <w:r w:rsidR="0067393D">
          <w:rPr>
            <w:noProof/>
          </w:rPr>
          <w:t>1</w:t>
        </w:r>
        <w:r>
          <w:rPr>
            <w:noProof/>
          </w:rPr>
          <w:fldChar w:fldCharType="end"/>
        </w:r>
      </w:p>
    </w:sdtContent>
  </w:sdt>
  <w:p w14:paraId="34947B10" w14:textId="77777777" w:rsidR="000A0992" w:rsidRDefault="000A09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41713F" w14:textId="77777777" w:rsidR="00A06D9D" w:rsidRDefault="00A06D9D" w:rsidP="000A0992">
      <w:pPr>
        <w:spacing w:after="0" w:line="240" w:lineRule="auto"/>
      </w:pPr>
      <w:r>
        <w:separator/>
      </w:r>
    </w:p>
  </w:footnote>
  <w:footnote w:type="continuationSeparator" w:id="0">
    <w:p w14:paraId="3DBDD642" w14:textId="77777777" w:rsidR="00A06D9D" w:rsidRDefault="00A06D9D" w:rsidP="000A0992">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arcy Pietryka">
    <w15:presenceInfo w15:providerId="AD" w15:userId="S-1-5-21-2083667071-1112689225-1550850067-25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662"/>
    <w:rsid w:val="00030424"/>
    <w:rsid w:val="000A0992"/>
    <w:rsid w:val="000A5039"/>
    <w:rsid w:val="000A637A"/>
    <w:rsid w:val="000B58EF"/>
    <w:rsid w:val="000C04FD"/>
    <w:rsid w:val="000C6DD1"/>
    <w:rsid w:val="00106BBF"/>
    <w:rsid w:val="00125DD4"/>
    <w:rsid w:val="00133EFA"/>
    <w:rsid w:val="00141D11"/>
    <w:rsid w:val="00145251"/>
    <w:rsid w:val="00152662"/>
    <w:rsid w:val="00221114"/>
    <w:rsid w:val="00243AEE"/>
    <w:rsid w:val="00270B79"/>
    <w:rsid w:val="00283033"/>
    <w:rsid w:val="002958C0"/>
    <w:rsid w:val="002B1452"/>
    <w:rsid w:val="002B6633"/>
    <w:rsid w:val="002C0448"/>
    <w:rsid w:val="002C3BB0"/>
    <w:rsid w:val="00301D5A"/>
    <w:rsid w:val="003164FB"/>
    <w:rsid w:val="003301DF"/>
    <w:rsid w:val="0034484A"/>
    <w:rsid w:val="00354457"/>
    <w:rsid w:val="003D4C81"/>
    <w:rsid w:val="0040711F"/>
    <w:rsid w:val="00416C1D"/>
    <w:rsid w:val="00420290"/>
    <w:rsid w:val="004526BE"/>
    <w:rsid w:val="00480E80"/>
    <w:rsid w:val="00482DC8"/>
    <w:rsid w:val="004B3C5B"/>
    <w:rsid w:val="00504C73"/>
    <w:rsid w:val="00507323"/>
    <w:rsid w:val="0051413C"/>
    <w:rsid w:val="005225EB"/>
    <w:rsid w:val="00526788"/>
    <w:rsid w:val="00533320"/>
    <w:rsid w:val="005550C1"/>
    <w:rsid w:val="00564EF1"/>
    <w:rsid w:val="00573E02"/>
    <w:rsid w:val="00595F59"/>
    <w:rsid w:val="005B76A8"/>
    <w:rsid w:val="005C739D"/>
    <w:rsid w:val="005F5465"/>
    <w:rsid w:val="0062788A"/>
    <w:rsid w:val="00645345"/>
    <w:rsid w:val="00655D6E"/>
    <w:rsid w:val="00665086"/>
    <w:rsid w:val="006704BA"/>
    <w:rsid w:val="0067393D"/>
    <w:rsid w:val="0067461F"/>
    <w:rsid w:val="006C1FED"/>
    <w:rsid w:val="007059DE"/>
    <w:rsid w:val="0072131C"/>
    <w:rsid w:val="00782453"/>
    <w:rsid w:val="007864BB"/>
    <w:rsid w:val="007D002F"/>
    <w:rsid w:val="00817697"/>
    <w:rsid w:val="00843302"/>
    <w:rsid w:val="00856F72"/>
    <w:rsid w:val="008823B7"/>
    <w:rsid w:val="008C33B5"/>
    <w:rsid w:val="009617C0"/>
    <w:rsid w:val="009714F4"/>
    <w:rsid w:val="00976DED"/>
    <w:rsid w:val="009938A8"/>
    <w:rsid w:val="009C05A2"/>
    <w:rsid w:val="009C7BE5"/>
    <w:rsid w:val="009E6E76"/>
    <w:rsid w:val="009F545B"/>
    <w:rsid w:val="00A06D9D"/>
    <w:rsid w:val="00A707F5"/>
    <w:rsid w:val="00A859B2"/>
    <w:rsid w:val="00AA4651"/>
    <w:rsid w:val="00AA7F38"/>
    <w:rsid w:val="00B04A86"/>
    <w:rsid w:val="00B115F3"/>
    <w:rsid w:val="00B14318"/>
    <w:rsid w:val="00B32DC1"/>
    <w:rsid w:val="00B830D1"/>
    <w:rsid w:val="00B949D6"/>
    <w:rsid w:val="00BC7FC9"/>
    <w:rsid w:val="00BD0390"/>
    <w:rsid w:val="00BF1063"/>
    <w:rsid w:val="00C445BC"/>
    <w:rsid w:val="00C72D13"/>
    <w:rsid w:val="00C7623D"/>
    <w:rsid w:val="00C92C11"/>
    <w:rsid w:val="00CD12DA"/>
    <w:rsid w:val="00CE4E94"/>
    <w:rsid w:val="00CF0545"/>
    <w:rsid w:val="00DB362C"/>
    <w:rsid w:val="00DD3B1E"/>
    <w:rsid w:val="00DE1471"/>
    <w:rsid w:val="00E646A7"/>
    <w:rsid w:val="00EA057E"/>
    <w:rsid w:val="00EA6095"/>
    <w:rsid w:val="00F17664"/>
    <w:rsid w:val="00F230DC"/>
    <w:rsid w:val="00F63935"/>
    <w:rsid w:val="00FB3EDE"/>
    <w:rsid w:val="00FD53C2"/>
    <w:rsid w:val="00FF2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A5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301DF"/>
    <w:pPr>
      <w:keepNext/>
      <w:keepLines/>
      <w:spacing w:before="240" w:after="0"/>
      <w:jc w:val="center"/>
      <w:outlineLvl w:val="0"/>
    </w:pPr>
    <w:rPr>
      <w:rFonts w:eastAsiaTheme="majorEastAsia" w:cstheme="majorBidi"/>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01DF"/>
    <w:rPr>
      <w:rFonts w:eastAsiaTheme="majorEastAsia" w:cstheme="majorBidi"/>
      <w:sz w:val="32"/>
      <w:szCs w:val="32"/>
    </w:rPr>
  </w:style>
  <w:style w:type="character" w:styleId="CommentReference">
    <w:name w:val="annotation reference"/>
    <w:basedOn w:val="DefaultParagraphFont"/>
    <w:uiPriority w:val="99"/>
    <w:semiHidden/>
    <w:unhideWhenUsed/>
    <w:rsid w:val="00B04A86"/>
    <w:rPr>
      <w:sz w:val="16"/>
      <w:szCs w:val="16"/>
    </w:rPr>
  </w:style>
  <w:style w:type="paragraph" w:styleId="CommentText">
    <w:name w:val="annotation text"/>
    <w:basedOn w:val="Normal"/>
    <w:link w:val="CommentTextChar"/>
    <w:uiPriority w:val="99"/>
    <w:semiHidden/>
    <w:unhideWhenUsed/>
    <w:rsid w:val="00B04A86"/>
    <w:pPr>
      <w:spacing w:line="240" w:lineRule="auto"/>
    </w:pPr>
    <w:rPr>
      <w:sz w:val="20"/>
      <w:szCs w:val="20"/>
    </w:rPr>
  </w:style>
  <w:style w:type="character" w:customStyle="1" w:styleId="CommentTextChar">
    <w:name w:val="Comment Text Char"/>
    <w:basedOn w:val="DefaultParagraphFont"/>
    <w:link w:val="CommentText"/>
    <w:uiPriority w:val="99"/>
    <w:semiHidden/>
    <w:rsid w:val="00B04A86"/>
    <w:rPr>
      <w:sz w:val="20"/>
      <w:szCs w:val="20"/>
    </w:rPr>
  </w:style>
  <w:style w:type="paragraph" w:styleId="CommentSubject">
    <w:name w:val="annotation subject"/>
    <w:basedOn w:val="CommentText"/>
    <w:next w:val="CommentText"/>
    <w:link w:val="CommentSubjectChar"/>
    <w:uiPriority w:val="99"/>
    <w:semiHidden/>
    <w:unhideWhenUsed/>
    <w:rsid w:val="00B04A86"/>
    <w:rPr>
      <w:b/>
      <w:bCs/>
    </w:rPr>
  </w:style>
  <w:style w:type="character" w:customStyle="1" w:styleId="CommentSubjectChar">
    <w:name w:val="Comment Subject Char"/>
    <w:basedOn w:val="CommentTextChar"/>
    <w:link w:val="CommentSubject"/>
    <w:uiPriority w:val="99"/>
    <w:semiHidden/>
    <w:rsid w:val="00B04A86"/>
    <w:rPr>
      <w:b/>
      <w:bCs/>
      <w:sz w:val="20"/>
      <w:szCs w:val="20"/>
    </w:rPr>
  </w:style>
  <w:style w:type="paragraph" w:styleId="BalloonText">
    <w:name w:val="Balloon Text"/>
    <w:basedOn w:val="Normal"/>
    <w:link w:val="BalloonTextChar"/>
    <w:uiPriority w:val="99"/>
    <w:semiHidden/>
    <w:unhideWhenUsed/>
    <w:rsid w:val="00B04A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4A86"/>
    <w:rPr>
      <w:rFonts w:ascii="Segoe UI" w:hAnsi="Segoe UI" w:cs="Segoe UI"/>
      <w:sz w:val="18"/>
      <w:szCs w:val="18"/>
    </w:rPr>
  </w:style>
  <w:style w:type="paragraph" w:styleId="NormalWeb">
    <w:name w:val="Normal (Web)"/>
    <w:basedOn w:val="Normal"/>
    <w:uiPriority w:val="99"/>
    <w:semiHidden/>
    <w:unhideWhenUsed/>
    <w:rsid w:val="00AA4651"/>
    <w:pPr>
      <w:spacing w:before="100" w:beforeAutospacing="1" w:after="100" w:afterAutospacing="1" w:line="240" w:lineRule="auto"/>
    </w:pPr>
    <w:rPr>
      <w:rFonts w:ascii="Times New Roman" w:hAnsi="Times New Roman" w:cs="Times New Roman"/>
      <w:sz w:val="24"/>
      <w:szCs w:val="24"/>
    </w:rPr>
  </w:style>
  <w:style w:type="paragraph" w:styleId="Revision">
    <w:name w:val="Revision"/>
    <w:hidden/>
    <w:uiPriority w:val="99"/>
    <w:semiHidden/>
    <w:rsid w:val="00480E80"/>
    <w:pPr>
      <w:spacing w:after="0" w:line="240" w:lineRule="auto"/>
    </w:pPr>
  </w:style>
  <w:style w:type="paragraph" w:styleId="Header">
    <w:name w:val="header"/>
    <w:basedOn w:val="Normal"/>
    <w:link w:val="HeaderChar"/>
    <w:uiPriority w:val="99"/>
    <w:unhideWhenUsed/>
    <w:rsid w:val="000A09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0992"/>
  </w:style>
  <w:style w:type="paragraph" w:styleId="Footer">
    <w:name w:val="footer"/>
    <w:basedOn w:val="Normal"/>
    <w:link w:val="FooterChar"/>
    <w:uiPriority w:val="99"/>
    <w:unhideWhenUsed/>
    <w:rsid w:val="000A09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0992"/>
  </w:style>
  <w:style w:type="paragraph" w:customStyle="1" w:styleId="Default">
    <w:name w:val="Default"/>
    <w:rsid w:val="00526788"/>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301DF"/>
    <w:pPr>
      <w:keepNext/>
      <w:keepLines/>
      <w:spacing w:before="240" w:after="0"/>
      <w:jc w:val="center"/>
      <w:outlineLvl w:val="0"/>
    </w:pPr>
    <w:rPr>
      <w:rFonts w:eastAsiaTheme="majorEastAsia" w:cstheme="majorBidi"/>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01DF"/>
    <w:rPr>
      <w:rFonts w:eastAsiaTheme="majorEastAsia" w:cstheme="majorBidi"/>
      <w:sz w:val="32"/>
      <w:szCs w:val="32"/>
    </w:rPr>
  </w:style>
  <w:style w:type="character" w:styleId="CommentReference">
    <w:name w:val="annotation reference"/>
    <w:basedOn w:val="DefaultParagraphFont"/>
    <w:uiPriority w:val="99"/>
    <w:semiHidden/>
    <w:unhideWhenUsed/>
    <w:rsid w:val="00B04A86"/>
    <w:rPr>
      <w:sz w:val="16"/>
      <w:szCs w:val="16"/>
    </w:rPr>
  </w:style>
  <w:style w:type="paragraph" w:styleId="CommentText">
    <w:name w:val="annotation text"/>
    <w:basedOn w:val="Normal"/>
    <w:link w:val="CommentTextChar"/>
    <w:uiPriority w:val="99"/>
    <w:semiHidden/>
    <w:unhideWhenUsed/>
    <w:rsid w:val="00B04A86"/>
    <w:pPr>
      <w:spacing w:line="240" w:lineRule="auto"/>
    </w:pPr>
    <w:rPr>
      <w:sz w:val="20"/>
      <w:szCs w:val="20"/>
    </w:rPr>
  </w:style>
  <w:style w:type="character" w:customStyle="1" w:styleId="CommentTextChar">
    <w:name w:val="Comment Text Char"/>
    <w:basedOn w:val="DefaultParagraphFont"/>
    <w:link w:val="CommentText"/>
    <w:uiPriority w:val="99"/>
    <w:semiHidden/>
    <w:rsid w:val="00B04A86"/>
    <w:rPr>
      <w:sz w:val="20"/>
      <w:szCs w:val="20"/>
    </w:rPr>
  </w:style>
  <w:style w:type="paragraph" w:styleId="CommentSubject">
    <w:name w:val="annotation subject"/>
    <w:basedOn w:val="CommentText"/>
    <w:next w:val="CommentText"/>
    <w:link w:val="CommentSubjectChar"/>
    <w:uiPriority w:val="99"/>
    <w:semiHidden/>
    <w:unhideWhenUsed/>
    <w:rsid w:val="00B04A86"/>
    <w:rPr>
      <w:b/>
      <w:bCs/>
    </w:rPr>
  </w:style>
  <w:style w:type="character" w:customStyle="1" w:styleId="CommentSubjectChar">
    <w:name w:val="Comment Subject Char"/>
    <w:basedOn w:val="CommentTextChar"/>
    <w:link w:val="CommentSubject"/>
    <w:uiPriority w:val="99"/>
    <w:semiHidden/>
    <w:rsid w:val="00B04A86"/>
    <w:rPr>
      <w:b/>
      <w:bCs/>
      <w:sz w:val="20"/>
      <w:szCs w:val="20"/>
    </w:rPr>
  </w:style>
  <w:style w:type="paragraph" w:styleId="BalloonText">
    <w:name w:val="Balloon Text"/>
    <w:basedOn w:val="Normal"/>
    <w:link w:val="BalloonTextChar"/>
    <w:uiPriority w:val="99"/>
    <w:semiHidden/>
    <w:unhideWhenUsed/>
    <w:rsid w:val="00B04A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4A86"/>
    <w:rPr>
      <w:rFonts w:ascii="Segoe UI" w:hAnsi="Segoe UI" w:cs="Segoe UI"/>
      <w:sz w:val="18"/>
      <w:szCs w:val="18"/>
    </w:rPr>
  </w:style>
  <w:style w:type="paragraph" w:styleId="NormalWeb">
    <w:name w:val="Normal (Web)"/>
    <w:basedOn w:val="Normal"/>
    <w:uiPriority w:val="99"/>
    <w:semiHidden/>
    <w:unhideWhenUsed/>
    <w:rsid w:val="00AA4651"/>
    <w:pPr>
      <w:spacing w:before="100" w:beforeAutospacing="1" w:after="100" w:afterAutospacing="1" w:line="240" w:lineRule="auto"/>
    </w:pPr>
    <w:rPr>
      <w:rFonts w:ascii="Times New Roman" w:hAnsi="Times New Roman" w:cs="Times New Roman"/>
      <w:sz w:val="24"/>
      <w:szCs w:val="24"/>
    </w:rPr>
  </w:style>
  <w:style w:type="paragraph" w:styleId="Revision">
    <w:name w:val="Revision"/>
    <w:hidden/>
    <w:uiPriority w:val="99"/>
    <w:semiHidden/>
    <w:rsid w:val="00480E80"/>
    <w:pPr>
      <w:spacing w:after="0" w:line="240" w:lineRule="auto"/>
    </w:pPr>
  </w:style>
  <w:style w:type="paragraph" w:styleId="Header">
    <w:name w:val="header"/>
    <w:basedOn w:val="Normal"/>
    <w:link w:val="HeaderChar"/>
    <w:uiPriority w:val="99"/>
    <w:unhideWhenUsed/>
    <w:rsid w:val="000A09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0992"/>
  </w:style>
  <w:style w:type="paragraph" w:styleId="Footer">
    <w:name w:val="footer"/>
    <w:basedOn w:val="Normal"/>
    <w:link w:val="FooterChar"/>
    <w:uiPriority w:val="99"/>
    <w:unhideWhenUsed/>
    <w:rsid w:val="000A09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0992"/>
  </w:style>
  <w:style w:type="paragraph" w:customStyle="1" w:styleId="Default">
    <w:name w:val="Default"/>
    <w:rsid w:val="0052678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890948">
      <w:bodyDiv w:val="1"/>
      <w:marLeft w:val="0"/>
      <w:marRight w:val="0"/>
      <w:marTop w:val="0"/>
      <w:marBottom w:val="0"/>
      <w:divBdr>
        <w:top w:val="none" w:sz="0" w:space="0" w:color="auto"/>
        <w:left w:val="none" w:sz="0" w:space="0" w:color="auto"/>
        <w:bottom w:val="none" w:sz="0" w:space="0" w:color="auto"/>
        <w:right w:val="none" w:sz="0" w:space="0" w:color="auto"/>
      </w:divBdr>
    </w:div>
    <w:div w:id="723407685">
      <w:bodyDiv w:val="1"/>
      <w:marLeft w:val="0"/>
      <w:marRight w:val="0"/>
      <w:marTop w:val="0"/>
      <w:marBottom w:val="0"/>
      <w:divBdr>
        <w:top w:val="none" w:sz="0" w:space="0" w:color="auto"/>
        <w:left w:val="none" w:sz="0" w:space="0" w:color="auto"/>
        <w:bottom w:val="none" w:sz="0" w:space="0" w:color="auto"/>
        <w:right w:val="none" w:sz="0" w:space="0" w:color="auto"/>
      </w:divBdr>
    </w:div>
    <w:div w:id="122698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615883A40693A4399D5CC0B3B8C555A" ma:contentTypeVersion="0" ma:contentTypeDescription="Create a new document." ma:contentTypeScope="" ma:versionID="ed9c6b46c0c3dc50be5a0d98e146091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7DFF6D-24F8-4855-99EC-CBDBCBA8C5D7}">
  <ds:schemaRefs>
    <ds:schemaRef ds:uri="http://schemas.microsoft.com/sharepoint/v3/contenttype/forms"/>
  </ds:schemaRefs>
</ds:datastoreItem>
</file>

<file path=customXml/itemProps2.xml><?xml version="1.0" encoding="utf-8"?>
<ds:datastoreItem xmlns:ds="http://schemas.openxmlformats.org/officeDocument/2006/customXml" ds:itemID="{8DCB06D7-BF00-49E4-B542-16046AA8C8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F3A18B1-54C6-495C-AD2A-419D615CC26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953</Words>
  <Characters>5435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6376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Finster</dc:creator>
  <cp:lastModifiedBy>SYSTEM</cp:lastModifiedBy>
  <cp:revision>2</cp:revision>
  <dcterms:created xsi:type="dcterms:W3CDTF">2018-10-18T19:24:00Z</dcterms:created>
  <dcterms:modified xsi:type="dcterms:W3CDTF">2018-10-18T19:24:00Z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0x010100F615883A40693A4399D5CC0B3B8C555A</vt:lpwstr>
  </property>
</Properties>
</file>