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714A" w:rsidP="00F06866" w:rsidRDefault="00F06866" w14:paraId="63C77094" w14:textId="7A657141">
      <w:pPr>
        <w:pStyle w:val="Heading2"/>
        <w:tabs>
          <w:tab w:val="left" w:pos="900"/>
        </w:tabs>
        <w:ind w:right="-180"/>
      </w:pPr>
      <w:bookmarkStart w:name="_GoBack" w:id="0"/>
      <w:bookmarkEnd w:id="0"/>
      <w:r>
        <w:rPr>
          <w:sz w:val="28"/>
        </w:rPr>
        <w:t xml:space="preserve">Request for Approval under the </w:t>
      </w:r>
      <w:r w:rsidRPr="00F06866">
        <w:rPr>
          <w:sz w:val="28"/>
        </w:rPr>
        <w:t>“Generic Clearance for the Collection of Routine Customer Feedback”</w:t>
      </w:r>
      <w:r>
        <w:rPr>
          <w:sz w:val="28"/>
        </w:rPr>
        <w:t xml:space="preserve"> (OMB Control Number: </w:t>
      </w:r>
      <w:r w:rsidR="00B933DB">
        <w:rPr>
          <w:sz w:val="28"/>
        </w:rPr>
        <w:t>2010-0042</w:t>
      </w:r>
      <w:r>
        <w:rPr>
          <w:sz w:val="28"/>
        </w:rPr>
        <w:t>)</w:t>
      </w:r>
    </w:p>
    <w:p w:rsidR="00E50293" w:rsidP="00434E33" w:rsidRDefault="0063731C" w14:paraId="63C77095" w14:textId="55A7F05B">
      <w:r>
        <w:rPr>
          <w:b/>
          <w:noProof/>
        </w:rPr>
        <mc:AlternateContent>
          <mc:Choice Requires="wps">
            <w:drawing>
              <wp:anchor distT="0" distB="0" distL="114300" distR="114300" simplePos="0" relativeHeight="251657216" behindDoc="0" locked="0" layoutInCell="0" allowOverlap="1" wp14:editId="63C77117" wp14:anchorId="63C77116">
                <wp:simplePos x="0" y="0"/>
                <wp:positionH relativeFrom="column">
                  <wp:posOffset>0</wp:posOffset>
                </wp:positionH>
                <wp:positionV relativeFrom="paragraph">
                  <wp:posOffset>0</wp:posOffset>
                </wp:positionV>
                <wp:extent cx="5943600" cy="0"/>
                <wp:effectExtent l="9525" t="12700" r="9525" b="1587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9181B41">
              <v:line id="Line 3"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5pt" from="0,0" to="468pt,0" w14:anchorId="45E85F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Q+zEg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"/>
            </w:pict>
          </mc:Fallback>
        </mc:AlternateContent>
      </w:r>
      <w:r w:rsidRPr="00434E33" w:rsidR="005E714A">
        <w:rPr>
          <w:b/>
        </w:rPr>
        <w:t>TITLE OF INFORMATION COLLECTION:</w:t>
      </w:r>
      <w:r w:rsidR="005E714A">
        <w:t xml:space="preserve">  </w:t>
      </w:r>
    </w:p>
    <w:p w:rsidRPr="009239AA" w:rsidR="00E27B3F" w:rsidP="3655B6C8" w:rsidRDefault="00E27B3F" w14:paraId="26BCB0B9" w14:textId="30F2DE12">
      <w:pPr>
        <w:rPr>
          <w:b/>
          <w:bCs/>
        </w:rPr>
      </w:pPr>
      <w:r>
        <w:t>Evaluating Diesel Emissions Reduction Act (DERA)</w:t>
      </w:r>
      <w:r w:rsidR="0C73098D">
        <w:t xml:space="preserve"> </w:t>
      </w:r>
      <w:r w:rsidR="56751EFF">
        <w:t>Program</w:t>
      </w:r>
      <w:r>
        <w:t xml:space="preserve"> Customer Satisfaction </w:t>
      </w:r>
      <w:r w:rsidR="0029477B">
        <w:t>in EPA Regions 9 and 10.</w:t>
      </w:r>
    </w:p>
    <w:p w:rsidR="005E714A" w:rsidRDefault="005E714A" w14:paraId="63C77096" w14:textId="77777777"/>
    <w:p w:rsidR="001B0AAA" w:rsidRDefault="00F15956" w14:paraId="63C77097" w14:textId="77777777">
      <w:r>
        <w:rPr>
          <w:b/>
        </w:rPr>
        <w:t>PURPOSE</w:t>
      </w:r>
      <w:r w:rsidRPr="009239AA">
        <w:rPr>
          <w:b/>
        </w:rPr>
        <w:t>:</w:t>
      </w:r>
      <w:r w:rsidRPr="009239AA" w:rsidR="00C14CC4">
        <w:rPr>
          <w:b/>
        </w:rPr>
        <w:t xml:space="preserve">  </w:t>
      </w:r>
    </w:p>
    <w:p w:rsidR="00E26329" w:rsidP="00E27B3F" w:rsidRDefault="00E27B3F" w14:paraId="63C7709C" w14:textId="0FA22328">
      <w:pPr>
        <w:rPr>
          <w:b/>
        </w:rPr>
      </w:pPr>
      <w:r>
        <w:t xml:space="preserve">Requesting information from EPA </w:t>
      </w:r>
      <w:r w:rsidR="00FB4594">
        <w:t xml:space="preserve">Region 9 and 10 </w:t>
      </w:r>
      <w:r>
        <w:t>grantees, sub-grantees, and prospective applicants regarding customer satisfaction with DERA funding assistance programs</w:t>
      </w:r>
      <w:r w:rsidR="00937514">
        <w:t>.</w:t>
      </w:r>
    </w:p>
    <w:p w:rsidR="00C8488C" w:rsidP="00434E33" w:rsidRDefault="00C8488C" w14:paraId="63C7709F" w14:textId="77777777">
      <w:pPr>
        <w:pStyle w:val="Header"/>
        <w:tabs>
          <w:tab w:val="clear" w:pos="4320"/>
          <w:tab w:val="clear" w:pos="8640"/>
        </w:tabs>
        <w:rPr>
          <w:b/>
        </w:rPr>
      </w:pPr>
    </w:p>
    <w:p w:rsidRPr="00434E33" w:rsidR="00434E33" w:rsidP="00434E33" w:rsidRDefault="00434E33" w14:paraId="63C770A0" w14:textId="77777777">
      <w:pPr>
        <w:pStyle w:val="Header"/>
        <w:tabs>
          <w:tab w:val="clear" w:pos="4320"/>
          <w:tab w:val="clear" w:pos="8640"/>
        </w:tabs>
        <w:rPr>
          <w:i/>
          <w:snapToGrid/>
        </w:rPr>
      </w:pPr>
      <w:r w:rsidRPr="00434E33">
        <w:rPr>
          <w:b/>
        </w:rPr>
        <w:t>DESCRIPTION OF RESPONDENTS</w:t>
      </w:r>
      <w:r>
        <w:t xml:space="preserve">: </w:t>
      </w:r>
    </w:p>
    <w:p w:rsidR="00F15956" w:rsidRDefault="00E27B3F" w14:paraId="63C770A1" w14:textId="0C79DF6D">
      <w:r w:rsidRPr="006D4941">
        <w:rPr>
          <w:bCs/>
          <w:szCs w:val="20"/>
          <w:lang w:eastAsia="zh-CN"/>
        </w:rPr>
        <w:t>EPA with the assistance of a contractor</w:t>
      </w:r>
      <w:r>
        <w:rPr>
          <w:bCs/>
          <w:szCs w:val="20"/>
          <w:lang w:eastAsia="zh-CN"/>
        </w:rPr>
        <w:t xml:space="preserve"> </w:t>
      </w:r>
      <w:r w:rsidR="006D375C">
        <w:rPr>
          <w:bCs/>
          <w:szCs w:val="20"/>
          <w:lang w:eastAsia="zh-CN"/>
        </w:rPr>
        <w:t>has developed</w:t>
      </w:r>
      <w:r>
        <w:rPr>
          <w:bCs/>
          <w:szCs w:val="20"/>
          <w:lang w:eastAsia="zh-CN"/>
        </w:rPr>
        <w:t xml:space="preserve"> a short survey </w:t>
      </w:r>
      <w:r w:rsidR="006D375C">
        <w:rPr>
          <w:bCs/>
          <w:szCs w:val="20"/>
          <w:lang w:eastAsia="zh-CN"/>
        </w:rPr>
        <w:t>requesting</w:t>
      </w:r>
      <w:r>
        <w:rPr>
          <w:bCs/>
          <w:szCs w:val="20"/>
          <w:lang w:eastAsia="zh-CN"/>
        </w:rPr>
        <w:t xml:space="preserve"> feedback from </w:t>
      </w:r>
      <w:r w:rsidR="00FB4594">
        <w:rPr>
          <w:bCs/>
          <w:szCs w:val="20"/>
          <w:lang w:eastAsia="zh-CN"/>
        </w:rPr>
        <w:t xml:space="preserve">relevant </w:t>
      </w:r>
      <w:r>
        <w:t>grantees, sub-grantees, and prospective applicants regarding their satisfaction with DERA funding assistance programs</w:t>
      </w:r>
      <w:r w:rsidR="00937514">
        <w:t xml:space="preserve"> (e.g., state, local and tribal governments, eligible non-profit organizations, and </w:t>
      </w:r>
      <w:r w:rsidR="00FC592A">
        <w:t xml:space="preserve">medium and heavy-duty </w:t>
      </w:r>
      <w:r w:rsidR="00937514">
        <w:t>fleet operators).</w:t>
      </w:r>
    </w:p>
    <w:p w:rsidR="00E26329" w:rsidRDefault="00E26329" w14:paraId="63C770A6" w14:textId="77777777">
      <w:pPr>
        <w:rPr>
          <w:b/>
        </w:rPr>
      </w:pPr>
    </w:p>
    <w:p w:rsidRPr="00F06866" w:rsidR="00F06866" w:rsidRDefault="00F06866" w14:paraId="63C770A7" w14:textId="77777777">
      <w:pPr>
        <w:rPr>
          <w:b/>
        </w:rPr>
      </w:pPr>
      <w:r>
        <w:rPr>
          <w:b/>
        </w:rPr>
        <w:t>TYPE OF COLLECTION:</w:t>
      </w:r>
      <w:r w:rsidRPr="00F06866">
        <w:t xml:space="preserve"> (Check one)</w:t>
      </w:r>
    </w:p>
    <w:p w:rsidRPr="00434E33" w:rsidR="00441434" w:rsidP="0096108F" w:rsidRDefault="00441434" w14:paraId="63C770A8" w14:textId="77777777">
      <w:pPr>
        <w:pStyle w:val="BodyTextIndent"/>
        <w:tabs>
          <w:tab w:val="left" w:pos="360"/>
        </w:tabs>
        <w:ind w:left="0"/>
        <w:rPr>
          <w:bCs/>
          <w:sz w:val="16"/>
          <w:szCs w:val="16"/>
        </w:rPr>
      </w:pPr>
    </w:p>
    <w:p w:rsidRPr="00F06866" w:rsidR="00F06866" w:rsidP="0096108F" w:rsidRDefault="0096108F" w14:paraId="63C770A9" w14:textId="7B233867">
      <w:pPr>
        <w:pStyle w:val="BodyTextIndent"/>
        <w:tabs>
          <w:tab w:val="left" w:pos="360"/>
        </w:tabs>
        <w:ind w:left="0"/>
        <w:rPr>
          <w:bCs/>
          <w:sz w:val="24"/>
        </w:rPr>
      </w:pPr>
      <w:r w:rsidRPr="00F06866">
        <w:rPr>
          <w:bCs/>
          <w:sz w:val="24"/>
        </w:rPr>
        <w:t xml:space="preserve">[ ] </w:t>
      </w:r>
      <w:r w:rsidRPr="00F06866" w:rsidR="00F06866">
        <w:rPr>
          <w:bCs/>
          <w:sz w:val="24"/>
        </w:rPr>
        <w:t>Customer Comment Card/Complaint Form</w:t>
      </w:r>
      <w:r w:rsidRPr="00F06866">
        <w:rPr>
          <w:bCs/>
          <w:sz w:val="24"/>
        </w:rPr>
        <w:t xml:space="preserve"> </w:t>
      </w:r>
      <w:r w:rsidRPr="00F06866">
        <w:rPr>
          <w:bCs/>
          <w:sz w:val="24"/>
        </w:rPr>
        <w:tab/>
        <w:t>[</w:t>
      </w:r>
      <w:r w:rsidRPr="00E27B3F" w:rsidR="00E27B3F">
        <w:rPr>
          <w:b/>
          <w:sz w:val="24"/>
        </w:rPr>
        <w:t>X</w:t>
      </w:r>
      <w:r w:rsidRPr="00F06866">
        <w:rPr>
          <w:bCs/>
          <w:sz w:val="24"/>
        </w:rPr>
        <w:t xml:space="preserve">] </w:t>
      </w:r>
      <w:r w:rsidRPr="00F06866" w:rsidR="00F06866">
        <w:rPr>
          <w:bCs/>
          <w:sz w:val="24"/>
        </w:rPr>
        <w:t>Customer Satisfaction Survey</w:t>
      </w:r>
      <w:r w:rsidRPr="00F06866">
        <w:rPr>
          <w:bCs/>
          <w:sz w:val="24"/>
        </w:rPr>
        <w:t xml:space="preserve"> </w:t>
      </w:r>
      <w:r w:rsidRPr="00F06866" w:rsidR="00CA2650">
        <w:rPr>
          <w:bCs/>
          <w:sz w:val="24"/>
        </w:rPr>
        <w:t xml:space="preserve">  </w:t>
      </w:r>
      <w:r w:rsidRPr="00F06866">
        <w:rPr>
          <w:bCs/>
          <w:sz w:val="24"/>
        </w:rPr>
        <w:t xml:space="preserve"> </w:t>
      </w:r>
    </w:p>
    <w:p w:rsidR="0096108F" w:rsidP="0096108F" w:rsidRDefault="0096108F" w14:paraId="63C770AA" w14:textId="77777777">
      <w:pPr>
        <w:pStyle w:val="BodyTextIndent"/>
        <w:tabs>
          <w:tab w:val="left" w:pos="360"/>
        </w:tabs>
        <w:ind w:left="0"/>
        <w:rPr>
          <w:bCs/>
          <w:sz w:val="24"/>
        </w:rPr>
      </w:pPr>
      <w:r w:rsidRPr="00F06866">
        <w:rPr>
          <w:bCs/>
          <w:sz w:val="24"/>
        </w:rPr>
        <w:t xml:space="preserve">[ ] </w:t>
      </w:r>
      <w:r w:rsidRPr="00F06866" w:rsidR="00F06866">
        <w:rPr>
          <w:bCs/>
          <w:sz w:val="24"/>
        </w:rPr>
        <w:t>Usability</w:t>
      </w:r>
      <w:r w:rsidR="009239AA">
        <w:rPr>
          <w:bCs/>
          <w:sz w:val="24"/>
        </w:rPr>
        <w:t xml:space="preserve"> Testing (e.g., Website or Software</w:t>
      </w:r>
      <w:r w:rsidR="00F06866">
        <w:rPr>
          <w:bCs/>
          <w:sz w:val="24"/>
        </w:rPr>
        <w:tab/>
        <w:t>[ ] Small Discussion Group</w:t>
      </w:r>
    </w:p>
    <w:p w:rsidRPr="00F06866" w:rsidR="00F06866" w:rsidP="0096108F" w:rsidRDefault="00935ADA" w14:paraId="63C770AB" w14:textId="77777777">
      <w:pPr>
        <w:pStyle w:val="BodyTextIndent"/>
        <w:tabs>
          <w:tab w:val="left" w:pos="360"/>
        </w:tabs>
        <w:ind w:left="0"/>
        <w:rPr>
          <w:bCs/>
          <w:sz w:val="24"/>
        </w:rPr>
      </w:pPr>
      <w:r>
        <w:rPr>
          <w:bCs/>
          <w:sz w:val="24"/>
        </w:rPr>
        <w:t>[</w:t>
      </w:r>
      <w:r w:rsidR="00CF6542">
        <w:rPr>
          <w:bCs/>
          <w:sz w:val="24"/>
        </w:rPr>
        <w:t xml:space="preserve"> </w:t>
      </w:r>
      <w:r>
        <w:rPr>
          <w:bCs/>
          <w:sz w:val="24"/>
        </w:rPr>
        <w:t xml:space="preserve">]  Focus Group  </w:t>
      </w:r>
      <w:r>
        <w:rPr>
          <w:bCs/>
          <w:sz w:val="24"/>
        </w:rPr>
        <w:tab/>
      </w:r>
      <w:r>
        <w:rPr>
          <w:bCs/>
          <w:sz w:val="24"/>
        </w:rPr>
        <w:tab/>
      </w:r>
      <w:r>
        <w:rPr>
          <w:bCs/>
          <w:sz w:val="24"/>
        </w:rPr>
        <w:tab/>
      </w:r>
      <w:r>
        <w:rPr>
          <w:bCs/>
          <w:sz w:val="24"/>
        </w:rPr>
        <w:tab/>
      </w:r>
      <w:r>
        <w:rPr>
          <w:bCs/>
          <w:sz w:val="24"/>
        </w:rPr>
        <w:tab/>
      </w:r>
      <w:r w:rsidRPr="00F06866" w:rsidR="00F06866">
        <w:rPr>
          <w:bCs/>
          <w:sz w:val="24"/>
        </w:rPr>
        <w:t>[</w:t>
      </w:r>
      <w:r w:rsidR="00F06866">
        <w:rPr>
          <w:bCs/>
          <w:sz w:val="24"/>
        </w:rPr>
        <w:t xml:space="preserve"> </w:t>
      </w:r>
      <w:r w:rsidRPr="00F06866" w:rsidR="00F06866">
        <w:rPr>
          <w:bCs/>
          <w:sz w:val="24"/>
        </w:rPr>
        <w:t>]</w:t>
      </w:r>
      <w:r w:rsidR="00F06866">
        <w:rPr>
          <w:bCs/>
          <w:sz w:val="24"/>
        </w:rPr>
        <w:t xml:space="preserve"> Other:</w:t>
      </w:r>
      <w:r w:rsidRPr="00F06866" w:rsidR="00F06866">
        <w:rPr>
          <w:bCs/>
          <w:sz w:val="24"/>
          <w:u w:val="single"/>
        </w:rPr>
        <w:t xml:space="preserve"> ______________________</w:t>
      </w:r>
      <w:r w:rsidR="00F06866">
        <w:rPr>
          <w:bCs/>
          <w:sz w:val="24"/>
          <w:u w:val="single"/>
        </w:rPr>
        <w:tab/>
      </w:r>
      <w:r w:rsidR="00F06866">
        <w:rPr>
          <w:bCs/>
          <w:sz w:val="24"/>
          <w:u w:val="single"/>
        </w:rPr>
        <w:tab/>
      </w:r>
    </w:p>
    <w:p w:rsidR="00434E33" w:rsidRDefault="00434E33" w14:paraId="63C770AC" w14:textId="77777777">
      <w:pPr>
        <w:pStyle w:val="Header"/>
        <w:tabs>
          <w:tab w:val="clear" w:pos="4320"/>
          <w:tab w:val="clear" w:pos="8640"/>
        </w:tabs>
      </w:pPr>
    </w:p>
    <w:p w:rsidR="00CA2650" w:rsidRDefault="00441434" w14:paraId="63C770AD" w14:textId="77777777">
      <w:pPr>
        <w:rPr>
          <w:b/>
        </w:rPr>
      </w:pPr>
      <w:r>
        <w:rPr>
          <w:b/>
        </w:rPr>
        <w:t>C</w:t>
      </w:r>
      <w:r w:rsidR="009C13B9">
        <w:rPr>
          <w:b/>
        </w:rPr>
        <w:t>ERTIFICATION:</w:t>
      </w:r>
    </w:p>
    <w:p w:rsidR="00441434" w:rsidRDefault="00441434" w14:paraId="63C770AE" w14:textId="77777777">
      <w:pPr>
        <w:rPr>
          <w:sz w:val="16"/>
          <w:szCs w:val="16"/>
        </w:rPr>
      </w:pPr>
    </w:p>
    <w:p w:rsidRPr="009C13B9" w:rsidR="008101A5" w:rsidP="008101A5" w:rsidRDefault="008101A5" w14:paraId="63C770AF" w14:textId="77777777">
      <w:r>
        <w:t xml:space="preserve">I certify the following to be true: </w:t>
      </w:r>
    </w:p>
    <w:p w:rsidR="008101A5" w:rsidP="008101A5" w:rsidRDefault="008101A5" w14:paraId="63C770B0" w14:textId="77777777">
      <w:pPr>
        <w:pStyle w:val="ListParagraph"/>
        <w:numPr>
          <w:ilvl w:val="0"/>
          <w:numId w:val="14"/>
        </w:numPr>
      </w:pPr>
      <w:r>
        <w:t>The collection is voluntary.</w:t>
      </w:r>
      <w:r w:rsidRPr="00C14CC4">
        <w:t xml:space="preserve"> </w:t>
      </w:r>
    </w:p>
    <w:p w:rsidR="008101A5" w:rsidP="008101A5" w:rsidRDefault="008101A5" w14:paraId="63C770B1" w14:textId="77777777">
      <w:pPr>
        <w:pStyle w:val="ListParagraph"/>
        <w:numPr>
          <w:ilvl w:val="0"/>
          <w:numId w:val="14"/>
        </w:numPr>
      </w:pPr>
      <w:r>
        <w:t>The</w:t>
      </w:r>
      <w:r w:rsidRPr="00C14CC4">
        <w:t xml:space="preserve"> collection </w:t>
      </w:r>
      <w:r>
        <w:t xml:space="preserve">is </w:t>
      </w:r>
      <w:r w:rsidRPr="00C14CC4">
        <w:t>low-burden for respondents and low-cost for the Federal Government</w:t>
      </w:r>
      <w:r>
        <w:t>.</w:t>
      </w:r>
    </w:p>
    <w:p w:rsidR="008101A5" w:rsidP="008101A5" w:rsidRDefault="008101A5" w14:paraId="63C770B2" w14:textId="77777777">
      <w:pPr>
        <w:pStyle w:val="ListParagraph"/>
        <w:numPr>
          <w:ilvl w:val="0"/>
          <w:numId w:val="14"/>
        </w:numPr>
      </w:pPr>
      <w:r>
        <w:t>The</w:t>
      </w:r>
      <w:r w:rsidRPr="00C14CC4">
        <w:t xml:space="preserve"> collection </w:t>
      </w:r>
      <w:r>
        <w:t>is</w:t>
      </w:r>
      <w:r w:rsidRPr="00C14CC4">
        <w:t xml:space="preserve"> non-controversial and do</w:t>
      </w:r>
      <w:r>
        <w:t>es</w:t>
      </w:r>
      <w:r w:rsidRPr="00C14CC4">
        <w:t xml:space="preserve"> </w:t>
      </w:r>
      <w:r w:rsidRPr="009C13B9">
        <w:rPr>
          <w:u w:val="single"/>
        </w:rPr>
        <w:t>not</w:t>
      </w:r>
      <w:r w:rsidRPr="00C14CC4">
        <w:t xml:space="preserve"> raise issues of concern to other federal agencies</w:t>
      </w:r>
      <w:r>
        <w:t>.</w:t>
      </w:r>
      <w:r>
        <w:tab/>
      </w:r>
      <w:r>
        <w:tab/>
      </w:r>
      <w:r>
        <w:tab/>
      </w:r>
      <w:r>
        <w:tab/>
      </w:r>
      <w:r>
        <w:tab/>
      </w:r>
      <w:r>
        <w:tab/>
      </w:r>
      <w:r>
        <w:tab/>
      </w:r>
      <w:r>
        <w:tab/>
      </w:r>
      <w:r>
        <w:tab/>
      </w:r>
    </w:p>
    <w:p w:rsidR="008101A5" w:rsidP="008101A5" w:rsidRDefault="008101A5" w14:paraId="63C770B3" w14:textId="77777777">
      <w:pPr>
        <w:pStyle w:val="ListParagraph"/>
        <w:numPr>
          <w:ilvl w:val="0"/>
          <w:numId w:val="14"/>
        </w:numPr>
      </w:pPr>
      <w:r>
        <w:t xml:space="preserve">The results are </w:t>
      </w:r>
      <w:r>
        <w:rPr>
          <w:u w:val="single"/>
        </w:rPr>
        <w:t>not</w:t>
      </w:r>
      <w:r w:rsidRPr="00895229">
        <w:t xml:space="preserve"> </w:t>
      </w:r>
      <w:r>
        <w:t>intended to be</w:t>
      </w:r>
      <w:r w:rsidRPr="00C14CC4">
        <w:t xml:space="preserve"> </w:t>
      </w:r>
      <w:r>
        <w:t>disseminated to the p</w:t>
      </w:r>
      <w:r w:rsidRPr="009C13B9">
        <w:t>ublic</w:t>
      </w:r>
      <w:r>
        <w:t>.</w:t>
      </w:r>
      <w:r>
        <w:tab/>
      </w:r>
      <w:r>
        <w:tab/>
      </w:r>
    </w:p>
    <w:p w:rsidR="008101A5" w:rsidP="008101A5" w:rsidRDefault="008101A5" w14:paraId="63C770B4" w14:textId="77777777">
      <w:pPr>
        <w:pStyle w:val="ListParagraph"/>
        <w:numPr>
          <w:ilvl w:val="0"/>
          <w:numId w:val="14"/>
        </w:numPr>
      </w:pPr>
      <w:r>
        <w:t xml:space="preserve">Information gathered will not be used for the purpose of </w:t>
      </w:r>
      <w:r w:rsidRPr="00E854FE">
        <w:rPr>
          <w:u w:val="single"/>
        </w:rPr>
        <w:t>substantially</w:t>
      </w:r>
      <w:r>
        <w:t xml:space="preserve"> informing </w:t>
      </w:r>
      <w:r w:rsidRPr="00E854FE">
        <w:rPr>
          <w:u w:val="single"/>
        </w:rPr>
        <w:t xml:space="preserve">influential </w:t>
      </w:r>
      <w:r>
        <w:t xml:space="preserve">policy decisions. </w:t>
      </w:r>
    </w:p>
    <w:p w:rsidR="008101A5" w:rsidP="008101A5" w:rsidRDefault="008101A5" w14:paraId="63C770B5" w14:textId="77777777">
      <w:pPr>
        <w:pStyle w:val="ListParagraph"/>
        <w:numPr>
          <w:ilvl w:val="0"/>
          <w:numId w:val="14"/>
        </w:numPr>
      </w:pPr>
      <w:r>
        <w:t>The collection is targeted to the solicitation of opinions from respondents who have experience with the program or may have experience with the program in the future.</w:t>
      </w:r>
    </w:p>
    <w:p w:rsidR="009C13B9" w:rsidP="009C13B9" w:rsidRDefault="009C13B9" w14:paraId="63C770B6" w14:textId="77777777"/>
    <w:p w:rsidRPr="00E27B3F" w:rsidR="009C13B9" w:rsidP="009C13B9" w:rsidRDefault="009C13B9" w14:paraId="63C770B7" w14:textId="5FDF8320">
      <w:pPr>
        <w:rPr>
          <w:u w:val="single"/>
        </w:rPr>
      </w:pPr>
      <w:r>
        <w:t>Name:</w:t>
      </w:r>
      <w:r w:rsidR="00E27B3F">
        <w:t xml:space="preserve"> </w:t>
      </w:r>
      <w:r w:rsidRPr="00E27B3F" w:rsidR="00E27B3F">
        <w:rPr>
          <w:u w:val="single"/>
        </w:rPr>
        <w:t xml:space="preserve">John </w:t>
      </w:r>
      <w:proofErr w:type="spellStart"/>
      <w:r w:rsidRPr="00E27B3F" w:rsidR="00E27B3F">
        <w:rPr>
          <w:u w:val="single"/>
        </w:rPr>
        <w:t>Mikulin</w:t>
      </w:r>
      <w:proofErr w:type="spellEnd"/>
      <w:r w:rsidRPr="00E27B3F" w:rsidR="00E27B3F">
        <w:rPr>
          <w:u w:val="single"/>
        </w:rPr>
        <w:t>, Environmental Protection Specialist, EPA R9</w:t>
      </w:r>
    </w:p>
    <w:p w:rsidR="009C13B9" w:rsidP="009C13B9" w:rsidRDefault="009C13B9" w14:paraId="63C770B8" w14:textId="77777777">
      <w:pPr>
        <w:pStyle w:val="ListParagraph"/>
        <w:ind w:left="360"/>
      </w:pPr>
    </w:p>
    <w:p w:rsidR="009C13B9" w:rsidP="009C13B9" w:rsidRDefault="009C13B9" w14:paraId="63C770B9" w14:textId="77777777">
      <w:r>
        <w:t>To assist review, please provide answers to the following question:</w:t>
      </w:r>
    </w:p>
    <w:p w:rsidR="009C13B9" w:rsidP="009C13B9" w:rsidRDefault="009C13B9" w14:paraId="63C770BA" w14:textId="77777777">
      <w:pPr>
        <w:pStyle w:val="ListParagraph"/>
        <w:ind w:left="360"/>
      </w:pPr>
    </w:p>
    <w:p w:rsidRPr="00C86E91" w:rsidR="009C13B9" w:rsidP="00C86E91" w:rsidRDefault="00C86E91" w14:paraId="63C770BB" w14:textId="77777777">
      <w:pPr>
        <w:rPr>
          <w:b/>
        </w:rPr>
      </w:pPr>
      <w:r w:rsidRPr="00C86E91">
        <w:rPr>
          <w:b/>
        </w:rPr>
        <w:t>Personally Identifiable Information:</w:t>
      </w:r>
    </w:p>
    <w:p w:rsidR="00C86E91" w:rsidP="00C86E91" w:rsidRDefault="009C13B9" w14:paraId="63C770BC" w14:textId="615F9624">
      <w:pPr>
        <w:pStyle w:val="ListParagraph"/>
        <w:numPr>
          <w:ilvl w:val="0"/>
          <w:numId w:val="18"/>
        </w:numPr>
      </w:pPr>
      <w:r>
        <w:t>Is</w:t>
      </w:r>
      <w:r w:rsidR="00237B48">
        <w:t xml:space="preserve"> personally identifiable information (PII) collected</w:t>
      </w:r>
      <w:r>
        <w:t xml:space="preserve">?  </w:t>
      </w:r>
      <w:r w:rsidR="009239AA">
        <w:t>[  ] Yes  [</w:t>
      </w:r>
      <w:r w:rsidRPr="00E27B3F" w:rsidR="00E27B3F">
        <w:rPr>
          <w:b/>
        </w:rPr>
        <w:t>X</w:t>
      </w:r>
      <w:r w:rsidR="009239AA">
        <w:t xml:space="preserve">]  No </w:t>
      </w:r>
    </w:p>
    <w:p w:rsidR="00C86E91" w:rsidP="00C86E91" w:rsidRDefault="009C13B9" w14:paraId="63C770BD" w14:textId="5AD1F917">
      <w:pPr>
        <w:pStyle w:val="ListParagraph"/>
        <w:numPr>
          <w:ilvl w:val="0"/>
          <w:numId w:val="18"/>
        </w:numPr>
      </w:pPr>
      <w:r>
        <w:t xml:space="preserve">If </w:t>
      </w:r>
      <w:r w:rsidR="009239AA">
        <w:t>Yes,</w:t>
      </w:r>
      <w:r>
        <w:t xml:space="preserve"> </w:t>
      </w:r>
      <w:r w:rsidR="002B34CD">
        <w:t>will any</w:t>
      </w:r>
      <w:r w:rsidR="009239AA">
        <w:t xml:space="preserve"> information that</w:t>
      </w:r>
      <w:r w:rsidR="002B34CD">
        <w:t xml:space="preserve"> is collected</w:t>
      </w:r>
      <w:r w:rsidR="009239AA">
        <w:t xml:space="preserve"> be included in records that are subject to the Privacy Act of 1974?   [  ] Yes [</w:t>
      </w:r>
      <w:r w:rsidR="00071D26">
        <w:rPr>
          <w:b/>
          <w:bCs/>
        </w:rPr>
        <w:t xml:space="preserve">  </w:t>
      </w:r>
      <w:r w:rsidR="009239AA">
        <w:t>] No</w:t>
      </w:r>
      <w:r w:rsidR="00C86E91">
        <w:t xml:space="preserve">   </w:t>
      </w:r>
    </w:p>
    <w:p w:rsidR="00C86E91" w:rsidP="00C86E91" w:rsidRDefault="00C86E91" w14:paraId="63C770BE" w14:textId="31BFAF3F">
      <w:pPr>
        <w:pStyle w:val="ListParagraph"/>
        <w:numPr>
          <w:ilvl w:val="0"/>
          <w:numId w:val="18"/>
        </w:numPr>
      </w:pPr>
      <w:r>
        <w:t xml:space="preserve">If </w:t>
      </w:r>
      <w:r w:rsidR="002B34CD">
        <w:t>Yes</w:t>
      </w:r>
      <w:r>
        <w:t>, has a</w:t>
      </w:r>
      <w:r w:rsidR="002B34CD">
        <w:t>n up-to-date</w:t>
      </w:r>
      <w:r>
        <w:t xml:space="preserve"> System o</w:t>
      </w:r>
      <w:r w:rsidR="002B34CD">
        <w:t>f</w:t>
      </w:r>
      <w:r>
        <w:t xml:space="preserve"> Records Notice</w:t>
      </w:r>
      <w:r w:rsidR="002B34CD">
        <w:t xml:space="preserve"> (SORN)</w:t>
      </w:r>
      <w:r>
        <w:t xml:space="preserve"> been published?  [  ] Yes  [</w:t>
      </w:r>
      <w:r w:rsidR="00071D26">
        <w:rPr>
          <w:b/>
          <w:bCs/>
        </w:rPr>
        <w:t xml:space="preserve">  </w:t>
      </w:r>
      <w:r>
        <w:t>] No</w:t>
      </w:r>
    </w:p>
    <w:p w:rsidR="00CF6542" w:rsidP="00C86E91" w:rsidRDefault="00CF6542" w14:paraId="63C770BF" w14:textId="058BBD08">
      <w:pPr>
        <w:pStyle w:val="ListParagraph"/>
        <w:ind w:left="0"/>
        <w:rPr>
          <w:b/>
        </w:rPr>
      </w:pPr>
    </w:p>
    <w:p w:rsidR="00B6207D" w:rsidP="00C86E91" w:rsidRDefault="00B6207D" w14:paraId="5CDF8544" w14:textId="060865BC">
      <w:pPr>
        <w:pStyle w:val="ListParagraph"/>
        <w:ind w:left="0"/>
        <w:rPr>
          <w:b/>
        </w:rPr>
      </w:pPr>
    </w:p>
    <w:p w:rsidR="00B6207D" w:rsidP="00C86E91" w:rsidRDefault="00B6207D" w14:paraId="0B33A395" w14:textId="21B2DB55">
      <w:pPr>
        <w:pStyle w:val="ListParagraph"/>
        <w:ind w:left="0"/>
        <w:rPr>
          <w:b/>
        </w:rPr>
      </w:pPr>
    </w:p>
    <w:p w:rsidR="00071D26" w:rsidP="00C86E91" w:rsidRDefault="00071D26" w14:paraId="6594FE61" w14:textId="77777777">
      <w:pPr>
        <w:pStyle w:val="ListParagraph"/>
        <w:ind w:left="0"/>
        <w:rPr>
          <w:b/>
        </w:rPr>
      </w:pPr>
    </w:p>
    <w:p w:rsidRPr="00C86E91" w:rsidR="00C86E91" w:rsidP="00C86E91" w:rsidRDefault="00CB1078" w14:paraId="63C770C0" w14:textId="77777777">
      <w:pPr>
        <w:pStyle w:val="ListParagraph"/>
        <w:ind w:left="0"/>
        <w:rPr>
          <w:b/>
        </w:rPr>
      </w:pPr>
      <w:r>
        <w:rPr>
          <w:b/>
        </w:rPr>
        <w:lastRenderedPageBreak/>
        <w:t>Gifts or Payments</w:t>
      </w:r>
      <w:r w:rsidR="00C86E91">
        <w:rPr>
          <w:b/>
        </w:rPr>
        <w:t>:</w:t>
      </w:r>
    </w:p>
    <w:p w:rsidR="00C86E91" w:rsidP="00C86E91" w:rsidRDefault="00C86E91" w14:paraId="63C770C1" w14:textId="0E9DA211">
      <w:r>
        <w:t>Is an incentive (e.g., money or reimbursement of expenses, token of appreciation) provided to participants?  [  ] Yes [</w:t>
      </w:r>
      <w:r w:rsidRPr="00E27B3F" w:rsidR="00E27B3F">
        <w:rPr>
          <w:b/>
        </w:rPr>
        <w:t>X</w:t>
      </w:r>
      <w:r>
        <w:t xml:space="preserve">] No  </w:t>
      </w:r>
    </w:p>
    <w:p w:rsidR="00C86E91" w:rsidRDefault="00C86E91" w14:paraId="63C770C5" w14:textId="77777777">
      <w:pPr>
        <w:rPr>
          <w:b/>
        </w:rPr>
      </w:pPr>
    </w:p>
    <w:p w:rsidR="005E714A" w:rsidP="3655B6C8" w:rsidRDefault="005E714A" w14:paraId="63C770C6" w14:textId="77777777">
      <w:pPr>
        <w:rPr>
          <w:i/>
          <w:iCs/>
        </w:rPr>
      </w:pPr>
      <w:r w:rsidRPr="3655B6C8">
        <w:rPr>
          <w:b/>
          <w:bCs/>
        </w:rPr>
        <w:t>BURDEN HOUR</w:t>
      </w:r>
      <w:r w:rsidRPr="3655B6C8" w:rsidR="00441434">
        <w:rPr>
          <w:b/>
          <w:bCs/>
        </w:rPr>
        <w:t>S</w:t>
      </w:r>
      <w:r>
        <w:t xml:space="preserve"> </w:t>
      </w:r>
    </w:p>
    <w:p w:rsidRPr="006832D9" w:rsidR="006832D9" w:rsidP="00F3170F" w:rsidRDefault="006832D9" w14:paraId="63C770C7" w14:textId="77777777">
      <w:pPr>
        <w:keepNext/>
        <w:keepLines/>
        <w:rPr>
          <w:b/>
        </w:rPr>
      </w:pPr>
    </w:p>
    <w:tbl>
      <w:tblPr>
        <w:tblW w:w="96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5418"/>
        <w:gridCol w:w="1530"/>
        <w:gridCol w:w="1710"/>
        <w:gridCol w:w="1003"/>
      </w:tblGrid>
      <w:tr w:rsidR="00EF2095" w:rsidTr="0001027E" w14:paraId="63C770CC" w14:textId="77777777">
        <w:trPr>
          <w:trHeight w:val="274"/>
        </w:trPr>
        <w:tc>
          <w:tcPr>
            <w:tcW w:w="5418" w:type="dxa"/>
          </w:tcPr>
          <w:p w:rsidRPr="0001027E" w:rsidR="006832D9" w:rsidP="00C8488C" w:rsidRDefault="00E40B50" w14:paraId="63C770C8" w14:textId="77777777">
            <w:pPr>
              <w:rPr>
                <w:b/>
              </w:rPr>
            </w:pPr>
            <w:r w:rsidRPr="0001027E">
              <w:rPr>
                <w:b/>
              </w:rPr>
              <w:t>Category of Respondent</w:t>
            </w:r>
            <w:r w:rsidRPr="0001027E" w:rsidR="00EF2095">
              <w:rPr>
                <w:b/>
              </w:rPr>
              <w:t xml:space="preserve"> </w:t>
            </w:r>
          </w:p>
        </w:tc>
        <w:tc>
          <w:tcPr>
            <w:tcW w:w="1530" w:type="dxa"/>
          </w:tcPr>
          <w:p w:rsidRPr="0001027E" w:rsidR="006832D9" w:rsidP="00843796" w:rsidRDefault="006832D9" w14:paraId="63C770C9" w14:textId="77777777">
            <w:pPr>
              <w:rPr>
                <w:b/>
              </w:rPr>
            </w:pPr>
            <w:r w:rsidRPr="0001027E">
              <w:rPr>
                <w:b/>
              </w:rPr>
              <w:t>N</w:t>
            </w:r>
            <w:r w:rsidRPr="0001027E" w:rsidR="009F5923">
              <w:rPr>
                <w:b/>
              </w:rPr>
              <w:t>o.</w:t>
            </w:r>
            <w:r w:rsidRPr="0001027E">
              <w:rPr>
                <w:b/>
              </w:rPr>
              <w:t xml:space="preserve"> of Respondents</w:t>
            </w:r>
          </w:p>
        </w:tc>
        <w:tc>
          <w:tcPr>
            <w:tcW w:w="1710" w:type="dxa"/>
          </w:tcPr>
          <w:p w:rsidRPr="0001027E" w:rsidR="006832D9" w:rsidP="00843796" w:rsidRDefault="006832D9" w14:paraId="63C770CA" w14:textId="77777777">
            <w:pPr>
              <w:rPr>
                <w:b/>
              </w:rPr>
            </w:pPr>
            <w:r w:rsidRPr="0001027E">
              <w:rPr>
                <w:b/>
              </w:rPr>
              <w:t>Participation Time</w:t>
            </w:r>
          </w:p>
        </w:tc>
        <w:tc>
          <w:tcPr>
            <w:tcW w:w="1003" w:type="dxa"/>
          </w:tcPr>
          <w:p w:rsidRPr="0001027E" w:rsidR="006832D9" w:rsidP="00843796" w:rsidRDefault="006832D9" w14:paraId="63C770CB" w14:textId="77777777">
            <w:pPr>
              <w:rPr>
                <w:b/>
              </w:rPr>
            </w:pPr>
            <w:r w:rsidRPr="0001027E">
              <w:rPr>
                <w:b/>
              </w:rPr>
              <w:t>Burden</w:t>
            </w:r>
          </w:p>
        </w:tc>
      </w:tr>
      <w:tr w:rsidR="00EF2095" w:rsidTr="0001027E" w14:paraId="63C770D1" w14:textId="77777777">
        <w:trPr>
          <w:trHeight w:val="274"/>
        </w:trPr>
        <w:tc>
          <w:tcPr>
            <w:tcW w:w="5418" w:type="dxa"/>
          </w:tcPr>
          <w:p w:rsidR="006832D9" w:rsidP="00843796" w:rsidRDefault="00E27B3F" w14:paraId="63C770CD" w14:textId="60BBD3C9">
            <w:r>
              <w:t>EPA R9 and 10 DERA awardees</w:t>
            </w:r>
          </w:p>
        </w:tc>
        <w:tc>
          <w:tcPr>
            <w:tcW w:w="1530" w:type="dxa"/>
          </w:tcPr>
          <w:p w:rsidR="006832D9" w:rsidP="00843796" w:rsidRDefault="000F10F9" w14:paraId="63C770CE" w14:textId="3DA27922">
            <w:r>
              <w:t>45</w:t>
            </w:r>
          </w:p>
        </w:tc>
        <w:tc>
          <w:tcPr>
            <w:tcW w:w="1710" w:type="dxa"/>
          </w:tcPr>
          <w:p w:rsidR="006832D9" w:rsidP="00843796" w:rsidRDefault="00E27B3F" w14:paraId="63C770CF" w14:textId="0237D3A7">
            <w:r>
              <w:t>10</w:t>
            </w:r>
          </w:p>
        </w:tc>
        <w:tc>
          <w:tcPr>
            <w:tcW w:w="1003" w:type="dxa"/>
          </w:tcPr>
          <w:p w:rsidR="006832D9" w:rsidP="00843796" w:rsidRDefault="000F10F9" w14:paraId="63C770D0" w14:textId="0F9D3F57">
            <w:r>
              <w:t>450</w:t>
            </w:r>
          </w:p>
        </w:tc>
      </w:tr>
      <w:tr w:rsidR="00EF2095" w:rsidTr="0001027E" w14:paraId="63C770D6" w14:textId="77777777">
        <w:trPr>
          <w:trHeight w:val="274"/>
        </w:trPr>
        <w:tc>
          <w:tcPr>
            <w:tcW w:w="5418" w:type="dxa"/>
          </w:tcPr>
          <w:p w:rsidR="006832D9" w:rsidP="00843796" w:rsidRDefault="00E27B3F" w14:paraId="63C770D2" w14:textId="393D92F5">
            <w:r>
              <w:t>Prospective DERA applicants</w:t>
            </w:r>
          </w:p>
        </w:tc>
        <w:tc>
          <w:tcPr>
            <w:tcW w:w="1530" w:type="dxa"/>
          </w:tcPr>
          <w:p w:rsidR="006832D9" w:rsidP="00843796" w:rsidRDefault="000F10F9" w14:paraId="63C770D3" w14:textId="345EF3AE">
            <w:r>
              <w:t>45</w:t>
            </w:r>
          </w:p>
        </w:tc>
        <w:tc>
          <w:tcPr>
            <w:tcW w:w="1710" w:type="dxa"/>
          </w:tcPr>
          <w:p w:rsidR="006832D9" w:rsidP="00843796" w:rsidRDefault="00E27B3F" w14:paraId="63C770D4" w14:textId="74B4C8E9">
            <w:r>
              <w:t>10</w:t>
            </w:r>
          </w:p>
        </w:tc>
        <w:tc>
          <w:tcPr>
            <w:tcW w:w="1003" w:type="dxa"/>
          </w:tcPr>
          <w:p w:rsidR="006832D9" w:rsidP="00843796" w:rsidRDefault="000F10F9" w14:paraId="63C770D5" w14:textId="69F516B3">
            <w:r>
              <w:t>450</w:t>
            </w:r>
          </w:p>
        </w:tc>
      </w:tr>
      <w:tr w:rsidR="00EF2095" w:rsidTr="0001027E" w14:paraId="63C770DB" w14:textId="77777777">
        <w:trPr>
          <w:trHeight w:val="289"/>
        </w:trPr>
        <w:tc>
          <w:tcPr>
            <w:tcW w:w="5418" w:type="dxa"/>
          </w:tcPr>
          <w:p w:rsidRPr="0001027E" w:rsidR="006832D9" w:rsidP="00843796" w:rsidRDefault="006832D9" w14:paraId="63C770D7" w14:textId="77777777">
            <w:pPr>
              <w:rPr>
                <w:b/>
              </w:rPr>
            </w:pPr>
            <w:r w:rsidRPr="0001027E">
              <w:rPr>
                <w:b/>
              </w:rPr>
              <w:t>Totals</w:t>
            </w:r>
          </w:p>
        </w:tc>
        <w:tc>
          <w:tcPr>
            <w:tcW w:w="1530" w:type="dxa"/>
          </w:tcPr>
          <w:p w:rsidRPr="0001027E" w:rsidR="006832D9" w:rsidP="00843796" w:rsidRDefault="006832D9" w14:paraId="63C770D8" w14:textId="77777777">
            <w:pPr>
              <w:rPr>
                <w:b/>
              </w:rPr>
            </w:pPr>
          </w:p>
        </w:tc>
        <w:tc>
          <w:tcPr>
            <w:tcW w:w="1710" w:type="dxa"/>
          </w:tcPr>
          <w:p w:rsidR="006832D9" w:rsidP="00843796" w:rsidRDefault="006832D9" w14:paraId="63C770D9" w14:textId="77777777"/>
        </w:tc>
        <w:tc>
          <w:tcPr>
            <w:tcW w:w="1003" w:type="dxa"/>
          </w:tcPr>
          <w:p w:rsidRPr="0001027E" w:rsidR="006832D9" w:rsidP="00843796" w:rsidRDefault="000F10F9" w14:paraId="63C770DA" w14:textId="1F41A8FB">
            <w:pPr>
              <w:rPr>
                <w:b/>
              </w:rPr>
            </w:pPr>
            <w:r>
              <w:rPr>
                <w:b/>
              </w:rPr>
              <w:t>900</w:t>
            </w:r>
          </w:p>
        </w:tc>
      </w:tr>
    </w:tbl>
    <w:p w:rsidR="00F3170F" w:rsidP="00F3170F" w:rsidRDefault="00F3170F" w14:paraId="63C770DC" w14:textId="77777777"/>
    <w:p w:rsidR="005E714A" w:rsidRDefault="001C39F7" w14:paraId="63C770DD" w14:textId="364F7D5E">
      <w:pPr>
        <w:rPr>
          <w:b/>
        </w:rPr>
      </w:pPr>
      <w:r>
        <w:rPr>
          <w:b/>
        </w:rPr>
        <w:t xml:space="preserve">FEDERAL </w:t>
      </w:r>
      <w:r w:rsidR="009F5923">
        <w:rPr>
          <w:b/>
        </w:rPr>
        <w:t>COST</w:t>
      </w:r>
      <w:r w:rsidR="00F06866">
        <w:rPr>
          <w:b/>
        </w:rPr>
        <w:t>:</w:t>
      </w:r>
      <w:r w:rsidR="00895229">
        <w:rPr>
          <w:b/>
        </w:rPr>
        <w:t xml:space="preserve"> </w:t>
      </w:r>
      <w:r w:rsidR="00C86E91">
        <w:rPr>
          <w:b/>
        </w:rPr>
        <w:t xml:space="preserve"> </w:t>
      </w:r>
      <w:r w:rsidR="00C86E91">
        <w:t xml:space="preserve">The estimated </w:t>
      </w:r>
      <w:r w:rsidR="00FB4594">
        <w:t xml:space="preserve">total </w:t>
      </w:r>
      <w:r w:rsidR="00C86E91">
        <w:t xml:space="preserve">cost to the Federal government is </w:t>
      </w:r>
      <w:r w:rsidRPr="002D2C97" w:rsidR="00E27B3F">
        <w:t>$40,000</w:t>
      </w:r>
      <w:r w:rsidR="00E27B3F">
        <w:t xml:space="preserve">. This is based on the </w:t>
      </w:r>
      <w:r w:rsidR="00FB4594">
        <w:t xml:space="preserve">EPA FY20 </w:t>
      </w:r>
      <w:r w:rsidR="00E27B3F">
        <w:t xml:space="preserve">DERA </w:t>
      </w:r>
      <w:r w:rsidR="00316536">
        <w:t>management and oversight</w:t>
      </w:r>
      <w:r w:rsidR="00E27B3F">
        <w:t xml:space="preserve"> contract assignment issued to ERG for survey composition</w:t>
      </w:r>
      <w:r w:rsidR="00C4561D">
        <w:t>,</w:t>
      </w:r>
      <w:r w:rsidR="00FB4594">
        <w:t xml:space="preserve"> data gathering</w:t>
      </w:r>
      <w:r w:rsidR="00316536">
        <w:t xml:space="preserve">, </w:t>
      </w:r>
      <w:r w:rsidR="00C4561D">
        <w:t>and</w:t>
      </w:r>
      <w:r w:rsidR="00316536">
        <w:t xml:space="preserve"> data</w:t>
      </w:r>
      <w:r w:rsidR="00C4561D">
        <w:t xml:space="preserve"> synthesis</w:t>
      </w:r>
      <w:r w:rsidR="00FB4594">
        <w:t xml:space="preserve">. </w:t>
      </w:r>
    </w:p>
    <w:p w:rsidR="00ED6492" w:rsidRDefault="00ED6492" w14:paraId="63C770DE" w14:textId="77777777">
      <w:pPr>
        <w:rPr>
          <w:b/>
          <w:bCs/>
          <w:u w:val="single"/>
        </w:rPr>
      </w:pPr>
    </w:p>
    <w:p w:rsidR="0069403B" w:rsidP="00F06866" w:rsidRDefault="00ED6492" w14:paraId="63C770DF" w14:textId="6B72BFF5">
      <w:pPr>
        <w:rPr>
          <w:b/>
        </w:rPr>
      </w:pPr>
      <w:r>
        <w:rPr>
          <w:b/>
          <w:bCs/>
          <w:u w:val="single"/>
        </w:rPr>
        <w:t>If you are conducting a focus group, survey, or plan to employ statistical methods, please</w:t>
      </w:r>
      <w:r w:rsidR="002D2C97">
        <w:rPr>
          <w:b/>
          <w:bCs/>
          <w:u w:val="single"/>
        </w:rPr>
        <w:t xml:space="preserve"> </w:t>
      </w:r>
      <w:r w:rsidR="0069403B">
        <w:rPr>
          <w:b/>
          <w:bCs/>
          <w:u w:val="single"/>
        </w:rPr>
        <w:t>provide answers to the following questions:</w:t>
      </w:r>
    </w:p>
    <w:p w:rsidR="0069403B" w:rsidP="00F06866" w:rsidRDefault="0069403B" w14:paraId="63C770E0" w14:textId="77777777">
      <w:pPr>
        <w:rPr>
          <w:b/>
        </w:rPr>
      </w:pPr>
    </w:p>
    <w:p w:rsidR="00F06866" w:rsidP="00F06866" w:rsidRDefault="00636621" w14:paraId="63C770E1" w14:textId="77777777">
      <w:pPr>
        <w:rPr>
          <w:b/>
        </w:rPr>
      </w:pPr>
      <w:r>
        <w:rPr>
          <w:b/>
        </w:rPr>
        <w:t>The</w:t>
      </w:r>
      <w:r w:rsidR="0069403B">
        <w:rPr>
          <w:b/>
        </w:rPr>
        <w:t xml:space="preserve"> select</w:t>
      </w:r>
      <w:r>
        <w:rPr>
          <w:b/>
        </w:rPr>
        <w:t>ion of your targeted respondents</w:t>
      </w:r>
    </w:p>
    <w:p w:rsidR="0069403B" w:rsidP="0069403B" w:rsidRDefault="0069403B" w14:paraId="63C770E2" w14:textId="66FD64BD">
      <w:pPr>
        <w:pStyle w:val="ListParagraph"/>
        <w:numPr>
          <w:ilvl w:val="0"/>
          <w:numId w:val="15"/>
        </w:numPr>
      </w:pPr>
      <w:r>
        <w:t>Do you have a customer list or something similar that defines the universe of potential respondents</w:t>
      </w:r>
      <w:r w:rsidR="00636621">
        <w:t xml:space="preserve"> and do you have a sampling plan for selecting from this universe</w:t>
      </w:r>
      <w:r>
        <w:t>?</w:t>
      </w:r>
      <w:r>
        <w:tab/>
      </w:r>
      <w:r>
        <w:tab/>
      </w:r>
      <w:r>
        <w:tab/>
      </w:r>
      <w:r>
        <w:tab/>
      </w:r>
      <w:r>
        <w:tab/>
      </w:r>
      <w:r>
        <w:tab/>
      </w:r>
      <w:r>
        <w:tab/>
      </w:r>
      <w:r>
        <w:tab/>
      </w:r>
      <w:r w:rsidR="00636621">
        <w:tab/>
      </w:r>
      <w:r w:rsidR="00636621">
        <w:tab/>
      </w:r>
      <w:r w:rsidR="00636621">
        <w:tab/>
      </w:r>
      <w:r>
        <w:t>[</w:t>
      </w:r>
      <w:r w:rsidRPr="00FB4594" w:rsidR="00FB4594">
        <w:rPr>
          <w:b/>
          <w:bCs/>
        </w:rPr>
        <w:t>X</w:t>
      </w:r>
      <w:r>
        <w:t>] Yes</w:t>
      </w:r>
      <w:r>
        <w:tab/>
        <w:t>[ ] No</w:t>
      </w:r>
    </w:p>
    <w:p w:rsidR="00636621" w:rsidP="00636621" w:rsidRDefault="00636621" w14:paraId="63C770E3" w14:textId="77777777">
      <w:pPr>
        <w:pStyle w:val="ListParagraph"/>
      </w:pPr>
    </w:p>
    <w:p w:rsidR="00636621" w:rsidP="001B0AAA" w:rsidRDefault="00636621" w14:paraId="63C770E4" w14:textId="77777777">
      <w:r w:rsidRPr="00636621">
        <w:t xml:space="preserve">If the answer is yes, </w:t>
      </w:r>
      <w:r>
        <w:t>please provide a description of both below</w:t>
      </w:r>
      <w:r w:rsidR="00A403BB">
        <w:t xml:space="preserve"> (or attach the sampling plan)</w:t>
      </w:r>
      <w:r>
        <w:t xml:space="preserve">?  </w:t>
      </w:r>
      <w:r w:rsidRPr="00636621">
        <w:t xml:space="preserve"> </w:t>
      </w:r>
      <w:r>
        <w:t>If the answer is no, please provide a description of how you plan to identify your potential group of respondents</w:t>
      </w:r>
      <w:r w:rsidR="001B0AAA">
        <w:t xml:space="preserve"> and how you will select them</w:t>
      </w:r>
      <w:r>
        <w:t>?</w:t>
      </w:r>
    </w:p>
    <w:p w:rsidR="00FB4594" w:rsidP="00FB4594" w:rsidRDefault="00FB4594" w14:paraId="4DA6ECE1" w14:textId="304BE865"/>
    <w:p w:rsidR="00A403BB" w:rsidP="00A403BB" w:rsidRDefault="00FB4594" w14:paraId="63C770EA" w14:textId="0FCD624E">
      <w:r>
        <w:t xml:space="preserve">The targeted </w:t>
      </w:r>
      <w:r w:rsidR="00FC592A">
        <w:t xml:space="preserve">survey </w:t>
      </w:r>
      <w:r>
        <w:t xml:space="preserve">respondents include existing EPA R9 and R10 DERA grantees and West Coast Collaborative Communicator Newsletter recipients (~1000 email recipients, &lt;10% response rate expected). </w:t>
      </w:r>
    </w:p>
    <w:p w:rsidR="004D6E14" w:rsidP="00A403BB" w:rsidRDefault="004D6E14" w14:paraId="63C770EB" w14:textId="77777777">
      <w:pPr>
        <w:rPr>
          <w:b/>
        </w:rPr>
      </w:pPr>
    </w:p>
    <w:p w:rsidR="00A403BB" w:rsidP="00A403BB" w:rsidRDefault="00A403BB" w14:paraId="63C770EC" w14:textId="77777777">
      <w:pPr>
        <w:rPr>
          <w:b/>
        </w:rPr>
      </w:pPr>
      <w:r>
        <w:rPr>
          <w:b/>
        </w:rPr>
        <w:t>Administration of the Instrument</w:t>
      </w:r>
    </w:p>
    <w:p w:rsidR="00A403BB" w:rsidP="00A403BB" w:rsidRDefault="001B0AAA" w14:paraId="63C770ED" w14:textId="77777777">
      <w:pPr>
        <w:pStyle w:val="ListParagraph"/>
        <w:numPr>
          <w:ilvl w:val="0"/>
          <w:numId w:val="17"/>
        </w:numPr>
      </w:pPr>
      <w:r>
        <w:t>H</w:t>
      </w:r>
      <w:r w:rsidR="00A403BB">
        <w:t>ow will you collect the information? (Check all that apply)</w:t>
      </w:r>
    </w:p>
    <w:p w:rsidR="001B0AAA" w:rsidP="001B0AAA" w:rsidRDefault="00A403BB" w14:paraId="63C770EE" w14:textId="43AD01B2">
      <w:pPr>
        <w:ind w:left="720"/>
      </w:pPr>
      <w:r>
        <w:t>[</w:t>
      </w:r>
      <w:r w:rsidRPr="00E27B3F" w:rsidR="00FB4594">
        <w:rPr>
          <w:b/>
        </w:rPr>
        <w:t>X</w:t>
      </w:r>
      <w:r>
        <w:t>] Web-based</w:t>
      </w:r>
      <w:r w:rsidR="001B0AAA">
        <w:t xml:space="preserve"> or other forms of Social Media </w:t>
      </w:r>
    </w:p>
    <w:p w:rsidR="001B0AAA" w:rsidP="001B0AAA" w:rsidRDefault="00A403BB" w14:paraId="63C770EF" w14:textId="77777777">
      <w:pPr>
        <w:ind w:left="720"/>
      </w:pPr>
      <w:r>
        <w:t xml:space="preserve">[ </w:t>
      </w:r>
      <w:r w:rsidR="001B0AAA">
        <w:t xml:space="preserve"> </w:t>
      </w:r>
      <w:r>
        <w:t>] Telephone</w:t>
      </w:r>
      <w:r>
        <w:tab/>
      </w:r>
    </w:p>
    <w:p w:rsidR="001B0AAA" w:rsidP="001B0AAA" w:rsidRDefault="00A403BB" w14:paraId="63C770F0" w14:textId="77777777">
      <w:pPr>
        <w:ind w:left="720"/>
      </w:pPr>
      <w:r>
        <w:t>[</w:t>
      </w:r>
      <w:r w:rsidR="001B0AAA">
        <w:t xml:space="preserve"> </w:t>
      </w:r>
      <w:r>
        <w:t xml:space="preserve"> ] In-person</w:t>
      </w:r>
      <w:r>
        <w:tab/>
      </w:r>
    </w:p>
    <w:p w:rsidR="001B0AAA" w:rsidP="001B0AAA" w:rsidRDefault="00A403BB" w14:paraId="63C770F1" w14:textId="77777777">
      <w:pPr>
        <w:ind w:left="720"/>
      </w:pPr>
      <w:r>
        <w:t xml:space="preserve">[ </w:t>
      </w:r>
      <w:r w:rsidR="001B0AAA">
        <w:t xml:space="preserve"> </w:t>
      </w:r>
      <w:r>
        <w:t>] Mail</w:t>
      </w:r>
      <w:r w:rsidR="001B0AAA">
        <w:t xml:space="preserve"> </w:t>
      </w:r>
    </w:p>
    <w:p w:rsidR="001B0AAA" w:rsidP="001B0AAA" w:rsidRDefault="00A403BB" w14:paraId="63C770F2" w14:textId="77777777">
      <w:pPr>
        <w:ind w:left="720"/>
      </w:pPr>
      <w:r>
        <w:t xml:space="preserve">[ </w:t>
      </w:r>
      <w:r w:rsidR="001B0AAA">
        <w:t xml:space="preserve"> </w:t>
      </w:r>
      <w:r>
        <w:t>] Other, Explain</w:t>
      </w:r>
    </w:p>
    <w:p w:rsidR="00F24CFC" w:rsidP="00F24CFC" w:rsidRDefault="00F24CFC" w14:paraId="63C770F3" w14:textId="6F520742">
      <w:pPr>
        <w:pStyle w:val="ListParagraph"/>
        <w:numPr>
          <w:ilvl w:val="0"/>
          <w:numId w:val="17"/>
        </w:numPr>
      </w:pPr>
      <w:r>
        <w:t>Will interviewers or facilitators be used?  [  ] Yes [</w:t>
      </w:r>
      <w:r w:rsidRPr="00E27B3F" w:rsidR="00FB4594">
        <w:rPr>
          <w:b/>
        </w:rPr>
        <w:t>X</w:t>
      </w:r>
      <w:r>
        <w:t>] No</w:t>
      </w:r>
    </w:p>
    <w:p w:rsidR="00F24CFC" w:rsidP="00F24CFC" w:rsidRDefault="00F24CFC" w14:paraId="63C770F4" w14:textId="77777777">
      <w:pPr>
        <w:pStyle w:val="ListParagraph"/>
        <w:ind w:left="360"/>
      </w:pPr>
      <w:r>
        <w:t xml:space="preserve"> </w:t>
      </w:r>
    </w:p>
    <w:p w:rsidR="0024521E" w:rsidP="0024521E" w:rsidRDefault="00F24CFC" w14:paraId="63C770F5" w14:textId="02D4B2CA">
      <w:pPr>
        <w:rPr>
          <w:b/>
        </w:rPr>
      </w:pPr>
      <w:r w:rsidRPr="00F24CFC">
        <w:rPr>
          <w:b/>
        </w:rPr>
        <w:t>Please make sure that all instruments, instructions, and scripts are submitted with the request.</w:t>
      </w:r>
    </w:p>
    <w:p w:rsidR="00C4561D" w:rsidP="0024521E" w:rsidRDefault="00C4561D" w14:paraId="34DBAE40" w14:textId="6AB88FF0">
      <w:pPr>
        <w:rPr>
          <w:b/>
        </w:rPr>
      </w:pPr>
    </w:p>
    <w:p w:rsidR="00C4561D" w:rsidP="0024521E" w:rsidRDefault="00C4561D" w14:paraId="4576CDFE" w14:textId="0E542E09">
      <w:pPr>
        <w:rPr>
          <w:b/>
          <w:i/>
          <w:iCs/>
        </w:rPr>
      </w:pPr>
      <w:r w:rsidRPr="00C4561D">
        <w:rPr>
          <w:b/>
          <w:i/>
          <w:iCs/>
        </w:rPr>
        <w:t>See subsequent pages for survey screenshots.</w:t>
      </w:r>
    </w:p>
    <w:p w:rsidR="003A244E" w:rsidP="0024521E" w:rsidRDefault="003A244E" w14:paraId="4E76C451" w14:textId="3D564858">
      <w:pPr>
        <w:rPr>
          <w:b/>
          <w:i/>
          <w:iCs/>
        </w:rPr>
      </w:pPr>
    </w:p>
    <w:p w:rsidR="003A244E" w:rsidP="0024521E" w:rsidRDefault="003A244E" w14:paraId="3222278B" w14:textId="0702CCF9">
      <w:pPr>
        <w:rPr>
          <w:b/>
          <w:i/>
          <w:iCs/>
        </w:rPr>
      </w:pPr>
    </w:p>
    <w:p w:rsidR="003A2DEC" w:rsidP="0024521E" w:rsidRDefault="003A2DEC" w14:paraId="117E2242" w14:textId="2EF5017D">
      <w:pPr>
        <w:rPr>
          <w:b/>
          <w:i/>
          <w:iCs/>
        </w:rPr>
      </w:pPr>
    </w:p>
    <w:p w:rsidR="003A2DEC" w:rsidP="003A2DEC" w:rsidRDefault="003A2DEC" w14:paraId="0846E524" w14:textId="72CB190C">
      <w:pPr>
        <w:jc w:val="right"/>
        <w:rPr>
          <w:bCs/>
        </w:rPr>
      </w:pPr>
      <w:r>
        <w:rPr>
          <w:bCs/>
        </w:rPr>
        <w:lastRenderedPageBreak/>
        <w:t>OMB Control Number: 2010-0042</w:t>
      </w:r>
    </w:p>
    <w:p w:rsidR="003A2DEC" w:rsidP="003A2DEC" w:rsidRDefault="003A2DEC" w14:paraId="748CD618" w14:textId="6FBB300C">
      <w:pPr>
        <w:jc w:val="right"/>
        <w:rPr>
          <w:bCs/>
        </w:rPr>
      </w:pPr>
      <w:r>
        <w:rPr>
          <w:bCs/>
        </w:rPr>
        <w:t>Expiration Date: 3/31/21</w:t>
      </w:r>
    </w:p>
    <w:p w:rsidRPr="00FE4A33" w:rsidR="003A2DEC" w:rsidP="00FE4A33" w:rsidRDefault="003A2DEC" w14:paraId="7B2F25B5" w14:textId="2502DC99">
      <w:pPr>
        <w:jc w:val="right"/>
        <w:rPr>
          <w:bCs/>
        </w:rPr>
      </w:pPr>
      <w:r>
        <w:rPr>
          <w:bCs/>
        </w:rPr>
        <w:t>Form Number: 5800-0012</w:t>
      </w:r>
    </w:p>
    <w:p w:rsidR="003A244E" w:rsidP="0024521E" w:rsidRDefault="003A244E" w14:paraId="2235D062" w14:textId="517BCA77">
      <w:pPr>
        <w:rPr>
          <w:b/>
          <w:i/>
          <w:iCs/>
        </w:rPr>
      </w:pPr>
    </w:p>
    <w:p w:rsidR="00B54C6A" w:rsidP="0024521E" w:rsidRDefault="00B54C6A" w14:paraId="15132621" w14:textId="7F9F7844">
      <w:pPr>
        <w:rPr>
          <w:b/>
        </w:rPr>
      </w:pPr>
      <w:r>
        <w:rPr>
          <w:noProof/>
        </w:rPr>
        <w:drawing>
          <wp:inline distT="0" distB="0" distL="0" distR="0" wp14:anchorId="05B4ABD1" wp14:editId="0BDB858F">
            <wp:extent cx="4218709" cy="35250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25936" cy="3531094"/>
                    </a:xfrm>
                    <a:prstGeom prst="rect">
                      <a:avLst/>
                    </a:prstGeom>
                  </pic:spPr>
                </pic:pic>
              </a:graphicData>
            </a:graphic>
          </wp:inline>
        </w:drawing>
      </w:r>
    </w:p>
    <w:p w:rsidRPr="00B54C6A" w:rsidR="00B54C6A" w:rsidP="0024521E" w:rsidRDefault="00E24688" w14:paraId="23D5C72F" w14:textId="1D9B5C12">
      <w:pPr>
        <w:rPr>
          <w:b/>
        </w:rPr>
      </w:pPr>
      <w:r>
        <w:rPr>
          <w:noProof/>
        </w:rPr>
        <w:drawing>
          <wp:inline distT="0" distB="0" distL="0" distR="0" wp14:anchorId="6C27EF3C" wp14:editId="6CE46B6D">
            <wp:extent cx="4177145" cy="302084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94707" cy="3033544"/>
                    </a:xfrm>
                    <a:prstGeom prst="rect">
                      <a:avLst/>
                    </a:prstGeom>
                  </pic:spPr>
                </pic:pic>
              </a:graphicData>
            </a:graphic>
          </wp:inline>
        </w:drawing>
      </w:r>
    </w:p>
    <w:p w:rsidR="00B54C6A" w:rsidP="0024521E" w:rsidRDefault="00E24688" w14:paraId="171F7949" w14:textId="1F3E0650">
      <w:pPr>
        <w:rPr>
          <w:b/>
          <w:i/>
          <w:iCs/>
        </w:rPr>
      </w:pPr>
      <w:r>
        <w:rPr>
          <w:noProof/>
        </w:rPr>
        <w:lastRenderedPageBreak/>
        <w:drawing>
          <wp:inline distT="0" distB="0" distL="0" distR="0" wp14:anchorId="5FE9E596" wp14:editId="77E4CA9E">
            <wp:extent cx="4114800" cy="28438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25902" cy="2851545"/>
                    </a:xfrm>
                    <a:prstGeom prst="rect">
                      <a:avLst/>
                    </a:prstGeom>
                  </pic:spPr>
                </pic:pic>
              </a:graphicData>
            </a:graphic>
          </wp:inline>
        </w:drawing>
      </w:r>
    </w:p>
    <w:p w:rsidR="00E24688" w:rsidP="0024521E" w:rsidRDefault="00E24688" w14:paraId="2984E8BB" w14:textId="6AE11437">
      <w:pPr>
        <w:rPr>
          <w:b/>
          <w:i/>
          <w:iCs/>
        </w:rPr>
      </w:pPr>
    </w:p>
    <w:p w:rsidR="00E24688" w:rsidP="0024521E" w:rsidRDefault="00E24688" w14:paraId="57D16A5B" w14:textId="2B5B59F4">
      <w:pPr>
        <w:rPr>
          <w:b/>
          <w:i/>
          <w:iCs/>
        </w:rPr>
      </w:pPr>
      <w:r>
        <w:rPr>
          <w:noProof/>
        </w:rPr>
        <w:drawing>
          <wp:inline distT="0" distB="0" distL="0" distR="0" wp14:anchorId="333C5776" wp14:editId="72907813">
            <wp:extent cx="4197402" cy="329738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05937" cy="3304087"/>
                    </a:xfrm>
                    <a:prstGeom prst="rect">
                      <a:avLst/>
                    </a:prstGeom>
                  </pic:spPr>
                </pic:pic>
              </a:graphicData>
            </a:graphic>
          </wp:inline>
        </w:drawing>
      </w:r>
    </w:p>
    <w:p w:rsidR="00E24688" w:rsidP="0024521E" w:rsidRDefault="00E24688" w14:paraId="6A96B297" w14:textId="1CD7D994">
      <w:pPr>
        <w:rPr>
          <w:b/>
          <w:i/>
          <w:iCs/>
        </w:rPr>
      </w:pPr>
      <w:r>
        <w:rPr>
          <w:noProof/>
        </w:rPr>
        <w:lastRenderedPageBreak/>
        <w:drawing>
          <wp:inline distT="0" distB="0" distL="0" distR="0" wp14:anchorId="1FC2CC93" wp14:editId="5312E0D3">
            <wp:extent cx="4336473" cy="2987348"/>
            <wp:effectExtent l="0" t="0" r="698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42880" cy="2991761"/>
                    </a:xfrm>
                    <a:prstGeom prst="rect">
                      <a:avLst/>
                    </a:prstGeom>
                  </pic:spPr>
                </pic:pic>
              </a:graphicData>
            </a:graphic>
          </wp:inline>
        </w:drawing>
      </w:r>
    </w:p>
    <w:p w:rsidRPr="00E24688" w:rsidR="00E24688" w:rsidP="0024521E" w:rsidRDefault="00E24688" w14:paraId="070CCD6B" w14:textId="6A942910">
      <w:pPr>
        <w:rPr>
          <w:b/>
        </w:rPr>
      </w:pPr>
      <w:r>
        <w:rPr>
          <w:noProof/>
        </w:rPr>
        <w:drawing>
          <wp:inline distT="0" distB="0" distL="0" distR="0" wp14:anchorId="50F82C5E" wp14:editId="277C028A">
            <wp:extent cx="4292251" cy="4814109"/>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32169" cy="4858880"/>
                    </a:xfrm>
                    <a:prstGeom prst="rect">
                      <a:avLst/>
                    </a:prstGeom>
                  </pic:spPr>
                </pic:pic>
              </a:graphicData>
            </a:graphic>
          </wp:inline>
        </w:drawing>
      </w:r>
    </w:p>
    <w:p w:rsidR="00E24688" w:rsidP="0024521E" w:rsidRDefault="00E24688" w14:paraId="5E8DFCD4" w14:textId="08294B74">
      <w:pPr>
        <w:rPr>
          <w:b/>
          <w:i/>
          <w:iCs/>
        </w:rPr>
      </w:pPr>
    </w:p>
    <w:p w:rsidR="00E24688" w:rsidP="0024521E" w:rsidRDefault="00E24688" w14:paraId="33404CFA" w14:textId="44D5D043">
      <w:pPr>
        <w:rPr>
          <w:b/>
          <w:i/>
          <w:iCs/>
        </w:rPr>
      </w:pPr>
    </w:p>
    <w:p w:rsidR="00E24688" w:rsidP="0024521E" w:rsidRDefault="00E24688" w14:paraId="59A37214" w14:textId="5B7A24E6">
      <w:pPr>
        <w:rPr>
          <w:b/>
          <w:i/>
          <w:iCs/>
        </w:rPr>
      </w:pPr>
    </w:p>
    <w:p w:rsidR="00E24688" w:rsidP="0024521E" w:rsidRDefault="00E24688" w14:paraId="77E6714E" w14:textId="5E95B0CD">
      <w:pPr>
        <w:rPr>
          <w:b/>
          <w:i/>
          <w:iCs/>
        </w:rPr>
      </w:pPr>
    </w:p>
    <w:p w:rsidR="008A1F14" w:rsidP="0024521E" w:rsidRDefault="008A1F14" w14:paraId="7BEA704D" w14:textId="6880D24F">
      <w:pPr>
        <w:rPr>
          <w:b/>
          <w:i/>
          <w:iCs/>
        </w:rPr>
      </w:pPr>
      <w:r>
        <w:rPr>
          <w:noProof/>
        </w:rPr>
        <w:lastRenderedPageBreak/>
        <w:drawing>
          <wp:inline distT="0" distB="0" distL="0" distR="0" wp14:anchorId="31110927" wp14:editId="35A516AB">
            <wp:extent cx="3290455" cy="496125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23191" cy="5010609"/>
                    </a:xfrm>
                    <a:prstGeom prst="rect">
                      <a:avLst/>
                    </a:prstGeom>
                  </pic:spPr>
                </pic:pic>
              </a:graphicData>
            </a:graphic>
          </wp:inline>
        </w:drawing>
      </w:r>
    </w:p>
    <w:p w:rsidR="00E24688" w:rsidP="0024521E" w:rsidRDefault="00E24688" w14:paraId="688F260D" w14:textId="6BE3463C">
      <w:pPr>
        <w:rPr>
          <w:b/>
          <w:i/>
          <w:iCs/>
        </w:rPr>
      </w:pPr>
      <w:r>
        <w:rPr>
          <w:noProof/>
        </w:rPr>
        <w:drawing>
          <wp:inline distT="0" distB="0" distL="0" distR="0" wp14:anchorId="57BCB8B9" wp14:editId="0EC65C3A">
            <wp:extent cx="3643745" cy="33225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62289" cy="3339490"/>
                    </a:xfrm>
                    <a:prstGeom prst="rect">
                      <a:avLst/>
                    </a:prstGeom>
                  </pic:spPr>
                </pic:pic>
              </a:graphicData>
            </a:graphic>
          </wp:inline>
        </w:drawing>
      </w:r>
    </w:p>
    <w:p w:rsidR="008A1F14" w:rsidP="0024521E" w:rsidRDefault="008A1F14" w14:paraId="090A6D34" w14:textId="77777777">
      <w:pPr>
        <w:rPr>
          <w:b/>
          <w:i/>
          <w:iCs/>
        </w:rPr>
      </w:pPr>
    </w:p>
    <w:p w:rsidR="00E24688" w:rsidP="003A244E" w:rsidRDefault="00E24688" w14:paraId="089E5FBA" w14:textId="7D3B6842">
      <w:r>
        <w:rPr>
          <w:noProof/>
        </w:rPr>
        <w:lastRenderedPageBreak/>
        <w:drawing>
          <wp:inline distT="0" distB="0" distL="0" distR="0" wp14:anchorId="2A7D0231" wp14:editId="7FBFD42B">
            <wp:extent cx="4357255" cy="2909492"/>
            <wp:effectExtent l="0" t="0" r="571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67534" cy="2916355"/>
                    </a:xfrm>
                    <a:prstGeom prst="rect">
                      <a:avLst/>
                    </a:prstGeom>
                  </pic:spPr>
                </pic:pic>
              </a:graphicData>
            </a:graphic>
          </wp:inline>
        </w:drawing>
      </w:r>
    </w:p>
    <w:p w:rsidR="00E24688" w:rsidP="003A244E" w:rsidRDefault="008A1F14" w14:paraId="4E92031F" w14:textId="3F719A56">
      <w:r>
        <w:rPr>
          <w:noProof/>
        </w:rPr>
        <w:drawing>
          <wp:inline distT="0" distB="0" distL="0" distR="0" wp14:anchorId="043AB574" wp14:editId="401C3BC2">
            <wp:extent cx="4318586" cy="4142336"/>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48672" cy="4171194"/>
                    </a:xfrm>
                    <a:prstGeom prst="rect">
                      <a:avLst/>
                    </a:prstGeom>
                  </pic:spPr>
                </pic:pic>
              </a:graphicData>
            </a:graphic>
          </wp:inline>
        </w:drawing>
      </w:r>
    </w:p>
    <w:p w:rsidR="00E24688" w:rsidP="003A244E" w:rsidRDefault="00E24688" w14:paraId="458E192F" w14:textId="636EAEC4">
      <w:r>
        <w:rPr>
          <w:noProof/>
        </w:rPr>
        <w:lastRenderedPageBreak/>
        <w:drawing>
          <wp:inline distT="0" distB="0" distL="0" distR="0" wp14:anchorId="3F22C478" wp14:editId="78B8C51C">
            <wp:extent cx="3725180" cy="4883727"/>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0734" cy="4891008"/>
                    </a:xfrm>
                    <a:prstGeom prst="rect">
                      <a:avLst/>
                    </a:prstGeom>
                  </pic:spPr>
                </pic:pic>
              </a:graphicData>
            </a:graphic>
          </wp:inline>
        </w:drawing>
      </w:r>
    </w:p>
    <w:p w:rsidR="00E24688" w:rsidP="003A244E" w:rsidRDefault="00E24688" w14:paraId="28338F1D" w14:textId="06F6EF35">
      <w:r>
        <w:rPr>
          <w:noProof/>
        </w:rPr>
        <w:drawing>
          <wp:inline distT="0" distB="0" distL="0" distR="0" wp14:anchorId="013D108D" wp14:editId="50C3B587">
            <wp:extent cx="3682829" cy="1898073"/>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27415" cy="1921052"/>
                    </a:xfrm>
                    <a:prstGeom prst="rect">
                      <a:avLst/>
                    </a:prstGeom>
                  </pic:spPr>
                </pic:pic>
              </a:graphicData>
            </a:graphic>
          </wp:inline>
        </w:drawing>
      </w:r>
    </w:p>
    <w:p w:rsidR="005E714A" w:rsidP="00FC592A" w:rsidRDefault="008A1F14" w14:paraId="63C77115" w14:textId="6040B705">
      <w:r>
        <w:rPr>
          <w:noProof/>
        </w:rPr>
        <w:drawing>
          <wp:inline distT="0" distB="0" distL="0" distR="0" wp14:anchorId="0992912D" wp14:editId="56CF4F59">
            <wp:extent cx="3719945" cy="162787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39814" cy="1636568"/>
                    </a:xfrm>
                    <a:prstGeom prst="rect">
                      <a:avLst/>
                    </a:prstGeom>
                  </pic:spPr>
                </pic:pic>
              </a:graphicData>
            </a:graphic>
          </wp:inline>
        </w:drawing>
      </w:r>
    </w:p>
    <w:p w:rsidRPr="00A122B5" w:rsidR="003A2DEC" w:rsidP="003A2DEC" w:rsidRDefault="003A2DEC" w14:paraId="591E6707" w14:textId="21B53AE9">
      <w:pPr>
        <w:ind w:left="720"/>
        <w:rPr>
          <w:rFonts w:ascii="Arial" w:hAnsi="Arial" w:cs="Arial"/>
          <w:b/>
          <w:bCs/>
        </w:rPr>
      </w:pPr>
      <w:r w:rsidRPr="00A122B5">
        <w:lastRenderedPageBreak/>
        <w:t xml:space="preserve">This collection of information is approved by OMB under the Paperwork Reduction Act, 44 U.S.C. 3501 et seq. </w:t>
      </w:r>
      <w:r w:rsidRPr="00A122B5">
        <w:rPr>
          <w:color w:val="FF0000"/>
        </w:rPr>
        <w:t xml:space="preserve">(OMB Control No. </w:t>
      </w:r>
      <w:r>
        <w:rPr>
          <w:color w:val="FF0000"/>
        </w:rPr>
        <w:t>2010-0042</w:t>
      </w:r>
      <w:r w:rsidRPr="00A122B5">
        <w:rPr>
          <w:color w:val="FF0000"/>
        </w:rPr>
        <w:t>)</w:t>
      </w:r>
      <w:r w:rsidRPr="00A122B5">
        <w:t xml:space="preserve">. Responses to this collection of information are </w:t>
      </w:r>
      <w:r w:rsidRPr="00A122B5">
        <w:rPr>
          <w:color w:val="FF0000"/>
        </w:rPr>
        <w:t>voluntary</w:t>
      </w:r>
      <w:r>
        <w:rPr>
          <w:color w:val="FF0000"/>
        </w:rPr>
        <w:t>.</w:t>
      </w:r>
      <w:r w:rsidRPr="00A122B5">
        <w:t xml:space="preserve"> An agency may not conduct or sponsor, and a person is not required to respond to, a collection of information unless it displays a currently valid OMB control number. The public reporting and recordkeeping burden for this collection of information is estimated to </w:t>
      </w:r>
      <w:r>
        <w:t>10 minutes</w:t>
      </w:r>
      <w:r w:rsidRPr="00A122B5">
        <w:rPr>
          <w:color w:val="FF0000"/>
        </w:rPr>
        <w:t xml:space="preserve"> </w:t>
      </w:r>
      <w:r w:rsidRPr="00A122B5">
        <w:t>per</w:t>
      </w:r>
      <w:r w:rsidRPr="00A122B5">
        <w:rPr>
          <w:color w:val="FF0000"/>
        </w:rPr>
        <w:t xml:space="preserve"> </w:t>
      </w:r>
      <w:r w:rsidRPr="00A122B5">
        <w:t>response. Send comments on the Agency’s need this formation, the accuracy of the provided burden estimates and any suggested methods for minimizing respondent burden including through the use of automated collection techniques to the Director, Regulatory Support Division, U.S. Environmental Protection Agency (2821T), 1200 Pennsylvania Ave., NW, Washington, D.C. 20460.  Include the OMB control number in any correspondence.  Do not send the completed form to this address.</w:t>
      </w:r>
    </w:p>
    <w:p w:rsidRPr="008A1F14" w:rsidR="003A2DEC" w:rsidP="003A2DEC" w:rsidRDefault="003A2DEC" w14:paraId="2DBA24B1" w14:textId="77777777"/>
    <w:sectPr w:rsidRPr="008A1F14" w:rsidR="003A2DEC" w:rsidSect="00194AC6">
      <w:headerReference w:type="default" r:id="rId24"/>
      <w:footerReference w:type="default" r:id="rId25"/>
      <w:pgSz w:w="12240" w:h="15840"/>
      <w:pgMar w:top="720" w:right="1440" w:bottom="1440" w:left="1440" w:header="720"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4769FF0" w16cex:dateUtc="2020-07-20T21:30:48.811Z"/>
  <w16cex:commentExtensible w16cex:durableId="23410434" w16cex:dateUtc="2020-07-20T21:31:36.318Z"/>
  <w16cex:commentExtensible w16cex:durableId="79B24EE6" w16cex:dateUtc="2020-07-20T21:32:17.496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C7711C" w14:textId="77777777" w:rsidR="0031703D" w:rsidRDefault="0031703D">
      <w:r>
        <w:separator/>
      </w:r>
    </w:p>
  </w:endnote>
  <w:endnote w:type="continuationSeparator" w:id="0">
    <w:p w14:paraId="63C7711D" w14:textId="77777777" w:rsidR="0031703D" w:rsidRDefault="00317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7711F" w14:textId="77777777" w:rsidR="0031703D" w:rsidRDefault="0031703D">
    <w:pPr>
      <w:pStyle w:val="Footer"/>
      <w:tabs>
        <w:tab w:val="clear" w:pos="8640"/>
        <w:tab w:val="right" w:pos="9000"/>
      </w:tabs>
      <w:jc w:val="center"/>
      <w:rPr>
        <w:iCs/>
        <w:sz w:val="20"/>
        <w:szCs w:val="20"/>
      </w:rPr>
    </w:pP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Pr>
        <w:rStyle w:val="PageNumber"/>
        <w:noProof/>
        <w:sz w:val="20"/>
        <w:szCs w:val="20"/>
      </w:rPr>
      <w:t>1</w:t>
    </w:r>
    <w:r>
      <w:rPr>
        <w:rStyle w:val="PageNumbe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C7711A" w14:textId="77777777" w:rsidR="0031703D" w:rsidRDefault="0031703D">
      <w:r>
        <w:separator/>
      </w:r>
    </w:p>
  </w:footnote>
  <w:footnote w:type="continuationSeparator" w:id="0">
    <w:p w14:paraId="63C7711B" w14:textId="77777777" w:rsidR="0031703D" w:rsidRDefault="003170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7711E" w14:textId="77777777" w:rsidR="0031703D" w:rsidRDefault="003170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5509A"/>
    <w:multiLevelType w:val="hybridMultilevel"/>
    <w:tmpl w:val="F558EB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3C4B70"/>
    <w:multiLevelType w:val="hybridMultilevel"/>
    <w:tmpl w:val="A176B5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224B3D"/>
    <w:multiLevelType w:val="hybridMultilevel"/>
    <w:tmpl w:val="31FABD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C61C8E"/>
    <w:multiLevelType w:val="hybridMultilevel"/>
    <w:tmpl w:val="497C730C"/>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4" w15:restartNumberingAfterBreak="0">
    <w:nsid w:val="12224672"/>
    <w:multiLevelType w:val="hybridMultilevel"/>
    <w:tmpl w:val="4C56DD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766936"/>
    <w:multiLevelType w:val="hybridMultilevel"/>
    <w:tmpl w:val="E1947F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EA7344E"/>
    <w:multiLevelType w:val="hybridMultilevel"/>
    <w:tmpl w:val="AA2E48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A72214"/>
    <w:multiLevelType w:val="hybridMultilevel"/>
    <w:tmpl w:val="F42A779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A8B30B2"/>
    <w:multiLevelType w:val="hybridMultilevel"/>
    <w:tmpl w:val="0BF4D9EC"/>
    <w:lvl w:ilvl="0" w:tplc="04090001">
      <w:start w:val="1"/>
      <w:numFmt w:val="bullet"/>
      <w:lvlText w:val=""/>
      <w:lvlJc w:val="left"/>
      <w:pPr>
        <w:tabs>
          <w:tab w:val="num" w:pos="789"/>
        </w:tabs>
        <w:ind w:left="789" w:hanging="360"/>
      </w:pPr>
      <w:rPr>
        <w:rFonts w:ascii="Symbol" w:hAnsi="Symbol" w:hint="default"/>
      </w:rPr>
    </w:lvl>
    <w:lvl w:ilvl="1" w:tplc="04090003" w:tentative="1">
      <w:start w:val="1"/>
      <w:numFmt w:val="bullet"/>
      <w:lvlText w:val="o"/>
      <w:lvlJc w:val="left"/>
      <w:pPr>
        <w:tabs>
          <w:tab w:val="num" w:pos="1509"/>
        </w:tabs>
        <w:ind w:left="1509" w:hanging="360"/>
      </w:pPr>
      <w:rPr>
        <w:rFonts w:ascii="Courier New" w:hAnsi="Courier New" w:cs="Courier New" w:hint="default"/>
      </w:rPr>
    </w:lvl>
    <w:lvl w:ilvl="2" w:tplc="04090005" w:tentative="1">
      <w:start w:val="1"/>
      <w:numFmt w:val="bullet"/>
      <w:lvlText w:val=""/>
      <w:lvlJc w:val="left"/>
      <w:pPr>
        <w:tabs>
          <w:tab w:val="num" w:pos="2229"/>
        </w:tabs>
        <w:ind w:left="2229" w:hanging="360"/>
      </w:pPr>
      <w:rPr>
        <w:rFonts w:ascii="Wingdings" w:hAnsi="Wingdings" w:hint="default"/>
      </w:rPr>
    </w:lvl>
    <w:lvl w:ilvl="3" w:tplc="04090001" w:tentative="1">
      <w:start w:val="1"/>
      <w:numFmt w:val="bullet"/>
      <w:lvlText w:val=""/>
      <w:lvlJc w:val="left"/>
      <w:pPr>
        <w:tabs>
          <w:tab w:val="num" w:pos="2949"/>
        </w:tabs>
        <w:ind w:left="2949" w:hanging="360"/>
      </w:pPr>
      <w:rPr>
        <w:rFonts w:ascii="Symbol" w:hAnsi="Symbol" w:hint="default"/>
      </w:rPr>
    </w:lvl>
    <w:lvl w:ilvl="4" w:tplc="04090003" w:tentative="1">
      <w:start w:val="1"/>
      <w:numFmt w:val="bullet"/>
      <w:lvlText w:val="o"/>
      <w:lvlJc w:val="left"/>
      <w:pPr>
        <w:tabs>
          <w:tab w:val="num" w:pos="3669"/>
        </w:tabs>
        <w:ind w:left="3669" w:hanging="360"/>
      </w:pPr>
      <w:rPr>
        <w:rFonts w:ascii="Courier New" w:hAnsi="Courier New" w:cs="Courier New" w:hint="default"/>
      </w:rPr>
    </w:lvl>
    <w:lvl w:ilvl="5" w:tplc="04090005" w:tentative="1">
      <w:start w:val="1"/>
      <w:numFmt w:val="bullet"/>
      <w:lvlText w:val=""/>
      <w:lvlJc w:val="left"/>
      <w:pPr>
        <w:tabs>
          <w:tab w:val="num" w:pos="4389"/>
        </w:tabs>
        <w:ind w:left="4389" w:hanging="360"/>
      </w:pPr>
      <w:rPr>
        <w:rFonts w:ascii="Wingdings" w:hAnsi="Wingdings" w:hint="default"/>
      </w:rPr>
    </w:lvl>
    <w:lvl w:ilvl="6" w:tplc="04090001" w:tentative="1">
      <w:start w:val="1"/>
      <w:numFmt w:val="bullet"/>
      <w:lvlText w:val=""/>
      <w:lvlJc w:val="left"/>
      <w:pPr>
        <w:tabs>
          <w:tab w:val="num" w:pos="5109"/>
        </w:tabs>
        <w:ind w:left="5109" w:hanging="360"/>
      </w:pPr>
      <w:rPr>
        <w:rFonts w:ascii="Symbol" w:hAnsi="Symbol" w:hint="default"/>
      </w:rPr>
    </w:lvl>
    <w:lvl w:ilvl="7" w:tplc="04090003" w:tentative="1">
      <w:start w:val="1"/>
      <w:numFmt w:val="bullet"/>
      <w:lvlText w:val="o"/>
      <w:lvlJc w:val="left"/>
      <w:pPr>
        <w:tabs>
          <w:tab w:val="num" w:pos="5829"/>
        </w:tabs>
        <w:ind w:left="5829" w:hanging="360"/>
      </w:pPr>
      <w:rPr>
        <w:rFonts w:ascii="Courier New" w:hAnsi="Courier New" w:cs="Courier New" w:hint="default"/>
      </w:rPr>
    </w:lvl>
    <w:lvl w:ilvl="8" w:tplc="04090005" w:tentative="1">
      <w:start w:val="1"/>
      <w:numFmt w:val="bullet"/>
      <w:lvlText w:val=""/>
      <w:lvlJc w:val="left"/>
      <w:pPr>
        <w:tabs>
          <w:tab w:val="num" w:pos="6549"/>
        </w:tabs>
        <w:ind w:left="6549" w:hanging="360"/>
      </w:pPr>
      <w:rPr>
        <w:rFonts w:ascii="Wingdings" w:hAnsi="Wingdings" w:hint="default"/>
      </w:rPr>
    </w:lvl>
  </w:abstractNum>
  <w:abstractNum w:abstractNumId="9" w15:restartNumberingAfterBreak="0">
    <w:nsid w:val="3FF303C4"/>
    <w:multiLevelType w:val="hybridMultilevel"/>
    <w:tmpl w:val="27428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FF434B9"/>
    <w:multiLevelType w:val="hybridMultilevel"/>
    <w:tmpl w:val="9EE072DE"/>
    <w:lvl w:ilvl="0" w:tplc="DB060A38">
      <w:start w:val="1"/>
      <w:numFmt w:val="bullet"/>
      <w:lvlText w:val=""/>
      <w:lvlJc w:val="left"/>
      <w:pPr>
        <w:tabs>
          <w:tab w:val="num" w:pos="1161"/>
        </w:tabs>
        <w:ind w:left="1161" w:hanging="44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DA04643"/>
    <w:multiLevelType w:val="hybridMultilevel"/>
    <w:tmpl w:val="F90CD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DB0D13"/>
    <w:multiLevelType w:val="hybridMultilevel"/>
    <w:tmpl w:val="71CC3B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B4873C6"/>
    <w:multiLevelType w:val="hybridMultilevel"/>
    <w:tmpl w:val="377011F0"/>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4" w15:restartNumberingAfterBreak="0">
    <w:nsid w:val="746221AE"/>
    <w:multiLevelType w:val="hybridMultilevel"/>
    <w:tmpl w:val="9FA4EFC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385B3C"/>
    <w:multiLevelType w:val="singleLevel"/>
    <w:tmpl w:val="A5BA7554"/>
    <w:lvl w:ilvl="0">
      <w:start w:val="5"/>
      <w:numFmt w:val="lowerLetter"/>
      <w:lvlText w:val="%1."/>
      <w:lvlJc w:val="left"/>
      <w:pPr>
        <w:tabs>
          <w:tab w:val="num" w:pos="1434"/>
        </w:tabs>
        <w:ind w:left="1434" w:hanging="570"/>
      </w:pPr>
      <w:rPr>
        <w:rFonts w:hint="default"/>
      </w:rPr>
    </w:lvl>
  </w:abstractNum>
  <w:abstractNum w:abstractNumId="16" w15:restartNumberingAfterBreak="0">
    <w:nsid w:val="7B8A28C0"/>
    <w:multiLevelType w:val="singleLevel"/>
    <w:tmpl w:val="2A22CF7E"/>
    <w:lvl w:ilvl="0">
      <w:start w:val="1"/>
      <w:numFmt w:val="lowerLetter"/>
      <w:lvlText w:val="%1."/>
      <w:lvlJc w:val="left"/>
      <w:pPr>
        <w:tabs>
          <w:tab w:val="num" w:pos="1446"/>
        </w:tabs>
        <w:ind w:left="1446" w:hanging="570"/>
      </w:pPr>
      <w:rPr>
        <w:rFonts w:hint="default"/>
      </w:rPr>
    </w:lvl>
  </w:abstractNum>
  <w:abstractNum w:abstractNumId="17" w15:restartNumberingAfterBreak="0">
    <w:nsid w:val="7CF10674"/>
    <w:multiLevelType w:val="hybridMultilevel"/>
    <w:tmpl w:val="8F30CE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6"/>
  </w:num>
  <w:num w:numId="3">
    <w:abstractNumId w:val="15"/>
  </w:num>
  <w:num w:numId="4">
    <w:abstractNumId w:val="17"/>
  </w:num>
  <w:num w:numId="5">
    <w:abstractNumId w:val="3"/>
  </w:num>
  <w:num w:numId="6">
    <w:abstractNumId w:val="1"/>
  </w:num>
  <w:num w:numId="7">
    <w:abstractNumId w:val="8"/>
  </w:num>
  <w:num w:numId="8">
    <w:abstractNumId w:val="13"/>
  </w:num>
  <w:num w:numId="9">
    <w:abstractNumId w:val="9"/>
  </w:num>
  <w:num w:numId="10">
    <w:abstractNumId w:val="2"/>
  </w:num>
  <w:num w:numId="11">
    <w:abstractNumId w:val="6"/>
  </w:num>
  <w:num w:numId="12">
    <w:abstractNumId w:val="7"/>
  </w:num>
  <w:num w:numId="13">
    <w:abstractNumId w:val="0"/>
  </w:num>
  <w:num w:numId="14">
    <w:abstractNumId w:val="14"/>
  </w:num>
  <w:num w:numId="15">
    <w:abstractNumId w:val="12"/>
  </w:num>
  <w:num w:numId="16">
    <w:abstractNumId w:val="11"/>
  </w:num>
  <w:num w:numId="17">
    <w:abstractNumId w:val="4"/>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83F"/>
    <w:rsid w:val="0001027E"/>
    <w:rsid w:val="00023A57"/>
    <w:rsid w:val="00047A64"/>
    <w:rsid w:val="00067329"/>
    <w:rsid w:val="00071D26"/>
    <w:rsid w:val="000B2838"/>
    <w:rsid w:val="000D44CA"/>
    <w:rsid w:val="000E200B"/>
    <w:rsid w:val="000F10F9"/>
    <w:rsid w:val="000F68BE"/>
    <w:rsid w:val="00142DF7"/>
    <w:rsid w:val="001927A4"/>
    <w:rsid w:val="00194AC6"/>
    <w:rsid w:val="001A23B0"/>
    <w:rsid w:val="001A25CC"/>
    <w:rsid w:val="001B0AAA"/>
    <w:rsid w:val="001C39F7"/>
    <w:rsid w:val="00237B48"/>
    <w:rsid w:val="0024521E"/>
    <w:rsid w:val="00263C3D"/>
    <w:rsid w:val="00274D0B"/>
    <w:rsid w:val="0029477B"/>
    <w:rsid w:val="002B052D"/>
    <w:rsid w:val="002B34CD"/>
    <w:rsid w:val="002B3C95"/>
    <w:rsid w:val="002D0B92"/>
    <w:rsid w:val="002D2C97"/>
    <w:rsid w:val="00316536"/>
    <w:rsid w:val="0031703D"/>
    <w:rsid w:val="003A244E"/>
    <w:rsid w:val="003A2DEC"/>
    <w:rsid w:val="003D5BBE"/>
    <w:rsid w:val="003E3C61"/>
    <w:rsid w:val="003F1C5B"/>
    <w:rsid w:val="00434E33"/>
    <w:rsid w:val="00441434"/>
    <w:rsid w:val="0045264C"/>
    <w:rsid w:val="004876EC"/>
    <w:rsid w:val="004D6E14"/>
    <w:rsid w:val="005009B0"/>
    <w:rsid w:val="005A1006"/>
    <w:rsid w:val="005E714A"/>
    <w:rsid w:val="005F693D"/>
    <w:rsid w:val="006140A0"/>
    <w:rsid w:val="00636621"/>
    <w:rsid w:val="0063731C"/>
    <w:rsid w:val="00642B49"/>
    <w:rsid w:val="006832D9"/>
    <w:rsid w:val="0069403B"/>
    <w:rsid w:val="006D375C"/>
    <w:rsid w:val="006F3DDE"/>
    <w:rsid w:val="00704678"/>
    <w:rsid w:val="007425E7"/>
    <w:rsid w:val="007B61D4"/>
    <w:rsid w:val="007F7080"/>
    <w:rsid w:val="00802607"/>
    <w:rsid w:val="008101A5"/>
    <w:rsid w:val="00822664"/>
    <w:rsid w:val="00843796"/>
    <w:rsid w:val="008842C4"/>
    <w:rsid w:val="00895229"/>
    <w:rsid w:val="008A1F14"/>
    <w:rsid w:val="008B2EB3"/>
    <w:rsid w:val="008F0203"/>
    <w:rsid w:val="008F50D4"/>
    <w:rsid w:val="009239AA"/>
    <w:rsid w:val="00935ADA"/>
    <w:rsid w:val="00937514"/>
    <w:rsid w:val="00946B6C"/>
    <w:rsid w:val="00955A71"/>
    <w:rsid w:val="0096108F"/>
    <w:rsid w:val="009C13B9"/>
    <w:rsid w:val="009D01A2"/>
    <w:rsid w:val="009F5923"/>
    <w:rsid w:val="00A403BB"/>
    <w:rsid w:val="00A674DF"/>
    <w:rsid w:val="00A83AA6"/>
    <w:rsid w:val="00A934D6"/>
    <w:rsid w:val="00AE1809"/>
    <w:rsid w:val="00B54C6A"/>
    <w:rsid w:val="00B6207D"/>
    <w:rsid w:val="00B80D76"/>
    <w:rsid w:val="00B933DB"/>
    <w:rsid w:val="00BA2105"/>
    <w:rsid w:val="00BA7E06"/>
    <w:rsid w:val="00BB43B5"/>
    <w:rsid w:val="00BB6219"/>
    <w:rsid w:val="00BD290F"/>
    <w:rsid w:val="00C14CC4"/>
    <w:rsid w:val="00C33C52"/>
    <w:rsid w:val="00C40D8B"/>
    <w:rsid w:val="00C4561D"/>
    <w:rsid w:val="00C8407A"/>
    <w:rsid w:val="00C8488C"/>
    <w:rsid w:val="00C86E91"/>
    <w:rsid w:val="00CA2650"/>
    <w:rsid w:val="00CB1078"/>
    <w:rsid w:val="00CC6FAF"/>
    <w:rsid w:val="00CD6ECA"/>
    <w:rsid w:val="00CF6542"/>
    <w:rsid w:val="00D24698"/>
    <w:rsid w:val="00D6383F"/>
    <w:rsid w:val="00D84F76"/>
    <w:rsid w:val="00DB59D0"/>
    <w:rsid w:val="00DC33D3"/>
    <w:rsid w:val="00E24688"/>
    <w:rsid w:val="00E26329"/>
    <w:rsid w:val="00E27B3F"/>
    <w:rsid w:val="00E40B50"/>
    <w:rsid w:val="00E50293"/>
    <w:rsid w:val="00E65FFC"/>
    <w:rsid w:val="00E744EA"/>
    <w:rsid w:val="00E80951"/>
    <w:rsid w:val="00E86CC6"/>
    <w:rsid w:val="00EB56B3"/>
    <w:rsid w:val="00ED6492"/>
    <w:rsid w:val="00EF2095"/>
    <w:rsid w:val="00F06866"/>
    <w:rsid w:val="00F15956"/>
    <w:rsid w:val="00F24CFC"/>
    <w:rsid w:val="00F3170F"/>
    <w:rsid w:val="00F976B0"/>
    <w:rsid w:val="00FA6DE7"/>
    <w:rsid w:val="00FB4594"/>
    <w:rsid w:val="00FC0A8E"/>
    <w:rsid w:val="00FC592A"/>
    <w:rsid w:val="00FE2FA6"/>
    <w:rsid w:val="00FE3DF2"/>
    <w:rsid w:val="00FE4A33"/>
    <w:rsid w:val="02BF9065"/>
    <w:rsid w:val="0C73098D"/>
    <w:rsid w:val="19E9447B"/>
    <w:rsid w:val="2876CB98"/>
    <w:rsid w:val="29C464AF"/>
    <w:rsid w:val="31287456"/>
    <w:rsid w:val="3655B6C8"/>
    <w:rsid w:val="4C091D2A"/>
    <w:rsid w:val="56751EFF"/>
    <w:rsid w:val="56979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63C77094"/>
  <w15:chartTrackingRefBased/>
  <w15:docId w15:val="{B977A451-C599-4795-9EB4-FCABD32BD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4AC6"/>
    <w:rPr>
      <w:sz w:val="24"/>
      <w:szCs w:val="24"/>
    </w:rPr>
  </w:style>
  <w:style w:type="paragraph" w:styleId="Heading1">
    <w:name w:val="heading 1"/>
    <w:basedOn w:val="Normal"/>
    <w:next w:val="Normal"/>
    <w:qFormat/>
    <w:rsid w:val="00194AC6"/>
    <w:pPr>
      <w:keepNext/>
      <w:ind w:right="-360"/>
      <w:outlineLvl w:val="0"/>
    </w:pPr>
    <w:rPr>
      <w:b/>
      <w:bCs/>
    </w:rPr>
  </w:style>
  <w:style w:type="paragraph" w:styleId="Heading2">
    <w:name w:val="heading 2"/>
    <w:basedOn w:val="Normal"/>
    <w:next w:val="Normal"/>
    <w:qFormat/>
    <w:rsid w:val="00194AC6"/>
    <w:pPr>
      <w:keepNext/>
      <w:jc w:val="center"/>
      <w:outlineLvl w:val="1"/>
    </w:pPr>
    <w:rPr>
      <w:b/>
      <w:bCs/>
    </w:rPr>
  </w:style>
  <w:style w:type="paragraph" w:styleId="Heading3">
    <w:name w:val="heading 3"/>
    <w:basedOn w:val="Normal"/>
    <w:next w:val="Normal"/>
    <w:qFormat/>
    <w:rsid w:val="00194AC6"/>
    <w:pPr>
      <w:keepNext/>
      <w:outlineLvl w:val="2"/>
    </w:pPr>
    <w:rPr>
      <w:b/>
      <w:bCs/>
    </w:rPr>
  </w:style>
  <w:style w:type="paragraph" w:styleId="Heading4">
    <w:name w:val="heading 4"/>
    <w:basedOn w:val="Normal"/>
    <w:next w:val="Normal"/>
    <w:qFormat/>
    <w:rsid w:val="00194AC6"/>
    <w:pPr>
      <w:keepNext/>
      <w:outlineLvl w:val="3"/>
    </w:pPr>
    <w:rPr>
      <w:b/>
      <w:bCs/>
      <w:u w:val="single"/>
    </w:rPr>
  </w:style>
  <w:style w:type="paragraph" w:styleId="Heading5">
    <w:name w:val="heading 5"/>
    <w:basedOn w:val="Normal"/>
    <w:next w:val="Normal"/>
    <w:qFormat/>
    <w:rsid w:val="00194AC6"/>
    <w:pPr>
      <w:keepNext/>
      <w:outlineLvl w:val="4"/>
    </w:pPr>
    <w:rPr>
      <w:b/>
      <w:szCs w:val="20"/>
      <w:u w:val="single"/>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94AC6"/>
    <w:pPr>
      <w:widowControl w:val="0"/>
      <w:tabs>
        <w:tab w:val="center" w:pos="4320"/>
        <w:tab w:val="right" w:pos="8640"/>
      </w:tabs>
    </w:pPr>
    <w:rPr>
      <w:snapToGrid w:val="0"/>
    </w:rPr>
  </w:style>
  <w:style w:type="paragraph" w:styleId="BodyText">
    <w:name w:val="Body Text"/>
    <w:basedOn w:val="Normal"/>
    <w:rsid w:val="00194AC6"/>
    <w:pPr>
      <w:widowControl w:val="0"/>
    </w:pPr>
    <w:rPr>
      <w:i/>
      <w:iCs/>
      <w:snapToGrid w:val="0"/>
      <w:sz w:val="20"/>
      <w:szCs w:val="20"/>
    </w:rPr>
  </w:style>
  <w:style w:type="paragraph" w:styleId="Footer">
    <w:name w:val="footer"/>
    <w:basedOn w:val="Normal"/>
    <w:rsid w:val="00194AC6"/>
    <w:pPr>
      <w:tabs>
        <w:tab w:val="center" w:pos="4320"/>
        <w:tab w:val="right" w:pos="8640"/>
      </w:tabs>
    </w:pPr>
  </w:style>
  <w:style w:type="character" w:styleId="PageNumber">
    <w:name w:val="page number"/>
    <w:basedOn w:val="DefaultParagraphFont"/>
    <w:rsid w:val="00194AC6"/>
  </w:style>
  <w:style w:type="paragraph" w:styleId="BodyTextIndent">
    <w:name w:val="Body Text Indent"/>
    <w:basedOn w:val="Normal"/>
    <w:rsid w:val="00194AC6"/>
    <w:pPr>
      <w:ind w:left="288"/>
    </w:pPr>
    <w:rPr>
      <w:sz w:val="20"/>
      <w:szCs w:val="20"/>
      <w:lang w:eastAsia="zh-CN"/>
    </w:rPr>
  </w:style>
  <w:style w:type="paragraph" w:styleId="BodyTextIndent3">
    <w:name w:val="Body Text Indent 3"/>
    <w:basedOn w:val="Normal"/>
    <w:rsid w:val="00194AC6"/>
    <w:pPr>
      <w:ind w:left="1440" w:hanging="720"/>
    </w:pPr>
    <w:rPr>
      <w:lang w:eastAsia="zh-CN"/>
    </w:rPr>
  </w:style>
  <w:style w:type="paragraph" w:styleId="NormalWeb">
    <w:name w:val="Normal (Web)"/>
    <w:basedOn w:val="Normal"/>
    <w:rsid w:val="00194AC6"/>
    <w:pPr>
      <w:spacing w:before="100" w:beforeAutospacing="1" w:after="100" w:afterAutospacing="1"/>
    </w:pPr>
    <w:rPr>
      <w:color w:val="000000"/>
    </w:rPr>
  </w:style>
  <w:style w:type="paragraph" w:styleId="BalloonText">
    <w:name w:val="Balloon Text"/>
    <w:basedOn w:val="Normal"/>
    <w:semiHidden/>
    <w:rsid w:val="00F3170F"/>
    <w:rPr>
      <w:rFonts w:ascii="Tahoma" w:hAnsi="Tahoma" w:cs="Tahoma"/>
      <w:sz w:val="16"/>
      <w:szCs w:val="16"/>
    </w:rPr>
  </w:style>
  <w:style w:type="table" w:styleId="TableGrid">
    <w:name w:val="Table Grid"/>
    <w:basedOn w:val="TableNormal"/>
    <w:rsid w:val="006832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FA6DE7"/>
    <w:rPr>
      <w:rFonts w:ascii="Tahoma" w:hAnsi="Tahoma" w:cs="Tahoma"/>
      <w:sz w:val="16"/>
      <w:szCs w:val="16"/>
    </w:rPr>
  </w:style>
  <w:style w:type="character" w:customStyle="1" w:styleId="DocumentMapChar">
    <w:name w:val="Document Map Char"/>
    <w:link w:val="DocumentMap"/>
    <w:rsid w:val="00FA6DE7"/>
    <w:rPr>
      <w:rFonts w:ascii="Tahoma" w:hAnsi="Tahoma" w:cs="Tahoma"/>
      <w:sz w:val="16"/>
      <w:szCs w:val="16"/>
    </w:rPr>
  </w:style>
  <w:style w:type="character" w:styleId="CommentReference">
    <w:name w:val="annotation reference"/>
    <w:rsid w:val="00F06866"/>
    <w:rPr>
      <w:sz w:val="16"/>
      <w:szCs w:val="16"/>
    </w:rPr>
  </w:style>
  <w:style w:type="paragraph" w:styleId="CommentText">
    <w:name w:val="annotation text"/>
    <w:basedOn w:val="Normal"/>
    <w:link w:val="CommentTextChar"/>
    <w:rsid w:val="00F06866"/>
    <w:rPr>
      <w:sz w:val="20"/>
      <w:szCs w:val="20"/>
    </w:rPr>
  </w:style>
  <w:style w:type="character" w:customStyle="1" w:styleId="CommentTextChar">
    <w:name w:val="Comment Text Char"/>
    <w:basedOn w:val="DefaultParagraphFont"/>
    <w:link w:val="CommentText"/>
    <w:rsid w:val="00F06866"/>
  </w:style>
  <w:style w:type="paragraph" w:styleId="CommentSubject">
    <w:name w:val="annotation subject"/>
    <w:basedOn w:val="CommentText"/>
    <w:next w:val="CommentText"/>
    <w:link w:val="CommentSubjectChar"/>
    <w:rsid w:val="00F06866"/>
    <w:rPr>
      <w:b/>
      <w:bCs/>
    </w:rPr>
  </w:style>
  <w:style w:type="character" w:customStyle="1" w:styleId="CommentSubjectChar">
    <w:name w:val="Comment Subject Char"/>
    <w:link w:val="CommentSubject"/>
    <w:rsid w:val="00F06866"/>
    <w:rPr>
      <w:b/>
      <w:bCs/>
    </w:rPr>
  </w:style>
  <w:style w:type="paragraph" w:styleId="ListParagraph">
    <w:name w:val="List Paragraph"/>
    <w:basedOn w:val="Normal"/>
    <w:uiPriority w:val="34"/>
    <w:qFormat/>
    <w:rsid w:val="00C14C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071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4bd7cb63c05a4dc7"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2020-07-14T14:58:36+00:00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29f62856-1543-49d4-a736-4569d363f533"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CC4FC74A2D666A44ADA9673866002688" ma:contentTypeVersion="11" ma:contentTypeDescription="Create a new document." ma:contentTypeScope="" ma:versionID="8b6cc369000f716f356dd7dd74388583">
  <xsd:schema xmlns:xsd="http://www.w3.org/2001/XMLSchema" xmlns:xs="http://www.w3.org/2001/XMLSchema" xmlns:p="http://schemas.microsoft.com/office/2006/metadata/properties" xmlns:ns1="http://schemas.microsoft.com/sharepoint/v3" xmlns:ns3="4ffa91fb-a0ff-4ac5-b2db-65c790d184a4" xmlns:ns4="http://schemas.microsoft.com/sharepoint.v3" xmlns:ns5="http://schemas.microsoft.com/sharepoint/v3/fields" xmlns:ns6="af879a09-0cf9-4eea-9634-f7a2d445d5c1" targetNamespace="http://schemas.microsoft.com/office/2006/metadata/properties" ma:root="true" ma:fieldsID="645d50f75bc8d9a586bc737d5f13c55a" ns1:_="" ns3:_="" ns4:_="" ns5:_="" ns6:_="">
    <xsd:import namespace="http://schemas.microsoft.com/sharepoint/v3"/>
    <xsd:import namespace="4ffa91fb-a0ff-4ac5-b2db-65c790d184a4"/>
    <xsd:import namespace="http://schemas.microsoft.com/sharepoint.v3"/>
    <xsd:import namespace="http://schemas.microsoft.com/sharepoint/v3/fields"/>
    <xsd:import namespace="af879a09-0cf9-4eea-9634-f7a2d445d5c1"/>
    <xsd:element name="properties">
      <xsd:complexType>
        <xsd:sequence>
          <xsd:element name="documentManagement">
            <xsd:complexType>
              <xsd:all>
                <xsd:element ref="ns3:Document_x0020_Creation_x0020_Date" minOccurs="0"/>
                <xsd:element ref="ns3:Creator" minOccurs="0"/>
                <xsd:element ref="ns3:EPA_x0020_Office" minOccurs="0"/>
                <xsd:element ref="ns3:Record" minOccurs="0"/>
                <xsd:element ref="ns4:CategoryDescription" minOccurs="0"/>
                <xsd:element ref="ns3:Identifier" minOccurs="0"/>
                <xsd:element ref="ns3:EPA_x0020_Contributor" minOccurs="0"/>
                <xsd:element ref="ns3:External_x0020_Contributor" minOccurs="0"/>
                <xsd:element ref="ns5:_Coverage" minOccurs="0"/>
                <xsd:element ref="ns3:EPA_x0020_Related_x0020_Documents" minOccurs="0"/>
                <xsd:element ref="ns5:_Source" minOccurs="0"/>
                <xsd:element ref="ns3:Rights" minOccurs="0"/>
                <xsd:element ref="ns1:Language" minOccurs="0"/>
                <xsd:element ref="ns3:j747ac98061d40f0aa7bd47e1db5675d" minOccurs="0"/>
                <xsd:element ref="ns3:TaxKeywordTaxHTField" minOccurs="0"/>
                <xsd:element ref="ns3:TaxCatchAllLabel" minOccurs="0"/>
                <xsd:element ref="ns3:TaxCatchAll" minOccurs="0"/>
                <xsd:element ref="ns6:MediaServiceMetadata" minOccurs="0"/>
                <xsd:element ref="ns6:MediaServiceFastMetadata" minOccurs="0"/>
                <xsd:element ref="ns6:MediaServiceDateTaken" minOccurs="0"/>
                <xsd:element ref="ns6:MediaServiceAutoTags" minOccurs="0"/>
                <xsd:element ref="ns6:MediaServiceGenerationTime" minOccurs="0"/>
                <xsd:element ref="ns6:MediaServiceEventHashCode" minOccurs="0"/>
                <xsd:element ref="ns6:MediaServiceOCR" minOccurs="0"/>
                <xsd:element ref="ns6:MediaServiceAutoKeyPoints" minOccurs="0"/>
                <xsd:element ref="ns6: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1ff4f7ee-2cec-4f75-8359-18fea5c1f072}" ma:internalName="TaxCatchAllLabel" ma:readOnly="true" ma:showField="CatchAllDataLabel" ma:web="9ff7ff4e-aef6-4ce7-8612-694feda45ae4">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1ff4f7ee-2cec-4f75-8359-18fea5c1f072}" ma:internalName="TaxCatchAll" ma:showField="CatchAllData" ma:web="9ff7ff4e-aef6-4ce7-8612-694feda45ae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879a09-0cf9-4eea-9634-f7a2d445d5c1"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DateTaken" ma:index="30" nillable="true" ma:displayName="MediaServiceDateTaken" ma:hidden="true" ma:internalName="MediaServiceDateTaken" ma:readOnly="true">
      <xsd:simpleType>
        <xsd:restriction base="dms:Text"/>
      </xsd:simpleType>
    </xsd:element>
    <xsd:element name="MediaServiceAutoTags" ma:index="31" nillable="true" ma:displayName="Tags" ma:internalName="MediaServiceAutoTags"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C7B418-F0E6-498E-AEE7-5C98A6344B76}">
  <ds:schemaRefs>
    <ds:schemaRef ds:uri="http://purl.org/dc/terms/"/>
    <ds:schemaRef ds:uri="4ffa91fb-a0ff-4ac5-b2db-65c790d184a4"/>
    <ds:schemaRef ds:uri="http://schemas.microsoft.com/sharepoint.v3"/>
    <ds:schemaRef ds:uri="http://schemas.microsoft.com/office/2006/documentManagement/types"/>
    <ds:schemaRef ds:uri="af879a09-0cf9-4eea-9634-f7a2d445d5c1"/>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schemas.microsoft.com/sharepoint/v3"/>
    <ds:schemaRef ds:uri="http://schemas.microsoft.com/sharepoint/v3/fields"/>
    <ds:schemaRef ds:uri="http://www.w3.org/XML/1998/namespace"/>
    <ds:schemaRef ds:uri="http://purl.org/dc/dcmitype/"/>
  </ds:schemaRefs>
</ds:datastoreItem>
</file>

<file path=customXml/itemProps2.xml><?xml version="1.0" encoding="utf-8"?>
<ds:datastoreItem xmlns:ds="http://schemas.openxmlformats.org/officeDocument/2006/customXml" ds:itemID="{FA868EB8-A77E-4F7B-A448-38F3DA46EFB5}">
  <ds:schemaRefs>
    <ds:schemaRef ds:uri="http://schemas.microsoft.com/sharepoint/v3/contenttype/forms"/>
  </ds:schemaRefs>
</ds:datastoreItem>
</file>

<file path=customXml/itemProps3.xml><?xml version="1.0" encoding="utf-8"?>
<ds:datastoreItem xmlns:ds="http://schemas.openxmlformats.org/officeDocument/2006/customXml" ds:itemID="{B09605CA-DC44-40FA-9EB5-71F4F5FCAFE9}">
  <ds:schemaRefs>
    <ds:schemaRef ds:uri="Microsoft.SharePoint.Taxonomy.ContentTypeSync"/>
  </ds:schemaRefs>
</ds:datastoreItem>
</file>

<file path=customXml/itemProps4.xml><?xml version="1.0" encoding="utf-8"?>
<ds:datastoreItem xmlns:ds="http://schemas.openxmlformats.org/officeDocument/2006/customXml" ds:itemID="{CC230DEB-F080-4A55-A87A-043F0916DE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af879a09-0cf9-4eea-9634-f7a2d445d5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758</Words>
  <Characters>4268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DOCUMENTATION FOR THE GENERIC CLEARANCE</vt:lpstr>
    </vt:vector>
  </TitlesOfParts>
  <Company>ssa</Company>
  <LinksUpToDate>false</LinksUpToDate>
  <CharactersWithSpaces>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DOCUMENTATION FOR THE GENERIC CLEARANCE</dc:title>
  <dc:subject/>
  <dc:creator>558022</dc:creator>
  <cp:keywords/>
  <cp:lastModifiedBy>Purdy, Mark</cp:lastModifiedBy>
  <cp:revision>2</cp:revision>
  <cp:lastPrinted>2010-10-04T15:59:00Z</cp:lastPrinted>
  <dcterms:created xsi:type="dcterms:W3CDTF">2020-07-30T17:04:00Z</dcterms:created>
  <dcterms:modified xsi:type="dcterms:W3CDTF">2020-07-30T17:04:00Z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0x010100CC4FC74A2D666A44ADA9673866002688</vt:lpwstr>
  </property>
</Properties>
</file>