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ayout w:type="fixed"/>
        <w:tblLook w:val="0000" w:firstRow="0" w:lastRow="0" w:firstColumn="0" w:lastColumn="0" w:noHBand="0" w:noVBand="0"/>
      </w:tblPr>
      <w:tblGrid>
        <w:gridCol w:w="4590"/>
        <w:gridCol w:w="3330"/>
        <w:gridCol w:w="2340"/>
      </w:tblGrid>
      <w:tr w:rsidR="00D66175" w14:paraId="094C297B" w14:textId="77777777" w:rsidTr="005F5753">
        <w:trPr>
          <w:gridAfter w:val="1"/>
          <w:wAfter w:w="2340" w:type="dxa"/>
          <w:cantSplit/>
          <w:trHeight w:val="215"/>
        </w:trPr>
        <w:tc>
          <w:tcPr>
            <w:tcW w:w="4590" w:type="dxa"/>
          </w:tcPr>
          <w:bookmarkStart w:id="0" w:name="_GoBack"/>
          <w:bookmarkEnd w:id="0"/>
          <w:p w14:paraId="55A6D1EE" w14:textId="77777777" w:rsidR="00D66175" w:rsidRPr="00CF24EF" w:rsidRDefault="00D66175" w:rsidP="005F5753">
            <w:pPr>
              <w:spacing w:before="180"/>
              <w:rPr>
                <w:rFonts w:ascii="Arial" w:hAnsi="Arial"/>
                <w:color w:val="1F497D" w:themeColor="text2"/>
                <w:sz w:val="18"/>
              </w:rPr>
            </w:pPr>
            <w:r w:rsidRPr="00CF24EF">
              <w:rPr>
                <w:rFonts w:ascii="Arial" w:hAnsi="Arial"/>
                <w:color w:val="1F497D" w:themeColor="text2"/>
                <w:sz w:val="18"/>
              </w:rPr>
              <w:object w:dxaOrig="525" w:dyaOrig="615" w14:anchorId="307A6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75pt" o:ole="" fillcolor="window">
                  <v:imagedata r:id="rId5" o:title=""/>
                </v:shape>
                <o:OLEObject Type="Embed" ProgID="MSDraw" ShapeID="_x0000_i1025" DrawAspect="Content" ObjectID="_1573547964" r:id="rId6">
                  <o:FieldCodes>\* mergeformat</o:FieldCodes>
                </o:OLEObject>
              </w:object>
            </w:r>
          </w:p>
        </w:tc>
        <w:tc>
          <w:tcPr>
            <w:tcW w:w="3330" w:type="dxa"/>
          </w:tcPr>
          <w:p w14:paraId="7BD0835B" w14:textId="77777777" w:rsidR="00D66175" w:rsidRPr="00CF24EF" w:rsidRDefault="00D66175" w:rsidP="005F5753">
            <w:pPr>
              <w:spacing w:before="180"/>
              <w:rPr>
                <w:sz w:val="16"/>
                <w:szCs w:val="16"/>
              </w:rPr>
            </w:pPr>
          </w:p>
        </w:tc>
      </w:tr>
      <w:tr w:rsidR="00D66175" w14:paraId="3D67655C" w14:textId="77777777" w:rsidTr="005F5753">
        <w:tblPrEx>
          <w:tblLook w:val="04A0" w:firstRow="1" w:lastRow="0" w:firstColumn="1" w:lastColumn="0" w:noHBand="0" w:noVBand="1"/>
        </w:tblPrEx>
        <w:trPr>
          <w:cantSplit/>
        </w:trPr>
        <w:tc>
          <w:tcPr>
            <w:tcW w:w="4590" w:type="dxa"/>
            <w:hideMark/>
          </w:tcPr>
          <w:p w14:paraId="49E00B0E" w14:textId="77777777" w:rsidR="00D66175" w:rsidRDefault="00D66175" w:rsidP="005F5753">
            <w:pPr>
              <w:spacing w:after="0"/>
              <w:rPr>
                <w:rFonts w:ascii="Arial" w:hAnsi="Arial"/>
                <w:color w:val="000080"/>
                <w:sz w:val="18"/>
              </w:rPr>
            </w:pPr>
            <w:r>
              <w:rPr>
                <w:rFonts w:ascii="Arial" w:hAnsi="Arial"/>
                <w:color w:val="000080"/>
                <w:sz w:val="18"/>
              </w:rPr>
              <w:t xml:space="preserve">U.S.  Department </w:t>
            </w:r>
          </w:p>
          <w:p w14:paraId="3314FAD8" w14:textId="77777777" w:rsidR="00D66175" w:rsidRDefault="00D66175" w:rsidP="005F5753">
            <w:pPr>
              <w:spacing w:after="0"/>
              <w:rPr>
                <w:rFonts w:ascii="Arial" w:hAnsi="Arial"/>
                <w:color w:val="000080"/>
                <w:sz w:val="18"/>
              </w:rPr>
            </w:pPr>
            <w:r>
              <w:rPr>
                <w:rFonts w:ascii="Arial" w:hAnsi="Arial"/>
                <w:color w:val="000080"/>
                <w:sz w:val="18"/>
              </w:rPr>
              <w:t>of Transportation</w:t>
            </w:r>
          </w:p>
        </w:tc>
        <w:tc>
          <w:tcPr>
            <w:tcW w:w="3330" w:type="dxa"/>
          </w:tcPr>
          <w:p w14:paraId="46E7F361" w14:textId="77777777" w:rsidR="00D66175" w:rsidRDefault="00D66175" w:rsidP="005F5753">
            <w:pPr>
              <w:tabs>
                <w:tab w:val="center" w:pos="2880"/>
              </w:tabs>
              <w:spacing w:after="0"/>
              <w:rPr>
                <w:rFonts w:ascii="Arial" w:hAnsi="Arial"/>
                <w:color w:val="000080"/>
                <w:sz w:val="14"/>
              </w:rPr>
            </w:pPr>
          </w:p>
        </w:tc>
        <w:tc>
          <w:tcPr>
            <w:tcW w:w="2340" w:type="dxa"/>
            <w:hideMark/>
          </w:tcPr>
          <w:p w14:paraId="4B70B1F2" w14:textId="77777777" w:rsidR="00D66175" w:rsidRDefault="00D66175" w:rsidP="005F5753">
            <w:pPr>
              <w:spacing w:after="0"/>
              <w:rPr>
                <w:rFonts w:ascii="Arial" w:hAnsi="Arial"/>
                <w:color w:val="000080"/>
                <w:sz w:val="14"/>
              </w:rPr>
            </w:pPr>
            <w:r>
              <w:rPr>
                <w:rFonts w:ascii="Arial" w:hAnsi="Arial"/>
                <w:color w:val="000080"/>
                <w:sz w:val="14"/>
              </w:rPr>
              <w:t>1200 New Jersey Ave SE, Washington, DC 20590</w:t>
            </w:r>
          </w:p>
        </w:tc>
      </w:tr>
      <w:tr w:rsidR="00D66175" w14:paraId="51198AB2" w14:textId="77777777" w:rsidTr="005F5753">
        <w:tblPrEx>
          <w:tblLook w:val="04A0" w:firstRow="1" w:lastRow="0" w:firstColumn="1" w:lastColumn="0" w:noHBand="0" w:noVBand="1"/>
        </w:tblPrEx>
        <w:trPr>
          <w:gridAfter w:val="1"/>
          <w:wAfter w:w="2340" w:type="dxa"/>
          <w:cantSplit/>
        </w:trPr>
        <w:tc>
          <w:tcPr>
            <w:tcW w:w="4590" w:type="dxa"/>
            <w:vAlign w:val="center"/>
            <w:hideMark/>
          </w:tcPr>
          <w:p w14:paraId="42A84919" w14:textId="77777777" w:rsidR="00D66175" w:rsidRDefault="00D66175" w:rsidP="005F5753">
            <w:pPr>
              <w:spacing w:after="0"/>
              <w:rPr>
                <w:rFonts w:ascii="Arial" w:hAnsi="Arial"/>
                <w:b/>
                <w:color w:val="0000FF"/>
                <w:sz w:val="18"/>
              </w:rPr>
            </w:pPr>
            <w:r>
              <w:rPr>
                <w:rFonts w:ascii="Arial" w:hAnsi="Arial"/>
                <w:b/>
                <w:color w:val="000080"/>
                <w:sz w:val="18"/>
              </w:rPr>
              <w:t>Bureau of Transportation Statistics</w:t>
            </w:r>
          </w:p>
        </w:tc>
        <w:tc>
          <w:tcPr>
            <w:tcW w:w="3330" w:type="dxa"/>
            <w:vAlign w:val="center"/>
          </w:tcPr>
          <w:p w14:paraId="4D091348" w14:textId="77777777" w:rsidR="00D66175" w:rsidRDefault="00D66175" w:rsidP="005F5753">
            <w:pPr>
              <w:tabs>
                <w:tab w:val="left" w:pos="1080"/>
                <w:tab w:val="center" w:pos="2880"/>
              </w:tabs>
              <w:spacing w:after="0"/>
              <w:rPr>
                <w:rFonts w:ascii="Arial" w:hAnsi="Arial"/>
                <w:i/>
                <w:color w:val="0000FF"/>
                <w:sz w:val="14"/>
              </w:rPr>
            </w:pPr>
          </w:p>
          <w:p w14:paraId="70358AC5" w14:textId="77777777" w:rsidR="00D66175" w:rsidRDefault="00D66175" w:rsidP="005F5753">
            <w:pPr>
              <w:tabs>
                <w:tab w:val="left" w:pos="1080"/>
                <w:tab w:val="center" w:pos="2880"/>
              </w:tabs>
              <w:spacing w:after="0"/>
              <w:rPr>
                <w:rFonts w:ascii="Arial" w:hAnsi="Arial"/>
                <w:i/>
                <w:color w:val="0000FF"/>
                <w:sz w:val="14"/>
              </w:rPr>
            </w:pPr>
          </w:p>
        </w:tc>
      </w:tr>
    </w:tbl>
    <w:p w14:paraId="5BEAB47D" w14:textId="77777777" w:rsidR="00D66175" w:rsidRDefault="00D66175" w:rsidP="00D66175">
      <w:pPr>
        <w:pStyle w:val="Default"/>
      </w:pPr>
    </w:p>
    <w:p w14:paraId="561B19D8" w14:textId="77777777" w:rsidR="00D66175" w:rsidRDefault="00D66175" w:rsidP="00D66175">
      <w:pPr>
        <w:pStyle w:val="Default"/>
        <w:jc w:val="right"/>
      </w:pPr>
      <w:r>
        <w:t>&lt;&lt;MONTH XX&gt;&gt;, 2018</w:t>
      </w:r>
    </w:p>
    <w:p w14:paraId="68BB45AA" w14:textId="77777777" w:rsidR="00D66175" w:rsidRDefault="00D66175" w:rsidP="00D66175">
      <w:pPr>
        <w:pStyle w:val="Default"/>
      </w:pPr>
    </w:p>
    <w:p w14:paraId="736C6E8F" w14:textId="77777777" w:rsidR="00D66175" w:rsidRDefault="00D66175" w:rsidP="00D66175">
      <w:pPr>
        <w:spacing w:after="0"/>
      </w:pPr>
      <w:r>
        <w:t>Dear &lt;&lt;name here&gt;&gt;,</w:t>
      </w:r>
    </w:p>
    <w:p w14:paraId="21DA620E" w14:textId="77777777" w:rsidR="00D66175" w:rsidRDefault="00D66175" w:rsidP="00D66175">
      <w:pPr>
        <w:spacing w:after="0"/>
      </w:pPr>
      <w:r>
        <w:t xml:space="preserve"> </w:t>
      </w:r>
    </w:p>
    <w:p w14:paraId="51F08189" w14:textId="77777777" w:rsidR="00D66175" w:rsidRDefault="00D66175" w:rsidP="008309FC">
      <w:pPr>
        <w:jc w:val="both"/>
      </w:pPr>
      <w:r>
        <w:t xml:space="preserve">I am writing to ask for your support and participation in the 2018 Annual Tank Car Facility Survey.  The Bureau of Transportation Statistics (BTS) is conducting this survey to track the progress of enhancing the safety of tank cars transporting Class 3 flammable liquids.  As a builder or retrofitter of rail tank cars certified to carry Class 3 flammable liquids, we are asking for your assistance.  </w:t>
      </w:r>
    </w:p>
    <w:p w14:paraId="12A6456E" w14:textId="77777777" w:rsidR="00D66175" w:rsidRPr="00033C36" w:rsidRDefault="00D66175" w:rsidP="008309FC">
      <w:pPr>
        <w:jc w:val="both"/>
      </w:pPr>
      <w:r w:rsidRPr="005F5753">
        <w:t>Signed into law on December 4, 2015, the Fixing America’s Surface Transportation Act requires that an Annual Tank Car Survey be conducted by BT</w:t>
      </w:r>
      <w:r>
        <w:t>S</w:t>
      </w:r>
      <w:r w:rsidRPr="005F5753">
        <w:t xml:space="preserve"> on behalf of the Department of Transportation</w:t>
      </w:r>
      <w:r>
        <w:t xml:space="preserve">.  Summary results will be </w:t>
      </w:r>
      <w:r w:rsidRPr="005F5753">
        <w:t>included in an annual report to Congress.</w:t>
      </w:r>
      <w:r>
        <w:t xml:space="preserve">  The </w:t>
      </w:r>
      <w:r w:rsidRPr="00732AEC">
        <w:t>information</w:t>
      </w:r>
      <w:r>
        <w:t xml:space="preserve"> collected</w:t>
      </w:r>
      <w:r w:rsidRPr="00732AEC">
        <w:t xml:space="preserve"> is for statistical purposes only and BTS will hold the information in confidence to the full extent permitted by law. In accordance with the Confidential Information Protection and Statistical Efficiency Act of 2002 (Title 5 of Public Law 107-347) and other applicable Federal laws</w:t>
      </w:r>
      <w:r>
        <w:t>, y</w:t>
      </w:r>
      <w:r w:rsidRPr="00732AEC">
        <w:t>our responses will not be disclosed in identifiable form without your informed consent.</w:t>
      </w:r>
    </w:p>
    <w:p w14:paraId="0FC24C94" w14:textId="77777777" w:rsidR="00D66175" w:rsidRDefault="00D66175" w:rsidP="008309FC">
      <w:pPr>
        <w:jc w:val="both"/>
      </w:pPr>
      <w:r>
        <w:t xml:space="preserve">Please log on to the website listed below using your facility’s assigned user name and password.  Once logged in, you will be prompted to answer several questions.  Please complete the requested information regarding the projected number of DOT-117 or DOT-117R tank cars that you expect your facility to build and/or retrofit in 2018.  Your response to the Tank Car Facility Survey is voluntary, however, complete reporting is strongly encouraged to ensure the results provide a comprehensive and accurate picture of </w:t>
      </w:r>
      <w:r w:rsidRPr="00120B27">
        <w:t>industry’s progress in upgrading to the new, safer tank car standards.</w:t>
      </w:r>
      <w:r>
        <w:t xml:space="preserve">  On average, the questionnaire should take thirty minutes to complete.  </w:t>
      </w:r>
      <w:r>
        <w:tab/>
      </w:r>
      <w:r>
        <w:tab/>
      </w:r>
    </w:p>
    <w:p w14:paraId="2C008569" w14:textId="77777777" w:rsidR="00D66175" w:rsidRDefault="00D66175" w:rsidP="00D66175">
      <w:pPr>
        <w:spacing w:after="0" w:line="240" w:lineRule="auto"/>
        <w:ind w:left="720" w:firstLine="720"/>
      </w:pPr>
      <w:r>
        <w:t xml:space="preserve">Website link: </w:t>
      </w:r>
      <w:r>
        <w:tab/>
        <w:t>&lt;&lt;</w:t>
      </w:r>
      <w:hyperlink r:id="rId7" w:history="1">
        <w:r w:rsidRPr="00E84AAF">
          <w:rPr>
            <w:rStyle w:val="Hyperlink"/>
          </w:rPr>
          <w:t>www.website.gov</w:t>
        </w:r>
      </w:hyperlink>
      <w:r>
        <w:t>&gt;&gt;</w:t>
      </w:r>
    </w:p>
    <w:p w14:paraId="2B0AD71A" w14:textId="77777777" w:rsidR="00D66175" w:rsidRDefault="00D66175" w:rsidP="00D66175">
      <w:pPr>
        <w:spacing w:after="0" w:line="240" w:lineRule="auto"/>
      </w:pPr>
      <w:r>
        <w:tab/>
      </w:r>
      <w:r>
        <w:tab/>
        <w:t>User Name:</w:t>
      </w:r>
      <w:r>
        <w:tab/>
        <w:t>&lt;&lt;LOGIN ID&gt;&gt;</w:t>
      </w:r>
    </w:p>
    <w:p w14:paraId="59EABEA2" w14:textId="77777777" w:rsidR="00D66175" w:rsidRDefault="00D66175" w:rsidP="00D66175">
      <w:pPr>
        <w:spacing w:line="240" w:lineRule="auto"/>
      </w:pPr>
      <w:r>
        <w:tab/>
      </w:r>
      <w:r>
        <w:tab/>
        <w:t>Password:</w:t>
      </w:r>
      <w:r>
        <w:tab/>
        <w:t>&lt;&lt;PASSWORD&gt;&gt;</w:t>
      </w:r>
    </w:p>
    <w:p w14:paraId="1DA043EA" w14:textId="77777777" w:rsidR="00D66175" w:rsidRDefault="00D66175" w:rsidP="00D66175">
      <w:r>
        <w:t xml:space="preserve">If you have any questions or comments about this study, or would like assistance in completing the questionnaire, please email the Tank Car project director at </w:t>
      </w:r>
      <w:hyperlink r:id="rId8" w:history="1">
        <w:r w:rsidRPr="00E84AAF">
          <w:rPr>
            <w:rStyle w:val="Hyperlink"/>
          </w:rPr>
          <w:t>TankCarSurvey@dot.gov</w:t>
        </w:r>
      </w:hyperlink>
      <w:r>
        <w:t xml:space="preserve">. </w:t>
      </w:r>
    </w:p>
    <w:p w14:paraId="285A338A" w14:textId="77777777" w:rsidR="00D66175" w:rsidRDefault="00D66175" w:rsidP="00D66175">
      <w:pPr>
        <w:spacing w:after="0"/>
      </w:pPr>
      <w:r>
        <w:t>Thank you for your time and participation in this survey.</w:t>
      </w:r>
    </w:p>
    <w:p w14:paraId="2777EC35" w14:textId="77777777" w:rsidR="00D66175" w:rsidRDefault="00D66175" w:rsidP="00D66175">
      <w:pPr>
        <w:spacing w:after="0"/>
      </w:pPr>
    </w:p>
    <w:p w14:paraId="3EAD7423" w14:textId="77777777" w:rsidR="00D66175" w:rsidRDefault="00D66175" w:rsidP="00D66175">
      <w:r>
        <w:t>Sincerely,</w:t>
      </w:r>
    </w:p>
    <w:p w14:paraId="1F4D361D" w14:textId="77777777" w:rsidR="00D66175" w:rsidRDefault="00D66175" w:rsidP="00D66175">
      <w:r>
        <w:rPr>
          <w:noProof/>
        </w:rPr>
        <w:drawing>
          <wp:inline distT="0" distB="0" distL="0" distR="0" wp14:anchorId="3A3809F5" wp14:editId="12E2C763">
            <wp:extent cx="1225826" cy="285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826" cy="285884"/>
                    </a:xfrm>
                    <a:prstGeom prst="rect">
                      <a:avLst/>
                    </a:prstGeom>
                    <a:noFill/>
                    <a:ln>
                      <a:noFill/>
                    </a:ln>
                  </pic:spPr>
                </pic:pic>
              </a:graphicData>
            </a:graphic>
          </wp:inline>
        </w:drawing>
      </w:r>
    </w:p>
    <w:p w14:paraId="7021B061" w14:textId="77777777" w:rsidR="00D66175" w:rsidRDefault="00D66175" w:rsidP="00D66175">
      <w:pPr>
        <w:spacing w:after="0" w:line="240" w:lineRule="auto"/>
      </w:pPr>
      <w:r>
        <w:t>Patricia Hu, Director</w:t>
      </w:r>
    </w:p>
    <w:p w14:paraId="57785BC5" w14:textId="77777777" w:rsidR="00D66175" w:rsidRDefault="00D66175" w:rsidP="00D66175">
      <w:r>
        <w:t>Bureau of Transportation Statistics</w:t>
      </w:r>
    </w:p>
    <w:p w14:paraId="3F656903" w14:textId="77777777" w:rsidR="002354B3" w:rsidRDefault="002354B3"/>
    <w:sectPr w:rsidR="002354B3" w:rsidSect="005F575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75"/>
    <w:rsid w:val="002354B3"/>
    <w:rsid w:val="0031126E"/>
    <w:rsid w:val="008309FC"/>
    <w:rsid w:val="008A3AF7"/>
    <w:rsid w:val="00D6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0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6175"/>
    <w:rPr>
      <w:color w:val="0000FF"/>
      <w:u w:val="single"/>
    </w:rPr>
  </w:style>
  <w:style w:type="paragraph" w:customStyle="1" w:styleId="Default">
    <w:name w:val="Default"/>
    <w:rsid w:val="00D661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66175"/>
    <w:rPr>
      <w:sz w:val="16"/>
      <w:szCs w:val="16"/>
    </w:rPr>
  </w:style>
  <w:style w:type="paragraph" w:styleId="CommentText">
    <w:name w:val="annotation text"/>
    <w:basedOn w:val="Normal"/>
    <w:link w:val="CommentTextChar"/>
    <w:uiPriority w:val="99"/>
    <w:semiHidden/>
    <w:unhideWhenUsed/>
    <w:rsid w:val="00D66175"/>
    <w:pPr>
      <w:spacing w:line="240" w:lineRule="auto"/>
    </w:pPr>
    <w:rPr>
      <w:sz w:val="20"/>
      <w:szCs w:val="20"/>
    </w:rPr>
  </w:style>
  <w:style w:type="character" w:customStyle="1" w:styleId="CommentTextChar">
    <w:name w:val="Comment Text Char"/>
    <w:basedOn w:val="DefaultParagraphFont"/>
    <w:link w:val="CommentText"/>
    <w:uiPriority w:val="99"/>
    <w:semiHidden/>
    <w:rsid w:val="00D66175"/>
    <w:rPr>
      <w:sz w:val="20"/>
      <w:szCs w:val="20"/>
    </w:rPr>
  </w:style>
  <w:style w:type="paragraph" w:styleId="BalloonText">
    <w:name w:val="Balloon Text"/>
    <w:basedOn w:val="Normal"/>
    <w:link w:val="BalloonTextChar"/>
    <w:uiPriority w:val="99"/>
    <w:semiHidden/>
    <w:unhideWhenUsed/>
    <w:rsid w:val="00D66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1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6175"/>
    <w:rPr>
      <w:color w:val="0000FF"/>
      <w:u w:val="single"/>
    </w:rPr>
  </w:style>
  <w:style w:type="paragraph" w:customStyle="1" w:styleId="Default">
    <w:name w:val="Default"/>
    <w:rsid w:val="00D661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66175"/>
    <w:rPr>
      <w:sz w:val="16"/>
      <w:szCs w:val="16"/>
    </w:rPr>
  </w:style>
  <w:style w:type="paragraph" w:styleId="CommentText">
    <w:name w:val="annotation text"/>
    <w:basedOn w:val="Normal"/>
    <w:link w:val="CommentTextChar"/>
    <w:uiPriority w:val="99"/>
    <w:semiHidden/>
    <w:unhideWhenUsed/>
    <w:rsid w:val="00D66175"/>
    <w:pPr>
      <w:spacing w:line="240" w:lineRule="auto"/>
    </w:pPr>
    <w:rPr>
      <w:sz w:val="20"/>
      <w:szCs w:val="20"/>
    </w:rPr>
  </w:style>
  <w:style w:type="character" w:customStyle="1" w:styleId="CommentTextChar">
    <w:name w:val="Comment Text Char"/>
    <w:basedOn w:val="DefaultParagraphFont"/>
    <w:link w:val="CommentText"/>
    <w:uiPriority w:val="99"/>
    <w:semiHidden/>
    <w:rsid w:val="00D66175"/>
    <w:rPr>
      <w:sz w:val="20"/>
      <w:szCs w:val="20"/>
    </w:rPr>
  </w:style>
  <w:style w:type="paragraph" w:styleId="BalloonText">
    <w:name w:val="Balloon Text"/>
    <w:basedOn w:val="Normal"/>
    <w:link w:val="BalloonTextChar"/>
    <w:uiPriority w:val="99"/>
    <w:semiHidden/>
    <w:unhideWhenUsed/>
    <w:rsid w:val="00D66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kCarSurvey@dot.gov" TargetMode="External"/><Relationship Id="rId3" Type="http://schemas.openxmlformats.org/officeDocument/2006/relationships/settings" Target="settings.xml"/><Relationship Id="rId7" Type="http://schemas.openxmlformats.org/officeDocument/2006/relationships/hyperlink" Target="http://www.website.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Reschovsky, Clara (OST)</dc:creator>
  <cp:keywords/>
  <dc:description/>
  <cp:lastModifiedBy>SYSTEM</cp:lastModifiedBy>
  <cp:revision>2</cp:revision>
  <dcterms:created xsi:type="dcterms:W3CDTF">2017-11-30T16:53:00Z</dcterms:created>
  <dcterms:modified xsi:type="dcterms:W3CDTF">2017-11-30T16:53:00Z</dcterms:modified>
</cp:coreProperties>
</file>