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EE23E" w14:textId="37D3A657" w:rsidR="000A43F3" w:rsidRDefault="00290352" w:rsidP="000A43F3">
      <w:pPr>
        <w:keepNext/>
        <w:keepLines/>
        <w:spacing w:after="120" w:line="276" w:lineRule="auto"/>
        <w:outlineLvl w:val="0"/>
        <w:rPr>
          <w:rFonts w:eastAsiaTheme="majorEastAsia"/>
          <w:b/>
          <w:bCs/>
          <w:color w:val="2E74B5" w:themeColor="accent1" w:themeShade="BF"/>
          <w:sz w:val="28"/>
        </w:rPr>
      </w:pPr>
      <w:bookmarkStart w:id="0" w:name="_Toc485807255"/>
      <w:bookmarkStart w:id="1" w:name="_GoBack"/>
      <w:bookmarkEnd w:id="1"/>
      <w:r>
        <w:rPr>
          <w:rFonts w:eastAsiaTheme="majorEastAsia"/>
          <w:b/>
          <w:bCs/>
          <w:color w:val="2E74B5" w:themeColor="accent1" w:themeShade="BF"/>
          <w:sz w:val="28"/>
        </w:rPr>
        <w:t xml:space="preserve">Appendix </w:t>
      </w:r>
      <w:r w:rsidR="003C2409">
        <w:rPr>
          <w:rFonts w:eastAsiaTheme="majorEastAsia"/>
          <w:b/>
          <w:bCs/>
          <w:color w:val="2E74B5" w:themeColor="accent1" w:themeShade="BF"/>
          <w:sz w:val="28"/>
        </w:rPr>
        <w:t>G</w:t>
      </w:r>
      <w:r w:rsidR="000A43F3" w:rsidRPr="0039581A">
        <w:rPr>
          <w:rFonts w:eastAsiaTheme="majorEastAsia"/>
          <w:b/>
          <w:bCs/>
          <w:color w:val="2E74B5" w:themeColor="accent1" w:themeShade="BF"/>
          <w:sz w:val="28"/>
        </w:rPr>
        <w:t>. S</w:t>
      </w:r>
      <w:r w:rsidR="000A43F3">
        <w:rPr>
          <w:rFonts w:eastAsiaTheme="majorEastAsia"/>
          <w:b/>
          <w:bCs/>
          <w:color w:val="2E74B5" w:themeColor="accent1" w:themeShade="BF"/>
          <w:sz w:val="28"/>
        </w:rPr>
        <w:t>NAP Retailer Survey: Invitation</w:t>
      </w:r>
      <w:r w:rsidR="000A43F3" w:rsidRPr="0039581A">
        <w:rPr>
          <w:rFonts w:eastAsiaTheme="majorEastAsia"/>
          <w:b/>
          <w:bCs/>
          <w:color w:val="2E74B5" w:themeColor="accent1" w:themeShade="BF"/>
          <w:sz w:val="28"/>
        </w:rPr>
        <w:t xml:space="preserve"> Letter</w:t>
      </w:r>
      <w:bookmarkEnd w:id="0"/>
      <w:r w:rsidR="0061608C">
        <w:rPr>
          <w:rFonts w:eastAsiaTheme="majorEastAsia"/>
          <w:b/>
          <w:bCs/>
          <w:color w:val="2E74B5" w:themeColor="accent1" w:themeShade="BF"/>
          <w:sz w:val="28"/>
        </w:rPr>
        <w:t>- 2</w:t>
      </w:r>
      <w:r w:rsidR="0061608C" w:rsidRPr="0061608C">
        <w:rPr>
          <w:rFonts w:eastAsiaTheme="majorEastAsia"/>
          <w:b/>
          <w:bCs/>
          <w:color w:val="2E74B5" w:themeColor="accent1" w:themeShade="BF"/>
          <w:sz w:val="28"/>
          <w:vertAlign w:val="superscript"/>
        </w:rPr>
        <w:t>nd</w:t>
      </w:r>
      <w:r w:rsidR="0061608C">
        <w:rPr>
          <w:rFonts w:eastAsiaTheme="majorEastAsia"/>
          <w:b/>
          <w:bCs/>
          <w:color w:val="2E74B5" w:themeColor="accent1" w:themeShade="BF"/>
          <w:sz w:val="28"/>
        </w:rPr>
        <w:t xml:space="preserve"> </w:t>
      </w:r>
      <w:r w:rsidR="00EB7035">
        <w:rPr>
          <w:rFonts w:eastAsiaTheme="majorEastAsia"/>
          <w:b/>
          <w:bCs/>
          <w:color w:val="2E74B5" w:themeColor="accent1" w:themeShade="BF"/>
          <w:sz w:val="28"/>
        </w:rPr>
        <w:t>Contact</w:t>
      </w:r>
      <w:r w:rsidR="00BA0011">
        <w:rPr>
          <w:rFonts w:eastAsiaTheme="majorEastAsia"/>
          <w:b/>
          <w:bCs/>
          <w:color w:val="2E74B5" w:themeColor="accent1" w:themeShade="BF"/>
          <w:sz w:val="28"/>
        </w:rPr>
        <w:t xml:space="preserve"> (English and Spanish)</w:t>
      </w:r>
    </w:p>
    <w:p w14:paraId="46B8FCB9" w14:textId="77777777" w:rsidR="00F8509C" w:rsidRDefault="00F8509C" w:rsidP="000A43F3">
      <w:pPr>
        <w:keepNext/>
        <w:keepLines/>
        <w:spacing w:after="120" w:line="276" w:lineRule="auto"/>
        <w:outlineLvl w:val="0"/>
        <w:rPr>
          <w:rFonts w:eastAsiaTheme="majorEastAsia"/>
          <w:b/>
          <w:bCs/>
          <w:color w:val="2E74B5" w:themeColor="accent1" w:themeShade="BF"/>
          <w:sz w:val="28"/>
        </w:rPr>
      </w:pPr>
    </w:p>
    <w:p w14:paraId="010D9C26" w14:textId="77777777" w:rsidR="00FD2154" w:rsidRDefault="00FD2154">
      <w:pPr>
        <w:widowControl/>
        <w:overflowPunct/>
        <w:autoSpaceDE/>
        <w:autoSpaceDN/>
        <w:adjustRightInd/>
        <w:spacing w:after="160" w:line="259" w:lineRule="auto"/>
        <w:textAlignment w:val="auto"/>
      </w:pPr>
      <w:r>
        <w:br w:type="page"/>
      </w:r>
    </w:p>
    <w:p w14:paraId="1221C0D0" w14:textId="663DDE72" w:rsidR="00FD2154" w:rsidRDefault="00FD2154" w:rsidP="007257F0">
      <w:pPr>
        <w:spacing w:line="276" w:lineRule="auto"/>
        <w:jc w:val="both"/>
      </w:pPr>
      <w:r w:rsidRPr="00A408B9">
        <w:rPr>
          <w:b/>
          <w:noProof/>
          <w:sz w:val="28"/>
          <w:szCs w:val="28"/>
        </w:rPr>
        <w:lastRenderedPageBreak/>
        <w:drawing>
          <wp:inline distT="0" distB="0" distL="0" distR="0" wp14:anchorId="6E8BB53F" wp14:editId="00B51911">
            <wp:extent cx="708660" cy="563880"/>
            <wp:effectExtent l="0" t="0" r="0" b="7620"/>
            <wp:docPr id="2"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563880"/>
                    </a:xfrm>
                    <a:prstGeom prst="rect">
                      <a:avLst/>
                    </a:prstGeom>
                  </pic:spPr>
                </pic:pic>
              </a:graphicData>
            </a:graphic>
          </wp:inline>
        </w:drawing>
      </w:r>
    </w:p>
    <w:p w14:paraId="33EEABB4" w14:textId="77777777" w:rsidR="00FD2154" w:rsidRDefault="00FD2154" w:rsidP="007257F0">
      <w:pPr>
        <w:spacing w:line="276" w:lineRule="auto"/>
        <w:jc w:val="both"/>
      </w:pPr>
    </w:p>
    <w:p w14:paraId="430E0944" w14:textId="60FC01A1" w:rsidR="00DF5CCC" w:rsidRDefault="00DF5CCC" w:rsidP="00DF5CCC">
      <w:pPr>
        <w:spacing w:line="276" w:lineRule="auto"/>
        <w:jc w:val="both"/>
      </w:pPr>
      <w:r>
        <w:t>OMB BURDEN STATEMENT: According to the Paperwork Reduction Act of 1995, an agency may not conduct or sponsor, and a person is not required to respond to</w:t>
      </w:r>
      <w:r w:rsidR="00F80545">
        <w:t>,</w:t>
      </w:r>
      <w:r>
        <w:t xml:space="preserve"> a collection of information unless it displays a valid OMB control number. The valid OMB control number for this information collection is </w:t>
      </w:r>
      <w:r w:rsidRPr="007C066C">
        <w:t>0584-XXXX.</w:t>
      </w:r>
      <w:r>
        <w:t xml:space="preserve"> The time required to read the invitation letter is estimated to average 3 minutes</w:t>
      </w:r>
      <w:r>
        <w:rPr>
          <w:rStyle w:val="CommentReference"/>
        </w:rPr>
        <w:t xml:space="preserve">. </w:t>
      </w:r>
      <w:r>
        <w:t>The time required to complete th</w:t>
      </w:r>
      <w:r w:rsidR="00494A72">
        <w:t>e survey</w:t>
      </w:r>
      <w:r>
        <w:t xml:space="preserve"> is estimated to average 15 minutes per response, including the time for reviewing instructions, searching existing data sources, and completing and reviewing the collection of information.</w:t>
      </w:r>
    </w:p>
    <w:p w14:paraId="04DBFD93" w14:textId="2591BFD5" w:rsidR="007257F0" w:rsidRDefault="007257F0" w:rsidP="007257F0">
      <w:pPr>
        <w:spacing w:line="276" w:lineRule="auto"/>
        <w:jc w:val="both"/>
      </w:pPr>
    </w:p>
    <w:p w14:paraId="069BB08B" w14:textId="77777777" w:rsidR="007257F0" w:rsidRDefault="007257F0" w:rsidP="007257F0">
      <w:pPr>
        <w:spacing w:line="276" w:lineRule="auto"/>
        <w:jc w:val="both"/>
      </w:pPr>
    </w:p>
    <w:p w14:paraId="1DD08A8E" w14:textId="77777777" w:rsidR="007257F0" w:rsidRDefault="007257F0" w:rsidP="007257F0">
      <w:pPr>
        <w:spacing w:line="276" w:lineRule="auto"/>
        <w:jc w:val="center"/>
      </w:pPr>
      <w:r>
        <w:t>U.S. DEPARTMENT OF AGRICULTURE</w:t>
      </w:r>
    </w:p>
    <w:p w14:paraId="64603D0E" w14:textId="77777777" w:rsidR="007257F0" w:rsidRDefault="007257F0" w:rsidP="007257F0">
      <w:pPr>
        <w:spacing w:line="276" w:lineRule="auto"/>
        <w:jc w:val="center"/>
      </w:pPr>
      <w:r>
        <w:t>FOOD AND NUTRITION SERVICE</w:t>
      </w:r>
    </w:p>
    <w:p w14:paraId="5B132943" w14:textId="77777777" w:rsidR="007257F0" w:rsidRDefault="007257F0" w:rsidP="007257F0">
      <w:pPr>
        <w:spacing w:line="276" w:lineRule="auto"/>
        <w:jc w:val="both"/>
      </w:pPr>
    </w:p>
    <w:p w14:paraId="19C3E638" w14:textId="77777777" w:rsidR="00B46FCE" w:rsidRDefault="00B46FCE" w:rsidP="007257F0">
      <w:pPr>
        <w:spacing w:line="276" w:lineRule="auto"/>
        <w:jc w:val="center"/>
        <w:rPr>
          <w:b/>
        </w:rPr>
      </w:pPr>
    </w:p>
    <w:p w14:paraId="173C137F" w14:textId="77777777" w:rsidR="007257F0" w:rsidRDefault="007257F0" w:rsidP="007257F0">
      <w:pPr>
        <w:spacing w:line="276" w:lineRule="auto"/>
        <w:jc w:val="center"/>
        <w:rPr>
          <w:b/>
        </w:rPr>
      </w:pPr>
      <w:r>
        <w:rPr>
          <w:b/>
        </w:rPr>
        <w:t>Supplemental Nutrition Assistance Program (SNAP)</w:t>
      </w:r>
    </w:p>
    <w:p w14:paraId="76C4B352" w14:textId="77777777" w:rsidR="007257F0" w:rsidRPr="00CF0F61" w:rsidRDefault="007257F0" w:rsidP="007257F0">
      <w:pPr>
        <w:spacing w:line="276" w:lineRule="auto"/>
        <w:jc w:val="center"/>
        <w:rPr>
          <w:b/>
        </w:rPr>
      </w:pPr>
      <w:r w:rsidRPr="00CF0F61">
        <w:rPr>
          <w:b/>
        </w:rPr>
        <w:t>Third-P</w:t>
      </w:r>
      <w:r>
        <w:rPr>
          <w:b/>
        </w:rPr>
        <w:t>arty Processor Services, Fees, and Business Practices</w:t>
      </w:r>
    </w:p>
    <w:p w14:paraId="732035DD" w14:textId="77777777" w:rsidR="007257F0" w:rsidRDefault="007257F0" w:rsidP="007257F0">
      <w:pPr>
        <w:spacing w:line="276" w:lineRule="auto"/>
        <w:jc w:val="center"/>
        <w:rPr>
          <w:b/>
        </w:rPr>
      </w:pPr>
    </w:p>
    <w:p w14:paraId="35BF60D6" w14:textId="07426907" w:rsidR="007257F0" w:rsidRDefault="007257F0" w:rsidP="007257F0">
      <w:pPr>
        <w:spacing w:line="276" w:lineRule="auto"/>
        <w:jc w:val="center"/>
        <w:rPr>
          <w:b/>
        </w:rPr>
      </w:pPr>
      <w:r>
        <w:rPr>
          <w:b/>
        </w:rPr>
        <w:t>SNAP</w:t>
      </w:r>
      <w:r w:rsidRPr="00CF0F61">
        <w:rPr>
          <w:b/>
        </w:rPr>
        <w:t xml:space="preserve"> </w:t>
      </w:r>
      <w:r w:rsidR="00B46FCE">
        <w:rPr>
          <w:b/>
        </w:rPr>
        <w:t>RETAILER SURVEY</w:t>
      </w:r>
    </w:p>
    <w:p w14:paraId="0CA73FAC" w14:textId="77777777" w:rsidR="00B46FCE" w:rsidRDefault="00B46FCE" w:rsidP="007257F0">
      <w:pPr>
        <w:spacing w:line="276" w:lineRule="auto"/>
        <w:jc w:val="center"/>
        <w:rPr>
          <w:b/>
        </w:rPr>
      </w:pPr>
    </w:p>
    <w:p w14:paraId="09F2CDD5" w14:textId="77777777" w:rsidR="007257F0" w:rsidRDefault="007257F0" w:rsidP="007257F0">
      <w:pPr>
        <w:spacing w:line="276" w:lineRule="auto"/>
        <w:jc w:val="center"/>
        <w:rPr>
          <w:b/>
        </w:rPr>
      </w:pPr>
    </w:p>
    <w:p w14:paraId="42CF20EC" w14:textId="77777777" w:rsidR="007257F0" w:rsidRDefault="007257F0" w:rsidP="007257F0">
      <w:pPr>
        <w:spacing w:line="276" w:lineRule="auto"/>
        <w:jc w:val="center"/>
        <w:rPr>
          <w:b/>
        </w:rPr>
      </w:pPr>
    </w:p>
    <w:p w14:paraId="1F2ECE96" w14:textId="77777777" w:rsidR="007257F0" w:rsidRDefault="007257F0" w:rsidP="00D8482A">
      <w:pPr>
        <w:pBdr>
          <w:bottom w:val="single" w:sz="4" w:space="1" w:color="auto"/>
        </w:pBdr>
        <w:spacing w:line="276" w:lineRule="auto"/>
      </w:pPr>
      <w:r w:rsidRPr="00A408C7">
        <w:t>DATES:</w:t>
      </w:r>
    </w:p>
    <w:p w14:paraId="61B80397" w14:textId="77777777" w:rsidR="007257F0" w:rsidRDefault="007257F0" w:rsidP="007257F0">
      <w:pPr>
        <w:spacing w:line="276" w:lineRule="auto"/>
      </w:pPr>
    </w:p>
    <w:p w14:paraId="6B6EB369" w14:textId="77777777" w:rsidR="007257F0" w:rsidRDefault="007257F0" w:rsidP="007257F0">
      <w:pPr>
        <w:spacing w:line="276" w:lineRule="auto"/>
      </w:pPr>
      <w:r>
        <w:t>Survey Commencement Date: XXX (9:00 a.m. Eastern Time)</w:t>
      </w:r>
    </w:p>
    <w:p w14:paraId="10E5B124" w14:textId="77777777" w:rsidR="007257F0" w:rsidRDefault="007257F0" w:rsidP="007257F0">
      <w:pPr>
        <w:spacing w:line="276" w:lineRule="auto"/>
      </w:pPr>
    </w:p>
    <w:p w14:paraId="56C97E6E" w14:textId="77777777" w:rsidR="007257F0" w:rsidRPr="00A408C7" w:rsidRDefault="007257F0" w:rsidP="007257F0">
      <w:pPr>
        <w:spacing w:line="276" w:lineRule="auto"/>
      </w:pPr>
      <w:r>
        <w:t>Survey Completion Date: XXX (5:00 p.m. Eastern Time)</w:t>
      </w:r>
    </w:p>
    <w:p w14:paraId="6F7E3525" w14:textId="77777777" w:rsidR="00F8509C" w:rsidRDefault="00F8509C" w:rsidP="000A43F3">
      <w:pPr>
        <w:keepNext/>
        <w:keepLines/>
        <w:spacing w:after="120" w:line="276" w:lineRule="auto"/>
        <w:outlineLvl w:val="0"/>
      </w:pPr>
    </w:p>
    <w:p w14:paraId="57C9B1F8" w14:textId="77777777" w:rsidR="00F8509C" w:rsidRDefault="00F8509C" w:rsidP="000A43F3">
      <w:pPr>
        <w:keepNext/>
        <w:keepLines/>
        <w:spacing w:after="120" w:line="276" w:lineRule="auto"/>
        <w:outlineLvl w:val="0"/>
      </w:pPr>
    </w:p>
    <w:p w14:paraId="6FBD55BA" w14:textId="77777777" w:rsidR="00F8509C" w:rsidRDefault="00F8509C" w:rsidP="000A43F3">
      <w:pPr>
        <w:keepNext/>
        <w:keepLines/>
        <w:spacing w:after="120" w:line="276" w:lineRule="auto"/>
        <w:outlineLvl w:val="0"/>
      </w:pPr>
    </w:p>
    <w:p w14:paraId="0796365F" w14:textId="77777777" w:rsidR="00F8509C" w:rsidRDefault="00F8509C" w:rsidP="000A43F3">
      <w:pPr>
        <w:keepNext/>
        <w:keepLines/>
        <w:spacing w:after="120" w:line="276" w:lineRule="auto"/>
        <w:outlineLvl w:val="0"/>
      </w:pPr>
    </w:p>
    <w:p w14:paraId="03C524A3" w14:textId="1218230E" w:rsidR="007257F0" w:rsidRDefault="007257F0">
      <w:pPr>
        <w:widowControl/>
        <w:overflowPunct/>
        <w:autoSpaceDE/>
        <w:autoSpaceDN/>
        <w:adjustRightInd/>
        <w:spacing w:after="160" w:line="259" w:lineRule="auto"/>
        <w:textAlignment w:val="auto"/>
        <w:rPr>
          <w:rFonts w:eastAsiaTheme="majorEastAsia"/>
          <w:b/>
          <w:bCs/>
          <w:color w:val="2E74B5" w:themeColor="accent1" w:themeShade="BF"/>
          <w:sz w:val="28"/>
        </w:rPr>
      </w:pPr>
      <w:r>
        <w:rPr>
          <w:rFonts w:eastAsiaTheme="majorEastAsia"/>
          <w:b/>
          <w:bCs/>
          <w:color w:val="2E74B5" w:themeColor="accent1" w:themeShade="BF"/>
          <w:sz w:val="28"/>
        </w:rPr>
        <w:br w:type="page"/>
      </w:r>
    </w:p>
    <w:p w14:paraId="623A30B9" w14:textId="77777777" w:rsidR="000A43F3" w:rsidRPr="00FC0DD7" w:rsidRDefault="000A43F3" w:rsidP="000A43F3">
      <w:pPr>
        <w:pStyle w:val="Default"/>
        <w:spacing w:after="120" w:line="361" w:lineRule="atLeast"/>
        <w:ind w:left="1440"/>
        <w:rPr>
          <w:rFonts w:asciiTheme="minorHAnsi" w:hAnsiTheme="minorHAnsi"/>
        </w:rPr>
      </w:pPr>
      <w:r w:rsidRPr="00A408B9">
        <w:rPr>
          <w:b/>
          <w:noProof/>
          <w:sz w:val="28"/>
          <w:szCs w:val="28"/>
        </w:rPr>
        <w:lastRenderedPageBreak/>
        <w:drawing>
          <wp:inline distT="0" distB="0" distL="0" distR="0" wp14:anchorId="23AD72B6" wp14:editId="50167041">
            <wp:extent cx="708660" cy="563880"/>
            <wp:effectExtent l="0" t="0" r="0" b="7620"/>
            <wp:docPr id="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563880"/>
                    </a:xfrm>
                    <a:prstGeom prst="rect">
                      <a:avLst/>
                    </a:prstGeom>
                  </pic:spPr>
                </pic:pic>
              </a:graphicData>
            </a:graphic>
          </wp:inline>
        </w:drawing>
      </w:r>
    </w:p>
    <w:p w14:paraId="6D6C1EFE" w14:textId="77777777" w:rsidR="000A43F3" w:rsidRPr="006A6E99" w:rsidRDefault="000A43F3" w:rsidP="000A43F3">
      <w:pPr>
        <w:pStyle w:val="Default"/>
        <w:spacing w:line="276" w:lineRule="auto"/>
        <w:ind w:left="1440"/>
      </w:pPr>
      <w:r w:rsidRPr="006A6E99">
        <w:t>[Date]</w:t>
      </w:r>
    </w:p>
    <w:p w14:paraId="67EDE4CA" w14:textId="77777777" w:rsidR="000A43F3" w:rsidRPr="006A6E99" w:rsidRDefault="000A43F3" w:rsidP="000A43F3">
      <w:pPr>
        <w:pStyle w:val="Default"/>
        <w:spacing w:line="276" w:lineRule="auto"/>
        <w:ind w:left="1440"/>
      </w:pPr>
      <w:r w:rsidRPr="006A6E99">
        <w:t>[Name]</w:t>
      </w:r>
    </w:p>
    <w:p w14:paraId="2C6F1697" w14:textId="77777777" w:rsidR="000A43F3" w:rsidRPr="006A6E99" w:rsidRDefault="000A43F3" w:rsidP="000A43F3">
      <w:pPr>
        <w:pStyle w:val="Default"/>
        <w:spacing w:line="276" w:lineRule="auto"/>
        <w:ind w:left="1440"/>
      </w:pPr>
      <w:r w:rsidRPr="006A6E99">
        <w:t>[Title]</w:t>
      </w:r>
    </w:p>
    <w:p w14:paraId="3CC26656" w14:textId="77777777" w:rsidR="000A43F3" w:rsidRPr="006A6E99" w:rsidRDefault="000A43F3" w:rsidP="000A43F3">
      <w:pPr>
        <w:pStyle w:val="Default"/>
        <w:spacing w:line="276" w:lineRule="auto"/>
        <w:ind w:left="1440"/>
      </w:pPr>
      <w:r w:rsidRPr="006A6E99">
        <w:t>[Organization]</w:t>
      </w:r>
    </w:p>
    <w:p w14:paraId="08DCD606" w14:textId="77777777" w:rsidR="000A43F3" w:rsidRPr="006A6E99" w:rsidRDefault="000A43F3" w:rsidP="000A43F3">
      <w:pPr>
        <w:pStyle w:val="Default"/>
        <w:spacing w:line="276" w:lineRule="auto"/>
        <w:ind w:left="1440"/>
      </w:pPr>
      <w:r w:rsidRPr="006A6E99">
        <w:t>[Address]</w:t>
      </w:r>
    </w:p>
    <w:p w14:paraId="1B0B636C" w14:textId="77777777" w:rsidR="000A43F3" w:rsidRPr="006A6E99" w:rsidRDefault="000A43F3" w:rsidP="000A43F3">
      <w:pPr>
        <w:pStyle w:val="Default"/>
        <w:spacing w:line="276" w:lineRule="auto"/>
        <w:ind w:left="1440"/>
      </w:pPr>
      <w:r w:rsidRPr="006A6E99">
        <w:t>[City, State, Zip]</w:t>
      </w:r>
    </w:p>
    <w:p w14:paraId="1EF1E567" w14:textId="77777777" w:rsidR="000A43F3" w:rsidRPr="00FC0DD7" w:rsidRDefault="000A43F3" w:rsidP="000A43F3">
      <w:pPr>
        <w:pStyle w:val="Default"/>
        <w:spacing w:line="361" w:lineRule="atLeast"/>
        <w:ind w:left="1440"/>
        <w:rPr>
          <w:rFonts w:asciiTheme="minorHAnsi" w:hAnsiTheme="minorHAnsi"/>
        </w:rPr>
      </w:pPr>
      <w:r>
        <w:rPr>
          <w:noProof/>
        </w:rPr>
        <mc:AlternateContent>
          <mc:Choice Requires="wps">
            <w:drawing>
              <wp:anchor distT="0" distB="0" distL="114300" distR="114300" simplePos="0" relativeHeight="251659264" behindDoc="0" locked="0" layoutInCell="1" allowOverlap="1" wp14:anchorId="07DD5A0A" wp14:editId="51D3DEBD">
                <wp:simplePos x="0" y="0"/>
                <wp:positionH relativeFrom="column">
                  <wp:posOffset>-299085</wp:posOffset>
                </wp:positionH>
                <wp:positionV relativeFrom="paragraph">
                  <wp:posOffset>365125</wp:posOffset>
                </wp:positionV>
                <wp:extent cx="1068705" cy="31705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17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4F8B2" w14:textId="77777777" w:rsidR="000A43F3" w:rsidRPr="00626A57" w:rsidRDefault="000A43F3" w:rsidP="000A43F3">
                            <w:pPr>
                              <w:rPr>
                                <w:rFonts w:asciiTheme="majorHAnsi" w:hAnsiTheme="majorHAnsi" w:cstheme="majorHAnsi"/>
                                <w:b/>
                                <w:sz w:val="20"/>
                              </w:rPr>
                            </w:pPr>
                            <w:r w:rsidRPr="00626A57">
                              <w:rPr>
                                <w:rFonts w:asciiTheme="majorHAnsi" w:hAnsiTheme="majorHAnsi" w:cstheme="majorHAnsi"/>
                                <w:b/>
                                <w:sz w:val="20"/>
                              </w:rPr>
                              <w:t>United States Department of Agriculture</w:t>
                            </w:r>
                            <w:r>
                              <w:rPr>
                                <w:rFonts w:asciiTheme="majorHAnsi" w:hAnsiTheme="majorHAnsi" w:cstheme="majorHAnsi"/>
                                <w:b/>
                                <w:sz w:val="20"/>
                              </w:rPr>
                              <w:t xml:space="preserve"> (USDA)</w:t>
                            </w:r>
                          </w:p>
                          <w:p w14:paraId="0595AEFE" w14:textId="77777777" w:rsidR="000A43F3" w:rsidRPr="00626A57" w:rsidRDefault="000A43F3" w:rsidP="000A43F3">
                            <w:pPr>
                              <w:rPr>
                                <w:rFonts w:asciiTheme="majorHAnsi" w:hAnsiTheme="majorHAnsi" w:cstheme="majorHAnsi"/>
                                <w:sz w:val="20"/>
                              </w:rPr>
                            </w:pPr>
                          </w:p>
                          <w:p w14:paraId="5A66F028"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Food and Nutrition Service</w:t>
                            </w:r>
                          </w:p>
                          <w:p w14:paraId="3A181CFA"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3101 Park Center Drive</w:t>
                            </w:r>
                          </w:p>
                          <w:p w14:paraId="4A1C729E"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Alexandra, VA</w:t>
                            </w:r>
                          </w:p>
                          <w:p w14:paraId="40660265"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22302-1500</w:t>
                            </w:r>
                          </w:p>
                          <w:p w14:paraId="2476C538" w14:textId="77777777" w:rsidR="000A43F3" w:rsidRPr="00626A57" w:rsidRDefault="000A43F3" w:rsidP="000A43F3">
                            <w:pPr>
                              <w:rPr>
                                <w:rFonts w:asciiTheme="majorHAnsi" w:hAnsiTheme="majorHAnsi" w:cstheme="majorHAnsi"/>
                              </w:rPr>
                            </w:pPr>
                          </w:p>
                          <w:p w14:paraId="7B78B7BA" w14:textId="77777777" w:rsidR="000A43F3" w:rsidRPr="00626A57" w:rsidRDefault="000A43F3" w:rsidP="000A43F3">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5pt;margin-top:28.75pt;width:84.15pt;height:2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" stroked="f">
                <v:textbox>
                  <w:txbxContent>
                    <w:p w14:paraId="7E14F8B2" w14:textId="77777777" w:rsidR="000A43F3" w:rsidRPr="00626A57" w:rsidRDefault="000A43F3" w:rsidP="000A43F3">
                      <w:pPr>
                        <w:rPr>
                          <w:rFonts w:asciiTheme="majorHAnsi" w:hAnsiTheme="majorHAnsi" w:cstheme="majorHAnsi"/>
                          <w:b/>
                          <w:sz w:val="20"/>
                        </w:rPr>
                      </w:pPr>
                      <w:r w:rsidRPr="00626A57">
                        <w:rPr>
                          <w:rFonts w:asciiTheme="majorHAnsi" w:hAnsiTheme="majorHAnsi" w:cstheme="majorHAnsi"/>
                          <w:b/>
                          <w:sz w:val="20"/>
                        </w:rPr>
                        <w:t>United States Department of Agriculture</w:t>
                      </w:r>
                      <w:r>
                        <w:rPr>
                          <w:rFonts w:asciiTheme="majorHAnsi" w:hAnsiTheme="majorHAnsi" w:cstheme="majorHAnsi"/>
                          <w:b/>
                          <w:sz w:val="20"/>
                        </w:rPr>
                        <w:t xml:space="preserve"> (USDA)</w:t>
                      </w:r>
                    </w:p>
                    <w:p w14:paraId="0595AEFE" w14:textId="77777777" w:rsidR="000A43F3" w:rsidRPr="00626A57" w:rsidRDefault="000A43F3" w:rsidP="000A43F3">
                      <w:pPr>
                        <w:rPr>
                          <w:rFonts w:asciiTheme="majorHAnsi" w:hAnsiTheme="majorHAnsi" w:cstheme="majorHAnsi"/>
                          <w:sz w:val="20"/>
                        </w:rPr>
                      </w:pPr>
                    </w:p>
                    <w:p w14:paraId="5A66F028"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Food and Nutrition Service</w:t>
                      </w:r>
                    </w:p>
                    <w:p w14:paraId="3A181CFA"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3101 Park Center Drive</w:t>
                      </w:r>
                    </w:p>
                    <w:p w14:paraId="4A1C729E"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Alexandra, VA</w:t>
                      </w:r>
                    </w:p>
                    <w:p w14:paraId="40660265" w14:textId="77777777" w:rsidR="000A43F3" w:rsidRPr="00626A57" w:rsidRDefault="000A43F3" w:rsidP="000A43F3">
                      <w:pPr>
                        <w:spacing w:after="60"/>
                        <w:rPr>
                          <w:rFonts w:asciiTheme="majorHAnsi" w:hAnsiTheme="majorHAnsi" w:cstheme="majorHAnsi"/>
                          <w:sz w:val="20"/>
                        </w:rPr>
                      </w:pPr>
                      <w:r w:rsidRPr="00626A57">
                        <w:rPr>
                          <w:rFonts w:asciiTheme="majorHAnsi" w:hAnsiTheme="majorHAnsi" w:cstheme="majorHAnsi"/>
                          <w:sz w:val="20"/>
                        </w:rPr>
                        <w:t>22302-1500</w:t>
                      </w:r>
                    </w:p>
                    <w:p w14:paraId="2476C538" w14:textId="77777777" w:rsidR="000A43F3" w:rsidRPr="00626A57" w:rsidRDefault="000A43F3" w:rsidP="000A43F3">
                      <w:pPr>
                        <w:rPr>
                          <w:rFonts w:asciiTheme="majorHAnsi" w:hAnsiTheme="majorHAnsi" w:cstheme="majorHAnsi"/>
                        </w:rPr>
                      </w:pPr>
                    </w:p>
                    <w:p w14:paraId="7B78B7BA" w14:textId="77777777" w:rsidR="000A43F3" w:rsidRPr="00626A57" w:rsidRDefault="000A43F3" w:rsidP="000A43F3">
                      <w:pPr>
                        <w:rPr>
                          <w:rFonts w:asciiTheme="majorHAnsi" w:hAnsiTheme="majorHAnsi" w:cstheme="majorHAnsi"/>
                        </w:rPr>
                      </w:pPr>
                    </w:p>
                  </w:txbxContent>
                </v:textbox>
              </v:shape>
            </w:pict>
          </mc:Fallback>
        </mc:AlternateContent>
      </w:r>
    </w:p>
    <w:p w14:paraId="40FA589D" w14:textId="77777777" w:rsidR="000A43F3" w:rsidRPr="00BA0011" w:rsidRDefault="000A43F3" w:rsidP="000A43F3">
      <w:pPr>
        <w:spacing w:line="276" w:lineRule="auto"/>
        <w:ind w:left="1440"/>
        <w:jc w:val="both"/>
        <w:rPr>
          <w:rFonts w:cstheme="minorHAnsi"/>
          <w:bCs/>
          <w:color w:val="000000"/>
          <w:sz w:val="22"/>
          <w:szCs w:val="24"/>
        </w:rPr>
      </w:pPr>
      <w:r w:rsidRPr="00BA0011">
        <w:rPr>
          <w:rFonts w:cstheme="minorHAnsi"/>
          <w:bCs/>
          <w:color w:val="000000"/>
          <w:sz w:val="22"/>
          <w:szCs w:val="24"/>
        </w:rPr>
        <w:t>Dear [Salutation] [Last name]:</w:t>
      </w:r>
    </w:p>
    <w:p w14:paraId="5F2661B7" w14:textId="77777777" w:rsidR="000A43F3" w:rsidRPr="00BA0011" w:rsidRDefault="000A43F3" w:rsidP="000A43F3">
      <w:pPr>
        <w:spacing w:line="276" w:lineRule="auto"/>
        <w:ind w:left="1440"/>
        <w:jc w:val="both"/>
        <w:rPr>
          <w:rFonts w:cstheme="minorHAnsi"/>
          <w:bCs/>
          <w:color w:val="000000"/>
          <w:sz w:val="22"/>
          <w:szCs w:val="24"/>
        </w:rPr>
      </w:pPr>
    </w:p>
    <w:p w14:paraId="5E7F8BC9" w14:textId="6B0B1534" w:rsidR="000A43F3" w:rsidRPr="00BA0011" w:rsidRDefault="0061608C" w:rsidP="0061608C">
      <w:pPr>
        <w:spacing w:after="120" w:line="276" w:lineRule="auto"/>
        <w:ind w:left="1440"/>
        <w:jc w:val="both"/>
        <w:rPr>
          <w:rFonts w:cstheme="minorHAnsi"/>
          <w:bCs/>
          <w:color w:val="000000"/>
          <w:sz w:val="22"/>
          <w:szCs w:val="24"/>
        </w:rPr>
      </w:pPr>
      <w:r w:rsidRPr="00BA0011">
        <w:rPr>
          <w:rFonts w:cstheme="minorHAnsi"/>
          <w:bCs/>
          <w:color w:val="000000"/>
          <w:sz w:val="22"/>
          <w:szCs w:val="24"/>
        </w:rPr>
        <w:t xml:space="preserve">We recently sent you an invitation to </w:t>
      </w:r>
      <w:r w:rsidR="000A43F3" w:rsidRPr="00BA0011">
        <w:rPr>
          <w:rFonts w:cstheme="minorHAnsi"/>
          <w:bCs/>
          <w:color w:val="000000"/>
          <w:sz w:val="22"/>
          <w:szCs w:val="24"/>
        </w:rPr>
        <w:t xml:space="preserve">participate in the Supplemental Nutrition Assistance Program (SNAP) retailer survey. We want to know about your satisfaction with the </w:t>
      </w:r>
      <w:r w:rsidR="00526365" w:rsidRPr="00BA0011">
        <w:rPr>
          <w:rFonts w:cstheme="minorHAnsi"/>
          <w:bCs/>
          <w:color w:val="000000"/>
          <w:sz w:val="22"/>
          <w:szCs w:val="24"/>
        </w:rPr>
        <w:t>Electronic Benefits Transfer (</w:t>
      </w:r>
      <w:r w:rsidR="000A43F3" w:rsidRPr="00BA0011">
        <w:rPr>
          <w:rFonts w:cstheme="minorHAnsi"/>
          <w:bCs/>
          <w:color w:val="000000"/>
          <w:sz w:val="22"/>
          <w:szCs w:val="24"/>
        </w:rPr>
        <w:t>EBT</w:t>
      </w:r>
      <w:r w:rsidR="00526365" w:rsidRPr="00BA0011">
        <w:rPr>
          <w:rFonts w:cstheme="minorHAnsi"/>
          <w:bCs/>
          <w:color w:val="000000"/>
          <w:sz w:val="22"/>
          <w:szCs w:val="24"/>
        </w:rPr>
        <w:t>)</w:t>
      </w:r>
      <w:r w:rsidR="000A43F3" w:rsidRPr="00BA0011">
        <w:rPr>
          <w:rFonts w:cstheme="minorHAnsi"/>
          <w:bCs/>
          <w:color w:val="000000"/>
          <w:sz w:val="22"/>
          <w:szCs w:val="24"/>
        </w:rPr>
        <w:t xml:space="preserve"> equipment and processing services procured to support SNAP, including your contractual agreements and fees paid. Your feedback will be used to improve the process for retailers seeking to select, contract, and work with vendors who provide </w:t>
      </w:r>
      <w:r w:rsidR="00526365" w:rsidRPr="00BA0011">
        <w:rPr>
          <w:rFonts w:cstheme="minorHAnsi"/>
          <w:bCs/>
          <w:color w:val="000000"/>
          <w:sz w:val="22"/>
          <w:szCs w:val="24"/>
        </w:rPr>
        <w:t>EBT</w:t>
      </w:r>
      <w:r w:rsidR="000A43F3" w:rsidRPr="00BA0011">
        <w:rPr>
          <w:rFonts w:cstheme="minorHAnsi"/>
          <w:bCs/>
          <w:color w:val="000000"/>
          <w:sz w:val="22"/>
          <w:szCs w:val="24"/>
        </w:rPr>
        <w:t xml:space="preserve"> equipment and services. </w:t>
      </w:r>
    </w:p>
    <w:p w14:paraId="5E2283D8" w14:textId="166AE00E" w:rsidR="000A43F3" w:rsidRPr="00BA0011" w:rsidRDefault="00C841BE" w:rsidP="000A43F3">
      <w:pPr>
        <w:spacing w:after="120" w:line="276" w:lineRule="auto"/>
        <w:ind w:left="1440"/>
        <w:jc w:val="both"/>
        <w:rPr>
          <w:rFonts w:cstheme="minorHAnsi"/>
          <w:bCs/>
          <w:color w:val="000000"/>
          <w:sz w:val="22"/>
          <w:szCs w:val="24"/>
        </w:rPr>
      </w:pPr>
      <w:r w:rsidRPr="00BA0011">
        <w:rPr>
          <w:rFonts w:cstheme="minorHAnsi"/>
          <w:bCs/>
          <w:color w:val="000000"/>
          <w:sz w:val="22"/>
          <w:szCs w:val="24"/>
        </w:rPr>
        <w:t xml:space="preserve">The SNAP retailer </w:t>
      </w:r>
      <w:r w:rsidR="000A43F3" w:rsidRPr="00BA0011">
        <w:rPr>
          <w:rFonts w:cstheme="minorHAnsi"/>
          <w:bCs/>
          <w:color w:val="000000"/>
          <w:sz w:val="22"/>
          <w:szCs w:val="24"/>
        </w:rPr>
        <w:t>survey is administered by the Manhattan Strategy Group</w:t>
      </w:r>
      <w:r w:rsidR="00526365" w:rsidRPr="00BA0011">
        <w:rPr>
          <w:rFonts w:cstheme="minorHAnsi"/>
          <w:bCs/>
          <w:color w:val="000000"/>
          <w:sz w:val="22"/>
          <w:szCs w:val="24"/>
        </w:rPr>
        <w:t>, an independent research firm,</w:t>
      </w:r>
      <w:r w:rsidR="000A43F3" w:rsidRPr="00BA0011">
        <w:rPr>
          <w:rFonts w:cstheme="minorHAnsi"/>
          <w:bCs/>
          <w:color w:val="000000"/>
          <w:sz w:val="22"/>
          <w:szCs w:val="24"/>
        </w:rPr>
        <w:t xml:space="preserve"> on behalf of </w:t>
      </w:r>
      <w:r w:rsidRPr="00BA0011">
        <w:rPr>
          <w:rFonts w:cstheme="minorHAnsi"/>
          <w:bCs/>
          <w:color w:val="000000"/>
          <w:sz w:val="22"/>
          <w:szCs w:val="24"/>
        </w:rPr>
        <w:t>the USDA Food and Nutrition Service (</w:t>
      </w:r>
      <w:r w:rsidR="000A43F3" w:rsidRPr="00BA0011">
        <w:rPr>
          <w:rFonts w:cstheme="minorHAnsi"/>
          <w:bCs/>
          <w:color w:val="000000"/>
          <w:sz w:val="22"/>
          <w:szCs w:val="24"/>
        </w:rPr>
        <w:t>FNS</w:t>
      </w:r>
      <w:r w:rsidRPr="00BA0011">
        <w:rPr>
          <w:rFonts w:cstheme="minorHAnsi"/>
          <w:bCs/>
          <w:color w:val="000000"/>
          <w:sz w:val="22"/>
          <w:szCs w:val="24"/>
        </w:rPr>
        <w:t>)</w:t>
      </w:r>
      <w:r w:rsidR="000A43F3" w:rsidRPr="00BA0011">
        <w:rPr>
          <w:rFonts w:cstheme="minorHAnsi"/>
          <w:bCs/>
          <w:color w:val="000000"/>
          <w:sz w:val="22"/>
          <w:szCs w:val="24"/>
        </w:rPr>
        <w:t xml:space="preserve">. The survey will take 15 minutes to complete. </w:t>
      </w:r>
      <w:r w:rsidR="000A43F3" w:rsidRPr="00BA0011">
        <w:rPr>
          <w:sz w:val="22"/>
          <w:szCs w:val="24"/>
        </w:rPr>
        <w:t xml:space="preserve">Please know that your privacy is assured. Your responses are </w:t>
      </w:r>
      <w:r w:rsidR="00F8509C" w:rsidRPr="00BA0011">
        <w:rPr>
          <w:sz w:val="22"/>
          <w:szCs w:val="24"/>
        </w:rPr>
        <w:t>private</w:t>
      </w:r>
      <w:r w:rsidR="000A43F3" w:rsidRPr="00BA0011">
        <w:rPr>
          <w:sz w:val="22"/>
          <w:szCs w:val="24"/>
        </w:rPr>
        <w:t xml:space="preserve"> and only aggregated responses will be reported so that no individual’s responses can be traced.</w:t>
      </w:r>
    </w:p>
    <w:p w14:paraId="6D28EFE6" w14:textId="77777777" w:rsidR="000A43F3" w:rsidRPr="00BA0011" w:rsidRDefault="000A43F3" w:rsidP="000A43F3">
      <w:pPr>
        <w:pStyle w:val="Default"/>
        <w:spacing w:after="120" w:line="276" w:lineRule="auto"/>
        <w:ind w:left="1440"/>
        <w:jc w:val="both"/>
        <w:rPr>
          <w:rFonts w:cstheme="minorHAnsi"/>
          <w:bCs/>
          <w:sz w:val="22"/>
        </w:rPr>
      </w:pPr>
      <w:r w:rsidRPr="00BA0011">
        <w:rPr>
          <w:rFonts w:cstheme="minorHAnsi"/>
          <w:bCs/>
          <w:sz w:val="22"/>
        </w:rPr>
        <w:t xml:space="preserve">Participants have three options for completing the survey: </w:t>
      </w:r>
    </w:p>
    <w:p w14:paraId="5688431D" w14:textId="77777777" w:rsidR="000A43F3" w:rsidRPr="00BA0011" w:rsidRDefault="000A43F3" w:rsidP="003210D6">
      <w:pPr>
        <w:pStyle w:val="Default"/>
        <w:spacing w:line="276" w:lineRule="auto"/>
        <w:ind w:left="2160"/>
        <w:jc w:val="both"/>
        <w:rPr>
          <w:rFonts w:cstheme="minorHAnsi"/>
          <w:bCs/>
          <w:sz w:val="22"/>
        </w:rPr>
      </w:pPr>
      <w:r w:rsidRPr="00BA0011">
        <w:rPr>
          <w:rFonts w:cstheme="minorHAnsi"/>
          <w:bCs/>
          <w:sz w:val="22"/>
        </w:rPr>
        <w:t>1. Copy the URL into your web browser to access the survey online;</w:t>
      </w:r>
    </w:p>
    <w:p w14:paraId="4483936A" w14:textId="77777777" w:rsidR="000A43F3" w:rsidRPr="00BA0011" w:rsidRDefault="000A43F3" w:rsidP="003210D6">
      <w:pPr>
        <w:pStyle w:val="Default"/>
        <w:spacing w:line="276" w:lineRule="auto"/>
        <w:ind w:left="2160"/>
        <w:jc w:val="both"/>
        <w:rPr>
          <w:rFonts w:cstheme="minorHAnsi"/>
          <w:bCs/>
          <w:sz w:val="22"/>
        </w:rPr>
      </w:pPr>
      <w:r w:rsidRPr="00BA0011">
        <w:rPr>
          <w:rFonts w:cstheme="minorHAnsi"/>
          <w:bCs/>
          <w:sz w:val="22"/>
        </w:rPr>
        <w:t xml:space="preserve">2. Scan the QR code into your mobile device to access the survey online; or </w:t>
      </w:r>
    </w:p>
    <w:p w14:paraId="06BB2839" w14:textId="77777777" w:rsidR="000A43F3" w:rsidRPr="00BA0011" w:rsidRDefault="000A43F3" w:rsidP="000A43F3">
      <w:pPr>
        <w:pStyle w:val="Default"/>
        <w:spacing w:after="120" w:line="276" w:lineRule="auto"/>
        <w:ind w:left="2160"/>
        <w:jc w:val="both"/>
        <w:rPr>
          <w:rFonts w:cstheme="minorHAnsi"/>
          <w:bCs/>
          <w:sz w:val="22"/>
        </w:rPr>
      </w:pPr>
      <w:r w:rsidRPr="00BA0011">
        <w:rPr>
          <w:rFonts w:cstheme="minorHAnsi"/>
          <w:bCs/>
          <w:sz w:val="22"/>
        </w:rPr>
        <w:t xml:space="preserve">3. Call the toll-free number to access the automated telephone survey. </w:t>
      </w:r>
    </w:p>
    <w:p w14:paraId="5502B699" w14:textId="77777777" w:rsidR="000A43F3" w:rsidRPr="00BA0011" w:rsidRDefault="000A43F3" w:rsidP="000A43F3">
      <w:pPr>
        <w:pStyle w:val="Default"/>
        <w:spacing w:after="120" w:line="276" w:lineRule="auto"/>
        <w:ind w:left="1440"/>
        <w:jc w:val="both"/>
        <w:rPr>
          <w:rFonts w:cstheme="minorHAnsi"/>
          <w:bCs/>
          <w:sz w:val="22"/>
        </w:rPr>
      </w:pPr>
      <w:r w:rsidRPr="00BA0011">
        <w:rPr>
          <w:rFonts w:cstheme="minorHAnsi"/>
          <w:bCs/>
          <w:sz w:val="22"/>
        </w:rPr>
        <w:t xml:space="preserve">We know that you are very busy, and we appreciate your willingness to complete the survey. If you have any question or comments about this study, please contact Shirley Eng, the Study Director, by email at: </w:t>
      </w:r>
      <w:hyperlink r:id="rId9" w:history="1">
        <w:r w:rsidRPr="00BA0011">
          <w:rPr>
            <w:rStyle w:val="Hyperlink"/>
            <w:sz w:val="22"/>
          </w:rPr>
          <w:t>snap@manhattanstrategy.com</w:t>
        </w:r>
      </w:hyperlink>
      <w:r w:rsidRPr="00BA0011">
        <w:rPr>
          <w:rFonts w:asciiTheme="minorHAnsi" w:hAnsiTheme="minorHAnsi" w:cstheme="minorHAnsi"/>
          <w:sz w:val="22"/>
        </w:rPr>
        <w:t xml:space="preserve"> </w:t>
      </w:r>
      <w:r w:rsidRPr="00BA0011">
        <w:rPr>
          <w:rFonts w:cstheme="minorHAnsi"/>
          <w:bCs/>
          <w:sz w:val="22"/>
        </w:rPr>
        <w:t>or by phone at: (917) 859-8968. You can also contact Rosemarie Downer, the FNS Project Officer, by email at:</w:t>
      </w:r>
      <w:r w:rsidRPr="00BA0011">
        <w:rPr>
          <w:rFonts w:asciiTheme="minorHAnsi" w:hAnsiTheme="minorHAnsi" w:cstheme="minorHAnsi"/>
          <w:sz w:val="22"/>
        </w:rPr>
        <w:t xml:space="preserve"> </w:t>
      </w:r>
      <w:r w:rsidR="002C0112" w:rsidRPr="00BA0011">
        <w:rPr>
          <w:rStyle w:val="Hyperlink"/>
          <w:sz w:val="22"/>
        </w:rPr>
        <w:t>Rosemarie.</w:t>
      </w:r>
      <w:r w:rsidRPr="00BA0011">
        <w:rPr>
          <w:rStyle w:val="Hyperlink"/>
          <w:sz w:val="22"/>
        </w:rPr>
        <w:t>Downer@fns.usda.gov</w:t>
      </w:r>
      <w:r w:rsidRPr="00BA0011">
        <w:rPr>
          <w:rFonts w:asciiTheme="minorHAnsi" w:hAnsiTheme="minorHAnsi" w:cstheme="minorHAnsi"/>
          <w:sz w:val="22"/>
        </w:rPr>
        <w:t xml:space="preserve"> </w:t>
      </w:r>
      <w:r w:rsidRPr="00BA0011">
        <w:rPr>
          <w:rFonts w:cstheme="minorHAnsi"/>
          <w:bCs/>
          <w:sz w:val="22"/>
        </w:rPr>
        <w:t>or by phone at: (</w:t>
      </w:r>
      <w:r w:rsidRPr="00BA0011">
        <w:rPr>
          <w:bCs/>
          <w:sz w:val="22"/>
        </w:rPr>
        <w:t>703) 305-2129.</w:t>
      </w:r>
    </w:p>
    <w:p w14:paraId="62583E24" w14:textId="6EEAEB9D" w:rsidR="00811BF4" w:rsidRPr="00BA0011" w:rsidRDefault="000A43F3" w:rsidP="003210D6">
      <w:pPr>
        <w:pStyle w:val="Pa4"/>
        <w:spacing w:before="240" w:after="120" w:line="276" w:lineRule="auto"/>
        <w:ind w:left="1440"/>
        <w:jc w:val="both"/>
        <w:rPr>
          <w:rFonts w:ascii="Times New Roman" w:eastAsia="SimSun" w:hAnsi="Times New Roman" w:cstheme="minorHAnsi"/>
          <w:bCs/>
          <w:color w:val="000000"/>
          <w:sz w:val="22"/>
          <w:szCs w:val="22"/>
        </w:rPr>
      </w:pPr>
      <w:r w:rsidRPr="00BA0011">
        <w:rPr>
          <w:rFonts w:ascii="Times New Roman" w:eastAsia="SimSun" w:hAnsi="Times New Roman" w:cstheme="minorHAnsi"/>
          <w:bCs/>
          <w:color w:val="000000"/>
          <w:sz w:val="22"/>
          <w:szCs w:val="22"/>
        </w:rPr>
        <w:t>Sincerely,</w:t>
      </w:r>
    </w:p>
    <w:p w14:paraId="1A90BD09" w14:textId="77777777" w:rsidR="00B82C0C" w:rsidRPr="00BA0011" w:rsidRDefault="00B82C0C" w:rsidP="00B82C0C">
      <w:pPr>
        <w:pStyle w:val="Default"/>
        <w:rPr>
          <w:sz w:val="22"/>
          <w:szCs w:val="22"/>
        </w:rPr>
      </w:pPr>
    </w:p>
    <w:p w14:paraId="4931424E" w14:textId="77777777" w:rsidR="003210D6" w:rsidRPr="00620013" w:rsidRDefault="003210D6" w:rsidP="003210D6">
      <w:pPr>
        <w:ind w:left="1440"/>
        <w:contextualSpacing/>
        <w:jc w:val="both"/>
        <w:rPr>
          <w:rFonts w:cstheme="minorHAnsi"/>
          <w:color w:val="000000"/>
          <w:sz w:val="22"/>
          <w:szCs w:val="22"/>
        </w:rPr>
      </w:pPr>
      <w:r>
        <w:rPr>
          <w:rFonts w:cstheme="minorHAnsi"/>
          <w:color w:val="000000"/>
          <w:sz w:val="22"/>
          <w:szCs w:val="22"/>
        </w:rPr>
        <w:t>Jane Duffield</w:t>
      </w:r>
    </w:p>
    <w:p w14:paraId="01C994F7" w14:textId="77777777" w:rsidR="003210D6" w:rsidRPr="00620013" w:rsidRDefault="003210D6" w:rsidP="003210D6">
      <w:pPr>
        <w:tabs>
          <w:tab w:val="left" w:pos="4170"/>
        </w:tabs>
        <w:ind w:left="1440"/>
        <w:contextualSpacing/>
        <w:jc w:val="both"/>
        <w:rPr>
          <w:rFonts w:cstheme="minorHAnsi"/>
          <w:color w:val="000000"/>
          <w:sz w:val="22"/>
          <w:szCs w:val="22"/>
        </w:rPr>
      </w:pPr>
      <w:r w:rsidRPr="00AF7262">
        <w:rPr>
          <w:rFonts w:cstheme="minorHAnsi"/>
          <w:color w:val="000000"/>
          <w:sz w:val="22"/>
          <w:szCs w:val="22"/>
        </w:rPr>
        <w:t>Chief, State Administration Branch, SNAP-PAAD</w:t>
      </w:r>
    </w:p>
    <w:p w14:paraId="32B29CA3" w14:textId="01761C39" w:rsidR="00D8482A" w:rsidRDefault="008A7185" w:rsidP="00811BF4">
      <w:pPr>
        <w:spacing w:line="276" w:lineRule="auto"/>
        <w:jc w:val="both"/>
      </w:pPr>
      <w:r w:rsidRPr="00D27EF5">
        <w:rPr>
          <w:noProof/>
          <w:szCs w:val="24"/>
        </w:rPr>
        <mc:AlternateContent>
          <mc:Choice Requires="wps">
            <w:drawing>
              <wp:anchor distT="0" distB="0" distL="114300" distR="114300" simplePos="0" relativeHeight="251673600" behindDoc="0" locked="0" layoutInCell="1" allowOverlap="1" wp14:anchorId="2B2557FA" wp14:editId="5EE9B82C">
                <wp:simplePos x="0" y="0"/>
                <wp:positionH relativeFrom="column">
                  <wp:posOffset>0</wp:posOffset>
                </wp:positionH>
                <wp:positionV relativeFrom="paragraph">
                  <wp:posOffset>32597</wp:posOffset>
                </wp:positionV>
                <wp:extent cx="6028267" cy="575733"/>
                <wp:effectExtent l="0" t="0" r="1079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267" cy="575733"/>
                        </a:xfrm>
                        <a:prstGeom prst="rect">
                          <a:avLst/>
                        </a:prstGeom>
                        <a:solidFill>
                          <a:srgbClr val="FFFFFF"/>
                        </a:solidFill>
                        <a:ln w="9525">
                          <a:solidFill>
                            <a:srgbClr val="000000"/>
                          </a:solidFill>
                          <a:miter lim="800000"/>
                          <a:headEnd/>
                          <a:tailEnd/>
                        </a:ln>
                      </wps:spPr>
                      <wps:txbx>
                        <w:txbxContent>
                          <w:p w14:paraId="24393FF4" w14:textId="1A5E8A56" w:rsidR="008A7185" w:rsidRPr="00594CAD" w:rsidRDefault="008A7185" w:rsidP="008A7185">
                            <w:pPr>
                              <w:spacing w:line="276" w:lineRule="auto"/>
                              <w:jc w:val="both"/>
                              <w:rPr>
                                <w:sz w:val="14"/>
                                <w:szCs w:val="14"/>
                              </w:rPr>
                            </w:pPr>
                            <w:r w:rsidRPr="00594CAD">
                              <w:rPr>
                                <w:sz w:val="14"/>
                                <w:szCs w:val="14"/>
                              </w:rPr>
                              <w:t>OMB BURDEN STATEMENT: According to the Paperwork Reduction Act of 1995, an agency may not conduct or sponsor, and a person is not required to respond to</w:t>
                            </w:r>
                            <w:r w:rsidR="00F80545">
                              <w:rPr>
                                <w:sz w:val="14"/>
                                <w:szCs w:val="14"/>
                              </w:rPr>
                              <w:t>,</w:t>
                            </w:r>
                            <w:r w:rsidRPr="00594CAD">
                              <w:rPr>
                                <w:sz w:val="14"/>
                                <w:szCs w:val="14"/>
                              </w:rPr>
                              <w:t xml:space="preserve"> a collection of information unless it displays a valid OMB control number. The valid OMB control number for this information collection is 0584-XXXX. The time required to read the invitation letter is estimated to average 3 minutes</w:t>
                            </w:r>
                            <w:r w:rsidRPr="00594CAD">
                              <w:rPr>
                                <w:rStyle w:val="CommentReference"/>
                                <w:sz w:val="14"/>
                                <w:szCs w:val="14"/>
                              </w:rPr>
                              <w:t xml:space="preserve">. </w:t>
                            </w:r>
                            <w:r w:rsidRPr="00594CAD">
                              <w:rPr>
                                <w:sz w:val="14"/>
                                <w:szCs w:val="14"/>
                              </w:rPr>
                              <w:t>The time required to complete th</w:t>
                            </w:r>
                            <w:r w:rsidR="00F80545">
                              <w:rPr>
                                <w:sz w:val="14"/>
                                <w:szCs w:val="14"/>
                              </w:rPr>
                              <w:t>e survey</w:t>
                            </w:r>
                            <w:r w:rsidRPr="00594CAD">
                              <w:rPr>
                                <w:sz w:val="14"/>
                                <w:szCs w:val="14"/>
                              </w:rPr>
                              <w:t xml:space="preserve"> is estimated to average 15 minutes per response, including the time for reviewing instructions, searching existing data sources, and completing and reviewing the collection of information.</w:t>
                            </w:r>
                          </w:p>
                          <w:p w14:paraId="435726BE" w14:textId="77777777" w:rsidR="008A7185" w:rsidRPr="00594CAD" w:rsidRDefault="008A7185" w:rsidP="008A7185">
                            <w:pPr>
                              <w:spacing w:line="276" w:lineRule="auto"/>
                              <w:jc w:val="both"/>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2.55pt;width:474.6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">
                <v:textbox>
                  <w:txbxContent>
                    <w:p w14:paraId="24393FF4" w14:textId="1A5E8A56" w:rsidR="008A7185" w:rsidRPr="00594CAD" w:rsidRDefault="008A7185" w:rsidP="008A7185">
                      <w:pPr>
                        <w:spacing w:line="276" w:lineRule="auto"/>
                        <w:jc w:val="both"/>
                        <w:rPr>
                          <w:sz w:val="14"/>
                          <w:szCs w:val="14"/>
                        </w:rPr>
                      </w:pPr>
                      <w:r w:rsidRPr="00594CAD">
                        <w:rPr>
                          <w:sz w:val="14"/>
                          <w:szCs w:val="14"/>
                        </w:rPr>
                        <w:t>OMB BURDEN STATEMENT: According to the Paperwork Reduction Act of 1995, an agency may not conduct or sponsor, and a person is not required to respond to</w:t>
                      </w:r>
                      <w:r w:rsidR="00F80545">
                        <w:rPr>
                          <w:sz w:val="14"/>
                          <w:szCs w:val="14"/>
                        </w:rPr>
                        <w:t>,</w:t>
                      </w:r>
                      <w:r w:rsidRPr="00594CAD">
                        <w:rPr>
                          <w:sz w:val="14"/>
                          <w:szCs w:val="14"/>
                        </w:rPr>
                        <w:t xml:space="preserve"> a collection of information unless it displays a valid OMB control number. The valid OMB control number for this information collection is 0584-XXXX. The time required to read the invitation letter is estimated to average 3 minutes</w:t>
                      </w:r>
                      <w:r w:rsidRPr="00594CAD">
                        <w:rPr>
                          <w:rStyle w:val="CommentReference"/>
                          <w:sz w:val="14"/>
                          <w:szCs w:val="14"/>
                        </w:rPr>
                        <w:t xml:space="preserve">. </w:t>
                      </w:r>
                      <w:r w:rsidRPr="00594CAD">
                        <w:rPr>
                          <w:sz w:val="14"/>
                          <w:szCs w:val="14"/>
                        </w:rPr>
                        <w:t>The time required to complete th</w:t>
                      </w:r>
                      <w:r w:rsidR="00F80545">
                        <w:rPr>
                          <w:sz w:val="14"/>
                          <w:szCs w:val="14"/>
                        </w:rPr>
                        <w:t>e survey</w:t>
                      </w:r>
                      <w:r w:rsidRPr="00594CAD">
                        <w:rPr>
                          <w:sz w:val="14"/>
                          <w:szCs w:val="14"/>
                        </w:rPr>
                        <w:t xml:space="preserve"> is estimated to average 15 minutes per response, including the time for reviewing instructions, searching existing data sources, and completing and reviewing the collection of information.</w:t>
                      </w:r>
                    </w:p>
                    <w:p w14:paraId="435726BE" w14:textId="77777777" w:rsidR="008A7185" w:rsidRPr="00594CAD" w:rsidRDefault="008A7185" w:rsidP="008A7185">
                      <w:pPr>
                        <w:spacing w:line="276" w:lineRule="auto"/>
                        <w:jc w:val="both"/>
                        <w:rPr>
                          <w:rFonts w:cs="Arial"/>
                          <w:sz w:val="14"/>
                          <w:szCs w:val="14"/>
                        </w:rPr>
                      </w:pPr>
                    </w:p>
                  </w:txbxContent>
                </v:textbox>
              </v:shape>
            </w:pict>
          </mc:Fallback>
        </mc:AlternateContent>
      </w:r>
    </w:p>
    <w:p w14:paraId="092FE918" w14:textId="25417B45" w:rsidR="00D8482A" w:rsidRDefault="00FD2154" w:rsidP="00811BF4">
      <w:pPr>
        <w:spacing w:line="276" w:lineRule="auto"/>
        <w:jc w:val="both"/>
      </w:pPr>
      <w:r w:rsidRPr="00A408B9">
        <w:rPr>
          <w:b/>
          <w:noProof/>
          <w:sz w:val="28"/>
          <w:szCs w:val="28"/>
        </w:rPr>
        <w:drawing>
          <wp:inline distT="0" distB="0" distL="0" distR="0" wp14:anchorId="5C22C767" wp14:editId="3D48A33E">
            <wp:extent cx="708660" cy="563880"/>
            <wp:effectExtent l="0" t="0" r="0" b="7620"/>
            <wp:docPr id="8"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563880"/>
                    </a:xfrm>
                    <a:prstGeom prst="rect">
                      <a:avLst/>
                    </a:prstGeom>
                  </pic:spPr>
                </pic:pic>
              </a:graphicData>
            </a:graphic>
          </wp:inline>
        </w:drawing>
      </w:r>
    </w:p>
    <w:p w14:paraId="4DB148C5" w14:textId="77777777" w:rsidR="00FD2154" w:rsidRDefault="00FD2154" w:rsidP="00811BF4">
      <w:pPr>
        <w:spacing w:line="276" w:lineRule="auto"/>
        <w:jc w:val="both"/>
      </w:pPr>
    </w:p>
    <w:p w14:paraId="66E86389" w14:textId="17979CFC" w:rsidR="005550AB" w:rsidRPr="005551C2" w:rsidRDefault="005550AB" w:rsidP="005550AB">
      <w:pPr>
        <w:spacing w:line="276" w:lineRule="auto"/>
        <w:jc w:val="both"/>
        <w:rPr>
          <w:rFonts w:eastAsiaTheme="minorHAnsi"/>
          <w:color w:val="000000"/>
          <w:szCs w:val="22"/>
          <w:lang w:val="es-ES"/>
        </w:rPr>
      </w:pPr>
      <w:r>
        <w:t xml:space="preserve">OMB BURDEN STATEMENT: </w:t>
      </w:r>
      <w:r w:rsidRPr="005551C2">
        <w:rPr>
          <w:color w:val="000000"/>
          <w:szCs w:val="22"/>
          <w:lang w:val="es-ES"/>
        </w:rPr>
        <w:t>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w:t>
      </w:r>
      <w:r>
        <w:rPr>
          <w:color w:val="000000"/>
          <w:szCs w:val="22"/>
          <w:lang w:val="es-ES"/>
        </w:rPr>
        <w:t xml:space="preserve">copilación de datos es </w:t>
      </w:r>
      <w:r w:rsidRPr="007C066C">
        <w:t>0584-XXXX.</w:t>
      </w:r>
      <w:r>
        <w:t xml:space="preserve"> </w:t>
      </w:r>
      <w:r w:rsidRPr="005551C2">
        <w:rPr>
          <w:color w:val="000000"/>
          <w:szCs w:val="22"/>
          <w:lang w:val="es-ES"/>
        </w:rPr>
        <w:t xml:space="preserve">Se calcula que el tiempo necesario para </w:t>
      </w:r>
      <w:r w:rsidRPr="00222C2E">
        <w:rPr>
          <w:color w:val="000000"/>
          <w:szCs w:val="22"/>
          <w:lang w:val="es-ES"/>
        </w:rPr>
        <w:t xml:space="preserve">lee la invitación </w:t>
      </w:r>
      <w:r>
        <w:rPr>
          <w:color w:val="000000"/>
          <w:szCs w:val="22"/>
          <w:lang w:val="es-ES"/>
        </w:rPr>
        <w:t xml:space="preserve">y </w:t>
      </w:r>
      <w:r w:rsidRPr="00222C2E">
        <w:rPr>
          <w:color w:val="000000"/>
          <w:szCs w:val="22"/>
          <w:lang w:val="es-ES"/>
        </w:rPr>
        <w:t>revisar las instrucciones</w:t>
      </w:r>
      <w:r>
        <w:rPr>
          <w:color w:val="000000"/>
          <w:szCs w:val="22"/>
          <w:lang w:val="es-ES"/>
        </w:rPr>
        <w:t xml:space="preserve"> es un promedio de 3</w:t>
      </w:r>
      <w:r w:rsidRPr="005551C2">
        <w:rPr>
          <w:color w:val="000000"/>
          <w:szCs w:val="22"/>
          <w:lang w:val="es-ES"/>
        </w:rPr>
        <w:t xml:space="preserve"> minutos</w:t>
      </w:r>
      <w:r>
        <w:rPr>
          <w:color w:val="000000"/>
          <w:szCs w:val="22"/>
          <w:lang w:val="es-ES"/>
        </w:rPr>
        <w:t xml:space="preserve">. </w:t>
      </w:r>
      <w:r w:rsidRPr="00A3104D">
        <w:rPr>
          <w:color w:val="000000"/>
          <w:szCs w:val="22"/>
          <w:lang w:val="es-ES"/>
        </w:rPr>
        <w:t xml:space="preserve">Se calcula que el tiempo necesario para completar esta </w:t>
      </w:r>
      <w:r w:rsidR="00F45CC0">
        <w:rPr>
          <w:color w:val="000000"/>
          <w:szCs w:val="22"/>
          <w:lang w:val="es-ES"/>
        </w:rPr>
        <w:t>encuesta</w:t>
      </w:r>
      <w:r w:rsidRPr="00A3104D">
        <w:rPr>
          <w:color w:val="000000"/>
          <w:szCs w:val="22"/>
          <w:lang w:val="es-ES"/>
        </w:rPr>
        <w:t xml:space="preserve"> es un promedio de </w:t>
      </w:r>
      <w:r>
        <w:rPr>
          <w:color w:val="000000"/>
          <w:szCs w:val="22"/>
          <w:lang w:val="es-ES"/>
        </w:rPr>
        <w:t>15</w:t>
      </w:r>
      <w:r w:rsidRPr="00A3104D">
        <w:rPr>
          <w:color w:val="000000"/>
          <w:szCs w:val="22"/>
          <w:lang w:val="es-ES"/>
        </w:rPr>
        <w:t xml:space="preserve"> minutos, incluyendo el tiempo requerido para revisar las instrucciones, buscar fuentes de datos existentes, y completar y revisar la recopilación de datos.</w:t>
      </w:r>
    </w:p>
    <w:p w14:paraId="125D14A3" w14:textId="77777777" w:rsidR="00811BF4" w:rsidRDefault="00811BF4" w:rsidP="00811BF4">
      <w:pPr>
        <w:spacing w:line="276" w:lineRule="auto"/>
        <w:jc w:val="both"/>
      </w:pPr>
    </w:p>
    <w:p w14:paraId="17ED7507" w14:textId="77777777" w:rsidR="00811BF4" w:rsidRDefault="00811BF4" w:rsidP="00811BF4">
      <w:pPr>
        <w:spacing w:line="276" w:lineRule="auto"/>
        <w:jc w:val="both"/>
      </w:pPr>
    </w:p>
    <w:p w14:paraId="0BAF4FC8" w14:textId="77777777" w:rsidR="00811BF4" w:rsidRDefault="00811BF4" w:rsidP="00811BF4">
      <w:pPr>
        <w:spacing w:line="276" w:lineRule="auto"/>
        <w:jc w:val="center"/>
      </w:pPr>
      <w:r>
        <w:t>U.S. DEPARTMENT OF AGRICULTURE</w:t>
      </w:r>
    </w:p>
    <w:p w14:paraId="5F947502" w14:textId="77777777" w:rsidR="00811BF4" w:rsidRDefault="00811BF4" w:rsidP="00811BF4">
      <w:pPr>
        <w:spacing w:line="276" w:lineRule="auto"/>
        <w:jc w:val="center"/>
      </w:pPr>
      <w:r>
        <w:t>FOOD AND NUTRITION SERVICE</w:t>
      </w:r>
    </w:p>
    <w:p w14:paraId="5D59C742" w14:textId="77777777" w:rsidR="00811BF4" w:rsidRDefault="00811BF4" w:rsidP="00811BF4">
      <w:pPr>
        <w:spacing w:line="276" w:lineRule="auto"/>
        <w:jc w:val="both"/>
      </w:pPr>
    </w:p>
    <w:p w14:paraId="65E2A29E" w14:textId="77777777" w:rsidR="00B82C0C" w:rsidRDefault="00B82C0C" w:rsidP="00811BF4">
      <w:pPr>
        <w:spacing w:line="276" w:lineRule="auto"/>
        <w:jc w:val="both"/>
      </w:pPr>
    </w:p>
    <w:p w14:paraId="62772278" w14:textId="77777777" w:rsidR="00811BF4" w:rsidRDefault="00811BF4" w:rsidP="00811BF4">
      <w:pPr>
        <w:spacing w:line="276" w:lineRule="auto"/>
        <w:jc w:val="center"/>
        <w:rPr>
          <w:b/>
        </w:rPr>
      </w:pPr>
      <w:r>
        <w:rPr>
          <w:b/>
        </w:rPr>
        <w:t>Supplemental Nutrition Assistance Program (SNAP)</w:t>
      </w:r>
    </w:p>
    <w:p w14:paraId="0F724F35" w14:textId="77777777" w:rsidR="00811BF4" w:rsidRPr="00CF0F61" w:rsidRDefault="00811BF4" w:rsidP="00811BF4">
      <w:pPr>
        <w:spacing w:line="276" w:lineRule="auto"/>
        <w:jc w:val="center"/>
        <w:rPr>
          <w:b/>
        </w:rPr>
      </w:pPr>
      <w:r w:rsidRPr="00CF0F61">
        <w:rPr>
          <w:b/>
        </w:rPr>
        <w:t>Third-P</w:t>
      </w:r>
      <w:r>
        <w:rPr>
          <w:b/>
        </w:rPr>
        <w:t>arty Processor Services, Fees, and Business Practices</w:t>
      </w:r>
    </w:p>
    <w:p w14:paraId="2F55502A" w14:textId="77777777" w:rsidR="00811BF4" w:rsidRDefault="00811BF4" w:rsidP="00811BF4">
      <w:pPr>
        <w:spacing w:line="276" w:lineRule="auto"/>
        <w:jc w:val="center"/>
        <w:rPr>
          <w:b/>
        </w:rPr>
      </w:pPr>
    </w:p>
    <w:p w14:paraId="76F11FAA" w14:textId="6AB5D555" w:rsidR="00811BF4" w:rsidRDefault="00811BF4" w:rsidP="00811BF4">
      <w:pPr>
        <w:spacing w:line="276" w:lineRule="auto"/>
        <w:jc w:val="center"/>
        <w:rPr>
          <w:b/>
        </w:rPr>
      </w:pPr>
      <w:r>
        <w:rPr>
          <w:b/>
        </w:rPr>
        <w:t>SNAP</w:t>
      </w:r>
      <w:r w:rsidRPr="00CF0F61">
        <w:rPr>
          <w:b/>
        </w:rPr>
        <w:t xml:space="preserve"> </w:t>
      </w:r>
      <w:r w:rsidR="00B46FCE">
        <w:rPr>
          <w:b/>
        </w:rPr>
        <w:t>RETAILER SURVEY</w:t>
      </w:r>
    </w:p>
    <w:p w14:paraId="1B58B6BE" w14:textId="77777777" w:rsidR="00811BF4" w:rsidRDefault="00811BF4" w:rsidP="00811BF4">
      <w:pPr>
        <w:spacing w:line="276" w:lineRule="auto"/>
        <w:jc w:val="center"/>
        <w:rPr>
          <w:b/>
        </w:rPr>
      </w:pPr>
    </w:p>
    <w:p w14:paraId="5CC61A42" w14:textId="77777777" w:rsidR="00B46FCE" w:rsidRDefault="00B46FCE" w:rsidP="00811BF4">
      <w:pPr>
        <w:spacing w:line="276" w:lineRule="auto"/>
        <w:jc w:val="center"/>
        <w:rPr>
          <w:b/>
        </w:rPr>
      </w:pPr>
    </w:p>
    <w:p w14:paraId="356765C6" w14:textId="77777777" w:rsidR="00811BF4" w:rsidRDefault="00811BF4" w:rsidP="00811BF4">
      <w:pPr>
        <w:spacing w:line="276" w:lineRule="auto"/>
        <w:jc w:val="center"/>
        <w:rPr>
          <w:b/>
        </w:rPr>
      </w:pPr>
    </w:p>
    <w:p w14:paraId="5AB83319" w14:textId="77777777" w:rsidR="00811BF4" w:rsidRDefault="00811BF4" w:rsidP="00D8482A">
      <w:pPr>
        <w:pBdr>
          <w:bottom w:val="single" w:sz="4" w:space="1" w:color="auto"/>
        </w:pBdr>
        <w:spacing w:line="276" w:lineRule="auto"/>
      </w:pPr>
      <w:r w:rsidRPr="00A408C7">
        <w:t>DATES:</w:t>
      </w:r>
    </w:p>
    <w:p w14:paraId="678D1B93" w14:textId="77777777" w:rsidR="00811BF4" w:rsidRDefault="00811BF4" w:rsidP="00811BF4">
      <w:pPr>
        <w:spacing w:line="276" w:lineRule="auto"/>
      </w:pPr>
    </w:p>
    <w:p w14:paraId="2B67B9E9" w14:textId="77777777" w:rsidR="00811BF4" w:rsidRDefault="00811BF4" w:rsidP="00811BF4">
      <w:pPr>
        <w:spacing w:line="276" w:lineRule="auto"/>
      </w:pPr>
      <w:r>
        <w:t>Survey Commencement Date: XXX (9:00 a.m. Eastern Time)</w:t>
      </w:r>
    </w:p>
    <w:p w14:paraId="4553DB83" w14:textId="77777777" w:rsidR="00811BF4" w:rsidRDefault="00811BF4" w:rsidP="00811BF4">
      <w:pPr>
        <w:spacing w:line="276" w:lineRule="auto"/>
      </w:pPr>
    </w:p>
    <w:p w14:paraId="3D190F73" w14:textId="77777777" w:rsidR="00811BF4" w:rsidRPr="00A408C7" w:rsidRDefault="00811BF4" w:rsidP="00811BF4">
      <w:pPr>
        <w:spacing w:line="276" w:lineRule="auto"/>
      </w:pPr>
      <w:r>
        <w:t>Survey Completion Date: XXX (5:00 p.m. Eastern Time)</w:t>
      </w:r>
    </w:p>
    <w:p w14:paraId="057286F9" w14:textId="77777777" w:rsidR="00811BF4" w:rsidRDefault="00811BF4" w:rsidP="00811BF4">
      <w:pPr>
        <w:widowControl/>
        <w:overflowPunct/>
        <w:autoSpaceDE/>
        <w:autoSpaceDN/>
        <w:adjustRightInd/>
        <w:spacing w:after="160" w:line="259" w:lineRule="auto"/>
        <w:textAlignment w:val="auto"/>
        <w:rPr>
          <w:rFonts w:cstheme="minorHAnsi"/>
          <w:color w:val="000000"/>
          <w:szCs w:val="24"/>
        </w:rPr>
      </w:pPr>
      <w:r>
        <w:rPr>
          <w:rFonts w:cstheme="minorHAnsi"/>
          <w:color w:val="000000"/>
          <w:szCs w:val="24"/>
        </w:rPr>
        <w:br w:type="page"/>
      </w:r>
    </w:p>
    <w:p w14:paraId="15B0A9EB" w14:textId="77777777" w:rsidR="00811BF4" w:rsidRDefault="00811BF4" w:rsidP="00811BF4">
      <w:pPr>
        <w:widowControl/>
        <w:overflowPunct/>
        <w:autoSpaceDE/>
        <w:autoSpaceDN/>
        <w:adjustRightInd/>
        <w:spacing w:after="160" w:line="259" w:lineRule="auto"/>
        <w:ind w:left="1440"/>
        <w:textAlignment w:val="auto"/>
        <w:rPr>
          <w:rFonts w:cstheme="minorHAnsi"/>
          <w:color w:val="000000"/>
          <w:szCs w:val="24"/>
        </w:rPr>
      </w:pPr>
      <w:r w:rsidRPr="00A408B9">
        <w:rPr>
          <w:b/>
          <w:noProof/>
          <w:sz w:val="28"/>
          <w:szCs w:val="28"/>
        </w:rPr>
        <w:drawing>
          <wp:inline distT="0" distB="0" distL="0" distR="0" wp14:anchorId="798B5DBD" wp14:editId="72981D49">
            <wp:extent cx="708660" cy="563880"/>
            <wp:effectExtent l="0" t="0" r="0" b="7620"/>
            <wp:docPr id="7"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563880"/>
                    </a:xfrm>
                    <a:prstGeom prst="rect">
                      <a:avLst/>
                    </a:prstGeom>
                  </pic:spPr>
                </pic:pic>
              </a:graphicData>
            </a:graphic>
          </wp:inline>
        </w:drawing>
      </w:r>
    </w:p>
    <w:p w14:paraId="35735D56" w14:textId="77777777" w:rsidR="00811BF4" w:rsidRPr="00BA0011" w:rsidRDefault="00811BF4" w:rsidP="00811BF4">
      <w:pPr>
        <w:pStyle w:val="Default"/>
        <w:spacing w:line="276" w:lineRule="auto"/>
        <w:ind w:left="1440"/>
        <w:rPr>
          <w:sz w:val="22"/>
        </w:rPr>
      </w:pPr>
      <w:r w:rsidRPr="00BA0011">
        <w:rPr>
          <w:sz w:val="22"/>
        </w:rPr>
        <w:t>[Date]</w:t>
      </w:r>
    </w:p>
    <w:p w14:paraId="25D0723A" w14:textId="77777777" w:rsidR="00811BF4" w:rsidRPr="00BA0011" w:rsidRDefault="00811BF4" w:rsidP="00811BF4">
      <w:pPr>
        <w:pStyle w:val="Default"/>
        <w:spacing w:line="276" w:lineRule="auto"/>
        <w:ind w:left="1440"/>
        <w:rPr>
          <w:sz w:val="22"/>
        </w:rPr>
      </w:pPr>
      <w:r w:rsidRPr="00BA0011">
        <w:rPr>
          <w:sz w:val="22"/>
        </w:rPr>
        <w:t>[Name]</w:t>
      </w:r>
    </w:p>
    <w:p w14:paraId="48BAE792" w14:textId="77777777" w:rsidR="00811BF4" w:rsidRPr="00BA0011" w:rsidRDefault="00811BF4" w:rsidP="00811BF4">
      <w:pPr>
        <w:pStyle w:val="Default"/>
        <w:spacing w:line="276" w:lineRule="auto"/>
        <w:ind w:left="1440"/>
        <w:rPr>
          <w:sz w:val="22"/>
        </w:rPr>
      </w:pPr>
      <w:r w:rsidRPr="00BA0011">
        <w:rPr>
          <w:sz w:val="22"/>
        </w:rPr>
        <w:t>[Title]</w:t>
      </w:r>
    </w:p>
    <w:p w14:paraId="4552B756" w14:textId="77777777" w:rsidR="00811BF4" w:rsidRPr="00BA0011" w:rsidRDefault="00811BF4" w:rsidP="00811BF4">
      <w:pPr>
        <w:pStyle w:val="Default"/>
        <w:spacing w:line="276" w:lineRule="auto"/>
        <w:ind w:left="1440"/>
        <w:rPr>
          <w:sz w:val="22"/>
        </w:rPr>
      </w:pPr>
      <w:r w:rsidRPr="00BA0011">
        <w:rPr>
          <w:sz w:val="22"/>
        </w:rPr>
        <w:t>[Organization]</w:t>
      </w:r>
    </w:p>
    <w:p w14:paraId="11503C48" w14:textId="77777777" w:rsidR="00811BF4" w:rsidRPr="00BA0011" w:rsidRDefault="00811BF4" w:rsidP="00811BF4">
      <w:pPr>
        <w:pStyle w:val="Default"/>
        <w:spacing w:line="276" w:lineRule="auto"/>
        <w:ind w:left="1440"/>
        <w:rPr>
          <w:sz w:val="22"/>
        </w:rPr>
      </w:pPr>
      <w:r w:rsidRPr="00BA0011">
        <w:rPr>
          <w:sz w:val="22"/>
        </w:rPr>
        <w:t>[Address]</w:t>
      </w:r>
    </w:p>
    <w:p w14:paraId="4E25480F" w14:textId="77777777" w:rsidR="00811BF4" w:rsidRPr="00BA0011" w:rsidRDefault="00811BF4" w:rsidP="00811BF4">
      <w:pPr>
        <w:pStyle w:val="Default"/>
        <w:spacing w:line="276" w:lineRule="auto"/>
        <w:ind w:left="1440"/>
        <w:rPr>
          <w:sz w:val="22"/>
        </w:rPr>
      </w:pPr>
      <w:r w:rsidRPr="00BA0011">
        <w:rPr>
          <w:sz w:val="22"/>
        </w:rPr>
        <w:t>[City, State, Zip]</w:t>
      </w:r>
    </w:p>
    <w:p w14:paraId="074A403E" w14:textId="77777777" w:rsidR="00811BF4" w:rsidRPr="00FC0DD7" w:rsidRDefault="00811BF4" w:rsidP="00811BF4">
      <w:pPr>
        <w:pStyle w:val="Default"/>
        <w:spacing w:line="361" w:lineRule="atLeast"/>
        <w:ind w:left="1440"/>
        <w:rPr>
          <w:rFonts w:asciiTheme="minorHAnsi" w:hAnsiTheme="minorHAnsi"/>
        </w:rPr>
      </w:pPr>
      <w:r>
        <w:rPr>
          <w:noProof/>
        </w:rPr>
        <mc:AlternateContent>
          <mc:Choice Requires="wps">
            <w:drawing>
              <wp:anchor distT="0" distB="0" distL="114300" distR="114300" simplePos="0" relativeHeight="251663360" behindDoc="0" locked="0" layoutInCell="1" allowOverlap="1" wp14:anchorId="50A85CA6" wp14:editId="65F73221">
                <wp:simplePos x="0" y="0"/>
                <wp:positionH relativeFrom="column">
                  <wp:posOffset>-299085</wp:posOffset>
                </wp:positionH>
                <wp:positionV relativeFrom="paragraph">
                  <wp:posOffset>365125</wp:posOffset>
                </wp:positionV>
                <wp:extent cx="1068705" cy="31705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17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749AC" w14:textId="77777777" w:rsidR="00811BF4" w:rsidRPr="00626A57" w:rsidRDefault="00811BF4" w:rsidP="00811BF4">
                            <w:pPr>
                              <w:rPr>
                                <w:rFonts w:asciiTheme="majorHAnsi" w:hAnsiTheme="majorHAnsi" w:cstheme="majorHAnsi"/>
                                <w:b/>
                                <w:sz w:val="20"/>
                              </w:rPr>
                            </w:pPr>
                            <w:r w:rsidRPr="00626A57">
                              <w:rPr>
                                <w:rFonts w:asciiTheme="majorHAnsi" w:hAnsiTheme="majorHAnsi" w:cstheme="majorHAnsi"/>
                                <w:b/>
                                <w:sz w:val="20"/>
                              </w:rPr>
                              <w:t>United States Department of Agriculture</w:t>
                            </w:r>
                            <w:r>
                              <w:rPr>
                                <w:rFonts w:asciiTheme="majorHAnsi" w:hAnsiTheme="majorHAnsi" w:cstheme="majorHAnsi"/>
                                <w:b/>
                                <w:sz w:val="20"/>
                              </w:rPr>
                              <w:t xml:space="preserve"> (USDA)</w:t>
                            </w:r>
                          </w:p>
                          <w:p w14:paraId="0F7249D1" w14:textId="77777777" w:rsidR="00811BF4" w:rsidRPr="00626A57" w:rsidRDefault="00811BF4" w:rsidP="00811BF4">
                            <w:pPr>
                              <w:rPr>
                                <w:rFonts w:asciiTheme="majorHAnsi" w:hAnsiTheme="majorHAnsi" w:cstheme="majorHAnsi"/>
                                <w:sz w:val="20"/>
                              </w:rPr>
                            </w:pPr>
                          </w:p>
                          <w:p w14:paraId="2E8693D8"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Food and Nutrition Service</w:t>
                            </w:r>
                          </w:p>
                          <w:p w14:paraId="7BE292CB"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3101 Park Center Drive</w:t>
                            </w:r>
                          </w:p>
                          <w:p w14:paraId="3E2660F8"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Alexandr</w:t>
                            </w:r>
                            <w:r>
                              <w:rPr>
                                <w:rFonts w:asciiTheme="majorHAnsi" w:hAnsiTheme="majorHAnsi" w:cstheme="majorHAnsi"/>
                                <w:sz w:val="20"/>
                              </w:rPr>
                              <w:t>i</w:t>
                            </w:r>
                            <w:r w:rsidRPr="00626A57">
                              <w:rPr>
                                <w:rFonts w:asciiTheme="majorHAnsi" w:hAnsiTheme="majorHAnsi" w:cstheme="majorHAnsi"/>
                                <w:sz w:val="20"/>
                              </w:rPr>
                              <w:t>a, VA</w:t>
                            </w:r>
                          </w:p>
                          <w:p w14:paraId="6162E13C"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22302-1500</w:t>
                            </w:r>
                          </w:p>
                          <w:p w14:paraId="29679E27" w14:textId="77777777" w:rsidR="00811BF4" w:rsidRPr="00626A57" w:rsidRDefault="00811BF4" w:rsidP="00811BF4">
                            <w:pPr>
                              <w:rPr>
                                <w:rFonts w:asciiTheme="majorHAnsi" w:hAnsiTheme="majorHAnsi" w:cstheme="majorHAnsi"/>
                              </w:rPr>
                            </w:pPr>
                          </w:p>
                          <w:p w14:paraId="072B1277" w14:textId="77777777" w:rsidR="00811BF4" w:rsidRPr="00626A57" w:rsidRDefault="00811BF4" w:rsidP="00811BF4">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3.55pt;margin-top:28.75pt;width:84.15pt;height:2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" stroked="f">
                <v:textbox>
                  <w:txbxContent>
                    <w:p w14:paraId="631749AC" w14:textId="77777777" w:rsidR="00811BF4" w:rsidRPr="00626A57" w:rsidRDefault="00811BF4" w:rsidP="00811BF4">
                      <w:pPr>
                        <w:rPr>
                          <w:rFonts w:asciiTheme="majorHAnsi" w:hAnsiTheme="majorHAnsi" w:cstheme="majorHAnsi"/>
                          <w:b/>
                          <w:sz w:val="20"/>
                        </w:rPr>
                      </w:pPr>
                      <w:r w:rsidRPr="00626A57">
                        <w:rPr>
                          <w:rFonts w:asciiTheme="majorHAnsi" w:hAnsiTheme="majorHAnsi" w:cstheme="majorHAnsi"/>
                          <w:b/>
                          <w:sz w:val="20"/>
                        </w:rPr>
                        <w:t>United States Department of Agriculture</w:t>
                      </w:r>
                      <w:r>
                        <w:rPr>
                          <w:rFonts w:asciiTheme="majorHAnsi" w:hAnsiTheme="majorHAnsi" w:cstheme="majorHAnsi"/>
                          <w:b/>
                          <w:sz w:val="20"/>
                        </w:rPr>
                        <w:t xml:space="preserve"> (USDA)</w:t>
                      </w:r>
                    </w:p>
                    <w:p w14:paraId="0F7249D1" w14:textId="77777777" w:rsidR="00811BF4" w:rsidRPr="00626A57" w:rsidRDefault="00811BF4" w:rsidP="00811BF4">
                      <w:pPr>
                        <w:rPr>
                          <w:rFonts w:asciiTheme="majorHAnsi" w:hAnsiTheme="majorHAnsi" w:cstheme="majorHAnsi"/>
                          <w:sz w:val="20"/>
                        </w:rPr>
                      </w:pPr>
                    </w:p>
                    <w:p w14:paraId="2E8693D8"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Food and Nutrition Service</w:t>
                      </w:r>
                    </w:p>
                    <w:p w14:paraId="7BE292CB"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3101 Park Center Drive</w:t>
                      </w:r>
                    </w:p>
                    <w:p w14:paraId="3E2660F8"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Alexandr</w:t>
                      </w:r>
                      <w:r>
                        <w:rPr>
                          <w:rFonts w:asciiTheme="majorHAnsi" w:hAnsiTheme="majorHAnsi" w:cstheme="majorHAnsi"/>
                          <w:sz w:val="20"/>
                        </w:rPr>
                        <w:t>i</w:t>
                      </w:r>
                      <w:r w:rsidRPr="00626A57">
                        <w:rPr>
                          <w:rFonts w:asciiTheme="majorHAnsi" w:hAnsiTheme="majorHAnsi" w:cstheme="majorHAnsi"/>
                          <w:sz w:val="20"/>
                        </w:rPr>
                        <w:t>a, VA</w:t>
                      </w:r>
                    </w:p>
                    <w:p w14:paraId="6162E13C" w14:textId="77777777" w:rsidR="00811BF4" w:rsidRPr="00626A57" w:rsidRDefault="00811BF4" w:rsidP="00811BF4">
                      <w:pPr>
                        <w:spacing w:after="60"/>
                        <w:rPr>
                          <w:rFonts w:asciiTheme="majorHAnsi" w:hAnsiTheme="majorHAnsi" w:cstheme="majorHAnsi"/>
                          <w:sz w:val="20"/>
                        </w:rPr>
                      </w:pPr>
                      <w:r w:rsidRPr="00626A57">
                        <w:rPr>
                          <w:rFonts w:asciiTheme="majorHAnsi" w:hAnsiTheme="majorHAnsi" w:cstheme="majorHAnsi"/>
                          <w:sz w:val="20"/>
                        </w:rPr>
                        <w:t>22302-1500</w:t>
                      </w:r>
                    </w:p>
                    <w:p w14:paraId="29679E27" w14:textId="77777777" w:rsidR="00811BF4" w:rsidRPr="00626A57" w:rsidRDefault="00811BF4" w:rsidP="00811BF4">
                      <w:pPr>
                        <w:rPr>
                          <w:rFonts w:asciiTheme="majorHAnsi" w:hAnsiTheme="majorHAnsi" w:cstheme="majorHAnsi"/>
                        </w:rPr>
                      </w:pPr>
                    </w:p>
                    <w:p w14:paraId="072B1277" w14:textId="77777777" w:rsidR="00811BF4" w:rsidRPr="00626A57" w:rsidRDefault="00811BF4" w:rsidP="00811BF4">
                      <w:pPr>
                        <w:rPr>
                          <w:rFonts w:asciiTheme="majorHAnsi" w:hAnsiTheme="majorHAnsi" w:cstheme="majorHAnsi"/>
                        </w:rPr>
                      </w:pPr>
                    </w:p>
                  </w:txbxContent>
                </v:textbox>
              </v:shape>
            </w:pict>
          </mc:Fallback>
        </mc:AlternateContent>
      </w:r>
    </w:p>
    <w:p w14:paraId="468F475D" w14:textId="194469B7" w:rsidR="00811BF4" w:rsidRDefault="00811BF4" w:rsidP="00811BF4">
      <w:pPr>
        <w:spacing w:line="276" w:lineRule="auto"/>
        <w:ind w:left="1440"/>
        <w:jc w:val="both"/>
        <w:rPr>
          <w:rFonts w:cstheme="minorHAnsi"/>
          <w:bCs/>
          <w:color w:val="000000"/>
          <w:sz w:val="22"/>
          <w:szCs w:val="24"/>
        </w:rPr>
      </w:pPr>
      <w:r w:rsidRPr="00FD2154">
        <w:rPr>
          <w:rFonts w:cstheme="minorHAnsi"/>
          <w:bCs/>
          <w:color w:val="000000"/>
          <w:sz w:val="22"/>
          <w:szCs w:val="24"/>
        </w:rPr>
        <w:t>Estimado/a [Sr./Sra.] [Last name]:</w:t>
      </w:r>
    </w:p>
    <w:p w14:paraId="709857D6" w14:textId="77777777" w:rsidR="003210D6" w:rsidRPr="00FD2154" w:rsidRDefault="003210D6" w:rsidP="00811BF4">
      <w:pPr>
        <w:spacing w:line="276" w:lineRule="auto"/>
        <w:ind w:left="1440"/>
        <w:jc w:val="both"/>
        <w:rPr>
          <w:rFonts w:cstheme="minorHAnsi"/>
          <w:bCs/>
          <w:color w:val="000000"/>
          <w:sz w:val="22"/>
          <w:szCs w:val="24"/>
        </w:rPr>
      </w:pPr>
    </w:p>
    <w:p w14:paraId="1773EF36" w14:textId="329234BD" w:rsidR="00811BF4" w:rsidRPr="00BA0011" w:rsidRDefault="00FA4FAD" w:rsidP="00811BF4">
      <w:pPr>
        <w:spacing w:after="120"/>
        <w:ind w:left="1440"/>
        <w:jc w:val="both"/>
        <w:rPr>
          <w:rFonts w:cstheme="minorHAnsi"/>
          <w:bCs/>
          <w:color w:val="000000"/>
          <w:sz w:val="22"/>
          <w:szCs w:val="22"/>
        </w:rPr>
      </w:pPr>
      <w:r w:rsidRPr="00BA0011">
        <w:rPr>
          <w:rFonts w:cstheme="minorHAnsi"/>
          <w:bCs/>
          <w:color w:val="000000"/>
          <w:sz w:val="22"/>
          <w:szCs w:val="22"/>
        </w:rPr>
        <w:t>Recientemente le enviamos usa invitation para participar en la encuesta de satisfacción de los comerciantes que participan en el Program de Asistencia de Nutrición Suplementaria (SNAP, por sus siglas en inglés).</w:t>
      </w:r>
      <w:r w:rsidR="00811BF4" w:rsidRPr="00BA0011">
        <w:rPr>
          <w:rFonts w:cstheme="minorHAnsi"/>
          <w:bCs/>
          <w:color w:val="000000"/>
          <w:sz w:val="22"/>
          <w:szCs w:val="22"/>
        </w:rPr>
        <w:t xml:space="preserve"> Queremos conocer su satisfacción con el equipo para la Transferencia Electrónica de Beneficios (EBT, por sus siglas en inglés) y los servicios de procesamiento adquiridos para apoyar a SNAP, incluyendo sus acuerdos contractuales y las cuotas pagadas. Sus comentarios se utilizarán para mejorar el proceso para los comerciantes que buscan seleccionar, contratar, y trabajar con proveedores que proporcionan equipos y servicios de Transferencia Electrónica de Beneficios (EBT). </w:t>
      </w:r>
    </w:p>
    <w:p w14:paraId="55AC9AF3" w14:textId="77777777" w:rsidR="00811BF4" w:rsidRPr="00BA0011" w:rsidRDefault="00811BF4" w:rsidP="00811BF4">
      <w:pPr>
        <w:spacing w:after="120"/>
        <w:ind w:left="1440"/>
        <w:jc w:val="both"/>
        <w:rPr>
          <w:rFonts w:cstheme="minorHAnsi"/>
          <w:bCs/>
          <w:color w:val="000000"/>
          <w:sz w:val="22"/>
          <w:szCs w:val="22"/>
        </w:rPr>
      </w:pPr>
      <w:r w:rsidRPr="00BA0011">
        <w:rPr>
          <w:rFonts w:cstheme="minorHAnsi"/>
          <w:bCs/>
          <w:color w:val="000000"/>
          <w:sz w:val="22"/>
          <w:szCs w:val="22"/>
        </w:rPr>
        <w:t>La encuesta de satisfacción de los comerciantes</w:t>
      </w:r>
      <w:r w:rsidRPr="00BA0011">
        <w:rPr>
          <w:sz w:val="22"/>
          <w:szCs w:val="22"/>
        </w:rPr>
        <w:t xml:space="preserve"> </w:t>
      </w:r>
      <w:r w:rsidRPr="00BA0011">
        <w:rPr>
          <w:rFonts w:cstheme="minorHAnsi"/>
          <w:bCs/>
          <w:color w:val="000000"/>
          <w:sz w:val="22"/>
          <w:szCs w:val="22"/>
        </w:rPr>
        <w:t>es administrada por Manhattan Strategy Group para el Servicio de Alimentos y Nutrición (FNS, por sus siglas en inglés). Esta encuesta puede completarla en aproximadamente 15 minutos. Por favor, sepa que su privacidad está asegurada. Sus respuestas son confidenciales y solo se reportarán las respuestas agregadas para que no se pueda identificar las respuestas de ningún individuo.</w:t>
      </w:r>
    </w:p>
    <w:p w14:paraId="59C12CD3" w14:textId="77777777" w:rsidR="00811BF4" w:rsidRPr="00BA0011" w:rsidRDefault="00811BF4" w:rsidP="00811BF4">
      <w:pPr>
        <w:pStyle w:val="Default"/>
        <w:spacing w:after="120"/>
        <w:ind w:left="1440"/>
        <w:jc w:val="both"/>
        <w:rPr>
          <w:rFonts w:cstheme="minorHAnsi"/>
          <w:bCs/>
          <w:sz w:val="22"/>
          <w:szCs w:val="22"/>
        </w:rPr>
      </w:pPr>
      <w:r w:rsidRPr="00BA0011">
        <w:rPr>
          <w:rFonts w:cstheme="minorHAnsi"/>
          <w:bCs/>
          <w:sz w:val="22"/>
          <w:szCs w:val="22"/>
        </w:rPr>
        <w:t xml:space="preserve">Los participantes tienen tres opciones para completar la encuesta: </w:t>
      </w:r>
    </w:p>
    <w:p w14:paraId="62E17E9B" w14:textId="77777777" w:rsidR="00811BF4" w:rsidRPr="00BA0011" w:rsidRDefault="00811BF4" w:rsidP="003210D6">
      <w:pPr>
        <w:pStyle w:val="Default"/>
        <w:ind w:left="1440"/>
        <w:jc w:val="both"/>
        <w:rPr>
          <w:rFonts w:cstheme="minorHAnsi"/>
          <w:bCs/>
          <w:sz w:val="22"/>
          <w:szCs w:val="22"/>
        </w:rPr>
      </w:pPr>
      <w:r w:rsidRPr="00BA0011">
        <w:rPr>
          <w:rFonts w:cstheme="minorHAnsi"/>
          <w:bCs/>
          <w:sz w:val="22"/>
          <w:szCs w:val="22"/>
        </w:rPr>
        <w:t>1. Copie la URL en su navegador para acceder a la encuesta por internet;</w:t>
      </w:r>
    </w:p>
    <w:p w14:paraId="7FC2E5FC" w14:textId="77777777" w:rsidR="00811BF4" w:rsidRPr="00BA0011" w:rsidRDefault="00811BF4" w:rsidP="003210D6">
      <w:pPr>
        <w:pStyle w:val="Default"/>
        <w:ind w:left="1440"/>
        <w:jc w:val="both"/>
        <w:rPr>
          <w:rFonts w:cstheme="minorHAnsi"/>
          <w:bCs/>
          <w:sz w:val="22"/>
          <w:szCs w:val="22"/>
        </w:rPr>
      </w:pPr>
      <w:r w:rsidRPr="00BA0011">
        <w:rPr>
          <w:rFonts w:cstheme="minorHAnsi"/>
          <w:bCs/>
          <w:sz w:val="22"/>
          <w:szCs w:val="22"/>
        </w:rPr>
        <w:t xml:space="preserve">2. Escanee el código QR en su aparato móvil para acceder a la encuesta por internet; </w:t>
      </w:r>
    </w:p>
    <w:p w14:paraId="72FDE10A" w14:textId="77777777" w:rsidR="00811BF4" w:rsidRPr="00BA0011" w:rsidRDefault="00811BF4" w:rsidP="00811BF4">
      <w:pPr>
        <w:pStyle w:val="Default"/>
        <w:spacing w:after="120"/>
        <w:ind w:left="1440"/>
        <w:jc w:val="both"/>
        <w:rPr>
          <w:rFonts w:cstheme="minorHAnsi"/>
          <w:bCs/>
          <w:sz w:val="22"/>
          <w:szCs w:val="22"/>
        </w:rPr>
      </w:pPr>
      <w:r w:rsidRPr="00BA0011">
        <w:rPr>
          <w:rFonts w:cstheme="minorHAnsi"/>
          <w:bCs/>
          <w:sz w:val="22"/>
          <w:szCs w:val="22"/>
        </w:rPr>
        <w:t>3. Llame al número gratuito para acceder a la encuesta telefónica automatizada.</w:t>
      </w:r>
    </w:p>
    <w:p w14:paraId="10AF3D70" w14:textId="77777777" w:rsidR="00811BF4" w:rsidRPr="00BA0011" w:rsidRDefault="00811BF4" w:rsidP="00811BF4">
      <w:pPr>
        <w:pStyle w:val="Default"/>
        <w:spacing w:after="120"/>
        <w:ind w:left="1440"/>
        <w:jc w:val="both"/>
        <w:rPr>
          <w:rFonts w:cstheme="minorHAnsi"/>
          <w:bCs/>
          <w:sz w:val="22"/>
          <w:szCs w:val="22"/>
        </w:rPr>
      </w:pPr>
      <w:r w:rsidRPr="00BA0011">
        <w:rPr>
          <w:rFonts w:cstheme="minorHAnsi"/>
          <w:bCs/>
          <w:sz w:val="22"/>
          <w:szCs w:val="22"/>
        </w:rPr>
        <w:t xml:space="preserve">Sabemos que usted está muy ocupado y agradecemos su voluntad para completar la encuesta. Si tiene alguna pregunta o comentario sobre este estudio, no dude en ponerse en contacto con Shirley Eng, la Directora de Estudio, por correo electrónico: </w:t>
      </w:r>
      <w:hyperlink r:id="rId10" w:history="1">
        <w:r w:rsidRPr="00BA0011">
          <w:rPr>
            <w:rStyle w:val="Hyperlink"/>
            <w:rFonts w:cstheme="minorHAnsi"/>
            <w:sz w:val="22"/>
            <w:szCs w:val="22"/>
          </w:rPr>
          <w:t>snap@manhattanstrategy.com</w:t>
        </w:r>
      </w:hyperlink>
      <w:r w:rsidRPr="00BA0011">
        <w:rPr>
          <w:rFonts w:cstheme="minorHAnsi"/>
          <w:bCs/>
          <w:sz w:val="22"/>
          <w:szCs w:val="22"/>
        </w:rPr>
        <w:t xml:space="preserve"> o por teléfono al: (917) 859-8968. También puede comunicarse con Rosemarie Downer, la Oficial de Proyectos del FNS, por correo electrónico: </w:t>
      </w:r>
      <w:hyperlink r:id="rId11" w:history="1">
        <w:r w:rsidRPr="00BA0011">
          <w:rPr>
            <w:rStyle w:val="Hyperlink"/>
            <w:rFonts w:cstheme="minorHAnsi"/>
            <w:sz w:val="22"/>
            <w:szCs w:val="22"/>
          </w:rPr>
          <w:t>Rosemarie.Downer@fns.usda.gov</w:t>
        </w:r>
      </w:hyperlink>
      <w:r w:rsidRPr="00BA0011">
        <w:rPr>
          <w:rFonts w:cstheme="minorHAnsi"/>
          <w:bCs/>
          <w:sz w:val="22"/>
          <w:szCs w:val="22"/>
        </w:rPr>
        <w:t xml:space="preserve"> o por teléfono al: (703) 305-2129. </w:t>
      </w:r>
    </w:p>
    <w:p w14:paraId="2DD4AE75" w14:textId="29DBAC91" w:rsidR="00811BF4" w:rsidRPr="00BA0011" w:rsidRDefault="00811BF4" w:rsidP="003210D6">
      <w:pPr>
        <w:pStyle w:val="Pa4"/>
        <w:spacing w:before="240" w:after="120" w:line="240" w:lineRule="auto"/>
        <w:ind w:left="1440"/>
        <w:jc w:val="both"/>
        <w:rPr>
          <w:rFonts w:ascii="Times New Roman" w:eastAsia="SimSun" w:hAnsi="Times New Roman" w:cstheme="minorHAnsi"/>
          <w:bCs/>
          <w:color w:val="000000"/>
          <w:sz w:val="22"/>
          <w:szCs w:val="22"/>
        </w:rPr>
      </w:pPr>
      <w:r w:rsidRPr="00BA0011">
        <w:rPr>
          <w:rFonts w:ascii="Times New Roman" w:eastAsia="SimSun" w:hAnsi="Times New Roman" w:cstheme="minorHAnsi"/>
          <w:bCs/>
          <w:color w:val="000000"/>
          <w:sz w:val="22"/>
          <w:szCs w:val="22"/>
        </w:rPr>
        <w:t>Atentamente,</w:t>
      </w:r>
    </w:p>
    <w:p w14:paraId="5F328315" w14:textId="77777777" w:rsidR="003210D6" w:rsidRDefault="003210D6" w:rsidP="003210D6">
      <w:pPr>
        <w:ind w:left="1440"/>
        <w:contextualSpacing/>
        <w:jc w:val="both"/>
        <w:rPr>
          <w:rFonts w:cstheme="minorHAnsi"/>
          <w:color w:val="000000"/>
          <w:sz w:val="22"/>
          <w:szCs w:val="22"/>
        </w:rPr>
      </w:pPr>
    </w:p>
    <w:p w14:paraId="6100C4FE" w14:textId="145D6D30" w:rsidR="003210D6" w:rsidRPr="00620013" w:rsidRDefault="003210D6" w:rsidP="003210D6">
      <w:pPr>
        <w:ind w:left="1440"/>
        <w:contextualSpacing/>
        <w:jc w:val="both"/>
        <w:rPr>
          <w:rFonts w:cstheme="minorHAnsi"/>
          <w:color w:val="000000"/>
          <w:sz w:val="22"/>
          <w:szCs w:val="22"/>
        </w:rPr>
      </w:pPr>
      <w:r>
        <w:rPr>
          <w:rFonts w:cstheme="minorHAnsi"/>
          <w:color w:val="000000"/>
          <w:sz w:val="22"/>
          <w:szCs w:val="22"/>
        </w:rPr>
        <w:t>Jane Duffield</w:t>
      </w:r>
    </w:p>
    <w:p w14:paraId="75923EC7" w14:textId="229B5A56" w:rsidR="003210D6" w:rsidRPr="00620013" w:rsidRDefault="003210D6" w:rsidP="003210D6">
      <w:pPr>
        <w:tabs>
          <w:tab w:val="left" w:pos="4170"/>
        </w:tabs>
        <w:ind w:left="1440"/>
        <w:contextualSpacing/>
        <w:jc w:val="both"/>
        <w:rPr>
          <w:rFonts w:cstheme="minorHAnsi"/>
          <w:color w:val="000000"/>
          <w:sz w:val="22"/>
          <w:szCs w:val="22"/>
        </w:rPr>
      </w:pPr>
      <w:r w:rsidRPr="00AF7262">
        <w:rPr>
          <w:rFonts w:cstheme="minorHAnsi"/>
          <w:color w:val="000000"/>
          <w:sz w:val="22"/>
          <w:szCs w:val="22"/>
        </w:rPr>
        <w:t>Chief, State Administration Branch, SNAP-PAAD</w:t>
      </w:r>
    </w:p>
    <w:p w14:paraId="0EF21E91" w14:textId="2BE1B843" w:rsidR="00811BF4" w:rsidRPr="00BA0011" w:rsidRDefault="008A7185" w:rsidP="00811BF4">
      <w:pPr>
        <w:ind w:left="1440"/>
        <w:contextualSpacing/>
        <w:jc w:val="both"/>
        <w:rPr>
          <w:rFonts w:cstheme="minorHAnsi"/>
          <w:color w:val="000000"/>
          <w:sz w:val="22"/>
          <w:szCs w:val="22"/>
        </w:rPr>
      </w:pPr>
      <w:r w:rsidRPr="00D27EF5">
        <w:rPr>
          <w:noProof/>
          <w:szCs w:val="24"/>
        </w:rPr>
        <mc:AlternateContent>
          <mc:Choice Requires="wps">
            <w:drawing>
              <wp:anchor distT="0" distB="0" distL="114300" distR="114300" simplePos="0" relativeHeight="251675648" behindDoc="0" locked="0" layoutInCell="1" allowOverlap="1" wp14:anchorId="0D66B0F1" wp14:editId="379ED5C8">
                <wp:simplePos x="0" y="0"/>
                <wp:positionH relativeFrom="column">
                  <wp:posOffset>0</wp:posOffset>
                </wp:positionH>
                <wp:positionV relativeFrom="paragraph">
                  <wp:posOffset>0</wp:posOffset>
                </wp:positionV>
                <wp:extent cx="5935133" cy="685800"/>
                <wp:effectExtent l="0" t="0" r="2794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133" cy="685800"/>
                        </a:xfrm>
                        <a:prstGeom prst="rect">
                          <a:avLst/>
                        </a:prstGeom>
                        <a:solidFill>
                          <a:srgbClr val="FFFFFF"/>
                        </a:solidFill>
                        <a:ln w="9525">
                          <a:solidFill>
                            <a:srgbClr val="000000"/>
                          </a:solidFill>
                          <a:miter lim="800000"/>
                          <a:headEnd/>
                          <a:tailEnd/>
                        </a:ln>
                      </wps:spPr>
                      <wps:txbx>
                        <w:txbxContent>
                          <w:p w14:paraId="36413EF0" w14:textId="295B6953" w:rsidR="005550AB" w:rsidRPr="005550AB" w:rsidRDefault="005550AB" w:rsidP="005550AB">
                            <w:pPr>
                              <w:spacing w:line="276" w:lineRule="auto"/>
                              <w:jc w:val="both"/>
                              <w:rPr>
                                <w:rFonts w:eastAsiaTheme="minorHAnsi"/>
                                <w:color w:val="000000"/>
                                <w:sz w:val="14"/>
                                <w:szCs w:val="14"/>
                                <w:lang w:val="es-ES"/>
                              </w:rPr>
                            </w:pPr>
                            <w:bookmarkStart w:id="2" w:name="_Hlk503344686"/>
                            <w:r w:rsidRPr="005550AB">
                              <w:rPr>
                                <w:sz w:val="14"/>
                                <w:szCs w:val="14"/>
                              </w:rPr>
                              <w:t xml:space="preserve">OMB BURDEN STATEMENT: </w:t>
                            </w:r>
                            <w:r w:rsidRPr="005550AB">
                              <w:rPr>
                                <w:color w:val="000000"/>
                                <w:sz w:val="14"/>
                                <w:szCs w:val="14"/>
                                <w:lang w:val="es-ES"/>
                              </w:rPr>
                              <w:t xml:space="preserve">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recopilación de datos es </w:t>
                            </w:r>
                            <w:r w:rsidRPr="005550AB">
                              <w:rPr>
                                <w:sz w:val="14"/>
                                <w:szCs w:val="14"/>
                              </w:rPr>
                              <w:t xml:space="preserve">0584-XXXX. </w:t>
                            </w:r>
                            <w:r w:rsidRPr="005550AB">
                              <w:rPr>
                                <w:color w:val="000000"/>
                                <w:sz w:val="14"/>
                                <w:szCs w:val="14"/>
                                <w:lang w:val="es-ES"/>
                              </w:rPr>
                              <w:t xml:space="preserve">Se calcula que el tiempo necesario para lee la invitación y revisar las instrucciones es un promedio de 3 minutos. </w:t>
                            </w:r>
                            <w:bookmarkEnd w:id="2"/>
                            <w:r w:rsidRPr="005550AB">
                              <w:rPr>
                                <w:color w:val="000000"/>
                                <w:sz w:val="14"/>
                                <w:szCs w:val="14"/>
                                <w:lang w:val="es-ES"/>
                              </w:rPr>
                              <w:t xml:space="preserve">Se calcula que el tiempo necesario para completar esta </w:t>
                            </w:r>
                            <w:r w:rsidR="00F45CC0">
                              <w:rPr>
                                <w:color w:val="000000"/>
                                <w:sz w:val="14"/>
                                <w:szCs w:val="14"/>
                                <w:lang w:val="es-ES"/>
                              </w:rPr>
                              <w:t>encuesta</w:t>
                            </w:r>
                            <w:r w:rsidRPr="005550AB">
                              <w:rPr>
                                <w:color w:val="000000"/>
                                <w:sz w:val="14"/>
                                <w:szCs w:val="14"/>
                                <w:lang w:val="es-ES"/>
                              </w:rPr>
                              <w:t xml:space="preserve"> es un promedio de </w:t>
                            </w:r>
                            <w:r w:rsidR="00F527D4">
                              <w:rPr>
                                <w:color w:val="000000"/>
                                <w:sz w:val="14"/>
                                <w:szCs w:val="14"/>
                                <w:lang w:val="es-ES"/>
                              </w:rPr>
                              <w:t>15</w:t>
                            </w:r>
                            <w:r w:rsidRPr="005550AB">
                              <w:rPr>
                                <w:color w:val="000000"/>
                                <w:sz w:val="14"/>
                                <w:szCs w:val="14"/>
                                <w:lang w:val="es-ES"/>
                              </w:rPr>
                              <w:t xml:space="preserve"> minutos, incluyendo el tiempo requerido para revisar las instrucciones, buscar fuentes de datos existentes, y completar y revisar la recopilación de datos.</w:t>
                            </w:r>
                          </w:p>
                          <w:p w14:paraId="3EF08316" w14:textId="77777777" w:rsidR="008A7185" w:rsidRPr="005550AB" w:rsidRDefault="008A7185" w:rsidP="008A7185">
                            <w:pPr>
                              <w:spacing w:line="276" w:lineRule="auto"/>
                              <w:jc w:val="both"/>
                              <w:rPr>
                                <w:color w:val="000000"/>
                                <w:sz w:val="14"/>
                                <w:szCs w:val="1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0;width:467.3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">
                <v:textbox>
                  <w:txbxContent>
                    <w:p w14:paraId="36413EF0" w14:textId="295B6953" w:rsidR="005550AB" w:rsidRPr="005550AB" w:rsidRDefault="005550AB" w:rsidP="005550AB">
                      <w:pPr>
                        <w:spacing w:line="276" w:lineRule="auto"/>
                        <w:jc w:val="both"/>
                        <w:rPr>
                          <w:rFonts w:eastAsiaTheme="minorHAnsi"/>
                          <w:color w:val="000000"/>
                          <w:sz w:val="14"/>
                          <w:szCs w:val="14"/>
                          <w:lang w:val="es-ES"/>
                        </w:rPr>
                      </w:pPr>
                      <w:bookmarkStart w:id="3" w:name="_Hlk503344686"/>
                      <w:r w:rsidRPr="005550AB">
                        <w:rPr>
                          <w:sz w:val="14"/>
                          <w:szCs w:val="14"/>
                        </w:rPr>
                        <w:t xml:space="preserve">OMB BURDEN STATEMENT: </w:t>
                      </w:r>
                      <w:r w:rsidRPr="005550AB">
                        <w:rPr>
                          <w:color w:val="000000"/>
                          <w:sz w:val="14"/>
                          <w:szCs w:val="14"/>
                          <w:lang w:val="es-ES"/>
                        </w:rPr>
                        <w:t xml:space="preserve">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recopilación de datos es </w:t>
                      </w:r>
                      <w:r w:rsidRPr="005550AB">
                        <w:rPr>
                          <w:sz w:val="14"/>
                          <w:szCs w:val="14"/>
                        </w:rPr>
                        <w:t xml:space="preserve">0584-XXXX. </w:t>
                      </w:r>
                      <w:r w:rsidRPr="005550AB">
                        <w:rPr>
                          <w:color w:val="000000"/>
                          <w:sz w:val="14"/>
                          <w:szCs w:val="14"/>
                          <w:lang w:val="es-ES"/>
                        </w:rPr>
                        <w:t xml:space="preserve">Se calcula que el tiempo necesario para lee la invitación y revisar las instrucciones es un promedio de 3 minutos. </w:t>
                      </w:r>
                      <w:bookmarkEnd w:id="3"/>
                      <w:r w:rsidRPr="005550AB">
                        <w:rPr>
                          <w:color w:val="000000"/>
                          <w:sz w:val="14"/>
                          <w:szCs w:val="14"/>
                          <w:lang w:val="es-ES"/>
                        </w:rPr>
                        <w:t xml:space="preserve">Se calcula que el tiempo necesario para completar esta </w:t>
                      </w:r>
                      <w:r w:rsidR="00F45CC0">
                        <w:rPr>
                          <w:color w:val="000000"/>
                          <w:sz w:val="14"/>
                          <w:szCs w:val="14"/>
                          <w:lang w:val="es-ES"/>
                        </w:rPr>
                        <w:t>encuesta</w:t>
                      </w:r>
                      <w:r w:rsidRPr="005550AB">
                        <w:rPr>
                          <w:color w:val="000000"/>
                          <w:sz w:val="14"/>
                          <w:szCs w:val="14"/>
                          <w:lang w:val="es-ES"/>
                        </w:rPr>
                        <w:t xml:space="preserve"> es un promedio de </w:t>
                      </w:r>
                      <w:r w:rsidR="00F527D4">
                        <w:rPr>
                          <w:color w:val="000000"/>
                          <w:sz w:val="14"/>
                          <w:szCs w:val="14"/>
                          <w:lang w:val="es-ES"/>
                        </w:rPr>
                        <w:t>15</w:t>
                      </w:r>
                      <w:r w:rsidRPr="005550AB">
                        <w:rPr>
                          <w:color w:val="000000"/>
                          <w:sz w:val="14"/>
                          <w:szCs w:val="14"/>
                          <w:lang w:val="es-ES"/>
                        </w:rPr>
                        <w:t xml:space="preserve"> minutos, incluyendo el tiempo requerido para revisar las instrucciones, buscar fuentes de datos existentes, y completar y revisar la recopilación de datos.</w:t>
                      </w:r>
                    </w:p>
                    <w:p w14:paraId="3EF08316" w14:textId="77777777" w:rsidR="008A7185" w:rsidRPr="005550AB" w:rsidRDefault="008A7185" w:rsidP="008A7185">
                      <w:pPr>
                        <w:spacing w:line="276" w:lineRule="auto"/>
                        <w:jc w:val="both"/>
                        <w:rPr>
                          <w:color w:val="000000"/>
                          <w:sz w:val="14"/>
                          <w:szCs w:val="14"/>
                          <w:lang w:val="es-ES"/>
                        </w:rPr>
                      </w:pPr>
                    </w:p>
                  </w:txbxContent>
                </v:textbox>
              </v:shape>
            </w:pict>
          </mc:Fallback>
        </mc:AlternateContent>
      </w:r>
      <w:r w:rsidR="00811BF4" w:rsidRPr="00BA0011">
        <w:rPr>
          <w:rFonts w:cstheme="minorHAnsi"/>
          <w:color w:val="000000"/>
          <w:sz w:val="22"/>
          <w:szCs w:val="22"/>
        </w:rPr>
        <w:tab/>
      </w:r>
    </w:p>
    <w:p w14:paraId="08CBA859" w14:textId="7AE4C023" w:rsidR="000A43F3" w:rsidRPr="000A43F3" w:rsidRDefault="00F8509C" w:rsidP="00F8509C">
      <w:pPr>
        <w:tabs>
          <w:tab w:val="left" w:pos="4170"/>
        </w:tabs>
        <w:ind w:left="1440"/>
        <w:contextualSpacing/>
        <w:jc w:val="both"/>
        <w:rPr>
          <w:rFonts w:cstheme="minorHAnsi"/>
          <w:color w:val="000000"/>
          <w:szCs w:val="24"/>
        </w:rPr>
      </w:pPr>
      <w:r>
        <w:rPr>
          <w:rFonts w:cstheme="minorHAnsi"/>
          <w:color w:val="000000"/>
          <w:szCs w:val="24"/>
        </w:rPr>
        <w:tab/>
      </w:r>
    </w:p>
    <w:sectPr w:rsidR="000A43F3" w:rsidRPr="000A43F3" w:rsidSect="00FD2154">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CC8FB" w14:textId="77777777" w:rsidR="00880B08" w:rsidRDefault="00880B08" w:rsidP="009A084D">
      <w:r>
        <w:separator/>
      </w:r>
    </w:p>
  </w:endnote>
  <w:endnote w:type="continuationSeparator" w:id="0">
    <w:p w14:paraId="1F80B99E" w14:textId="77777777" w:rsidR="00880B08" w:rsidRDefault="00880B08" w:rsidP="009A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26303"/>
      <w:docPartObj>
        <w:docPartGallery w:val="Page Numbers (Bottom of Page)"/>
        <w:docPartUnique/>
      </w:docPartObj>
    </w:sdtPr>
    <w:sdtEndPr>
      <w:rPr>
        <w:color w:val="7F7F7F" w:themeColor="background1" w:themeShade="7F"/>
        <w:spacing w:val="60"/>
      </w:rPr>
    </w:sdtEndPr>
    <w:sdtContent>
      <w:p w14:paraId="13B4C31F" w14:textId="74D81CE5" w:rsidR="000B2893" w:rsidRDefault="000B289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303BEA">
          <w:rPr>
            <w:noProof/>
          </w:rPr>
          <w:t>1</w:t>
        </w:r>
        <w:r>
          <w:rPr>
            <w:noProof/>
          </w:rPr>
          <w:fldChar w:fldCharType="end"/>
        </w:r>
        <w:r>
          <w:t xml:space="preserve"> | </w:t>
        </w:r>
        <w:r>
          <w:rPr>
            <w:color w:val="7F7F7F" w:themeColor="background1" w:themeShade="7F"/>
            <w:spacing w:val="60"/>
          </w:rPr>
          <w:t>Page</w:t>
        </w:r>
      </w:p>
      <w:p w14:paraId="58DD8F24" w14:textId="77777777" w:rsidR="000B2893" w:rsidRPr="003E58C6" w:rsidRDefault="000B2893" w:rsidP="000B2893">
        <w:pPr>
          <w:tabs>
            <w:tab w:val="left" w:pos="1114"/>
            <w:tab w:val="left" w:pos="2617"/>
          </w:tabs>
          <w:spacing w:line="276" w:lineRule="auto"/>
          <w:rPr>
            <w:sz w:val="20"/>
            <w:szCs w:val="18"/>
          </w:rPr>
        </w:pPr>
        <w:r w:rsidRPr="003E58C6">
          <w:rPr>
            <w:sz w:val="20"/>
            <w:szCs w:val="18"/>
          </w:rPr>
          <w:t>USDA Food Nutrition Service</w:t>
        </w:r>
        <w:r w:rsidRPr="003E58C6">
          <w:rPr>
            <w:sz w:val="20"/>
            <w:szCs w:val="18"/>
          </w:rPr>
          <w:tab/>
        </w:r>
      </w:p>
      <w:p w14:paraId="4E9F7B53" w14:textId="10A056EF" w:rsidR="000B2893" w:rsidRPr="000B2893" w:rsidRDefault="000B2893" w:rsidP="000B2893">
        <w:pPr>
          <w:pStyle w:val="Header"/>
          <w:rPr>
            <w:sz w:val="20"/>
            <w:szCs w:val="18"/>
          </w:rPr>
        </w:pPr>
        <w:r w:rsidRPr="003E58C6">
          <w:rPr>
            <w:sz w:val="20"/>
            <w:szCs w:val="18"/>
          </w:rPr>
          <w:t>Third-Party Processor Services, Fees, and Business Practices</w:t>
        </w:r>
      </w:p>
    </w:sdtContent>
  </w:sdt>
  <w:p w14:paraId="1ECFB1B2" w14:textId="77777777" w:rsidR="000B2893" w:rsidRPr="000B2893" w:rsidRDefault="000B2893" w:rsidP="000B2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9EBFC" w14:textId="77777777" w:rsidR="00880B08" w:rsidRDefault="00880B08" w:rsidP="009A084D">
      <w:r>
        <w:separator/>
      </w:r>
    </w:p>
  </w:footnote>
  <w:footnote w:type="continuationSeparator" w:id="0">
    <w:p w14:paraId="7BA9061C" w14:textId="77777777" w:rsidR="00880B08" w:rsidRDefault="00880B08" w:rsidP="009A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CAA82" w14:textId="77777777" w:rsidR="002A51B3" w:rsidRPr="00E44162" w:rsidRDefault="002A51B3" w:rsidP="002A51B3">
    <w:pPr>
      <w:pStyle w:val="Header"/>
      <w:tabs>
        <w:tab w:val="clear" w:pos="4680"/>
        <w:tab w:val="clear" w:pos="9360"/>
        <w:tab w:val="left" w:pos="6480"/>
      </w:tabs>
      <w:rPr>
        <w:sz w:val="20"/>
      </w:rPr>
    </w:pPr>
    <w:r>
      <w:tab/>
    </w:r>
    <w:r w:rsidRPr="00E44162">
      <w:rPr>
        <w:sz w:val="20"/>
      </w:rPr>
      <w:t>OMB Control No.:  0584-XXXX</w:t>
    </w:r>
  </w:p>
  <w:p w14:paraId="4CCF6187" w14:textId="7FD7BB23" w:rsidR="005A2755" w:rsidRPr="002A51B3" w:rsidRDefault="002A51B3" w:rsidP="002A51B3">
    <w:pPr>
      <w:pStyle w:val="Header"/>
      <w:tabs>
        <w:tab w:val="clear" w:pos="4680"/>
        <w:tab w:val="clear" w:pos="9360"/>
        <w:tab w:val="left" w:pos="6480"/>
      </w:tabs>
      <w:rPr>
        <w:sz w:val="22"/>
      </w:rPr>
    </w:pPr>
    <w:r w:rsidRPr="00E44162">
      <w:rPr>
        <w:sz w:val="2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378F6A8"/>
    <w:lvl w:ilvl="0">
      <w:start w:val="1"/>
      <w:numFmt w:val="decimal"/>
      <w:pStyle w:val="ListNumber"/>
      <w:lvlText w:val="%1."/>
      <w:lvlJc w:val="left"/>
      <w:pPr>
        <w:tabs>
          <w:tab w:val="num" w:pos="360"/>
        </w:tabs>
        <w:ind w:left="360" w:hanging="360"/>
      </w:pPr>
    </w:lvl>
  </w:abstractNum>
  <w:abstractNum w:abstractNumId="1">
    <w:nsid w:val="00E218E3"/>
    <w:multiLevelType w:val="hybridMultilevel"/>
    <w:tmpl w:val="0756DF0E"/>
    <w:lvl w:ilvl="0" w:tplc="C1C8C00C">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E974FE"/>
    <w:multiLevelType w:val="hybridMultilevel"/>
    <w:tmpl w:val="1130CC16"/>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D7B61"/>
    <w:multiLevelType w:val="hybridMultilevel"/>
    <w:tmpl w:val="F9EC8CCA"/>
    <w:lvl w:ilvl="0" w:tplc="FB268932">
      <w:start w:val="23"/>
      <w:numFmt w:val="bullet"/>
      <w:lvlText w:val=""/>
      <w:lvlJc w:val="left"/>
      <w:pPr>
        <w:ind w:left="1440" w:hanging="360"/>
      </w:pPr>
      <w:rPr>
        <w:rFonts w:ascii="Wingdings" w:eastAsia="Wingdings" w:hAnsi="Wingdings" w:cs="Wingdings" w:hint="default"/>
        <w:color w:val="auto"/>
        <w:sz w:val="22"/>
        <w:szCs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3B6DA0"/>
    <w:multiLevelType w:val="hybridMultilevel"/>
    <w:tmpl w:val="4A9A4C68"/>
    <w:lvl w:ilvl="0" w:tplc="BEE00D68">
      <w:start w:val="1"/>
      <w:numFmt w:val="bullet"/>
      <w:lvlText w:val=""/>
      <w:lvlJc w:val="left"/>
      <w:pPr>
        <w:ind w:left="1440" w:hanging="360"/>
      </w:pPr>
      <w:rPr>
        <w:rFonts w:ascii="Wingdings" w:hAnsi="Wingdings" w:hint="default"/>
        <w:color w:va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FD47CF"/>
    <w:multiLevelType w:val="hybridMultilevel"/>
    <w:tmpl w:val="366C51B2"/>
    <w:lvl w:ilvl="0" w:tplc="105AB0A8">
      <w:start w:val="23"/>
      <w:numFmt w:val="bullet"/>
      <w:lvlText w:val=""/>
      <w:lvlJc w:val="left"/>
      <w:pPr>
        <w:ind w:left="1440" w:hanging="360"/>
      </w:pPr>
      <w:rPr>
        <w:rFonts w:ascii="Wingdings" w:eastAsia="Wingdings" w:hAnsi="Wingdings" w:cs="Wingdings"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346571"/>
    <w:multiLevelType w:val="hybridMultilevel"/>
    <w:tmpl w:val="C74AF956"/>
    <w:lvl w:ilvl="0" w:tplc="FB268932">
      <w:start w:val="23"/>
      <w:numFmt w:val="bullet"/>
      <w:lvlText w:val=""/>
      <w:lvlJc w:val="left"/>
      <w:pPr>
        <w:ind w:left="1440" w:hanging="360"/>
      </w:pPr>
      <w:rPr>
        <w:rFonts w:ascii="Wingdings" w:eastAsia="Wingdings" w:hAnsi="Wingdings" w:cs="Wingdings" w:hint="default"/>
        <w:color w:val="auto"/>
        <w:sz w:val="22"/>
        <w:szCs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CF0914"/>
    <w:multiLevelType w:val="hybridMultilevel"/>
    <w:tmpl w:val="0088AB3C"/>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8">
    <w:nsid w:val="3ACD79B9"/>
    <w:multiLevelType w:val="hybridMultilevel"/>
    <w:tmpl w:val="1400CCD0"/>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513923"/>
    <w:multiLevelType w:val="hybridMultilevel"/>
    <w:tmpl w:val="69B6FC8E"/>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nsid w:val="509A6E31"/>
    <w:multiLevelType w:val="hybridMultilevel"/>
    <w:tmpl w:val="1ACE9992"/>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nsid w:val="50A630A2"/>
    <w:multiLevelType w:val="hybridMultilevel"/>
    <w:tmpl w:val="C68C8AF8"/>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2">
    <w:nsid w:val="5AF11F41"/>
    <w:multiLevelType w:val="hybridMultilevel"/>
    <w:tmpl w:val="785287E2"/>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3">
    <w:nsid w:val="5CE169F8"/>
    <w:multiLevelType w:val="hybridMultilevel"/>
    <w:tmpl w:val="33CEBD74"/>
    <w:lvl w:ilvl="0" w:tplc="541040F4">
      <w:start w:val="63"/>
      <w:numFmt w:val="bullet"/>
      <w:lvlText w:val=""/>
      <w:lvlJc w:val="left"/>
      <w:pPr>
        <w:ind w:left="1440" w:hanging="360"/>
      </w:pPr>
      <w:rPr>
        <w:rFonts w:ascii="Wingdings" w:eastAsia="Wingdings" w:hAnsi="Wingdings" w:cs="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E540FA"/>
    <w:multiLevelType w:val="hybridMultilevel"/>
    <w:tmpl w:val="38383110"/>
    <w:lvl w:ilvl="0" w:tplc="C340E7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86325"/>
    <w:multiLevelType w:val="hybridMultilevel"/>
    <w:tmpl w:val="8382B112"/>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6">
    <w:nsid w:val="65203C44"/>
    <w:multiLevelType w:val="hybridMultilevel"/>
    <w:tmpl w:val="38904D68"/>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3358FE"/>
    <w:multiLevelType w:val="hybridMultilevel"/>
    <w:tmpl w:val="B3624DC8"/>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88412C"/>
    <w:multiLevelType w:val="hybridMultilevel"/>
    <w:tmpl w:val="E77ADB2A"/>
    <w:lvl w:ilvl="0" w:tplc="105AB0A8">
      <w:start w:val="23"/>
      <w:numFmt w:val="bullet"/>
      <w:lvlText w:val=""/>
      <w:lvlJc w:val="left"/>
      <w:pPr>
        <w:ind w:left="1440" w:hanging="360"/>
      </w:pPr>
      <w:rPr>
        <w:rFonts w:ascii="Wingdings" w:eastAsia="Wingdings" w:hAnsi="Wingdings" w:cs="Wingdings"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FA099C"/>
    <w:multiLevelType w:val="hybridMultilevel"/>
    <w:tmpl w:val="ACC6A4D6"/>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0">
    <w:nsid w:val="7C4D5B30"/>
    <w:multiLevelType w:val="hybridMultilevel"/>
    <w:tmpl w:val="280824E6"/>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num w:numId="1">
    <w:abstractNumId w:val="0"/>
  </w:num>
  <w:num w:numId="2">
    <w:abstractNumId w:val="4"/>
  </w:num>
  <w:num w:numId="3">
    <w:abstractNumId w:val="16"/>
  </w:num>
  <w:num w:numId="4">
    <w:abstractNumId w:val="14"/>
  </w:num>
  <w:num w:numId="5">
    <w:abstractNumId w:val="1"/>
  </w:num>
  <w:num w:numId="6">
    <w:abstractNumId w:val="3"/>
  </w:num>
  <w:num w:numId="7">
    <w:abstractNumId w:val="6"/>
  </w:num>
  <w:num w:numId="8">
    <w:abstractNumId w:val="17"/>
  </w:num>
  <w:num w:numId="9">
    <w:abstractNumId w:val="8"/>
  </w:num>
  <w:num w:numId="10">
    <w:abstractNumId w:val="2"/>
  </w:num>
  <w:num w:numId="11">
    <w:abstractNumId w:val="10"/>
  </w:num>
  <w:num w:numId="12">
    <w:abstractNumId w:val="12"/>
  </w:num>
  <w:num w:numId="13">
    <w:abstractNumId w:val="11"/>
  </w:num>
  <w:num w:numId="14">
    <w:abstractNumId w:val="9"/>
  </w:num>
  <w:num w:numId="15">
    <w:abstractNumId w:val="20"/>
  </w:num>
  <w:num w:numId="16">
    <w:abstractNumId w:val="19"/>
  </w:num>
  <w:num w:numId="17">
    <w:abstractNumId w:val="15"/>
  </w:num>
  <w:num w:numId="18">
    <w:abstractNumId w:val="7"/>
  </w:num>
  <w:num w:numId="19">
    <w:abstractNumId w:val="5"/>
  </w:num>
  <w:num w:numId="20">
    <w:abstractNumId w:val="1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6"/>
    <w:rsid w:val="00003FBD"/>
    <w:rsid w:val="00014E7C"/>
    <w:rsid w:val="00055724"/>
    <w:rsid w:val="00066BAE"/>
    <w:rsid w:val="000A43F3"/>
    <w:rsid w:val="000B2893"/>
    <w:rsid w:val="00152710"/>
    <w:rsid w:val="001C07B2"/>
    <w:rsid w:val="001D047F"/>
    <w:rsid w:val="002208D6"/>
    <w:rsid w:val="002223A5"/>
    <w:rsid w:val="00246547"/>
    <w:rsid w:val="00251AD8"/>
    <w:rsid w:val="00282752"/>
    <w:rsid w:val="0028490A"/>
    <w:rsid w:val="00290352"/>
    <w:rsid w:val="002A51B3"/>
    <w:rsid w:val="002C0112"/>
    <w:rsid w:val="002D26C9"/>
    <w:rsid w:val="00303BEA"/>
    <w:rsid w:val="003210D6"/>
    <w:rsid w:val="00333507"/>
    <w:rsid w:val="003679E9"/>
    <w:rsid w:val="003A68D7"/>
    <w:rsid w:val="003C2409"/>
    <w:rsid w:val="00467FFD"/>
    <w:rsid w:val="00481A72"/>
    <w:rsid w:val="00494A72"/>
    <w:rsid w:val="004A4174"/>
    <w:rsid w:val="00526365"/>
    <w:rsid w:val="005550AB"/>
    <w:rsid w:val="005A2755"/>
    <w:rsid w:val="00602320"/>
    <w:rsid w:val="00613DC7"/>
    <w:rsid w:val="0061608C"/>
    <w:rsid w:val="00694B1C"/>
    <w:rsid w:val="006A6F5F"/>
    <w:rsid w:val="006D4E55"/>
    <w:rsid w:val="007121C5"/>
    <w:rsid w:val="007257F0"/>
    <w:rsid w:val="00764C82"/>
    <w:rsid w:val="007E69C4"/>
    <w:rsid w:val="00811BF4"/>
    <w:rsid w:val="00815D4F"/>
    <w:rsid w:val="00820230"/>
    <w:rsid w:val="0084133A"/>
    <w:rsid w:val="00880B08"/>
    <w:rsid w:val="008A7185"/>
    <w:rsid w:val="008E0152"/>
    <w:rsid w:val="0096380C"/>
    <w:rsid w:val="009A084D"/>
    <w:rsid w:val="009A6042"/>
    <w:rsid w:val="009D4059"/>
    <w:rsid w:val="00AE1115"/>
    <w:rsid w:val="00B46FCE"/>
    <w:rsid w:val="00B502F3"/>
    <w:rsid w:val="00B67556"/>
    <w:rsid w:val="00B7609D"/>
    <w:rsid w:val="00B82C0C"/>
    <w:rsid w:val="00BA0011"/>
    <w:rsid w:val="00BA0781"/>
    <w:rsid w:val="00BB2F65"/>
    <w:rsid w:val="00C02F73"/>
    <w:rsid w:val="00C13959"/>
    <w:rsid w:val="00C841BE"/>
    <w:rsid w:val="00CB7556"/>
    <w:rsid w:val="00CC42A4"/>
    <w:rsid w:val="00CD0847"/>
    <w:rsid w:val="00D8482A"/>
    <w:rsid w:val="00DC628B"/>
    <w:rsid w:val="00DF5CCC"/>
    <w:rsid w:val="00E33EA5"/>
    <w:rsid w:val="00EB7035"/>
    <w:rsid w:val="00F25E4A"/>
    <w:rsid w:val="00F45CC0"/>
    <w:rsid w:val="00F527D4"/>
    <w:rsid w:val="00F80545"/>
    <w:rsid w:val="00F8509C"/>
    <w:rsid w:val="00FA4FAD"/>
    <w:rsid w:val="00FD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0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toa heading" w:uiPriority="0"/>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D6"/>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Heading1">
    <w:name w:val="heading 1"/>
    <w:basedOn w:val="Normal"/>
    <w:next w:val="Normal"/>
    <w:link w:val="Heading1Char"/>
    <w:uiPriority w:val="9"/>
    <w:qFormat/>
    <w:rsid w:val="002208D6"/>
    <w:pPr>
      <w:keepNext/>
      <w:tabs>
        <w:tab w:val="center" w:pos="4680"/>
      </w:tabs>
      <w:suppressAutoHyphens/>
      <w:outlineLvl w:val="0"/>
    </w:pPr>
    <w:rPr>
      <w:b/>
    </w:rPr>
  </w:style>
  <w:style w:type="paragraph" w:styleId="Heading2">
    <w:name w:val="heading 2"/>
    <w:basedOn w:val="Normal"/>
    <w:next w:val="Normal"/>
    <w:link w:val="Heading2Char"/>
    <w:uiPriority w:val="9"/>
    <w:qFormat/>
    <w:rsid w:val="00BA0781"/>
    <w:pPr>
      <w:keepNext/>
      <w:tabs>
        <w:tab w:val="center" w:pos="4680"/>
      </w:tabs>
      <w:suppressAutoHyphens/>
      <w:jc w:val="center"/>
      <w:outlineLvl w:val="1"/>
    </w:pPr>
    <w:rPr>
      <w:b/>
    </w:rPr>
  </w:style>
  <w:style w:type="paragraph" w:styleId="Heading3">
    <w:name w:val="heading 3"/>
    <w:basedOn w:val="Normal"/>
    <w:next w:val="Normal"/>
    <w:link w:val="Heading3Char"/>
    <w:uiPriority w:val="9"/>
    <w:unhideWhenUsed/>
    <w:qFormat/>
    <w:rsid w:val="00BA07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D6"/>
    <w:rPr>
      <w:rFonts w:ascii="Times New Roman" w:eastAsia="SimSun" w:hAnsi="Times New Roman" w:cs="Times New Roman"/>
      <w:b/>
      <w:sz w:val="24"/>
      <w:szCs w:val="20"/>
    </w:rPr>
  </w:style>
  <w:style w:type="character" w:styleId="Hyperlink">
    <w:name w:val="Hyperlink"/>
    <w:basedOn w:val="DefaultParagraphFont"/>
    <w:uiPriority w:val="99"/>
    <w:rsid w:val="002208D6"/>
    <w:rPr>
      <w:color w:val="0000FF"/>
      <w:u w:val="single"/>
    </w:rPr>
  </w:style>
  <w:style w:type="paragraph" w:customStyle="1" w:styleId="Default">
    <w:name w:val="Default"/>
    <w:rsid w:val="002208D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a4">
    <w:name w:val="Pa4"/>
    <w:basedOn w:val="Default"/>
    <w:next w:val="Default"/>
    <w:uiPriority w:val="99"/>
    <w:rsid w:val="002208D6"/>
    <w:pPr>
      <w:spacing w:line="201" w:lineRule="atLeast"/>
    </w:pPr>
    <w:rPr>
      <w:rFonts w:ascii="Arial Rounded MT Bold" w:eastAsia="Times New Roman" w:hAnsi="Arial Rounded MT Bold"/>
      <w:color w:val="auto"/>
    </w:rPr>
  </w:style>
  <w:style w:type="paragraph" w:styleId="Header">
    <w:name w:val="header"/>
    <w:basedOn w:val="Normal"/>
    <w:link w:val="HeaderChar"/>
    <w:uiPriority w:val="99"/>
    <w:unhideWhenUsed/>
    <w:rsid w:val="009A084D"/>
    <w:pPr>
      <w:tabs>
        <w:tab w:val="center" w:pos="4680"/>
        <w:tab w:val="right" w:pos="9360"/>
      </w:tabs>
    </w:pPr>
  </w:style>
  <w:style w:type="character" w:customStyle="1" w:styleId="HeaderChar">
    <w:name w:val="Header Char"/>
    <w:basedOn w:val="DefaultParagraphFont"/>
    <w:link w:val="Header"/>
    <w:uiPriority w:val="99"/>
    <w:rsid w:val="009A084D"/>
    <w:rPr>
      <w:rFonts w:ascii="Times New Roman" w:eastAsia="SimSun" w:hAnsi="Times New Roman" w:cs="Times New Roman"/>
      <w:sz w:val="24"/>
      <w:szCs w:val="20"/>
    </w:rPr>
  </w:style>
  <w:style w:type="paragraph" w:styleId="Footer">
    <w:name w:val="footer"/>
    <w:basedOn w:val="Normal"/>
    <w:link w:val="FooterChar"/>
    <w:uiPriority w:val="99"/>
    <w:unhideWhenUsed/>
    <w:rsid w:val="009A084D"/>
    <w:pPr>
      <w:tabs>
        <w:tab w:val="center" w:pos="4680"/>
        <w:tab w:val="right" w:pos="9360"/>
      </w:tabs>
    </w:pPr>
  </w:style>
  <w:style w:type="character" w:customStyle="1" w:styleId="FooterChar">
    <w:name w:val="Footer Char"/>
    <w:basedOn w:val="DefaultParagraphFont"/>
    <w:link w:val="Footer"/>
    <w:uiPriority w:val="99"/>
    <w:rsid w:val="009A084D"/>
    <w:rPr>
      <w:rFonts w:ascii="Times New Roman" w:eastAsia="SimSun" w:hAnsi="Times New Roman" w:cs="Times New Roman"/>
      <w:sz w:val="24"/>
      <w:szCs w:val="20"/>
    </w:rPr>
  </w:style>
  <w:style w:type="paragraph" w:styleId="TOC1">
    <w:name w:val="toc 1"/>
    <w:basedOn w:val="Normal"/>
    <w:next w:val="Normal"/>
    <w:uiPriority w:val="39"/>
    <w:rsid w:val="009A084D"/>
    <w:pPr>
      <w:tabs>
        <w:tab w:val="right" w:leader="dot" w:pos="9350"/>
      </w:tabs>
      <w:spacing w:before="120" w:after="120"/>
    </w:pPr>
    <w:rPr>
      <w:b/>
      <w:bCs/>
      <w:caps/>
      <w:noProof/>
      <w:sz w:val="20"/>
    </w:rPr>
  </w:style>
  <w:style w:type="character" w:customStyle="1" w:styleId="Heading2Char">
    <w:name w:val="Heading 2 Char"/>
    <w:basedOn w:val="DefaultParagraphFont"/>
    <w:link w:val="Heading2"/>
    <w:uiPriority w:val="9"/>
    <w:rsid w:val="00BA0781"/>
    <w:rPr>
      <w:rFonts w:ascii="Times New Roman" w:eastAsia="SimSun" w:hAnsi="Times New Roman" w:cs="Times New Roman"/>
      <w:b/>
      <w:sz w:val="24"/>
      <w:szCs w:val="20"/>
    </w:rPr>
  </w:style>
  <w:style w:type="character" w:customStyle="1" w:styleId="Heading3Char">
    <w:name w:val="Heading 3 Char"/>
    <w:basedOn w:val="DefaultParagraphFont"/>
    <w:link w:val="Heading3"/>
    <w:uiPriority w:val="9"/>
    <w:rsid w:val="00BA078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semiHidden/>
    <w:rsid w:val="00BA0781"/>
  </w:style>
  <w:style w:type="character" w:customStyle="1" w:styleId="EndnoteTextChar">
    <w:name w:val="Endnote Text Char"/>
    <w:basedOn w:val="DefaultParagraphFont"/>
    <w:link w:val="EndnoteText"/>
    <w:semiHidden/>
    <w:rsid w:val="00BA0781"/>
    <w:rPr>
      <w:rFonts w:ascii="Times New Roman" w:eastAsia="SimSun" w:hAnsi="Times New Roman" w:cs="Times New Roman"/>
      <w:sz w:val="24"/>
      <w:szCs w:val="20"/>
    </w:rPr>
  </w:style>
  <w:style w:type="character" w:styleId="EndnoteReference">
    <w:name w:val="endnote reference"/>
    <w:basedOn w:val="DefaultParagraphFont"/>
    <w:semiHidden/>
    <w:rsid w:val="00BA0781"/>
    <w:rPr>
      <w:vertAlign w:val="superscript"/>
    </w:rPr>
  </w:style>
  <w:style w:type="paragraph" w:styleId="FootnoteText">
    <w:name w:val="footnote text"/>
    <w:aliases w:val="Char,F1"/>
    <w:basedOn w:val="Normal"/>
    <w:link w:val="FootnoteTextChar"/>
    <w:qFormat/>
    <w:rsid w:val="00BA0781"/>
  </w:style>
  <w:style w:type="character" w:customStyle="1" w:styleId="FootnoteTextChar">
    <w:name w:val="Footnote Text Char"/>
    <w:aliases w:val="Char Char,F1 Char"/>
    <w:basedOn w:val="DefaultParagraphFont"/>
    <w:link w:val="FootnoteText"/>
    <w:rsid w:val="00BA0781"/>
    <w:rPr>
      <w:rFonts w:ascii="Times New Roman" w:eastAsia="SimSun" w:hAnsi="Times New Roman" w:cs="Times New Roman"/>
      <w:sz w:val="24"/>
      <w:szCs w:val="20"/>
    </w:rPr>
  </w:style>
  <w:style w:type="character" w:styleId="FootnoteReference">
    <w:name w:val="footnote reference"/>
    <w:basedOn w:val="DefaultParagraphFont"/>
    <w:uiPriority w:val="99"/>
    <w:rsid w:val="00BA0781"/>
    <w:rPr>
      <w:vertAlign w:val="superscript"/>
    </w:rPr>
  </w:style>
  <w:style w:type="paragraph" w:styleId="TOC2">
    <w:name w:val="toc 2"/>
    <w:basedOn w:val="Normal"/>
    <w:next w:val="Normal"/>
    <w:uiPriority w:val="39"/>
    <w:rsid w:val="00BA0781"/>
    <w:pPr>
      <w:ind w:left="240"/>
    </w:pPr>
    <w:rPr>
      <w:rFonts w:asciiTheme="minorHAnsi" w:hAnsiTheme="minorHAnsi"/>
      <w:smallCaps/>
      <w:sz w:val="20"/>
    </w:rPr>
  </w:style>
  <w:style w:type="paragraph" w:styleId="TOC3">
    <w:name w:val="toc 3"/>
    <w:basedOn w:val="Normal"/>
    <w:next w:val="Normal"/>
    <w:uiPriority w:val="39"/>
    <w:rsid w:val="00BA0781"/>
    <w:pPr>
      <w:ind w:left="480"/>
    </w:pPr>
    <w:rPr>
      <w:rFonts w:asciiTheme="minorHAnsi" w:hAnsiTheme="minorHAnsi"/>
      <w:i/>
      <w:iCs/>
      <w:sz w:val="20"/>
    </w:rPr>
  </w:style>
  <w:style w:type="paragraph" w:styleId="TOC4">
    <w:name w:val="toc 4"/>
    <w:basedOn w:val="Normal"/>
    <w:next w:val="Normal"/>
    <w:semiHidden/>
    <w:rsid w:val="00BA0781"/>
    <w:pPr>
      <w:ind w:left="720"/>
    </w:pPr>
    <w:rPr>
      <w:rFonts w:asciiTheme="minorHAnsi" w:hAnsiTheme="minorHAnsi"/>
      <w:sz w:val="18"/>
      <w:szCs w:val="18"/>
    </w:rPr>
  </w:style>
  <w:style w:type="paragraph" w:styleId="TOC5">
    <w:name w:val="toc 5"/>
    <w:basedOn w:val="Normal"/>
    <w:next w:val="Normal"/>
    <w:semiHidden/>
    <w:rsid w:val="00BA0781"/>
    <w:pPr>
      <w:ind w:left="960"/>
    </w:pPr>
    <w:rPr>
      <w:rFonts w:asciiTheme="minorHAnsi" w:hAnsiTheme="minorHAnsi"/>
      <w:sz w:val="18"/>
      <w:szCs w:val="18"/>
    </w:rPr>
  </w:style>
  <w:style w:type="paragraph" w:styleId="TOC6">
    <w:name w:val="toc 6"/>
    <w:basedOn w:val="Normal"/>
    <w:next w:val="Normal"/>
    <w:semiHidden/>
    <w:rsid w:val="00BA0781"/>
    <w:pPr>
      <w:ind w:left="1200"/>
    </w:pPr>
    <w:rPr>
      <w:rFonts w:asciiTheme="minorHAnsi" w:hAnsiTheme="minorHAnsi"/>
      <w:sz w:val="18"/>
      <w:szCs w:val="18"/>
    </w:rPr>
  </w:style>
  <w:style w:type="paragraph" w:styleId="TOC7">
    <w:name w:val="toc 7"/>
    <w:basedOn w:val="Normal"/>
    <w:next w:val="Normal"/>
    <w:semiHidden/>
    <w:rsid w:val="00BA0781"/>
    <w:pPr>
      <w:ind w:left="1440"/>
    </w:pPr>
    <w:rPr>
      <w:rFonts w:asciiTheme="minorHAnsi" w:hAnsiTheme="minorHAnsi"/>
      <w:sz w:val="18"/>
      <w:szCs w:val="18"/>
    </w:rPr>
  </w:style>
  <w:style w:type="paragraph" w:styleId="TOC8">
    <w:name w:val="toc 8"/>
    <w:basedOn w:val="Normal"/>
    <w:next w:val="Normal"/>
    <w:semiHidden/>
    <w:rsid w:val="00BA0781"/>
    <w:pPr>
      <w:ind w:left="1680"/>
    </w:pPr>
    <w:rPr>
      <w:rFonts w:asciiTheme="minorHAnsi" w:hAnsiTheme="minorHAnsi"/>
      <w:sz w:val="18"/>
      <w:szCs w:val="18"/>
    </w:rPr>
  </w:style>
  <w:style w:type="paragraph" w:styleId="TOC9">
    <w:name w:val="toc 9"/>
    <w:basedOn w:val="Normal"/>
    <w:next w:val="Normal"/>
    <w:semiHidden/>
    <w:rsid w:val="00BA0781"/>
    <w:pPr>
      <w:ind w:left="1920"/>
    </w:pPr>
    <w:rPr>
      <w:rFonts w:asciiTheme="minorHAnsi" w:hAnsiTheme="minorHAnsi"/>
      <w:sz w:val="18"/>
      <w:szCs w:val="18"/>
    </w:rPr>
  </w:style>
  <w:style w:type="paragraph" w:styleId="Index1">
    <w:name w:val="index 1"/>
    <w:basedOn w:val="Normal"/>
    <w:next w:val="Normal"/>
    <w:semiHidden/>
    <w:rsid w:val="00BA0781"/>
    <w:pPr>
      <w:tabs>
        <w:tab w:val="right" w:leader="dot" w:pos="9360"/>
      </w:tabs>
      <w:suppressAutoHyphens/>
      <w:ind w:left="1440" w:right="720" w:hanging="1440"/>
    </w:pPr>
  </w:style>
  <w:style w:type="paragraph" w:styleId="Index2">
    <w:name w:val="index 2"/>
    <w:basedOn w:val="Normal"/>
    <w:next w:val="Normal"/>
    <w:semiHidden/>
    <w:rsid w:val="00BA0781"/>
    <w:pPr>
      <w:tabs>
        <w:tab w:val="right" w:leader="dot" w:pos="9360"/>
      </w:tabs>
      <w:suppressAutoHyphens/>
      <w:ind w:left="1440" w:right="720" w:hanging="720"/>
    </w:pPr>
  </w:style>
  <w:style w:type="paragraph" w:styleId="TOAHeading">
    <w:name w:val="toa heading"/>
    <w:basedOn w:val="Normal"/>
    <w:next w:val="Normal"/>
    <w:semiHidden/>
    <w:rsid w:val="00BA0781"/>
    <w:pPr>
      <w:tabs>
        <w:tab w:val="right" w:pos="9360"/>
      </w:tabs>
      <w:suppressAutoHyphens/>
    </w:pPr>
  </w:style>
  <w:style w:type="paragraph" w:styleId="Caption">
    <w:name w:val="caption"/>
    <w:basedOn w:val="Normal"/>
    <w:next w:val="Normal"/>
    <w:uiPriority w:val="35"/>
    <w:qFormat/>
    <w:rsid w:val="00BA0781"/>
  </w:style>
  <w:style w:type="character" w:customStyle="1" w:styleId="EquationCaption">
    <w:name w:val="_Equation Caption"/>
    <w:rsid w:val="00BA0781"/>
  </w:style>
  <w:style w:type="paragraph" w:styleId="BodyText">
    <w:name w:val="Body Text"/>
    <w:aliases w:val="MSRS Body Text"/>
    <w:basedOn w:val="Normal"/>
    <w:link w:val="BodyTextChar"/>
    <w:uiPriority w:val="1"/>
    <w:qFormat/>
    <w:rsid w:val="00BA0781"/>
    <w:pPr>
      <w:tabs>
        <w:tab w:val="left" w:pos="-720"/>
      </w:tabs>
      <w:suppressAutoHyphens/>
    </w:pPr>
    <w:rPr>
      <w:b/>
    </w:rPr>
  </w:style>
  <w:style w:type="character" w:customStyle="1" w:styleId="BodyTextChar">
    <w:name w:val="Body Text Char"/>
    <w:aliases w:val="MSRS Body Text Char"/>
    <w:basedOn w:val="DefaultParagraphFont"/>
    <w:link w:val="BodyText"/>
    <w:uiPriority w:val="1"/>
    <w:rsid w:val="00BA0781"/>
    <w:rPr>
      <w:rFonts w:ascii="Times New Roman" w:eastAsia="SimSun" w:hAnsi="Times New Roman" w:cs="Times New Roman"/>
      <w:b/>
      <w:sz w:val="24"/>
      <w:szCs w:val="20"/>
    </w:rPr>
  </w:style>
  <w:style w:type="paragraph" w:styleId="BodyTextIndent2">
    <w:name w:val="Body Text Indent 2"/>
    <w:basedOn w:val="Normal"/>
    <w:link w:val="BodyTextIndent2Char"/>
    <w:rsid w:val="00BA0781"/>
    <w:pPr>
      <w:widowControl/>
      <w:spacing w:line="360" w:lineRule="auto"/>
      <w:ind w:firstLine="720"/>
    </w:pPr>
    <w:rPr>
      <w:rFonts w:ascii="Georgia" w:hAnsi="Georgia"/>
      <w:color w:val="000000"/>
    </w:rPr>
  </w:style>
  <w:style w:type="character" w:customStyle="1" w:styleId="BodyTextIndent2Char">
    <w:name w:val="Body Text Indent 2 Char"/>
    <w:basedOn w:val="DefaultParagraphFont"/>
    <w:link w:val="BodyTextIndent2"/>
    <w:rsid w:val="00BA0781"/>
    <w:rPr>
      <w:rFonts w:ascii="Georgia" w:eastAsia="SimSun" w:hAnsi="Georgia" w:cs="Times New Roman"/>
      <w:color w:val="000000"/>
      <w:sz w:val="24"/>
      <w:szCs w:val="20"/>
    </w:rPr>
  </w:style>
  <w:style w:type="paragraph" w:styleId="BodyTextIndent">
    <w:name w:val="Body Text Indent"/>
    <w:basedOn w:val="Normal"/>
    <w:link w:val="BodyTextIndentChar"/>
    <w:rsid w:val="00BA0781"/>
    <w:pPr>
      <w:widowControl/>
      <w:tabs>
        <w:tab w:val="left" w:pos="-720"/>
      </w:tabs>
      <w:suppressAutoHyphens/>
      <w:overflowPunct/>
      <w:autoSpaceDE/>
      <w:autoSpaceDN/>
      <w:adjustRightInd/>
      <w:ind w:left="720"/>
      <w:textAlignment w:val="auto"/>
    </w:pPr>
  </w:style>
  <w:style w:type="character" w:customStyle="1" w:styleId="BodyTextIndentChar">
    <w:name w:val="Body Text Indent Char"/>
    <w:basedOn w:val="DefaultParagraphFont"/>
    <w:link w:val="BodyTextIndent"/>
    <w:rsid w:val="00BA0781"/>
    <w:rPr>
      <w:rFonts w:ascii="Times New Roman" w:eastAsia="SimSun" w:hAnsi="Times New Roman" w:cs="Times New Roman"/>
      <w:sz w:val="24"/>
      <w:szCs w:val="20"/>
    </w:rPr>
  </w:style>
  <w:style w:type="paragraph" w:styleId="BalloonText">
    <w:name w:val="Balloon Text"/>
    <w:basedOn w:val="Normal"/>
    <w:link w:val="BalloonTextChar"/>
    <w:uiPriority w:val="99"/>
    <w:semiHidden/>
    <w:rsid w:val="00BA0781"/>
    <w:rPr>
      <w:rFonts w:ascii="Tahoma" w:hAnsi="Tahoma" w:cs="Tahoma"/>
      <w:sz w:val="16"/>
      <w:szCs w:val="16"/>
    </w:rPr>
  </w:style>
  <w:style w:type="character" w:customStyle="1" w:styleId="BalloonTextChar">
    <w:name w:val="Balloon Text Char"/>
    <w:basedOn w:val="DefaultParagraphFont"/>
    <w:link w:val="BalloonText"/>
    <w:uiPriority w:val="99"/>
    <w:semiHidden/>
    <w:rsid w:val="00BA0781"/>
    <w:rPr>
      <w:rFonts w:ascii="Tahoma" w:eastAsia="SimSun" w:hAnsi="Tahoma" w:cs="Tahoma"/>
      <w:sz w:val="16"/>
      <w:szCs w:val="16"/>
    </w:rPr>
  </w:style>
  <w:style w:type="paragraph" w:styleId="HTMLPreformatted">
    <w:name w:val="HTML Preformatted"/>
    <w:basedOn w:val="Normal"/>
    <w:link w:val="HTMLPreformattedChar"/>
    <w:rsid w:val="00BA0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BA0781"/>
    <w:rPr>
      <w:rFonts w:ascii="Courier New" w:eastAsia="SimSun" w:hAnsi="Courier New" w:cs="Courier New"/>
      <w:sz w:val="20"/>
      <w:szCs w:val="20"/>
    </w:rPr>
  </w:style>
  <w:style w:type="character" w:styleId="Strong">
    <w:name w:val="Strong"/>
    <w:basedOn w:val="DefaultParagraphFont"/>
    <w:uiPriority w:val="22"/>
    <w:qFormat/>
    <w:rsid w:val="00BA0781"/>
    <w:rPr>
      <w:b/>
      <w:bCs/>
    </w:rPr>
  </w:style>
  <w:style w:type="table" w:styleId="TableProfessional">
    <w:name w:val="Table Professional"/>
    <w:basedOn w:val="TableNormal"/>
    <w:rsid w:val="00BA0781"/>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rsid w:val="00BA0781"/>
    <w:rPr>
      <w:sz w:val="16"/>
      <w:szCs w:val="16"/>
    </w:rPr>
  </w:style>
  <w:style w:type="paragraph" w:styleId="CommentText">
    <w:name w:val="annotation text"/>
    <w:basedOn w:val="Normal"/>
    <w:link w:val="CommentTextChar"/>
    <w:uiPriority w:val="99"/>
    <w:rsid w:val="00BA0781"/>
    <w:rPr>
      <w:sz w:val="20"/>
    </w:rPr>
  </w:style>
  <w:style w:type="character" w:customStyle="1" w:styleId="CommentTextChar">
    <w:name w:val="Comment Text Char"/>
    <w:basedOn w:val="DefaultParagraphFont"/>
    <w:link w:val="CommentText"/>
    <w:uiPriority w:val="99"/>
    <w:rsid w:val="00BA078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BA0781"/>
    <w:rPr>
      <w:b/>
      <w:bCs/>
    </w:rPr>
  </w:style>
  <w:style w:type="character" w:customStyle="1" w:styleId="CommentSubjectChar">
    <w:name w:val="Comment Subject Char"/>
    <w:basedOn w:val="CommentTextChar"/>
    <w:link w:val="CommentSubject"/>
    <w:uiPriority w:val="99"/>
    <w:semiHidden/>
    <w:rsid w:val="00BA0781"/>
    <w:rPr>
      <w:rFonts w:ascii="Times New Roman" w:eastAsia="SimSun" w:hAnsi="Times New Roman" w:cs="Times New Roman"/>
      <w:b/>
      <w:bCs/>
      <w:sz w:val="20"/>
      <w:szCs w:val="20"/>
    </w:rPr>
  </w:style>
  <w:style w:type="character" w:styleId="FollowedHyperlink">
    <w:name w:val="FollowedHyperlink"/>
    <w:basedOn w:val="DefaultParagraphFont"/>
    <w:rsid w:val="00BA0781"/>
    <w:rPr>
      <w:color w:val="800080"/>
      <w:u w:val="single"/>
    </w:rPr>
  </w:style>
  <w:style w:type="table" w:styleId="TableGrid">
    <w:name w:val="Table Grid"/>
    <w:basedOn w:val="TableNormal"/>
    <w:uiPriority w:val="39"/>
    <w:rsid w:val="00BA0781"/>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0781"/>
    <w:pPr>
      <w:spacing w:after="0" w:line="240" w:lineRule="auto"/>
    </w:pPr>
    <w:rPr>
      <w:rFonts w:ascii="Courier" w:eastAsia="SimSun" w:hAnsi="Courier" w:cs="Times New Roman"/>
      <w:sz w:val="24"/>
      <w:szCs w:val="20"/>
    </w:rPr>
  </w:style>
  <w:style w:type="paragraph" w:styleId="ListParagraph">
    <w:name w:val="List Paragraph"/>
    <w:basedOn w:val="Normal"/>
    <w:link w:val="ListParagraphChar"/>
    <w:uiPriority w:val="34"/>
    <w:qFormat/>
    <w:rsid w:val="00BA0781"/>
    <w:pPr>
      <w:tabs>
        <w:tab w:val="left" w:pos="-720"/>
      </w:tabs>
      <w:suppressAutoHyphens/>
      <w:overflowPunct/>
      <w:autoSpaceDE/>
      <w:autoSpaceDN/>
      <w:adjustRightInd/>
      <w:spacing w:line="480" w:lineRule="auto"/>
      <w:ind w:left="720"/>
      <w:contextualSpacing/>
      <w:textAlignment w:val="auto"/>
    </w:pPr>
    <w:rPr>
      <w:spacing w:val="-3"/>
    </w:rPr>
  </w:style>
  <w:style w:type="paragraph" w:styleId="TOCHeading">
    <w:name w:val="TOC Heading"/>
    <w:basedOn w:val="Heading1"/>
    <w:next w:val="Normal"/>
    <w:uiPriority w:val="39"/>
    <w:unhideWhenUsed/>
    <w:qFormat/>
    <w:rsid w:val="00BA0781"/>
    <w:pPr>
      <w:keepLines/>
      <w:tabs>
        <w:tab w:val="clear" w:pos="4680"/>
      </w:tabs>
      <w:suppressAutoHyphens w:val="0"/>
      <w:spacing w:before="240"/>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link w:val="NoSpacingChar"/>
    <w:uiPriority w:val="1"/>
    <w:qFormat/>
    <w:rsid w:val="00BA0781"/>
    <w:pPr>
      <w:spacing w:after="0" w:line="240" w:lineRule="auto"/>
    </w:pPr>
    <w:rPr>
      <w:rFonts w:eastAsiaTheme="minorEastAsia"/>
      <w:lang w:eastAsia="zh-CN"/>
    </w:rPr>
  </w:style>
  <w:style w:type="paragraph" w:styleId="BodyText2">
    <w:name w:val="Body Text 2"/>
    <w:basedOn w:val="Normal"/>
    <w:link w:val="BodyText2Char"/>
    <w:semiHidden/>
    <w:unhideWhenUsed/>
    <w:rsid w:val="00BA0781"/>
    <w:pPr>
      <w:spacing w:after="120" w:line="480" w:lineRule="auto"/>
    </w:pPr>
  </w:style>
  <w:style w:type="character" w:customStyle="1" w:styleId="BodyText2Char">
    <w:name w:val="Body Text 2 Char"/>
    <w:basedOn w:val="DefaultParagraphFont"/>
    <w:link w:val="BodyText2"/>
    <w:semiHidden/>
    <w:rsid w:val="00BA0781"/>
    <w:rPr>
      <w:rFonts w:ascii="Times New Roman" w:eastAsia="SimSun" w:hAnsi="Times New Roman" w:cs="Times New Roman"/>
      <w:sz w:val="24"/>
      <w:szCs w:val="20"/>
    </w:rPr>
  </w:style>
  <w:style w:type="paragraph" w:styleId="ListNumber2">
    <w:name w:val="List Number 2"/>
    <w:uiPriority w:val="99"/>
    <w:unhideWhenUsed/>
    <w:rsid w:val="00BA0781"/>
    <w:pPr>
      <w:tabs>
        <w:tab w:val="num" w:pos="720"/>
      </w:tabs>
      <w:spacing w:before="120" w:after="120" w:line="240" w:lineRule="auto"/>
      <w:ind w:left="720" w:hanging="360"/>
      <w:jc w:val="both"/>
    </w:pPr>
    <w:rPr>
      <w:rFonts w:ascii="Times New Roman" w:eastAsia="Calibri" w:hAnsi="Times New Roman" w:cs="Times New Roman"/>
    </w:rPr>
  </w:style>
  <w:style w:type="paragraph" w:styleId="ListNumber">
    <w:name w:val="List Number"/>
    <w:basedOn w:val="Normal"/>
    <w:rsid w:val="00BA0781"/>
    <w:pPr>
      <w:numPr>
        <w:numId w:val="1"/>
      </w:numPr>
      <w:contextualSpacing/>
    </w:pPr>
  </w:style>
  <w:style w:type="table" w:customStyle="1" w:styleId="TableGrid1">
    <w:name w:val="Table Grid1"/>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0781"/>
  </w:style>
  <w:style w:type="character" w:styleId="Emphasis">
    <w:name w:val="Emphasis"/>
    <w:aliases w:val="msrs text"/>
    <w:basedOn w:val="DefaultParagraphFont"/>
    <w:uiPriority w:val="20"/>
    <w:qFormat/>
    <w:rsid w:val="00BA0781"/>
    <w:rPr>
      <w:rFonts w:ascii="Times New Roman" w:hAnsi="Times New Roman"/>
      <w:i w:val="0"/>
      <w:iCs/>
      <w:sz w:val="22"/>
    </w:rPr>
  </w:style>
  <w:style w:type="paragraph" w:customStyle="1" w:styleId="TableParagraph">
    <w:name w:val="Table Paragraph"/>
    <w:basedOn w:val="Normal"/>
    <w:uiPriority w:val="1"/>
    <w:qFormat/>
    <w:rsid w:val="00BA0781"/>
    <w:pPr>
      <w:overflowPunct/>
      <w:autoSpaceDE/>
      <w:autoSpaceDN/>
      <w:adjustRightInd/>
      <w:textAlignment w:val="auto"/>
    </w:pPr>
    <w:rPr>
      <w:rFonts w:ascii="Calibri" w:eastAsia="Calibri" w:hAnsi="Calibri"/>
      <w:sz w:val="22"/>
      <w:szCs w:val="22"/>
    </w:rPr>
  </w:style>
  <w:style w:type="table" w:customStyle="1" w:styleId="TableGrid3">
    <w:name w:val="Table Grid3"/>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SforSteps">
    <w:name w:val="MSRS for Steps"/>
    <w:basedOn w:val="BodyText"/>
    <w:link w:val="MSRSforStepsChar"/>
    <w:qFormat/>
    <w:rsid w:val="00BA0781"/>
    <w:pPr>
      <w:tabs>
        <w:tab w:val="clear" w:pos="-720"/>
      </w:tabs>
      <w:suppressAutoHyphens w:val="0"/>
      <w:overflowPunct/>
      <w:autoSpaceDE/>
      <w:autoSpaceDN/>
      <w:adjustRightInd/>
      <w:spacing w:after="60" w:line="288" w:lineRule="auto"/>
      <w:ind w:left="720"/>
      <w:textAlignment w:val="auto"/>
    </w:pPr>
    <w:rPr>
      <w:b w:val="0"/>
      <w:spacing w:val="-5"/>
      <w:sz w:val="28"/>
    </w:rPr>
  </w:style>
  <w:style w:type="character" w:customStyle="1" w:styleId="MSRSforStepsChar">
    <w:name w:val="MSRS for Steps Char"/>
    <w:basedOn w:val="BodyTextChar"/>
    <w:link w:val="MSRSforSteps"/>
    <w:rsid w:val="00BA0781"/>
    <w:rPr>
      <w:rFonts w:ascii="Times New Roman" w:eastAsia="SimSun" w:hAnsi="Times New Roman" w:cs="Times New Roman"/>
      <w:b w:val="0"/>
      <w:spacing w:val="-5"/>
      <w:sz w:val="28"/>
      <w:szCs w:val="20"/>
    </w:rPr>
  </w:style>
  <w:style w:type="character" w:customStyle="1" w:styleId="NoSpacingChar">
    <w:name w:val="No Spacing Char"/>
    <w:basedOn w:val="DefaultParagraphFont"/>
    <w:link w:val="NoSpacing"/>
    <w:uiPriority w:val="1"/>
    <w:rsid w:val="00BA0781"/>
    <w:rPr>
      <w:rFonts w:eastAsiaTheme="minorEastAsia"/>
      <w:lang w:eastAsia="zh-CN"/>
    </w:rPr>
  </w:style>
  <w:style w:type="paragraph" w:customStyle="1" w:styleId="Title1">
    <w:name w:val="Title1"/>
    <w:basedOn w:val="Normal"/>
    <w:next w:val="Normal"/>
    <w:uiPriority w:val="10"/>
    <w:qFormat/>
    <w:rsid w:val="00BA0781"/>
    <w:pPr>
      <w:widowControl/>
      <w:overflowPunct/>
      <w:autoSpaceDE/>
      <w:autoSpaceDN/>
      <w:adjustRightInd/>
      <w:spacing w:line="216" w:lineRule="auto"/>
      <w:contextualSpacing/>
      <w:textAlignment w:val="auto"/>
    </w:pPr>
    <w:rPr>
      <w:rFonts w:ascii="Calibri Light" w:hAnsi="Calibri Light"/>
      <w:color w:val="404040"/>
      <w:spacing w:val="-10"/>
      <w:kern w:val="28"/>
      <w:sz w:val="56"/>
      <w:szCs w:val="56"/>
    </w:rPr>
  </w:style>
  <w:style w:type="character" w:customStyle="1" w:styleId="TitleChar">
    <w:name w:val="Title Char"/>
    <w:basedOn w:val="DefaultParagraphFont"/>
    <w:link w:val="Title"/>
    <w:uiPriority w:val="10"/>
    <w:rsid w:val="00BA0781"/>
    <w:rPr>
      <w:rFonts w:ascii="Calibri Light" w:eastAsia="SimSun" w:hAnsi="Calibri Light" w:cs="Times New Roman"/>
      <w:color w:val="404040"/>
      <w:spacing w:val="-10"/>
      <w:kern w:val="28"/>
      <w:sz w:val="56"/>
      <w:szCs w:val="56"/>
    </w:rPr>
  </w:style>
  <w:style w:type="paragraph" w:customStyle="1" w:styleId="Subtitle1">
    <w:name w:val="Subtitle1"/>
    <w:basedOn w:val="Normal"/>
    <w:next w:val="Normal"/>
    <w:uiPriority w:val="11"/>
    <w:qFormat/>
    <w:rsid w:val="00BA0781"/>
    <w:pPr>
      <w:widowControl/>
      <w:numPr>
        <w:ilvl w:val="1"/>
      </w:numPr>
      <w:overflowPunct/>
      <w:autoSpaceDE/>
      <w:autoSpaceDN/>
      <w:adjustRightInd/>
      <w:spacing w:after="160" w:line="259" w:lineRule="auto"/>
      <w:textAlignment w:val="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BA0781"/>
    <w:rPr>
      <w:rFonts w:eastAsia="SimSun" w:cs="Times New Roman"/>
      <w:color w:val="5A5A5A"/>
      <w:spacing w:val="15"/>
    </w:rPr>
  </w:style>
  <w:style w:type="paragraph" w:styleId="Title">
    <w:name w:val="Title"/>
    <w:basedOn w:val="Normal"/>
    <w:next w:val="Normal"/>
    <w:link w:val="TitleChar"/>
    <w:uiPriority w:val="10"/>
    <w:qFormat/>
    <w:rsid w:val="00BA0781"/>
    <w:pPr>
      <w:contextualSpacing/>
    </w:pPr>
    <w:rPr>
      <w:rFonts w:ascii="Calibri Light" w:hAnsi="Calibri Light"/>
      <w:color w:val="404040"/>
      <w:spacing w:val="-10"/>
      <w:kern w:val="28"/>
      <w:sz w:val="56"/>
      <w:szCs w:val="56"/>
    </w:rPr>
  </w:style>
  <w:style w:type="character" w:customStyle="1" w:styleId="TitleChar1">
    <w:name w:val="Title Char1"/>
    <w:basedOn w:val="DefaultParagraphFont"/>
    <w:rsid w:val="00BA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1"/>
    <w:pPr>
      <w:numPr>
        <w:ilvl w:val="1"/>
      </w:numPr>
      <w:spacing w:after="160"/>
    </w:pPr>
    <w:rPr>
      <w:rFonts w:asciiTheme="minorHAnsi" w:hAnsiTheme="minorHAnsi"/>
      <w:color w:val="5A5A5A"/>
      <w:spacing w:val="15"/>
      <w:sz w:val="22"/>
      <w:szCs w:val="22"/>
    </w:rPr>
  </w:style>
  <w:style w:type="character" w:customStyle="1" w:styleId="SubtitleChar1">
    <w:name w:val="Subtitle Char1"/>
    <w:basedOn w:val="DefaultParagraphFont"/>
    <w:rsid w:val="00BA0781"/>
    <w:rPr>
      <w:rFonts w:eastAsiaTheme="minorEastAsia"/>
      <w:color w:val="5A5A5A" w:themeColor="text1" w:themeTint="A5"/>
      <w:spacing w:val="15"/>
    </w:rPr>
  </w:style>
  <w:style w:type="table" w:customStyle="1" w:styleId="TableGrid4">
    <w:name w:val="Table Grid4"/>
    <w:basedOn w:val="TableNormal"/>
    <w:next w:val="TableGrid"/>
    <w:uiPriority w:val="59"/>
    <w:rsid w:val="00BA078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A078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yriad Pro" w:eastAsia="Times New Roman" w:hAnsi="Myriad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yriad Pro" w:eastAsia="Times New Roman" w:hAnsi="Myriad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A0781"/>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BA0781"/>
  </w:style>
  <w:style w:type="paragraph" w:styleId="NormalWeb">
    <w:name w:val="Normal (Web)"/>
    <w:basedOn w:val="Normal"/>
    <w:uiPriority w:val="99"/>
    <w:unhideWhenUsed/>
    <w:rsid w:val="00BA0781"/>
    <w:pPr>
      <w:widowControl/>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ListParagraphChar">
    <w:name w:val="List Paragraph Char"/>
    <w:basedOn w:val="DefaultParagraphFont"/>
    <w:link w:val="ListParagraph"/>
    <w:uiPriority w:val="34"/>
    <w:locked/>
    <w:rsid w:val="00BA0781"/>
    <w:rPr>
      <w:rFonts w:ascii="Times New Roman" w:eastAsia="SimSun" w:hAnsi="Times New Roman" w:cs="Times New Roman"/>
      <w:spacing w:val="-3"/>
      <w:sz w:val="24"/>
      <w:szCs w:val="20"/>
    </w:rPr>
  </w:style>
  <w:style w:type="paragraph" w:styleId="TableofFigures">
    <w:name w:val="table of figures"/>
    <w:basedOn w:val="Normal"/>
    <w:next w:val="Normal"/>
    <w:uiPriority w:val="99"/>
    <w:unhideWhenUsed/>
    <w:rsid w:val="00BA0781"/>
  </w:style>
  <w:style w:type="table" w:customStyle="1" w:styleId="GridTable2-Accent31">
    <w:name w:val="Grid Table 2 - Accent 31"/>
    <w:basedOn w:val="TableNormal"/>
    <w:uiPriority w:val="47"/>
    <w:rsid w:val="00BA07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ead">
    <w:name w:val="lead"/>
    <w:basedOn w:val="Normal"/>
    <w:rsid w:val="00BA0781"/>
    <w:pPr>
      <w:widowControl/>
      <w:overflowPunct/>
      <w:autoSpaceDE/>
      <w:autoSpaceDN/>
      <w:adjustRightInd/>
      <w:spacing w:before="100" w:beforeAutospacing="1" w:after="100" w:afterAutospacing="1"/>
      <w:textAlignment w:val="auto"/>
    </w:pPr>
    <w:rPr>
      <w:rFonts w:eastAsia="Times New Roman"/>
      <w:szCs w:val="24"/>
    </w:rPr>
  </w:style>
  <w:style w:type="character" w:customStyle="1" w:styleId="Mention1">
    <w:name w:val="Mention1"/>
    <w:basedOn w:val="DefaultParagraphFont"/>
    <w:uiPriority w:val="99"/>
    <w:semiHidden/>
    <w:unhideWhenUsed/>
    <w:rsid w:val="00BA0781"/>
    <w:rPr>
      <w:color w:val="2B579A"/>
      <w:shd w:val="clear" w:color="auto" w:fill="E6E6E6"/>
    </w:rPr>
  </w:style>
  <w:style w:type="table" w:customStyle="1" w:styleId="PlainTable41">
    <w:name w:val="Plain Table 41"/>
    <w:basedOn w:val="TableNormal"/>
    <w:uiPriority w:val="44"/>
    <w:rsid w:val="00BA078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BA0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07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toa heading" w:uiPriority="0"/>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D6"/>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Heading1">
    <w:name w:val="heading 1"/>
    <w:basedOn w:val="Normal"/>
    <w:next w:val="Normal"/>
    <w:link w:val="Heading1Char"/>
    <w:uiPriority w:val="9"/>
    <w:qFormat/>
    <w:rsid w:val="002208D6"/>
    <w:pPr>
      <w:keepNext/>
      <w:tabs>
        <w:tab w:val="center" w:pos="4680"/>
      </w:tabs>
      <w:suppressAutoHyphens/>
      <w:outlineLvl w:val="0"/>
    </w:pPr>
    <w:rPr>
      <w:b/>
    </w:rPr>
  </w:style>
  <w:style w:type="paragraph" w:styleId="Heading2">
    <w:name w:val="heading 2"/>
    <w:basedOn w:val="Normal"/>
    <w:next w:val="Normal"/>
    <w:link w:val="Heading2Char"/>
    <w:uiPriority w:val="9"/>
    <w:qFormat/>
    <w:rsid w:val="00BA0781"/>
    <w:pPr>
      <w:keepNext/>
      <w:tabs>
        <w:tab w:val="center" w:pos="4680"/>
      </w:tabs>
      <w:suppressAutoHyphens/>
      <w:jc w:val="center"/>
      <w:outlineLvl w:val="1"/>
    </w:pPr>
    <w:rPr>
      <w:b/>
    </w:rPr>
  </w:style>
  <w:style w:type="paragraph" w:styleId="Heading3">
    <w:name w:val="heading 3"/>
    <w:basedOn w:val="Normal"/>
    <w:next w:val="Normal"/>
    <w:link w:val="Heading3Char"/>
    <w:uiPriority w:val="9"/>
    <w:unhideWhenUsed/>
    <w:qFormat/>
    <w:rsid w:val="00BA07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D6"/>
    <w:rPr>
      <w:rFonts w:ascii="Times New Roman" w:eastAsia="SimSun" w:hAnsi="Times New Roman" w:cs="Times New Roman"/>
      <w:b/>
      <w:sz w:val="24"/>
      <w:szCs w:val="20"/>
    </w:rPr>
  </w:style>
  <w:style w:type="character" w:styleId="Hyperlink">
    <w:name w:val="Hyperlink"/>
    <w:basedOn w:val="DefaultParagraphFont"/>
    <w:uiPriority w:val="99"/>
    <w:rsid w:val="002208D6"/>
    <w:rPr>
      <w:color w:val="0000FF"/>
      <w:u w:val="single"/>
    </w:rPr>
  </w:style>
  <w:style w:type="paragraph" w:customStyle="1" w:styleId="Default">
    <w:name w:val="Default"/>
    <w:rsid w:val="002208D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a4">
    <w:name w:val="Pa4"/>
    <w:basedOn w:val="Default"/>
    <w:next w:val="Default"/>
    <w:uiPriority w:val="99"/>
    <w:rsid w:val="002208D6"/>
    <w:pPr>
      <w:spacing w:line="201" w:lineRule="atLeast"/>
    </w:pPr>
    <w:rPr>
      <w:rFonts w:ascii="Arial Rounded MT Bold" w:eastAsia="Times New Roman" w:hAnsi="Arial Rounded MT Bold"/>
      <w:color w:val="auto"/>
    </w:rPr>
  </w:style>
  <w:style w:type="paragraph" w:styleId="Header">
    <w:name w:val="header"/>
    <w:basedOn w:val="Normal"/>
    <w:link w:val="HeaderChar"/>
    <w:uiPriority w:val="99"/>
    <w:unhideWhenUsed/>
    <w:rsid w:val="009A084D"/>
    <w:pPr>
      <w:tabs>
        <w:tab w:val="center" w:pos="4680"/>
        <w:tab w:val="right" w:pos="9360"/>
      </w:tabs>
    </w:pPr>
  </w:style>
  <w:style w:type="character" w:customStyle="1" w:styleId="HeaderChar">
    <w:name w:val="Header Char"/>
    <w:basedOn w:val="DefaultParagraphFont"/>
    <w:link w:val="Header"/>
    <w:uiPriority w:val="99"/>
    <w:rsid w:val="009A084D"/>
    <w:rPr>
      <w:rFonts w:ascii="Times New Roman" w:eastAsia="SimSun" w:hAnsi="Times New Roman" w:cs="Times New Roman"/>
      <w:sz w:val="24"/>
      <w:szCs w:val="20"/>
    </w:rPr>
  </w:style>
  <w:style w:type="paragraph" w:styleId="Footer">
    <w:name w:val="footer"/>
    <w:basedOn w:val="Normal"/>
    <w:link w:val="FooterChar"/>
    <w:uiPriority w:val="99"/>
    <w:unhideWhenUsed/>
    <w:rsid w:val="009A084D"/>
    <w:pPr>
      <w:tabs>
        <w:tab w:val="center" w:pos="4680"/>
        <w:tab w:val="right" w:pos="9360"/>
      </w:tabs>
    </w:pPr>
  </w:style>
  <w:style w:type="character" w:customStyle="1" w:styleId="FooterChar">
    <w:name w:val="Footer Char"/>
    <w:basedOn w:val="DefaultParagraphFont"/>
    <w:link w:val="Footer"/>
    <w:uiPriority w:val="99"/>
    <w:rsid w:val="009A084D"/>
    <w:rPr>
      <w:rFonts w:ascii="Times New Roman" w:eastAsia="SimSun" w:hAnsi="Times New Roman" w:cs="Times New Roman"/>
      <w:sz w:val="24"/>
      <w:szCs w:val="20"/>
    </w:rPr>
  </w:style>
  <w:style w:type="paragraph" w:styleId="TOC1">
    <w:name w:val="toc 1"/>
    <w:basedOn w:val="Normal"/>
    <w:next w:val="Normal"/>
    <w:uiPriority w:val="39"/>
    <w:rsid w:val="009A084D"/>
    <w:pPr>
      <w:tabs>
        <w:tab w:val="right" w:leader="dot" w:pos="9350"/>
      </w:tabs>
      <w:spacing w:before="120" w:after="120"/>
    </w:pPr>
    <w:rPr>
      <w:b/>
      <w:bCs/>
      <w:caps/>
      <w:noProof/>
      <w:sz w:val="20"/>
    </w:rPr>
  </w:style>
  <w:style w:type="character" w:customStyle="1" w:styleId="Heading2Char">
    <w:name w:val="Heading 2 Char"/>
    <w:basedOn w:val="DefaultParagraphFont"/>
    <w:link w:val="Heading2"/>
    <w:uiPriority w:val="9"/>
    <w:rsid w:val="00BA0781"/>
    <w:rPr>
      <w:rFonts w:ascii="Times New Roman" w:eastAsia="SimSun" w:hAnsi="Times New Roman" w:cs="Times New Roman"/>
      <w:b/>
      <w:sz w:val="24"/>
      <w:szCs w:val="20"/>
    </w:rPr>
  </w:style>
  <w:style w:type="character" w:customStyle="1" w:styleId="Heading3Char">
    <w:name w:val="Heading 3 Char"/>
    <w:basedOn w:val="DefaultParagraphFont"/>
    <w:link w:val="Heading3"/>
    <w:uiPriority w:val="9"/>
    <w:rsid w:val="00BA078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semiHidden/>
    <w:rsid w:val="00BA0781"/>
  </w:style>
  <w:style w:type="character" w:customStyle="1" w:styleId="EndnoteTextChar">
    <w:name w:val="Endnote Text Char"/>
    <w:basedOn w:val="DefaultParagraphFont"/>
    <w:link w:val="EndnoteText"/>
    <w:semiHidden/>
    <w:rsid w:val="00BA0781"/>
    <w:rPr>
      <w:rFonts w:ascii="Times New Roman" w:eastAsia="SimSun" w:hAnsi="Times New Roman" w:cs="Times New Roman"/>
      <w:sz w:val="24"/>
      <w:szCs w:val="20"/>
    </w:rPr>
  </w:style>
  <w:style w:type="character" w:styleId="EndnoteReference">
    <w:name w:val="endnote reference"/>
    <w:basedOn w:val="DefaultParagraphFont"/>
    <w:semiHidden/>
    <w:rsid w:val="00BA0781"/>
    <w:rPr>
      <w:vertAlign w:val="superscript"/>
    </w:rPr>
  </w:style>
  <w:style w:type="paragraph" w:styleId="FootnoteText">
    <w:name w:val="footnote text"/>
    <w:aliases w:val="Char,F1"/>
    <w:basedOn w:val="Normal"/>
    <w:link w:val="FootnoteTextChar"/>
    <w:qFormat/>
    <w:rsid w:val="00BA0781"/>
  </w:style>
  <w:style w:type="character" w:customStyle="1" w:styleId="FootnoteTextChar">
    <w:name w:val="Footnote Text Char"/>
    <w:aliases w:val="Char Char,F1 Char"/>
    <w:basedOn w:val="DefaultParagraphFont"/>
    <w:link w:val="FootnoteText"/>
    <w:rsid w:val="00BA0781"/>
    <w:rPr>
      <w:rFonts w:ascii="Times New Roman" w:eastAsia="SimSun" w:hAnsi="Times New Roman" w:cs="Times New Roman"/>
      <w:sz w:val="24"/>
      <w:szCs w:val="20"/>
    </w:rPr>
  </w:style>
  <w:style w:type="character" w:styleId="FootnoteReference">
    <w:name w:val="footnote reference"/>
    <w:basedOn w:val="DefaultParagraphFont"/>
    <w:uiPriority w:val="99"/>
    <w:rsid w:val="00BA0781"/>
    <w:rPr>
      <w:vertAlign w:val="superscript"/>
    </w:rPr>
  </w:style>
  <w:style w:type="paragraph" w:styleId="TOC2">
    <w:name w:val="toc 2"/>
    <w:basedOn w:val="Normal"/>
    <w:next w:val="Normal"/>
    <w:uiPriority w:val="39"/>
    <w:rsid w:val="00BA0781"/>
    <w:pPr>
      <w:ind w:left="240"/>
    </w:pPr>
    <w:rPr>
      <w:rFonts w:asciiTheme="minorHAnsi" w:hAnsiTheme="minorHAnsi"/>
      <w:smallCaps/>
      <w:sz w:val="20"/>
    </w:rPr>
  </w:style>
  <w:style w:type="paragraph" w:styleId="TOC3">
    <w:name w:val="toc 3"/>
    <w:basedOn w:val="Normal"/>
    <w:next w:val="Normal"/>
    <w:uiPriority w:val="39"/>
    <w:rsid w:val="00BA0781"/>
    <w:pPr>
      <w:ind w:left="480"/>
    </w:pPr>
    <w:rPr>
      <w:rFonts w:asciiTheme="minorHAnsi" w:hAnsiTheme="minorHAnsi"/>
      <w:i/>
      <w:iCs/>
      <w:sz w:val="20"/>
    </w:rPr>
  </w:style>
  <w:style w:type="paragraph" w:styleId="TOC4">
    <w:name w:val="toc 4"/>
    <w:basedOn w:val="Normal"/>
    <w:next w:val="Normal"/>
    <w:semiHidden/>
    <w:rsid w:val="00BA0781"/>
    <w:pPr>
      <w:ind w:left="720"/>
    </w:pPr>
    <w:rPr>
      <w:rFonts w:asciiTheme="minorHAnsi" w:hAnsiTheme="minorHAnsi"/>
      <w:sz w:val="18"/>
      <w:szCs w:val="18"/>
    </w:rPr>
  </w:style>
  <w:style w:type="paragraph" w:styleId="TOC5">
    <w:name w:val="toc 5"/>
    <w:basedOn w:val="Normal"/>
    <w:next w:val="Normal"/>
    <w:semiHidden/>
    <w:rsid w:val="00BA0781"/>
    <w:pPr>
      <w:ind w:left="960"/>
    </w:pPr>
    <w:rPr>
      <w:rFonts w:asciiTheme="minorHAnsi" w:hAnsiTheme="minorHAnsi"/>
      <w:sz w:val="18"/>
      <w:szCs w:val="18"/>
    </w:rPr>
  </w:style>
  <w:style w:type="paragraph" w:styleId="TOC6">
    <w:name w:val="toc 6"/>
    <w:basedOn w:val="Normal"/>
    <w:next w:val="Normal"/>
    <w:semiHidden/>
    <w:rsid w:val="00BA0781"/>
    <w:pPr>
      <w:ind w:left="1200"/>
    </w:pPr>
    <w:rPr>
      <w:rFonts w:asciiTheme="minorHAnsi" w:hAnsiTheme="minorHAnsi"/>
      <w:sz w:val="18"/>
      <w:szCs w:val="18"/>
    </w:rPr>
  </w:style>
  <w:style w:type="paragraph" w:styleId="TOC7">
    <w:name w:val="toc 7"/>
    <w:basedOn w:val="Normal"/>
    <w:next w:val="Normal"/>
    <w:semiHidden/>
    <w:rsid w:val="00BA0781"/>
    <w:pPr>
      <w:ind w:left="1440"/>
    </w:pPr>
    <w:rPr>
      <w:rFonts w:asciiTheme="minorHAnsi" w:hAnsiTheme="minorHAnsi"/>
      <w:sz w:val="18"/>
      <w:szCs w:val="18"/>
    </w:rPr>
  </w:style>
  <w:style w:type="paragraph" w:styleId="TOC8">
    <w:name w:val="toc 8"/>
    <w:basedOn w:val="Normal"/>
    <w:next w:val="Normal"/>
    <w:semiHidden/>
    <w:rsid w:val="00BA0781"/>
    <w:pPr>
      <w:ind w:left="1680"/>
    </w:pPr>
    <w:rPr>
      <w:rFonts w:asciiTheme="minorHAnsi" w:hAnsiTheme="minorHAnsi"/>
      <w:sz w:val="18"/>
      <w:szCs w:val="18"/>
    </w:rPr>
  </w:style>
  <w:style w:type="paragraph" w:styleId="TOC9">
    <w:name w:val="toc 9"/>
    <w:basedOn w:val="Normal"/>
    <w:next w:val="Normal"/>
    <w:semiHidden/>
    <w:rsid w:val="00BA0781"/>
    <w:pPr>
      <w:ind w:left="1920"/>
    </w:pPr>
    <w:rPr>
      <w:rFonts w:asciiTheme="minorHAnsi" w:hAnsiTheme="minorHAnsi"/>
      <w:sz w:val="18"/>
      <w:szCs w:val="18"/>
    </w:rPr>
  </w:style>
  <w:style w:type="paragraph" w:styleId="Index1">
    <w:name w:val="index 1"/>
    <w:basedOn w:val="Normal"/>
    <w:next w:val="Normal"/>
    <w:semiHidden/>
    <w:rsid w:val="00BA0781"/>
    <w:pPr>
      <w:tabs>
        <w:tab w:val="right" w:leader="dot" w:pos="9360"/>
      </w:tabs>
      <w:suppressAutoHyphens/>
      <w:ind w:left="1440" w:right="720" w:hanging="1440"/>
    </w:pPr>
  </w:style>
  <w:style w:type="paragraph" w:styleId="Index2">
    <w:name w:val="index 2"/>
    <w:basedOn w:val="Normal"/>
    <w:next w:val="Normal"/>
    <w:semiHidden/>
    <w:rsid w:val="00BA0781"/>
    <w:pPr>
      <w:tabs>
        <w:tab w:val="right" w:leader="dot" w:pos="9360"/>
      </w:tabs>
      <w:suppressAutoHyphens/>
      <w:ind w:left="1440" w:right="720" w:hanging="720"/>
    </w:pPr>
  </w:style>
  <w:style w:type="paragraph" w:styleId="TOAHeading">
    <w:name w:val="toa heading"/>
    <w:basedOn w:val="Normal"/>
    <w:next w:val="Normal"/>
    <w:semiHidden/>
    <w:rsid w:val="00BA0781"/>
    <w:pPr>
      <w:tabs>
        <w:tab w:val="right" w:pos="9360"/>
      </w:tabs>
      <w:suppressAutoHyphens/>
    </w:pPr>
  </w:style>
  <w:style w:type="paragraph" w:styleId="Caption">
    <w:name w:val="caption"/>
    <w:basedOn w:val="Normal"/>
    <w:next w:val="Normal"/>
    <w:uiPriority w:val="35"/>
    <w:qFormat/>
    <w:rsid w:val="00BA0781"/>
  </w:style>
  <w:style w:type="character" w:customStyle="1" w:styleId="EquationCaption">
    <w:name w:val="_Equation Caption"/>
    <w:rsid w:val="00BA0781"/>
  </w:style>
  <w:style w:type="paragraph" w:styleId="BodyText">
    <w:name w:val="Body Text"/>
    <w:aliases w:val="MSRS Body Text"/>
    <w:basedOn w:val="Normal"/>
    <w:link w:val="BodyTextChar"/>
    <w:uiPriority w:val="1"/>
    <w:qFormat/>
    <w:rsid w:val="00BA0781"/>
    <w:pPr>
      <w:tabs>
        <w:tab w:val="left" w:pos="-720"/>
      </w:tabs>
      <w:suppressAutoHyphens/>
    </w:pPr>
    <w:rPr>
      <w:b/>
    </w:rPr>
  </w:style>
  <w:style w:type="character" w:customStyle="1" w:styleId="BodyTextChar">
    <w:name w:val="Body Text Char"/>
    <w:aliases w:val="MSRS Body Text Char"/>
    <w:basedOn w:val="DefaultParagraphFont"/>
    <w:link w:val="BodyText"/>
    <w:uiPriority w:val="1"/>
    <w:rsid w:val="00BA0781"/>
    <w:rPr>
      <w:rFonts w:ascii="Times New Roman" w:eastAsia="SimSun" w:hAnsi="Times New Roman" w:cs="Times New Roman"/>
      <w:b/>
      <w:sz w:val="24"/>
      <w:szCs w:val="20"/>
    </w:rPr>
  </w:style>
  <w:style w:type="paragraph" w:styleId="BodyTextIndent2">
    <w:name w:val="Body Text Indent 2"/>
    <w:basedOn w:val="Normal"/>
    <w:link w:val="BodyTextIndent2Char"/>
    <w:rsid w:val="00BA0781"/>
    <w:pPr>
      <w:widowControl/>
      <w:spacing w:line="360" w:lineRule="auto"/>
      <w:ind w:firstLine="720"/>
    </w:pPr>
    <w:rPr>
      <w:rFonts w:ascii="Georgia" w:hAnsi="Georgia"/>
      <w:color w:val="000000"/>
    </w:rPr>
  </w:style>
  <w:style w:type="character" w:customStyle="1" w:styleId="BodyTextIndent2Char">
    <w:name w:val="Body Text Indent 2 Char"/>
    <w:basedOn w:val="DefaultParagraphFont"/>
    <w:link w:val="BodyTextIndent2"/>
    <w:rsid w:val="00BA0781"/>
    <w:rPr>
      <w:rFonts w:ascii="Georgia" w:eastAsia="SimSun" w:hAnsi="Georgia" w:cs="Times New Roman"/>
      <w:color w:val="000000"/>
      <w:sz w:val="24"/>
      <w:szCs w:val="20"/>
    </w:rPr>
  </w:style>
  <w:style w:type="paragraph" w:styleId="BodyTextIndent">
    <w:name w:val="Body Text Indent"/>
    <w:basedOn w:val="Normal"/>
    <w:link w:val="BodyTextIndentChar"/>
    <w:rsid w:val="00BA0781"/>
    <w:pPr>
      <w:widowControl/>
      <w:tabs>
        <w:tab w:val="left" w:pos="-720"/>
      </w:tabs>
      <w:suppressAutoHyphens/>
      <w:overflowPunct/>
      <w:autoSpaceDE/>
      <w:autoSpaceDN/>
      <w:adjustRightInd/>
      <w:ind w:left="720"/>
      <w:textAlignment w:val="auto"/>
    </w:pPr>
  </w:style>
  <w:style w:type="character" w:customStyle="1" w:styleId="BodyTextIndentChar">
    <w:name w:val="Body Text Indent Char"/>
    <w:basedOn w:val="DefaultParagraphFont"/>
    <w:link w:val="BodyTextIndent"/>
    <w:rsid w:val="00BA0781"/>
    <w:rPr>
      <w:rFonts w:ascii="Times New Roman" w:eastAsia="SimSun" w:hAnsi="Times New Roman" w:cs="Times New Roman"/>
      <w:sz w:val="24"/>
      <w:szCs w:val="20"/>
    </w:rPr>
  </w:style>
  <w:style w:type="paragraph" w:styleId="BalloonText">
    <w:name w:val="Balloon Text"/>
    <w:basedOn w:val="Normal"/>
    <w:link w:val="BalloonTextChar"/>
    <w:uiPriority w:val="99"/>
    <w:semiHidden/>
    <w:rsid w:val="00BA0781"/>
    <w:rPr>
      <w:rFonts w:ascii="Tahoma" w:hAnsi="Tahoma" w:cs="Tahoma"/>
      <w:sz w:val="16"/>
      <w:szCs w:val="16"/>
    </w:rPr>
  </w:style>
  <w:style w:type="character" w:customStyle="1" w:styleId="BalloonTextChar">
    <w:name w:val="Balloon Text Char"/>
    <w:basedOn w:val="DefaultParagraphFont"/>
    <w:link w:val="BalloonText"/>
    <w:uiPriority w:val="99"/>
    <w:semiHidden/>
    <w:rsid w:val="00BA0781"/>
    <w:rPr>
      <w:rFonts w:ascii="Tahoma" w:eastAsia="SimSun" w:hAnsi="Tahoma" w:cs="Tahoma"/>
      <w:sz w:val="16"/>
      <w:szCs w:val="16"/>
    </w:rPr>
  </w:style>
  <w:style w:type="paragraph" w:styleId="HTMLPreformatted">
    <w:name w:val="HTML Preformatted"/>
    <w:basedOn w:val="Normal"/>
    <w:link w:val="HTMLPreformattedChar"/>
    <w:rsid w:val="00BA0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BA0781"/>
    <w:rPr>
      <w:rFonts w:ascii="Courier New" w:eastAsia="SimSun" w:hAnsi="Courier New" w:cs="Courier New"/>
      <w:sz w:val="20"/>
      <w:szCs w:val="20"/>
    </w:rPr>
  </w:style>
  <w:style w:type="character" w:styleId="Strong">
    <w:name w:val="Strong"/>
    <w:basedOn w:val="DefaultParagraphFont"/>
    <w:uiPriority w:val="22"/>
    <w:qFormat/>
    <w:rsid w:val="00BA0781"/>
    <w:rPr>
      <w:b/>
      <w:bCs/>
    </w:rPr>
  </w:style>
  <w:style w:type="table" w:styleId="TableProfessional">
    <w:name w:val="Table Professional"/>
    <w:basedOn w:val="TableNormal"/>
    <w:rsid w:val="00BA0781"/>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rsid w:val="00BA0781"/>
    <w:rPr>
      <w:sz w:val="16"/>
      <w:szCs w:val="16"/>
    </w:rPr>
  </w:style>
  <w:style w:type="paragraph" w:styleId="CommentText">
    <w:name w:val="annotation text"/>
    <w:basedOn w:val="Normal"/>
    <w:link w:val="CommentTextChar"/>
    <w:uiPriority w:val="99"/>
    <w:rsid w:val="00BA0781"/>
    <w:rPr>
      <w:sz w:val="20"/>
    </w:rPr>
  </w:style>
  <w:style w:type="character" w:customStyle="1" w:styleId="CommentTextChar">
    <w:name w:val="Comment Text Char"/>
    <w:basedOn w:val="DefaultParagraphFont"/>
    <w:link w:val="CommentText"/>
    <w:uiPriority w:val="99"/>
    <w:rsid w:val="00BA078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BA0781"/>
    <w:rPr>
      <w:b/>
      <w:bCs/>
    </w:rPr>
  </w:style>
  <w:style w:type="character" w:customStyle="1" w:styleId="CommentSubjectChar">
    <w:name w:val="Comment Subject Char"/>
    <w:basedOn w:val="CommentTextChar"/>
    <w:link w:val="CommentSubject"/>
    <w:uiPriority w:val="99"/>
    <w:semiHidden/>
    <w:rsid w:val="00BA0781"/>
    <w:rPr>
      <w:rFonts w:ascii="Times New Roman" w:eastAsia="SimSun" w:hAnsi="Times New Roman" w:cs="Times New Roman"/>
      <w:b/>
      <w:bCs/>
      <w:sz w:val="20"/>
      <w:szCs w:val="20"/>
    </w:rPr>
  </w:style>
  <w:style w:type="character" w:styleId="FollowedHyperlink">
    <w:name w:val="FollowedHyperlink"/>
    <w:basedOn w:val="DefaultParagraphFont"/>
    <w:rsid w:val="00BA0781"/>
    <w:rPr>
      <w:color w:val="800080"/>
      <w:u w:val="single"/>
    </w:rPr>
  </w:style>
  <w:style w:type="table" w:styleId="TableGrid">
    <w:name w:val="Table Grid"/>
    <w:basedOn w:val="TableNormal"/>
    <w:uiPriority w:val="39"/>
    <w:rsid w:val="00BA0781"/>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0781"/>
    <w:pPr>
      <w:spacing w:after="0" w:line="240" w:lineRule="auto"/>
    </w:pPr>
    <w:rPr>
      <w:rFonts w:ascii="Courier" w:eastAsia="SimSun" w:hAnsi="Courier" w:cs="Times New Roman"/>
      <w:sz w:val="24"/>
      <w:szCs w:val="20"/>
    </w:rPr>
  </w:style>
  <w:style w:type="paragraph" w:styleId="ListParagraph">
    <w:name w:val="List Paragraph"/>
    <w:basedOn w:val="Normal"/>
    <w:link w:val="ListParagraphChar"/>
    <w:uiPriority w:val="34"/>
    <w:qFormat/>
    <w:rsid w:val="00BA0781"/>
    <w:pPr>
      <w:tabs>
        <w:tab w:val="left" w:pos="-720"/>
      </w:tabs>
      <w:suppressAutoHyphens/>
      <w:overflowPunct/>
      <w:autoSpaceDE/>
      <w:autoSpaceDN/>
      <w:adjustRightInd/>
      <w:spacing w:line="480" w:lineRule="auto"/>
      <w:ind w:left="720"/>
      <w:contextualSpacing/>
      <w:textAlignment w:val="auto"/>
    </w:pPr>
    <w:rPr>
      <w:spacing w:val="-3"/>
    </w:rPr>
  </w:style>
  <w:style w:type="paragraph" w:styleId="TOCHeading">
    <w:name w:val="TOC Heading"/>
    <w:basedOn w:val="Heading1"/>
    <w:next w:val="Normal"/>
    <w:uiPriority w:val="39"/>
    <w:unhideWhenUsed/>
    <w:qFormat/>
    <w:rsid w:val="00BA0781"/>
    <w:pPr>
      <w:keepLines/>
      <w:tabs>
        <w:tab w:val="clear" w:pos="4680"/>
      </w:tabs>
      <w:suppressAutoHyphens w:val="0"/>
      <w:spacing w:before="240"/>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link w:val="NoSpacingChar"/>
    <w:uiPriority w:val="1"/>
    <w:qFormat/>
    <w:rsid w:val="00BA0781"/>
    <w:pPr>
      <w:spacing w:after="0" w:line="240" w:lineRule="auto"/>
    </w:pPr>
    <w:rPr>
      <w:rFonts w:eastAsiaTheme="minorEastAsia"/>
      <w:lang w:eastAsia="zh-CN"/>
    </w:rPr>
  </w:style>
  <w:style w:type="paragraph" w:styleId="BodyText2">
    <w:name w:val="Body Text 2"/>
    <w:basedOn w:val="Normal"/>
    <w:link w:val="BodyText2Char"/>
    <w:semiHidden/>
    <w:unhideWhenUsed/>
    <w:rsid w:val="00BA0781"/>
    <w:pPr>
      <w:spacing w:after="120" w:line="480" w:lineRule="auto"/>
    </w:pPr>
  </w:style>
  <w:style w:type="character" w:customStyle="1" w:styleId="BodyText2Char">
    <w:name w:val="Body Text 2 Char"/>
    <w:basedOn w:val="DefaultParagraphFont"/>
    <w:link w:val="BodyText2"/>
    <w:semiHidden/>
    <w:rsid w:val="00BA0781"/>
    <w:rPr>
      <w:rFonts w:ascii="Times New Roman" w:eastAsia="SimSun" w:hAnsi="Times New Roman" w:cs="Times New Roman"/>
      <w:sz w:val="24"/>
      <w:szCs w:val="20"/>
    </w:rPr>
  </w:style>
  <w:style w:type="paragraph" w:styleId="ListNumber2">
    <w:name w:val="List Number 2"/>
    <w:uiPriority w:val="99"/>
    <w:unhideWhenUsed/>
    <w:rsid w:val="00BA0781"/>
    <w:pPr>
      <w:tabs>
        <w:tab w:val="num" w:pos="720"/>
      </w:tabs>
      <w:spacing w:before="120" w:after="120" w:line="240" w:lineRule="auto"/>
      <w:ind w:left="720" w:hanging="360"/>
      <w:jc w:val="both"/>
    </w:pPr>
    <w:rPr>
      <w:rFonts w:ascii="Times New Roman" w:eastAsia="Calibri" w:hAnsi="Times New Roman" w:cs="Times New Roman"/>
    </w:rPr>
  </w:style>
  <w:style w:type="paragraph" w:styleId="ListNumber">
    <w:name w:val="List Number"/>
    <w:basedOn w:val="Normal"/>
    <w:rsid w:val="00BA0781"/>
    <w:pPr>
      <w:numPr>
        <w:numId w:val="1"/>
      </w:numPr>
      <w:contextualSpacing/>
    </w:pPr>
  </w:style>
  <w:style w:type="table" w:customStyle="1" w:styleId="TableGrid1">
    <w:name w:val="Table Grid1"/>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0781"/>
  </w:style>
  <w:style w:type="character" w:styleId="Emphasis">
    <w:name w:val="Emphasis"/>
    <w:aliases w:val="msrs text"/>
    <w:basedOn w:val="DefaultParagraphFont"/>
    <w:uiPriority w:val="20"/>
    <w:qFormat/>
    <w:rsid w:val="00BA0781"/>
    <w:rPr>
      <w:rFonts w:ascii="Times New Roman" w:hAnsi="Times New Roman"/>
      <w:i w:val="0"/>
      <w:iCs/>
      <w:sz w:val="22"/>
    </w:rPr>
  </w:style>
  <w:style w:type="paragraph" w:customStyle="1" w:styleId="TableParagraph">
    <w:name w:val="Table Paragraph"/>
    <w:basedOn w:val="Normal"/>
    <w:uiPriority w:val="1"/>
    <w:qFormat/>
    <w:rsid w:val="00BA0781"/>
    <w:pPr>
      <w:overflowPunct/>
      <w:autoSpaceDE/>
      <w:autoSpaceDN/>
      <w:adjustRightInd/>
      <w:textAlignment w:val="auto"/>
    </w:pPr>
    <w:rPr>
      <w:rFonts w:ascii="Calibri" w:eastAsia="Calibri" w:hAnsi="Calibri"/>
      <w:sz w:val="22"/>
      <w:szCs w:val="22"/>
    </w:rPr>
  </w:style>
  <w:style w:type="table" w:customStyle="1" w:styleId="TableGrid3">
    <w:name w:val="Table Grid3"/>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SforSteps">
    <w:name w:val="MSRS for Steps"/>
    <w:basedOn w:val="BodyText"/>
    <w:link w:val="MSRSforStepsChar"/>
    <w:qFormat/>
    <w:rsid w:val="00BA0781"/>
    <w:pPr>
      <w:tabs>
        <w:tab w:val="clear" w:pos="-720"/>
      </w:tabs>
      <w:suppressAutoHyphens w:val="0"/>
      <w:overflowPunct/>
      <w:autoSpaceDE/>
      <w:autoSpaceDN/>
      <w:adjustRightInd/>
      <w:spacing w:after="60" w:line="288" w:lineRule="auto"/>
      <w:ind w:left="720"/>
      <w:textAlignment w:val="auto"/>
    </w:pPr>
    <w:rPr>
      <w:b w:val="0"/>
      <w:spacing w:val="-5"/>
      <w:sz w:val="28"/>
    </w:rPr>
  </w:style>
  <w:style w:type="character" w:customStyle="1" w:styleId="MSRSforStepsChar">
    <w:name w:val="MSRS for Steps Char"/>
    <w:basedOn w:val="BodyTextChar"/>
    <w:link w:val="MSRSforSteps"/>
    <w:rsid w:val="00BA0781"/>
    <w:rPr>
      <w:rFonts w:ascii="Times New Roman" w:eastAsia="SimSun" w:hAnsi="Times New Roman" w:cs="Times New Roman"/>
      <w:b w:val="0"/>
      <w:spacing w:val="-5"/>
      <w:sz w:val="28"/>
      <w:szCs w:val="20"/>
    </w:rPr>
  </w:style>
  <w:style w:type="character" w:customStyle="1" w:styleId="NoSpacingChar">
    <w:name w:val="No Spacing Char"/>
    <w:basedOn w:val="DefaultParagraphFont"/>
    <w:link w:val="NoSpacing"/>
    <w:uiPriority w:val="1"/>
    <w:rsid w:val="00BA0781"/>
    <w:rPr>
      <w:rFonts w:eastAsiaTheme="minorEastAsia"/>
      <w:lang w:eastAsia="zh-CN"/>
    </w:rPr>
  </w:style>
  <w:style w:type="paragraph" w:customStyle="1" w:styleId="Title1">
    <w:name w:val="Title1"/>
    <w:basedOn w:val="Normal"/>
    <w:next w:val="Normal"/>
    <w:uiPriority w:val="10"/>
    <w:qFormat/>
    <w:rsid w:val="00BA0781"/>
    <w:pPr>
      <w:widowControl/>
      <w:overflowPunct/>
      <w:autoSpaceDE/>
      <w:autoSpaceDN/>
      <w:adjustRightInd/>
      <w:spacing w:line="216" w:lineRule="auto"/>
      <w:contextualSpacing/>
      <w:textAlignment w:val="auto"/>
    </w:pPr>
    <w:rPr>
      <w:rFonts w:ascii="Calibri Light" w:hAnsi="Calibri Light"/>
      <w:color w:val="404040"/>
      <w:spacing w:val="-10"/>
      <w:kern w:val="28"/>
      <w:sz w:val="56"/>
      <w:szCs w:val="56"/>
    </w:rPr>
  </w:style>
  <w:style w:type="character" w:customStyle="1" w:styleId="TitleChar">
    <w:name w:val="Title Char"/>
    <w:basedOn w:val="DefaultParagraphFont"/>
    <w:link w:val="Title"/>
    <w:uiPriority w:val="10"/>
    <w:rsid w:val="00BA0781"/>
    <w:rPr>
      <w:rFonts w:ascii="Calibri Light" w:eastAsia="SimSun" w:hAnsi="Calibri Light" w:cs="Times New Roman"/>
      <w:color w:val="404040"/>
      <w:spacing w:val="-10"/>
      <w:kern w:val="28"/>
      <w:sz w:val="56"/>
      <w:szCs w:val="56"/>
    </w:rPr>
  </w:style>
  <w:style w:type="paragraph" w:customStyle="1" w:styleId="Subtitle1">
    <w:name w:val="Subtitle1"/>
    <w:basedOn w:val="Normal"/>
    <w:next w:val="Normal"/>
    <w:uiPriority w:val="11"/>
    <w:qFormat/>
    <w:rsid w:val="00BA0781"/>
    <w:pPr>
      <w:widowControl/>
      <w:numPr>
        <w:ilvl w:val="1"/>
      </w:numPr>
      <w:overflowPunct/>
      <w:autoSpaceDE/>
      <w:autoSpaceDN/>
      <w:adjustRightInd/>
      <w:spacing w:after="160" w:line="259" w:lineRule="auto"/>
      <w:textAlignment w:val="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BA0781"/>
    <w:rPr>
      <w:rFonts w:eastAsia="SimSun" w:cs="Times New Roman"/>
      <w:color w:val="5A5A5A"/>
      <w:spacing w:val="15"/>
    </w:rPr>
  </w:style>
  <w:style w:type="paragraph" w:styleId="Title">
    <w:name w:val="Title"/>
    <w:basedOn w:val="Normal"/>
    <w:next w:val="Normal"/>
    <w:link w:val="TitleChar"/>
    <w:uiPriority w:val="10"/>
    <w:qFormat/>
    <w:rsid w:val="00BA0781"/>
    <w:pPr>
      <w:contextualSpacing/>
    </w:pPr>
    <w:rPr>
      <w:rFonts w:ascii="Calibri Light" w:hAnsi="Calibri Light"/>
      <w:color w:val="404040"/>
      <w:spacing w:val="-10"/>
      <w:kern w:val="28"/>
      <w:sz w:val="56"/>
      <w:szCs w:val="56"/>
    </w:rPr>
  </w:style>
  <w:style w:type="character" w:customStyle="1" w:styleId="TitleChar1">
    <w:name w:val="Title Char1"/>
    <w:basedOn w:val="DefaultParagraphFont"/>
    <w:rsid w:val="00BA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1"/>
    <w:pPr>
      <w:numPr>
        <w:ilvl w:val="1"/>
      </w:numPr>
      <w:spacing w:after="160"/>
    </w:pPr>
    <w:rPr>
      <w:rFonts w:asciiTheme="minorHAnsi" w:hAnsiTheme="minorHAnsi"/>
      <w:color w:val="5A5A5A"/>
      <w:spacing w:val="15"/>
      <w:sz w:val="22"/>
      <w:szCs w:val="22"/>
    </w:rPr>
  </w:style>
  <w:style w:type="character" w:customStyle="1" w:styleId="SubtitleChar1">
    <w:name w:val="Subtitle Char1"/>
    <w:basedOn w:val="DefaultParagraphFont"/>
    <w:rsid w:val="00BA0781"/>
    <w:rPr>
      <w:rFonts w:eastAsiaTheme="minorEastAsia"/>
      <w:color w:val="5A5A5A" w:themeColor="text1" w:themeTint="A5"/>
      <w:spacing w:val="15"/>
    </w:rPr>
  </w:style>
  <w:style w:type="table" w:customStyle="1" w:styleId="TableGrid4">
    <w:name w:val="Table Grid4"/>
    <w:basedOn w:val="TableNormal"/>
    <w:next w:val="TableGrid"/>
    <w:uiPriority w:val="59"/>
    <w:rsid w:val="00BA078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A078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yriad Pro" w:eastAsia="Times New Roman" w:hAnsi="Myriad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yriad Pro" w:eastAsia="Times New Roman" w:hAnsi="Myriad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A0781"/>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BA0781"/>
  </w:style>
  <w:style w:type="paragraph" w:styleId="NormalWeb">
    <w:name w:val="Normal (Web)"/>
    <w:basedOn w:val="Normal"/>
    <w:uiPriority w:val="99"/>
    <w:unhideWhenUsed/>
    <w:rsid w:val="00BA0781"/>
    <w:pPr>
      <w:widowControl/>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ListParagraphChar">
    <w:name w:val="List Paragraph Char"/>
    <w:basedOn w:val="DefaultParagraphFont"/>
    <w:link w:val="ListParagraph"/>
    <w:uiPriority w:val="34"/>
    <w:locked/>
    <w:rsid w:val="00BA0781"/>
    <w:rPr>
      <w:rFonts w:ascii="Times New Roman" w:eastAsia="SimSun" w:hAnsi="Times New Roman" w:cs="Times New Roman"/>
      <w:spacing w:val="-3"/>
      <w:sz w:val="24"/>
      <w:szCs w:val="20"/>
    </w:rPr>
  </w:style>
  <w:style w:type="paragraph" w:styleId="TableofFigures">
    <w:name w:val="table of figures"/>
    <w:basedOn w:val="Normal"/>
    <w:next w:val="Normal"/>
    <w:uiPriority w:val="99"/>
    <w:unhideWhenUsed/>
    <w:rsid w:val="00BA0781"/>
  </w:style>
  <w:style w:type="table" w:customStyle="1" w:styleId="GridTable2-Accent31">
    <w:name w:val="Grid Table 2 - Accent 31"/>
    <w:basedOn w:val="TableNormal"/>
    <w:uiPriority w:val="47"/>
    <w:rsid w:val="00BA07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ead">
    <w:name w:val="lead"/>
    <w:basedOn w:val="Normal"/>
    <w:rsid w:val="00BA0781"/>
    <w:pPr>
      <w:widowControl/>
      <w:overflowPunct/>
      <w:autoSpaceDE/>
      <w:autoSpaceDN/>
      <w:adjustRightInd/>
      <w:spacing w:before="100" w:beforeAutospacing="1" w:after="100" w:afterAutospacing="1"/>
      <w:textAlignment w:val="auto"/>
    </w:pPr>
    <w:rPr>
      <w:rFonts w:eastAsia="Times New Roman"/>
      <w:szCs w:val="24"/>
    </w:rPr>
  </w:style>
  <w:style w:type="character" w:customStyle="1" w:styleId="Mention1">
    <w:name w:val="Mention1"/>
    <w:basedOn w:val="DefaultParagraphFont"/>
    <w:uiPriority w:val="99"/>
    <w:semiHidden/>
    <w:unhideWhenUsed/>
    <w:rsid w:val="00BA0781"/>
    <w:rPr>
      <w:color w:val="2B579A"/>
      <w:shd w:val="clear" w:color="auto" w:fill="E6E6E6"/>
    </w:rPr>
  </w:style>
  <w:style w:type="table" w:customStyle="1" w:styleId="PlainTable41">
    <w:name w:val="Plain Table 41"/>
    <w:basedOn w:val="TableNormal"/>
    <w:uiPriority w:val="44"/>
    <w:rsid w:val="00BA078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BA0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07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semarie.Downer@fns.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nap@manhattanstrategy.com" TargetMode="External"/><Relationship Id="rId4" Type="http://schemas.openxmlformats.org/officeDocument/2006/relationships/settings" Target="settings.xml"/><Relationship Id="rId9" Type="http://schemas.openxmlformats.org/officeDocument/2006/relationships/hyperlink" Target="mailto:snap@manhattanstrate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eng</dc:creator>
  <cp:lastModifiedBy>SYSTEM</cp:lastModifiedBy>
  <cp:revision>2</cp:revision>
  <cp:lastPrinted>2017-12-07T17:27:00Z</cp:lastPrinted>
  <dcterms:created xsi:type="dcterms:W3CDTF">2018-01-29T14:05:00Z</dcterms:created>
  <dcterms:modified xsi:type="dcterms:W3CDTF">2018-01-29T14:05:00Z</dcterms:modified>
</cp:coreProperties>
</file>