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3BA6F1" w14:textId="3CC98096" w:rsidR="008072F5" w:rsidRPr="00B26669" w:rsidRDefault="008072F5" w:rsidP="008072F5">
      <w:pPr>
        <w:keepNext/>
        <w:keepLines/>
        <w:spacing w:after="120" w:line="276" w:lineRule="auto"/>
        <w:outlineLvl w:val="0"/>
        <w:rPr>
          <w:rFonts w:ascii="Times New Roman" w:eastAsiaTheme="majorEastAsia" w:hAnsi="Times New Roman" w:cs="Times New Roman"/>
          <w:b/>
          <w:bCs/>
          <w:color w:val="2F5496" w:themeColor="accent1" w:themeShade="BF"/>
          <w:sz w:val="28"/>
        </w:rPr>
      </w:pPr>
      <w:bookmarkStart w:id="0" w:name="_Toc485807253"/>
      <w:bookmarkStart w:id="1" w:name="_GoBack"/>
      <w:bookmarkEnd w:id="1"/>
      <w:r w:rsidRPr="00B26669">
        <w:rPr>
          <w:rFonts w:ascii="Times New Roman" w:eastAsiaTheme="majorEastAsia" w:hAnsi="Times New Roman" w:cs="Times New Roman"/>
          <w:b/>
          <w:bCs/>
          <w:color w:val="2F5496" w:themeColor="accent1" w:themeShade="BF"/>
          <w:sz w:val="28"/>
        </w:rPr>
        <w:t xml:space="preserve">Appendix D. </w:t>
      </w:r>
      <w:bookmarkEnd w:id="0"/>
      <w:r w:rsidR="00B26669">
        <w:rPr>
          <w:rFonts w:ascii="Times New Roman" w:eastAsiaTheme="majorEastAsia" w:hAnsi="Times New Roman" w:cs="Times New Roman"/>
          <w:b/>
          <w:bCs/>
          <w:color w:val="2F5496" w:themeColor="accent1" w:themeShade="BF"/>
          <w:sz w:val="28"/>
        </w:rPr>
        <w:t>Data Collection Instruments- Pretest Results</w:t>
      </w:r>
    </w:p>
    <w:p w14:paraId="556759D4" w14:textId="77777777" w:rsidR="00625E54" w:rsidRDefault="00625E54" w:rsidP="00625E54">
      <w:pPr>
        <w:rPr>
          <w:sz w:val="24"/>
        </w:rPr>
      </w:pPr>
    </w:p>
    <w:p w14:paraId="78EDF02E" w14:textId="77777777" w:rsidR="00625E54" w:rsidRDefault="00625E54" w:rsidP="00625E54">
      <w:pPr>
        <w:rPr>
          <w:sz w:val="24"/>
        </w:rPr>
      </w:pPr>
    </w:p>
    <w:p w14:paraId="5B241091" w14:textId="77777777" w:rsidR="00625E54" w:rsidRDefault="00625E54" w:rsidP="00625E54">
      <w:pPr>
        <w:spacing w:after="0" w:line="240" w:lineRule="auto"/>
      </w:pPr>
    </w:p>
    <w:p w14:paraId="119C6E42" w14:textId="77777777" w:rsidR="00625E54" w:rsidRDefault="00625E54" w:rsidP="00625E54"/>
    <w:p w14:paraId="393E9CD0" w14:textId="4EF80B69" w:rsidR="00625E54" w:rsidRDefault="00625E54" w:rsidP="00625E54">
      <w:r>
        <w:br w:type="page"/>
      </w:r>
    </w:p>
    <w:p w14:paraId="5E66C69F" w14:textId="682ABC2A" w:rsidR="008072F5" w:rsidRDefault="008072F5" w:rsidP="00625E54">
      <w:pPr>
        <w:pStyle w:val="TOCHeading"/>
        <w:rPr>
          <w:rFonts w:asciiTheme="minorHAnsi" w:eastAsiaTheme="minorHAnsi" w:hAnsiTheme="minorHAnsi" w:cstheme="minorBidi"/>
          <w:color w:val="auto"/>
          <w:sz w:val="22"/>
          <w:szCs w:val="22"/>
        </w:rPr>
      </w:pPr>
      <w:r>
        <w:rPr>
          <w:noProof/>
        </w:rPr>
        <w:lastRenderedPageBreak/>
        <w:drawing>
          <wp:anchor distT="0" distB="0" distL="114300" distR="114300" simplePos="0" relativeHeight="251662336" behindDoc="0" locked="0" layoutInCell="1" allowOverlap="1" wp14:anchorId="7AACCB70" wp14:editId="2C6EE9B6">
            <wp:simplePos x="0" y="0"/>
            <wp:positionH relativeFrom="column">
              <wp:posOffset>-635000</wp:posOffset>
            </wp:positionH>
            <wp:positionV relativeFrom="paragraph">
              <wp:posOffset>-685801</wp:posOffset>
            </wp:positionV>
            <wp:extent cx="7264400" cy="949305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7269322" cy="9499485"/>
                    </a:xfrm>
                    <a:prstGeom prst="rect">
                      <a:avLst/>
                    </a:prstGeom>
                  </pic:spPr>
                </pic:pic>
              </a:graphicData>
            </a:graphic>
            <wp14:sizeRelH relativeFrom="page">
              <wp14:pctWidth>0</wp14:pctWidth>
            </wp14:sizeRelH>
            <wp14:sizeRelV relativeFrom="page">
              <wp14:pctHeight>0</wp14:pctHeight>
            </wp14:sizeRelV>
          </wp:anchor>
        </w:drawing>
      </w:r>
    </w:p>
    <w:p w14:paraId="4A81766B" w14:textId="33C23B31" w:rsidR="008072F5" w:rsidRDefault="008072F5">
      <w:r>
        <w:br w:type="page"/>
      </w:r>
    </w:p>
    <w:p w14:paraId="3D6599E6" w14:textId="77777777" w:rsidR="008072F5" w:rsidRPr="008072F5" w:rsidRDefault="008072F5" w:rsidP="008072F5"/>
    <w:sdt>
      <w:sdtPr>
        <w:rPr>
          <w:rFonts w:asciiTheme="minorHAnsi" w:eastAsiaTheme="minorHAnsi" w:hAnsiTheme="minorHAnsi" w:cstheme="minorBidi"/>
          <w:color w:val="auto"/>
          <w:sz w:val="22"/>
          <w:szCs w:val="22"/>
        </w:rPr>
        <w:id w:val="2061737783"/>
        <w:docPartObj>
          <w:docPartGallery w:val="Table of Contents"/>
          <w:docPartUnique/>
        </w:docPartObj>
      </w:sdtPr>
      <w:sdtEndPr>
        <w:rPr>
          <w:rFonts w:ascii="Arial" w:hAnsi="Arial"/>
          <w:b/>
          <w:bCs/>
          <w:noProof/>
          <w:sz w:val="20"/>
          <w:szCs w:val="20"/>
        </w:rPr>
      </w:sdtEndPr>
      <w:sdtContent>
        <w:p w14:paraId="3212B24D" w14:textId="358C31FF" w:rsidR="00625E54" w:rsidRDefault="00625E54" w:rsidP="00625E54">
          <w:pPr>
            <w:pStyle w:val="TOCHeading"/>
          </w:pPr>
          <w:r>
            <w:t>Table of Contents</w:t>
          </w:r>
        </w:p>
        <w:p w14:paraId="0E1A51B9" w14:textId="05B727E8" w:rsidR="00D4194B" w:rsidRDefault="00625E54">
          <w:pPr>
            <w:pStyle w:val="TOC1"/>
            <w:rPr>
              <w:rFonts w:asciiTheme="minorHAnsi" w:eastAsiaTheme="minorEastAsia" w:hAnsiTheme="minorHAnsi"/>
              <w:noProof/>
              <w:sz w:val="22"/>
              <w:szCs w:val="22"/>
            </w:rPr>
          </w:pPr>
          <w:r>
            <w:fldChar w:fldCharType="begin"/>
          </w:r>
          <w:r>
            <w:instrText xml:space="preserve"> TOC \o "1-3" \h \z \u </w:instrText>
          </w:r>
          <w:r>
            <w:fldChar w:fldCharType="separate"/>
          </w:r>
          <w:hyperlink w:anchor="_Toc485719879" w:history="1">
            <w:r w:rsidR="00D4194B" w:rsidRPr="003A4638">
              <w:rPr>
                <w:rStyle w:val="Hyperlink"/>
                <w:rFonts w:ascii="Segoe UI" w:eastAsiaTheme="majorEastAsia" w:hAnsi="Segoe UI" w:cs="Segoe UI"/>
                <w:b/>
                <w:bCs/>
                <w:noProof/>
              </w:rPr>
              <w:t>I.</w:t>
            </w:r>
            <w:r w:rsidR="00D4194B">
              <w:rPr>
                <w:rFonts w:asciiTheme="minorHAnsi" w:eastAsiaTheme="minorEastAsia" w:hAnsiTheme="minorHAnsi"/>
                <w:noProof/>
                <w:sz w:val="22"/>
                <w:szCs w:val="22"/>
              </w:rPr>
              <w:tab/>
            </w:r>
            <w:r w:rsidR="00D4194B" w:rsidRPr="003A4638">
              <w:rPr>
                <w:rStyle w:val="Hyperlink"/>
                <w:rFonts w:ascii="Segoe UI" w:eastAsiaTheme="majorEastAsia" w:hAnsi="Segoe UI" w:cs="Segoe UI"/>
                <w:b/>
                <w:bCs/>
                <w:noProof/>
              </w:rPr>
              <w:t>Introduction</w:t>
            </w:r>
            <w:r w:rsidR="00D4194B">
              <w:rPr>
                <w:noProof/>
                <w:webHidden/>
              </w:rPr>
              <w:tab/>
            </w:r>
            <w:r w:rsidR="00D4194B">
              <w:rPr>
                <w:noProof/>
                <w:webHidden/>
              </w:rPr>
              <w:fldChar w:fldCharType="begin"/>
            </w:r>
            <w:r w:rsidR="00D4194B">
              <w:rPr>
                <w:noProof/>
                <w:webHidden/>
              </w:rPr>
              <w:instrText xml:space="preserve"> PAGEREF _Toc485719879 \h </w:instrText>
            </w:r>
            <w:r w:rsidR="00D4194B">
              <w:rPr>
                <w:noProof/>
                <w:webHidden/>
              </w:rPr>
            </w:r>
            <w:r w:rsidR="00D4194B">
              <w:rPr>
                <w:noProof/>
                <w:webHidden/>
              </w:rPr>
              <w:fldChar w:fldCharType="separate"/>
            </w:r>
            <w:r w:rsidR="00F0777B">
              <w:rPr>
                <w:noProof/>
                <w:webHidden/>
              </w:rPr>
              <w:t>4</w:t>
            </w:r>
            <w:r w:rsidR="00D4194B">
              <w:rPr>
                <w:noProof/>
                <w:webHidden/>
              </w:rPr>
              <w:fldChar w:fldCharType="end"/>
            </w:r>
          </w:hyperlink>
        </w:p>
        <w:p w14:paraId="22BDD81D" w14:textId="2336A3C4" w:rsidR="00D4194B" w:rsidRDefault="008E3449">
          <w:pPr>
            <w:pStyle w:val="TOC1"/>
            <w:rPr>
              <w:rFonts w:asciiTheme="minorHAnsi" w:eastAsiaTheme="minorEastAsia" w:hAnsiTheme="minorHAnsi"/>
              <w:noProof/>
              <w:sz w:val="22"/>
              <w:szCs w:val="22"/>
            </w:rPr>
          </w:pPr>
          <w:hyperlink w:anchor="_Toc485719880" w:history="1">
            <w:r w:rsidR="00D4194B" w:rsidRPr="003A4638">
              <w:rPr>
                <w:rStyle w:val="Hyperlink"/>
                <w:rFonts w:ascii="Segoe UI" w:eastAsiaTheme="majorEastAsia" w:hAnsi="Segoe UI" w:cs="Segoe UI"/>
                <w:b/>
                <w:bCs/>
                <w:noProof/>
              </w:rPr>
              <w:t>II.</w:t>
            </w:r>
            <w:r w:rsidR="00D4194B">
              <w:rPr>
                <w:rFonts w:asciiTheme="minorHAnsi" w:eastAsiaTheme="minorEastAsia" w:hAnsiTheme="minorHAnsi"/>
                <w:noProof/>
                <w:sz w:val="22"/>
                <w:szCs w:val="22"/>
              </w:rPr>
              <w:tab/>
            </w:r>
            <w:r w:rsidR="00D4194B" w:rsidRPr="003A4638">
              <w:rPr>
                <w:rStyle w:val="Hyperlink"/>
                <w:rFonts w:ascii="Segoe UI" w:eastAsiaTheme="majorEastAsia" w:hAnsi="Segoe UI" w:cs="Segoe UI"/>
                <w:b/>
                <w:bCs/>
                <w:noProof/>
              </w:rPr>
              <w:t>Pretest Methodology</w:t>
            </w:r>
            <w:r w:rsidR="00D4194B">
              <w:rPr>
                <w:noProof/>
                <w:webHidden/>
              </w:rPr>
              <w:tab/>
            </w:r>
            <w:r w:rsidR="00D4194B">
              <w:rPr>
                <w:noProof/>
                <w:webHidden/>
              </w:rPr>
              <w:fldChar w:fldCharType="begin"/>
            </w:r>
            <w:r w:rsidR="00D4194B">
              <w:rPr>
                <w:noProof/>
                <w:webHidden/>
              </w:rPr>
              <w:instrText xml:space="preserve"> PAGEREF _Toc485719880 \h </w:instrText>
            </w:r>
            <w:r w:rsidR="00D4194B">
              <w:rPr>
                <w:noProof/>
                <w:webHidden/>
              </w:rPr>
            </w:r>
            <w:r w:rsidR="00D4194B">
              <w:rPr>
                <w:noProof/>
                <w:webHidden/>
              </w:rPr>
              <w:fldChar w:fldCharType="separate"/>
            </w:r>
            <w:r w:rsidR="00F0777B">
              <w:rPr>
                <w:noProof/>
                <w:webHidden/>
              </w:rPr>
              <w:t>5</w:t>
            </w:r>
            <w:r w:rsidR="00D4194B">
              <w:rPr>
                <w:noProof/>
                <w:webHidden/>
              </w:rPr>
              <w:fldChar w:fldCharType="end"/>
            </w:r>
          </w:hyperlink>
        </w:p>
        <w:p w14:paraId="681882F6" w14:textId="1BFA5446" w:rsidR="00D4194B" w:rsidRDefault="008E3449">
          <w:pPr>
            <w:pStyle w:val="TOC2"/>
            <w:tabs>
              <w:tab w:val="left" w:pos="660"/>
              <w:tab w:val="right" w:leader="dot" w:pos="9350"/>
            </w:tabs>
            <w:rPr>
              <w:rFonts w:asciiTheme="minorHAnsi" w:eastAsiaTheme="minorEastAsia" w:hAnsiTheme="minorHAnsi"/>
              <w:noProof/>
              <w:sz w:val="22"/>
              <w:szCs w:val="22"/>
            </w:rPr>
          </w:pPr>
          <w:hyperlink w:anchor="_Toc485719881" w:history="1">
            <w:r w:rsidR="00D4194B" w:rsidRPr="003A4638">
              <w:rPr>
                <w:rStyle w:val="Hyperlink"/>
                <w:b/>
                <w:noProof/>
              </w:rPr>
              <w:t>A.</w:t>
            </w:r>
            <w:r w:rsidR="00D4194B">
              <w:rPr>
                <w:rFonts w:asciiTheme="minorHAnsi" w:eastAsiaTheme="minorEastAsia" w:hAnsiTheme="minorHAnsi"/>
                <w:noProof/>
                <w:sz w:val="22"/>
                <w:szCs w:val="22"/>
              </w:rPr>
              <w:tab/>
            </w:r>
            <w:r w:rsidR="00D4194B" w:rsidRPr="003A4638">
              <w:rPr>
                <w:rStyle w:val="Hyperlink"/>
                <w:b/>
                <w:noProof/>
              </w:rPr>
              <w:t>SNAP Retailer Survey Pretest Methodology</w:t>
            </w:r>
            <w:r w:rsidR="00D4194B">
              <w:rPr>
                <w:noProof/>
                <w:webHidden/>
              </w:rPr>
              <w:tab/>
            </w:r>
            <w:r w:rsidR="00D4194B">
              <w:rPr>
                <w:noProof/>
                <w:webHidden/>
              </w:rPr>
              <w:fldChar w:fldCharType="begin"/>
            </w:r>
            <w:r w:rsidR="00D4194B">
              <w:rPr>
                <w:noProof/>
                <w:webHidden/>
              </w:rPr>
              <w:instrText xml:space="preserve"> PAGEREF _Toc485719881 \h </w:instrText>
            </w:r>
            <w:r w:rsidR="00D4194B">
              <w:rPr>
                <w:noProof/>
                <w:webHidden/>
              </w:rPr>
            </w:r>
            <w:r w:rsidR="00D4194B">
              <w:rPr>
                <w:noProof/>
                <w:webHidden/>
              </w:rPr>
              <w:fldChar w:fldCharType="separate"/>
            </w:r>
            <w:r w:rsidR="00F0777B">
              <w:rPr>
                <w:noProof/>
                <w:webHidden/>
              </w:rPr>
              <w:t>6</w:t>
            </w:r>
            <w:r w:rsidR="00D4194B">
              <w:rPr>
                <w:noProof/>
                <w:webHidden/>
              </w:rPr>
              <w:fldChar w:fldCharType="end"/>
            </w:r>
          </w:hyperlink>
        </w:p>
        <w:p w14:paraId="0F64FA93" w14:textId="1089BD51" w:rsidR="00D4194B" w:rsidRDefault="008E3449">
          <w:pPr>
            <w:pStyle w:val="TOC2"/>
            <w:tabs>
              <w:tab w:val="left" w:pos="660"/>
              <w:tab w:val="right" w:leader="dot" w:pos="9350"/>
            </w:tabs>
            <w:rPr>
              <w:rFonts w:asciiTheme="minorHAnsi" w:eastAsiaTheme="minorEastAsia" w:hAnsiTheme="minorHAnsi"/>
              <w:noProof/>
              <w:sz w:val="22"/>
              <w:szCs w:val="22"/>
            </w:rPr>
          </w:pPr>
          <w:hyperlink w:anchor="_Toc485719882" w:history="1">
            <w:r w:rsidR="00D4194B" w:rsidRPr="003A4638">
              <w:rPr>
                <w:rStyle w:val="Hyperlink"/>
                <w:b/>
                <w:noProof/>
              </w:rPr>
              <w:t>B.</w:t>
            </w:r>
            <w:r w:rsidR="00D4194B">
              <w:rPr>
                <w:rFonts w:asciiTheme="minorHAnsi" w:eastAsiaTheme="minorEastAsia" w:hAnsiTheme="minorHAnsi"/>
                <w:noProof/>
                <w:sz w:val="22"/>
                <w:szCs w:val="22"/>
              </w:rPr>
              <w:tab/>
            </w:r>
            <w:r w:rsidR="00D4194B" w:rsidRPr="003A4638">
              <w:rPr>
                <w:rStyle w:val="Hyperlink"/>
                <w:b/>
                <w:noProof/>
              </w:rPr>
              <w:t>Vendor Interview Guide Pretest Methodology</w:t>
            </w:r>
            <w:r w:rsidR="00D4194B">
              <w:rPr>
                <w:noProof/>
                <w:webHidden/>
              </w:rPr>
              <w:tab/>
            </w:r>
            <w:r w:rsidR="00D4194B">
              <w:rPr>
                <w:noProof/>
                <w:webHidden/>
              </w:rPr>
              <w:fldChar w:fldCharType="begin"/>
            </w:r>
            <w:r w:rsidR="00D4194B">
              <w:rPr>
                <w:noProof/>
                <w:webHidden/>
              </w:rPr>
              <w:instrText xml:space="preserve"> PAGEREF _Toc485719882 \h </w:instrText>
            </w:r>
            <w:r w:rsidR="00D4194B">
              <w:rPr>
                <w:noProof/>
                <w:webHidden/>
              </w:rPr>
            </w:r>
            <w:r w:rsidR="00D4194B">
              <w:rPr>
                <w:noProof/>
                <w:webHidden/>
              </w:rPr>
              <w:fldChar w:fldCharType="separate"/>
            </w:r>
            <w:r w:rsidR="00F0777B">
              <w:rPr>
                <w:noProof/>
                <w:webHidden/>
              </w:rPr>
              <w:t>8</w:t>
            </w:r>
            <w:r w:rsidR="00D4194B">
              <w:rPr>
                <w:noProof/>
                <w:webHidden/>
              </w:rPr>
              <w:fldChar w:fldCharType="end"/>
            </w:r>
          </w:hyperlink>
        </w:p>
        <w:p w14:paraId="2FED9FC3" w14:textId="16BA6E0F" w:rsidR="00D4194B" w:rsidRDefault="008E3449">
          <w:pPr>
            <w:pStyle w:val="TOC1"/>
            <w:rPr>
              <w:rFonts w:asciiTheme="minorHAnsi" w:eastAsiaTheme="minorEastAsia" w:hAnsiTheme="minorHAnsi"/>
              <w:noProof/>
              <w:sz w:val="22"/>
              <w:szCs w:val="22"/>
            </w:rPr>
          </w:pPr>
          <w:hyperlink w:anchor="_Toc485719883" w:history="1">
            <w:r w:rsidR="00D4194B" w:rsidRPr="003A4638">
              <w:rPr>
                <w:rStyle w:val="Hyperlink"/>
                <w:rFonts w:ascii="Segoe UI" w:eastAsiaTheme="majorEastAsia" w:hAnsi="Segoe UI" w:cs="Segoe UI"/>
                <w:b/>
                <w:bCs/>
                <w:noProof/>
              </w:rPr>
              <w:t>III.</w:t>
            </w:r>
            <w:r w:rsidR="00D4194B">
              <w:rPr>
                <w:rFonts w:asciiTheme="minorHAnsi" w:eastAsiaTheme="minorEastAsia" w:hAnsiTheme="minorHAnsi"/>
                <w:noProof/>
                <w:sz w:val="22"/>
                <w:szCs w:val="22"/>
              </w:rPr>
              <w:tab/>
            </w:r>
            <w:r w:rsidR="00D4194B" w:rsidRPr="003A4638">
              <w:rPr>
                <w:rStyle w:val="Hyperlink"/>
                <w:rFonts w:ascii="Segoe UI" w:eastAsiaTheme="majorEastAsia" w:hAnsi="Segoe UI" w:cs="Segoe UI"/>
                <w:b/>
                <w:bCs/>
                <w:noProof/>
              </w:rPr>
              <w:t>Summary of Pretest Results</w:t>
            </w:r>
            <w:r w:rsidR="00D4194B">
              <w:rPr>
                <w:noProof/>
                <w:webHidden/>
              </w:rPr>
              <w:tab/>
            </w:r>
            <w:r w:rsidR="00D4194B">
              <w:rPr>
                <w:noProof/>
                <w:webHidden/>
              </w:rPr>
              <w:fldChar w:fldCharType="begin"/>
            </w:r>
            <w:r w:rsidR="00D4194B">
              <w:rPr>
                <w:noProof/>
                <w:webHidden/>
              </w:rPr>
              <w:instrText xml:space="preserve"> PAGEREF _Toc485719883 \h </w:instrText>
            </w:r>
            <w:r w:rsidR="00D4194B">
              <w:rPr>
                <w:noProof/>
                <w:webHidden/>
              </w:rPr>
            </w:r>
            <w:r w:rsidR="00D4194B">
              <w:rPr>
                <w:noProof/>
                <w:webHidden/>
              </w:rPr>
              <w:fldChar w:fldCharType="separate"/>
            </w:r>
            <w:r w:rsidR="00F0777B">
              <w:rPr>
                <w:noProof/>
                <w:webHidden/>
              </w:rPr>
              <w:t>9</w:t>
            </w:r>
            <w:r w:rsidR="00D4194B">
              <w:rPr>
                <w:noProof/>
                <w:webHidden/>
              </w:rPr>
              <w:fldChar w:fldCharType="end"/>
            </w:r>
          </w:hyperlink>
        </w:p>
        <w:p w14:paraId="4A16C4D2" w14:textId="3D6A83E4" w:rsidR="00D4194B" w:rsidRDefault="008E3449">
          <w:pPr>
            <w:pStyle w:val="TOC2"/>
            <w:tabs>
              <w:tab w:val="left" w:pos="660"/>
              <w:tab w:val="right" w:leader="dot" w:pos="9350"/>
            </w:tabs>
            <w:rPr>
              <w:rFonts w:asciiTheme="minorHAnsi" w:eastAsiaTheme="minorEastAsia" w:hAnsiTheme="minorHAnsi"/>
              <w:noProof/>
              <w:sz w:val="22"/>
              <w:szCs w:val="22"/>
            </w:rPr>
          </w:pPr>
          <w:hyperlink w:anchor="_Toc485719884" w:history="1">
            <w:r w:rsidR="00D4194B" w:rsidRPr="003A4638">
              <w:rPr>
                <w:rStyle w:val="Hyperlink"/>
                <w:b/>
                <w:noProof/>
              </w:rPr>
              <w:t>A.</w:t>
            </w:r>
            <w:r w:rsidR="00D4194B">
              <w:rPr>
                <w:rFonts w:asciiTheme="minorHAnsi" w:eastAsiaTheme="minorEastAsia" w:hAnsiTheme="minorHAnsi"/>
                <w:noProof/>
                <w:sz w:val="22"/>
                <w:szCs w:val="22"/>
              </w:rPr>
              <w:tab/>
            </w:r>
            <w:r w:rsidR="00D4194B" w:rsidRPr="003A4638">
              <w:rPr>
                <w:rStyle w:val="Hyperlink"/>
                <w:b/>
                <w:noProof/>
              </w:rPr>
              <w:t>SNAP Retailer Survey Pretest Results</w:t>
            </w:r>
            <w:r w:rsidR="00D4194B">
              <w:rPr>
                <w:noProof/>
                <w:webHidden/>
              </w:rPr>
              <w:tab/>
            </w:r>
            <w:r w:rsidR="00D4194B">
              <w:rPr>
                <w:noProof/>
                <w:webHidden/>
              </w:rPr>
              <w:fldChar w:fldCharType="begin"/>
            </w:r>
            <w:r w:rsidR="00D4194B">
              <w:rPr>
                <w:noProof/>
                <w:webHidden/>
              </w:rPr>
              <w:instrText xml:space="preserve"> PAGEREF _Toc485719884 \h </w:instrText>
            </w:r>
            <w:r w:rsidR="00D4194B">
              <w:rPr>
                <w:noProof/>
                <w:webHidden/>
              </w:rPr>
            </w:r>
            <w:r w:rsidR="00D4194B">
              <w:rPr>
                <w:noProof/>
                <w:webHidden/>
              </w:rPr>
              <w:fldChar w:fldCharType="separate"/>
            </w:r>
            <w:r w:rsidR="00F0777B">
              <w:rPr>
                <w:noProof/>
                <w:webHidden/>
              </w:rPr>
              <w:t>9</w:t>
            </w:r>
            <w:r w:rsidR="00D4194B">
              <w:rPr>
                <w:noProof/>
                <w:webHidden/>
              </w:rPr>
              <w:fldChar w:fldCharType="end"/>
            </w:r>
          </w:hyperlink>
        </w:p>
        <w:p w14:paraId="668982FB" w14:textId="57E23BC8" w:rsidR="00D4194B" w:rsidRDefault="008E3449">
          <w:pPr>
            <w:pStyle w:val="TOC2"/>
            <w:tabs>
              <w:tab w:val="left" w:pos="660"/>
              <w:tab w:val="right" w:leader="dot" w:pos="9350"/>
            </w:tabs>
            <w:rPr>
              <w:rFonts w:asciiTheme="minorHAnsi" w:eastAsiaTheme="minorEastAsia" w:hAnsiTheme="minorHAnsi"/>
              <w:noProof/>
              <w:sz w:val="22"/>
              <w:szCs w:val="22"/>
            </w:rPr>
          </w:pPr>
          <w:hyperlink w:anchor="_Toc485719885" w:history="1">
            <w:r w:rsidR="00D4194B" w:rsidRPr="003A4638">
              <w:rPr>
                <w:rStyle w:val="Hyperlink"/>
                <w:b/>
                <w:noProof/>
              </w:rPr>
              <w:t>B.</w:t>
            </w:r>
            <w:r w:rsidR="00D4194B">
              <w:rPr>
                <w:rFonts w:asciiTheme="minorHAnsi" w:eastAsiaTheme="minorEastAsia" w:hAnsiTheme="minorHAnsi"/>
                <w:noProof/>
                <w:sz w:val="22"/>
                <w:szCs w:val="22"/>
              </w:rPr>
              <w:tab/>
            </w:r>
            <w:r w:rsidR="00D4194B" w:rsidRPr="003A4638">
              <w:rPr>
                <w:rStyle w:val="Hyperlink"/>
                <w:b/>
                <w:noProof/>
              </w:rPr>
              <w:t>Vendor Interview Pretest Results</w:t>
            </w:r>
            <w:r w:rsidR="00D4194B">
              <w:rPr>
                <w:noProof/>
                <w:webHidden/>
              </w:rPr>
              <w:tab/>
            </w:r>
            <w:r w:rsidR="00D4194B">
              <w:rPr>
                <w:noProof/>
                <w:webHidden/>
              </w:rPr>
              <w:fldChar w:fldCharType="begin"/>
            </w:r>
            <w:r w:rsidR="00D4194B">
              <w:rPr>
                <w:noProof/>
                <w:webHidden/>
              </w:rPr>
              <w:instrText xml:space="preserve"> PAGEREF _Toc485719885 \h </w:instrText>
            </w:r>
            <w:r w:rsidR="00D4194B">
              <w:rPr>
                <w:noProof/>
                <w:webHidden/>
              </w:rPr>
            </w:r>
            <w:r w:rsidR="00D4194B">
              <w:rPr>
                <w:noProof/>
                <w:webHidden/>
              </w:rPr>
              <w:fldChar w:fldCharType="separate"/>
            </w:r>
            <w:r w:rsidR="00F0777B">
              <w:rPr>
                <w:noProof/>
                <w:webHidden/>
              </w:rPr>
              <w:t>12</w:t>
            </w:r>
            <w:r w:rsidR="00D4194B">
              <w:rPr>
                <w:noProof/>
                <w:webHidden/>
              </w:rPr>
              <w:fldChar w:fldCharType="end"/>
            </w:r>
          </w:hyperlink>
        </w:p>
        <w:p w14:paraId="4472B718" w14:textId="4E15E8C1" w:rsidR="00D4194B" w:rsidRDefault="008E3449">
          <w:pPr>
            <w:pStyle w:val="TOC1"/>
            <w:rPr>
              <w:rFonts w:asciiTheme="minorHAnsi" w:eastAsiaTheme="minorEastAsia" w:hAnsiTheme="minorHAnsi"/>
              <w:noProof/>
              <w:sz w:val="22"/>
              <w:szCs w:val="22"/>
            </w:rPr>
          </w:pPr>
          <w:hyperlink w:anchor="_Toc485719886" w:history="1">
            <w:r w:rsidR="00D4194B" w:rsidRPr="003A4638">
              <w:rPr>
                <w:rStyle w:val="Hyperlink"/>
                <w:rFonts w:ascii="Segoe UI" w:eastAsiaTheme="majorEastAsia" w:hAnsi="Segoe UI" w:cs="Segoe UI"/>
                <w:b/>
                <w:bCs/>
                <w:noProof/>
              </w:rPr>
              <w:t>Appendix A: SNAP Retailer Survey- Question-by-Question Analysis</w:t>
            </w:r>
            <w:r w:rsidR="00D4194B">
              <w:rPr>
                <w:noProof/>
                <w:webHidden/>
              </w:rPr>
              <w:tab/>
            </w:r>
            <w:r w:rsidR="00D4194B">
              <w:rPr>
                <w:noProof/>
                <w:webHidden/>
              </w:rPr>
              <w:fldChar w:fldCharType="begin"/>
            </w:r>
            <w:r w:rsidR="00D4194B">
              <w:rPr>
                <w:noProof/>
                <w:webHidden/>
              </w:rPr>
              <w:instrText xml:space="preserve"> PAGEREF _Toc485719886 \h </w:instrText>
            </w:r>
            <w:r w:rsidR="00D4194B">
              <w:rPr>
                <w:noProof/>
                <w:webHidden/>
              </w:rPr>
            </w:r>
            <w:r w:rsidR="00D4194B">
              <w:rPr>
                <w:noProof/>
                <w:webHidden/>
              </w:rPr>
              <w:fldChar w:fldCharType="separate"/>
            </w:r>
            <w:r w:rsidR="00F0777B">
              <w:rPr>
                <w:noProof/>
                <w:webHidden/>
              </w:rPr>
              <w:t>14</w:t>
            </w:r>
            <w:r w:rsidR="00D4194B">
              <w:rPr>
                <w:noProof/>
                <w:webHidden/>
              </w:rPr>
              <w:fldChar w:fldCharType="end"/>
            </w:r>
          </w:hyperlink>
        </w:p>
        <w:p w14:paraId="7FE6DA5F" w14:textId="7B04D52E" w:rsidR="00D4194B" w:rsidRDefault="008E3449">
          <w:pPr>
            <w:pStyle w:val="TOC1"/>
            <w:rPr>
              <w:rFonts w:asciiTheme="minorHAnsi" w:eastAsiaTheme="minorEastAsia" w:hAnsiTheme="minorHAnsi"/>
              <w:noProof/>
              <w:sz w:val="22"/>
              <w:szCs w:val="22"/>
            </w:rPr>
          </w:pPr>
          <w:hyperlink w:anchor="_Toc485719887" w:history="1">
            <w:r w:rsidR="00D4194B" w:rsidRPr="003A4638">
              <w:rPr>
                <w:rStyle w:val="Hyperlink"/>
                <w:rFonts w:ascii="Segoe UI" w:eastAsiaTheme="majorEastAsia" w:hAnsi="Segoe UI" w:cs="Segoe UI"/>
                <w:b/>
                <w:bCs/>
                <w:noProof/>
              </w:rPr>
              <w:t>Appendix B: Revised SNAP Retailer Survey Instrument</w:t>
            </w:r>
            <w:r w:rsidR="00D4194B">
              <w:rPr>
                <w:noProof/>
                <w:webHidden/>
              </w:rPr>
              <w:tab/>
            </w:r>
            <w:r w:rsidR="00D4194B">
              <w:rPr>
                <w:noProof/>
                <w:webHidden/>
              </w:rPr>
              <w:fldChar w:fldCharType="begin"/>
            </w:r>
            <w:r w:rsidR="00D4194B">
              <w:rPr>
                <w:noProof/>
                <w:webHidden/>
              </w:rPr>
              <w:instrText xml:space="preserve"> PAGEREF _Toc485719887 \h </w:instrText>
            </w:r>
            <w:r w:rsidR="00D4194B">
              <w:rPr>
                <w:noProof/>
                <w:webHidden/>
              </w:rPr>
            </w:r>
            <w:r w:rsidR="00D4194B">
              <w:rPr>
                <w:noProof/>
                <w:webHidden/>
              </w:rPr>
              <w:fldChar w:fldCharType="separate"/>
            </w:r>
            <w:r w:rsidR="00F0777B">
              <w:rPr>
                <w:noProof/>
                <w:webHidden/>
              </w:rPr>
              <w:t>40</w:t>
            </w:r>
            <w:r w:rsidR="00D4194B">
              <w:rPr>
                <w:noProof/>
                <w:webHidden/>
              </w:rPr>
              <w:fldChar w:fldCharType="end"/>
            </w:r>
          </w:hyperlink>
        </w:p>
        <w:p w14:paraId="565479BA" w14:textId="7958AD17" w:rsidR="00D4194B" w:rsidRDefault="008E3449">
          <w:pPr>
            <w:pStyle w:val="TOC1"/>
            <w:rPr>
              <w:rFonts w:asciiTheme="minorHAnsi" w:eastAsiaTheme="minorEastAsia" w:hAnsiTheme="minorHAnsi"/>
              <w:noProof/>
              <w:sz w:val="22"/>
              <w:szCs w:val="22"/>
            </w:rPr>
          </w:pPr>
          <w:hyperlink w:anchor="_Toc485719888" w:history="1">
            <w:r w:rsidR="00D4194B" w:rsidRPr="003A4638">
              <w:rPr>
                <w:rStyle w:val="Hyperlink"/>
                <w:rFonts w:ascii="Segoe UI" w:eastAsiaTheme="majorEastAsia" w:hAnsi="Segoe UI" w:cs="Segoe UI"/>
                <w:b/>
                <w:bCs/>
                <w:noProof/>
              </w:rPr>
              <w:t>Appendix C: Vendor Interview Guide- Question-by-Question Analysis</w:t>
            </w:r>
            <w:r w:rsidR="00D4194B">
              <w:rPr>
                <w:noProof/>
                <w:webHidden/>
              </w:rPr>
              <w:tab/>
            </w:r>
            <w:r w:rsidR="00D4194B">
              <w:rPr>
                <w:noProof/>
                <w:webHidden/>
              </w:rPr>
              <w:fldChar w:fldCharType="begin"/>
            </w:r>
            <w:r w:rsidR="00D4194B">
              <w:rPr>
                <w:noProof/>
                <w:webHidden/>
              </w:rPr>
              <w:instrText xml:space="preserve"> PAGEREF _Toc485719888 \h </w:instrText>
            </w:r>
            <w:r w:rsidR="00D4194B">
              <w:rPr>
                <w:noProof/>
                <w:webHidden/>
              </w:rPr>
            </w:r>
            <w:r w:rsidR="00D4194B">
              <w:rPr>
                <w:noProof/>
                <w:webHidden/>
              </w:rPr>
              <w:fldChar w:fldCharType="separate"/>
            </w:r>
            <w:r w:rsidR="00F0777B">
              <w:rPr>
                <w:noProof/>
                <w:webHidden/>
              </w:rPr>
              <w:t>57</w:t>
            </w:r>
            <w:r w:rsidR="00D4194B">
              <w:rPr>
                <w:noProof/>
                <w:webHidden/>
              </w:rPr>
              <w:fldChar w:fldCharType="end"/>
            </w:r>
          </w:hyperlink>
        </w:p>
        <w:p w14:paraId="01CEC14C" w14:textId="258111E5" w:rsidR="00D4194B" w:rsidRDefault="008E3449">
          <w:pPr>
            <w:pStyle w:val="TOC1"/>
            <w:rPr>
              <w:rFonts w:asciiTheme="minorHAnsi" w:eastAsiaTheme="minorEastAsia" w:hAnsiTheme="minorHAnsi"/>
              <w:noProof/>
              <w:sz w:val="22"/>
              <w:szCs w:val="22"/>
            </w:rPr>
          </w:pPr>
          <w:hyperlink w:anchor="_Toc485719889" w:history="1">
            <w:r w:rsidR="00D4194B" w:rsidRPr="003A4638">
              <w:rPr>
                <w:rStyle w:val="Hyperlink"/>
                <w:rFonts w:ascii="Segoe UI" w:eastAsiaTheme="majorEastAsia" w:hAnsi="Segoe UI" w:cs="Segoe UI"/>
                <w:b/>
                <w:bCs/>
                <w:noProof/>
              </w:rPr>
              <w:t>Appendix D: Revised Vendor Interview Guide</w:t>
            </w:r>
            <w:r w:rsidR="00D4194B">
              <w:rPr>
                <w:noProof/>
                <w:webHidden/>
              </w:rPr>
              <w:tab/>
            </w:r>
            <w:r w:rsidR="00D4194B">
              <w:rPr>
                <w:noProof/>
                <w:webHidden/>
              </w:rPr>
              <w:fldChar w:fldCharType="begin"/>
            </w:r>
            <w:r w:rsidR="00D4194B">
              <w:rPr>
                <w:noProof/>
                <w:webHidden/>
              </w:rPr>
              <w:instrText xml:space="preserve"> PAGEREF _Toc485719889 \h </w:instrText>
            </w:r>
            <w:r w:rsidR="00D4194B">
              <w:rPr>
                <w:noProof/>
                <w:webHidden/>
              </w:rPr>
            </w:r>
            <w:r w:rsidR="00D4194B">
              <w:rPr>
                <w:noProof/>
                <w:webHidden/>
              </w:rPr>
              <w:fldChar w:fldCharType="separate"/>
            </w:r>
            <w:r w:rsidR="00F0777B">
              <w:rPr>
                <w:noProof/>
                <w:webHidden/>
              </w:rPr>
              <w:t>73</w:t>
            </w:r>
            <w:r w:rsidR="00D4194B">
              <w:rPr>
                <w:noProof/>
                <w:webHidden/>
              </w:rPr>
              <w:fldChar w:fldCharType="end"/>
            </w:r>
          </w:hyperlink>
        </w:p>
        <w:p w14:paraId="73DA2339" w14:textId="036F387D" w:rsidR="00D4194B" w:rsidRDefault="008E3449">
          <w:pPr>
            <w:pStyle w:val="TOC1"/>
            <w:rPr>
              <w:rFonts w:asciiTheme="minorHAnsi" w:eastAsiaTheme="minorEastAsia" w:hAnsiTheme="minorHAnsi"/>
              <w:noProof/>
              <w:sz w:val="22"/>
              <w:szCs w:val="22"/>
            </w:rPr>
          </w:pPr>
          <w:hyperlink w:anchor="_Toc485719890" w:history="1">
            <w:r w:rsidR="00D4194B" w:rsidRPr="003A4638">
              <w:rPr>
                <w:rStyle w:val="Hyperlink"/>
                <w:rFonts w:ascii="Segoe UI" w:eastAsiaTheme="majorEastAsia" w:hAnsi="Segoe UI" w:cs="Segoe UI"/>
                <w:b/>
                <w:bCs/>
                <w:noProof/>
              </w:rPr>
              <w:t>Appendix E: Crosswalk of Research Questions by Data Collection Instrument</w:t>
            </w:r>
            <w:r w:rsidR="00D4194B">
              <w:rPr>
                <w:noProof/>
                <w:webHidden/>
              </w:rPr>
              <w:tab/>
            </w:r>
            <w:r w:rsidR="00D4194B">
              <w:rPr>
                <w:noProof/>
                <w:webHidden/>
              </w:rPr>
              <w:fldChar w:fldCharType="begin"/>
            </w:r>
            <w:r w:rsidR="00D4194B">
              <w:rPr>
                <w:noProof/>
                <w:webHidden/>
              </w:rPr>
              <w:instrText xml:space="preserve"> PAGEREF _Toc485719890 \h </w:instrText>
            </w:r>
            <w:r w:rsidR="00D4194B">
              <w:rPr>
                <w:noProof/>
                <w:webHidden/>
              </w:rPr>
            </w:r>
            <w:r w:rsidR="00D4194B">
              <w:rPr>
                <w:noProof/>
                <w:webHidden/>
              </w:rPr>
              <w:fldChar w:fldCharType="separate"/>
            </w:r>
            <w:r w:rsidR="00F0777B">
              <w:rPr>
                <w:noProof/>
                <w:webHidden/>
              </w:rPr>
              <w:t>80</w:t>
            </w:r>
            <w:r w:rsidR="00D4194B">
              <w:rPr>
                <w:noProof/>
                <w:webHidden/>
              </w:rPr>
              <w:fldChar w:fldCharType="end"/>
            </w:r>
          </w:hyperlink>
        </w:p>
        <w:p w14:paraId="70332DCA" w14:textId="67109F42" w:rsidR="00625E54" w:rsidRDefault="00625E54" w:rsidP="00625E54">
          <w:r>
            <w:rPr>
              <w:b/>
              <w:bCs/>
              <w:noProof/>
            </w:rPr>
            <w:fldChar w:fldCharType="end"/>
          </w:r>
        </w:p>
      </w:sdtContent>
    </w:sdt>
    <w:p w14:paraId="76709C56" w14:textId="77777777" w:rsidR="00625E54" w:rsidRDefault="00625E54" w:rsidP="00625E54">
      <w:pPr>
        <w:rPr>
          <w:rFonts w:ascii="Segoe UI" w:hAnsi="Segoe UI" w:cs="Segoe UI"/>
          <w:b/>
          <w:bCs/>
          <w:szCs w:val="24"/>
        </w:rPr>
      </w:pPr>
      <w:r>
        <w:rPr>
          <w:rFonts w:ascii="Segoe UI" w:hAnsi="Segoe UI" w:cs="Segoe UI"/>
          <w:b/>
          <w:bCs/>
          <w:szCs w:val="24"/>
        </w:rPr>
        <w:t xml:space="preserve"> </w:t>
      </w:r>
      <w:r>
        <w:rPr>
          <w:rFonts w:ascii="Segoe UI" w:hAnsi="Segoe UI" w:cs="Segoe UI"/>
          <w:b/>
          <w:bCs/>
          <w:szCs w:val="24"/>
        </w:rPr>
        <w:br w:type="page"/>
      </w:r>
    </w:p>
    <w:p w14:paraId="592A761E" w14:textId="77777777" w:rsidR="008C4D79" w:rsidRPr="002A2E77" w:rsidRDefault="008C4D79" w:rsidP="008C4D79">
      <w:pPr>
        <w:spacing w:after="120"/>
        <w:rPr>
          <w:rFonts w:ascii="Segoe UI" w:hAnsi="Segoe UI" w:cs="Segoe UI"/>
          <w:b/>
          <w:bCs/>
          <w:szCs w:val="24"/>
        </w:rPr>
      </w:pPr>
      <w:r w:rsidRPr="002A2E77">
        <w:rPr>
          <w:rFonts w:ascii="Segoe UI" w:hAnsi="Segoe UI" w:cs="Segoe UI"/>
          <w:b/>
          <w:bCs/>
          <w:szCs w:val="24"/>
        </w:rPr>
        <w:t>To: Rosemarie Downer, FNS</w:t>
      </w:r>
    </w:p>
    <w:p w14:paraId="4D0245DF" w14:textId="77777777" w:rsidR="008C4D79" w:rsidRPr="002A2E77" w:rsidRDefault="008C4D79" w:rsidP="00072A00">
      <w:pPr>
        <w:spacing w:after="120"/>
        <w:rPr>
          <w:rFonts w:ascii="Segoe UI" w:hAnsi="Segoe UI" w:cs="Segoe UI"/>
          <w:b/>
          <w:bCs/>
          <w:szCs w:val="24"/>
        </w:rPr>
      </w:pPr>
      <w:r w:rsidRPr="002A2E77">
        <w:rPr>
          <w:rFonts w:ascii="Segoe UI" w:hAnsi="Segoe UI" w:cs="Segoe UI"/>
          <w:b/>
          <w:bCs/>
          <w:szCs w:val="24"/>
        </w:rPr>
        <w:t>From: Shirley Eng, Manhattan Strategy Group</w:t>
      </w:r>
      <w:r w:rsidR="00B57F50">
        <w:rPr>
          <w:rFonts w:ascii="Segoe UI" w:hAnsi="Segoe UI" w:cs="Segoe UI"/>
          <w:b/>
          <w:bCs/>
          <w:szCs w:val="24"/>
        </w:rPr>
        <w:t xml:space="preserve"> (MSG)</w:t>
      </w:r>
    </w:p>
    <w:p w14:paraId="6B3F6835" w14:textId="77777777" w:rsidR="008C4D79" w:rsidRPr="002A2E77" w:rsidRDefault="00AA2C9E" w:rsidP="008C4D79">
      <w:pPr>
        <w:spacing w:after="120"/>
        <w:rPr>
          <w:rFonts w:ascii="Segoe UI" w:hAnsi="Segoe UI" w:cs="Segoe UI"/>
          <w:b/>
          <w:bCs/>
          <w:szCs w:val="24"/>
        </w:rPr>
      </w:pPr>
      <w:r>
        <w:rPr>
          <w:rFonts w:ascii="Segoe UI" w:hAnsi="Segoe UI" w:cs="Segoe UI"/>
          <w:b/>
          <w:bCs/>
          <w:szCs w:val="24"/>
        </w:rPr>
        <w:t>Date: June</w:t>
      </w:r>
      <w:r w:rsidR="008C4D79" w:rsidRPr="00A35FC1">
        <w:rPr>
          <w:rFonts w:ascii="Segoe UI" w:hAnsi="Segoe UI" w:cs="Segoe UI"/>
          <w:b/>
          <w:bCs/>
          <w:szCs w:val="24"/>
        </w:rPr>
        <w:t xml:space="preserve"> </w:t>
      </w:r>
      <w:r>
        <w:rPr>
          <w:rFonts w:ascii="Segoe UI" w:hAnsi="Segoe UI" w:cs="Segoe UI"/>
          <w:b/>
          <w:bCs/>
          <w:szCs w:val="24"/>
        </w:rPr>
        <w:t>20</w:t>
      </w:r>
      <w:r w:rsidR="008C4D79" w:rsidRPr="00A35FC1">
        <w:rPr>
          <w:rFonts w:ascii="Segoe UI" w:hAnsi="Segoe UI" w:cs="Segoe UI"/>
          <w:b/>
          <w:bCs/>
          <w:szCs w:val="24"/>
        </w:rPr>
        <w:t>, 2017</w:t>
      </w:r>
    </w:p>
    <w:p w14:paraId="7A8D9E2E" w14:textId="77777777" w:rsidR="008C4D79" w:rsidRPr="002A2E77" w:rsidRDefault="008C4D79" w:rsidP="008C4D79">
      <w:pPr>
        <w:spacing w:after="120"/>
        <w:rPr>
          <w:rFonts w:ascii="Segoe UI" w:hAnsi="Segoe UI" w:cs="Segoe UI"/>
          <w:b/>
          <w:bCs/>
          <w:szCs w:val="24"/>
        </w:rPr>
      </w:pPr>
      <w:r w:rsidRPr="002A2E77">
        <w:rPr>
          <w:rFonts w:ascii="Segoe UI" w:hAnsi="Segoe UI" w:cs="Segoe UI"/>
          <w:b/>
          <w:bCs/>
          <w:szCs w:val="24"/>
        </w:rPr>
        <w:t>Subject: TPP</w:t>
      </w:r>
      <w:r w:rsidR="008228E3">
        <w:rPr>
          <w:rFonts w:ascii="Segoe UI" w:hAnsi="Segoe UI" w:cs="Segoe UI"/>
          <w:b/>
          <w:bCs/>
          <w:szCs w:val="24"/>
        </w:rPr>
        <w:t xml:space="preserve"> Study Draft Memorandum on </w:t>
      </w:r>
      <w:r w:rsidR="00284F9A">
        <w:rPr>
          <w:rFonts w:ascii="Segoe UI" w:hAnsi="Segoe UI" w:cs="Segoe UI"/>
          <w:b/>
          <w:bCs/>
          <w:szCs w:val="24"/>
        </w:rPr>
        <w:t>Pretest</w:t>
      </w:r>
      <w:r w:rsidRPr="002A2E77">
        <w:rPr>
          <w:rFonts w:ascii="Segoe UI" w:hAnsi="Segoe UI" w:cs="Segoe UI"/>
          <w:b/>
          <w:bCs/>
          <w:szCs w:val="24"/>
        </w:rPr>
        <w:t xml:space="preserve"> Results</w:t>
      </w:r>
    </w:p>
    <w:p w14:paraId="25FA3E54" w14:textId="77777777" w:rsidR="008C4D79" w:rsidRDefault="008C4D79" w:rsidP="008C4D79">
      <w:pPr>
        <w:spacing w:after="120"/>
        <w:rPr>
          <w:b/>
          <w:bCs/>
          <w:sz w:val="24"/>
          <w:szCs w:val="24"/>
        </w:rPr>
      </w:pPr>
    </w:p>
    <w:p w14:paraId="0C35DA7C" w14:textId="77777777" w:rsidR="008C4D79" w:rsidRPr="002A2E77" w:rsidRDefault="008C4D79" w:rsidP="008C4D79">
      <w:pPr>
        <w:pStyle w:val="ListParagraph"/>
        <w:keepNext/>
        <w:keepLines/>
        <w:numPr>
          <w:ilvl w:val="0"/>
          <w:numId w:val="2"/>
        </w:numPr>
        <w:spacing w:after="120" w:line="276" w:lineRule="auto"/>
        <w:ind w:left="450" w:hanging="450"/>
        <w:outlineLvl w:val="0"/>
        <w:rPr>
          <w:rFonts w:ascii="Segoe UI" w:eastAsiaTheme="majorEastAsia" w:hAnsi="Segoe UI" w:cs="Segoe UI"/>
          <w:b/>
          <w:bCs/>
          <w:color w:val="2F5496" w:themeColor="accent1" w:themeShade="BF"/>
          <w:sz w:val="28"/>
        </w:rPr>
      </w:pPr>
      <w:bookmarkStart w:id="2" w:name="_Toc485719879"/>
      <w:r w:rsidRPr="002A2E77">
        <w:rPr>
          <w:rFonts w:ascii="Segoe UI" w:eastAsiaTheme="majorEastAsia" w:hAnsi="Segoe UI" w:cs="Segoe UI"/>
          <w:b/>
          <w:bCs/>
          <w:color w:val="2F5496" w:themeColor="accent1" w:themeShade="BF"/>
          <w:sz w:val="28"/>
        </w:rPr>
        <w:t>Introduction</w:t>
      </w:r>
      <w:bookmarkEnd w:id="2"/>
    </w:p>
    <w:p w14:paraId="090B82D8" w14:textId="77777777" w:rsidR="008C4D79" w:rsidRPr="00284F9A" w:rsidRDefault="0069301D" w:rsidP="00E23F69">
      <w:pPr>
        <w:spacing w:after="120" w:line="276" w:lineRule="auto"/>
        <w:jc w:val="both"/>
        <w:rPr>
          <w:rFonts w:cstheme="minorHAnsi"/>
          <w:bCs/>
          <w:color w:val="000000"/>
          <w:sz w:val="22"/>
          <w:szCs w:val="22"/>
        </w:rPr>
      </w:pPr>
      <w:r w:rsidRPr="00284F9A">
        <w:rPr>
          <w:rFonts w:cstheme="minorHAnsi"/>
          <w:sz w:val="22"/>
          <w:szCs w:val="22"/>
        </w:rPr>
        <w:t>Since the pas</w:t>
      </w:r>
      <w:r w:rsidR="006755D2">
        <w:rPr>
          <w:rFonts w:cstheme="minorHAnsi"/>
          <w:sz w:val="22"/>
          <w:szCs w:val="22"/>
        </w:rPr>
        <w:t xml:space="preserve">sage of the Agricultural Act of </w:t>
      </w:r>
      <w:r w:rsidRPr="00284F9A">
        <w:rPr>
          <w:rFonts w:cstheme="minorHAnsi"/>
          <w:sz w:val="22"/>
          <w:szCs w:val="22"/>
        </w:rPr>
        <w:t>2014</w:t>
      </w:r>
      <w:r w:rsidR="008228E3" w:rsidRPr="00284F9A">
        <w:rPr>
          <w:rFonts w:cstheme="minorHAnsi"/>
          <w:sz w:val="22"/>
          <w:szCs w:val="22"/>
        </w:rPr>
        <w:t xml:space="preserve"> (also known as the 2014 Farm Bill)</w:t>
      </w:r>
      <w:r w:rsidRPr="00284F9A">
        <w:rPr>
          <w:rFonts w:cstheme="minorHAnsi"/>
          <w:sz w:val="22"/>
          <w:szCs w:val="22"/>
        </w:rPr>
        <w:t>,</w:t>
      </w:r>
      <w:r w:rsidRPr="00284F9A">
        <w:rPr>
          <w:rStyle w:val="FootnoteReference"/>
          <w:rFonts w:cstheme="minorHAnsi"/>
          <w:sz w:val="22"/>
          <w:szCs w:val="22"/>
        </w:rPr>
        <w:footnoteReference w:id="1"/>
      </w:r>
      <w:r w:rsidRPr="00284F9A">
        <w:rPr>
          <w:rFonts w:cstheme="minorHAnsi"/>
          <w:sz w:val="22"/>
          <w:szCs w:val="22"/>
        </w:rPr>
        <w:t xml:space="preserve"> the number of vendors offering Electronic Benefits Transfer (EBT) equipment and </w:t>
      </w:r>
      <w:r w:rsidR="00EF712D" w:rsidRPr="00284F9A">
        <w:rPr>
          <w:rFonts w:cstheme="minorHAnsi"/>
          <w:sz w:val="22"/>
          <w:szCs w:val="22"/>
        </w:rPr>
        <w:t xml:space="preserve">processing </w:t>
      </w:r>
      <w:r w:rsidRPr="00284F9A">
        <w:rPr>
          <w:rFonts w:cstheme="minorHAnsi"/>
          <w:sz w:val="22"/>
          <w:szCs w:val="22"/>
        </w:rPr>
        <w:t>services to retailers participating in the Supplemental Nutrition Assistance Program (SNAP) has grown, but little is known about these vendor</w:t>
      </w:r>
      <w:r w:rsidR="00E51963" w:rsidRPr="00284F9A">
        <w:rPr>
          <w:rFonts w:cstheme="minorHAnsi"/>
          <w:sz w:val="22"/>
          <w:szCs w:val="22"/>
        </w:rPr>
        <w:t xml:space="preserve">s. </w:t>
      </w:r>
      <w:r w:rsidR="00AF5356" w:rsidRPr="00284F9A">
        <w:rPr>
          <w:rFonts w:cstheme="minorHAnsi"/>
          <w:bCs/>
          <w:color w:val="000000"/>
          <w:sz w:val="22"/>
          <w:szCs w:val="22"/>
        </w:rPr>
        <w:t xml:space="preserve">The Food and Nutrition Service (FNS) is supporting a study to examine the services, </w:t>
      </w:r>
      <w:r w:rsidR="00152CA6" w:rsidRPr="00284F9A">
        <w:rPr>
          <w:rFonts w:cstheme="minorHAnsi"/>
          <w:bCs/>
          <w:color w:val="000000"/>
          <w:sz w:val="22"/>
          <w:szCs w:val="22"/>
        </w:rPr>
        <w:t xml:space="preserve">fees, and business practices of </w:t>
      </w:r>
      <w:r w:rsidR="00893577" w:rsidRPr="00284F9A">
        <w:rPr>
          <w:rFonts w:cstheme="minorHAnsi"/>
          <w:bCs/>
          <w:color w:val="000000"/>
          <w:sz w:val="22"/>
          <w:szCs w:val="22"/>
        </w:rPr>
        <w:t>third-party</w:t>
      </w:r>
      <w:r w:rsidR="008228E3" w:rsidRPr="00284F9A">
        <w:rPr>
          <w:rFonts w:cstheme="minorHAnsi"/>
          <w:bCs/>
          <w:color w:val="000000"/>
          <w:sz w:val="22"/>
          <w:szCs w:val="22"/>
        </w:rPr>
        <w:t xml:space="preserve"> processors (TPPs) and independent sales o</w:t>
      </w:r>
      <w:r w:rsidR="00AF5356" w:rsidRPr="00284F9A">
        <w:rPr>
          <w:rFonts w:cstheme="minorHAnsi"/>
          <w:bCs/>
          <w:color w:val="000000"/>
          <w:sz w:val="22"/>
          <w:szCs w:val="22"/>
        </w:rPr>
        <w:t>rg</w:t>
      </w:r>
      <w:r w:rsidRPr="00284F9A">
        <w:rPr>
          <w:rFonts w:cstheme="minorHAnsi"/>
          <w:bCs/>
          <w:color w:val="000000"/>
          <w:sz w:val="22"/>
          <w:szCs w:val="22"/>
        </w:rPr>
        <w:t>anizations (ISOs) that provide EBT</w:t>
      </w:r>
      <w:r w:rsidR="00AF5356" w:rsidRPr="00284F9A">
        <w:rPr>
          <w:rFonts w:cstheme="minorHAnsi"/>
          <w:bCs/>
          <w:color w:val="000000"/>
          <w:sz w:val="22"/>
          <w:szCs w:val="22"/>
        </w:rPr>
        <w:t xml:space="preserve"> processing </w:t>
      </w:r>
      <w:r w:rsidRPr="00284F9A">
        <w:rPr>
          <w:rFonts w:cstheme="minorHAnsi"/>
          <w:bCs/>
          <w:color w:val="000000"/>
          <w:sz w:val="22"/>
          <w:szCs w:val="22"/>
        </w:rPr>
        <w:t>services and equipment to SNAP retailers</w:t>
      </w:r>
      <w:r w:rsidR="00AF5356" w:rsidRPr="00284F9A">
        <w:rPr>
          <w:rFonts w:cstheme="minorHAnsi"/>
          <w:bCs/>
          <w:color w:val="000000"/>
          <w:sz w:val="22"/>
          <w:szCs w:val="22"/>
        </w:rPr>
        <w:t>.</w:t>
      </w:r>
      <w:r w:rsidRPr="00284F9A">
        <w:rPr>
          <w:bCs/>
          <w:sz w:val="22"/>
          <w:szCs w:val="22"/>
        </w:rPr>
        <w:t xml:space="preserve"> The goals of the study are</w:t>
      </w:r>
      <w:r w:rsidR="00870B51" w:rsidRPr="00284F9A">
        <w:rPr>
          <w:bCs/>
          <w:sz w:val="22"/>
          <w:szCs w:val="22"/>
        </w:rPr>
        <w:t xml:space="preserve"> </w:t>
      </w:r>
      <w:r w:rsidR="00E51963" w:rsidRPr="00284F9A">
        <w:rPr>
          <w:bCs/>
          <w:sz w:val="22"/>
          <w:szCs w:val="22"/>
        </w:rPr>
        <w:t>to</w:t>
      </w:r>
      <w:r w:rsidR="00B57F50">
        <w:rPr>
          <w:bCs/>
          <w:sz w:val="22"/>
          <w:szCs w:val="22"/>
        </w:rPr>
        <w:t>:</w:t>
      </w:r>
      <w:r w:rsidR="00E51963" w:rsidRPr="00284F9A">
        <w:rPr>
          <w:bCs/>
          <w:sz w:val="22"/>
          <w:szCs w:val="22"/>
        </w:rPr>
        <w:t xml:space="preserve"> </w:t>
      </w:r>
      <w:r w:rsidR="00870B51" w:rsidRPr="00284F9A">
        <w:rPr>
          <w:bCs/>
          <w:sz w:val="22"/>
          <w:szCs w:val="22"/>
        </w:rPr>
        <w:t xml:space="preserve">(1) describe the contractual agreements between SNAP retailers and </w:t>
      </w:r>
      <w:r w:rsidR="0015220A" w:rsidRPr="00284F9A">
        <w:rPr>
          <w:bCs/>
          <w:sz w:val="22"/>
          <w:szCs w:val="22"/>
        </w:rPr>
        <w:t xml:space="preserve">vendors, </w:t>
      </w:r>
      <w:r w:rsidR="00152CA6" w:rsidRPr="00284F9A">
        <w:rPr>
          <w:bCs/>
          <w:sz w:val="22"/>
          <w:szCs w:val="22"/>
        </w:rPr>
        <w:t xml:space="preserve">ISOs and </w:t>
      </w:r>
      <w:r w:rsidR="00870B51" w:rsidRPr="00284F9A">
        <w:rPr>
          <w:bCs/>
          <w:sz w:val="22"/>
          <w:szCs w:val="22"/>
        </w:rPr>
        <w:t>TPPs</w:t>
      </w:r>
      <w:r w:rsidR="0015220A" w:rsidRPr="00284F9A">
        <w:rPr>
          <w:bCs/>
          <w:sz w:val="22"/>
          <w:szCs w:val="22"/>
        </w:rPr>
        <w:t>;</w:t>
      </w:r>
      <w:r w:rsidR="00B57F50">
        <w:rPr>
          <w:bCs/>
          <w:sz w:val="22"/>
          <w:szCs w:val="22"/>
        </w:rPr>
        <w:t xml:space="preserve"> and (2) </w:t>
      </w:r>
      <w:r w:rsidR="00870B51" w:rsidRPr="00284F9A">
        <w:rPr>
          <w:bCs/>
          <w:sz w:val="22"/>
          <w:szCs w:val="22"/>
        </w:rPr>
        <w:t>describe the SNAP retailers’ level of satisf</w:t>
      </w:r>
      <w:r w:rsidR="00152CA6" w:rsidRPr="00284F9A">
        <w:rPr>
          <w:bCs/>
          <w:sz w:val="22"/>
          <w:szCs w:val="22"/>
        </w:rPr>
        <w:t>action with these vendors</w:t>
      </w:r>
      <w:r w:rsidR="00870B51" w:rsidRPr="00284F9A">
        <w:rPr>
          <w:bCs/>
          <w:sz w:val="22"/>
          <w:szCs w:val="22"/>
        </w:rPr>
        <w:t xml:space="preserve">. </w:t>
      </w:r>
      <w:r w:rsidR="00AF5356" w:rsidRPr="00284F9A">
        <w:rPr>
          <w:rFonts w:cstheme="minorHAnsi"/>
          <w:bCs/>
          <w:color w:val="000000"/>
          <w:sz w:val="22"/>
          <w:szCs w:val="22"/>
        </w:rPr>
        <w:t>T</w:t>
      </w:r>
      <w:r w:rsidR="00E51963" w:rsidRPr="00284F9A">
        <w:rPr>
          <w:sz w:val="22"/>
          <w:szCs w:val="22"/>
        </w:rPr>
        <w:t>his information</w:t>
      </w:r>
      <w:r w:rsidR="008C4D79" w:rsidRPr="00284F9A">
        <w:rPr>
          <w:sz w:val="22"/>
          <w:szCs w:val="22"/>
        </w:rPr>
        <w:t xml:space="preserve"> will provide FNS with the </w:t>
      </w:r>
      <w:r w:rsidR="008228E3" w:rsidRPr="00284F9A">
        <w:rPr>
          <w:sz w:val="22"/>
          <w:szCs w:val="22"/>
        </w:rPr>
        <w:t>data</w:t>
      </w:r>
      <w:r w:rsidR="008C4D79" w:rsidRPr="00284F9A">
        <w:rPr>
          <w:sz w:val="22"/>
          <w:szCs w:val="22"/>
        </w:rPr>
        <w:t xml:space="preserve"> needed to inform future FNS policies regarding re</w:t>
      </w:r>
      <w:r w:rsidR="008228E3" w:rsidRPr="00284F9A">
        <w:rPr>
          <w:sz w:val="22"/>
          <w:szCs w:val="22"/>
        </w:rPr>
        <w:t>quirements for vendors offering</w:t>
      </w:r>
      <w:r w:rsidR="008C4D79" w:rsidRPr="00284F9A">
        <w:rPr>
          <w:sz w:val="22"/>
          <w:szCs w:val="22"/>
        </w:rPr>
        <w:t xml:space="preserve"> EBT equipment and services</w:t>
      </w:r>
      <w:r w:rsidR="00152CA6" w:rsidRPr="00284F9A">
        <w:rPr>
          <w:sz w:val="22"/>
          <w:szCs w:val="22"/>
        </w:rPr>
        <w:t xml:space="preserve"> to authorized </w:t>
      </w:r>
      <w:r w:rsidR="0015220A" w:rsidRPr="00284F9A">
        <w:rPr>
          <w:sz w:val="22"/>
          <w:szCs w:val="22"/>
        </w:rPr>
        <w:t>SNAP retailers</w:t>
      </w:r>
      <w:r w:rsidR="008C4D79" w:rsidRPr="00284F9A">
        <w:rPr>
          <w:sz w:val="22"/>
          <w:szCs w:val="22"/>
        </w:rPr>
        <w:t xml:space="preserve">. </w:t>
      </w:r>
      <w:r w:rsidR="008C4D79" w:rsidRPr="00284F9A">
        <w:rPr>
          <w:rFonts w:cstheme="minorHAnsi"/>
          <w:color w:val="000000"/>
          <w:sz w:val="22"/>
          <w:szCs w:val="22"/>
        </w:rPr>
        <w:t>The study’s objectives include</w:t>
      </w:r>
      <w:r w:rsidR="008228E3" w:rsidRPr="00284F9A">
        <w:rPr>
          <w:rFonts w:cstheme="minorHAnsi"/>
          <w:color w:val="000000"/>
          <w:sz w:val="22"/>
          <w:szCs w:val="22"/>
        </w:rPr>
        <w:t xml:space="preserve"> the following</w:t>
      </w:r>
      <w:r w:rsidR="008C4D79" w:rsidRPr="00284F9A">
        <w:rPr>
          <w:rFonts w:cstheme="minorHAnsi"/>
          <w:color w:val="000000"/>
          <w:sz w:val="22"/>
          <w:szCs w:val="22"/>
        </w:rPr>
        <w:t>:</w:t>
      </w:r>
    </w:p>
    <w:p w14:paraId="19A74A00" w14:textId="77777777" w:rsidR="008C4D79" w:rsidRPr="00284F9A" w:rsidRDefault="008C4D79" w:rsidP="00284F9A">
      <w:pPr>
        <w:numPr>
          <w:ilvl w:val="0"/>
          <w:numId w:val="1"/>
        </w:numPr>
        <w:spacing w:after="120" w:line="276" w:lineRule="auto"/>
        <w:ind w:left="1260" w:hanging="1260"/>
        <w:jc w:val="both"/>
        <w:rPr>
          <w:rFonts w:cstheme="minorHAnsi"/>
          <w:color w:val="000000"/>
          <w:sz w:val="22"/>
          <w:szCs w:val="22"/>
        </w:rPr>
      </w:pPr>
      <w:r w:rsidRPr="00284F9A">
        <w:rPr>
          <w:rFonts w:cstheme="minorHAnsi"/>
          <w:color w:val="000000"/>
          <w:sz w:val="22"/>
          <w:szCs w:val="22"/>
        </w:rPr>
        <w:t>Describe the characteristics of TPPs and ISOs that provide services to SNAP retailers.</w:t>
      </w:r>
    </w:p>
    <w:p w14:paraId="41CE97F3" w14:textId="77777777" w:rsidR="008C4D79" w:rsidRPr="00284F9A" w:rsidRDefault="008C4D79" w:rsidP="00284F9A">
      <w:pPr>
        <w:numPr>
          <w:ilvl w:val="0"/>
          <w:numId w:val="1"/>
        </w:numPr>
        <w:spacing w:after="120" w:line="276" w:lineRule="auto"/>
        <w:ind w:left="1260" w:hanging="1260"/>
        <w:jc w:val="both"/>
        <w:rPr>
          <w:rFonts w:cstheme="minorHAnsi"/>
          <w:color w:val="000000"/>
          <w:sz w:val="22"/>
          <w:szCs w:val="22"/>
        </w:rPr>
      </w:pPr>
      <w:r w:rsidRPr="00284F9A">
        <w:rPr>
          <w:rFonts w:cstheme="minorHAnsi"/>
          <w:color w:val="000000"/>
          <w:sz w:val="22"/>
          <w:szCs w:val="22"/>
        </w:rPr>
        <w:t>Describe the nature of the working relationship between the TPPs and the ISOs.</w:t>
      </w:r>
    </w:p>
    <w:p w14:paraId="2DA816BA" w14:textId="77777777" w:rsidR="008C4D79" w:rsidRPr="00284F9A" w:rsidRDefault="008C4D79" w:rsidP="00284F9A">
      <w:pPr>
        <w:numPr>
          <w:ilvl w:val="0"/>
          <w:numId w:val="1"/>
        </w:numPr>
        <w:spacing w:after="120" w:line="276" w:lineRule="auto"/>
        <w:ind w:left="1260" w:hanging="1260"/>
        <w:jc w:val="both"/>
        <w:rPr>
          <w:rFonts w:cstheme="minorHAnsi"/>
          <w:color w:val="000000"/>
          <w:sz w:val="22"/>
          <w:szCs w:val="22"/>
        </w:rPr>
      </w:pPr>
      <w:r w:rsidRPr="00284F9A">
        <w:rPr>
          <w:rFonts w:cstheme="minorHAnsi"/>
          <w:color w:val="000000"/>
          <w:sz w:val="22"/>
          <w:szCs w:val="22"/>
        </w:rPr>
        <w:t>Describe the nature of the working relationship between ISOs and SNAP retailers.</w:t>
      </w:r>
    </w:p>
    <w:p w14:paraId="247CA20F" w14:textId="77777777" w:rsidR="008C4D79" w:rsidRPr="00284F9A" w:rsidRDefault="008C4D79" w:rsidP="00284F9A">
      <w:pPr>
        <w:numPr>
          <w:ilvl w:val="0"/>
          <w:numId w:val="1"/>
        </w:numPr>
        <w:spacing w:after="120" w:line="276" w:lineRule="auto"/>
        <w:ind w:left="1260" w:hanging="1260"/>
        <w:jc w:val="both"/>
        <w:rPr>
          <w:rFonts w:cstheme="minorHAnsi"/>
          <w:color w:val="000000"/>
          <w:sz w:val="22"/>
          <w:szCs w:val="22"/>
        </w:rPr>
      </w:pPr>
      <w:r w:rsidRPr="00284F9A">
        <w:rPr>
          <w:rFonts w:cstheme="minorHAnsi"/>
          <w:color w:val="000000"/>
          <w:sz w:val="22"/>
          <w:szCs w:val="22"/>
        </w:rPr>
        <w:t>Describe the standards of operation used by the ISOs.</w:t>
      </w:r>
    </w:p>
    <w:p w14:paraId="5C61CDAC" w14:textId="77777777" w:rsidR="008C4D79" w:rsidRPr="00284F9A" w:rsidRDefault="008C4D79" w:rsidP="00284F9A">
      <w:pPr>
        <w:numPr>
          <w:ilvl w:val="0"/>
          <w:numId w:val="1"/>
        </w:numPr>
        <w:spacing w:after="120" w:line="276" w:lineRule="auto"/>
        <w:ind w:left="1260" w:hanging="1260"/>
        <w:jc w:val="both"/>
        <w:rPr>
          <w:rFonts w:cstheme="minorHAnsi"/>
          <w:color w:val="000000"/>
          <w:sz w:val="22"/>
          <w:szCs w:val="22"/>
        </w:rPr>
      </w:pPr>
      <w:r w:rsidRPr="00284F9A">
        <w:rPr>
          <w:rFonts w:cstheme="minorHAnsi"/>
          <w:color w:val="000000"/>
          <w:sz w:val="22"/>
          <w:szCs w:val="22"/>
        </w:rPr>
        <w:t>For SNAP retailers that contract with ISOs, describe their satisfaction with their ISOs.</w:t>
      </w:r>
    </w:p>
    <w:p w14:paraId="2F1C307A" w14:textId="77777777" w:rsidR="008C4D79" w:rsidRPr="00284F9A" w:rsidRDefault="008C4D79" w:rsidP="00284F9A">
      <w:pPr>
        <w:numPr>
          <w:ilvl w:val="0"/>
          <w:numId w:val="1"/>
        </w:numPr>
        <w:spacing w:after="120" w:line="276" w:lineRule="auto"/>
        <w:ind w:left="1260" w:hanging="1260"/>
        <w:jc w:val="both"/>
        <w:rPr>
          <w:rFonts w:cstheme="minorHAnsi"/>
          <w:color w:val="000000"/>
          <w:sz w:val="22"/>
          <w:szCs w:val="22"/>
        </w:rPr>
      </w:pPr>
      <w:r w:rsidRPr="00284F9A">
        <w:rPr>
          <w:rFonts w:cstheme="minorHAnsi"/>
          <w:color w:val="000000"/>
          <w:sz w:val="22"/>
          <w:szCs w:val="22"/>
        </w:rPr>
        <w:t>For SNAP retailers that contract with TPPs, describe their satisfaction with their TPPs.</w:t>
      </w:r>
    </w:p>
    <w:p w14:paraId="677C8EDC" w14:textId="77777777" w:rsidR="008C4D79" w:rsidRPr="00284F9A" w:rsidRDefault="008C4D79" w:rsidP="00284F9A">
      <w:pPr>
        <w:numPr>
          <w:ilvl w:val="0"/>
          <w:numId w:val="1"/>
        </w:numPr>
        <w:spacing w:after="120" w:line="276" w:lineRule="auto"/>
        <w:ind w:left="1260" w:hanging="1260"/>
        <w:jc w:val="both"/>
        <w:rPr>
          <w:rFonts w:cstheme="minorHAnsi"/>
          <w:color w:val="000000"/>
          <w:sz w:val="22"/>
          <w:szCs w:val="22"/>
        </w:rPr>
      </w:pPr>
      <w:r w:rsidRPr="00284F9A">
        <w:rPr>
          <w:rFonts w:cstheme="minorHAnsi"/>
          <w:color w:val="000000"/>
          <w:sz w:val="22"/>
          <w:szCs w:val="22"/>
        </w:rPr>
        <w:t>Develop a set of best practices to inform FNS guidance for retailers on what to consider when selecting, contracting with, and working with vendors that provide TPP services.</w:t>
      </w:r>
    </w:p>
    <w:p w14:paraId="30818642" w14:textId="77777777" w:rsidR="00E51963" w:rsidRDefault="00E51963">
      <w:r>
        <w:br w:type="page"/>
      </w:r>
    </w:p>
    <w:p w14:paraId="740860E0" w14:textId="77777777" w:rsidR="0045018B" w:rsidRPr="00284F9A" w:rsidRDefault="0045018B" w:rsidP="00284F9A">
      <w:pPr>
        <w:spacing w:after="120" w:line="276" w:lineRule="auto"/>
        <w:jc w:val="both"/>
        <w:rPr>
          <w:sz w:val="22"/>
          <w:szCs w:val="22"/>
        </w:rPr>
      </w:pPr>
      <w:r w:rsidRPr="00284F9A">
        <w:rPr>
          <w:sz w:val="22"/>
          <w:szCs w:val="22"/>
        </w:rPr>
        <w:t xml:space="preserve">The study methodology consists of a national satisfaction survey </w:t>
      </w:r>
      <w:r w:rsidR="00AA659E" w:rsidRPr="00284F9A">
        <w:rPr>
          <w:sz w:val="22"/>
          <w:szCs w:val="22"/>
        </w:rPr>
        <w:t>of SNAP retailers and in-depth</w:t>
      </w:r>
      <w:r w:rsidRPr="00284F9A">
        <w:rPr>
          <w:sz w:val="22"/>
          <w:szCs w:val="22"/>
        </w:rPr>
        <w:t xml:space="preserve"> interviews with SNAP vendors providing EBT equipment and payment processing</w:t>
      </w:r>
      <w:r w:rsidR="00762380" w:rsidRPr="00284F9A">
        <w:rPr>
          <w:sz w:val="22"/>
          <w:szCs w:val="22"/>
        </w:rPr>
        <w:t xml:space="preserve"> services</w:t>
      </w:r>
      <w:r w:rsidRPr="00284F9A">
        <w:rPr>
          <w:sz w:val="22"/>
          <w:szCs w:val="22"/>
        </w:rPr>
        <w:t xml:space="preserve">. </w:t>
      </w:r>
      <w:r w:rsidR="00762380" w:rsidRPr="00284F9A">
        <w:rPr>
          <w:sz w:val="22"/>
          <w:szCs w:val="22"/>
        </w:rPr>
        <w:t>The r</w:t>
      </w:r>
      <w:r w:rsidRPr="00284F9A">
        <w:rPr>
          <w:sz w:val="22"/>
          <w:szCs w:val="22"/>
        </w:rPr>
        <w:t xml:space="preserve">esearchers developed </w:t>
      </w:r>
      <w:r w:rsidR="008C4D79" w:rsidRPr="00284F9A">
        <w:rPr>
          <w:sz w:val="22"/>
          <w:szCs w:val="22"/>
        </w:rPr>
        <w:t>two data collection instruments</w:t>
      </w:r>
      <w:r w:rsidRPr="00284F9A">
        <w:rPr>
          <w:sz w:val="22"/>
          <w:szCs w:val="22"/>
        </w:rPr>
        <w:t xml:space="preserve"> to support the study objectives</w:t>
      </w:r>
      <w:r w:rsidR="007A524A" w:rsidRPr="00284F9A">
        <w:rPr>
          <w:sz w:val="22"/>
          <w:szCs w:val="22"/>
        </w:rPr>
        <w:t>:</w:t>
      </w:r>
    </w:p>
    <w:p w14:paraId="0079557C" w14:textId="77777777" w:rsidR="009D20A0" w:rsidRPr="00284F9A" w:rsidRDefault="009D20A0" w:rsidP="00284F9A">
      <w:pPr>
        <w:pStyle w:val="ListParagraph"/>
        <w:numPr>
          <w:ilvl w:val="0"/>
          <w:numId w:val="3"/>
        </w:numPr>
        <w:spacing w:after="120" w:line="276" w:lineRule="auto"/>
        <w:contextualSpacing w:val="0"/>
        <w:jc w:val="both"/>
        <w:rPr>
          <w:sz w:val="22"/>
          <w:szCs w:val="22"/>
        </w:rPr>
      </w:pPr>
      <w:r w:rsidRPr="00284F9A">
        <w:rPr>
          <w:b/>
          <w:sz w:val="22"/>
          <w:szCs w:val="22"/>
        </w:rPr>
        <w:t>SNAP Retailer Survey</w:t>
      </w:r>
      <w:r w:rsidR="007A524A" w:rsidRPr="00284F9A">
        <w:rPr>
          <w:sz w:val="22"/>
          <w:szCs w:val="22"/>
        </w:rPr>
        <w:t>.</w:t>
      </w:r>
      <w:r w:rsidRPr="00284F9A">
        <w:rPr>
          <w:sz w:val="22"/>
          <w:szCs w:val="22"/>
        </w:rPr>
        <w:t xml:space="preserve"> </w:t>
      </w:r>
      <w:r w:rsidR="00EF712D" w:rsidRPr="00284F9A">
        <w:rPr>
          <w:sz w:val="22"/>
          <w:szCs w:val="22"/>
        </w:rPr>
        <w:t>The goal of the national survey of SNAP retailers is to determine retailer practices in selecting and procuring EBT equipment and processors, the nature of the terms of agreement between retailers and EBT vendors, and related services provided as part of these terms as well as satisfaction with the equipment and services received.</w:t>
      </w:r>
    </w:p>
    <w:p w14:paraId="49D11CEF" w14:textId="77777777" w:rsidR="008C4D79" w:rsidRPr="00284F9A" w:rsidRDefault="007A524A" w:rsidP="00284F9A">
      <w:pPr>
        <w:numPr>
          <w:ilvl w:val="0"/>
          <w:numId w:val="3"/>
        </w:numPr>
        <w:spacing w:after="120" w:line="276" w:lineRule="auto"/>
        <w:jc w:val="both"/>
        <w:rPr>
          <w:sz w:val="22"/>
          <w:szCs w:val="22"/>
        </w:rPr>
      </w:pPr>
      <w:r w:rsidRPr="00284F9A">
        <w:rPr>
          <w:b/>
          <w:sz w:val="22"/>
          <w:szCs w:val="22"/>
        </w:rPr>
        <w:t>Vendor Interview Guide</w:t>
      </w:r>
      <w:r w:rsidRPr="00284F9A">
        <w:rPr>
          <w:sz w:val="22"/>
          <w:szCs w:val="22"/>
        </w:rPr>
        <w:t>.</w:t>
      </w:r>
      <w:r w:rsidR="008C4D79" w:rsidRPr="00284F9A">
        <w:rPr>
          <w:sz w:val="22"/>
          <w:szCs w:val="22"/>
        </w:rPr>
        <w:t xml:space="preserve"> </w:t>
      </w:r>
      <w:r w:rsidR="009D20A0" w:rsidRPr="00284F9A">
        <w:rPr>
          <w:sz w:val="22"/>
          <w:szCs w:val="22"/>
        </w:rPr>
        <w:t xml:space="preserve">The </w:t>
      </w:r>
      <w:r w:rsidR="00AA659E" w:rsidRPr="00284F9A">
        <w:rPr>
          <w:sz w:val="22"/>
          <w:szCs w:val="22"/>
        </w:rPr>
        <w:t>in-depth interviews with</w:t>
      </w:r>
      <w:r w:rsidR="008C4D79" w:rsidRPr="00284F9A">
        <w:rPr>
          <w:sz w:val="22"/>
          <w:szCs w:val="22"/>
        </w:rPr>
        <w:t xml:space="preserve"> TPP and ISO representatives</w:t>
      </w:r>
      <w:r w:rsidRPr="00284F9A">
        <w:rPr>
          <w:sz w:val="22"/>
          <w:szCs w:val="22"/>
        </w:rPr>
        <w:t xml:space="preserve"> seek</w:t>
      </w:r>
      <w:r w:rsidR="009D20A0" w:rsidRPr="00284F9A">
        <w:rPr>
          <w:sz w:val="22"/>
          <w:szCs w:val="22"/>
        </w:rPr>
        <w:t xml:space="preserve"> to identify business practices, </w:t>
      </w:r>
      <w:r w:rsidR="00AA659E" w:rsidRPr="00284F9A">
        <w:rPr>
          <w:sz w:val="22"/>
          <w:szCs w:val="22"/>
        </w:rPr>
        <w:t xml:space="preserve">service </w:t>
      </w:r>
      <w:r w:rsidR="009D20A0" w:rsidRPr="00284F9A">
        <w:rPr>
          <w:sz w:val="22"/>
          <w:szCs w:val="22"/>
        </w:rPr>
        <w:t>options available to retailers, advantages to different services and p</w:t>
      </w:r>
      <w:r w:rsidR="00AA659E" w:rsidRPr="00284F9A">
        <w:rPr>
          <w:sz w:val="22"/>
          <w:szCs w:val="22"/>
        </w:rPr>
        <w:t>roducts</w:t>
      </w:r>
      <w:r w:rsidR="00762380" w:rsidRPr="00284F9A">
        <w:rPr>
          <w:sz w:val="22"/>
          <w:szCs w:val="22"/>
        </w:rPr>
        <w:t>,</w:t>
      </w:r>
      <w:r w:rsidR="00AA659E" w:rsidRPr="00284F9A">
        <w:rPr>
          <w:sz w:val="22"/>
          <w:szCs w:val="22"/>
        </w:rPr>
        <w:t xml:space="preserve"> and costs.</w:t>
      </w:r>
      <w:r w:rsidR="009D20A0" w:rsidRPr="00284F9A">
        <w:rPr>
          <w:sz w:val="22"/>
          <w:szCs w:val="22"/>
        </w:rPr>
        <w:t xml:space="preserve"> </w:t>
      </w:r>
    </w:p>
    <w:p w14:paraId="764FE114" w14:textId="77777777" w:rsidR="00A71C79" w:rsidRPr="00284F9A" w:rsidRDefault="0045018B" w:rsidP="00284F9A">
      <w:pPr>
        <w:spacing w:after="120" w:line="276" w:lineRule="auto"/>
        <w:jc w:val="both"/>
        <w:rPr>
          <w:rFonts w:cstheme="minorHAnsi"/>
          <w:bCs/>
          <w:color w:val="000000"/>
          <w:sz w:val="22"/>
          <w:szCs w:val="22"/>
        </w:rPr>
      </w:pPr>
      <w:r w:rsidRPr="00284F9A">
        <w:rPr>
          <w:sz w:val="22"/>
          <w:szCs w:val="22"/>
        </w:rPr>
        <w:t xml:space="preserve">FNS reviewed and provided comments on the initial data collection instruments. The researchers integrated the suggestions from FNS and proceeded to </w:t>
      </w:r>
      <w:r w:rsidR="00284F9A">
        <w:rPr>
          <w:sz w:val="22"/>
          <w:szCs w:val="22"/>
        </w:rPr>
        <w:t>pretest</w:t>
      </w:r>
      <w:r w:rsidRPr="00284F9A">
        <w:rPr>
          <w:sz w:val="22"/>
          <w:szCs w:val="22"/>
        </w:rPr>
        <w:t xml:space="preserve"> the </w:t>
      </w:r>
      <w:r w:rsidR="000E305A" w:rsidRPr="00284F9A">
        <w:rPr>
          <w:sz w:val="22"/>
          <w:szCs w:val="22"/>
        </w:rPr>
        <w:t xml:space="preserve">SNAP retailer survey </w:t>
      </w:r>
      <w:r w:rsidR="007A524A" w:rsidRPr="00284F9A">
        <w:rPr>
          <w:sz w:val="22"/>
          <w:szCs w:val="22"/>
        </w:rPr>
        <w:t>and the vendor interview guide</w:t>
      </w:r>
      <w:r w:rsidRPr="00284F9A">
        <w:rPr>
          <w:sz w:val="22"/>
          <w:szCs w:val="22"/>
        </w:rPr>
        <w:t xml:space="preserve"> with a small group of SN</w:t>
      </w:r>
      <w:r w:rsidR="007A524A" w:rsidRPr="00284F9A">
        <w:rPr>
          <w:sz w:val="22"/>
          <w:szCs w:val="22"/>
        </w:rPr>
        <w:t>AP ret</w:t>
      </w:r>
      <w:r w:rsidR="00EF712D" w:rsidRPr="00284F9A">
        <w:rPr>
          <w:sz w:val="22"/>
          <w:szCs w:val="22"/>
        </w:rPr>
        <w:t>ailers and vendors</w:t>
      </w:r>
      <w:r w:rsidRPr="00284F9A">
        <w:rPr>
          <w:sz w:val="22"/>
          <w:szCs w:val="22"/>
        </w:rPr>
        <w:t xml:space="preserve">. This memorandum details the </w:t>
      </w:r>
      <w:r w:rsidR="00284F9A">
        <w:rPr>
          <w:sz w:val="22"/>
          <w:szCs w:val="22"/>
        </w:rPr>
        <w:t>pretest</w:t>
      </w:r>
      <w:r w:rsidRPr="00284F9A">
        <w:rPr>
          <w:sz w:val="22"/>
          <w:szCs w:val="22"/>
        </w:rPr>
        <w:t xml:space="preserve"> methodology</w:t>
      </w:r>
      <w:r w:rsidR="00A71C79" w:rsidRPr="00284F9A">
        <w:rPr>
          <w:sz w:val="22"/>
          <w:szCs w:val="22"/>
        </w:rPr>
        <w:t xml:space="preserve">, the results of the </w:t>
      </w:r>
      <w:r w:rsidR="00284F9A">
        <w:rPr>
          <w:sz w:val="22"/>
          <w:szCs w:val="22"/>
        </w:rPr>
        <w:t>pretest</w:t>
      </w:r>
      <w:r w:rsidR="00A71C79" w:rsidRPr="00284F9A">
        <w:rPr>
          <w:sz w:val="22"/>
          <w:szCs w:val="22"/>
        </w:rPr>
        <w:t xml:space="preserve"> including </w:t>
      </w:r>
      <w:r w:rsidRPr="00284F9A">
        <w:rPr>
          <w:sz w:val="22"/>
          <w:szCs w:val="22"/>
        </w:rPr>
        <w:t xml:space="preserve">a </w:t>
      </w:r>
      <w:r w:rsidR="00A71C79" w:rsidRPr="00284F9A">
        <w:rPr>
          <w:sz w:val="22"/>
          <w:szCs w:val="22"/>
        </w:rPr>
        <w:t xml:space="preserve">question-by-question analysis of the </w:t>
      </w:r>
      <w:r w:rsidR="00284F9A">
        <w:rPr>
          <w:sz w:val="22"/>
          <w:szCs w:val="22"/>
        </w:rPr>
        <w:t>pretest</w:t>
      </w:r>
      <w:r w:rsidR="00A71C79" w:rsidRPr="00284F9A">
        <w:rPr>
          <w:sz w:val="22"/>
          <w:szCs w:val="22"/>
        </w:rPr>
        <w:t xml:space="preserve">, and </w:t>
      </w:r>
      <w:r w:rsidR="00A71C79" w:rsidRPr="00284F9A">
        <w:rPr>
          <w:rFonts w:cstheme="minorHAnsi"/>
          <w:bCs/>
          <w:color w:val="000000"/>
          <w:sz w:val="22"/>
          <w:szCs w:val="22"/>
        </w:rPr>
        <w:t xml:space="preserve">changes made to the data collection instruments as a result of the </w:t>
      </w:r>
      <w:r w:rsidR="00284F9A">
        <w:rPr>
          <w:rFonts w:cstheme="minorHAnsi"/>
          <w:bCs/>
          <w:color w:val="000000"/>
          <w:sz w:val="22"/>
          <w:szCs w:val="22"/>
        </w:rPr>
        <w:t>pretest</w:t>
      </w:r>
      <w:r w:rsidR="00A71C79" w:rsidRPr="00284F9A">
        <w:rPr>
          <w:rFonts w:cstheme="minorHAnsi"/>
          <w:bCs/>
          <w:color w:val="000000"/>
          <w:sz w:val="22"/>
          <w:szCs w:val="22"/>
        </w:rPr>
        <w:t xml:space="preserve">. </w:t>
      </w:r>
      <w:r w:rsidR="007E411E" w:rsidRPr="00284F9A">
        <w:rPr>
          <w:rFonts w:cstheme="minorHAnsi"/>
          <w:bCs/>
          <w:color w:val="000000"/>
          <w:sz w:val="22"/>
          <w:szCs w:val="22"/>
        </w:rPr>
        <w:t>The memorandum also include</w:t>
      </w:r>
      <w:r w:rsidR="00762380" w:rsidRPr="00284F9A">
        <w:rPr>
          <w:rFonts w:cstheme="minorHAnsi"/>
          <w:bCs/>
          <w:color w:val="000000"/>
          <w:sz w:val="22"/>
          <w:szCs w:val="22"/>
        </w:rPr>
        <w:t>s</w:t>
      </w:r>
      <w:r w:rsidR="007E411E" w:rsidRPr="00284F9A">
        <w:rPr>
          <w:rFonts w:cstheme="minorHAnsi"/>
          <w:bCs/>
          <w:color w:val="000000"/>
          <w:sz w:val="22"/>
          <w:szCs w:val="22"/>
        </w:rPr>
        <w:t xml:space="preserve"> an updated crosswalk of the research questions by data collection instrument.</w:t>
      </w:r>
    </w:p>
    <w:p w14:paraId="717AA2EA" w14:textId="77777777" w:rsidR="00A71C79" w:rsidRDefault="00A71C79" w:rsidP="008C4D79">
      <w:pPr>
        <w:spacing w:after="120" w:line="276" w:lineRule="auto"/>
        <w:jc w:val="both"/>
        <w:rPr>
          <w:rFonts w:eastAsiaTheme="majorEastAsia" w:cstheme="minorHAnsi"/>
          <w:bCs/>
        </w:rPr>
      </w:pPr>
    </w:p>
    <w:p w14:paraId="08C8E585" w14:textId="77777777" w:rsidR="00996326" w:rsidRDefault="00284F9A" w:rsidP="00996326">
      <w:pPr>
        <w:pStyle w:val="ListParagraph"/>
        <w:keepNext/>
        <w:keepLines/>
        <w:numPr>
          <w:ilvl w:val="0"/>
          <w:numId w:val="2"/>
        </w:numPr>
        <w:spacing w:after="120" w:line="276" w:lineRule="auto"/>
        <w:ind w:left="450" w:hanging="450"/>
        <w:outlineLvl w:val="0"/>
        <w:rPr>
          <w:rFonts w:ascii="Segoe UI" w:eastAsiaTheme="majorEastAsia" w:hAnsi="Segoe UI" w:cs="Segoe UI"/>
          <w:b/>
          <w:bCs/>
          <w:color w:val="2F5496" w:themeColor="accent1" w:themeShade="BF"/>
          <w:sz w:val="28"/>
        </w:rPr>
      </w:pPr>
      <w:bookmarkStart w:id="3" w:name="_Toc485719880"/>
      <w:r>
        <w:rPr>
          <w:rFonts w:ascii="Segoe UI" w:eastAsiaTheme="majorEastAsia" w:hAnsi="Segoe UI" w:cs="Segoe UI"/>
          <w:b/>
          <w:bCs/>
          <w:color w:val="2F5496" w:themeColor="accent1" w:themeShade="BF"/>
          <w:sz w:val="28"/>
        </w:rPr>
        <w:t>Pretest</w:t>
      </w:r>
      <w:r w:rsidR="00996326" w:rsidRPr="002A2E77">
        <w:rPr>
          <w:rFonts w:ascii="Segoe UI" w:eastAsiaTheme="majorEastAsia" w:hAnsi="Segoe UI" w:cs="Segoe UI"/>
          <w:b/>
          <w:bCs/>
          <w:color w:val="2F5496" w:themeColor="accent1" w:themeShade="BF"/>
          <w:sz w:val="28"/>
        </w:rPr>
        <w:t xml:space="preserve"> Methodology</w:t>
      </w:r>
      <w:bookmarkEnd w:id="3"/>
    </w:p>
    <w:p w14:paraId="1E19D232" w14:textId="77777777" w:rsidR="00996326" w:rsidRPr="005254BE" w:rsidRDefault="00996326" w:rsidP="005254BE">
      <w:pPr>
        <w:spacing w:after="240" w:line="276" w:lineRule="auto"/>
        <w:jc w:val="both"/>
        <w:rPr>
          <w:rFonts w:eastAsiaTheme="majorEastAsia" w:cstheme="minorHAnsi"/>
          <w:bCs/>
          <w:i/>
        </w:rPr>
      </w:pPr>
      <w:r w:rsidRPr="005254BE">
        <w:rPr>
          <w:rFonts w:eastAsiaTheme="majorEastAsia" w:cstheme="minorHAnsi"/>
          <w:bCs/>
          <w:i/>
        </w:rPr>
        <w:t xml:space="preserve">This section provides an overview of the methodology used to conduct the cognitive </w:t>
      </w:r>
      <w:r w:rsidR="00284F9A">
        <w:rPr>
          <w:rFonts w:eastAsiaTheme="majorEastAsia" w:cstheme="minorHAnsi"/>
          <w:bCs/>
          <w:i/>
        </w:rPr>
        <w:t>pretest</w:t>
      </w:r>
      <w:r w:rsidRPr="005254BE">
        <w:rPr>
          <w:rFonts w:eastAsiaTheme="majorEastAsia" w:cstheme="minorHAnsi"/>
          <w:bCs/>
          <w:i/>
        </w:rPr>
        <w:t>s of the data collection instruments.</w:t>
      </w:r>
    </w:p>
    <w:p w14:paraId="5FA18873" w14:textId="77777777" w:rsidR="00D71C84" w:rsidRPr="00284F9A" w:rsidRDefault="00996326" w:rsidP="00284F9A">
      <w:pPr>
        <w:spacing w:after="120" w:line="276" w:lineRule="auto"/>
        <w:jc w:val="both"/>
        <w:rPr>
          <w:rFonts w:eastAsiaTheme="majorEastAsia" w:cstheme="minorHAnsi"/>
          <w:bCs/>
          <w:sz w:val="22"/>
          <w:szCs w:val="22"/>
        </w:rPr>
      </w:pPr>
      <w:r w:rsidRPr="00284F9A">
        <w:rPr>
          <w:rFonts w:eastAsiaTheme="majorEastAsia" w:cstheme="minorHAnsi"/>
          <w:bCs/>
          <w:sz w:val="22"/>
          <w:szCs w:val="22"/>
        </w:rPr>
        <w:t>In May 2017, the researchers</w:t>
      </w:r>
      <w:r w:rsidR="008C4D79" w:rsidRPr="00284F9A">
        <w:rPr>
          <w:rFonts w:eastAsiaTheme="majorEastAsia" w:cstheme="minorHAnsi"/>
          <w:bCs/>
          <w:sz w:val="22"/>
          <w:szCs w:val="22"/>
        </w:rPr>
        <w:t xml:space="preserve"> conducted </w:t>
      </w:r>
      <w:r w:rsidRPr="00284F9A">
        <w:rPr>
          <w:rFonts w:eastAsiaTheme="majorEastAsia" w:cstheme="minorHAnsi"/>
          <w:bCs/>
          <w:sz w:val="22"/>
          <w:szCs w:val="22"/>
        </w:rPr>
        <w:t xml:space="preserve">a </w:t>
      </w:r>
      <w:r w:rsidR="00284F9A">
        <w:rPr>
          <w:rFonts w:eastAsiaTheme="majorEastAsia" w:cstheme="minorHAnsi"/>
          <w:bCs/>
          <w:sz w:val="22"/>
          <w:szCs w:val="22"/>
        </w:rPr>
        <w:t>pretest</w:t>
      </w:r>
      <w:r w:rsidR="008C4D79" w:rsidRPr="00284F9A">
        <w:rPr>
          <w:rFonts w:eastAsiaTheme="majorEastAsia" w:cstheme="minorHAnsi"/>
          <w:bCs/>
          <w:sz w:val="22"/>
          <w:szCs w:val="22"/>
        </w:rPr>
        <w:t xml:space="preserve"> of the data collec</w:t>
      </w:r>
      <w:r w:rsidRPr="00284F9A">
        <w:rPr>
          <w:rFonts w:eastAsiaTheme="majorEastAsia" w:cstheme="minorHAnsi"/>
          <w:bCs/>
          <w:sz w:val="22"/>
          <w:szCs w:val="22"/>
        </w:rPr>
        <w:t xml:space="preserve">tion instruments with </w:t>
      </w:r>
      <w:r w:rsidR="008C4D79" w:rsidRPr="00284F9A">
        <w:rPr>
          <w:rFonts w:eastAsiaTheme="majorEastAsia" w:cstheme="minorHAnsi"/>
          <w:bCs/>
          <w:sz w:val="22"/>
          <w:szCs w:val="22"/>
        </w:rPr>
        <w:t xml:space="preserve">subject matter experts </w:t>
      </w:r>
      <w:r w:rsidR="00AE463E" w:rsidRPr="00284F9A">
        <w:rPr>
          <w:rFonts w:eastAsiaTheme="majorEastAsia" w:cstheme="minorHAnsi"/>
          <w:bCs/>
          <w:sz w:val="22"/>
          <w:szCs w:val="22"/>
        </w:rPr>
        <w:t>(SME</w:t>
      </w:r>
      <w:r w:rsidR="00B57F50">
        <w:rPr>
          <w:rFonts w:eastAsiaTheme="majorEastAsia" w:cstheme="minorHAnsi"/>
          <w:bCs/>
          <w:sz w:val="22"/>
          <w:szCs w:val="22"/>
        </w:rPr>
        <w:t>s</w:t>
      </w:r>
      <w:r w:rsidR="00AE463E" w:rsidRPr="00284F9A">
        <w:rPr>
          <w:rFonts w:eastAsiaTheme="majorEastAsia" w:cstheme="minorHAnsi"/>
          <w:bCs/>
          <w:sz w:val="22"/>
          <w:szCs w:val="22"/>
        </w:rPr>
        <w:t xml:space="preserve">) </w:t>
      </w:r>
      <w:r w:rsidR="00FE5778" w:rsidRPr="00284F9A">
        <w:rPr>
          <w:rFonts w:eastAsiaTheme="majorEastAsia" w:cstheme="minorHAnsi"/>
          <w:bCs/>
          <w:sz w:val="22"/>
          <w:szCs w:val="22"/>
        </w:rPr>
        <w:t xml:space="preserve">from the researcher’s internal </w:t>
      </w:r>
      <w:r w:rsidR="00CB407B" w:rsidRPr="00284F9A">
        <w:rPr>
          <w:rFonts w:eastAsiaTheme="majorEastAsia" w:cstheme="minorHAnsi"/>
          <w:bCs/>
          <w:sz w:val="22"/>
          <w:szCs w:val="22"/>
        </w:rPr>
        <w:t xml:space="preserve">project </w:t>
      </w:r>
      <w:r w:rsidR="00FE5778" w:rsidRPr="00284F9A">
        <w:rPr>
          <w:rFonts w:eastAsiaTheme="majorEastAsia" w:cstheme="minorHAnsi"/>
          <w:bCs/>
          <w:sz w:val="22"/>
          <w:szCs w:val="22"/>
        </w:rPr>
        <w:t xml:space="preserve">team </w:t>
      </w:r>
      <w:r w:rsidR="00CB407B" w:rsidRPr="00284F9A">
        <w:rPr>
          <w:rFonts w:eastAsiaTheme="majorEastAsia" w:cstheme="minorHAnsi"/>
          <w:bCs/>
          <w:sz w:val="22"/>
          <w:szCs w:val="22"/>
        </w:rPr>
        <w:t>and external SNAP retailers and vendors</w:t>
      </w:r>
      <w:r w:rsidR="00D71C84" w:rsidRPr="00284F9A">
        <w:rPr>
          <w:rFonts w:eastAsiaTheme="majorEastAsia" w:cstheme="minorHAnsi"/>
          <w:bCs/>
          <w:sz w:val="22"/>
          <w:szCs w:val="22"/>
        </w:rPr>
        <w:t xml:space="preserve">. The cognitive interviews were intended to focus on the following areas: </w:t>
      </w:r>
    </w:p>
    <w:p w14:paraId="52FC9E22" w14:textId="77777777" w:rsidR="00D71C84" w:rsidRPr="00284F9A" w:rsidRDefault="002F3055" w:rsidP="008E1300">
      <w:pPr>
        <w:pStyle w:val="ListParagraph"/>
        <w:numPr>
          <w:ilvl w:val="0"/>
          <w:numId w:val="146"/>
        </w:numPr>
        <w:spacing w:after="120" w:line="276" w:lineRule="auto"/>
        <w:contextualSpacing w:val="0"/>
        <w:jc w:val="both"/>
        <w:rPr>
          <w:rFonts w:eastAsia="Times New Roman" w:cstheme="minorHAnsi"/>
          <w:sz w:val="22"/>
          <w:szCs w:val="22"/>
        </w:rPr>
      </w:pPr>
      <w:r w:rsidRPr="00284F9A">
        <w:rPr>
          <w:rFonts w:eastAsia="Times New Roman" w:cstheme="minorHAnsi"/>
          <w:sz w:val="22"/>
          <w:szCs w:val="22"/>
        </w:rPr>
        <w:t>Burden</w:t>
      </w:r>
      <w:r w:rsidR="003D0C07" w:rsidRPr="00284F9A">
        <w:rPr>
          <w:rFonts w:eastAsia="Times New Roman" w:cstheme="minorHAnsi"/>
          <w:sz w:val="22"/>
          <w:szCs w:val="22"/>
        </w:rPr>
        <w:t>:</w:t>
      </w:r>
      <w:r w:rsidR="00841B87" w:rsidRPr="00284F9A">
        <w:rPr>
          <w:rFonts w:eastAsia="Times New Roman" w:cstheme="minorHAnsi"/>
          <w:sz w:val="22"/>
          <w:szCs w:val="22"/>
        </w:rPr>
        <w:t xml:space="preserve"> </w:t>
      </w:r>
      <w:r w:rsidRPr="00284F9A">
        <w:rPr>
          <w:rFonts w:eastAsia="Times New Roman" w:cstheme="minorHAnsi"/>
          <w:sz w:val="22"/>
          <w:szCs w:val="22"/>
        </w:rPr>
        <w:t>A</w:t>
      </w:r>
      <w:r w:rsidR="00D71C84" w:rsidRPr="00284F9A">
        <w:rPr>
          <w:rFonts w:eastAsia="Times New Roman" w:cstheme="minorHAnsi"/>
          <w:sz w:val="22"/>
          <w:szCs w:val="22"/>
        </w:rPr>
        <w:t>pproximate</w:t>
      </w:r>
      <w:r w:rsidR="00FE2E8C" w:rsidRPr="00284F9A">
        <w:rPr>
          <w:rFonts w:eastAsia="Times New Roman" w:cstheme="minorHAnsi"/>
          <w:sz w:val="22"/>
          <w:szCs w:val="22"/>
        </w:rPr>
        <w:t>ly</w:t>
      </w:r>
      <w:r w:rsidR="00D71C84" w:rsidRPr="00284F9A">
        <w:rPr>
          <w:rFonts w:eastAsia="Times New Roman" w:cstheme="minorHAnsi"/>
          <w:sz w:val="22"/>
          <w:szCs w:val="22"/>
        </w:rPr>
        <w:t xml:space="preserve"> </w:t>
      </w:r>
      <w:r w:rsidRPr="00284F9A">
        <w:rPr>
          <w:rFonts w:eastAsia="Times New Roman" w:cstheme="minorHAnsi"/>
          <w:sz w:val="22"/>
          <w:szCs w:val="22"/>
        </w:rPr>
        <w:t xml:space="preserve">how much time did it take the respondent </w:t>
      </w:r>
      <w:r w:rsidR="00D71C84" w:rsidRPr="00284F9A">
        <w:rPr>
          <w:rFonts w:eastAsia="Times New Roman" w:cstheme="minorHAnsi"/>
          <w:sz w:val="22"/>
          <w:szCs w:val="22"/>
        </w:rPr>
        <w:t>to complete the survey</w:t>
      </w:r>
      <w:r w:rsidRPr="00284F9A">
        <w:rPr>
          <w:rFonts w:eastAsia="Times New Roman" w:cstheme="minorHAnsi"/>
          <w:sz w:val="22"/>
          <w:szCs w:val="22"/>
        </w:rPr>
        <w:t>?</w:t>
      </w:r>
      <w:r w:rsidR="00D71C84" w:rsidRPr="00284F9A">
        <w:rPr>
          <w:rFonts w:eastAsia="Times New Roman" w:cstheme="minorHAnsi"/>
          <w:sz w:val="22"/>
          <w:szCs w:val="22"/>
        </w:rPr>
        <w:t xml:space="preserve"> </w:t>
      </w:r>
    </w:p>
    <w:p w14:paraId="404B6FF1" w14:textId="77777777" w:rsidR="00841B87" w:rsidRPr="00284F9A" w:rsidRDefault="00841B87" w:rsidP="008E1300">
      <w:pPr>
        <w:pStyle w:val="ListParagraph"/>
        <w:numPr>
          <w:ilvl w:val="0"/>
          <w:numId w:val="146"/>
        </w:numPr>
        <w:spacing w:after="120" w:line="276" w:lineRule="auto"/>
        <w:contextualSpacing w:val="0"/>
        <w:rPr>
          <w:rFonts w:cstheme="minorHAnsi"/>
          <w:sz w:val="22"/>
          <w:szCs w:val="22"/>
        </w:rPr>
      </w:pPr>
      <w:r w:rsidRPr="00284F9A">
        <w:rPr>
          <w:rFonts w:cstheme="minorHAnsi"/>
          <w:sz w:val="22"/>
          <w:szCs w:val="22"/>
        </w:rPr>
        <w:t>Comprehension</w:t>
      </w:r>
      <w:r w:rsidR="003D0C07" w:rsidRPr="00284F9A">
        <w:rPr>
          <w:rFonts w:cstheme="minorHAnsi"/>
          <w:sz w:val="22"/>
          <w:szCs w:val="22"/>
        </w:rPr>
        <w:t>:</w:t>
      </w:r>
      <w:r w:rsidR="004638CD" w:rsidRPr="00284F9A">
        <w:rPr>
          <w:rFonts w:cstheme="minorHAnsi"/>
          <w:sz w:val="22"/>
          <w:szCs w:val="22"/>
        </w:rPr>
        <w:t xml:space="preserve"> D</w:t>
      </w:r>
      <w:r w:rsidRPr="00284F9A">
        <w:rPr>
          <w:sz w:val="22"/>
          <w:szCs w:val="22"/>
        </w:rPr>
        <w:t>oes the respondent under</w:t>
      </w:r>
      <w:r w:rsidR="004638CD" w:rsidRPr="00284F9A">
        <w:rPr>
          <w:sz w:val="22"/>
          <w:szCs w:val="22"/>
        </w:rPr>
        <w:t>stand the question being asked?</w:t>
      </w:r>
    </w:p>
    <w:p w14:paraId="2912587A" w14:textId="77777777" w:rsidR="00841B87" w:rsidRPr="00284F9A" w:rsidRDefault="004638CD" w:rsidP="008E1300">
      <w:pPr>
        <w:pStyle w:val="ListParagraph"/>
        <w:numPr>
          <w:ilvl w:val="0"/>
          <w:numId w:val="146"/>
        </w:numPr>
        <w:spacing w:after="120" w:line="276" w:lineRule="auto"/>
        <w:contextualSpacing w:val="0"/>
        <w:rPr>
          <w:rFonts w:eastAsia="Times New Roman" w:cstheme="minorHAnsi"/>
          <w:sz w:val="22"/>
          <w:szCs w:val="22"/>
        </w:rPr>
      </w:pPr>
      <w:r w:rsidRPr="00284F9A">
        <w:rPr>
          <w:rFonts w:eastAsia="Times New Roman" w:cstheme="minorHAnsi"/>
          <w:sz w:val="22"/>
          <w:szCs w:val="22"/>
        </w:rPr>
        <w:t>Retrieval</w:t>
      </w:r>
      <w:r w:rsidR="003D0C07" w:rsidRPr="00284F9A">
        <w:rPr>
          <w:rFonts w:eastAsia="Times New Roman" w:cstheme="minorHAnsi"/>
          <w:sz w:val="22"/>
          <w:szCs w:val="22"/>
        </w:rPr>
        <w:t>:</w:t>
      </w:r>
      <w:r w:rsidR="00EF712D" w:rsidRPr="00284F9A">
        <w:rPr>
          <w:rFonts w:eastAsia="Times New Roman" w:cstheme="minorHAnsi"/>
          <w:sz w:val="22"/>
          <w:szCs w:val="22"/>
        </w:rPr>
        <w:t xml:space="preserve"> Can</w:t>
      </w:r>
      <w:r w:rsidR="00EF712D" w:rsidRPr="00284F9A">
        <w:rPr>
          <w:sz w:val="22"/>
          <w:szCs w:val="22"/>
        </w:rPr>
        <w:t xml:space="preserve"> the respondent recall or retrieve pertinent information needed for the answer</w:t>
      </w:r>
      <w:r w:rsidR="00FE2E8C" w:rsidRPr="00284F9A">
        <w:rPr>
          <w:sz w:val="22"/>
          <w:szCs w:val="22"/>
        </w:rPr>
        <w:t xml:space="preserve"> or do they need to do further research in order to answer the questions</w:t>
      </w:r>
      <w:r w:rsidR="00EF712D" w:rsidRPr="00284F9A">
        <w:rPr>
          <w:sz w:val="22"/>
          <w:szCs w:val="22"/>
        </w:rPr>
        <w:t>?</w:t>
      </w:r>
    </w:p>
    <w:p w14:paraId="3FD917B0" w14:textId="77777777" w:rsidR="00841B87" w:rsidRPr="00284F9A" w:rsidRDefault="004638CD" w:rsidP="008E1300">
      <w:pPr>
        <w:pStyle w:val="ListParagraph"/>
        <w:numPr>
          <w:ilvl w:val="0"/>
          <w:numId w:val="146"/>
        </w:numPr>
        <w:spacing w:after="120" w:line="276" w:lineRule="auto"/>
        <w:contextualSpacing w:val="0"/>
        <w:rPr>
          <w:rFonts w:eastAsia="Times New Roman" w:cstheme="minorHAnsi"/>
          <w:sz w:val="22"/>
          <w:szCs w:val="22"/>
        </w:rPr>
      </w:pPr>
      <w:r w:rsidRPr="00284F9A">
        <w:rPr>
          <w:rFonts w:eastAsia="Times New Roman" w:cstheme="minorHAnsi"/>
          <w:sz w:val="22"/>
          <w:szCs w:val="22"/>
        </w:rPr>
        <w:t>Judgemen</w:t>
      </w:r>
      <w:r w:rsidR="003D0C07" w:rsidRPr="00284F9A">
        <w:rPr>
          <w:rFonts w:eastAsia="Times New Roman" w:cstheme="minorHAnsi"/>
          <w:sz w:val="22"/>
          <w:szCs w:val="22"/>
        </w:rPr>
        <w:t>t:</w:t>
      </w:r>
      <w:r w:rsidRPr="00284F9A">
        <w:rPr>
          <w:rFonts w:eastAsia="Times New Roman" w:cstheme="minorHAnsi"/>
          <w:sz w:val="22"/>
          <w:szCs w:val="22"/>
        </w:rPr>
        <w:t xml:space="preserve"> </w:t>
      </w:r>
      <w:r w:rsidR="00234CE7" w:rsidRPr="00284F9A">
        <w:rPr>
          <w:sz w:val="22"/>
          <w:szCs w:val="22"/>
        </w:rPr>
        <w:t>Is the respondent motivated to fully respond to the questions</w:t>
      </w:r>
      <w:r w:rsidRPr="00284F9A">
        <w:rPr>
          <w:sz w:val="22"/>
          <w:szCs w:val="22"/>
        </w:rPr>
        <w:t>?</w:t>
      </w:r>
    </w:p>
    <w:p w14:paraId="066E8CD7" w14:textId="77777777" w:rsidR="00841B87" w:rsidRPr="00284F9A" w:rsidRDefault="004638CD" w:rsidP="008E1300">
      <w:pPr>
        <w:numPr>
          <w:ilvl w:val="0"/>
          <w:numId w:val="146"/>
        </w:numPr>
        <w:spacing w:after="120" w:line="276" w:lineRule="auto"/>
        <w:jc w:val="both"/>
        <w:rPr>
          <w:sz w:val="22"/>
          <w:szCs w:val="22"/>
        </w:rPr>
      </w:pPr>
      <w:r w:rsidRPr="00284F9A">
        <w:rPr>
          <w:sz w:val="22"/>
          <w:szCs w:val="22"/>
        </w:rPr>
        <w:t>Respons</w:t>
      </w:r>
      <w:r w:rsidR="003D0C07" w:rsidRPr="00284F9A">
        <w:rPr>
          <w:sz w:val="22"/>
          <w:szCs w:val="22"/>
        </w:rPr>
        <w:t>e:</w:t>
      </w:r>
      <w:r w:rsidRPr="00284F9A">
        <w:rPr>
          <w:sz w:val="22"/>
          <w:szCs w:val="22"/>
        </w:rPr>
        <w:t xml:space="preserve"> C</w:t>
      </w:r>
      <w:r w:rsidR="00841B87" w:rsidRPr="00284F9A">
        <w:rPr>
          <w:sz w:val="22"/>
          <w:szCs w:val="22"/>
        </w:rPr>
        <w:t xml:space="preserve">an the respondent provide the </w:t>
      </w:r>
      <w:r w:rsidRPr="00284F9A">
        <w:rPr>
          <w:sz w:val="22"/>
          <w:szCs w:val="22"/>
        </w:rPr>
        <w:t>answer in the format requested?</w:t>
      </w:r>
    </w:p>
    <w:p w14:paraId="5A1DB5AC" w14:textId="77777777" w:rsidR="00D71C84" w:rsidRPr="00284F9A" w:rsidRDefault="004638CD" w:rsidP="008E1300">
      <w:pPr>
        <w:pStyle w:val="ListParagraph"/>
        <w:numPr>
          <w:ilvl w:val="0"/>
          <w:numId w:val="146"/>
        </w:numPr>
        <w:spacing w:after="120" w:line="276" w:lineRule="auto"/>
        <w:contextualSpacing w:val="0"/>
        <w:rPr>
          <w:rFonts w:eastAsia="Times New Roman" w:cstheme="minorHAnsi"/>
          <w:sz w:val="22"/>
          <w:szCs w:val="22"/>
        </w:rPr>
      </w:pPr>
      <w:r w:rsidRPr="00284F9A">
        <w:rPr>
          <w:rFonts w:eastAsia="Times New Roman" w:cstheme="minorHAnsi"/>
          <w:sz w:val="22"/>
          <w:szCs w:val="22"/>
        </w:rPr>
        <w:t>Branch Logic</w:t>
      </w:r>
      <w:r w:rsidR="003D0C07" w:rsidRPr="00284F9A">
        <w:rPr>
          <w:rFonts w:eastAsia="Times New Roman" w:cstheme="minorHAnsi"/>
          <w:sz w:val="22"/>
          <w:szCs w:val="22"/>
        </w:rPr>
        <w:t xml:space="preserve">: </w:t>
      </w:r>
      <w:r w:rsidRPr="00284F9A">
        <w:rPr>
          <w:rFonts w:eastAsia="Times New Roman" w:cstheme="minorHAnsi"/>
          <w:sz w:val="22"/>
          <w:szCs w:val="22"/>
        </w:rPr>
        <w:t>D</w:t>
      </w:r>
      <w:r w:rsidR="00841B87" w:rsidRPr="00284F9A">
        <w:rPr>
          <w:rFonts w:eastAsia="Times New Roman" w:cstheme="minorHAnsi"/>
          <w:sz w:val="22"/>
          <w:szCs w:val="22"/>
        </w:rPr>
        <w:t xml:space="preserve">oes the order and/or skip pattern </w:t>
      </w:r>
      <w:r w:rsidRPr="00284F9A">
        <w:rPr>
          <w:rFonts w:eastAsia="Times New Roman" w:cstheme="minorHAnsi"/>
          <w:sz w:val="22"/>
          <w:szCs w:val="22"/>
        </w:rPr>
        <w:t>of the questions flow properly?</w:t>
      </w:r>
    </w:p>
    <w:p w14:paraId="40CF6FB6" w14:textId="77777777" w:rsidR="00841B87" w:rsidRDefault="00841B87" w:rsidP="00841B87">
      <w:pPr>
        <w:rPr>
          <w:rFonts w:eastAsia="Times New Roman" w:cstheme="minorHAnsi"/>
        </w:rPr>
      </w:pPr>
    </w:p>
    <w:p w14:paraId="70FD65FE" w14:textId="77777777" w:rsidR="003624D4" w:rsidRPr="00D866C3" w:rsidRDefault="003624D4" w:rsidP="003624D4">
      <w:pPr>
        <w:spacing w:after="120" w:line="276" w:lineRule="auto"/>
        <w:jc w:val="both"/>
        <w:rPr>
          <w:rFonts w:eastAsiaTheme="majorEastAsia" w:cs="Arial"/>
          <w:bCs/>
          <w:sz w:val="22"/>
          <w:szCs w:val="22"/>
        </w:rPr>
      </w:pPr>
      <w:r w:rsidRPr="00D866C3">
        <w:rPr>
          <w:rFonts w:eastAsiaTheme="majorEastAsia" w:cs="Arial"/>
          <w:bCs/>
          <w:sz w:val="22"/>
          <w:szCs w:val="22"/>
        </w:rPr>
        <w:t>In accordance with Office of Management and Budget (OMB) guidelines, the researchers conducted no more than nine interviews with the external participants.</w:t>
      </w:r>
      <w:r w:rsidRPr="00D866C3">
        <w:rPr>
          <w:rStyle w:val="FootnoteReference"/>
          <w:rFonts w:cs="Arial"/>
          <w:sz w:val="22"/>
          <w:szCs w:val="22"/>
        </w:rPr>
        <w:footnoteReference w:id="2"/>
      </w:r>
    </w:p>
    <w:p w14:paraId="443EA90D" w14:textId="77777777" w:rsidR="008C4D79" w:rsidRPr="009A24A0" w:rsidRDefault="00FE76EA" w:rsidP="008E1300">
      <w:pPr>
        <w:pStyle w:val="Heading2"/>
        <w:numPr>
          <w:ilvl w:val="0"/>
          <w:numId w:val="100"/>
        </w:numPr>
        <w:spacing w:before="0" w:after="120" w:line="276" w:lineRule="auto"/>
        <w:rPr>
          <w:b/>
          <w:color w:val="FF0000"/>
          <w:sz w:val="28"/>
        </w:rPr>
      </w:pPr>
      <w:bookmarkStart w:id="4" w:name="_Toc485719881"/>
      <w:r>
        <w:rPr>
          <w:b/>
          <w:color w:val="FF0000"/>
          <w:sz w:val="28"/>
        </w:rPr>
        <w:t xml:space="preserve">SNAP </w:t>
      </w:r>
      <w:r w:rsidR="008C4D79" w:rsidRPr="009A24A0">
        <w:rPr>
          <w:b/>
          <w:color w:val="FF0000"/>
          <w:sz w:val="28"/>
        </w:rPr>
        <w:t xml:space="preserve">Retailer Survey </w:t>
      </w:r>
      <w:r w:rsidR="00284F9A">
        <w:rPr>
          <w:b/>
          <w:color w:val="FF0000"/>
          <w:sz w:val="28"/>
        </w:rPr>
        <w:t>Pretest</w:t>
      </w:r>
      <w:r w:rsidR="005D1E81" w:rsidRPr="009A24A0">
        <w:rPr>
          <w:b/>
          <w:color w:val="FF0000"/>
          <w:sz w:val="28"/>
        </w:rPr>
        <w:t xml:space="preserve"> </w:t>
      </w:r>
      <w:r w:rsidR="00F7750C" w:rsidRPr="009A24A0">
        <w:rPr>
          <w:b/>
          <w:color w:val="FF0000"/>
          <w:sz w:val="28"/>
        </w:rPr>
        <w:t>Methodology</w:t>
      </w:r>
      <w:bookmarkEnd w:id="4"/>
    </w:p>
    <w:p w14:paraId="32E8213A" w14:textId="77777777" w:rsidR="008C4D79" w:rsidRPr="00D866C3" w:rsidRDefault="008C4D79" w:rsidP="00A06DF0">
      <w:pPr>
        <w:spacing w:after="120" w:line="276" w:lineRule="auto"/>
        <w:jc w:val="both"/>
        <w:rPr>
          <w:rFonts w:cs="Arial"/>
          <w:sz w:val="22"/>
          <w:szCs w:val="22"/>
        </w:rPr>
      </w:pPr>
      <w:r w:rsidRPr="00D866C3">
        <w:rPr>
          <w:rFonts w:eastAsiaTheme="majorEastAsia" w:cs="Arial"/>
          <w:color w:val="4472C4" w:themeColor="accent1"/>
          <w:sz w:val="22"/>
          <w:szCs w:val="22"/>
        </w:rPr>
        <w:t xml:space="preserve">Selection and Recruitment of </w:t>
      </w:r>
      <w:r w:rsidR="005D1E81" w:rsidRPr="00D866C3">
        <w:rPr>
          <w:rFonts w:eastAsiaTheme="majorEastAsia" w:cs="Arial"/>
          <w:color w:val="4472C4" w:themeColor="accent1"/>
          <w:sz w:val="22"/>
          <w:szCs w:val="22"/>
        </w:rPr>
        <w:t>Participants</w:t>
      </w:r>
      <w:r w:rsidRPr="00D866C3">
        <w:rPr>
          <w:rFonts w:eastAsiaTheme="majorEastAsia" w:cs="Arial"/>
          <w:color w:val="4472C4" w:themeColor="accent1"/>
          <w:sz w:val="22"/>
          <w:szCs w:val="22"/>
        </w:rPr>
        <w:t>.</w:t>
      </w:r>
      <w:r w:rsidRPr="00D866C3">
        <w:rPr>
          <w:rFonts w:cs="Arial"/>
          <w:sz w:val="22"/>
          <w:szCs w:val="22"/>
        </w:rPr>
        <w:t xml:space="preserve"> In</w:t>
      </w:r>
      <w:r w:rsidR="00F6617A" w:rsidRPr="00D866C3">
        <w:rPr>
          <w:rFonts w:cs="Arial"/>
          <w:sz w:val="22"/>
          <w:szCs w:val="22"/>
        </w:rPr>
        <w:t xml:space="preserve"> collaboration with our partner,</w:t>
      </w:r>
      <w:r w:rsidRPr="00D866C3">
        <w:rPr>
          <w:rFonts w:cs="Arial"/>
          <w:sz w:val="22"/>
          <w:szCs w:val="22"/>
        </w:rPr>
        <w:t xml:space="preserve"> ROG</w:t>
      </w:r>
      <w:r w:rsidR="00F6617A" w:rsidRPr="00D866C3">
        <w:rPr>
          <w:rFonts w:cs="Arial"/>
          <w:sz w:val="22"/>
          <w:szCs w:val="22"/>
        </w:rPr>
        <w:t xml:space="preserve"> Consulting</w:t>
      </w:r>
      <w:r w:rsidRPr="00D866C3">
        <w:rPr>
          <w:rFonts w:cs="Arial"/>
          <w:sz w:val="22"/>
          <w:szCs w:val="22"/>
        </w:rPr>
        <w:t xml:space="preserve">, </w:t>
      </w:r>
      <w:r w:rsidR="00A35FC1" w:rsidRPr="00D866C3">
        <w:rPr>
          <w:rFonts w:cs="Arial"/>
          <w:sz w:val="22"/>
          <w:szCs w:val="22"/>
        </w:rPr>
        <w:t xml:space="preserve">a company that provides </w:t>
      </w:r>
      <w:r w:rsidR="002803BE">
        <w:rPr>
          <w:rFonts w:cs="Arial"/>
          <w:sz w:val="22"/>
          <w:szCs w:val="22"/>
        </w:rPr>
        <w:t>point-of-sale (POS)</w:t>
      </w:r>
      <w:r w:rsidR="002803BE" w:rsidRPr="00D866C3">
        <w:rPr>
          <w:rFonts w:cs="Arial"/>
          <w:sz w:val="22"/>
          <w:szCs w:val="22"/>
        </w:rPr>
        <w:t xml:space="preserve"> </w:t>
      </w:r>
      <w:r w:rsidR="00A35FC1" w:rsidRPr="00D866C3">
        <w:rPr>
          <w:rFonts w:cs="Arial"/>
          <w:sz w:val="22"/>
          <w:szCs w:val="22"/>
        </w:rPr>
        <w:t>consulting services to small ret</w:t>
      </w:r>
      <w:r w:rsidR="002803BE">
        <w:rPr>
          <w:rFonts w:cs="Arial"/>
          <w:sz w:val="22"/>
          <w:szCs w:val="22"/>
        </w:rPr>
        <w:t>ailers and convenience stores</w:t>
      </w:r>
      <w:r w:rsidR="00A35FC1" w:rsidRPr="00D866C3">
        <w:rPr>
          <w:rFonts w:cs="Arial"/>
          <w:sz w:val="22"/>
          <w:szCs w:val="22"/>
        </w:rPr>
        <w:t xml:space="preserve">, </w:t>
      </w:r>
      <w:r w:rsidR="00011D21" w:rsidRPr="00D866C3">
        <w:rPr>
          <w:rFonts w:cs="Arial"/>
          <w:sz w:val="22"/>
          <w:szCs w:val="22"/>
        </w:rPr>
        <w:t>the researchers</w:t>
      </w:r>
      <w:r w:rsidRPr="00D866C3">
        <w:rPr>
          <w:rFonts w:cs="Arial"/>
          <w:sz w:val="22"/>
          <w:szCs w:val="22"/>
        </w:rPr>
        <w:t xml:space="preserve"> identified </w:t>
      </w:r>
      <w:r w:rsidR="007B5F1A" w:rsidRPr="00D866C3">
        <w:rPr>
          <w:rFonts w:cs="Arial"/>
          <w:sz w:val="22"/>
          <w:szCs w:val="22"/>
        </w:rPr>
        <w:t>a set of criteria for</w:t>
      </w:r>
      <w:r w:rsidRPr="00D866C3">
        <w:rPr>
          <w:rFonts w:cs="Arial"/>
          <w:sz w:val="22"/>
          <w:szCs w:val="22"/>
        </w:rPr>
        <w:t xml:space="preserve"> recruit</w:t>
      </w:r>
      <w:r w:rsidR="007B5F1A" w:rsidRPr="00D866C3">
        <w:rPr>
          <w:rFonts w:cs="Arial"/>
          <w:sz w:val="22"/>
          <w:szCs w:val="22"/>
        </w:rPr>
        <w:t>ing</w:t>
      </w:r>
      <w:r w:rsidRPr="00D866C3">
        <w:rPr>
          <w:rFonts w:cs="Arial"/>
          <w:sz w:val="22"/>
          <w:szCs w:val="22"/>
        </w:rPr>
        <w:t xml:space="preserve"> retailers to partici</w:t>
      </w:r>
      <w:r w:rsidR="002803BE">
        <w:rPr>
          <w:rFonts w:cs="Arial"/>
          <w:sz w:val="22"/>
          <w:szCs w:val="22"/>
        </w:rPr>
        <w:t>pate in the</w:t>
      </w:r>
      <w:r w:rsidR="00B65A27" w:rsidRPr="00D866C3">
        <w:rPr>
          <w:rFonts w:cs="Arial"/>
          <w:sz w:val="22"/>
          <w:szCs w:val="22"/>
        </w:rPr>
        <w:t xml:space="preserve"> </w:t>
      </w:r>
      <w:r w:rsidR="00284F9A" w:rsidRPr="00D866C3">
        <w:rPr>
          <w:rFonts w:cs="Arial"/>
          <w:sz w:val="22"/>
          <w:szCs w:val="22"/>
        </w:rPr>
        <w:t>pretest</w:t>
      </w:r>
      <w:r w:rsidR="00011D21" w:rsidRPr="00D866C3">
        <w:rPr>
          <w:rFonts w:cs="Arial"/>
          <w:sz w:val="22"/>
          <w:szCs w:val="22"/>
        </w:rPr>
        <w:t>. The researchers</w:t>
      </w:r>
      <w:r w:rsidRPr="00D866C3">
        <w:rPr>
          <w:rFonts w:cs="Arial"/>
          <w:sz w:val="22"/>
          <w:szCs w:val="22"/>
        </w:rPr>
        <w:t xml:space="preserve"> determined that </w:t>
      </w:r>
      <w:r w:rsidR="00011D21" w:rsidRPr="00D866C3">
        <w:rPr>
          <w:rFonts w:cs="Arial"/>
          <w:sz w:val="22"/>
          <w:szCs w:val="22"/>
        </w:rPr>
        <w:t xml:space="preserve">the </w:t>
      </w:r>
      <w:r w:rsidR="00284F9A" w:rsidRPr="00D866C3">
        <w:rPr>
          <w:rFonts w:cs="Arial"/>
          <w:sz w:val="22"/>
          <w:szCs w:val="22"/>
        </w:rPr>
        <w:t>pretest</w:t>
      </w:r>
      <w:r w:rsidRPr="00D866C3">
        <w:rPr>
          <w:rFonts w:cs="Arial"/>
          <w:sz w:val="22"/>
          <w:szCs w:val="22"/>
        </w:rPr>
        <w:t xml:space="preserve"> should </w:t>
      </w:r>
      <w:r w:rsidR="00EB128C" w:rsidRPr="00D866C3">
        <w:rPr>
          <w:rFonts w:cs="Arial"/>
          <w:sz w:val="22"/>
          <w:szCs w:val="22"/>
        </w:rPr>
        <w:t>include stores</w:t>
      </w:r>
      <w:r w:rsidRPr="00D866C3">
        <w:rPr>
          <w:rFonts w:cs="Arial"/>
          <w:sz w:val="22"/>
          <w:szCs w:val="22"/>
        </w:rPr>
        <w:t xml:space="preserve"> located in rural a</w:t>
      </w:r>
      <w:r w:rsidR="00011D21" w:rsidRPr="00D866C3">
        <w:rPr>
          <w:rFonts w:cs="Arial"/>
          <w:sz w:val="22"/>
          <w:szCs w:val="22"/>
        </w:rPr>
        <w:t>nd urban areas. Additionally, the researchers</w:t>
      </w:r>
      <w:r w:rsidRPr="00D866C3">
        <w:rPr>
          <w:rFonts w:cs="Arial"/>
          <w:sz w:val="22"/>
          <w:szCs w:val="22"/>
        </w:rPr>
        <w:t xml:space="preserve"> indicated that small retailers and </w:t>
      </w:r>
      <w:r w:rsidR="00951397" w:rsidRPr="00D866C3">
        <w:rPr>
          <w:rFonts w:cs="Arial"/>
          <w:sz w:val="22"/>
          <w:szCs w:val="22"/>
        </w:rPr>
        <w:t xml:space="preserve">those affiliated with </w:t>
      </w:r>
      <w:r w:rsidRPr="00D866C3">
        <w:rPr>
          <w:rFonts w:cs="Arial"/>
          <w:sz w:val="22"/>
          <w:szCs w:val="22"/>
        </w:rPr>
        <w:t>chain</w:t>
      </w:r>
      <w:r w:rsidR="00951397" w:rsidRPr="00D866C3">
        <w:rPr>
          <w:rFonts w:cs="Arial"/>
          <w:sz w:val="22"/>
          <w:szCs w:val="22"/>
        </w:rPr>
        <w:t>s</w:t>
      </w:r>
      <w:r w:rsidRPr="00D866C3">
        <w:rPr>
          <w:rFonts w:cs="Arial"/>
          <w:sz w:val="22"/>
          <w:szCs w:val="22"/>
        </w:rPr>
        <w:t xml:space="preserve"> should also be r</w:t>
      </w:r>
      <w:r w:rsidR="00284F9A" w:rsidRPr="00D866C3">
        <w:rPr>
          <w:rFonts w:cs="Arial"/>
          <w:sz w:val="22"/>
          <w:szCs w:val="22"/>
        </w:rPr>
        <w:t>epresented in the pre</w:t>
      </w:r>
      <w:r w:rsidR="00011D21" w:rsidRPr="00D866C3">
        <w:rPr>
          <w:rFonts w:cs="Arial"/>
          <w:sz w:val="22"/>
          <w:szCs w:val="22"/>
        </w:rPr>
        <w:t>test</w:t>
      </w:r>
      <w:r w:rsidR="001B6E70" w:rsidRPr="00D866C3">
        <w:rPr>
          <w:rFonts w:cs="Arial"/>
          <w:sz w:val="22"/>
          <w:szCs w:val="22"/>
        </w:rPr>
        <w:t xml:space="preserve"> sample</w:t>
      </w:r>
      <w:r w:rsidRPr="00D866C3">
        <w:rPr>
          <w:rFonts w:cs="Arial"/>
          <w:sz w:val="22"/>
          <w:szCs w:val="22"/>
        </w:rPr>
        <w:t xml:space="preserve">. ROG </w:t>
      </w:r>
      <w:r w:rsidR="00745549" w:rsidRPr="00D866C3">
        <w:rPr>
          <w:rFonts w:cs="Arial"/>
          <w:sz w:val="22"/>
          <w:szCs w:val="22"/>
        </w:rPr>
        <w:t>used these criteria to recruit</w:t>
      </w:r>
      <w:r w:rsidRPr="00D866C3">
        <w:rPr>
          <w:rFonts w:cs="Arial"/>
          <w:sz w:val="22"/>
          <w:szCs w:val="22"/>
        </w:rPr>
        <w:t xml:space="preserve"> r</w:t>
      </w:r>
      <w:r w:rsidR="00F6617A" w:rsidRPr="00D866C3">
        <w:rPr>
          <w:rFonts w:cs="Arial"/>
          <w:sz w:val="22"/>
          <w:szCs w:val="22"/>
        </w:rPr>
        <w:t>etailers from its</w:t>
      </w:r>
      <w:r w:rsidRPr="00D866C3">
        <w:rPr>
          <w:rFonts w:cs="Arial"/>
          <w:sz w:val="22"/>
          <w:szCs w:val="22"/>
        </w:rPr>
        <w:t xml:space="preserve"> clie</w:t>
      </w:r>
      <w:r w:rsidR="00F6617A" w:rsidRPr="00D866C3">
        <w:rPr>
          <w:rFonts w:cs="Arial"/>
          <w:sz w:val="22"/>
          <w:szCs w:val="22"/>
        </w:rPr>
        <w:t>nt base</w:t>
      </w:r>
      <w:r w:rsidR="00284F9A" w:rsidRPr="00D866C3">
        <w:rPr>
          <w:rFonts w:cs="Arial"/>
          <w:sz w:val="22"/>
          <w:szCs w:val="22"/>
        </w:rPr>
        <w:t xml:space="preserve">. ROG </w:t>
      </w:r>
      <w:r w:rsidR="00011D21" w:rsidRPr="00D866C3">
        <w:rPr>
          <w:rFonts w:cs="Arial"/>
          <w:sz w:val="22"/>
          <w:szCs w:val="22"/>
        </w:rPr>
        <w:t>contacted</w:t>
      </w:r>
      <w:r w:rsidRPr="00D866C3">
        <w:rPr>
          <w:rFonts w:cs="Arial"/>
          <w:sz w:val="22"/>
          <w:szCs w:val="22"/>
        </w:rPr>
        <w:t xml:space="preserve"> </w:t>
      </w:r>
      <w:r w:rsidR="00284F9A" w:rsidRPr="00D866C3">
        <w:rPr>
          <w:rFonts w:cs="Arial"/>
          <w:sz w:val="22"/>
          <w:szCs w:val="22"/>
        </w:rPr>
        <w:t xml:space="preserve">several </w:t>
      </w:r>
      <w:r w:rsidRPr="00D866C3">
        <w:rPr>
          <w:rFonts w:cs="Arial"/>
          <w:sz w:val="22"/>
          <w:szCs w:val="22"/>
        </w:rPr>
        <w:t>retailers</w:t>
      </w:r>
      <w:r w:rsidR="00284F9A" w:rsidRPr="00D866C3">
        <w:rPr>
          <w:rFonts w:cs="Arial"/>
          <w:sz w:val="22"/>
          <w:szCs w:val="22"/>
        </w:rPr>
        <w:t xml:space="preserve"> </w:t>
      </w:r>
      <w:r w:rsidRPr="00D866C3">
        <w:rPr>
          <w:rFonts w:cs="Arial"/>
          <w:sz w:val="22"/>
          <w:szCs w:val="22"/>
        </w:rPr>
        <w:t xml:space="preserve">to determine </w:t>
      </w:r>
      <w:r w:rsidR="00011D21" w:rsidRPr="00D866C3">
        <w:rPr>
          <w:rFonts w:cs="Arial"/>
          <w:sz w:val="22"/>
          <w:szCs w:val="22"/>
        </w:rPr>
        <w:t xml:space="preserve">their </w:t>
      </w:r>
      <w:r w:rsidRPr="00D866C3">
        <w:rPr>
          <w:rFonts w:cs="Arial"/>
          <w:sz w:val="22"/>
          <w:szCs w:val="22"/>
        </w:rPr>
        <w:t>availability and willingness to participate</w:t>
      </w:r>
      <w:r w:rsidR="00011D21" w:rsidRPr="00D866C3">
        <w:rPr>
          <w:rFonts w:cs="Arial"/>
          <w:sz w:val="22"/>
          <w:szCs w:val="22"/>
        </w:rPr>
        <w:t xml:space="preserve"> in the </w:t>
      </w:r>
      <w:r w:rsidR="00284F9A" w:rsidRPr="00D866C3">
        <w:rPr>
          <w:rFonts w:cs="Arial"/>
          <w:sz w:val="22"/>
          <w:szCs w:val="22"/>
        </w:rPr>
        <w:t>pretest</w:t>
      </w:r>
      <w:r w:rsidR="002803BE">
        <w:rPr>
          <w:rFonts w:cs="Arial"/>
          <w:sz w:val="22"/>
          <w:szCs w:val="22"/>
        </w:rPr>
        <w:t xml:space="preserve">. </w:t>
      </w:r>
      <w:r w:rsidR="0009319C" w:rsidRPr="00D866C3">
        <w:rPr>
          <w:rFonts w:cs="Arial"/>
          <w:sz w:val="22"/>
          <w:szCs w:val="22"/>
        </w:rPr>
        <w:t xml:space="preserve">ROG passed along the </w:t>
      </w:r>
      <w:r w:rsidR="002803BE">
        <w:rPr>
          <w:rFonts w:cs="Arial"/>
          <w:sz w:val="22"/>
          <w:szCs w:val="22"/>
        </w:rPr>
        <w:t>contact information of retailers who agreed to participate in the pretest to the researchers</w:t>
      </w:r>
      <w:r w:rsidR="0009319C" w:rsidRPr="00D866C3">
        <w:rPr>
          <w:rFonts w:cs="Arial"/>
          <w:sz w:val="22"/>
          <w:szCs w:val="22"/>
        </w:rPr>
        <w:t>. The researchers</w:t>
      </w:r>
      <w:r w:rsidRPr="00D866C3">
        <w:rPr>
          <w:rFonts w:cs="Arial"/>
          <w:sz w:val="22"/>
          <w:szCs w:val="22"/>
        </w:rPr>
        <w:t xml:space="preserve"> followed up </w:t>
      </w:r>
      <w:r w:rsidR="0009319C" w:rsidRPr="00D866C3">
        <w:rPr>
          <w:rFonts w:cs="Arial"/>
          <w:sz w:val="22"/>
          <w:szCs w:val="22"/>
        </w:rPr>
        <w:t>with these</w:t>
      </w:r>
      <w:r w:rsidR="00B65A27" w:rsidRPr="00D866C3">
        <w:rPr>
          <w:rFonts w:cs="Arial"/>
          <w:sz w:val="22"/>
          <w:szCs w:val="22"/>
        </w:rPr>
        <w:t xml:space="preserve"> retailer</w:t>
      </w:r>
      <w:r w:rsidR="0040441C">
        <w:rPr>
          <w:rFonts w:cs="Arial"/>
          <w:sz w:val="22"/>
          <w:szCs w:val="22"/>
        </w:rPr>
        <w:t>s</w:t>
      </w:r>
      <w:r w:rsidR="00B65A27" w:rsidRPr="00D866C3">
        <w:rPr>
          <w:rFonts w:cs="Arial"/>
          <w:sz w:val="22"/>
          <w:szCs w:val="22"/>
        </w:rPr>
        <w:t xml:space="preserve"> </w:t>
      </w:r>
      <w:r w:rsidRPr="00D866C3">
        <w:rPr>
          <w:rFonts w:cs="Arial"/>
          <w:sz w:val="22"/>
          <w:szCs w:val="22"/>
        </w:rPr>
        <w:t>to provide the link to the survey an</w:t>
      </w:r>
      <w:r w:rsidR="0009319C" w:rsidRPr="00D866C3">
        <w:rPr>
          <w:rFonts w:cs="Arial"/>
          <w:sz w:val="22"/>
          <w:szCs w:val="22"/>
        </w:rPr>
        <w:t>d schedule a post-survey</w:t>
      </w:r>
      <w:r w:rsidR="00B65A27" w:rsidRPr="00D866C3">
        <w:rPr>
          <w:rFonts w:cs="Arial"/>
          <w:sz w:val="22"/>
          <w:szCs w:val="22"/>
        </w:rPr>
        <w:t xml:space="preserve"> interview</w:t>
      </w:r>
      <w:r w:rsidRPr="00D866C3">
        <w:rPr>
          <w:rFonts w:cs="Arial"/>
          <w:sz w:val="22"/>
          <w:szCs w:val="22"/>
        </w:rPr>
        <w:t xml:space="preserve">. </w:t>
      </w:r>
    </w:p>
    <w:p w14:paraId="1D349AC6" w14:textId="51D2F7C0" w:rsidR="00F940EE" w:rsidRPr="00284F9A" w:rsidRDefault="00153D86" w:rsidP="00F940EE">
      <w:pPr>
        <w:spacing w:after="120" w:line="276" w:lineRule="auto"/>
        <w:jc w:val="both"/>
        <w:rPr>
          <w:rFonts w:eastAsiaTheme="majorEastAsia" w:cstheme="minorHAnsi"/>
          <w:bCs/>
          <w:sz w:val="22"/>
          <w:szCs w:val="22"/>
        </w:rPr>
      </w:pPr>
      <w:r w:rsidRPr="00D866C3">
        <w:rPr>
          <w:rFonts w:cs="Arial"/>
          <w:sz w:val="22"/>
          <w:szCs w:val="22"/>
        </w:rPr>
        <w:t>Before intervie</w:t>
      </w:r>
      <w:r w:rsidR="00951397" w:rsidRPr="00D866C3">
        <w:rPr>
          <w:rFonts w:cs="Arial"/>
          <w:sz w:val="22"/>
          <w:szCs w:val="22"/>
        </w:rPr>
        <w:t>wing the retailers</w:t>
      </w:r>
      <w:r w:rsidR="00CB407B" w:rsidRPr="00D866C3">
        <w:rPr>
          <w:rFonts w:cs="Arial"/>
          <w:sz w:val="22"/>
          <w:szCs w:val="22"/>
        </w:rPr>
        <w:t xml:space="preserve">, the researchers conducted an initial </w:t>
      </w:r>
      <w:r w:rsidR="00284F9A" w:rsidRPr="00D866C3">
        <w:rPr>
          <w:rFonts w:cs="Arial"/>
          <w:sz w:val="22"/>
          <w:szCs w:val="22"/>
        </w:rPr>
        <w:t>pretest</w:t>
      </w:r>
      <w:r w:rsidRPr="00D866C3">
        <w:rPr>
          <w:rFonts w:cs="Arial"/>
          <w:sz w:val="22"/>
          <w:szCs w:val="22"/>
        </w:rPr>
        <w:t xml:space="preserve"> with internal </w:t>
      </w:r>
      <w:r w:rsidR="00FE5778" w:rsidRPr="00D866C3">
        <w:rPr>
          <w:rFonts w:cs="Arial"/>
          <w:sz w:val="22"/>
          <w:szCs w:val="22"/>
        </w:rPr>
        <w:t xml:space="preserve">SMEs from </w:t>
      </w:r>
      <w:r w:rsidR="00CB407B" w:rsidRPr="00D866C3">
        <w:rPr>
          <w:rFonts w:cs="Arial"/>
          <w:sz w:val="22"/>
          <w:szCs w:val="22"/>
        </w:rPr>
        <w:t xml:space="preserve">the </w:t>
      </w:r>
      <w:r w:rsidR="00FE5778" w:rsidRPr="00D866C3">
        <w:rPr>
          <w:rFonts w:cs="Arial"/>
          <w:sz w:val="22"/>
          <w:szCs w:val="22"/>
        </w:rPr>
        <w:t>ROG c</w:t>
      </w:r>
      <w:r w:rsidRPr="00D866C3">
        <w:rPr>
          <w:rFonts w:cs="Arial"/>
          <w:sz w:val="22"/>
          <w:szCs w:val="22"/>
        </w:rPr>
        <w:t>onsulting</w:t>
      </w:r>
      <w:r w:rsidR="00FE5778" w:rsidRPr="00D866C3">
        <w:rPr>
          <w:rFonts w:cs="Arial"/>
          <w:sz w:val="22"/>
          <w:szCs w:val="22"/>
        </w:rPr>
        <w:t xml:space="preserve"> team</w:t>
      </w:r>
      <w:r w:rsidR="00951397" w:rsidRPr="00D866C3">
        <w:rPr>
          <w:rFonts w:cs="Arial"/>
          <w:sz w:val="22"/>
          <w:szCs w:val="22"/>
        </w:rPr>
        <w:t xml:space="preserve"> who previously owned SNAP</w:t>
      </w:r>
      <w:r w:rsidR="0040441C">
        <w:rPr>
          <w:rFonts w:cs="Arial"/>
          <w:sz w:val="22"/>
          <w:szCs w:val="22"/>
        </w:rPr>
        <w:t>-</w:t>
      </w:r>
      <w:r w:rsidR="00CB407B" w:rsidRPr="00D866C3">
        <w:rPr>
          <w:rFonts w:cs="Arial"/>
          <w:sz w:val="22"/>
          <w:szCs w:val="22"/>
        </w:rPr>
        <w:t>authorized stores</w:t>
      </w:r>
      <w:r w:rsidRPr="00D866C3">
        <w:rPr>
          <w:rFonts w:cs="Arial"/>
          <w:sz w:val="22"/>
          <w:szCs w:val="22"/>
        </w:rPr>
        <w:t>. Three ROG team members completed the survey and participated in a cognitive i</w:t>
      </w:r>
      <w:r w:rsidR="00CB407B" w:rsidRPr="00D866C3">
        <w:rPr>
          <w:rFonts w:cs="Arial"/>
          <w:sz w:val="22"/>
          <w:szCs w:val="22"/>
        </w:rPr>
        <w:t>nterview. By having internal SMEs</w:t>
      </w:r>
      <w:r w:rsidRPr="00D866C3">
        <w:rPr>
          <w:rFonts w:cs="Arial"/>
          <w:sz w:val="22"/>
          <w:szCs w:val="22"/>
        </w:rPr>
        <w:t xml:space="preserve"> complete the survey and particip</w:t>
      </w:r>
      <w:r w:rsidR="00FE5778" w:rsidRPr="00D866C3">
        <w:rPr>
          <w:rFonts w:cs="Arial"/>
          <w:sz w:val="22"/>
          <w:szCs w:val="22"/>
        </w:rPr>
        <w:t>ate in a cognitive interview, the researchers</w:t>
      </w:r>
      <w:r w:rsidRPr="00D866C3">
        <w:rPr>
          <w:rFonts w:cs="Arial"/>
          <w:sz w:val="22"/>
          <w:szCs w:val="22"/>
        </w:rPr>
        <w:t xml:space="preserve"> augmented the number of </w:t>
      </w:r>
      <w:r w:rsidR="00284F9A" w:rsidRPr="00D866C3">
        <w:rPr>
          <w:rFonts w:cs="Arial"/>
          <w:sz w:val="22"/>
          <w:szCs w:val="22"/>
        </w:rPr>
        <w:t>pretest</w:t>
      </w:r>
      <w:r w:rsidR="0040441C">
        <w:rPr>
          <w:rFonts w:cs="Arial"/>
          <w:sz w:val="22"/>
          <w:szCs w:val="22"/>
        </w:rPr>
        <w:t xml:space="preserve"> cases </w:t>
      </w:r>
      <w:r w:rsidRPr="00D866C3">
        <w:rPr>
          <w:rFonts w:cs="Arial"/>
          <w:sz w:val="22"/>
          <w:szCs w:val="22"/>
        </w:rPr>
        <w:t>critical to refining the instrument without exceeding the nine interviews allowed by OMB.</w:t>
      </w:r>
      <w:r w:rsidR="00D4194B">
        <w:rPr>
          <w:rFonts w:cs="Arial"/>
          <w:sz w:val="22"/>
          <w:szCs w:val="22"/>
        </w:rPr>
        <w:t xml:space="preserve"> </w:t>
      </w:r>
      <w:r w:rsidR="00F940EE" w:rsidRPr="00D4194B">
        <w:rPr>
          <w:rFonts w:eastAsiaTheme="majorEastAsia" w:cstheme="minorHAnsi"/>
          <w:bCs/>
          <w:sz w:val="22"/>
          <w:szCs w:val="22"/>
        </w:rPr>
        <w:fldChar w:fldCharType="begin"/>
      </w:r>
      <w:r w:rsidR="00F940EE" w:rsidRPr="00D4194B">
        <w:rPr>
          <w:rFonts w:eastAsiaTheme="majorEastAsia" w:cstheme="minorHAnsi"/>
          <w:bCs/>
          <w:sz w:val="22"/>
          <w:szCs w:val="22"/>
        </w:rPr>
        <w:instrText xml:space="preserve"> REF _Ref483385842 \h  \* MERGEFORMAT </w:instrText>
      </w:r>
      <w:r w:rsidR="00F940EE" w:rsidRPr="00D4194B">
        <w:rPr>
          <w:rFonts w:eastAsiaTheme="majorEastAsia" w:cstheme="minorHAnsi"/>
          <w:bCs/>
          <w:sz w:val="22"/>
          <w:szCs w:val="22"/>
        </w:rPr>
      </w:r>
      <w:r w:rsidR="00F940EE" w:rsidRPr="00D4194B">
        <w:rPr>
          <w:rFonts w:eastAsiaTheme="majorEastAsia" w:cstheme="minorHAnsi"/>
          <w:bCs/>
          <w:sz w:val="22"/>
          <w:szCs w:val="22"/>
        </w:rPr>
        <w:fldChar w:fldCharType="end"/>
      </w:r>
      <w:r w:rsidR="00D4194B" w:rsidRPr="00D4194B">
        <w:rPr>
          <w:rFonts w:eastAsiaTheme="majorEastAsia" w:cstheme="minorHAnsi"/>
          <w:bCs/>
          <w:sz w:val="22"/>
          <w:szCs w:val="22"/>
        </w:rPr>
        <w:fldChar w:fldCharType="begin"/>
      </w:r>
      <w:r w:rsidR="00D4194B" w:rsidRPr="00D4194B">
        <w:rPr>
          <w:rFonts w:eastAsiaTheme="majorEastAsia" w:cstheme="minorHAnsi"/>
          <w:bCs/>
          <w:sz w:val="22"/>
          <w:szCs w:val="22"/>
        </w:rPr>
        <w:instrText xml:space="preserve"> REF _Ref485719969 \h </w:instrText>
      </w:r>
      <w:r w:rsidR="00D4194B">
        <w:rPr>
          <w:rFonts w:eastAsiaTheme="majorEastAsia" w:cstheme="minorHAnsi"/>
          <w:bCs/>
          <w:sz w:val="22"/>
          <w:szCs w:val="22"/>
        </w:rPr>
        <w:instrText xml:space="preserve"> \* MERGEFORMAT </w:instrText>
      </w:r>
      <w:r w:rsidR="00D4194B" w:rsidRPr="00D4194B">
        <w:rPr>
          <w:rFonts w:eastAsiaTheme="majorEastAsia" w:cstheme="minorHAnsi"/>
          <w:bCs/>
          <w:sz w:val="22"/>
          <w:szCs w:val="22"/>
        </w:rPr>
      </w:r>
      <w:r w:rsidR="00D4194B" w:rsidRPr="00D4194B">
        <w:rPr>
          <w:rFonts w:eastAsiaTheme="majorEastAsia" w:cstheme="minorHAnsi"/>
          <w:bCs/>
          <w:sz w:val="22"/>
          <w:szCs w:val="22"/>
        </w:rPr>
        <w:fldChar w:fldCharType="separate"/>
      </w:r>
      <w:r w:rsidR="00D4194B" w:rsidRPr="00D4194B">
        <w:rPr>
          <w:sz w:val="22"/>
          <w:szCs w:val="22"/>
        </w:rPr>
        <w:t xml:space="preserve">Exhibit </w:t>
      </w:r>
      <w:r w:rsidR="00D4194B" w:rsidRPr="00D4194B">
        <w:rPr>
          <w:noProof/>
          <w:sz w:val="22"/>
          <w:szCs w:val="22"/>
        </w:rPr>
        <w:t>1</w:t>
      </w:r>
      <w:r w:rsidR="00D4194B" w:rsidRPr="00D4194B">
        <w:rPr>
          <w:rFonts w:eastAsiaTheme="majorEastAsia" w:cstheme="minorHAnsi"/>
          <w:bCs/>
          <w:sz w:val="22"/>
          <w:szCs w:val="22"/>
        </w:rPr>
        <w:fldChar w:fldCharType="end"/>
      </w:r>
      <w:r w:rsidR="00F940EE" w:rsidRPr="00D4194B">
        <w:rPr>
          <w:rFonts w:eastAsiaTheme="majorEastAsia" w:cstheme="minorHAnsi"/>
          <w:bCs/>
          <w:sz w:val="22"/>
          <w:szCs w:val="22"/>
        </w:rPr>
        <w:t xml:space="preserve"> summarizes</w:t>
      </w:r>
      <w:r w:rsidR="00F940EE" w:rsidRPr="00284F9A">
        <w:rPr>
          <w:rFonts w:eastAsiaTheme="majorEastAsia" w:cstheme="minorHAnsi"/>
          <w:bCs/>
          <w:sz w:val="22"/>
          <w:szCs w:val="22"/>
        </w:rPr>
        <w:t xml:space="preserve"> the individuals who participated in the </w:t>
      </w:r>
      <w:r w:rsidR="00F940EE">
        <w:rPr>
          <w:rFonts w:eastAsiaTheme="majorEastAsia" w:cstheme="minorHAnsi"/>
          <w:bCs/>
          <w:sz w:val="22"/>
          <w:szCs w:val="22"/>
        </w:rPr>
        <w:t>retailer survey pretest</w:t>
      </w:r>
      <w:r w:rsidR="00F940EE" w:rsidRPr="00284F9A">
        <w:rPr>
          <w:rFonts w:eastAsiaTheme="majorEastAsia" w:cstheme="minorHAnsi"/>
          <w:bCs/>
          <w:sz w:val="22"/>
          <w:szCs w:val="22"/>
        </w:rPr>
        <w:t xml:space="preserve">. </w:t>
      </w:r>
    </w:p>
    <w:p w14:paraId="06226737" w14:textId="77777777" w:rsidR="00F940EE" w:rsidRDefault="00F940EE" w:rsidP="00F940EE">
      <w:pPr>
        <w:pStyle w:val="Caption"/>
        <w:spacing w:after="0"/>
        <w:rPr>
          <w:rFonts w:eastAsiaTheme="majorEastAsia" w:cstheme="minorHAnsi"/>
          <w:bCs/>
        </w:rPr>
      </w:pPr>
      <w:bookmarkStart w:id="5" w:name="_Ref485719969"/>
      <w:r w:rsidRPr="00996326">
        <w:rPr>
          <w:sz w:val="20"/>
        </w:rPr>
        <w:t xml:space="preserve">Exhibit </w:t>
      </w:r>
      <w:r w:rsidRPr="00996326">
        <w:rPr>
          <w:sz w:val="20"/>
        </w:rPr>
        <w:fldChar w:fldCharType="begin"/>
      </w:r>
      <w:r w:rsidRPr="00996326">
        <w:rPr>
          <w:sz w:val="20"/>
        </w:rPr>
        <w:instrText xml:space="preserve"> SEQ Exhibit \* ARABIC </w:instrText>
      </w:r>
      <w:r w:rsidRPr="00996326">
        <w:rPr>
          <w:sz w:val="20"/>
        </w:rPr>
        <w:fldChar w:fldCharType="separate"/>
      </w:r>
      <w:r w:rsidR="00D4194B">
        <w:rPr>
          <w:noProof/>
          <w:sz w:val="20"/>
        </w:rPr>
        <w:t>1</w:t>
      </w:r>
      <w:r w:rsidRPr="00996326">
        <w:rPr>
          <w:sz w:val="20"/>
        </w:rPr>
        <w:fldChar w:fldCharType="end"/>
      </w:r>
      <w:bookmarkEnd w:id="5"/>
      <w:r w:rsidRPr="00996326">
        <w:rPr>
          <w:sz w:val="20"/>
        </w:rPr>
        <w:t xml:space="preserve">: </w:t>
      </w:r>
      <w:r>
        <w:rPr>
          <w:sz w:val="20"/>
        </w:rPr>
        <w:t>Retailer Survey Pretest</w:t>
      </w:r>
      <w:r w:rsidRPr="00996326">
        <w:rPr>
          <w:sz w:val="20"/>
        </w:rPr>
        <w:t xml:space="preserve"> Participants</w:t>
      </w:r>
    </w:p>
    <w:tbl>
      <w:tblPr>
        <w:tblStyle w:val="TableGrid"/>
        <w:tblW w:w="9360" w:type="dxa"/>
        <w:tblBorders>
          <w:left w:val="none" w:sz="0" w:space="0" w:color="auto"/>
          <w:right w:val="none" w:sz="0" w:space="0" w:color="auto"/>
          <w:insideV w:val="none" w:sz="0" w:space="0" w:color="auto"/>
        </w:tblBorders>
        <w:tblLook w:val="04A0" w:firstRow="1" w:lastRow="0" w:firstColumn="1" w:lastColumn="0" w:noHBand="0" w:noVBand="1"/>
      </w:tblPr>
      <w:tblGrid>
        <w:gridCol w:w="3420"/>
        <w:gridCol w:w="5940"/>
      </w:tblGrid>
      <w:tr w:rsidR="00F940EE" w14:paraId="7CE93DA2" w14:textId="77777777" w:rsidTr="00F940EE">
        <w:tc>
          <w:tcPr>
            <w:tcW w:w="3420" w:type="dxa"/>
            <w:shd w:val="clear" w:color="auto" w:fill="4472C4" w:themeFill="accent1"/>
          </w:tcPr>
          <w:p w14:paraId="70DE4ED1" w14:textId="77777777" w:rsidR="00F940EE" w:rsidRPr="00EF712D" w:rsidRDefault="00F940EE" w:rsidP="00893A65">
            <w:pPr>
              <w:spacing w:after="120"/>
              <w:jc w:val="both"/>
              <w:rPr>
                <w:rFonts w:eastAsiaTheme="majorEastAsia" w:cstheme="minorHAnsi"/>
                <w:b/>
                <w:bCs/>
                <w:color w:val="FFFFFF" w:themeColor="background1"/>
              </w:rPr>
            </w:pPr>
            <w:r w:rsidRPr="00EF712D">
              <w:rPr>
                <w:rFonts w:eastAsiaTheme="majorEastAsia" w:cstheme="minorHAnsi"/>
                <w:b/>
                <w:bCs/>
                <w:color w:val="FFFFFF" w:themeColor="background1"/>
              </w:rPr>
              <w:t>Title</w:t>
            </w:r>
          </w:p>
        </w:tc>
        <w:tc>
          <w:tcPr>
            <w:tcW w:w="5940" w:type="dxa"/>
            <w:shd w:val="clear" w:color="auto" w:fill="4472C4" w:themeFill="accent1"/>
          </w:tcPr>
          <w:p w14:paraId="1B829DB7" w14:textId="77777777" w:rsidR="00F940EE" w:rsidRPr="00EF712D" w:rsidRDefault="00F940EE" w:rsidP="00893A65">
            <w:pPr>
              <w:spacing w:after="120"/>
              <w:jc w:val="both"/>
              <w:rPr>
                <w:rFonts w:eastAsiaTheme="majorEastAsia" w:cstheme="minorHAnsi"/>
                <w:b/>
                <w:bCs/>
                <w:color w:val="FFFFFF" w:themeColor="background1"/>
              </w:rPr>
            </w:pPr>
            <w:r w:rsidRPr="00EF712D">
              <w:rPr>
                <w:rFonts w:eastAsiaTheme="majorEastAsia" w:cstheme="minorHAnsi"/>
                <w:b/>
                <w:bCs/>
                <w:color w:val="FFFFFF" w:themeColor="background1"/>
              </w:rPr>
              <w:t>Organization</w:t>
            </w:r>
          </w:p>
        </w:tc>
      </w:tr>
      <w:tr w:rsidR="009738A9" w14:paraId="47D7C036" w14:textId="77777777" w:rsidTr="00945D62">
        <w:tc>
          <w:tcPr>
            <w:tcW w:w="9360" w:type="dxa"/>
            <w:gridSpan w:val="2"/>
            <w:shd w:val="clear" w:color="auto" w:fill="B4C6E7" w:themeFill="accent1" w:themeFillTint="66"/>
          </w:tcPr>
          <w:p w14:paraId="1AEE6CFC" w14:textId="77777777" w:rsidR="009738A9" w:rsidRDefault="009738A9" w:rsidP="00893A65">
            <w:pPr>
              <w:spacing w:after="120"/>
              <w:rPr>
                <w:rFonts w:eastAsiaTheme="majorEastAsia" w:cstheme="minorHAnsi"/>
                <w:bCs/>
              </w:rPr>
            </w:pPr>
            <w:r>
              <w:rPr>
                <w:rFonts w:eastAsiaTheme="majorEastAsia" w:cstheme="minorHAnsi"/>
                <w:b/>
                <w:bCs/>
              </w:rPr>
              <w:t>External Participants (Current Store Owners)</w:t>
            </w:r>
          </w:p>
        </w:tc>
      </w:tr>
      <w:tr w:rsidR="00F940EE" w14:paraId="5BA98E67" w14:textId="77777777" w:rsidTr="00F940EE">
        <w:tc>
          <w:tcPr>
            <w:tcW w:w="3420" w:type="dxa"/>
          </w:tcPr>
          <w:p w14:paraId="3AF5A817" w14:textId="77777777" w:rsidR="00F940EE" w:rsidRPr="000C2D32" w:rsidRDefault="00F940EE" w:rsidP="00893A65">
            <w:pPr>
              <w:pStyle w:val="ListParagraph"/>
              <w:numPr>
                <w:ilvl w:val="0"/>
                <w:numId w:val="38"/>
              </w:numPr>
              <w:spacing w:after="120"/>
              <w:contextualSpacing w:val="0"/>
              <w:rPr>
                <w:rFonts w:eastAsiaTheme="majorEastAsia" w:cstheme="minorHAnsi"/>
                <w:bCs/>
              </w:rPr>
            </w:pPr>
            <w:r w:rsidRPr="000C2D32">
              <w:rPr>
                <w:rFonts w:eastAsiaTheme="majorEastAsia" w:cstheme="minorHAnsi"/>
                <w:bCs/>
              </w:rPr>
              <w:t>Store Owner in Danville, IL</w:t>
            </w:r>
          </w:p>
        </w:tc>
        <w:tc>
          <w:tcPr>
            <w:tcW w:w="5940" w:type="dxa"/>
          </w:tcPr>
          <w:p w14:paraId="7D3E5757" w14:textId="77777777" w:rsidR="00F940EE" w:rsidRPr="000C2D32" w:rsidRDefault="00F940EE" w:rsidP="00893A65">
            <w:pPr>
              <w:spacing w:after="120"/>
              <w:rPr>
                <w:rFonts w:eastAsiaTheme="majorEastAsia" w:cstheme="minorHAnsi"/>
                <w:bCs/>
              </w:rPr>
            </w:pPr>
            <w:r>
              <w:rPr>
                <w:rFonts w:eastAsiaTheme="majorEastAsia" w:cstheme="minorHAnsi"/>
                <w:bCs/>
              </w:rPr>
              <w:t>Convenience store with gas s</w:t>
            </w:r>
            <w:r w:rsidRPr="000C2D32">
              <w:rPr>
                <w:rFonts w:eastAsiaTheme="majorEastAsia" w:cstheme="minorHAnsi"/>
                <w:bCs/>
              </w:rPr>
              <w:t>tation, independent</w:t>
            </w:r>
            <w:r>
              <w:rPr>
                <w:rFonts w:eastAsiaTheme="majorEastAsia" w:cstheme="minorHAnsi"/>
                <w:bCs/>
              </w:rPr>
              <w:t xml:space="preserve"> with one location</w:t>
            </w:r>
          </w:p>
        </w:tc>
      </w:tr>
      <w:tr w:rsidR="00F940EE" w14:paraId="59BA7F04" w14:textId="77777777" w:rsidTr="00F940EE">
        <w:tc>
          <w:tcPr>
            <w:tcW w:w="3420" w:type="dxa"/>
          </w:tcPr>
          <w:p w14:paraId="12C8F18B" w14:textId="77777777" w:rsidR="00F940EE" w:rsidRPr="000C2D32" w:rsidRDefault="00F940EE" w:rsidP="00893A65">
            <w:pPr>
              <w:pStyle w:val="ListParagraph"/>
              <w:numPr>
                <w:ilvl w:val="0"/>
                <w:numId w:val="38"/>
              </w:numPr>
              <w:spacing w:after="120"/>
              <w:contextualSpacing w:val="0"/>
              <w:rPr>
                <w:rFonts w:eastAsiaTheme="majorEastAsia" w:cstheme="minorHAnsi"/>
                <w:bCs/>
              </w:rPr>
            </w:pPr>
            <w:r w:rsidRPr="000C2D32">
              <w:rPr>
                <w:rFonts w:eastAsiaTheme="majorEastAsia" w:cstheme="minorHAnsi"/>
                <w:bCs/>
              </w:rPr>
              <w:t xml:space="preserve">Store Manager in New Haven, CT </w:t>
            </w:r>
          </w:p>
        </w:tc>
        <w:tc>
          <w:tcPr>
            <w:tcW w:w="5940" w:type="dxa"/>
          </w:tcPr>
          <w:p w14:paraId="41E71918" w14:textId="77777777" w:rsidR="00F940EE" w:rsidRPr="000C2D32" w:rsidRDefault="00F940EE" w:rsidP="00893A65">
            <w:pPr>
              <w:spacing w:after="120"/>
              <w:rPr>
                <w:rFonts w:eastAsiaTheme="majorEastAsia" w:cstheme="minorHAnsi"/>
                <w:bCs/>
              </w:rPr>
            </w:pPr>
            <w:r>
              <w:rPr>
                <w:rFonts w:eastAsiaTheme="majorEastAsia" w:cstheme="minorHAnsi"/>
                <w:bCs/>
              </w:rPr>
              <w:t>Convenience store with gas station, corporation with many locations</w:t>
            </w:r>
          </w:p>
        </w:tc>
      </w:tr>
      <w:tr w:rsidR="00183EBD" w14:paraId="479AE247" w14:textId="77777777" w:rsidTr="00F940EE">
        <w:tc>
          <w:tcPr>
            <w:tcW w:w="3420" w:type="dxa"/>
          </w:tcPr>
          <w:p w14:paraId="62A7995D" w14:textId="77777777" w:rsidR="00183EBD" w:rsidRPr="000C2D32" w:rsidRDefault="00183EBD" w:rsidP="00893A65">
            <w:pPr>
              <w:pStyle w:val="ListParagraph"/>
              <w:numPr>
                <w:ilvl w:val="0"/>
                <w:numId w:val="38"/>
              </w:numPr>
              <w:spacing w:after="120"/>
              <w:contextualSpacing w:val="0"/>
              <w:rPr>
                <w:rFonts w:eastAsiaTheme="majorEastAsia" w:cstheme="minorHAnsi"/>
                <w:bCs/>
              </w:rPr>
            </w:pPr>
            <w:r>
              <w:rPr>
                <w:rFonts w:eastAsiaTheme="majorEastAsia" w:cstheme="minorHAnsi"/>
                <w:bCs/>
              </w:rPr>
              <w:t>Store Manager in Grand Island, NE</w:t>
            </w:r>
          </w:p>
        </w:tc>
        <w:tc>
          <w:tcPr>
            <w:tcW w:w="5940" w:type="dxa"/>
          </w:tcPr>
          <w:p w14:paraId="52B3679D" w14:textId="77777777" w:rsidR="00183EBD" w:rsidRPr="000C2D32" w:rsidRDefault="00183EBD" w:rsidP="00893A65">
            <w:pPr>
              <w:spacing w:after="120"/>
              <w:rPr>
                <w:rFonts w:eastAsiaTheme="majorEastAsia" w:cstheme="minorHAnsi"/>
                <w:bCs/>
              </w:rPr>
            </w:pPr>
            <w:r>
              <w:rPr>
                <w:rFonts w:eastAsiaTheme="majorEastAsia" w:cstheme="minorHAnsi"/>
                <w:bCs/>
              </w:rPr>
              <w:t>Convenience store with gas station, corporation with many locations</w:t>
            </w:r>
          </w:p>
        </w:tc>
      </w:tr>
      <w:tr w:rsidR="00F940EE" w14:paraId="0F3BE39B" w14:textId="77777777" w:rsidTr="00F940EE">
        <w:tc>
          <w:tcPr>
            <w:tcW w:w="3420" w:type="dxa"/>
          </w:tcPr>
          <w:p w14:paraId="1BE79B62" w14:textId="77777777" w:rsidR="00F940EE" w:rsidRPr="000C2D32" w:rsidRDefault="00F940EE" w:rsidP="00893A65">
            <w:pPr>
              <w:pStyle w:val="ListParagraph"/>
              <w:numPr>
                <w:ilvl w:val="0"/>
                <w:numId w:val="38"/>
              </w:numPr>
              <w:spacing w:after="120"/>
              <w:contextualSpacing w:val="0"/>
              <w:rPr>
                <w:rFonts w:eastAsiaTheme="majorEastAsia" w:cstheme="minorHAnsi"/>
                <w:bCs/>
              </w:rPr>
            </w:pPr>
            <w:r w:rsidRPr="000C2D32">
              <w:rPr>
                <w:rFonts w:eastAsiaTheme="majorEastAsia" w:cstheme="minorHAnsi"/>
                <w:bCs/>
              </w:rPr>
              <w:t>Store Manager in Bronx, NY</w:t>
            </w:r>
          </w:p>
        </w:tc>
        <w:tc>
          <w:tcPr>
            <w:tcW w:w="5940" w:type="dxa"/>
          </w:tcPr>
          <w:p w14:paraId="1F40AD0F" w14:textId="77777777" w:rsidR="00F940EE" w:rsidRPr="000C2D32" w:rsidRDefault="00F940EE" w:rsidP="00893A65">
            <w:pPr>
              <w:spacing w:after="120"/>
              <w:rPr>
                <w:rFonts w:eastAsiaTheme="majorEastAsia" w:cstheme="minorHAnsi"/>
                <w:bCs/>
              </w:rPr>
            </w:pPr>
            <w:r w:rsidRPr="000C2D32">
              <w:rPr>
                <w:rFonts w:eastAsiaTheme="majorEastAsia" w:cstheme="minorHAnsi"/>
                <w:bCs/>
              </w:rPr>
              <w:t xml:space="preserve">Small grocer, </w:t>
            </w:r>
            <w:r>
              <w:rPr>
                <w:rFonts w:eastAsiaTheme="majorEastAsia" w:cstheme="minorHAnsi"/>
                <w:bCs/>
              </w:rPr>
              <w:t>independent with one</w:t>
            </w:r>
            <w:r w:rsidRPr="000C2D32">
              <w:rPr>
                <w:rFonts w:eastAsiaTheme="majorEastAsia" w:cstheme="minorHAnsi"/>
                <w:bCs/>
              </w:rPr>
              <w:t xml:space="preserve"> location</w:t>
            </w:r>
          </w:p>
        </w:tc>
      </w:tr>
      <w:tr w:rsidR="00F940EE" w14:paraId="1C335F4E" w14:textId="77777777" w:rsidTr="00F940EE">
        <w:tc>
          <w:tcPr>
            <w:tcW w:w="3420" w:type="dxa"/>
          </w:tcPr>
          <w:p w14:paraId="07976BE8" w14:textId="77777777" w:rsidR="00F940EE" w:rsidRPr="000C2D32" w:rsidRDefault="00F940EE" w:rsidP="00893A65">
            <w:pPr>
              <w:pStyle w:val="ListParagraph"/>
              <w:numPr>
                <w:ilvl w:val="0"/>
                <w:numId w:val="38"/>
              </w:numPr>
              <w:spacing w:after="120"/>
              <w:contextualSpacing w:val="0"/>
              <w:rPr>
                <w:rFonts w:eastAsiaTheme="majorEastAsia" w:cstheme="minorHAnsi"/>
                <w:bCs/>
              </w:rPr>
            </w:pPr>
            <w:r w:rsidRPr="000C2D32">
              <w:rPr>
                <w:rFonts w:eastAsiaTheme="majorEastAsia" w:cstheme="minorHAnsi"/>
                <w:bCs/>
              </w:rPr>
              <w:t>Store General Manager in Silver Spring, MD</w:t>
            </w:r>
          </w:p>
        </w:tc>
        <w:tc>
          <w:tcPr>
            <w:tcW w:w="5940" w:type="dxa"/>
          </w:tcPr>
          <w:p w14:paraId="57135868" w14:textId="77777777" w:rsidR="00F940EE" w:rsidRPr="000C2D32" w:rsidRDefault="00F940EE" w:rsidP="00893A65">
            <w:pPr>
              <w:spacing w:after="120"/>
              <w:rPr>
                <w:rFonts w:eastAsiaTheme="majorEastAsia" w:cstheme="minorHAnsi"/>
                <w:bCs/>
              </w:rPr>
            </w:pPr>
            <w:r w:rsidRPr="000C2D32">
              <w:rPr>
                <w:rFonts w:eastAsiaTheme="majorEastAsia" w:cstheme="minorHAnsi"/>
                <w:bCs/>
              </w:rPr>
              <w:t xml:space="preserve">Medium ethnic grocer, </w:t>
            </w:r>
            <w:r>
              <w:rPr>
                <w:rFonts w:eastAsiaTheme="majorEastAsia" w:cstheme="minorHAnsi"/>
                <w:bCs/>
              </w:rPr>
              <w:t>independent with one</w:t>
            </w:r>
            <w:r w:rsidRPr="000C2D32">
              <w:rPr>
                <w:rFonts w:eastAsiaTheme="majorEastAsia" w:cstheme="minorHAnsi"/>
                <w:bCs/>
              </w:rPr>
              <w:t xml:space="preserve"> location</w:t>
            </w:r>
          </w:p>
        </w:tc>
      </w:tr>
      <w:tr w:rsidR="00F940EE" w14:paraId="7A18B358" w14:textId="77777777" w:rsidTr="00F940EE">
        <w:tc>
          <w:tcPr>
            <w:tcW w:w="3420" w:type="dxa"/>
          </w:tcPr>
          <w:p w14:paraId="79DBFEC9" w14:textId="77777777" w:rsidR="00F940EE" w:rsidRPr="000C2D32" w:rsidRDefault="00F940EE" w:rsidP="00893A65">
            <w:pPr>
              <w:pStyle w:val="ListParagraph"/>
              <w:numPr>
                <w:ilvl w:val="0"/>
                <w:numId w:val="38"/>
              </w:numPr>
              <w:spacing w:after="120"/>
              <w:contextualSpacing w:val="0"/>
              <w:rPr>
                <w:rFonts w:eastAsiaTheme="majorEastAsia" w:cstheme="minorHAnsi"/>
                <w:bCs/>
              </w:rPr>
            </w:pPr>
            <w:r w:rsidRPr="000C2D32">
              <w:rPr>
                <w:rFonts w:eastAsiaTheme="majorEastAsia" w:cstheme="minorHAnsi"/>
                <w:bCs/>
              </w:rPr>
              <w:t xml:space="preserve">CFO in Rockville, MD </w:t>
            </w:r>
          </w:p>
        </w:tc>
        <w:tc>
          <w:tcPr>
            <w:tcW w:w="5940" w:type="dxa"/>
          </w:tcPr>
          <w:p w14:paraId="07CA61DB" w14:textId="77777777" w:rsidR="00F940EE" w:rsidRPr="000C2D32" w:rsidRDefault="00F940EE" w:rsidP="00893A65">
            <w:pPr>
              <w:spacing w:after="120"/>
              <w:rPr>
                <w:rFonts w:eastAsiaTheme="majorEastAsia" w:cstheme="minorHAnsi"/>
                <w:bCs/>
              </w:rPr>
            </w:pPr>
            <w:r w:rsidRPr="000C2D32">
              <w:rPr>
                <w:rFonts w:eastAsiaTheme="majorEastAsia" w:cstheme="minorHAnsi"/>
                <w:bCs/>
              </w:rPr>
              <w:t>Local medium grocer</w:t>
            </w:r>
            <w:r>
              <w:rPr>
                <w:rFonts w:eastAsiaTheme="majorEastAsia" w:cstheme="minorHAnsi"/>
                <w:bCs/>
              </w:rPr>
              <w:t xml:space="preserve">, independent with three </w:t>
            </w:r>
            <w:r w:rsidRPr="000C2D32">
              <w:rPr>
                <w:rFonts w:eastAsiaTheme="majorEastAsia" w:cstheme="minorHAnsi"/>
                <w:bCs/>
              </w:rPr>
              <w:t>locations</w:t>
            </w:r>
          </w:p>
        </w:tc>
      </w:tr>
      <w:tr w:rsidR="00F940EE" w14:paraId="634365C6" w14:textId="77777777" w:rsidTr="00F940EE">
        <w:tc>
          <w:tcPr>
            <w:tcW w:w="3420" w:type="dxa"/>
          </w:tcPr>
          <w:p w14:paraId="20A53E4B" w14:textId="77777777" w:rsidR="00F940EE" w:rsidRPr="000C2D32" w:rsidRDefault="00F940EE" w:rsidP="00893A65">
            <w:pPr>
              <w:pStyle w:val="ListParagraph"/>
              <w:numPr>
                <w:ilvl w:val="0"/>
                <w:numId w:val="38"/>
              </w:numPr>
              <w:spacing w:after="120"/>
              <w:contextualSpacing w:val="0"/>
              <w:rPr>
                <w:rFonts w:eastAsiaTheme="majorEastAsia" w:cstheme="minorHAnsi"/>
                <w:bCs/>
              </w:rPr>
            </w:pPr>
            <w:r w:rsidRPr="000C2D32">
              <w:rPr>
                <w:rFonts w:eastAsiaTheme="majorEastAsia" w:cstheme="minorHAnsi"/>
                <w:bCs/>
              </w:rPr>
              <w:t>Store Owner and Manager in Wheaton, MD</w:t>
            </w:r>
          </w:p>
        </w:tc>
        <w:tc>
          <w:tcPr>
            <w:tcW w:w="5940" w:type="dxa"/>
          </w:tcPr>
          <w:p w14:paraId="7E537884" w14:textId="77777777" w:rsidR="00F940EE" w:rsidRPr="000C2D32" w:rsidRDefault="00F940EE" w:rsidP="00893A65">
            <w:pPr>
              <w:spacing w:after="120"/>
              <w:rPr>
                <w:rFonts w:eastAsiaTheme="majorEastAsia" w:cstheme="minorHAnsi"/>
                <w:bCs/>
              </w:rPr>
            </w:pPr>
            <w:r w:rsidRPr="000C2D32">
              <w:rPr>
                <w:rFonts w:eastAsiaTheme="majorEastAsia" w:cstheme="minorHAnsi"/>
                <w:bCs/>
              </w:rPr>
              <w:t xml:space="preserve">Small grocer, </w:t>
            </w:r>
            <w:r>
              <w:rPr>
                <w:rFonts w:eastAsiaTheme="majorEastAsia" w:cstheme="minorHAnsi"/>
                <w:bCs/>
              </w:rPr>
              <w:t xml:space="preserve">independent with one </w:t>
            </w:r>
            <w:r w:rsidRPr="000C2D32">
              <w:rPr>
                <w:rFonts w:eastAsiaTheme="majorEastAsia" w:cstheme="minorHAnsi"/>
                <w:bCs/>
              </w:rPr>
              <w:t>location</w:t>
            </w:r>
          </w:p>
        </w:tc>
      </w:tr>
      <w:tr w:rsidR="00F940EE" w14:paraId="5E7DAF5E" w14:textId="77777777" w:rsidTr="00F940EE">
        <w:tc>
          <w:tcPr>
            <w:tcW w:w="3420" w:type="dxa"/>
            <w:shd w:val="clear" w:color="auto" w:fill="B4C6E7" w:themeFill="accent1" w:themeFillTint="66"/>
          </w:tcPr>
          <w:p w14:paraId="2BA446A8" w14:textId="77777777" w:rsidR="00F940EE" w:rsidRPr="00EF712D" w:rsidRDefault="00F940EE" w:rsidP="00893A65">
            <w:pPr>
              <w:spacing w:after="120"/>
              <w:rPr>
                <w:rFonts w:eastAsiaTheme="majorEastAsia" w:cstheme="minorHAnsi"/>
                <w:b/>
                <w:bCs/>
              </w:rPr>
            </w:pPr>
            <w:r w:rsidRPr="00EF712D">
              <w:rPr>
                <w:rFonts w:eastAsiaTheme="majorEastAsia" w:cstheme="minorHAnsi"/>
                <w:b/>
                <w:bCs/>
              </w:rPr>
              <w:t>Internal SMEs</w:t>
            </w:r>
            <w:r w:rsidR="000C110B">
              <w:rPr>
                <w:rFonts w:eastAsiaTheme="majorEastAsia" w:cstheme="minorHAnsi"/>
                <w:b/>
                <w:bCs/>
              </w:rPr>
              <w:t xml:space="preserve"> (</w:t>
            </w:r>
            <w:r w:rsidR="000F1CB9">
              <w:rPr>
                <w:rFonts w:eastAsiaTheme="majorEastAsia" w:cstheme="minorHAnsi"/>
                <w:b/>
                <w:bCs/>
              </w:rPr>
              <w:t xml:space="preserve">MSG </w:t>
            </w:r>
            <w:r w:rsidR="000C110B">
              <w:rPr>
                <w:rFonts w:eastAsiaTheme="majorEastAsia" w:cstheme="minorHAnsi"/>
                <w:b/>
                <w:bCs/>
              </w:rPr>
              <w:t>Project Staff)</w:t>
            </w:r>
          </w:p>
        </w:tc>
        <w:tc>
          <w:tcPr>
            <w:tcW w:w="5940" w:type="dxa"/>
            <w:shd w:val="clear" w:color="auto" w:fill="B4C6E7" w:themeFill="accent1" w:themeFillTint="66"/>
          </w:tcPr>
          <w:p w14:paraId="583759D2" w14:textId="77777777" w:rsidR="00F940EE" w:rsidRDefault="00F940EE" w:rsidP="00893A65">
            <w:pPr>
              <w:spacing w:after="120"/>
              <w:rPr>
                <w:rFonts w:eastAsiaTheme="majorEastAsia" w:cstheme="minorHAnsi"/>
                <w:bCs/>
              </w:rPr>
            </w:pPr>
          </w:p>
        </w:tc>
      </w:tr>
      <w:tr w:rsidR="00F940EE" w14:paraId="1030BD8D" w14:textId="77777777" w:rsidTr="00F940EE">
        <w:tc>
          <w:tcPr>
            <w:tcW w:w="3420" w:type="dxa"/>
          </w:tcPr>
          <w:p w14:paraId="16BDA070" w14:textId="74F2C19D" w:rsidR="00F940EE" w:rsidRPr="00F565FE" w:rsidRDefault="00F940EE" w:rsidP="008E1300">
            <w:pPr>
              <w:pStyle w:val="ListParagraph"/>
              <w:numPr>
                <w:ilvl w:val="0"/>
                <w:numId w:val="166"/>
              </w:numPr>
              <w:spacing w:after="120"/>
              <w:contextualSpacing w:val="0"/>
              <w:rPr>
                <w:rFonts w:eastAsiaTheme="majorEastAsia" w:cstheme="minorHAnsi"/>
                <w:bCs/>
              </w:rPr>
            </w:pPr>
            <w:r w:rsidRPr="00F565FE">
              <w:rPr>
                <w:rFonts w:eastAsiaTheme="majorEastAsia" w:cstheme="minorHAnsi"/>
                <w:bCs/>
              </w:rPr>
              <w:t>Former Convenience Store Owner</w:t>
            </w:r>
            <w:r w:rsidR="00315A35">
              <w:rPr>
                <w:rFonts w:eastAsiaTheme="majorEastAsia" w:cstheme="minorHAnsi"/>
                <w:bCs/>
              </w:rPr>
              <w:t>*</w:t>
            </w:r>
          </w:p>
        </w:tc>
        <w:tc>
          <w:tcPr>
            <w:tcW w:w="5940" w:type="dxa"/>
          </w:tcPr>
          <w:p w14:paraId="03C0A2C3" w14:textId="77777777" w:rsidR="00F940EE" w:rsidRDefault="0040441C" w:rsidP="00893A65">
            <w:pPr>
              <w:spacing w:after="120"/>
              <w:rPr>
                <w:rFonts w:eastAsiaTheme="majorEastAsia" w:cstheme="minorHAnsi"/>
                <w:bCs/>
              </w:rPr>
            </w:pPr>
            <w:r>
              <w:rPr>
                <w:rFonts w:eastAsiaTheme="majorEastAsia" w:cstheme="minorHAnsi"/>
                <w:bCs/>
              </w:rPr>
              <w:t>Small grocer, independent with six</w:t>
            </w:r>
            <w:r w:rsidR="00F940EE">
              <w:rPr>
                <w:rFonts w:eastAsiaTheme="majorEastAsia" w:cstheme="minorHAnsi"/>
                <w:bCs/>
              </w:rPr>
              <w:t xml:space="preserve"> locations</w:t>
            </w:r>
          </w:p>
        </w:tc>
      </w:tr>
      <w:tr w:rsidR="00F940EE" w14:paraId="00F2BB76" w14:textId="77777777" w:rsidTr="00F940EE">
        <w:tc>
          <w:tcPr>
            <w:tcW w:w="3420" w:type="dxa"/>
          </w:tcPr>
          <w:p w14:paraId="38E4923B" w14:textId="2375D90F" w:rsidR="00F940EE" w:rsidRPr="00F565FE" w:rsidRDefault="00F940EE" w:rsidP="008E1300">
            <w:pPr>
              <w:pStyle w:val="ListParagraph"/>
              <w:numPr>
                <w:ilvl w:val="0"/>
                <w:numId w:val="166"/>
              </w:numPr>
              <w:spacing w:after="120"/>
              <w:contextualSpacing w:val="0"/>
              <w:rPr>
                <w:rFonts w:eastAsiaTheme="majorEastAsia" w:cstheme="minorHAnsi"/>
                <w:bCs/>
              </w:rPr>
            </w:pPr>
            <w:r w:rsidRPr="00F565FE">
              <w:rPr>
                <w:rFonts w:eastAsiaTheme="majorEastAsia" w:cstheme="minorHAnsi"/>
                <w:bCs/>
              </w:rPr>
              <w:t>Former Convenience Store Owner</w:t>
            </w:r>
            <w:r w:rsidR="00315A35">
              <w:rPr>
                <w:rFonts w:eastAsiaTheme="majorEastAsia" w:cstheme="minorHAnsi"/>
                <w:bCs/>
              </w:rPr>
              <w:t>*</w:t>
            </w:r>
          </w:p>
        </w:tc>
        <w:tc>
          <w:tcPr>
            <w:tcW w:w="5940" w:type="dxa"/>
          </w:tcPr>
          <w:p w14:paraId="33CAAA44" w14:textId="77777777" w:rsidR="00F940EE" w:rsidRDefault="00F940EE" w:rsidP="00893A65">
            <w:pPr>
              <w:spacing w:after="120"/>
              <w:rPr>
                <w:rFonts w:eastAsiaTheme="majorEastAsia" w:cstheme="minorHAnsi"/>
                <w:bCs/>
              </w:rPr>
            </w:pPr>
            <w:r>
              <w:rPr>
                <w:rFonts w:eastAsiaTheme="majorEastAsia" w:cstheme="minorHAnsi"/>
                <w:bCs/>
              </w:rPr>
              <w:t>Convenience store with gas station, corporation with many locations</w:t>
            </w:r>
          </w:p>
        </w:tc>
      </w:tr>
      <w:tr w:rsidR="00F940EE" w14:paraId="35516FB3" w14:textId="77777777" w:rsidTr="00F940EE">
        <w:tc>
          <w:tcPr>
            <w:tcW w:w="3420" w:type="dxa"/>
          </w:tcPr>
          <w:p w14:paraId="7B0E5FA7" w14:textId="77777777" w:rsidR="00F940EE" w:rsidRPr="00F565FE" w:rsidRDefault="00F940EE" w:rsidP="008E1300">
            <w:pPr>
              <w:pStyle w:val="ListParagraph"/>
              <w:numPr>
                <w:ilvl w:val="0"/>
                <w:numId w:val="166"/>
              </w:numPr>
              <w:spacing w:after="120"/>
              <w:contextualSpacing w:val="0"/>
              <w:rPr>
                <w:rFonts w:eastAsiaTheme="majorEastAsia" w:cstheme="minorHAnsi"/>
                <w:bCs/>
              </w:rPr>
            </w:pPr>
            <w:r w:rsidRPr="00F565FE">
              <w:rPr>
                <w:rFonts w:eastAsiaTheme="majorEastAsia" w:cstheme="minorHAnsi"/>
                <w:bCs/>
              </w:rPr>
              <w:t>Former Convenience Store Owner</w:t>
            </w:r>
            <w:r>
              <w:rPr>
                <w:rFonts w:eastAsiaTheme="majorEastAsia" w:cstheme="minorHAnsi"/>
                <w:bCs/>
              </w:rPr>
              <w:t>*</w:t>
            </w:r>
          </w:p>
        </w:tc>
        <w:tc>
          <w:tcPr>
            <w:tcW w:w="5940" w:type="dxa"/>
          </w:tcPr>
          <w:p w14:paraId="717875F0" w14:textId="77777777" w:rsidR="00F940EE" w:rsidRDefault="00F940EE" w:rsidP="00893A65">
            <w:pPr>
              <w:spacing w:after="120"/>
              <w:rPr>
                <w:rFonts w:eastAsiaTheme="majorEastAsia" w:cstheme="minorHAnsi"/>
                <w:bCs/>
              </w:rPr>
            </w:pPr>
            <w:r>
              <w:rPr>
                <w:rFonts w:eastAsiaTheme="majorEastAsia" w:cstheme="minorHAnsi"/>
                <w:bCs/>
              </w:rPr>
              <w:t>ROG SME</w:t>
            </w:r>
          </w:p>
        </w:tc>
      </w:tr>
    </w:tbl>
    <w:p w14:paraId="1036F514" w14:textId="77777777" w:rsidR="00F940EE" w:rsidRPr="0068240E" w:rsidRDefault="00F940EE" w:rsidP="00F940EE">
      <w:pPr>
        <w:spacing w:after="120" w:line="276" w:lineRule="auto"/>
        <w:jc w:val="both"/>
        <w:rPr>
          <w:rFonts w:eastAsiaTheme="majorEastAsia" w:cstheme="minorHAnsi"/>
          <w:bCs/>
          <w:i/>
          <w:sz w:val="18"/>
          <w:szCs w:val="18"/>
        </w:rPr>
      </w:pPr>
      <w:r>
        <w:rPr>
          <w:rFonts w:eastAsiaTheme="majorEastAsia" w:cstheme="minorHAnsi"/>
          <w:bCs/>
          <w:i/>
          <w:sz w:val="18"/>
          <w:szCs w:val="18"/>
        </w:rPr>
        <w:t>*</w:t>
      </w:r>
      <w:r w:rsidRPr="0068240E">
        <w:rPr>
          <w:rFonts w:eastAsiaTheme="majorEastAsia" w:cstheme="minorHAnsi"/>
          <w:bCs/>
          <w:i/>
          <w:sz w:val="18"/>
          <w:szCs w:val="18"/>
        </w:rPr>
        <w:t>These ind</w:t>
      </w:r>
      <w:r w:rsidR="0040441C">
        <w:rPr>
          <w:rFonts w:eastAsiaTheme="majorEastAsia" w:cstheme="minorHAnsi"/>
          <w:bCs/>
          <w:i/>
          <w:sz w:val="18"/>
          <w:szCs w:val="18"/>
        </w:rPr>
        <w:t>ividuals are not counted toward</w:t>
      </w:r>
      <w:r w:rsidRPr="0068240E">
        <w:rPr>
          <w:rFonts w:eastAsiaTheme="majorEastAsia" w:cstheme="minorHAnsi"/>
          <w:bCs/>
          <w:i/>
          <w:sz w:val="18"/>
          <w:szCs w:val="18"/>
        </w:rPr>
        <w:t xml:space="preserve"> the OMB limit.</w:t>
      </w:r>
    </w:p>
    <w:p w14:paraId="2764CBF2" w14:textId="197A75BB" w:rsidR="00716E3C" w:rsidRPr="00172CD6" w:rsidRDefault="00284F9A" w:rsidP="00172CD6">
      <w:pPr>
        <w:spacing w:after="120" w:line="276" w:lineRule="auto"/>
        <w:jc w:val="both"/>
        <w:rPr>
          <w:rFonts w:eastAsia="Times New Roman" w:cs="Arial"/>
          <w:sz w:val="22"/>
          <w:szCs w:val="22"/>
        </w:rPr>
      </w:pPr>
      <w:r w:rsidRPr="00172CD6">
        <w:rPr>
          <w:rFonts w:eastAsiaTheme="majorEastAsia" w:cs="Arial"/>
          <w:color w:val="4472C4" w:themeColor="accent1"/>
          <w:sz w:val="22"/>
          <w:szCs w:val="22"/>
        </w:rPr>
        <w:t>Pretest</w:t>
      </w:r>
      <w:r w:rsidR="008C4D79" w:rsidRPr="00172CD6">
        <w:rPr>
          <w:rFonts w:eastAsiaTheme="majorEastAsia" w:cs="Arial"/>
          <w:color w:val="4472C4" w:themeColor="accent1"/>
          <w:sz w:val="22"/>
          <w:szCs w:val="22"/>
        </w:rPr>
        <w:t xml:space="preserve"> Methodology.</w:t>
      </w:r>
      <w:r w:rsidR="008C4D79" w:rsidRPr="00172CD6">
        <w:rPr>
          <w:rFonts w:cs="Arial"/>
          <w:sz w:val="22"/>
          <w:szCs w:val="22"/>
        </w:rPr>
        <w:t xml:space="preserve"> After receiving FNS comments on </w:t>
      </w:r>
      <w:r w:rsidR="006A5BC9" w:rsidRPr="00172CD6">
        <w:rPr>
          <w:rFonts w:cs="Arial"/>
          <w:sz w:val="22"/>
          <w:szCs w:val="22"/>
        </w:rPr>
        <w:t xml:space="preserve">the </w:t>
      </w:r>
      <w:r w:rsidR="008C4D79" w:rsidRPr="00172CD6">
        <w:rPr>
          <w:rFonts w:cs="Arial"/>
          <w:sz w:val="22"/>
          <w:szCs w:val="22"/>
        </w:rPr>
        <w:t xml:space="preserve">revised survey instrument, </w:t>
      </w:r>
      <w:r w:rsidR="008C4D79" w:rsidRPr="00172CD6">
        <w:rPr>
          <w:rFonts w:eastAsiaTheme="majorEastAsia" w:cs="Arial"/>
          <w:bCs/>
          <w:sz w:val="22"/>
          <w:szCs w:val="22"/>
        </w:rPr>
        <w:t>th</w:t>
      </w:r>
      <w:r w:rsidR="00B65A27" w:rsidRPr="00172CD6">
        <w:rPr>
          <w:rFonts w:eastAsiaTheme="majorEastAsia" w:cs="Arial"/>
          <w:bCs/>
          <w:sz w:val="22"/>
          <w:szCs w:val="22"/>
        </w:rPr>
        <w:t>e researchers</w:t>
      </w:r>
      <w:r w:rsidR="008C4D79" w:rsidRPr="00172CD6">
        <w:rPr>
          <w:rFonts w:eastAsiaTheme="majorEastAsia" w:cs="Arial"/>
          <w:bCs/>
          <w:sz w:val="22"/>
          <w:szCs w:val="22"/>
        </w:rPr>
        <w:t xml:space="preserve"> modified the survey instrument to incorporate FNS’s su</w:t>
      </w:r>
      <w:r w:rsidR="00EB128C" w:rsidRPr="00172CD6">
        <w:rPr>
          <w:rFonts w:eastAsiaTheme="majorEastAsia" w:cs="Arial"/>
          <w:bCs/>
          <w:sz w:val="22"/>
          <w:szCs w:val="22"/>
        </w:rPr>
        <w:t xml:space="preserve">ggestions and recommendations. </w:t>
      </w:r>
      <w:r w:rsidR="00B65A27" w:rsidRPr="00172CD6">
        <w:rPr>
          <w:rFonts w:eastAsiaTheme="majorEastAsia" w:cs="Arial"/>
          <w:bCs/>
          <w:sz w:val="22"/>
          <w:szCs w:val="22"/>
        </w:rPr>
        <w:t>The researcher</w:t>
      </w:r>
      <w:r w:rsidR="00951397" w:rsidRPr="00172CD6">
        <w:rPr>
          <w:rFonts w:eastAsiaTheme="majorEastAsia" w:cs="Arial"/>
          <w:bCs/>
          <w:sz w:val="22"/>
          <w:szCs w:val="22"/>
        </w:rPr>
        <w:t>s then</w:t>
      </w:r>
      <w:r w:rsidR="008C4D79" w:rsidRPr="00172CD6">
        <w:rPr>
          <w:rFonts w:eastAsiaTheme="majorEastAsia" w:cs="Arial"/>
          <w:bCs/>
          <w:sz w:val="22"/>
          <w:szCs w:val="22"/>
        </w:rPr>
        <w:t xml:space="preserve"> programmed the survey into the online survey administration tool. The tool generated a weblink to the survey</w:t>
      </w:r>
      <w:r w:rsidR="00EB128C" w:rsidRPr="00172CD6">
        <w:rPr>
          <w:rFonts w:eastAsiaTheme="majorEastAsia" w:cs="Arial"/>
          <w:bCs/>
          <w:sz w:val="22"/>
          <w:szCs w:val="22"/>
        </w:rPr>
        <w:t>. T</w:t>
      </w:r>
      <w:r w:rsidR="006A5BC9" w:rsidRPr="00172CD6">
        <w:rPr>
          <w:rFonts w:eastAsiaTheme="majorEastAsia" w:cs="Arial"/>
          <w:bCs/>
          <w:sz w:val="22"/>
          <w:szCs w:val="22"/>
        </w:rPr>
        <w:t>he researchers</w:t>
      </w:r>
      <w:r w:rsidR="008C4D79" w:rsidRPr="00172CD6">
        <w:rPr>
          <w:rFonts w:eastAsiaTheme="majorEastAsia" w:cs="Arial"/>
          <w:bCs/>
          <w:sz w:val="22"/>
          <w:szCs w:val="22"/>
        </w:rPr>
        <w:t xml:space="preserve"> previewed the weblink to ensure that the survey was </w:t>
      </w:r>
      <w:r w:rsidR="00315A35" w:rsidRPr="00172CD6">
        <w:rPr>
          <w:rFonts w:eastAsiaTheme="majorEastAsia" w:cs="Arial"/>
          <w:bCs/>
          <w:sz w:val="22"/>
          <w:szCs w:val="22"/>
        </w:rPr>
        <w:t>accessible,</w:t>
      </w:r>
      <w:r w:rsidR="008C4D79" w:rsidRPr="00172CD6">
        <w:rPr>
          <w:rFonts w:eastAsiaTheme="majorEastAsia" w:cs="Arial"/>
          <w:bCs/>
          <w:sz w:val="22"/>
          <w:szCs w:val="22"/>
        </w:rPr>
        <w:t xml:space="preserve"> and th</w:t>
      </w:r>
      <w:r w:rsidR="006A5BC9" w:rsidRPr="00172CD6">
        <w:rPr>
          <w:rFonts w:eastAsiaTheme="majorEastAsia" w:cs="Arial"/>
          <w:bCs/>
          <w:sz w:val="22"/>
          <w:szCs w:val="22"/>
        </w:rPr>
        <w:t>e branch logic flowed properly.</w:t>
      </w:r>
      <w:r w:rsidR="00716E3C" w:rsidRPr="00172CD6">
        <w:rPr>
          <w:rFonts w:eastAsiaTheme="majorEastAsia" w:cs="Arial"/>
          <w:bCs/>
          <w:sz w:val="22"/>
          <w:szCs w:val="22"/>
        </w:rPr>
        <w:t xml:space="preserve"> </w:t>
      </w:r>
      <w:r w:rsidR="00A17DEE">
        <w:rPr>
          <w:rFonts w:eastAsiaTheme="majorEastAsia" w:cs="Arial"/>
          <w:bCs/>
          <w:sz w:val="22"/>
          <w:szCs w:val="22"/>
        </w:rPr>
        <w:t>The researchers invited the p</w:t>
      </w:r>
      <w:r w:rsidR="00716E3C" w:rsidRPr="00172CD6">
        <w:rPr>
          <w:rFonts w:eastAsiaTheme="majorEastAsia" w:cs="Arial"/>
          <w:bCs/>
          <w:sz w:val="22"/>
          <w:szCs w:val="22"/>
        </w:rPr>
        <w:t>articipants to complete the su</w:t>
      </w:r>
      <w:r w:rsidR="00A17DEE">
        <w:rPr>
          <w:rFonts w:eastAsiaTheme="majorEastAsia" w:cs="Arial"/>
          <w:bCs/>
          <w:sz w:val="22"/>
          <w:szCs w:val="22"/>
        </w:rPr>
        <w:t xml:space="preserve">rvey using a unique survey link and </w:t>
      </w:r>
      <w:r w:rsidR="00716E3C" w:rsidRPr="00172CD6">
        <w:rPr>
          <w:rFonts w:eastAsiaTheme="majorEastAsia" w:cs="Arial"/>
          <w:bCs/>
          <w:sz w:val="22"/>
          <w:szCs w:val="22"/>
        </w:rPr>
        <w:t>schedule</w:t>
      </w:r>
      <w:r w:rsidR="00A17DEE">
        <w:rPr>
          <w:rFonts w:eastAsiaTheme="majorEastAsia" w:cs="Arial"/>
          <w:bCs/>
          <w:sz w:val="22"/>
          <w:szCs w:val="22"/>
        </w:rPr>
        <w:t>d</w:t>
      </w:r>
      <w:r w:rsidR="00716E3C" w:rsidRPr="00172CD6">
        <w:rPr>
          <w:rFonts w:eastAsiaTheme="majorEastAsia" w:cs="Arial"/>
          <w:bCs/>
          <w:sz w:val="22"/>
          <w:szCs w:val="22"/>
        </w:rPr>
        <w:t xml:space="preserve"> a 30-minute telephone interview to discuss their assessment of the survey questions. </w:t>
      </w:r>
    </w:p>
    <w:tbl>
      <w:tblPr>
        <w:tblStyle w:val="TableGrid"/>
        <w:tblW w:w="0" w:type="auto"/>
        <w:tblLook w:val="04A0" w:firstRow="1" w:lastRow="0" w:firstColumn="1" w:lastColumn="0" w:noHBand="0" w:noVBand="1"/>
      </w:tblPr>
      <w:tblGrid>
        <w:gridCol w:w="9350"/>
      </w:tblGrid>
      <w:tr w:rsidR="00716E3C" w14:paraId="0BC04ED6" w14:textId="77777777" w:rsidTr="00716E3C">
        <w:tc>
          <w:tcPr>
            <w:tcW w:w="9350" w:type="dxa"/>
          </w:tcPr>
          <w:p w14:paraId="60F0C7EC" w14:textId="77777777" w:rsidR="00716E3C" w:rsidRDefault="00716E3C" w:rsidP="00716E3C">
            <w:pPr>
              <w:spacing w:after="120" w:line="276" w:lineRule="auto"/>
              <w:jc w:val="center"/>
              <w:rPr>
                <w:rFonts w:eastAsiaTheme="majorEastAsia" w:cstheme="minorHAnsi"/>
                <w:b/>
                <w:bCs/>
              </w:rPr>
            </w:pPr>
            <w:r w:rsidRPr="00716E3C">
              <w:rPr>
                <w:rFonts w:eastAsiaTheme="majorEastAsia" w:cstheme="minorHAnsi"/>
                <w:b/>
                <w:bCs/>
              </w:rPr>
              <w:t>SNAP Retailer Survey Weblink</w:t>
            </w:r>
          </w:p>
          <w:p w14:paraId="10328DBE" w14:textId="77777777" w:rsidR="00716E3C" w:rsidRPr="00716E3C" w:rsidRDefault="00716E3C" w:rsidP="00716E3C">
            <w:pPr>
              <w:spacing w:after="120" w:line="276" w:lineRule="auto"/>
              <w:jc w:val="center"/>
              <w:rPr>
                <w:rFonts w:eastAsiaTheme="majorEastAsia" w:cstheme="minorHAnsi"/>
                <w:bCs/>
                <w:i/>
              </w:rPr>
            </w:pPr>
            <w:r w:rsidRPr="00716E3C">
              <w:rPr>
                <w:rFonts w:eastAsiaTheme="majorEastAsia" w:cstheme="minorHAnsi"/>
                <w:bCs/>
                <w:i/>
              </w:rPr>
              <w:t xml:space="preserve">The </w:t>
            </w:r>
            <w:r>
              <w:rPr>
                <w:rFonts w:eastAsiaTheme="majorEastAsia" w:cstheme="minorHAnsi"/>
                <w:bCs/>
                <w:i/>
              </w:rPr>
              <w:t>web</w:t>
            </w:r>
            <w:r w:rsidRPr="00716E3C">
              <w:rPr>
                <w:rFonts w:eastAsiaTheme="majorEastAsia" w:cstheme="minorHAnsi"/>
                <w:bCs/>
                <w:i/>
              </w:rPr>
              <w:t xml:space="preserve">link and participant ID below provides access to the SNAP retailer survey used in the </w:t>
            </w:r>
            <w:r w:rsidR="00284F9A">
              <w:rPr>
                <w:rFonts w:eastAsiaTheme="majorEastAsia" w:cstheme="minorHAnsi"/>
                <w:bCs/>
                <w:i/>
              </w:rPr>
              <w:t>pretest</w:t>
            </w:r>
            <w:r w:rsidRPr="00716E3C">
              <w:rPr>
                <w:rFonts w:eastAsiaTheme="majorEastAsia" w:cstheme="minorHAnsi"/>
                <w:bCs/>
                <w:i/>
              </w:rPr>
              <w:t>.</w:t>
            </w:r>
          </w:p>
          <w:p w14:paraId="7E745FCD" w14:textId="77777777" w:rsidR="00716E3C" w:rsidRPr="00716E3C" w:rsidRDefault="00716E3C" w:rsidP="00716E3C">
            <w:pPr>
              <w:spacing w:after="120" w:line="276" w:lineRule="auto"/>
              <w:jc w:val="both"/>
              <w:rPr>
                <w:rFonts w:eastAsiaTheme="majorEastAsia" w:cstheme="minorHAnsi"/>
                <w:bCs/>
              </w:rPr>
            </w:pPr>
            <w:r w:rsidRPr="00716E3C">
              <w:rPr>
                <w:rFonts w:eastAsiaTheme="majorEastAsia" w:cstheme="minorHAnsi"/>
                <w:bCs/>
              </w:rPr>
              <w:t>Weblink:</w:t>
            </w:r>
            <w:r w:rsidRPr="00716E3C">
              <w:rPr>
                <w:rFonts w:cstheme="minorHAnsi"/>
                <w:color w:val="222222"/>
              </w:rPr>
              <w:t xml:space="preserve"> </w:t>
            </w:r>
            <w:hyperlink r:id="rId10" w:tgtFrame="_blank" w:history="1">
              <w:r w:rsidRPr="00716E3C">
                <w:rPr>
                  <w:rStyle w:val="Hyperlink"/>
                  <w:rFonts w:cstheme="minorHAnsi"/>
                  <w:b/>
                  <w:bCs/>
                  <w:color w:val="406AC0"/>
                  <w:bdr w:val="none" w:sz="0" w:space="0" w:color="auto" w:frame="1"/>
                </w:rPr>
                <w:t>https://survey.vovici.com/se/325F8C65201583B5</w:t>
              </w:r>
            </w:hyperlink>
          </w:p>
          <w:p w14:paraId="518C3B00" w14:textId="77777777" w:rsidR="00716E3C" w:rsidRDefault="00716E3C" w:rsidP="00E23F69">
            <w:pPr>
              <w:spacing w:after="120" w:line="276" w:lineRule="auto"/>
              <w:jc w:val="both"/>
              <w:rPr>
                <w:rFonts w:eastAsiaTheme="majorEastAsia" w:cstheme="minorHAnsi"/>
                <w:bCs/>
              </w:rPr>
            </w:pPr>
            <w:r w:rsidRPr="00716E3C">
              <w:rPr>
                <w:rFonts w:eastAsiaTheme="majorEastAsia" w:cstheme="minorHAnsi"/>
                <w:bCs/>
              </w:rPr>
              <w:t xml:space="preserve">Participant ID: </w:t>
            </w:r>
            <w:r w:rsidRPr="00716E3C">
              <w:rPr>
                <w:rFonts w:eastAsiaTheme="majorEastAsia" w:cstheme="minorHAnsi"/>
                <w:b/>
                <w:bCs/>
              </w:rPr>
              <w:t>F9W6</w:t>
            </w:r>
          </w:p>
        </w:tc>
      </w:tr>
    </w:tbl>
    <w:p w14:paraId="6B9D276E" w14:textId="77777777" w:rsidR="00716E3C" w:rsidRDefault="00716E3C" w:rsidP="00E23F69">
      <w:pPr>
        <w:spacing w:after="120" w:line="276" w:lineRule="auto"/>
        <w:jc w:val="both"/>
        <w:rPr>
          <w:rFonts w:eastAsiaTheme="majorEastAsia" w:cstheme="minorHAnsi"/>
          <w:bCs/>
        </w:rPr>
      </w:pPr>
    </w:p>
    <w:p w14:paraId="06FE8FF0" w14:textId="77777777" w:rsidR="00172CD6" w:rsidRDefault="004D4B45" w:rsidP="00172CD6">
      <w:pPr>
        <w:spacing w:after="120" w:line="276" w:lineRule="auto"/>
        <w:jc w:val="both"/>
        <w:rPr>
          <w:rFonts w:eastAsiaTheme="majorEastAsia" w:cstheme="minorHAnsi"/>
          <w:bCs/>
          <w:sz w:val="22"/>
          <w:szCs w:val="22"/>
        </w:rPr>
      </w:pPr>
      <w:r w:rsidRPr="00172CD6">
        <w:rPr>
          <w:rFonts w:eastAsiaTheme="majorEastAsia" w:cstheme="minorHAnsi"/>
          <w:bCs/>
          <w:sz w:val="22"/>
          <w:szCs w:val="22"/>
        </w:rPr>
        <w:t xml:space="preserve">The cognitive </w:t>
      </w:r>
      <w:r w:rsidR="00284F9A" w:rsidRPr="00172CD6">
        <w:rPr>
          <w:rFonts w:eastAsiaTheme="majorEastAsia" w:cstheme="minorHAnsi"/>
          <w:bCs/>
          <w:sz w:val="22"/>
          <w:szCs w:val="22"/>
        </w:rPr>
        <w:t>pretest</w:t>
      </w:r>
      <w:r w:rsidR="00172CD6">
        <w:rPr>
          <w:rFonts w:eastAsiaTheme="majorEastAsia" w:cstheme="minorHAnsi"/>
          <w:bCs/>
          <w:sz w:val="22"/>
          <w:szCs w:val="22"/>
        </w:rPr>
        <w:t xml:space="preserve">s </w:t>
      </w:r>
      <w:r w:rsidR="00A17DEE">
        <w:rPr>
          <w:rFonts w:eastAsiaTheme="majorEastAsia" w:cstheme="minorHAnsi"/>
          <w:bCs/>
          <w:sz w:val="22"/>
          <w:szCs w:val="22"/>
        </w:rPr>
        <w:t>had</w:t>
      </w:r>
      <w:r w:rsidR="00172CD6">
        <w:rPr>
          <w:rFonts w:eastAsiaTheme="majorEastAsia" w:cstheme="minorHAnsi"/>
          <w:bCs/>
          <w:sz w:val="22"/>
          <w:szCs w:val="22"/>
        </w:rPr>
        <w:t xml:space="preserve"> three</w:t>
      </w:r>
      <w:r w:rsidR="00846D8A">
        <w:rPr>
          <w:rFonts w:eastAsiaTheme="majorEastAsia" w:cstheme="minorHAnsi"/>
          <w:bCs/>
          <w:sz w:val="22"/>
          <w:szCs w:val="22"/>
        </w:rPr>
        <w:t xml:space="preserve"> phases</w:t>
      </w:r>
      <w:r w:rsidR="00172CD6">
        <w:rPr>
          <w:rFonts w:eastAsiaTheme="majorEastAsia" w:cstheme="minorHAnsi"/>
          <w:bCs/>
          <w:sz w:val="22"/>
          <w:szCs w:val="22"/>
        </w:rPr>
        <w:t>:</w:t>
      </w:r>
      <w:r w:rsidRPr="00172CD6">
        <w:rPr>
          <w:rFonts w:eastAsiaTheme="majorEastAsia" w:cstheme="minorHAnsi"/>
          <w:bCs/>
          <w:sz w:val="22"/>
          <w:szCs w:val="22"/>
        </w:rPr>
        <w:t xml:space="preserve"> </w:t>
      </w:r>
    </w:p>
    <w:p w14:paraId="6EE4B018" w14:textId="77777777" w:rsidR="00D173E1" w:rsidRPr="00D173E1" w:rsidRDefault="00D173E1" w:rsidP="008E1300">
      <w:pPr>
        <w:pStyle w:val="ListParagraph"/>
        <w:numPr>
          <w:ilvl w:val="0"/>
          <w:numId w:val="167"/>
        </w:numPr>
        <w:spacing w:after="120" w:line="276" w:lineRule="auto"/>
        <w:contextualSpacing w:val="0"/>
        <w:jc w:val="both"/>
        <w:rPr>
          <w:rFonts w:eastAsiaTheme="majorEastAsia" w:cstheme="minorHAnsi"/>
          <w:b/>
          <w:bCs/>
          <w:i/>
          <w:sz w:val="22"/>
          <w:szCs w:val="22"/>
        </w:rPr>
      </w:pPr>
      <w:r w:rsidRPr="00592FC7">
        <w:rPr>
          <w:rFonts w:eastAsiaTheme="majorEastAsia" w:cstheme="minorHAnsi"/>
          <w:bCs/>
          <w:i/>
          <w:sz w:val="22"/>
          <w:szCs w:val="22"/>
        </w:rPr>
        <w:t>Phase 1:</w:t>
      </w:r>
      <w:r>
        <w:rPr>
          <w:rFonts w:eastAsiaTheme="majorEastAsia" w:cstheme="minorHAnsi"/>
          <w:b/>
          <w:bCs/>
          <w:i/>
          <w:sz w:val="22"/>
          <w:szCs w:val="22"/>
        </w:rPr>
        <w:t xml:space="preserve"> </w:t>
      </w:r>
      <w:r w:rsidRPr="00D173E1">
        <w:rPr>
          <w:rFonts w:eastAsiaTheme="majorEastAsia" w:cstheme="minorHAnsi"/>
          <w:bCs/>
          <w:sz w:val="22"/>
          <w:szCs w:val="22"/>
        </w:rPr>
        <w:t>In phase 1</w:t>
      </w:r>
      <w:r>
        <w:rPr>
          <w:rFonts w:eastAsiaTheme="majorEastAsia" w:cstheme="minorHAnsi"/>
          <w:bCs/>
          <w:sz w:val="22"/>
          <w:szCs w:val="22"/>
        </w:rPr>
        <w:t>, the researchers conducted the</w:t>
      </w:r>
      <w:r w:rsidR="00A17DEE">
        <w:rPr>
          <w:rFonts w:eastAsiaTheme="majorEastAsia" w:cstheme="minorHAnsi"/>
          <w:bCs/>
          <w:sz w:val="22"/>
          <w:szCs w:val="22"/>
        </w:rPr>
        <w:t xml:space="preserve"> pretest with our subcontractor</w:t>
      </w:r>
      <w:r>
        <w:rPr>
          <w:rFonts w:eastAsiaTheme="majorEastAsia" w:cstheme="minorHAnsi"/>
          <w:bCs/>
          <w:sz w:val="22"/>
          <w:szCs w:val="22"/>
        </w:rPr>
        <w:t xml:space="preserve">, ROG. The ROG </w:t>
      </w:r>
      <w:r w:rsidR="00A17DEE">
        <w:rPr>
          <w:rFonts w:eastAsiaTheme="majorEastAsia" w:cstheme="minorHAnsi"/>
          <w:bCs/>
          <w:sz w:val="22"/>
          <w:szCs w:val="22"/>
        </w:rPr>
        <w:t>SMEs</w:t>
      </w:r>
      <w:r w:rsidR="00281775">
        <w:rPr>
          <w:rFonts w:eastAsiaTheme="majorEastAsia" w:cstheme="minorHAnsi"/>
          <w:bCs/>
          <w:sz w:val="22"/>
          <w:szCs w:val="22"/>
        </w:rPr>
        <w:t xml:space="preserve"> </w:t>
      </w:r>
      <w:r w:rsidR="00FA51C0">
        <w:rPr>
          <w:rFonts w:eastAsiaTheme="majorEastAsia" w:cstheme="minorHAnsi"/>
          <w:bCs/>
          <w:sz w:val="22"/>
          <w:szCs w:val="22"/>
        </w:rPr>
        <w:t xml:space="preserve">are former </w:t>
      </w:r>
      <w:r>
        <w:rPr>
          <w:rFonts w:eastAsiaTheme="majorEastAsia" w:cstheme="minorHAnsi"/>
          <w:bCs/>
          <w:sz w:val="22"/>
          <w:szCs w:val="22"/>
        </w:rPr>
        <w:t>SNAP retail</w:t>
      </w:r>
      <w:r w:rsidR="00FA51C0">
        <w:rPr>
          <w:rFonts w:eastAsiaTheme="majorEastAsia" w:cstheme="minorHAnsi"/>
          <w:bCs/>
          <w:sz w:val="22"/>
          <w:szCs w:val="22"/>
        </w:rPr>
        <w:t xml:space="preserve"> store owners</w:t>
      </w:r>
      <w:r>
        <w:rPr>
          <w:rFonts w:eastAsiaTheme="majorEastAsia" w:cstheme="minorHAnsi"/>
          <w:bCs/>
          <w:sz w:val="22"/>
          <w:szCs w:val="22"/>
        </w:rPr>
        <w:t>.</w:t>
      </w:r>
      <w:r w:rsidR="00281775">
        <w:rPr>
          <w:rFonts w:eastAsiaTheme="majorEastAsia" w:cstheme="minorHAnsi"/>
          <w:bCs/>
          <w:sz w:val="22"/>
          <w:szCs w:val="22"/>
        </w:rPr>
        <w:t xml:space="preserve"> </w:t>
      </w:r>
      <w:r>
        <w:rPr>
          <w:rFonts w:eastAsiaTheme="majorEastAsia" w:cstheme="minorHAnsi"/>
          <w:bCs/>
          <w:sz w:val="22"/>
          <w:szCs w:val="22"/>
        </w:rPr>
        <w:t>The researchers interview</w:t>
      </w:r>
      <w:r w:rsidR="00FA51C0">
        <w:rPr>
          <w:rFonts w:eastAsiaTheme="majorEastAsia" w:cstheme="minorHAnsi"/>
          <w:bCs/>
          <w:sz w:val="22"/>
          <w:szCs w:val="22"/>
        </w:rPr>
        <w:t>ed</w:t>
      </w:r>
      <w:r w:rsidR="00AF0375">
        <w:rPr>
          <w:rFonts w:eastAsiaTheme="majorEastAsia" w:cstheme="minorHAnsi"/>
          <w:bCs/>
          <w:sz w:val="22"/>
          <w:szCs w:val="22"/>
        </w:rPr>
        <w:t xml:space="preserve"> three ROG SME</w:t>
      </w:r>
      <w:r w:rsidR="00A17DEE">
        <w:rPr>
          <w:rFonts w:eastAsiaTheme="majorEastAsia" w:cstheme="minorHAnsi"/>
          <w:bCs/>
          <w:sz w:val="22"/>
          <w:szCs w:val="22"/>
        </w:rPr>
        <w:t>s</w:t>
      </w:r>
      <w:r w:rsidR="00AF0375">
        <w:rPr>
          <w:rFonts w:eastAsiaTheme="majorEastAsia" w:cstheme="minorHAnsi"/>
          <w:bCs/>
          <w:sz w:val="22"/>
          <w:szCs w:val="22"/>
        </w:rPr>
        <w:t xml:space="preserve"> using this</w:t>
      </w:r>
      <w:r>
        <w:rPr>
          <w:rFonts w:eastAsiaTheme="majorEastAsia" w:cstheme="minorHAnsi"/>
          <w:bCs/>
          <w:sz w:val="22"/>
          <w:szCs w:val="22"/>
        </w:rPr>
        <w:t xml:space="preserve"> methodology.</w:t>
      </w:r>
      <w:r w:rsidR="00281775">
        <w:rPr>
          <w:rFonts w:eastAsiaTheme="majorEastAsia" w:cstheme="minorHAnsi"/>
          <w:bCs/>
          <w:sz w:val="22"/>
          <w:szCs w:val="22"/>
        </w:rPr>
        <w:t xml:space="preserve"> These SMEs are part of MSG’s overall study </w:t>
      </w:r>
      <w:r w:rsidR="00A17DEE">
        <w:rPr>
          <w:rFonts w:eastAsiaTheme="majorEastAsia" w:cstheme="minorHAnsi"/>
          <w:bCs/>
          <w:sz w:val="22"/>
          <w:szCs w:val="22"/>
        </w:rPr>
        <w:t>team and are not counted toward</w:t>
      </w:r>
      <w:r w:rsidR="00281775">
        <w:rPr>
          <w:rFonts w:eastAsiaTheme="majorEastAsia" w:cstheme="minorHAnsi"/>
          <w:bCs/>
          <w:sz w:val="22"/>
          <w:szCs w:val="22"/>
        </w:rPr>
        <w:t xml:space="preserve"> the OMB limit.</w:t>
      </w:r>
      <w:r w:rsidR="00DC7CA2" w:rsidRPr="00DC7CA2">
        <w:rPr>
          <w:rFonts w:eastAsiaTheme="majorEastAsia" w:cstheme="minorHAnsi"/>
          <w:bCs/>
          <w:sz w:val="22"/>
          <w:szCs w:val="22"/>
        </w:rPr>
        <w:t xml:space="preserve"> </w:t>
      </w:r>
      <w:r w:rsidR="00DC7CA2">
        <w:rPr>
          <w:rFonts w:eastAsiaTheme="majorEastAsia" w:cstheme="minorHAnsi"/>
          <w:bCs/>
          <w:sz w:val="22"/>
          <w:szCs w:val="22"/>
        </w:rPr>
        <w:t>The</w:t>
      </w:r>
      <w:r w:rsidR="00DC7CA2" w:rsidRPr="00846D8A">
        <w:rPr>
          <w:rFonts w:eastAsiaTheme="majorEastAsia" w:cstheme="minorHAnsi"/>
          <w:bCs/>
          <w:sz w:val="22"/>
          <w:szCs w:val="22"/>
        </w:rPr>
        <w:t xml:space="preserve"> researchers</w:t>
      </w:r>
      <w:r w:rsidR="00FA51C0">
        <w:rPr>
          <w:rFonts w:eastAsiaTheme="majorEastAsia" w:cstheme="minorHAnsi"/>
          <w:bCs/>
          <w:sz w:val="22"/>
          <w:szCs w:val="22"/>
        </w:rPr>
        <w:t xml:space="preserve"> made</w:t>
      </w:r>
      <w:r w:rsidR="00DC7CA2" w:rsidRPr="00846D8A">
        <w:rPr>
          <w:rFonts w:eastAsiaTheme="majorEastAsia" w:cstheme="minorHAnsi"/>
          <w:bCs/>
          <w:sz w:val="22"/>
          <w:szCs w:val="22"/>
        </w:rPr>
        <w:t xml:space="preserve"> slight </w:t>
      </w:r>
      <w:r w:rsidR="00FA51C0">
        <w:rPr>
          <w:rFonts w:eastAsiaTheme="majorEastAsia" w:cstheme="minorHAnsi"/>
          <w:bCs/>
          <w:sz w:val="22"/>
          <w:szCs w:val="22"/>
        </w:rPr>
        <w:t>revisions</w:t>
      </w:r>
      <w:r w:rsidR="00A17DEE">
        <w:rPr>
          <w:rFonts w:eastAsiaTheme="majorEastAsia" w:cstheme="minorHAnsi"/>
          <w:bCs/>
          <w:sz w:val="22"/>
          <w:szCs w:val="22"/>
        </w:rPr>
        <w:t xml:space="preserve"> to the instrument based on p</w:t>
      </w:r>
      <w:r w:rsidR="00DC7CA2" w:rsidRPr="00846D8A">
        <w:rPr>
          <w:rFonts w:eastAsiaTheme="majorEastAsia" w:cstheme="minorHAnsi"/>
          <w:bCs/>
          <w:sz w:val="22"/>
          <w:szCs w:val="22"/>
        </w:rPr>
        <w:t>hase 1 results.</w:t>
      </w:r>
    </w:p>
    <w:p w14:paraId="5644749D" w14:textId="77777777" w:rsidR="00C8538C" w:rsidRPr="009E234B" w:rsidRDefault="00D173E1" w:rsidP="008E1300">
      <w:pPr>
        <w:pStyle w:val="ListParagraph"/>
        <w:numPr>
          <w:ilvl w:val="0"/>
          <w:numId w:val="167"/>
        </w:numPr>
        <w:spacing w:after="120" w:line="276" w:lineRule="auto"/>
        <w:contextualSpacing w:val="0"/>
        <w:jc w:val="both"/>
        <w:rPr>
          <w:rFonts w:eastAsiaTheme="majorEastAsia" w:cstheme="minorHAnsi"/>
          <w:bCs/>
          <w:sz w:val="22"/>
          <w:szCs w:val="22"/>
        </w:rPr>
      </w:pPr>
      <w:r w:rsidRPr="00592FC7">
        <w:rPr>
          <w:rFonts w:eastAsiaTheme="majorEastAsia" w:cstheme="minorHAnsi"/>
          <w:bCs/>
          <w:i/>
          <w:sz w:val="22"/>
          <w:szCs w:val="22"/>
        </w:rPr>
        <w:t>Phase 2</w:t>
      </w:r>
      <w:r w:rsidR="00C81D75" w:rsidRPr="00592FC7">
        <w:rPr>
          <w:rFonts w:eastAsiaTheme="majorEastAsia" w:cstheme="minorHAnsi"/>
          <w:bCs/>
          <w:i/>
          <w:sz w:val="22"/>
          <w:szCs w:val="22"/>
        </w:rPr>
        <w:t xml:space="preserve">: </w:t>
      </w:r>
      <w:r w:rsidRPr="00AF0375">
        <w:rPr>
          <w:rFonts w:eastAsiaTheme="majorEastAsia" w:cstheme="minorHAnsi"/>
          <w:bCs/>
          <w:sz w:val="22"/>
          <w:szCs w:val="22"/>
        </w:rPr>
        <w:t>In phase 2</w:t>
      </w:r>
      <w:r w:rsidRPr="009E234B">
        <w:rPr>
          <w:rFonts w:eastAsiaTheme="majorEastAsia" w:cstheme="minorHAnsi"/>
          <w:bCs/>
          <w:sz w:val="22"/>
          <w:szCs w:val="22"/>
        </w:rPr>
        <w:t>, the researcher</w:t>
      </w:r>
      <w:r w:rsidR="00AF0375">
        <w:rPr>
          <w:rFonts w:eastAsiaTheme="majorEastAsia" w:cstheme="minorHAnsi"/>
          <w:bCs/>
          <w:sz w:val="22"/>
          <w:szCs w:val="22"/>
        </w:rPr>
        <w:t>s</w:t>
      </w:r>
      <w:r w:rsidRPr="009E234B">
        <w:rPr>
          <w:rFonts w:eastAsiaTheme="majorEastAsia" w:cstheme="minorHAnsi"/>
          <w:bCs/>
          <w:sz w:val="22"/>
          <w:szCs w:val="22"/>
        </w:rPr>
        <w:t xml:space="preserve"> conducted the pretest with current </w:t>
      </w:r>
      <w:r w:rsidR="004D4B45" w:rsidRPr="009E234B">
        <w:rPr>
          <w:rFonts w:eastAsiaTheme="majorEastAsia" w:cstheme="minorHAnsi"/>
          <w:bCs/>
          <w:sz w:val="22"/>
          <w:szCs w:val="22"/>
        </w:rPr>
        <w:t>SNAP retailers identified by ROG</w:t>
      </w:r>
      <w:r w:rsidR="00716E3C" w:rsidRPr="009E234B">
        <w:rPr>
          <w:rFonts w:eastAsiaTheme="majorEastAsia" w:cstheme="minorHAnsi"/>
          <w:bCs/>
          <w:sz w:val="22"/>
          <w:szCs w:val="22"/>
        </w:rPr>
        <w:t xml:space="preserve"> using their client database</w:t>
      </w:r>
      <w:r w:rsidR="00B5004E">
        <w:rPr>
          <w:rFonts w:eastAsiaTheme="majorEastAsia" w:cstheme="minorHAnsi"/>
          <w:bCs/>
          <w:sz w:val="22"/>
          <w:szCs w:val="22"/>
        </w:rPr>
        <w:t>. After the third</w:t>
      </w:r>
      <w:r w:rsidR="009E234B" w:rsidRPr="009E234B">
        <w:rPr>
          <w:rFonts w:eastAsiaTheme="majorEastAsia" w:cstheme="minorHAnsi"/>
          <w:bCs/>
          <w:sz w:val="22"/>
          <w:szCs w:val="22"/>
        </w:rPr>
        <w:t xml:space="preserve"> pretest concluded</w:t>
      </w:r>
      <w:r w:rsidR="004D4B45" w:rsidRPr="009E234B">
        <w:rPr>
          <w:rFonts w:eastAsiaTheme="majorEastAsia" w:cstheme="minorHAnsi"/>
          <w:bCs/>
          <w:sz w:val="22"/>
          <w:szCs w:val="22"/>
        </w:rPr>
        <w:t>, it became clear that</w:t>
      </w:r>
      <w:r w:rsidR="00C81D75" w:rsidRPr="009E234B">
        <w:rPr>
          <w:rFonts w:eastAsiaTheme="majorEastAsia" w:cstheme="minorHAnsi"/>
          <w:bCs/>
          <w:sz w:val="22"/>
          <w:szCs w:val="22"/>
        </w:rPr>
        <w:t xml:space="preserve"> </w:t>
      </w:r>
      <w:r w:rsidR="009E234B">
        <w:rPr>
          <w:rFonts w:eastAsiaTheme="majorEastAsia" w:cstheme="minorHAnsi"/>
          <w:bCs/>
          <w:sz w:val="22"/>
          <w:szCs w:val="22"/>
        </w:rPr>
        <w:t xml:space="preserve">all </w:t>
      </w:r>
      <w:r w:rsidR="00C81D75" w:rsidRPr="009E234B">
        <w:rPr>
          <w:rFonts w:eastAsiaTheme="majorEastAsia" w:cstheme="minorHAnsi"/>
          <w:bCs/>
          <w:sz w:val="22"/>
          <w:szCs w:val="22"/>
        </w:rPr>
        <w:t xml:space="preserve">the SNAP retailers participating on </w:t>
      </w:r>
      <w:r w:rsidR="009E234B">
        <w:rPr>
          <w:rFonts w:eastAsiaTheme="majorEastAsia" w:cstheme="minorHAnsi"/>
          <w:bCs/>
          <w:sz w:val="22"/>
          <w:szCs w:val="22"/>
        </w:rPr>
        <w:t xml:space="preserve">behalf of ROG </w:t>
      </w:r>
      <w:r w:rsidR="00C81D75" w:rsidRPr="009E234B">
        <w:rPr>
          <w:rFonts w:eastAsiaTheme="majorEastAsia" w:cstheme="minorHAnsi"/>
          <w:bCs/>
          <w:sz w:val="22"/>
          <w:szCs w:val="22"/>
        </w:rPr>
        <w:t xml:space="preserve">sold gasoline. The researchers felt that interviewing </w:t>
      </w:r>
      <w:r w:rsidR="00C8538C" w:rsidRPr="009E234B">
        <w:rPr>
          <w:rFonts w:eastAsiaTheme="majorEastAsia" w:cstheme="minorHAnsi"/>
          <w:bCs/>
          <w:sz w:val="22"/>
          <w:szCs w:val="22"/>
        </w:rPr>
        <w:t xml:space="preserve">too many SNAP retailers that </w:t>
      </w:r>
      <w:r w:rsidR="00C81D75" w:rsidRPr="009E234B">
        <w:rPr>
          <w:rFonts w:eastAsiaTheme="majorEastAsia" w:cstheme="minorHAnsi"/>
          <w:bCs/>
          <w:sz w:val="22"/>
          <w:szCs w:val="22"/>
        </w:rPr>
        <w:t>sold gasoline</w:t>
      </w:r>
      <w:r w:rsidR="00C8538C" w:rsidRPr="009E234B">
        <w:rPr>
          <w:rFonts w:eastAsiaTheme="majorEastAsia" w:cstheme="minorHAnsi"/>
          <w:bCs/>
          <w:sz w:val="22"/>
          <w:szCs w:val="22"/>
        </w:rPr>
        <w:t xml:space="preserve"> would</w:t>
      </w:r>
      <w:r w:rsidR="004D4B45" w:rsidRPr="009E234B">
        <w:rPr>
          <w:rFonts w:eastAsiaTheme="majorEastAsia" w:cstheme="minorHAnsi"/>
          <w:bCs/>
          <w:sz w:val="22"/>
          <w:szCs w:val="22"/>
        </w:rPr>
        <w:t xml:space="preserve"> not offer a wide range of retailer equipment/processing experience</w:t>
      </w:r>
      <w:r w:rsidR="00502BC5">
        <w:rPr>
          <w:rFonts w:eastAsiaTheme="majorEastAsia" w:cstheme="minorHAnsi"/>
          <w:bCs/>
          <w:sz w:val="22"/>
          <w:szCs w:val="22"/>
        </w:rPr>
        <w:t>s</w:t>
      </w:r>
      <w:r w:rsidR="00C8538C" w:rsidRPr="009E234B">
        <w:rPr>
          <w:rFonts w:eastAsiaTheme="majorEastAsia" w:cstheme="minorHAnsi"/>
          <w:bCs/>
          <w:sz w:val="22"/>
          <w:szCs w:val="22"/>
        </w:rPr>
        <w:t>. Th</w:t>
      </w:r>
      <w:r w:rsidR="00FA51C0" w:rsidRPr="009E234B">
        <w:rPr>
          <w:rFonts w:eastAsiaTheme="majorEastAsia" w:cstheme="minorHAnsi"/>
          <w:bCs/>
          <w:sz w:val="22"/>
          <w:szCs w:val="22"/>
        </w:rPr>
        <w:t xml:space="preserve">e researchers decided to alter the </w:t>
      </w:r>
      <w:r w:rsidR="00C8538C" w:rsidRPr="009E234B">
        <w:rPr>
          <w:rFonts w:eastAsiaTheme="majorEastAsia" w:cstheme="minorHAnsi"/>
          <w:bCs/>
          <w:sz w:val="22"/>
          <w:szCs w:val="22"/>
        </w:rPr>
        <w:t xml:space="preserve">pretest sample to include a broader range of SNAP </w:t>
      </w:r>
      <w:r w:rsidR="00FA51C0" w:rsidRPr="009E234B">
        <w:rPr>
          <w:rFonts w:eastAsiaTheme="majorEastAsia" w:cstheme="minorHAnsi"/>
          <w:bCs/>
          <w:sz w:val="22"/>
          <w:szCs w:val="22"/>
        </w:rPr>
        <w:t>retail</w:t>
      </w:r>
      <w:r w:rsidR="00C8538C" w:rsidRPr="009E234B">
        <w:rPr>
          <w:rFonts w:eastAsiaTheme="majorEastAsia" w:cstheme="minorHAnsi"/>
          <w:bCs/>
          <w:sz w:val="22"/>
          <w:szCs w:val="22"/>
        </w:rPr>
        <w:t xml:space="preserve"> store types.</w:t>
      </w:r>
      <w:r w:rsidR="00846D8A" w:rsidRPr="009E234B">
        <w:rPr>
          <w:rFonts w:eastAsiaTheme="majorEastAsia" w:cstheme="minorHAnsi"/>
          <w:bCs/>
          <w:sz w:val="22"/>
          <w:szCs w:val="22"/>
        </w:rPr>
        <w:t xml:space="preserve"> </w:t>
      </w:r>
    </w:p>
    <w:p w14:paraId="1B3A9A75" w14:textId="6B87B749" w:rsidR="00846D8A" w:rsidRDefault="00D173E1" w:rsidP="008E1300">
      <w:pPr>
        <w:pStyle w:val="ListParagraph"/>
        <w:numPr>
          <w:ilvl w:val="0"/>
          <w:numId w:val="167"/>
        </w:numPr>
        <w:spacing w:after="120" w:line="276" w:lineRule="auto"/>
        <w:contextualSpacing w:val="0"/>
        <w:jc w:val="both"/>
        <w:rPr>
          <w:rFonts w:eastAsiaTheme="majorEastAsia" w:cstheme="minorHAnsi"/>
          <w:bCs/>
          <w:sz w:val="22"/>
          <w:szCs w:val="22"/>
        </w:rPr>
      </w:pPr>
      <w:r w:rsidRPr="00592FC7">
        <w:rPr>
          <w:rFonts w:eastAsiaTheme="majorEastAsia" w:cstheme="minorHAnsi"/>
          <w:bCs/>
          <w:i/>
          <w:sz w:val="22"/>
          <w:szCs w:val="22"/>
        </w:rPr>
        <w:t>Phase 3</w:t>
      </w:r>
      <w:r w:rsidR="00C8538C" w:rsidRPr="00592FC7">
        <w:rPr>
          <w:rFonts w:eastAsiaTheme="majorEastAsia" w:cstheme="minorHAnsi"/>
          <w:bCs/>
          <w:i/>
          <w:sz w:val="22"/>
          <w:szCs w:val="22"/>
        </w:rPr>
        <w:t>:</w:t>
      </w:r>
      <w:r w:rsidR="00C8538C" w:rsidRPr="00592FC7">
        <w:rPr>
          <w:rFonts w:eastAsiaTheme="majorEastAsia" w:cstheme="minorHAnsi"/>
          <w:bCs/>
          <w:sz w:val="22"/>
          <w:szCs w:val="22"/>
        </w:rPr>
        <w:t xml:space="preserve"> </w:t>
      </w:r>
      <w:r w:rsidRPr="00592FC7">
        <w:rPr>
          <w:rFonts w:eastAsiaTheme="majorEastAsia" w:cstheme="minorHAnsi"/>
          <w:bCs/>
          <w:sz w:val="22"/>
          <w:szCs w:val="22"/>
        </w:rPr>
        <w:t>In phase 3,</w:t>
      </w:r>
      <w:r w:rsidRPr="00D173E1">
        <w:rPr>
          <w:rFonts w:eastAsiaTheme="majorEastAsia" w:cstheme="minorHAnsi"/>
          <w:bCs/>
          <w:sz w:val="22"/>
          <w:szCs w:val="22"/>
        </w:rPr>
        <w:t xml:space="preserve"> the researcher</w:t>
      </w:r>
      <w:r w:rsidR="00AF0375">
        <w:rPr>
          <w:rFonts w:eastAsiaTheme="majorEastAsia" w:cstheme="minorHAnsi"/>
          <w:bCs/>
          <w:sz w:val="22"/>
          <w:szCs w:val="22"/>
        </w:rPr>
        <w:t>s</w:t>
      </w:r>
      <w:r w:rsidRPr="00D173E1">
        <w:rPr>
          <w:rFonts w:eastAsiaTheme="majorEastAsia" w:cstheme="minorHAnsi"/>
          <w:bCs/>
          <w:sz w:val="22"/>
          <w:szCs w:val="22"/>
        </w:rPr>
        <w:t xml:space="preserve"> conducted the pretest with current SNAP retailers identified using the FNS SNAP Retailer Locator.</w:t>
      </w:r>
      <w:r w:rsidRPr="00172CD6">
        <w:rPr>
          <w:rStyle w:val="FootnoteReference"/>
          <w:rFonts w:eastAsiaTheme="majorEastAsia" w:cstheme="minorHAnsi"/>
          <w:bCs/>
          <w:sz w:val="22"/>
          <w:szCs w:val="22"/>
        </w:rPr>
        <w:footnoteReference w:id="3"/>
      </w:r>
      <w:r w:rsidR="00FA51C0">
        <w:rPr>
          <w:rFonts w:eastAsiaTheme="majorEastAsia" w:cstheme="minorHAnsi"/>
          <w:bCs/>
          <w:sz w:val="22"/>
          <w:szCs w:val="22"/>
        </w:rPr>
        <w:t xml:space="preserve"> In an attempt to pretest</w:t>
      </w:r>
      <w:r w:rsidR="00FD287F">
        <w:rPr>
          <w:rFonts w:eastAsiaTheme="majorEastAsia" w:cstheme="minorHAnsi"/>
          <w:bCs/>
          <w:sz w:val="22"/>
          <w:szCs w:val="22"/>
        </w:rPr>
        <w:t xml:space="preserve"> a broader range of </w:t>
      </w:r>
      <w:r w:rsidR="00FA51C0">
        <w:rPr>
          <w:rFonts w:eastAsiaTheme="majorEastAsia" w:cstheme="minorHAnsi"/>
          <w:bCs/>
          <w:sz w:val="22"/>
          <w:szCs w:val="22"/>
        </w:rPr>
        <w:t>store types, the researchers use the FNS S</w:t>
      </w:r>
      <w:r w:rsidR="00FD287F">
        <w:rPr>
          <w:rFonts w:eastAsiaTheme="majorEastAsia" w:cstheme="minorHAnsi"/>
          <w:bCs/>
          <w:sz w:val="22"/>
          <w:szCs w:val="22"/>
        </w:rPr>
        <w:t xml:space="preserve">NAP Retailer Locator to select </w:t>
      </w:r>
      <w:r w:rsidRPr="00FA51C0">
        <w:rPr>
          <w:rFonts w:eastAsiaTheme="majorEastAsia" w:cstheme="minorHAnsi"/>
          <w:bCs/>
          <w:sz w:val="22"/>
          <w:szCs w:val="22"/>
        </w:rPr>
        <w:t>SNAP retailers in r</w:t>
      </w:r>
      <w:r w:rsidR="004D4B45" w:rsidRPr="00FA51C0">
        <w:rPr>
          <w:rFonts w:eastAsiaTheme="majorEastAsia" w:cstheme="minorHAnsi"/>
          <w:bCs/>
          <w:sz w:val="22"/>
          <w:szCs w:val="22"/>
        </w:rPr>
        <w:t>ur</w:t>
      </w:r>
      <w:r w:rsidR="00AF0375">
        <w:rPr>
          <w:rFonts w:eastAsiaTheme="majorEastAsia" w:cstheme="minorHAnsi"/>
          <w:bCs/>
          <w:sz w:val="22"/>
          <w:szCs w:val="22"/>
        </w:rPr>
        <w:t xml:space="preserve">al and urban areas across nine </w:t>
      </w:r>
      <w:r w:rsidR="00FA51C0">
        <w:rPr>
          <w:rFonts w:eastAsiaTheme="majorEastAsia" w:cstheme="minorHAnsi"/>
          <w:bCs/>
          <w:sz w:val="22"/>
          <w:szCs w:val="22"/>
        </w:rPr>
        <w:t>States. The researchers</w:t>
      </w:r>
      <w:r w:rsidR="004D4B45" w:rsidRPr="00FA51C0">
        <w:rPr>
          <w:rFonts w:eastAsiaTheme="majorEastAsia" w:cstheme="minorHAnsi"/>
          <w:bCs/>
          <w:sz w:val="22"/>
          <w:szCs w:val="22"/>
        </w:rPr>
        <w:t xml:space="preserve"> identified rural and urban zip </w:t>
      </w:r>
      <w:r w:rsidR="00502BC5">
        <w:rPr>
          <w:rFonts w:eastAsiaTheme="majorEastAsia" w:cstheme="minorHAnsi"/>
          <w:bCs/>
          <w:sz w:val="22"/>
          <w:szCs w:val="22"/>
        </w:rPr>
        <w:t>codes, entered the information i</w:t>
      </w:r>
      <w:r w:rsidR="004D4B45" w:rsidRPr="00FA51C0">
        <w:rPr>
          <w:rFonts w:eastAsiaTheme="majorEastAsia" w:cstheme="minorHAnsi"/>
          <w:bCs/>
          <w:sz w:val="22"/>
          <w:szCs w:val="22"/>
        </w:rPr>
        <w:t>n the locator</w:t>
      </w:r>
      <w:r w:rsidR="00FA51C0" w:rsidRPr="00AF0375">
        <w:rPr>
          <w:rFonts w:eastAsiaTheme="majorEastAsia" w:cstheme="minorHAnsi"/>
          <w:bCs/>
          <w:sz w:val="22"/>
          <w:szCs w:val="22"/>
        </w:rPr>
        <w:t>,</w:t>
      </w:r>
      <w:r w:rsidR="004D4B45" w:rsidRPr="00AF0375">
        <w:rPr>
          <w:rFonts w:eastAsiaTheme="majorEastAsia" w:cstheme="minorHAnsi"/>
          <w:bCs/>
          <w:sz w:val="22"/>
          <w:szCs w:val="22"/>
        </w:rPr>
        <w:t xml:space="preserve"> and selected </w:t>
      </w:r>
      <w:r w:rsidR="00FA51C0" w:rsidRPr="00AF0375">
        <w:rPr>
          <w:rFonts w:eastAsiaTheme="majorEastAsia" w:cstheme="minorHAnsi"/>
          <w:bCs/>
          <w:sz w:val="22"/>
          <w:szCs w:val="22"/>
        </w:rPr>
        <w:t xml:space="preserve">13 </w:t>
      </w:r>
      <w:r w:rsidR="004D4B45" w:rsidRPr="00AF0375">
        <w:rPr>
          <w:rFonts w:eastAsiaTheme="majorEastAsia" w:cstheme="minorHAnsi"/>
          <w:bCs/>
          <w:sz w:val="22"/>
          <w:szCs w:val="22"/>
        </w:rPr>
        <w:t>store</w:t>
      </w:r>
      <w:r w:rsidR="005802E0" w:rsidRPr="00AF0375">
        <w:rPr>
          <w:rFonts w:eastAsiaTheme="majorEastAsia" w:cstheme="minorHAnsi"/>
          <w:bCs/>
          <w:sz w:val="22"/>
          <w:szCs w:val="22"/>
        </w:rPr>
        <w:t>s</w:t>
      </w:r>
      <w:r w:rsidR="004D4B45" w:rsidRPr="00AF0375">
        <w:rPr>
          <w:rFonts w:eastAsiaTheme="majorEastAsia" w:cstheme="minorHAnsi"/>
          <w:bCs/>
          <w:sz w:val="22"/>
          <w:szCs w:val="22"/>
        </w:rPr>
        <w:t xml:space="preserve"> that did not have a name</w:t>
      </w:r>
      <w:r w:rsidR="00AF0375" w:rsidRPr="00AF0375">
        <w:rPr>
          <w:rFonts w:eastAsiaTheme="majorEastAsia" w:cstheme="minorHAnsi"/>
          <w:bCs/>
          <w:sz w:val="22"/>
          <w:szCs w:val="22"/>
        </w:rPr>
        <w:t xml:space="preserve"> that </w:t>
      </w:r>
      <w:r w:rsidR="004D4B45" w:rsidRPr="00AF0375">
        <w:rPr>
          <w:rFonts w:eastAsiaTheme="majorEastAsia" w:cstheme="minorHAnsi"/>
          <w:bCs/>
          <w:sz w:val="22"/>
          <w:szCs w:val="22"/>
        </w:rPr>
        <w:t>indicated that they were also a gas station</w:t>
      </w:r>
      <w:r w:rsidR="00AF0375" w:rsidRPr="00AF0375">
        <w:rPr>
          <w:rFonts w:eastAsiaTheme="majorEastAsia" w:cstheme="minorHAnsi"/>
          <w:bCs/>
          <w:sz w:val="22"/>
          <w:szCs w:val="22"/>
        </w:rPr>
        <w:t xml:space="preserve"> (e.g.</w:t>
      </w:r>
      <w:r w:rsidR="00502BC5">
        <w:rPr>
          <w:rFonts w:eastAsiaTheme="majorEastAsia" w:cstheme="minorHAnsi"/>
          <w:bCs/>
          <w:sz w:val="22"/>
          <w:szCs w:val="22"/>
        </w:rPr>
        <w:t>,</w:t>
      </w:r>
      <w:r w:rsidR="00AF0375" w:rsidRPr="00AF0375">
        <w:rPr>
          <w:rFonts w:eastAsiaTheme="majorEastAsia" w:cstheme="minorHAnsi"/>
          <w:bCs/>
          <w:sz w:val="22"/>
          <w:szCs w:val="22"/>
        </w:rPr>
        <w:t xml:space="preserve"> </w:t>
      </w:r>
      <w:r w:rsidR="00FD287F">
        <w:rPr>
          <w:rFonts w:eastAsiaTheme="majorEastAsia" w:cstheme="minorHAnsi"/>
          <w:bCs/>
          <w:sz w:val="22"/>
          <w:szCs w:val="22"/>
        </w:rPr>
        <w:t>“</w:t>
      </w:r>
      <w:r w:rsidR="00AF0375" w:rsidRPr="00AF0375">
        <w:rPr>
          <w:rFonts w:eastAsiaTheme="majorEastAsia" w:cstheme="minorHAnsi"/>
          <w:bCs/>
          <w:sz w:val="22"/>
          <w:szCs w:val="22"/>
        </w:rPr>
        <w:t>highway</w:t>
      </w:r>
      <w:r w:rsidR="00FD287F">
        <w:rPr>
          <w:rFonts w:eastAsiaTheme="majorEastAsia" w:cstheme="minorHAnsi"/>
          <w:bCs/>
          <w:sz w:val="22"/>
          <w:szCs w:val="22"/>
        </w:rPr>
        <w:t>”</w:t>
      </w:r>
      <w:r w:rsidR="00AF0375" w:rsidRPr="00AF0375">
        <w:rPr>
          <w:rFonts w:eastAsiaTheme="majorEastAsia" w:cstheme="minorHAnsi"/>
          <w:bCs/>
          <w:sz w:val="22"/>
          <w:szCs w:val="22"/>
        </w:rPr>
        <w:t xml:space="preserve"> or </w:t>
      </w:r>
      <w:r w:rsidR="00FD287F">
        <w:rPr>
          <w:rFonts w:eastAsiaTheme="majorEastAsia" w:cstheme="minorHAnsi"/>
          <w:bCs/>
          <w:sz w:val="22"/>
          <w:szCs w:val="22"/>
        </w:rPr>
        <w:t>“</w:t>
      </w:r>
      <w:r w:rsidR="00AF0375" w:rsidRPr="00AF0375">
        <w:rPr>
          <w:rFonts w:eastAsiaTheme="majorEastAsia" w:cstheme="minorHAnsi"/>
          <w:bCs/>
          <w:sz w:val="22"/>
          <w:szCs w:val="22"/>
        </w:rPr>
        <w:t>gas</w:t>
      </w:r>
      <w:r w:rsidR="00FD287F">
        <w:rPr>
          <w:rFonts w:eastAsiaTheme="majorEastAsia" w:cstheme="minorHAnsi"/>
          <w:bCs/>
          <w:sz w:val="22"/>
          <w:szCs w:val="22"/>
        </w:rPr>
        <w:t>”</w:t>
      </w:r>
      <w:r w:rsidR="00AF0375" w:rsidRPr="00AF0375">
        <w:rPr>
          <w:rFonts w:eastAsiaTheme="majorEastAsia" w:cstheme="minorHAnsi"/>
          <w:bCs/>
          <w:sz w:val="22"/>
          <w:szCs w:val="22"/>
        </w:rPr>
        <w:t xml:space="preserve"> in the store name)</w:t>
      </w:r>
      <w:r w:rsidR="004D4B45" w:rsidRPr="00AF0375">
        <w:rPr>
          <w:rFonts w:eastAsiaTheme="majorEastAsia" w:cstheme="minorHAnsi"/>
          <w:bCs/>
          <w:sz w:val="22"/>
          <w:szCs w:val="22"/>
        </w:rPr>
        <w:t>. After one week of calls to the stores selected,</w:t>
      </w:r>
      <w:r w:rsidR="004D4B45" w:rsidRPr="00FA51C0">
        <w:rPr>
          <w:rFonts w:eastAsiaTheme="majorEastAsia" w:cstheme="minorHAnsi"/>
          <w:bCs/>
          <w:sz w:val="22"/>
          <w:szCs w:val="22"/>
        </w:rPr>
        <w:t xml:space="preserve"> the researchers were unable to reach the appropriate interview subject</w:t>
      </w:r>
      <w:r w:rsidR="00846D8A" w:rsidRPr="00FA51C0">
        <w:rPr>
          <w:rFonts w:eastAsiaTheme="majorEastAsia" w:cstheme="minorHAnsi"/>
          <w:bCs/>
          <w:sz w:val="22"/>
          <w:szCs w:val="22"/>
        </w:rPr>
        <w:t>s.</w:t>
      </w:r>
    </w:p>
    <w:p w14:paraId="324431CD" w14:textId="77777777" w:rsidR="008C4D79" w:rsidRPr="00172CD6" w:rsidRDefault="004D4B45" w:rsidP="00FC04B5">
      <w:pPr>
        <w:spacing w:after="120" w:line="276" w:lineRule="auto"/>
        <w:ind w:left="360"/>
        <w:jc w:val="both"/>
        <w:rPr>
          <w:rFonts w:eastAsiaTheme="majorEastAsia" w:cstheme="minorHAnsi"/>
          <w:bCs/>
          <w:sz w:val="22"/>
          <w:szCs w:val="22"/>
        </w:rPr>
      </w:pPr>
      <w:r w:rsidRPr="00846D8A">
        <w:rPr>
          <w:rFonts w:eastAsiaTheme="majorEastAsia" w:cstheme="minorHAnsi"/>
          <w:bCs/>
          <w:sz w:val="22"/>
          <w:szCs w:val="22"/>
        </w:rPr>
        <w:t xml:space="preserve">As a result, the researchers </w:t>
      </w:r>
      <w:r w:rsidR="00846D8A">
        <w:rPr>
          <w:rFonts w:eastAsiaTheme="majorEastAsia" w:cstheme="minorHAnsi"/>
          <w:bCs/>
          <w:sz w:val="22"/>
          <w:szCs w:val="22"/>
        </w:rPr>
        <w:t>went back to the FNS SNAP Retailer Locator to identify SNAP retailers located with</w:t>
      </w:r>
      <w:r w:rsidR="009E234B">
        <w:rPr>
          <w:rFonts w:eastAsiaTheme="majorEastAsia" w:cstheme="minorHAnsi"/>
          <w:bCs/>
          <w:sz w:val="22"/>
          <w:szCs w:val="22"/>
        </w:rPr>
        <w:t>in</w:t>
      </w:r>
      <w:r w:rsidR="00846D8A">
        <w:rPr>
          <w:rFonts w:eastAsiaTheme="majorEastAsia" w:cstheme="minorHAnsi"/>
          <w:bCs/>
          <w:sz w:val="22"/>
          <w:szCs w:val="22"/>
        </w:rPr>
        <w:t xml:space="preserve"> close proximity to the researchers. The researchers </w:t>
      </w:r>
      <w:r w:rsidR="009E234B">
        <w:rPr>
          <w:rFonts w:eastAsiaTheme="majorEastAsia" w:cstheme="minorHAnsi"/>
          <w:bCs/>
          <w:sz w:val="22"/>
          <w:szCs w:val="22"/>
        </w:rPr>
        <w:t>then dispatched two-person teams to each store</w:t>
      </w:r>
      <w:r w:rsidR="00846D8A">
        <w:rPr>
          <w:rFonts w:eastAsiaTheme="majorEastAsia" w:cstheme="minorHAnsi"/>
          <w:bCs/>
          <w:sz w:val="22"/>
          <w:szCs w:val="22"/>
        </w:rPr>
        <w:t xml:space="preserve"> to recruit and c</w:t>
      </w:r>
      <w:r w:rsidR="00502BC5">
        <w:rPr>
          <w:rFonts w:eastAsiaTheme="majorEastAsia" w:cstheme="minorHAnsi"/>
          <w:bCs/>
          <w:sz w:val="22"/>
          <w:szCs w:val="22"/>
        </w:rPr>
        <w:t xml:space="preserve">onduct the pretest interview in </w:t>
      </w:r>
      <w:r w:rsidR="00846D8A">
        <w:rPr>
          <w:rFonts w:eastAsiaTheme="majorEastAsia" w:cstheme="minorHAnsi"/>
          <w:bCs/>
          <w:sz w:val="22"/>
          <w:szCs w:val="22"/>
        </w:rPr>
        <w:t>person.</w:t>
      </w:r>
      <w:r w:rsidRPr="00172CD6">
        <w:rPr>
          <w:rStyle w:val="FootnoteReference"/>
          <w:rFonts w:eastAsiaTheme="majorEastAsia" w:cstheme="minorHAnsi"/>
          <w:bCs/>
          <w:sz w:val="22"/>
          <w:szCs w:val="22"/>
        </w:rPr>
        <w:footnoteReference w:id="4"/>
      </w:r>
      <w:r w:rsidR="001702C8" w:rsidRPr="00846D8A">
        <w:rPr>
          <w:rFonts w:eastAsiaTheme="majorEastAsia" w:cstheme="minorHAnsi"/>
          <w:bCs/>
          <w:sz w:val="22"/>
          <w:szCs w:val="22"/>
        </w:rPr>
        <w:t xml:space="preserve"> </w:t>
      </w:r>
      <w:r w:rsidR="00D173E1">
        <w:rPr>
          <w:rFonts w:eastAsiaTheme="majorEastAsia" w:cstheme="minorHAnsi"/>
          <w:bCs/>
          <w:sz w:val="22"/>
          <w:szCs w:val="22"/>
        </w:rPr>
        <w:t>T</w:t>
      </w:r>
      <w:r w:rsidR="00FE5778" w:rsidRPr="00172CD6">
        <w:rPr>
          <w:rFonts w:eastAsiaTheme="majorEastAsia" w:cstheme="minorHAnsi"/>
          <w:bCs/>
          <w:sz w:val="22"/>
          <w:szCs w:val="22"/>
        </w:rPr>
        <w:t>he researchers</w:t>
      </w:r>
      <w:r w:rsidR="000F3B5A" w:rsidRPr="00172CD6">
        <w:rPr>
          <w:rFonts w:eastAsiaTheme="majorEastAsia" w:cstheme="minorHAnsi"/>
          <w:bCs/>
          <w:sz w:val="22"/>
          <w:szCs w:val="22"/>
        </w:rPr>
        <w:t xml:space="preserve"> completed </w:t>
      </w:r>
      <w:r w:rsidR="009E234B">
        <w:rPr>
          <w:rFonts w:eastAsiaTheme="majorEastAsia" w:cstheme="minorHAnsi"/>
          <w:bCs/>
          <w:sz w:val="22"/>
          <w:szCs w:val="22"/>
        </w:rPr>
        <w:t>four</w:t>
      </w:r>
      <w:r w:rsidR="001702C8" w:rsidRPr="00172CD6">
        <w:rPr>
          <w:rFonts w:eastAsiaTheme="majorEastAsia" w:cstheme="minorHAnsi"/>
          <w:bCs/>
          <w:sz w:val="22"/>
          <w:szCs w:val="22"/>
        </w:rPr>
        <w:t xml:space="preserve"> </w:t>
      </w:r>
      <w:r w:rsidR="009E234B">
        <w:rPr>
          <w:rFonts w:eastAsiaTheme="majorEastAsia" w:cstheme="minorHAnsi"/>
          <w:bCs/>
          <w:sz w:val="22"/>
          <w:szCs w:val="22"/>
        </w:rPr>
        <w:t xml:space="preserve">pretests </w:t>
      </w:r>
      <w:r w:rsidR="001702C8" w:rsidRPr="00172CD6">
        <w:rPr>
          <w:rFonts w:eastAsiaTheme="majorEastAsia" w:cstheme="minorHAnsi"/>
          <w:bCs/>
          <w:sz w:val="22"/>
          <w:szCs w:val="22"/>
        </w:rPr>
        <w:t xml:space="preserve">with </w:t>
      </w:r>
      <w:r w:rsidR="00716E3C" w:rsidRPr="00172CD6">
        <w:rPr>
          <w:rFonts w:eastAsiaTheme="majorEastAsia" w:cstheme="minorHAnsi"/>
          <w:bCs/>
          <w:sz w:val="22"/>
          <w:szCs w:val="22"/>
        </w:rPr>
        <w:t xml:space="preserve">SNAP </w:t>
      </w:r>
      <w:r w:rsidR="001702C8" w:rsidRPr="00172CD6">
        <w:rPr>
          <w:rFonts w:eastAsiaTheme="majorEastAsia" w:cstheme="minorHAnsi"/>
          <w:bCs/>
          <w:sz w:val="22"/>
          <w:szCs w:val="22"/>
        </w:rPr>
        <w:t>retailers</w:t>
      </w:r>
      <w:r w:rsidR="009E234B">
        <w:rPr>
          <w:rFonts w:eastAsiaTheme="majorEastAsia" w:cstheme="minorHAnsi"/>
          <w:bCs/>
          <w:sz w:val="22"/>
          <w:szCs w:val="22"/>
        </w:rPr>
        <w:t xml:space="preserve"> using this methodology</w:t>
      </w:r>
      <w:r w:rsidR="001702C8" w:rsidRPr="00172CD6">
        <w:rPr>
          <w:rFonts w:eastAsiaTheme="majorEastAsia" w:cstheme="minorHAnsi"/>
          <w:bCs/>
          <w:sz w:val="22"/>
          <w:szCs w:val="22"/>
        </w:rPr>
        <w:t>. In these interviews, the re</w:t>
      </w:r>
      <w:r w:rsidR="000F3B5A" w:rsidRPr="00172CD6">
        <w:rPr>
          <w:rFonts w:eastAsiaTheme="majorEastAsia" w:cstheme="minorHAnsi"/>
          <w:bCs/>
          <w:sz w:val="22"/>
          <w:szCs w:val="22"/>
        </w:rPr>
        <w:t>searcher read each question to the participant</w:t>
      </w:r>
      <w:r w:rsidR="005802E0" w:rsidRPr="00172CD6">
        <w:rPr>
          <w:rFonts w:eastAsiaTheme="majorEastAsia" w:cstheme="minorHAnsi"/>
          <w:bCs/>
          <w:sz w:val="22"/>
          <w:szCs w:val="22"/>
        </w:rPr>
        <w:t>s</w:t>
      </w:r>
      <w:r w:rsidR="000F3B5A" w:rsidRPr="00172CD6">
        <w:rPr>
          <w:rFonts w:eastAsiaTheme="majorEastAsia" w:cstheme="minorHAnsi"/>
          <w:bCs/>
          <w:sz w:val="22"/>
          <w:szCs w:val="22"/>
        </w:rPr>
        <w:t xml:space="preserve"> and noted their</w:t>
      </w:r>
      <w:r w:rsidR="001702C8" w:rsidRPr="00172CD6">
        <w:rPr>
          <w:rFonts w:eastAsiaTheme="majorEastAsia" w:cstheme="minorHAnsi"/>
          <w:bCs/>
          <w:sz w:val="22"/>
          <w:szCs w:val="22"/>
        </w:rPr>
        <w:t xml:space="preserve"> reaction</w:t>
      </w:r>
      <w:r w:rsidR="000F3B5A" w:rsidRPr="00172CD6">
        <w:rPr>
          <w:rFonts w:eastAsiaTheme="majorEastAsia" w:cstheme="minorHAnsi"/>
          <w:bCs/>
          <w:sz w:val="22"/>
          <w:szCs w:val="22"/>
        </w:rPr>
        <w:t>s</w:t>
      </w:r>
      <w:r w:rsidR="001702C8" w:rsidRPr="00172CD6">
        <w:rPr>
          <w:rFonts w:eastAsiaTheme="majorEastAsia" w:cstheme="minorHAnsi"/>
          <w:bCs/>
          <w:sz w:val="22"/>
          <w:szCs w:val="22"/>
        </w:rPr>
        <w:t xml:space="preserve"> and </w:t>
      </w:r>
      <w:r w:rsidR="000F3B5A" w:rsidRPr="00172CD6">
        <w:rPr>
          <w:rFonts w:eastAsiaTheme="majorEastAsia" w:cstheme="minorHAnsi"/>
          <w:bCs/>
          <w:sz w:val="22"/>
          <w:szCs w:val="22"/>
        </w:rPr>
        <w:t>suggestions</w:t>
      </w:r>
      <w:r w:rsidR="001702C8" w:rsidRPr="00172CD6">
        <w:rPr>
          <w:rFonts w:eastAsiaTheme="majorEastAsia" w:cstheme="minorHAnsi"/>
          <w:bCs/>
          <w:sz w:val="22"/>
          <w:szCs w:val="22"/>
        </w:rPr>
        <w:t xml:space="preserve">. </w:t>
      </w:r>
      <w:r w:rsidR="00FE5778" w:rsidRPr="00172CD6">
        <w:rPr>
          <w:rFonts w:eastAsiaTheme="majorEastAsia" w:cstheme="minorHAnsi"/>
          <w:bCs/>
          <w:sz w:val="22"/>
          <w:szCs w:val="22"/>
        </w:rPr>
        <w:t>The researchers</w:t>
      </w:r>
      <w:r w:rsidR="008C4D79" w:rsidRPr="00172CD6">
        <w:rPr>
          <w:rFonts w:eastAsiaTheme="majorEastAsia" w:cstheme="minorHAnsi"/>
          <w:bCs/>
          <w:sz w:val="22"/>
          <w:szCs w:val="22"/>
        </w:rPr>
        <w:t xml:space="preserve"> </w:t>
      </w:r>
      <w:r w:rsidR="00332DCD" w:rsidRPr="00172CD6">
        <w:rPr>
          <w:rFonts w:eastAsiaTheme="majorEastAsia" w:cstheme="minorHAnsi"/>
          <w:bCs/>
          <w:sz w:val="22"/>
          <w:szCs w:val="22"/>
        </w:rPr>
        <w:t xml:space="preserve">then </w:t>
      </w:r>
      <w:r w:rsidR="008C4D79" w:rsidRPr="00172CD6">
        <w:rPr>
          <w:rFonts w:eastAsiaTheme="majorEastAsia" w:cstheme="minorHAnsi"/>
          <w:bCs/>
          <w:sz w:val="22"/>
          <w:szCs w:val="22"/>
        </w:rPr>
        <w:t>evaluated and revised the survey based</w:t>
      </w:r>
      <w:r w:rsidR="00502BC5">
        <w:rPr>
          <w:rFonts w:eastAsiaTheme="majorEastAsia" w:cstheme="minorHAnsi"/>
          <w:bCs/>
          <w:sz w:val="22"/>
          <w:szCs w:val="22"/>
        </w:rPr>
        <w:t xml:space="preserve"> on the feedback received from p</w:t>
      </w:r>
      <w:r w:rsidR="008C4D79" w:rsidRPr="00172CD6">
        <w:rPr>
          <w:rFonts w:eastAsiaTheme="majorEastAsia" w:cstheme="minorHAnsi"/>
          <w:bCs/>
          <w:sz w:val="22"/>
          <w:szCs w:val="22"/>
        </w:rPr>
        <w:t>hase</w:t>
      </w:r>
      <w:r w:rsidR="000F3B5A" w:rsidRPr="00172CD6">
        <w:rPr>
          <w:rFonts w:eastAsiaTheme="majorEastAsia" w:cstheme="minorHAnsi"/>
          <w:bCs/>
          <w:sz w:val="22"/>
          <w:szCs w:val="22"/>
        </w:rPr>
        <w:t>s</w:t>
      </w:r>
      <w:r w:rsidR="009E234B">
        <w:rPr>
          <w:rFonts w:eastAsiaTheme="majorEastAsia" w:cstheme="minorHAnsi"/>
          <w:bCs/>
          <w:sz w:val="22"/>
          <w:szCs w:val="22"/>
        </w:rPr>
        <w:t xml:space="preserve"> 2 and 3</w:t>
      </w:r>
      <w:r w:rsidR="00332DCD" w:rsidRPr="00172CD6">
        <w:rPr>
          <w:rFonts w:eastAsiaTheme="majorEastAsia" w:cstheme="minorHAnsi"/>
          <w:bCs/>
          <w:sz w:val="22"/>
          <w:szCs w:val="22"/>
        </w:rPr>
        <w:t xml:space="preserve"> of the </w:t>
      </w:r>
      <w:r w:rsidR="00284F9A" w:rsidRPr="00172CD6">
        <w:rPr>
          <w:rFonts w:eastAsiaTheme="majorEastAsia" w:cstheme="minorHAnsi"/>
          <w:bCs/>
          <w:sz w:val="22"/>
          <w:szCs w:val="22"/>
        </w:rPr>
        <w:t>pretest</w:t>
      </w:r>
      <w:r w:rsidR="008C4D79" w:rsidRPr="00172CD6">
        <w:rPr>
          <w:rFonts w:eastAsiaTheme="majorEastAsia" w:cstheme="minorHAnsi"/>
          <w:bCs/>
          <w:sz w:val="22"/>
          <w:szCs w:val="22"/>
        </w:rPr>
        <w:t xml:space="preserve">. </w:t>
      </w:r>
    </w:p>
    <w:p w14:paraId="7D376142" w14:textId="77777777" w:rsidR="00E80F43" w:rsidRDefault="00E80F43" w:rsidP="008C4D79">
      <w:pPr>
        <w:spacing w:after="120" w:line="276" w:lineRule="auto"/>
        <w:jc w:val="both"/>
        <w:rPr>
          <w:rFonts w:eastAsiaTheme="majorEastAsia" w:cstheme="minorHAnsi"/>
          <w:bCs/>
        </w:rPr>
      </w:pPr>
    </w:p>
    <w:p w14:paraId="509B0E5F" w14:textId="77777777" w:rsidR="005D1E81" w:rsidRPr="009A24A0" w:rsidRDefault="00FE76EA" w:rsidP="008E1300">
      <w:pPr>
        <w:pStyle w:val="Heading2"/>
        <w:numPr>
          <w:ilvl w:val="0"/>
          <w:numId w:val="100"/>
        </w:numPr>
        <w:spacing w:before="0" w:after="120" w:line="276" w:lineRule="auto"/>
        <w:rPr>
          <w:b/>
          <w:color w:val="FF0000"/>
          <w:sz w:val="28"/>
        </w:rPr>
      </w:pPr>
      <w:bookmarkStart w:id="6" w:name="_Toc485719882"/>
      <w:r>
        <w:rPr>
          <w:b/>
          <w:color w:val="FF0000"/>
          <w:sz w:val="28"/>
        </w:rPr>
        <w:t>Vendor Interview Guide</w:t>
      </w:r>
      <w:r w:rsidR="005D1E81" w:rsidRPr="009A24A0">
        <w:rPr>
          <w:b/>
          <w:color w:val="FF0000"/>
          <w:sz w:val="28"/>
        </w:rPr>
        <w:t xml:space="preserve"> </w:t>
      </w:r>
      <w:r w:rsidR="00284F9A">
        <w:rPr>
          <w:b/>
          <w:color w:val="FF0000"/>
          <w:sz w:val="28"/>
        </w:rPr>
        <w:t>Pretest</w:t>
      </w:r>
      <w:r w:rsidR="005D1E81" w:rsidRPr="009A24A0">
        <w:rPr>
          <w:b/>
          <w:color w:val="FF0000"/>
          <w:sz w:val="28"/>
        </w:rPr>
        <w:t xml:space="preserve"> Methodology</w:t>
      </w:r>
      <w:bookmarkEnd w:id="6"/>
    </w:p>
    <w:p w14:paraId="678333D7" w14:textId="77777777" w:rsidR="00AE463E" w:rsidRPr="00592FC7" w:rsidRDefault="00ED179D" w:rsidP="006E6FFE">
      <w:pPr>
        <w:spacing w:after="120" w:line="276" w:lineRule="auto"/>
        <w:jc w:val="both"/>
        <w:rPr>
          <w:rFonts w:cs="Arial"/>
          <w:sz w:val="22"/>
          <w:szCs w:val="22"/>
        </w:rPr>
      </w:pPr>
      <w:r w:rsidRPr="00592FC7">
        <w:rPr>
          <w:rFonts w:eastAsiaTheme="majorEastAsia" w:cs="Arial"/>
          <w:color w:val="4472C4" w:themeColor="accent1"/>
          <w:sz w:val="22"/>
          <w:szCs w:val="22"/>
        </w:rPr>
        <w:t>Selection and Recruitment of Participants.</w:t>
      </w:r>
      <w:r w:rsidRPr="00592FC7">
        <w:rPr>
          <w:rFonts w:cs="Arial"/>
          <w:sz w:val="22"/>
          <w:szCs w:val="22"/>
        </w:rPr>
        <w:t xml:space="preserve"> The combined sample size for TPP and ISO interviews is 60. Preliminary research estimates that there are 5 to 10 TPPs and 50 to 55 ISOs supporting the EBT market. This small sample demands an approach for </w:t>
      </w:r>
      <w:r w:rsidR="00284F9A" w:rsidRPr="00592FC7">
        <w:rPr>
          <w:rFonts w:cs="Arial"/>
          <w:sz w:val="22"/>
          <w:szCs w:val="22"/>
        </w:rPr>
        <w:t>pretest</w:t>
      </w:r>
      <w:r w:rsidRPr="00592FC7">
        <w:rPr>
          <w:rFonts w:cs="Arial"/>
          <w:sz w:val="22"/>
          <w:szCs w:val="22"/>
        </w:rPr>
        <w:t>ing that does not jeopardize the data collection by using too many potential respondents during t</w:t>
      </w:r>
      <w:r w:rsidR="00AE463E" w:rsidRPr="00592FC7">
        <w:rPr>
          <w:rFonts w:cs="Arial"/>
          <w:sz w:val="22"/>
          <w:szCs w:val="22"/>
        </w:rPr>
        <w:t xml:space="preserve">he </w:t>
      </w:r>
      <w:r w:rsidR="00284F9A" w:rsidRPr="00592FC7">
        <w:rPr>
          <w:rFonts w:cs="Arial"/>
          <w:sz w:val="22"/>
          <w:szCs w:val="22"/>
        </w:rPr>
        <w:t>pretest</w:t>
      </w:r>
      <w:r w:rsidR="00AE463E" w:rsidRPr="00592FC7">
        <w:rPr>
          <w:rFonts w:cs="Arial"/>
          <w:sz w:val="22"/>
          <w:szCs w:val="22"/>
        </w:rPr>
        <w:t>. For this reason, the researchers</w:t>
      </w:r>
      <w:r w:rsidRPr="00592FC7">
        <w:rPr>
          <w:rFonts w:cs="Arial"/>
          <w:sz w:val="22"/>
          <w:szCs w:val="22"/>
        </w:rPr>
        <w:t xml:space="preserve"> recruited two participants for the </w:t>
      </w:r>
      <w:r w:rsidR="00284F9A" w:rsidRPr="00592FC7">
        <w:rPr>
          <w:rFonts w:cs="Arial"/>
          <w:sz w:val="22"/>
          <w:szCs w:val="22"/>
        </w:rPr>
        <w:t>pretest</w:t>
      </w:r>
      <w:r w:rsidRPr="00592FC7">
        <w:rPr>
          <w:rFonts w:cs="Arial"/>
          <w:sz w:val="22"/>
          <w:szCs w:val="22"/>
        </w:rPr>
        <w:t xml:space="preserve"> inte</w:t>
      </w:r>
      <w:r w:rsidR="00AE463E" w:rsidRPr="00592FC7">
        <w:rPr>
          <w:rFonts w:cs="Arial"/>
          <w:sz w:val="22"/>
          <w:szCs w:val="22"/>
        </w:rPr>
        <w:t>rviews. Additionally, the researchers</w:t>
      </w:r>
      <w:r w:rsidRPr="00592FC7">
        <w:rPr>
          <w:rFonts w:cs="Arial"/>
          <w:sz w:val="22"/>
          <w:szCs w:val="22"/>
        </w:rPr>
        <w:t xml:space="preserve"> interviewed one of the study’s SMEs, a former </w:t>
      </w:r>
      <w:r w:rsidR="00AE463E" w:rsidRPr="00592FC7">
        <w:rPr>
          <w:rFonts w:cs="Arial"/>
          <w:sz w:val="22"/>
          <w:szCs w:val="22"/>
        </w:rPr>
        <w:t>Fidelity National Information Services Inc. (</w:t>
      </w:r>
      <w:r w:rsidRPr="00592FC7">
        <w:rPr>
          <w:rFonts w:cs="Arial"/>
          <w:sz w:val="22"/>
          <w:szCs w:val="22"/>
        </w:rPr>
        <w:t>FIS</w:t>
      </w:r>
      <w:r w:rsidR="00AE463E" w:rsidRPr="00592FC7">
        <w:rPr>
          <w:rFonts w:cs="Arial"/>
          <w:sz w:val="22"/>
          <w:szCs w:val="22"/>
        </w:rPr>
        <w:t>)</w:t>
      </w:r>
      <w:r w:rsidR="00502BC5">
        <w:rPr>
          <w:rFonts w:cs="Arial"/>
          <w:sz w:val="22"/>
          <w:szCs w:val="22"/>
        </w:rPr>
        <w:t xml:space="preserve"> senior vice president of EBT o</w:t>
      </w:r>
      <w:r w:rsidRPr="00592FC7">
        <w:rPr>
          <w:rFonts w:cs="Arial"/>
          <w:sz w:val="22"/>
          <w:szCs w:val="22"/>
        </w:rPr>
        <w:t xml:space="preserve">perations. FIS is both a State EBT processor and a TPP. </w:t>
      </w:r>
      <w:r w:rsidR="00660438" w:rsidRPr="00592FC7">
        <w:rPr>
          <w:rFonts w:cs="Arial"/>
          <w:sz w:val="22"/>
          <w:szCs w:val="22"/>
        </w:rPr>
        <w:t xml:space="preserve">The SME helped the researchers </w:t>
      </w:r>
      <w:r w:rsidR="00AE463E" w:rsidRPr="00592FC7">
        <w:rPr>
          <w:rFonts w:cs="Arial"/>
          <w:sz w:val="22"/>
          <w:szCs w:val="22"/>
        </w:rPr>
        <w:t>perform a cognitive assessment of the vendor interview guide without impacting the OMB limit while maintaining the integrity of the sample size.</w:t>
      </w:r>
    </w:p>
    <w:p w14:paraId="2F68BD70" w14:textId="442587C9" w:rsidR="00AD1CB1" w:rsidRPr="00284F9A" w:rsidRDefault="00AE463E" w:rsidP="006E6FFE">
      <w:pPr>
        <w:spacing w:after="120" w:line="276" w:lineRule="auto"/>
        <w:jc w:val="both"/>
        <w:rPr>
          <w:rFonts w:eastAsiaTheme="majorEastAsia" w:cstheme="minorHAnsi"/>
          <w:bCs/>
          <w:sz w:val="22"/>
          <w:szCs w:val="22"/>
        </w:rPr>
      </w:pPr>
      <w:r w:rsidRPr="00592FC7">
        <w:rPr>
          <w:rFonts w:cs="Arial"/>
          <w:sz w:val="22"/>
          <w:szCs w:val="22"/>
        </w:rPr>
        <w:t>The researchers</w:t>
      </w:r>
      <w:r w:rsidR="00D52A42">
        <w:rPr>
          <w:rFonts w:cs="Arial"/>
          <w:sz w:val="22"/>
          <w:szCs w:val="22"/>
        </w:rPr>
        <w:t xml:space="preserve"> selected two ISOs from a</w:t>
      </w:r>
      <w:r w:rsidR="00ED179D" w:rsidRPr="00592FC7">
        <w:rPr>
          <w:rFonts w:cs="Arial"/>
          <w:sz w:val="22"/>
          <w:szCs w:val="22"/>
        </w:rPr>
        <w:t xml:space="preserve"> list of pres</w:t>
      </w:r>
      <w:r w:rsidRPr="00592FC7">
        <w:rPr>
          <w:rFonts w:cs="Arial"/>
          <w:sz w:val="22"/>
          <w:szCs w:val="22"/>
        </w:rPr>
        <w:t>creened organizations provided</w:t>
      </w:r>
      <w:r w:rsidR="00D52A42">
        <w:rPr>
          <w:rFonts w:cs="Arial"/>
          <w:sz w:val="22"/>
          <w:szCs w:val="22"/>
        </w:rPr>
        <w:t xml:space="preserve"> in the study plan. </w:t>
      </w:r>
      <w:r w:rsidR="00660438" w:rsidRPr="00592FC7">
        <w:rPr>
          <w:rFonts w:cs="Arial"/>
          <w:sz w:val="22"/>
          <w:szCs w:val="22"/>
        </w:rPr>
        <w:t xml:space="preserve">Because </w:t>
      </w:r>
      <w:r w:rsidR="00ED179D" w:rsidRPr="00592FC7">
        <w:rPr>
          <w:rFonts w:cs="Arial"/>
          <w:sz w:val="22"/>
          <w:szCs w:val="22"/>
        </w:rPr>
        <w:t xml:space="preserve">the data collected in the </w:t>
      </w:r>
      <w:r w:rsidR="00284F9A" w:rsidRPr="00592FC7">
        <w:rPr>
          <w:rFonts w:cs="Arial"/>
          <w:sz w:val="22"/>
          <w:szCs w:val="22"/>
        </w:rPr>
        <w:t>pretest</w:t>
      </w:r>
      <w:r w:rsidR="00ED179D" w:rsidRPr="00592FC7">
        <w:rPr>
          <w:rFonts w:cs="Arial"/>
          <w:sz w:val="22"/>
          <w:szCs w:val="22"/>
        </w:rPr>
        <w:t xml:space="preserve"> </w:t>
      </w:r>
      <w:r w:rsidR="006A0AD7" w:rsidRPr="00592FC7">
        <w:rPr>
          <w:rFonts w:cs="Arial"/>
          <w:sz w:val="22"/>
          <w:szCs w:val="22"/>
        </w:rPr>
        <w:t>cannot</w:t>
      </w:r>
      <w:r w:rsidR="00660438" w:rsidRPr="00592FC7">
        <w:rPr>
          <w:rFonts w:cs="Arial"/>
          <w:sz w:val="22"/>
          <w:szCs w:val="22"/>
        </w:rPr>
        <w:t xml:space="preserve"> be used in the final analysis, the researchers</w:t>
      </w:r>
      <w:r w:rsidR="00ED179D" w:rsidRPr="00592FC7">
        <w:rPr>
          <w:rFonts w:cs="Arial"/>
          <w:sz w:val="22"/>
          <w:szCs w:val="22"/>
        </w:rPr>
        <w:t xml:space="preserve"> selected vendor</w:t>
      </w:r>
      <w:r w:rsidR="00660438" w:rsidRPr="00592FC7">
        <w:rPr>
          <w:rFonts w:cs="Arial"/>
          <w:sz w:val="22"/>
          <w:szCs w:val="22"/>
        </w:rPr>
        <w:t>s</w:t>
      </w:r>
      <w:r w:rsidR="00ED179D" w:rsidRPr="00592FC7">
        <w:rPr>
          <w:rFonts w:cs="Arial"/>
          <w:sz w:val="22"/>
          <w:szCs w:val="22"/>
        </w:rPr>
        <w:t xml:space="preserve"> with a smaller share of the market to</w:t>
      </w:r>
      <w:r w:rsidR="00FE76EA" w:rsidRPr="00592FC7">
        <w:rPr>
          <w:rFonts w:cs="Arial"/>
          <w:sz w:val="22"/>
          <w:szCs w:val="22"/>
        </w:rPr>
        <w:t xml:space="preserve"> </w:t>
      </w:r>
      <w:r w:rsidR="00284F9A" w:rsidRPr="00592FC7">
        <w:rPr>
          <w:rFonts w:cs="Arial"/>
          <w:sz w:val="22"/>
          <w:szCs w:val="22"/>
        </w:rPr>
        <w:t>pretest</w:t>
      </w:r>
      <w:r w:rsidR="00FE76EA" w:rsidRPr="00592FC7">
        <w:rPr>
          <w:rFonts w:cs="Arial"/>
          <w:sz w:val="22"/>
          <w:szCs w:val="22"/>
        </w:rPr>
        <w:t xml:space="preserve"> the vendor interview guide</w:t>
      </w:r>
      <w:r w:rsidR="00D4194B">
        <w:rPr>
          <w:rFonts w:cs="Arial"/>
          <w:sz w:val="22"/>
          <w:szCs w:val="22"/>
        </w:rPr>
        <w:t xml:space="preserve">. </w:t>
      </w:r>
      <w:r w:rsidR="00AD1CB1" w:rsidRPr="00284F9A">
        <w:rPr>
          <w:rFonts w:eastAsiaTheme="majorEastAsia" w:cstheme="minorHAnsi"/>
          <w:bCs/>
          <w:sz w:val="22"/>
          <w:szCs w:val="22"/>
        </w:rPr>
        <w:fldChar w:fldCharType="begin"/>
      </w:r>
      <w:r w:rsidR="00AD1CB1" w:rsidRPr="00284F9A">
        <w:rPr>
          <w:rFonts w:eastAsiaTheme="majorEastAsia" w:cstheme="minorHAnsi"/>
          <w:bCs/>
          <w:sz w:val="22"/>
          <w:szCs w:val="22"/>
        </w:rPr>
        <w:instrText xml:space="preserve"> REF _Ref483385851 \h  \* MERGEFORMAT </w:instrText>
      </w:r>
      <w:r w:rsidR="00AD1CB1" w:rsidRPr="00284F9A">
        <w:rPr>
          <w:rFonts w:eastAsiaTheme="majorEastAsia" w:cstheme="minorHAnsi"/>
          <w:bCs/>
          <w:sz w:val="22"/>
          <w:szCs w:val="22"/>
        </w:rPr>
      </w:r>
      <w:r w:rsidR="00AD1CB1" w:rsidRPr="00284F9A">
        <w:rPr>
          <w:rFonts w:eastAsiaTheme="majorEastAsia" w:cstheme="minorHAnsi"/>
          <w:bCs/>
          <w:sz w:val="22"/>
          <w:szCs w:val="22"/>
        </w:rPr>
        <w:fldChar w:fldCharType="separate"/>
      </w:r>
      <w:r w:rsidR="00D4194B" w:rsidRPr="00D4194B">
        <w:rPr>
          <w:rFonts w:eastAsiaTheme="majorEastAsia" w:cstheme="minorHAnsi"/>
          <w:bCs/>
          <w:sz w:val="22"/>
          <w:szCs w:val="22"/>
        </w:rPr>
        <w:t>Exhibit 2</w:t>
      </w:r>
      <w:r w:rsidR="00AD1CB1" w:rsidRPr="00284F9A">
        <w:rPr>
          <w:rFonts w:eastAsiaTheme="majorEastAsia" w:cstheme="minorHAnsi"/>
          <w:bCs/>
          <w:sz w:val="22"/>
          <w:szCs w:val="22"/>
        </w:rPr>
        <w:fldChar w:fldCharType="end"/>
      </w:r>
      <w:r w:rsidR="00AD1CB1" w:rsidRPr="00284F9A">
        <w:rPr>
          <w:rFonts w:eastAsiaTheme="majorEastAsia" w:cstheme="minorHAnsi"/>
          <w:bCs/>
          <w:sz w:val="22"/>
          <w:szCs w:val="22"/>
        </w:rPr>
        <w:t xml:space="preserve"> summarizes the individuals who participated in the </w:t>
      </w:r>
      <w:r w:rsidR="00AD1CB1">
        <w:rPr>
          <w:rFonts w:eastAsiaTheme="majorEastAsia" w:cstheme="minorHAnsi"/>
          <w:bCs/>
          <w:sz w:val="22"/>
          <w:szCs w:val="22"/>
        </w:rPr>
        <w:t>pretest</w:t>
      </w:r>
      <w:r w:rsidR="00AD1CB1" w:rsidRPr="00284F9A">
        <w:rPr>
          <w:rFonts w:eastAsiaTheme="majorEastAsia" w:cstheme="minorHAnsi"/>
          <w:bCs/>
          <w:sz w:val="22"/>
          <w:szCs w:val="22"/>
        </w:rPr>
        <w:t xml:space="preserve">. </w:t>
      </w:r>
    </w:p>
    <w:p w14:paraId="60382E9A" w14:textId="6ED70DBF" w:rsidR="00AD1CB1" w:rsidRDefault="00AD1CB1" w:rsidP="00AD1CB1">
      <w:pPr>
        <w:pStyle w:val="Caption"/>
        <w:spacing w:after="0"/>
        <w:rPr>
          <w:rFonts w:eastAsiaTheme="majorEastAsia" w:cstheme="minorHAnsi"/>
          <w:bCs/>
        </w:rPr>
      </w:pPr>
      <w:bookmarkStart w:id="7" w:name="_Ref483385851"/>
      <w:bookmarkStart w:id="8" w:name="_Ref483385842"/>
      <w:r w:rsidRPr="00996326">
        <w:rPr>
          <w:sz w:val="20"/>
        </w:rPr>
        <w:t xml:space="preserve">Exhibit </w:t>
      </w:r>
      <w:r w:rsidRPr="00996326">
        <w:rPr>
          <w:sz w:val="20"/>
        </w:rPr>
        <w:fldChar w:fldCharType="begin"/>
      </w:r>
      <w:r w:rsidRPr="00996326">
        <w:rPr>
          <w:sz w:val="20"/>
        </w:rPr>
        <w:instrText xml:space="preserve"> SEQ Exhibit \* ARABIC </w:instrText>
      </w:r>
      <w:r w:rsidRPr="00996326">
        <w:rPr>
          <w:sz w:val="20"/>
        </w:rPr>
        <w:fldChar w:fldCharType="separate"/>
      </w:r>
      <w:r w:rsidR="00D4194B">
        <w:rPr>
          <w:noProof/>
          <w:sz w:val="20"/>
        </w:rPr>
        <w:t>2</w:t>
      </w:r>
      <w:r w:rsidRPr="00996326">
        <w:rPr>
          <w:sz w:val="20"/>
        </w:rPr>
        <w:fldChar w:fldCharType="end"/>
      </w:r>
      <w:bookmarkEnd w:id="7"/>
      <w:r w:rsidRPr="00996326">
        <w:rPr>
          <w:sz w:val="20"/>
        </w:rPr>
        <w:t xml:space="preserve">: </w:t>
      </w:r>
      <w:r w:rsidR="00D4194B">
        <w:rPr>
          <w:sz w:val="20"/>
        </w:rPr>
        <w:t xml:space="preserve">Interview Guide </w:t>
      </w:r>
      <w:r>
        <w:rPr>
          <w:sz w:val="20"/>
        </w:rPr>
        <w:t>Pretest</w:t>
      </w:r>
      <w:r w:rsidRPr="00996326">
        <w:rPr>
          <w:sz w:val="20"/>
        </w:rPr>
        <w:t xml:space="preserve"> Participants</w:t>
      </w:r>
      <w:bookmarkEnd w:id="8"/>
    </w:p>
    <w:tbl>
      <w:tblPr>
        <w:tblStyle w:val="TableGrid"/>
        <w:tblW w:w="9360" w:type="dxa"/>
        <w:tblBorders>
          <w:left w:val="none" w:sz="0" w:space="0" w:color="auto"/>
          <w:right w:val="none" w:sz="0" w:space="0" w:color="auto"/>
          <w:insideV w:val="none" w:sz="0" w:space="0" w:color="auto"/>
        </w:tblBorders>
        <w:tblLook w:val="04A0" w:firstRow="1" w:lastRow="0" w:firstColumn="1" w:lastColumn="0" w:noHBand="0" w:noVBand="1"/>
      </w:tblPr>
      <w:tblGrid>
        <w:gridCol w:w="3420"/>
        <w:gridCol w:w="5940"/>
      </w:tblGrid>
      <w:tr w:rsidR="00AD1CB1" w14:paraId="4D7C3EF8" w14:textId="77777777" w:rsidTr="00E250A6">
        <w:tc>
          <w:tcPr>
            <w:tcW w:w="3420" w:type="dxa"/>
            <w:shd w:val="clear" w:color="auto" w:fill="4472C4" w:themeFill="accent1"/>
          </w:tcPr>
          <w:p w14:paraId="6660BDA2" w14:textId="77777777" w:rsidR="00AD1CB1" w:rsidRPr="00EF712D" w:rsidRDefault="00AD1CB1" w:rsidP="00E250A6">
            <w:pPr>
              <w:spacing w:after="120"/>
              <w:jc w:val="both"/>
              <w:rPr>
                <w:rFonts w:eastAsiaTheme="majorEastAsia" w:cstheme="minorHAnsi"/>
                <w:b/>
                <w:bCs/>
                <w:color w:val="FFFFFF" w:themeColor="background1"/>
              </w:rPr>
            </w:pPr>
            <w:r w:rsidRPr="00EF712D">
              <w:rPr>
                <w:rFonts w:eastAsiaTheme="majorEastAsia" w:cstheme="minorHAnsi"/>
                <w:b/>
                <w:bCs/>
                <w:color w:val="FFFFFF" w:themeColor="background1"/>
              </w:rPr>
              <w:t>Title</w:t>
            </w:r>
          </w:p>
        </w:tc>
        <w:tc>
          <w:tcPr>
            <w:tcW w:w="5940" w:type="dxa"/>
            <w:shd w:val="clear" w:color="auto" w:fill="4472C4" w:themeFill="accent1"/>
          </w:tcPr>
          <w:p w14:paraId="2857DB13" w14:textId="77777777" w:rsidR="00AD1CB1" w:rsidRPr="00EF712D" w:rsidRDefault="00AD1CB1" w:rsidP="00E250A6">
            <w:pPr>
              <w:spacing w:after="120"/>
              <w:jc w:val="both"/>
              <w:rPr>
                <w:rFonts w:eastAsiaTheme="majorEastAsia" w:cstheme="minorHAnsi"/>
                <w:b/>
                <w:bCs/>
                <w:color w:val="FFFFFF" w:themeColor="background1"/>
              </w:rPr>
            </w:pPr>
            <w:r w:rsidRPr="00EF712D">
              <w:rPr>
                <w:rFonts w:eastAsiaTheme="majorEastAsia" w:cstheme="minorHAnsi"/>
                <w:b/>
                <w:bCs/>
                <w:color w:val="FFFFFF" w:themeColor="background1"/>
              </w:rPr>
              <w:t>Organization</w:t>
            </w:r>
          </w:p>
        </w:tc>
      </w:tr>
      <w:tr w:rsidR="00AD1CB1" w14:paraId="0A895CD0" w14:textId="77777777" w:rsidTr="00E250A6">
        <w:tc>
          <w:tcPr>
            <w:tcW w:w="3420" w:type="dxa"/>
            <w:shd w:val="clear" w:color="auto" w:fill="B4C6E7" w:themeFill="accent1" w:themeFillTint="66"/>
          </w:tcPr>
          <w:p w14:paraId="32888C7B" w14:textId="77777777" w:rsidR="00AD1CB1" w:rsidRPr="00EF712D" w:rsidRDefault="00AD1CB1" w:rsidP="00E250A6">
            <w:pPr>
              <w:spacing w:after="120"/>
              <w:rPr>
                <w:rFonts w:eastAsiaTheme="majorEastAsia" w:cstheme="minorHAnsi"/>
                <w:b/>
                <w:bCs/>
              </w:rPr>
            </w:pPr>
            <w:r>
              <w:rPr>
                <w:rFonts w:eastAsiaTheme="majorEastAsia" w:cstheme="minorHAnsi"/>
                <w:b/>
                <w:bCs/>
              </w:rPr>
              <w:t>External Participants</w:t>
            </w:r>
            <w:r w:rsidR="00D52A42">
              <w:rPr>
                <w:rFonts w:eastAsiaTheme="majorEastAsia" w:cstheme="minorHAnsi"/>
                <w:b/>
                <w:bCs/>
              </w:rPr>
              <w:t xml:space="preserve"> </w:t>
            </w:r>
            <w:r w:rsidR="0000690E">
              <w:rPr>
                <w:rFonts w:eastAsiaTheme="majorEastAsia" w:cstheme="minorHAnsi"/>
                <w:b/>
                <w:bCs/>
              </w:rPr>
              <w:t>(Current Vendors)</w:t>
            </w:r>
          </w:p>
        </w:tc>
        <w:tc>
          <w:tcPr>
            <w:tcW w:w="5940" w:type="dxa"/>
            <w:shd w:val="clear" w:color="auto" w:fill="B4C6E7" w:themeFill="accent1" w:themeFillTint="66"/>
          </w:tcPr>
          <w:p w14:paraId="3B822319" w14:textId="77777777" w:rsidR="00AD1CB1" w:rsidRDefault="00AD1CB1" w:rsidP="00E250A6">
            <w:pPr>
              <w:spacing w:after="120"/>
              <w:rPr>
                <w:rFonts w:eastAsiaTheme="majorEastAsia" w:cstheme="minorHAnsi"/>
                <w:bCs/>
              </w:rPr>
            </w:pPr>
          </w:p>
        </w:tc>
      </w:tr>
      <w:tr w:rsidR="00AD1CB1" w14:paraId="78160E15" w14:textId="77777777" w:rsidTr="00E250A6">
        <w:tc>
          <w:tcPr>
            <w:tcW w:w="3420" w:type="dxa"/>
          </w:tcPr>
          <w:p w14:paraId="52BA4C29" w14:textId="77777777" w:rsidR="00AD1CB1" w:rsidRPr="00F565FE" w:rsidRDefault="00AD1CB1" w:rsidP="008E1300">
            <w:pPr>
              <w:pStyle w:val="ListParagraph"/>
              <w:numPr>
                <w:ilvl w:val="0"/>
                <w:numId w:val="168"/>
              </w:numPr>
              <w:spacing w:after="120"/>
              <w:contextualSpacing w:val="0"/>
              <w:rPr>
                <w:rFonts w:eastAsiaTheme="majorEastAsia" w:cstheme="minorHAnsi"/>
                <w:bCs/>
              </w:rPr>
            </w:pPr>
            <w:r w:rsidRPr="00F565FE">
              <w:rPr>
                <w:rFonts w:eastAsiaTheme="majorEastAsia" w:cstheme="minorHAnsi"/>
                <w:bCs/>
              </w:rPr>
              <w:t>Sales Manager</w:t>
            </w:r>
          </w:p>
        </w:tc>
        <w:tc>
          <w:tcPr>
            <w:tcW w:w="5940" w:type="dxa"/>
          </w:tcPr>
          <w:p w14:paraId="5008AE5D" w14:textId="77777777" w:rsidR="00AD1CB1" w:rsidRPr="00CD2F1C" w:rsidRDefault="00AD1CB1" w:rsidP="00E250A6">
            <w:pPr>
              <w:spacing w:after="120"/>
              <w:rPr>
                <w:rFonts w:eastAsiaTheme="majorEastAsia" w:cstheme="minorHAnsi"/>
                <w:bCs/>
              </w:rPr>
            </w:pPr>
            <w:r w:rsidRPr="00CD2F1C">
              <w:rPr>
                <w:rFonts w:eastAsiaTheme="majorEastAsia" w:cstheme="minorHAnsi"/>
                <w:bCs/>
              </w:rPr>
              <w:t xml:space="preserve">Small ISO </w:t>
            </w:r>
            <w:r w:rsidR="00C8633B">
              <w:rPr>
                <w:rFonts w:eastAsiaTheme="majorEastAsia" w:cstheme="minorHAnsi"/>
                <w:bCs/>
              </w:rPr>
              <w:t>based in based in Chesapeake, VA offering equipment leases and payment processing</w:t>
            </w:r>
          </w:p>
        </w:tc>
      </w:tr>
      <w:tr w:rsidR="00AD1CB1" w14:paraId="0BBB90BC" w14:textId="77777777" w:rsidTr="00502BC5">
        <w:trPr>
          <w:trHeight w:val="602"/>
        </w:trPr>
        <w:tc>
          <w:tcPr>
            <w:tcW w:w="3420" w:type="dxa"/>
          </w:tcPr>
          <w:p w14:paraId="012735D7" w14:textId="77777777" w:rsidR="00AD1CB1" w:rsidRDefault="00AD1CB1" w:rsidP="008E1300">
            <w:pPr>
              <w:pStyle w:val="ListParagraph"/>
              <w:numPr>
                <w:ilvl w:val="0"/>
                <w:numId w:val="168"/>
              </w:numPr>
              <w:spacing w:after="120"/>
              <w:contextualSpacing w:val="0"/>
              <w:rPr>
                <w:rFonts w:eastAsiaTheme="majorEastAsia" w:cstheme="minorHAnsi"/>
                <w:bCs/>
              </w:rPr>
            </w:pPr>
            <w:r>
              <w:rPr>
                <w:rFonts w:eastAsiaTheme="majorEastAsia" w:cstheme="minorHAnsi"/>
                <w:bCs/>
              </w:rPr>
              <w:t>Sales Manager</w:t>
            </w:r>
          </w:p>
        </w:tc>
        <w:tc>
          <w:tcPr>
            <w:tcW w:w="5940" w:type="dxa"/>
          </w:tcPr>
          <w:p w14:paraId="58493678" w14:textId="77777777" w:rsidR="00AD1CB1" w:rsidRPr="00CD2F1C" w:rsidRDefault="00AD1CB1" w:rsidP="00E250A6">
            <w:pPr>
              <w:spacing w:after="120"/>
              <w:rPr>
                <w:rFonts w:eastAsiaTheme="majorEastAsia" w:cstheme="minorHAnsi"/>
                <w:bCs/>
              </w:rPr>
            </w:pPr>
            <w:r w:rsidRPr="00CD2F1C">
              <w:rPr>
                <w:rFonts w:eastAsiaTheme="majorEastAsia" w:cstheme="minorHAnsi"/>
                <w:bCs/>
              </w:rPr>
              <w:t>Medium ISO</w:t>
            </w:r>
            <w:r w:rsidR="003906E0">
              <w:rPr>
                <w:rFonts w:eastAsiaTheme="majorEastAsia" w:cstheme="minorHAnsi"/>
                <w:bCs/>
              </w:rPr>
              <w:t xml:space="preserve"> based in Boston, MA offering </w:t>
            </w:r>
            <w:r w:rsidR="00502BC5">
              <w:rPr>
                <w:rFonts w:eastAsiaTheme="majorEastAsia" w:cstheme="minorHAnsi"/>
                <w:bCs/>
              </w:rPr>
              <w:t>equipment leases and payment processing</w:t>
            </w:r>
          </w:p>
        </w:tc>
      </w:tr>
      <w:tr w:rsidR="00AD1CB1" w14:paraId="4D25FD52" w14:textId="77777777" w:rsidTr="00E250A6">
        <w:tc>
          <w:tcPr>
            <w:tcW w:w="3420" w:type="dxa"/>
            <w:shd w:val="clear" w:color="auto" w:fill="B4C6E7" w:themeFill="accent1" w:themeFillTint="66"/>
          </w:tcPr>
          <w:p w14:paraId="35AC33E5" w14:textId="77777777" w:rsidR="00AD1CB1" w:rsidRPr="00EF712D" w:rsidRDefault="00AD1CB1" w:rsidP="00E250A6">
            <w:pPr>
              <w:spacing w:after="120"/>
              <w:rPr>
                <w:rFonts w:eastAsiaTheme="majorEastAsia" w:cstheme="minorHAnsi"/>
                <w:b/>
                <w:bCs/>
              </w:rPr>
            </w:pPr>
            <w:r w:rsidRPr="00EF712D">
              <w:rPr>
                <w:rFonts w:eastAsiaTheme="majorEastAsia" w:cstheme="minorHAnsi"/>
                <w:b/>
                <w:bCs/>
              </w:rPr>
              <w:t>Internal SMEs</w:t>
            </w:r>
            <w:r w:rsidR="00D52A42">
              <w:rPr>
                <w:rFonts w:eastAsiaTheme="majorEastAsia" w:cstheme="minorHAnsi"/>
                <w:b/>
                <w:bCs/>
              </w:rPr>
              <w:t xml:space="preserve"> (MSG Project Staff)</w:t>
            </w:r>
          </w:p>
        </w:tc>
        <w:tc>
          <w:tcPr>
            <w:tcW w:w="5940" w:type="dxa"/>
            <w:shd w:val="clear" w:color="auto" w:fill="B4C6E7" w:themeFill="accent1" w:themeFillTint="66"/>
          </w:tcPr>
          <w:p w14:paraId="2A4FA97E" w14:textId="77777777" w:rsidR="00AD1CB1" w:rsidRDefault="00AD1CB1" w:rsidP="00E250A6">
            <w:pPr>
              <w:spacing w:after="120"/>
              <w:rPr>
                <w:rFonts w:eastAsiaTheme="majorEastAsia" w:cstheme="minorHAnsi"/>
                <w:bCs/>
              </w:rPr>
            </w:pPr>
          </w:p>
        </w:tc>
      </w:tr>
      <w:tr w:rsidR="00AD1CB1" w14:paraId="4D65F72A" w14:textId="77777777" w:rsidTr="00E250A6">
        <w:tc>
          <w:tcPr>
            <w:tcW w:w="3420" w:type="dxa"/>
          </w:tcPr>
          <w:p w14:paraId="4574159F" w14:textId="77777777" w:rsidR="00AD1CB1" w:rsidRPr="00F565FE" w:rsidRDefault="00AD1CB1" w:rsidP="008E1300">
            <w:pPr>
              <w:pStyle w:val="ListParagraph"/>
              <w:numPr>
                <w:ilvl w:val="0"/>
                <w:numId w:val="169"/>
              </w:numPr>
              <w:spacing w:after="120"/>
              <w:contextualSpacing w:val="0"/>
              <w:rPr>
                <w:rFonts w:eastAsiaTheme="majorEastAsia" w:cstheme="minorHAnsi"/>
                <w:bCs/>
              </w:rPr>
            </w:pPr>
            <w:r w:rsidRPr="00F565FE">
              <w:rPr>
                <w:rFonts w:eastAsiaTheme="majorEastAsia" w:cstheme="minorHAnsi"/>
                <w:bCs/>
              </w:rPr>
              <w:t>Former Senior Vice President of Operations, EBT</w:t>
            </w:r>
            <w:r>
              <w:rPr>
                <w:rFonts w:eastAsiaTheme="majorEastAsia" w:cstheme="minorHAnsi"/>
                <w:bCs/>
              </w:rPr>
              <w:t>*</w:t>
            </w:r>
          </w:p>
        </w:tc>
        <w:tc>
          <w:tcPr>
            <w:tcW w:w="5940" w:type="dxa"/>
          </w:tcPr>
          <w:p w14:paraId="116E3EA5" w14:textId="77777777" w:rsidR="00AD1CB1" w:rsidRDefault="00502BC5" w:rsidP="00E250A6">
            <w:pPr>
              <w:spacing w:after="120"/>
              <w:rPr>
                <w:rFonts w:eastAsiaTheme="majorEastAsia" w:cstheme="minorHAnsi"/>
                <w:bCs/>
              </w:rPr>
            </w:pPr>
            <w:r>
              <w:rPr>
                <w:rFonts w:eastAsiaTheme="majorEastAsia" w:cstheme="minorHAnsi"/>
                <w:bCs/>
              </w:rPr>
              <w:t>Large TPP/EBT State p</w:t>
            </w:r>
            <w:r w:rsidR="00AD1CB1">
              <w:rPr>
                <w:rFonts w:eastAsiaTheme="majorEastAsia" w:cstheme="minorHAnsi"/>
                <w:bCs/>
              </w:rPr>
              <w:t>rocessor</w:t>
            </w:r>
            <w:r w:rsidR="003906E0">
              <w:rPr>
                <w:rFonts w:eastAsiaTheme="majorEastAsia" w:cstheme="minorHAnsi"/>
                <w:bCs/>
              </w:rPr>
              <w:t xml:space="preserve"> equipment sales and payment processing</w:t>
            </w:r>
          </w:p>
        </w:tc>
      </w:tr>
    </w:tbl>
    <w:p w14:paraId="5BC7DB13" w14:textId="77777777" w:rsidR="00AD1CB1" w:rsidRPr="0068240E" w:rsidRDefault="00AD1CB1" w:rsidP="00AD1CB1">
      <w:pPr>
        <w:spacing w:after="120" w:line="276" w:lineRule="auto"/>
        <w:jc w:val="both"/>
        <w:rPr>
          <w:rFonts w:eastAsiaTheme="majorEastAsia" w:cstheme="minorHAnsi"/>
          <w:bCs/>
          <w:i/>
          <w:sz w:val="18"/>
          <w:szCs w:val="18"/>
        </w:rPr>
      </w:pPr>
      <w:r>
        <w:rPr>
          <w:rFonts w:eastAsiaTheme="majorEastAsia" w:cstheme="minorHAnsi"/>
          <w:bCs/>
          <w:i/>
          <w:sz w:val="18"/>
          <w:szCs w:val="18"/>
        </w:rPr>
        <w:t>*</w:t>
      </w:r>
      <w:r w:rsidRPr="0068240E">
        <w:rPr>
          <w:rFonts w:eastAsiaTheme="majorEastAsia" w:cstheme="minorHAnsi"/>
          <w:bCs/>
          <w:i/>
          <w:sz w:val="18"/>
          <w:szCs w:val="18"/>
        </w:rPr>
        <w:t>These individuals are not counted towards the OMB limit.</w:t>
      </w:r>
    </w:p>
    <w:p w14:paraId="1D2C596C" w14:textId="77777777" w:rsidR="00AD1CB1" w:rsidRPr="00592FC7" w:rsidRDefault="00AD1CB1" w:rsidP="00E23F69">
      <w:pPr>
        <w:spacing w:after="120" w:line="276" w:lineRule="auto"/>
        <w:jc w:val="both"/>
        <w:rPr>
          <w:rFonts w:cs="Arial"/>
          <w:sz w:val="22"/>
          <w:szCs w:val="22"/>
        </w:rPr>
      </w:pPr>
    </w:p>
    <w:p w14:paraId="496F3ED4" w14:textId="77777777" w:rsidR="006A0AD7" w:rsidRPr="00592FC7" w:rsidRDefault="00284F9A" w:rsidP="0000690E">
      <w:pPr>
        <w:tabs>
          <w:tab w:val="left" w:pos="0"/>
        </w:tabs>
        <w:spacing w:after="120" w:line="276" w:lineRule="auto"/>
        <w:jc w:val="both"/>
        <w:rPr>
          <w:rFonts w:cs="Arial"/>
          <w:sz w:val="22"/>
          <w:szCs w:val="22"/>
        </w:rPr>
      </w:pPr>
      <w:r w:rsidRPr="00592FC7">
        <w:rPr>
          <w:rFonts w:eastAsiaTheme="majorEastAsia" w:cs="Arial"/>
          <w:color w:val="4472C4" w:themeColor="accent1"/>
          <w:sz w:val="22"/>
          <w:szCs w:val="22"/>
        </w:rPr>
        <w:t>Pretest</w:t>
      </w:r>
      <w:r w:rsidR="00ED179D" w:rsidRPr="00592FC7">
        <w:rPr>
          <w:rFonts w:eastAsiaTheme="majorEastAsia" w:cs="Arial"/>
          <w:color w:val="4472C4" w:themeColor="accent1"/>
          <w:sz w:val="22"/>
          <w:szCs w:val="22"/>
        </w:rPr>
        <w:t xml:space="preserve"> Methodology.</w:t>
      </w:r>
      <w:r w:rsidR="00AE463E" w:rsidRPr="00592FC7">
        <w:rPr>
          <w:rFonts w:cs="Arial"/>
          <w:sz w:val="22"/>
          <w:szCs w:val="22"/>
        </w:rPr>
        <w:t xml:space="preserve"> The researchers</w:t>
      </w:r>
      <w:r w:rsidR="00ED179D" w:rsidRPr="00592FC7">
        <w:rPr>
          <w:rFonts w:cs="Arial"/>
          <w:sz w:val="22"/>
          <w:szCs w:val="22"/>
        </w:rPr>
        <w:t xml:space="preserve"> administered the </w:t>
      </w:r>
      <w:r w:rsidRPr="00592FC7">
        <w:rPr>
          <w:rFonts w:cs="Arial"/>
          <w:sz w:val="22"/>
          <w:szCs w:val="22"/>
        </w:rPr>
        <w:t>pretest</w:t>
      </w:r>
      <w:r w:rsidR="00ED179D" w:rsidRPr="00592FC7">
        <w:rPr>
          <w:rFonts w:cs="Arial"/>
          <w:sz w:val="22"/>
          <w:szCs w:val="22"/>
        </w:rPr>
        <w:t xml:space="preserve"> as </w:t>
      </w:r>
      <w:r w:rsidR="00741B8F" w:rsidRPr="00592FC7">
        <w:rPr>
          <w:rFonts w:cs="Arial"/>
          <w:sz w:val="22"/>
          <w:szCs w:val="22"/>
        </w:rPr>
        <w:t xml:space="preserve">telephone </w:t>
      </w:r>
      <w:r w:rsidR="00ED179D" w:rsidRPr="00592FC7">
        <w:rPr>
          <w:rFonts w:cs="Arial"/>
          <w:sz w:val="22"/>
          <w:szCs w:val="22"/>
        </w:rPr>
        <w:t>in</w:t>
      </w:r>
      <w:r w:rsidR="00FE76EA" w:rsidRPr="00592FC7">
        <w:rPr>
          <w:rFonts w:cs="Arial"/>
          <w:sz w:val="22"/>
          <w:szCs w:val="22"/>
        </w:rPr>
        <w:t>terviews. The interview guide</w:t>
      </w:r>
      <w:r w:rsidR="00ED179D" w:rsidRPr="00592FC7">
        <w:rPr>
          <w:rFonts w:cs="Arial"/>
          <w:sz w:val="22"/>
          <w:szCs w:val="22"/>
        </w:rPr>
        <w:t xml:space="preserve">, which includes open-ended questions and multiple probes, allowed the interviewer to adjust follow-up probes to ensure that variations and </w:t>
      </w:r>
      <w:r w:rsidR="006A0AD7" w:rsidRPr="00592FC7">
        <w:rPr>
          <w:rFonts w:cs="Arial"/>
          <w:sz w:val="22"/>
          <w:szCs w:val="22"/>
        </w:rPr>
        <w:t>nuances in TPP/ISO practices were</w:t>
      </w:r>
      <w:r w:rsidR="00ED179D" w:rsidRPr="00592FC7">
        <w:rPr>
          <w:rFonts w:cs="Arial"/>
          <w:sz w:val="22"/>
          <w:szCs w:val="22"/>
        </w:rPr>
        <w:t xml:space="preserve"> captured. </w:t>
      </w:r>
      <w:r w:rsidR="006A0AD7" w:rsidRPr="00592FC7">
        <w:rPr>
          <w:rFonts w:cs="Arial"/>
          <w:sz w:val="22"/>
          <w:szCs w:val="22"/>
        </w:rPr>
        <w:t xml:space="preserve">As these are in-depth interviews, respondents were free to ask us for clarification about any question, giving us an opportunity to rephrase the questions to improve respondents’ understanding and garner better responses. We noted these changes in phrasing. In addition, after completing the interviews, we asked the </w:t>
      </w:r>
      <w:r w:rsidRPr="00592FC7">
        <w:rPr>
          <w:rFonts w:cs="Arial"/>
          <w:sz w:val="22"/>
          <w:szCs w:val="22"/>
        </w:rPr>
        <w:t>pretest</w:t>
      </w:r>
      <w:r w:rsidR="006A0AD7" w:rsidRPr="00592FC7">
        <w:rPr>
          <w:rFonts w:cs="Arial"/>
          <w:sz w:val="22"/>
          <w:szCs w:val="22"/>
        </w:rPr>
        <w:t xml:space="preserve"> </w:t>
      </w:r>
      <w:r w:rsidR="006C1526" w:rsidRPr="00592FC7">
        <w:rPr>
          <w:rFonts w:cs="Arial"/>
          <w:sz w:val="22"/>
          <w:szCs w:val="22"/>
        </w:rPr>
        <w:t xml:space="preserve">subjects </w:t>
      </w:r>
      <w:r w:rsidR="006A0AD7" w:rsidRPr="00592FC7">
        <w:rPr>
          <w:rFonts w:cs="Arial"/>
          <w:sz w:val="22"/>
          <w:szCs w:val="22"/>
        </w:rPr>
        <w:t xml:space="preserve">if there were any new questions we should ask or </w:t>
      </w:r>
      <w:r w:rsidR="00502BC5">
        <w:rPr>
          <w:rFonts w:cs="Arial"/>
          <w:sz w:val="22"/>
          <w:szCs w:val="22"/>
        </w:rPr>
        <w:t>if there was</w:t>
      </w:r>
      <w:r w:rsidR="006C1526" w:rsidRPr="00592FC7">
        <w:rPr>
          <w:rFonts w:cs="Arial"/>
          <w:sz w:val="22"/>
          <w:szCs w:val="22"/>
        </w:rPr>
        <w:t xml:space="preserve"> need </w:t>
      </w:r>
      <w:r w:rsidR="006A0AD7" w:rsidRPr="00592FC7">
        <w:rPr>
          <w:rFonts w:cs="Arial"/>
          <w:sz w:val="22"/>
          <w:szCs w:val="22"/>
        </w:rPr>
        <w:t>to clarify</w:t>
      </w:r>
      <w:r w:rsidR="006C1526" w:rsidRPr="00592FC7">
        <w:rPr>
          <w:rFonts w:cs="Arial"/>
          <w:sz w:val="22"/>
          <w:szCs w:val="22"/>
        </w:rPr>
        <w:t xml:space="preserve"> anything in order to enhance</w:t>
      </w:r>
      <w:r w:rsidR="006A0AD7" w:rsidRPr="00592FC7">
        <w:rPr>
          <w:rFonts w:cs="Arial"/>
          <w:sz w:val="22"/>
          <w:szCs w:val="22"/>
        </w:rPr>
        <w:t xml:space="preserve"> their understanding of any items. The </w:t>
      </w:r>
      <w:r w:rsidRPr="00592FC7">
        <w:rPr>
          <w:rFonts w:cs="Arial"/>
          <w:sz w:val="22"/>
          <w:szCs w:val="22"/>
        </w:rPr>
        <w:t>pretest</w:t>
      </w:r>
      <w:r w:rsidR="006A0AD7" w:rsidRPr="00592FC7">
        <w:rPr>
          <w:rFonts w:cs="Arial"/>
          <w:sz w:val="22"/>
          <w:szCs w:val="22"/>
        </w:rPr>
        <w:t xml:space="preserve"> interviews lasted approximately 90 minutes. </w:t>
      </w:r>
    </w:p>
    <w:p w14:paraId="4BCA2681" w14:textId="77777777" w:rsidR="003624D4" w:rsidRDefault="003624D4" w:rsidP="00BD2879">
      <w:pPr>
        <w:tabs>
          <w:tab w:val="left" w:pos="0"/>
        </w:tabs>
        <w:spacing w:after="120" w:line="276" w:lineRule="auto"/>
        <w:jc w:val="both"/>
      </w:pPr>
    </w:p>
    <w:p w14:paraId="2533F463" w14:textId="77777777" w:rsidR="003624D4" w:rsidRDefault="003624D4" w:rsidP="00BD2879">
      <w:pPr>
        <w:tabs>
          <w:tab w:val="left" w:pos="0"/>
        </w:tabs>
        <w:spacing w:after="120" w:line="276" w:lineRule="auto"/>
        <w:jc w:val="both"/>
      </w:pPr>
    </w:p>
    <w:p w14:paraId="5533456B" w14:textId="77777777" w:rsidR="008C4D79" w:rsidRPr="002A2E77" w:rsidRDefault="008C4D79" w:rsidP="008C4D79">
      <w:pPr>
        <w:pStyle w:val="ListParagraph"/>
        <w:keepNext/>
        <w:keepLines/>
        <w:numPr>
          <w:ilvl w:val="0"/>
          <w:numId w:val="2"/>
        </w:numPr>
        <w:spacing w:after="120" w:line="276" w:lineRule="auto"/>
        <w:ind w:left="450" w:hanging="450"/>
        <w:outlineLvl w:val="0"/>
        <w:rPr>
          <w:rFonts w:ascii="Segoe UI" w:eastAsiaTheme="majorEastAsia" w:hAnsi="Segoe UI" w:cs="Segoe UI"/>
          <w:b/>
          <w:bCs/>
          <w:color w:val="2F5496" w:themeColor="accent1" w:themeShade="BF"/>
          <w:sz w:val="28"/>
        </w:rPr>
      </w:pPr>
      <w:bookmarkStart w:id="9" w:name="_Toc485719883"/>
      <w:r w:rsidRPr="002A2E77">
        <w:rPr>
          <w:rFonts w:ascii="Segoe UI" w:eastAsiaTheme="majorEastAsia" w:hAnsi="Segoe UI" w:cs="Segoe UI"/>
          <w:b/>
          <w:bCs/>
          <w:color w:val="2F5496" w:themeColor="accent1" w:themeShade="BF"/>
          <w:sz w:val="28"/>
        </w:rPr>
        <w:t xml:space="preserve">Summary of </w:t>
      </w:r>
      <w:r w:rsidR="00284F9A">
        <w:rPr>
          <w:rFonts w:ascii="Segoe UI" w:eastAsiaTheme="majorEastAsia" w:hAnsi="Segoe UI" w:cs="Segoe UI"/>
          <w:b/>
          <w:bCs/>
          <w:color w:val="2F5496" w:themeColor="accent1" w:themeShade="BF"/>
          <w:sz w:val="28"/>
        </w:rPr>
        <w:t>Pretest</w:t>
      </w:r>
      <w:r w:rsidRPr="002A2E77">
        <w:rPr>
          <w:rFonts w:ascii="Segoe UI" w:eastAsiaTheme="majorEastAsia" w:hAnsi="Segoe UI" w:cs="Segoe UI"/>
          <w:b/>
          <w:bCs/>
          <w:color w:val="2F5496" w:themeColor="accent1" w:themeShade="BF"/>
          <w:sz w:val="28"/>
        </w:rPr>
        <w:t xml:space="preserve"> Results</w:t>
      </w:r>
      <w:bookmarkEnd w:id="9"/>
    </w:p>
    <w:p w14:paraId="2AFAF057" w14:textId="77777777" w:rsidR="00ED179D" w:rsidRDefault="00ED179D" w:rsidP="00ED179D">
      <w:pPr>
        <w:spacing w:line="276" w:lineRule="auto"/>
        <w:jc w:val="both"/>
        <w:rPr>
          <w:i/>
        </w:rPr>
      </w:pPr>
      <w:r w:rsidRPr="00E23F69">
        <w:rPr>
          <w:i/>
        </w:rPr>
        <w:t xml:space="preserve">This section summarizes the </w:t>
      </w:r>
      <w:r w:rsidR="00284F9A">
        <w:rPr>
          <w:i/>
        </w:rPr>
        <w:t>pretest</w:t>
      </w:r>
      <w:r w:rsidR="00953A7B" w:rsidRPr="00E23F69">
        <w:rPr>
          <w:i/>
        </w:rPr>
        <w:t xml:space="preserve"> </w:t>
      </w:r>
      <w:r w:rsidRPr="00E23F69">
        <w:rPr>
          <w:i/>
        </w:rPr>
        <w:t>observations and recommends modifications to the instr</w:t>
      </w:r>
      <w:r w:rsidR="00953A7B" w:rsidRPr="00E23F69">
        <w:rPr>
          <w:i/>
        </w:rPr>
        <w:t xml:space="preserve">uments rising from the </w:t>
      </w:r>
      <w:r w:rsidR="00284F9A">
        <w:rPr>
          <w:i/>
        </w:rPr>
        <w:t>pretest</w:t>
      </w:r>
      <w:r w:rsidRPr="00E23F69">
        <w:rPr>
          <w:i/>
        </w:rPr>
        <w:t>. Appendices A and B include th</w:t>
      </w:r>
      <w:r w:rsidR="00B75AD8">
        <w:rPr>
          <w:i/>
        </w:rPr>
        <w:t>e complete original and revised</w:t>
      </w:r>
      <w:r w:rsidRPr="00E23F69">
        <w:rPr>
          <w:i/>
        </w:rPr>
        <w:t xml:space="preserve"> modifications side-by-side for the SNAP retailer survey instrument an</w:t>
      </w:r>
      <w:r w:rsidR="00FE76EA" w:rsidRPr="00E23F69">
        <w:rPr>
          <w:i/>
        </w:rPr>
        <w:t>d the vendor interview guide</w:t>
      </w:r>
      <w:r w:rsidR="006A0AD7" w:rsidRPr="00E23F69">
        <w:rPr>
          <w:i/>
        </w:rPr>
        <w:t>,</w:t>
      </w:r>
      <w:r w:rsidRPr="00E23F69">
        <w:rPr>
          <w:i/>
        </w:rPr>
        <w:t xml:space="preserve"> respectively. </w:t>
      </w:r>
    </w:p>
    <w:p w14:paraId="77E3049B" w14:textId="77777777" w:rsidR="00D36A2E" w:rsidRDefault="00D36A2E" w:rsidP="00ED179D">
      <w:pPr>
        <w:spacing w:line="276" w:lineRule="auto"/>
        <w:jc w:val="both"/>
        <w:rPr>
          <w:i/>
        </w:rPr>
      </w:pPr>
    </w:p>
    <w:p w14:paraId="5B34A7B1" w14:textId="77777777" w:rsidR="00B77243" w:rsidRPr="009A24A0" w:rsidRDefault="003D2F0F" w:rsidP="008E1300">
      <w:pPr>
        <w:pStyle w:val="Heading2"/>
        <w:numPr>
          <w:ilvl w:val="0"/>
          <w:numId w:val="163"/>
        </w:numPr>
        <w:spacing w:before="0" w:line="276" w:lineRule="auto"/>
        <w:rPr>
          <w:b/>
          <w:color w:val="FF0000"/>
          <w:sz w:val="28"/>
        </w:rPr>
      </w:pPr>
      <w:bookmarkStart w:id="10" w:name="_Toc483495415"/>
      <w:bookmarkStart w:id="11" w:name="_Toc485719884"/>
      <w:r>
        <w:rPr>
          <w:b/>
          <w:color w:val="FF0000"/>
          <w:sz w:val="28"/>
        </w:rPr>
        <w:t xml:space="preserve">SNAP </w:t>
      </w:r>
      <w:r w:rsidR="00B77243" w:rsidRPr="009A24A0">
        <w:rPr>
          <w:b/>
          <w:color w:val="FF0000"/>
          <w:sz w:val="28"/>
        </w:rPr>
        <w:t xml:space="preserve">Retailer Survey </w:t>
      </w:r>
      <w:r w:rsidR="00284F9A">
        <w:rPr>
          <w:b/>
          <w:color w:val="FF0000"/>
          <w:sz w:val="28"/>
        </w:rPr>
        <w:t>Pretest</w:t>
      </w:r>
      <w:r w:rsidR="00B77243" w:rsidRPr="009A24A0">
        <w:rPr>
          <w:b/>
          <w:color w:val="FF0000"/>
          <w:sz w:val="28"/>
        </w:rPr>
        <w:t xml:space="preserve"> Results</w:t>
      </w:r>
      <w:bookmarkEnd w:id="10"/>
      <w:bookmarkEnd w:id="11"/>
    </w:p>
    <w:p w14:paraId="0E121509" w14:textId="77777777" w:rsidR="00B77243" w:rsidRPr="000724C9" w:rsidRDefault="00B77243" w:rsidP="00E23F69">
      <w:pPr>
        <w:spacing w:before="240" w:after="0" w:line="276" w:lineRule="auto"/>
        <w:jc w:val="both"/>
        <w:rPr>
          <w:rFonts w:ascii="Segoe UI Semibold" w:eastAsiaTheme="majorEastAsia" w:hAnsi="Segoe UI Semibold" w:cstheme="majorBidi"/>
          <w:color w:val="4472C4" w:themeColor="accent1"/>
          <w:sz w:val="24"/>
          <w:szCs w:val="24"/>
        </w:rPr>
      </w:pPr>
      <w:r>
        <w:rPr>
          <w:rFonts w:ascii="Segoe UI Semibold" w:eastAsiaTheme="majorEastAsia" w:hAnsi="Segoe UI Semibold" w:cstheme="majorBidi"/>
          <w:color w:val="4472C4" w:themeColor="accent1"/>
          <w:sz w:val="24"/>
          <w:szCs w:val="24"/>
        </w:rPr>
        <w:t xml:space="preserve">Observation 1: </w:t>
      </w:r>
      <w:r w:rsidRPr="000724C9">
        <w:rPr>
          <w:rFonts w:ascii="Segoe UI Semibold" w:eastAsiaTheme="majorEastAsia" w:hAnsi="Segoe UI Semibold" w:cstheme="majorBidi"/>
          <w:color w:val="4472C4" w:themeColor="accent1"/>
          <w:sz w:val="24"/>
          <w:szCs w:val="24"/>
        </w:rPr>
        <w:t xml:space="preserve">Survey </w:t>
      </w:r>
      <w:r>
        <w:rPr>
          <w:rFonts w:ascii="Segoe UI Semibold" w:eastAsiaTheme="majorEastAsia" w:hAnsi="Segoe UI Semibold" w:cstheme="majorBidi"/>
          <w:color w:val="4472C4" w:themeColor="accent1"/>
          <w:sz w:val="24"/>
          <w:szCs w:val="24"/>
        </w:rPr>
        <w:t>b</w:t>
      </w:r>
      <w:r w:rsidRPr="000724C9">
        <w:rPr>
          <w:rFonts w:ascii="Segoe UI Semibold" w:eastAsiaTheme="majorEastAsia" w:hAnsi="Segoe UI Semibold" w:cstheme="majorBidi"/>
          <w:color w:val="4472C4" w:themeColor="accent1"/>
          <w:sz w:val="24"/>
          <w:szCs w:val="24"/>
        </w:rPr>
        <w:t>urden</w:t>
      </w:r>
    </w:p>
    <w:p w14:paraId="66BDA4AD" w14:textId="77777777" w:rsidR="00E23F69" w:rsidRPr="0000690E" w:rsidRDefault="00B77243" w:rsidP="00E23F69">
      <w:pPr>
        <w:spacing w:after="120" w:line="276" w:lineRule="auto"/>
        <w:jc w:val="both"/>
        <w:rPr>
          <w:rFonts w:cs="Arial"/>
          <w:sz w:val="22"/>
        </w:rPr>
      </w:pPr>
      <w:r w:rsidRPr="0000690E">
        <w:rPr>
          <w:rFonts w:cs="Arial"/>
          <w:sz w:val="22"/>
        </w:rPr>
        <w:t>The participants took approximately 15 minutes to complete the survey. No participant indicated that the survey was too long or burdensome.</w:t>
      </w:r>
    </w:p>
    <w:p w14:paraId="146379B6" w14:textId="77777777" w:rsidR="00B77243" w:rsidRPr="000724C9" w:rsidRDefault="00B77243" w:rsidP="00E23F69">
      <w:pPr>
        <w:spacing w:before="240" w:after="0" w:line="276" w:lineRule="auto"/>
        <w:jc w:val="both"/>
        <w:rPr>
          <w:rFonts w:ascii="Segoe UI Semibold" w:eastAsiaTheme="majorEastAsia" w:hAnsi="Segoe UI Semibold" w:cstheme="majorBidi"/>
          <w:color w:val="4472C4" w:themeColor="accent1"/>
          <w:sz w:val="24"/>
          <w:szCs w:val="24"/>
        </w:rPr>
      </w:pPr>
      <w:r>
        <w:rPr>
          <w:rFonts w:ascii="Segoe UI Semibold" w:eastAsiaTheme="majorEastAsia" w:hAnsi="Segoe UI Semibold" w:cstheme="majorBidi"/>
          <w:color w:val="4472C4" w:themeColor="accent1"/>
          <w:sz w:val="24"/>
          <w:szCs w:val="24"/>
        </w:rPr>
        <w:t xml:space="preserve">Observation 2: </w:t>
      </w:r>
      <w:r w:rsidRPr="000724C9">
        <w:rPr>
          <w:rFonts w:ascii="Segoe UI Semibold" w:eastAsiaTheme="majorEastAsia" w:hAnsi="Segoe UI Semibold" w:cstheme="majorBidi"/>
          <w:color w:val="4472C4" w:themeColor="accent1"/>
          <w:sz w:val="24"/>
          <w:szCs w:val="24"/>
        </w:rPr>
        <w:t>Recall</w:t>
      </w:r>
      <w:r>
        <w:rPr>
          <w:rFonts w:ascii="Segoe UI Semibold" w:eastAsiaTheme="majorEastAsia" w:hAnsi="Segoe UI Semibold" w:cstheme="majorBidi"/>
          <w:color w:val="4472C4" w:themeColor="accent1"/>
          <w:sz w:val="24"/>
          <w:szCs w:val="24"/>
        </w:rPr>
        <w:t xml:space="preserve"> response challenges</w:t>
      </w:r>
    </w:p>
    <w:p w14:paraId="4740EE11" w14:textId="0018390B" w:rsidR="00B77243" w:rsidRPr="0000690E" w:rsidRDefault="00B77243" w:rsidP="00E23F69">
      <w:pPr>
        <w:spacing w:after="120" w:line="276" w:lineRule="auto"/>
        <w:jc w:val="both"/>
        <w:rPr>
          <w:rFonts w:cs="Arial"/>
          <w:sz w:val="22"/>
          <w:szCs w:val="22"/>
        </w:rPr>
      </w:pPr>
      <w:r w:rsidRPr="0000690E">
        <w:rPr>
          <w:rFonts w:cs="Arial"/>
          <w:sz w:val="22"/>
          <w:szCs w:val="22"/>
        </w:rPr>
        <w:t xml:space="preserve">One participant indicated that he could not recall when the equipment was acquired. He noted that he thought it would be difficult for survey respondents to have that information because of several factors regarding when equipment was acquired, including high turnover in the industry, respondents who </w:t>
      </w:r>
      <w:r w:rsidR="00741B8F" w:rsidRPr="0000690E">
        <w:rPr>
          <w:rFonts w:cs="Arial"/>
          <w:sz w:val="22"/>
          <w:szCs w:val="22"/>
        </w:rPr>
        <w:t xml:space="preserve">may </w:t>
      </w:r>
      <w:r w:rsidRPr="0000690E">
        <w:rPr>
          <w:rFonts w:cs="Arial"/>
          <w:sz w:val="22"/>
          <w:szCs w:val="22"/>
        </w:rPr>
        <w:t>not have been working at the store when the decision was made, or simply a recall issue, as machines can be in operation for a long time, with many retailers using machines until they break</w:t>
      </w:r>
      <w:r w:rsidR="00502BC5">
        <w:rPr>
          <w:rFonts w:cs="Arial"/>
          <w:sz w:val="22"/>
          <w:szCs w:val="22"/>
        </w:rPr>
        <w:t xml:space="preserve"> </w:t>
      </w:r>
      <w:r w:rsidRPr="0000690E">
        <w:rPr>
          <w:rFonts w:cs="Arial"/>
          <w:sz w:val="22"/>
          <w:szCs w:val="22"/>
        </w:rPr>
        <w:t>down. A separate retailer corroborated the challenges of pinpointing the average length of time retailers use the equipment. The respondent could not recall when the EBT equipment had been acquired, as it had been at the store since the manager started working there 10 years prior. He noted that the equipment had been in use until it malfunctioned approximately three to five years before and had been replaced by anot</w:t>
      </w:r>
      <w:r w:rsidR="00741B8F" w:rsidRPr="0000690E">
        <w:rPr>
          <w:rFonts w:cs="Arial"/>
          <w:sz w:val="22"/>
          <w:szCs w:val="22"/>
        </w:rPr>
        <w:t>her reader from</w:t>
      </w:r>
      <w:r w:rsidRPr="0000690E">
        <w:rPr>
          <w:rFonts w:cs="Arial"/>
          <w:sz w:val="22"/>
          <w:szCs w:val="22"/>
        </w:rPr>
        <w:t xml:space="preserve"> the EBT processor. A third participant did not have problems recalling when the EBT system had been installed because he had completed a transition to an integrated POS system in the past two years. </w:t>
      </w:r>
      <w:r w:rsidR="000A1F63" w:rsidRPr="0000690E">
        <w:rPr>
          <w:rFonts w:cs="Arial"/>
          <w:sz w:val="22"/>
          <w:szCs w:val="22"/>
        </w:rPr>
        <w:t>R</w:t>
      </w:r>
      <w:r w:rsidRPr="0000690E">
        <w:rPr>
          <w:rFonts w:cs="Arial"/>
          <w:sz w:val="22"/>
          <w:szCs w:val="22"/>
        </w:rPr>
        <w:t xml:space="preserve">etailers </w:t>
      </w:r>
      <w:r w:rsidR="000A1F63" w:rsidRPr="0000690E">
        <w:rPr>
          <w:rFonts w:cs="Arial"/>
          <w:sz w:val="22"/>
          <w:szCs w:val="22"/>
        </w:rPr>
        <w:t xml:space="preserve">that </w:t>
      </w:r>
      <w:r w:rsidRPr="0000690E">
        <w:rPr>
          <w:rFonts w:cs="Arial"/>
          <w:sz w:val="22"/>
          <w:szCs w:val="22"/>
        </w:rPr>
        <w:t>changed equipment recently to comply with requirements fo</w:t>
      </w:r>
      <w:r w:rsidR="000A1F63" w:rsidRPr="0000690E">
        <w:rPr>
          <w:rFonts w:cs="Arial"/>
          <w:sz w:val="22"/>
          <w:szCs w:val="22"/>
        </w:rPr>
        <w:t>r credit/debit chip card reader</w:t>
      </w:r>
      <w:r w:rsidR="00502BC5">
        <w:rPr>
          <w:rFonts w:cs="Arial"/>
          <w:sz w:val="22"/>
          <w:szCs w:val="22"/>
        </w:rPr>
        <w:t>s</w:t>
      </w:r>
      <w:r w:rsidR="000A1F63" w:rsidRPr="0000690E">
        <w:rPr>
          <w:rFonts w:cs="Arial"/>
          <w:sz w:val="22"/>
          <w:szCs w:val="22"/>
        </w:rPr>
        <w:t xml:space="preserve"> did not have recall problems</w:t>
      </w:r>
      <w:r w:rsidRPr="0000690E">
        <w:rPr>
          <w:rFonts w:cs="Arial"/>
          <w:sz w:val="22"/>
          <w:szCs w:val="22"/>
        </w:rPr>
        <w:t xml:space="preserve">, but retailers with </w:t>
      </w:r>
      <w:r w:rsidR="004200FC">
        <w:rPr>
          <w:rFonts w:cs="Arial"/>
          <w:sz w:val="22"/>
          <w:szCs w:val="22"/>
        </w:rPr>
        <w:t>standalone</w:t>
      </w:r>
      <w:r w:rsidRPr="0000690E">
        <w:rPr>
          <w:rFonts w:cs="Arial"/>
          <w:sz w:val="22"/>
          <w:szCs w:val="22"/>
        </w:rPr>
        <w:t xml:space="preserve"> </w:t>
      </w:r>
      <w:r w:rsidR="000A1F63" w:rsidRPr="0000690E">
        <w:rPr>
          <w:rFonts w:cs="Arial"/>
          <w:sz w:val="22"/>
          <w:szCs w:val="22"/>
        </w:rPr>
        <w:t xml:space="preserve">EBT </w:t>
      </w:r>
      <w:r w:rsidRPr="0000690E">
        <w:rPr>
          <w:rFonts w:cs="Arial"/>
          <w:sz w:val="22"/>
          <w:szCs w:val="22"/>
        </w:rPr>
        <w:t xml:space="preserve">machines had recall problems. </w:t>
      </w:r>
    </w:p>
    <w:p w14:paraId="20F9EFCC" w14:textId="77777777" w:rsidR="00B77243" w:rsidRPr="0000690E" w:rsidRDefault="00B77243" w:rsidP="00E23F69">
      <w:pPr>
        <w:spacing w:after="120" w:line="276" w:lineRule="auto"/>
        <w:jc w:val="both"/>
        <w:rPr>
          <w:rFonts w:cs="Arial"/>
          <w:sz w:val="22"/>
          <w:szCs w:val="22"/>
        </w:rPr>
      </w:pPr>
      <w:r w:rsidRPr="0000690E">
        <w:rPr>
          <w:rFonts w:cs="Arial"/>
          <w:sz w:val="22"/>
          <w:szCs w:val="22"/>
        </w:rPr>
        <w:t xml:space="preserve">To overcome these challenges, we propose updating the question of when the equipment was acquired with options in ranges of years in the past instead of asking for the specific year when the equipment/service was last procured. </w:t>
      </w:r>
    </w:p>
    <w:p w14:paraId="2F7134FC" w14:textId="77777777" w:rsidR="00B77243" w:rsidRPr="0000690E" w:rsidRDefault="00B77243" w:rsidP="00E23F69">
      <w:pPr>
        <w:spacing w:after="120" w:line="276" w:lineRule="auto"/>
        <w:jc w:val="both"/>
        <w:rPr>
          <w:rFonts w:cs="Arial"/>
          <w:sz w:val="22"/>
          <w:szCs w:val="22"/>
        </w:rPr>
      </w:pPr>
      <w:r w:rsidRPr="0000690E">
        <w:rPr>
          <w:rFonts w:cs="Arial"/>
          <w:sz w:val="22"/>
          <w:szCs w:val="22"/>
        </w:rPr>
        <w:t xml:space="preserve">As a way to triangulate information on length of time retailers spend with the same TPPs/ISOs, we will add </w:t>
      </w:r>
      <w:r w:rsidR="00741B8F" w:rsidRPr="0000690E">
        <w:rPr>
          <w:rFonts w:cs="Arial"/>
          <w:sz w:val="22"/>
          <w:szCs w:val="22"/>
        </w:rPr>
        <w:t>S</w:t>
      </w:r>
      <w:r w:rsidRPr="0000690E">
        <w:rPr>
          <w:rFonts w:cs="Arial"/>
          <w:sz w:val="22"/>
          <w:szCs w:val="22"/>
        </w:rPr>
        <w:t>tate EBT processor questions about the life</w:t>
      </w:r>
      <w:r w:rsidR="003C324E">
        <w:rPr>
          <w:rFonts w:cs="Arial"/>
          <w:sz w:val="22"/>
          <w:szCs w:val="22"/>
        </w:rPr>
        <w:t xml:space="preserve"> </w:t>
      </w:r>
      <w:r w:rsidRPr="0000690E">
        <w:rPr>
          <w:rFonts w:cs="Arial"/>
          <w:sz w:val="22"/>
          <w:szCs w:val="22"/>
        </w:rPr>
        <w:t>cycle of the equipment</w:t>
      </w:r>
      <w:r w:rsidR="003C324E">
        <w:rPr>
          <w:rFonts w:cs="Arial"/>
          <w:sz w:val="22"/>
          <w:szCs w:val="22"/>
        </w:rPr>
        <w:t xml:space="preserve"> to the vendor instrument and the interview</w:t>
      </w:r>
      <w:r w:rsidRPr="0000690E">
        <w:rPr>
          <w:rFonts w:cs="Arial"/>
          <w:sz w:val="22"/>
          <w:szCs w:val="22"/>
        </w:rPr>
        <w:t>, including the average time stores kee</w:t>
      </w:r>
      <w:r w:rsidR="003C324E">
        <w:rPr>
          <w:rFonts w:cs="Arial"/>
          <w:sz w:val="22"/>
          <w:szCs w:val="22"/>
        </w:rPr>
        <w:t>p the EBT equipment.</w:t>
      </w:r>
      <w:r w:rsidRPr="0000690E">
        <w:rPr>
          <w:rFonts w:cs="Arial"/>
          <w:sz w:val="22"/>
          <w:szCs w:val="22"/>
        </w:rPr>
        <w:t xml:space="preserve"> </w:t>
      </w:r>
    </w:p>
    <w:p w14:paraId="250A7327" w14:textId="4B592C18" w:rsidR="00B77243" w:rsidRPr="000473DC" w:rsidRDefault="00B77243" w:rsidP="00E23F69">
      <w:pPr>
        <w:spacing w:before="240" w:after="0" w:line="276" w:lineRule="auto"/>
        <w:jc w:val="both"/>
        <w:rPr>
          <w:rFonts w:ascii="Segoe UI Semibold" w:eastAsiaTheme="majorEastAsia" w:hAnsi="Segoe UI Semibold" w:cstheme="majorBidi"/>
          <w:color w:val="4472C4" w:themeColor="accent1"/>
          <w:sz w:val="24"/>
          <w:szCs w:val="24"/>
        </w:rPr>
      </w:pPr>
      <w:r>
        <w:rPr>
          <w:rFonts w:ascii="Segoe UI Semibold" w:eastAsiaTheme="majorEastAsia" w:hAnsi="Segoe UI Semibold" w:cstheme="majorBidi"/>
          <w:color w:val="4472C4" w:themeColor="accent1"/>
          <w:sz w:val="24"/>
          <w:szCs w:val="24"/>
        </w:rPr>
        <w:t xml:space="preserve">Observation 3: </w:t>
      </w:r>
      <w:r w:rsidR="000341ED">
        <w:rPr>
          <w:rFonts w:ascii="Segoe UI Semibold" w:eastAsiaTheme="majorEastAsia" w:hAnsi="Segoe UI Semibold" w:cstheme="majorBidi"/>
          <w:color w:val="4472C4" w:themeColor="accent1"/>
          <w:sz w:val="24"/>
          <w:szCs w:val="24"/>
        </w:rPr>
        <w:t xml:space="preserve">Retail stores operating </w:t>
      </w:r>
      <w:r w:rsidR="000E0450">
        <w:rPr>
          <w:rFonts w:ascii="Segoe UI Semibold" w:eastAsiaTheme="majorEastAsia" w:hAnsi="Segoe UI Semibold" w:cstheme="majorBidi"/>
          <w:color w:val="4472C4" w:themeColor="accent1"/>
          <w:sz w:val="24"/>
          <w:szCs w:val="24"/>
        </w:rPr>
        <w:t>“l</w:t>
      </w:r>
      <w:r>
        <w:rPr>
          <w:rFonts w:ascii="Segoe UI Semibold" w:eastAsiaTheme="majorEastAsia" w:hAnsi="Segoe UI Semibold" w:cstheme="majorBidi"/>
          <w:color w:val="4472C4" w:themeColor="accent1"/>
          <w:sz w:val="24"/>
          <w:szCs w:val="24"/>
        </w:rPr>
        <w:t xml:space="preserve">egacy” </w:t>
      </w:r>
      <w:r w:rsidR="000341ED">
        <w:rPr>
          <w:rFonts w:ascii="Segoe UI Semibold" w:eastAsiaTheme="majorEastAsia" w:hAnsi="Segoe UI Semibold" w:cstheme="majorBidi"/>
          <w:color w:val="4472C4" w:themeColor="accent1"/>
          <w:sz w:val="24"/>
          <w:szCs w:val="24"/>
        </w:rPr>
        <w:t xml:space="preserve">EBT </w:t>
      </w:r>
      <w:r w:rsidR="004200FC">
        <w:rPr>
          <w:rFonts w:ascii="Segoe UI Semibold" w:eastAsiaTheme="majorEastAsia" w:hAnsi="Segoe UI Semibold" w:cstheme="majorBidi"/>
          <w:color w:val="4472C4" w:themeColor="accent1"/>
          <w:sz w:val="24"/>
          <w:szCs w:val="24"/>
        </w:rPr>
        <w:t>standalone</w:t>
      </w:r>
      <w:r w:rsidR="000341ED">
        <w:rPr>
          <w:rFonts w:ascii="Segoe UI Semibold" w:eastAsiaTheme="majorEastAsia" w:hAnsi="Segoe UI Semibold" w:cstheme="majorBidi"/>
          <w:color w:val="4472C4" w:themeColor="accent1"/>
          <w:sz w:val="24"/>
          <w:szCs w:val="24"/>
        </w:rPr>
        <w:t xml:space="preserve"> </w:t>
      </w:r>
      <w:r>
        <w:rPr>
          <w:rFonts w:ascii="Segoe UI Semibold" w:eastAsiaTheme="majorEastAsia" w:hAnsi="Segoe UI Semibold" w:cstheme="majorBidi"/>
          <w:color w:val="4472C4" w:themeColor="accent1"/>
          <w:sz w:val="24"/>
          <w:szCs w:val="24"/>
        </w:rPr>
        <w:t>equipment</w:t>
      </w:r>
    </w:p>
    <w:p w14:paraId="1CF05D36" w14:textId="77777777" w:rsidR="00B77243" w:rsidRPr="0000690E" w:rsidRDefault="00B77243" w:rsidP="00E23F69">
      <w:pPr>
        <w:spacing w:after="120" w:line="276" w:lineRule="auto"/>
        <w:jc w:val="both"/>
        <w:rPr>
          <w:rFonts w:cs="Arial"/>
          <w:sz w:val="22"/>
        </w:rPr>
      </w:pPr>
      <w:r w:rsidRPr="0000690E">
        <w:rPr>
          <w:rFonts w:cs="Arial"/>
          <w:sz w:val="22"/>
        </w:rPr>
        <w:t xml:space="preserve">Two participants from Connecticut indicated in separate interviews that they had been using the </w:t>
      </w:r>
      <w:r w:rsidR="00741B8F" w:rsidRPr="0000690E">
        <w:rPr>
          <w:rFonts w:cs="Arial"/>
          <w:sz w:val="22"/>
        </w:rPr>
        <w:t>S</w:t>
      </w:r>
      <w:r w:rsidRPr="0000690E">
        <w:rPr>
          <w:rFonts w:cs="Arial"/>
          <w:sz w:val="22"/>
        </w:rPr>
        <w:t>tate-provided EBT equipment for many years and continue to do so free of charge. They indicated that the EBT machine was free of charge in Connecticut.</w:t>
      </w:r>
      <w:r w:rsidRPr="0000690E">
        <w:rPr>
          <w:rStyle w:val="FootnoteReference"/>
          <w:rFonts w:cs="Arial"/>
          <w:sz w:val="22"/>
        </w:rPr>
        <w:footnoteReference w:id="5"/>
      </w:r>
      <w:r w:rsidRPr="0000690E">
        <w:rPr>
          <w:rFonts w:cs="Arial"/>
          <w:sz w:val="22"/>
        </w:rPr>
        <w:t xml:space="preserve"> </w:t>
      </w:r>
      <w:r w:rsidR="00741B8F" w:rsidRPr="0000690E">
        <w:rPr>
          <w:rFonts w:cs="Arial"/>
          <w:sz w:val="22"/>
        </w:rPr>
        <w:t xml:space="preserve">This suggests that it may not be clear to some retailers who are using “legacy” equipment they had in place before the implementation of 2014 Farm Bill changes that it was no longer free of charge. </w:t>
      </w:r>
      <w:r w:rsidRPr="0000690E">
        <w:rPr>
          <w:rFonts w:cs="Arial"/>
          <w:sz w:val="22"/>
        </w:rPr>
        <w:t xml:space="preserve">These stores consider (lack of) cost as the </w:t>
      </w:r>
      <w:r w:rsidR="00F200FA" w:rsidRPr="0000690E">
        <w:rPr>
          <w:rFonts w:cs="Arial"/>
          <w:sz w:val="22"/>
        </w:rPr>
        <w:t>reason they</w:t>
      </w:r>
      <w:r w:rsidRPr="0000690E">
        <w:rPr>
          <w:rFonts w:cs="Arial"/>
          <w:sz w:val="22"/>
        </w:rPr>
        <w:t xml:space="preserve"> continue to use the</w:t>
      </w:r>
      <w:r w:rsidR="00F200FA" w:rsidRPr="0000690E">
        <w:rPr>
          <w:rFonts w:cs="Arial"/>
          <w:sz w:val="22"/>
        </w:rPr>
        <w:t>ir</w:t>
      </w:r>
      <w:r w:rsidRPr="0000690E">
        <w:rPr>
          <w:rFonts w:cs="Arial"/>
          <w:sz w:val="22"/>
        </w:rPr>
        <w:t xml:space="preserve"> legacy systems. </w:t>
      </w:r>
    </w:p>
    <w:p w14:paraId="4C34A361" w14:textId="29BB33DA" w:rsidR="00B77243" w:rsidRPr="0000690E" w:rsidRDefault="00FE5778" w:rsidP="00E23F69">
      <w:pPr>
        <w:spacing w:after="120" w:line="276" w:lineRule="auto"/>
        <w:jc w:val="both"/>
        <w:rPr>
          <w:rFonts w:cs="Arial"/>
          <w:sz w:val="22"/>
        </w:rPr>
      </w:pPr>
      <w:r w:rsidRPr="0000690E">
        <w:rPr>
          <w:rFonts w:cs="Arial"/>
          <w:sz w:val="22"/>
        </w:rPr>
        <w:t>As a result, the researchers</w:t>
      </w:r>
      <w:r w:rsidR="00B77243" w:rsidRPr="0000690E">
        <w:rPr>
          <w:rFonts w:cs="Arial"/>
          <w:sz w:val="22"/>
        </w:rPr>
        <w:t xml:space="preserve"> propose including questions to identify retailers using legacy systems—those using </w:t>
      </w:r>
      <w:r w:rsidR="004200FC">
        <w:rPr>
          <w:rFonts w:cs="Arial"/>
          <w:sz w:val="22"/>
        </w:rPr>
        <w:t>standalone</w:t>
      </w:r>
      <w:r w:rsidR="00B77243" w:rsidRPr="0000690E">
        <w:rPr>
          <w:rFonts w:cs="Arial"/>
          <w:sz w:val="22"/>
        </w:rPr>
        <w:t xml:space="preserve"> equipment in place before </w:t>
      </w:r>
      <w:r w:rsidR="00B77243" w:rsidRPr="003C2DC1">
        <w:rPr>
          <w:rFonts w:cs="Arial"/>
          <w:sz w:val="22"/>
        </w:rPr>
        <w:t xml:space="preserve">2015 </w:t>
      </w:r>
      <w:r w:rsidR="003C2DC1" w:rsidRPr="003C2DC1">
        <w:rPr>
          <w:rFonts w:cs="Arial"/>
          <w:sz w:val="22"/>
        </w:rPr>
        <w:t>(revised</w:t>
      </w:r>
      <w:r w:rsidR="00B77243" w:rsidRPr="003C2DC1">
        <w:rPr>
          <w:rFonts w:cs="Arial"/>
          <w:sz w:val="22"/>
        </w:rPr>
        <w:t xml:space="preserve"> question 6</w:t>
      </w:r>
      <w:r w:rsidR="003C2DC1" w:rsidRPr="003C2DC1">
        <w:rPr>
          <w:rFonts w:cs="Arial"/>
          <w:sz w:val="22"/>
        </w:rPr>
        <w:t>: Was the equipment acquired in or after September 2015</w:t>
      </w:r>
      <w:r w:rsidR="003C2DC1">
        <w:rPr>
          <w:rFonts w:cs="Arial"/>
          <w:sz w:val="22"/>
        </w:rPr>
        <w:t>?</w:t>
      </w:r>
      <w:r w:rsidR="00B77243" w:rsidRPr="003C2DC1">
        <w:rPr>
          <w:rFonts w:cs="Arial"/>
          <w:sz w:val="22"/>
        </w:rPr>
        <w:t>). This finding als</w:t>
      </w:r>
      <w:r w:rsidR="00B77243" w:rsidRPr="0000690E">
        <w:rPr>
          <w:rFonts w:cs="Arial"/>
          <w:sz w:val="22"/>
        </w:rPr>
        <w:t xml:space="preserve">o highlights that the analysis of the survey data should include, sample size permitting, group comparison of stores using legacy systems, those using integrated systems, and stores new to SNAP. </w:t>
      </w:r>
    </w:p>
    <w:p w14:paraId="1A6C9403" w14:textId="77777777" w:rsidR="00D35053" w:rsidRPr="00D35053" w:rsidRDefault="00B77243" w:rsidP="00D35053">
      <w:pPr>
        <w:spacing w:before="240" w:after="0" w:line="276" w:lineRule="auto"/>
        <w:jc w:val="both"/>
        <w:rPr>
          <w:rFonts w:ascii="Segoe UI Semibold" w:eastAsiaTheme="majorEastAsia" w:hAnsi="Segoe UI Semibold" w:cstheme="majorBidi"/>
          <w:color w:val="4472C4" w:themeColor="accent1"/>
          <w:sz w:val="24"/>
          <w:szCs w:val="24"/>
        </w:rPr>
      </w:pPr>
      <w:r w:rsidRPr="00D35053">
        <w:rPr>
          <w:rFonts w:ascii="Segoe UI Semibold" w:eastAsiaTheme="majorEastAsia" w:hAnsi="Segoe UI Semibold" w:cstheme="majorBidi"/>
          <w:color w:val="4472C4" w:themeColor="accent1"/>
          <w:sz w:val="24"/>
          <w:szCs w:val="24"/>
        </w:rPr>
        <w:t>Observation 4: Franchise stores</w:t>
      </w:r>
      <w:r w:rsidR="00F200FA" w:rsidRPr="00D35053">
        <w:rPr>
          <w:rFonts w:ascii="Segoe UI Semibold" w:eastAsiaTheme="majorEastAsia" w:hAnsi="Segoe UI Semibold" w:cstheme="majorBidi"/>
          <w:color w:val="4472C4" w:themeColor="accent1"/>
          <w:sz w:val="24"/>
          <w:szCs w:val="24"/>
        </w:rPr>
        <w:t xml:space="preserve"> and autonomy to make decisions</w:t>
      </w:r>
    </w:p>
    <w:p w14:paraId="5276ED69" w14:textId="4DB0E9EA" w:rsidR="00B77243" w:rsidRPr="004200FC" w:rsidRDefault="00FE5778" w:rsidP="00D35053">
      <w:pPr>
        <w:spacing w:after="0" w:line="276" w:lineRule="auto"/>
        <w:jc w:val="both"/>
        <w:rPr>
          <w:rFonts w:cs="Arial"/>
          <w:sz w:val="22"/>
          <w:highlight w:val="yellow"/>
        </w:rPr>
      </w:pPr>
      <w:r w:rsidRPr="00D35053">
        <w:rPr>
          <w:rFonts w:cs="Arial"/>
          <w:sz w:val="22"/>
          <w:szCs w:val="22"/>
        </w:rPr>
        <w:t>The researchers</w:t>
      </w:r>
      <w:r w:rsidR="00B77243" w:rsidRPr="00D35053">
        <w:rPr>
          <w:rFonts w:cs="Arial"/>
          <w:sz w:val="22"/>
          <w:szCs w:val="22"/>
        </w:rPr>
        <w:t xml:space="preserve"> interviewed two separate participants who operated convenience stores under the flag of a large gas station franchise. One participant used an integrated system and the other used a </w:t>
      </w:r>
      <w:r w:rsidR="004200FC">
        <w:rPr>
          <w:rFonts w:cs="Arial"/>
          <w:sz w:val="22"/>
          <w:szCs w:val="22"/>
        </w:rPr>
        <w:t>standalone</w:t>
      </w:r>
      <w:r w:rsidR="00B77243" w:rsidRPr="00D35053">
        <w:rPr>
          <w:rFonts w:cs="Arial"/>
          <w:sz w:val="22"/>
          <w:szCs w:val="22"/>
        </w:rPr>
        <w:t xml:space="preserve"> machine. Both indicated that the store POS system and credit/debit card processor in place are determined by the central franchise corporate management. Stores do not have input on these decisions. For this reason, questions about motivating factors for the EBT equipment and processing vendor decision would not apply if stores indicate that the decision is made by the franchise corporate office. As a result, we recommend including questions about whether the store is part of a franchise and whether it had/has autonomy to make such decisions </w:t>
      </w:r>
      <w:r w:rsidR="00D35053" w:rsidRPr="00D35053">
        <w:rPr>
          <w:rFonts w:cs="Arial"/>
          <w:sz w:val="22"/>
          <w:szCs w:val="22"/>
        </w:rPr>
        <w:t xml:space="preserve">(revised question 12: </w:t>
      </w:r>
      <w:r w:rsidR="00D35053" w:rsidRPr="004200FC">
        <w:rPr>
          <w:rFonts w:cs="Arial"/>
          <w:sz w:val="22"/>
          <w:szCs w:val="22"/>
        </w:rPr>
        <w:t xml:space="preserve">Are decisions about card-reading equipment and payment processors made locally or by a corporate office? Very small chains may be considered local.) </w:t>
      </w:r>
      <w:r w:rsidR="00B77243" w:rsidRPr="004200FC">
        <w:rPr>
          <w:rFonts w:cs="Arial"/>
          <w:sz w:val="22"/>
          <w:szCs w:val="22"/>
        </w:rPr>
        <w:t xml:space="preserve">Stores with such a decision structure will be asked to complete only a question about satisfaction with </w:t>
      </w:r>
      <w:r w:rsidR="000E0450" w:rsidRPr="004200FC">
        <w:rPr>
          <w:rFonts w:cs="Arial"/>
          <w:sz w:val="22"/>
          <w:szCs w:val="22"/>
        </w:rPr>
        <w:t xml:space="preserve">the </w:t>
      </w:r>
      <w:r w:rsidR="00B77243" w:rsidRPr="004200FC">
        <w:rPr>
          <w:rFonts w:cs="Arial"/>
          <w:sz w:val="22"/>
          <w:szCs w:val="22"/>
        </w:rPr>
        <w:t>vendor (</w:t>
      </w:r>
      <w:r w:rsidR="004200FC" w:rsidRPr="004200FC">
        <w:rPr>
          <w:rFonts w:cs="Arial"/>
          <w:sz w:val="22"/>
          <w:szCs w:val="22"/>
        </w:rPr>
        <w:t>revised</w:t>
      </w:r>
      <w:r w:rsidR="00B77243" w:rsidRPr="004200FC">
        <w:rPr>
          <w:rFonts w:cs="Arial"/>
          <w:sz w:val="22"/>
          <w:szCs w:val="22"/>
        </w:rPr>
        <w:t xml:space="preserve"> question </w:t>
      </w:r>
      <w:r w:rsidR="005309D5" w:rsidRPr="004200FC">
        <w:rPr>
          <w:rFonts w:cs="Arial"/>
          <w:sz w:val="22"/>
          <w:szCs w:val="22"/>
        </w:rPr>
        <w:t>50</w:t>
      </w:r>
      <w:r w:rsidR="004200FC" w:rsidRPr="004200FC">
        <w:rPr>
          <w:rFonts w:cs="Arial"/>
          <w:sz w:val="22"/>
          <w:szCs w:val="22"/>
        </w:rPr>
        <w:t>: Indicate how satisfied your business is with each of the following EBT-related products and services</w:t>
      </w:r>
      <w:r w:rsidR="00B77243" w:rsidRPr="004200FC">
        <w:rPr>
          <w:rFonts w:cs="Arial"/>
          <w:sz w:val="22"/>
          <w:szCs w:val="22"/>
        </w:rPr>
        <w:t>).</w:t>
      </w:r>
    </w:p>
    <w:p w14:paraId="377EC96F" w14:textId="77777777" w:rsidR="00B77243" w:rsidRPr="00B431FC" w:rsidRDefault="00B77243" w:rsidP="00D35053">
      <w:pPr>
        <w:spacing w:before="240" w:after="0" w:line="276" w:lineRule="auto"/>
        <w:jc w:val="both"/>
        <w:rPr>
          <w:rFonts w:ascii="Segoe UI Semibold" w:eastAsiaTheme="majorEastAsia" w:hAnsi="Segoe UI Semibold" w:cstheme="majorBidi"/>
          <w:color w:val="4472C4" w:themeColor="accent1"/>
          <w:sz w:val="24"/>
          <w:szCs w:val="24"/>
        </w:rPr>
      </w:pPr>
      <w:r>
        <w:rPr>
          <w:rFonts w:ascii="Segoe UI Semibold" w:eastAsiaTheme="majorEastAsia" w:hAnsi="Segoe UI Semibold" w:cstheme="majorBidi"/>
          <w:color w:val="4472C4" w:themeColor="accent1"/>
          <w:sz w:val="24"/>
          <w:szCs w:val="24"/>
        </w:rPr>
        <w:t xml:space="preserve">Observation 5: </w:t>
      </w:r>
      <w:r w:rsidRPr="00B431FC">
        <w:rPr>
          <w:rFonts w:ascii="Segoe UI Semibold" w:eastAsiaTheme="majorEastAsia" w:hAnsi="Segoe UI Semibold" w:cstheme="majorBidi"/>
          <w:color w:val="4472C4" w:themeColor="accent1"/>
          <w:sz w:val="24"/>
          <w:szCs w:val="24"/>
        </w:rPr>
        <w:t>Salience to retailers of EBT vendor selection</w:t>
      </w:r>
    </w:p>
    <w:p w14:paraId="16027D92" w14:textId="77777777" w:rsidR="00B77243" w:rsidRPr="0000690E" w:rsidRDefault="00B77243" w:rsidP="00E23F69">
      <w:pPr>
        <w:spacing w:after="120" w:line="276" w:lineRule="auto"/>
        <w:jc w:val="both"/>
        <w:rPr>
          <w:rFonts w:cs="Arial"/>
          <w:sz w:val="22"/>
          <w:szCs w:val="22"/>
        </w:rPr>
      </w:pPr>
      <w:r w:rsidRPr="0000690E">
        <w:rPr>
          <w:rFonts w:cs="Arial"/>
          <w:sz w:val="22"/>
          <w:szCs w:val="22"/>
        </w:rPr>
        <w:t xml:space="preserve">In the limited sample of store participants interviewed as part of this </w:t>
      </w:r>
      <w:r w:rsidR="00284F9A" w:rsidRPr="0000690E">
        <w:rPr>
          <w:rFonts w:cs="Arial"/>
          <w:sz w:val="22"/>
          <w:szCs w:val="22"/>
        </w:rPr>
        <w:t>pretest</w:t>
      </w:r>
      <w:r w:rsidRPr="0000690E">
        <w:rPr>
          <w:rFonts w:cs="Arial"/>
          <w:sz w:val="22"/>
          <w:szCs w:val="22"/>
        </w:rPr>
        <w:t>, it was apparent that the decision made about EBT equipment and processors did not involve careful assessment of EBT vendors. As seen, some stores with legacy equipment mistakenly assumed they were not being charged for them. Another store was required to use an integrated POS system selected by the franchise management. If the store does not have decision-making power, shopping for vendors is not something that it can consider. Most frequently participants had integrated equipment with credit and debit card capabilities. In such cases, the decision about equipment and processing services does not hinge on the EBT capability, which is perceived as an add-on and not a driver of the decision. This supports the original inclusion of a question to identify stores with integrated POS systems.</w:t>
      </w:r>
      <w:r w:rsidR="0000690E">
        <w:rPr>
          <w:rFonts w:cs="Arial"/>
          <w:sz w:val="22"/>
          <w:szCs w:val="22"/>
        </w:rPr>
        <w:t xml:space="preserve"> </w:t>
      </w:r>
      <w:r w:rsidR="00FE5778" w:rsidRPr="0000690E">
        <w:rPr>
          <w:rFonts w:cs="Arial"/>
          <w:sz w:val="22"/>
          <w:szCs w:val="22"/>
        </w:rPr>
        <w:t>For this reason, the researchers</w:t>
      </w:r>
      <w:r w:rsidRPr="0000690E">
        <w:rPr>
          <w:rFonts w:cs="Arial"/>
          <w:sz w:val="22"/>
          <w:szCs w:val="22"/>
        </w:rPr>
        <w:t xml:space="preserve"> propose including a new question 21 to gauge how important</w:t>
      </w:r>
      <w:r w:rsidR="000E0450">
        <w:rPr>
          <w:rFonts w:cs="Arial"/>
          <w:sz w:val="22"/>
          <w:szCs w:val="22"/>
        </w:rPr>
        <w:t xml:space="preserve"> EBT is when selecting the card-</w:t>
      </w:r>
      <w:r w:rsidRPr="0000690E">
        <w:rPr>
          <w:rFonts w:cs="Arial"/>
          <w:sz w:val="22"/>
          <w:szCs w:val="22"/>
        </w:rPr>
        <w:t xml:space="preserve">reading equipment. </w:t>
      </w:r>
    </w:p>
    <w:p w14:paraId="78980022" w14:textId="77777777" w:rsidR="00B77243" w:rsidRPr="0000690E" w:rsidRDefault="00B77243" w:rsidP="00E23F69">
      <w:pPr>
        <w:spacing w:after="120" w:line="276" w:lineRule="auto"/>
        <w:jc w:val="both"/>
        <w:rPr>
          <w:rFonts w:cs="Arial"/>
          <w:sz w:val="22"/>
          <w:szCs w:val="22"/>
        </w:rPr>
      </w:pPr>
      <w:r w:rsidRPr="0000690E">
        <w:rPr>
          <w:rFonts w:cs="Arial"/>
          <w:sz w:val="22"/>
          <w:szCs w:val="22"/>
        </w:rPr>
        <w:t xml:space="preserve">Additionally, if </w:t>
      </w:r>
      <w:r w:rsidR="00284F9A" w:rsidRPr="0000690E">
        <w:rPr>
          <w:rFonts w:cs="Arial"/>
          <w:sz w:val="22"/>
          <w:szCs w:val="22"/>
        </w:rPr>
        <w:t>pretest</w:t>
      </w:r>
      <w:r w:rsidRPr="0000690E">
        <w:rPr>
          <w:rFonts w:cs="Arial"/>
          <w:sz w:val="22"/>
          <w:szCs w:val="22"/>
        </w:rPr>
        <w:t xml:space="preserve"> participants are correct in their assessment of how decisions are made, non-exempt retailers new to the program are the ones that face decisions regarding the use of EBT equipment and payment processors in the 2014 Farm Bill environment. For this reason, if the sample size allows, we will also examine </w:t>
      </w:r>
      <w:r w:rsidR="004A757E" w:rsidRPr="0000690E">
        <w:rPr>
          <w:rFonts w:cs="Arial"/>
          <w:sz w:val="22"/>
          <w:szCs w:val="22"/>
        </w:rPr>
        <w:t xml:space="preserve">the difference in contractual arrangements, satisfaction, and importance of factors in selecting EBT vendors between </w:t>
      </w:r>
      <w:r w:rsidRPr="0000690E">
        <w:rPr>
          <w:rFonts w:cs="Arial"/>
          <w:sz w:val="22"/>
          <w:szCs w:val="22"/>
        </w:rPr>
        <w:t xml:space="preserve">this subgroup </w:t>
      </w:r>
      <w:r w:rsidR="004A757E" w:rsidRPr="0000690E">
        <w:rPr>
          <w:rFonts w:cs="Arial"/>
          <w:sz w:val="22"/>
          <w:szCs w:val="22"/>
        </w:rPr>
        <w:t xml:space="preserve">and </w:t>
      </w:r>
      <w:r w:rsidRPr="0000690E">
        <w:rPr>
          <w:rFonts w:cs="Arial"/>
          <w:sz w:val="22"/>
          <w:szCs w:val="22"/>
        </w:rPr>
        <w:t xml:space="preserve">other stores. </w:t>
      </w:r>
    </w:p>
    <w:p w14:paraId="7A4A1E18" w14:textId="77777777" w:rsidR="00B77243" w:rsidRPr="0000690E" w:rsidRDefault="00B77243" w:rsidP="00E23F69">
      <w:pPr>
        <w:suppressAutoHyphens/>
        <w:spacing w:after="120" w:line="276" w:lineRule="auto"/>
        <w:jc w:val="both"/>
        <w:rPr>
          <w:rFonts w:cs="Arial"/>
          <w:sz w:val="22"/>
          <w:szCs w:val="22"/>
        </w:rPr>
      </w:pPr>
      <w:r w:rsidRPr="0000690E">
        <w:rPr>
          <w:rFonts w:cs="Arial"/>
          <w:sz w:val="22"/>
          <w:szCs w:val="22"/>
        </w:rPr>
        <w:t>A</w:t>
      </w:r>
      <w:r w:rsidR="000676A7">
        <w:rPr>
          <w:rFonts w:cs="Arial"/>
          <w:sz w:val="22"/>
          <w:szCs w:val="22"/>
        </w:rPr>
        <w:t xml:space="preserve"> final modification</w:t>
      </w:r>
      <w:r w:rsidRPr="0000690E">
        <w:rPr>
          <w:rFonts w:cs="Arial"/>
          <w:sz w:val="22"/>
          <w:szCs w:val="22"/>
        </w:rPr>
        <w:t xml:space="preserve"> to this study is to increase </w:t>
      </w:r>
      <w:r w:rsidR="006800CD" w:rsidRPr="0000690E">
        <w:rPr>
          <w:rFonts w:cs="Arial"/>
          <w:sz w:val="22"/>
          <w:szCs w:val="22"/>
        </w:rPr>
        <w:t>our</w:t>
      </w:r>
      <w:r w:rsidRPr="0000690E">
        <w:rPr>
          <w:rFonts w:cs="Arial"/>
          <w:sz w:val="22"/>
          <w:szCs w:val="22"/>
        </w:rPr>
        <w:t xml:space="preserve"> reliance </w:t>
      </w:r>
      <w:r w:rsidR="006800CD" w:rsidRPr="0000690E">
        <w:rPr>
          <w:rFonts w:cs="Arial"/>
          <w:sz w:val="22"/>
          <w:szCs w:val="22"/>
        </w:rPr>
        <w:t xml:space="preserve">on </w:t>
      </w:r>
      <w:r w:rsidRPr="0000690E">
        <w:rPr>
          <w:rFonts w:cs="Arial"/>
          <w:sz w:val="22"/>
          <w:szCs w:val="22"/>
        </w:rPr>
        <w:t xml:space="preserve">the TPP/ISO interviews as sources of information for the equipment/processing options available to retailers. It also directs us to add questions to </w:t>
      </w:r>
      <w:r w:rsidR="006800CD" w:rsidRPr="0000690E">
        <w:rPr>
          <w:rFonts w:cs="Arial"/>
          <w:sz w:val="22"/>
          <w:szCs w:val="22"/>
        </w:rPr>
        <w:t xml:space="preserve">the </w:t>
      </w:r>
      <w:r w:rsidR="00741B8F" w:rsidRPr="0000690E">
        <w:rPr>
          <w:rFonts w:cs="Arial"/>
          <w:sz w:val="22"/>
          <w:szCs w:val="22"/>
        </w:rPr>
        <w:t>S</w:t>
      </w:r>
      <w:r w:rsidRPr="0000690E">
        <w:rPr>
          <w:rFonts w:cs="Arial"/>
          <w:sz w:val="22"/>
          <w:szCs w:val="22"/>
        </w:rPr>
        <w:t>tate EBT processor interview</w:t>
      </w:r>
      <w:r w:rsidR="006800CD" w:rsidRPr="0000690E">
        <w:rPr>
          <w:rFonts w:cs="Arial"/>
          <w:sz w:val="22"/>
          <w:szCs w:val="22"/>
        </w:rPr>
        <w:t xml:space="preserve"> protocol</w:t>
      </w:r>
      <w:r w:rsidRPr="0000690E">
        <w:rPr>
          <w:rFonts w:cs="Arial"/>
          <w:sz w:val="22"/>
          <w:szCs w:val="22"/>
        </w:rPr>
        <w:t xml:space="preserve"> to better understand legacy equipment user</w:t>
      </w:r>
      <w:r w:rsidR="00741B8F" w:rsidRPr="0000690E">
        <w:rPr>
          <w:rFonts w:cs="Arial"/>
          <w:sz w:val="22"/>
          <w:szCs w:val="22"/>
        </w:rPr>
        <w:t>s, what share they hold in the S</w:t>
      </w:r>
      <w:r w:rsidRPr="0000690E">
        <w:rPr>
          <w:rFonts w:cs="Arial"/>
          <w:sz w:val="22"/>
          <w:szCs w:val="22"/>
        </w:rPr>
        <w:t xml:space="preserve">tates, and how retailers new to SNAP use the equipment available from the EBT processor compared with stores participating in the program prior to 2014. </w:t>
      </w:r>
    </w:p>
    <w:p w14:paraId="087187C4" w14:textId="77777777" w:rsidR="00B77243" w:rsidRPr="000473DC" w:rsidRDefault="00B77243" w:rsidP="00E23F69">
      <w:pPr>
        <w:spacing w:before="240" w:after="0" w:line="276" w:lineRule="auto"/>
        <w:jc w:val="both"/>
        <w:rPr>
          <w:rFonts w:ascii="Segoe UI Semibold" w:eastAsiaTheme="majorEastAsia" w:hAnsi="Segoe UI Semibold" w:cstheme="majorBidi"/>
          <w:color w:val="4472C4" w:themeColor="accent1"/>
          <w:sz w:val="24"/>
          <w:szCs w:val="24"/>
        </w:rPr>
      </w:pPr>
      <w:r w:rsidRPr="000473DC">
        <w:rPr>
          <w:rFonts w:ascii="Segoe UI Semibold" w:eastAsiaTheme="majorEastAsia" w:hAnsi="Segoe UI Semibold" w:cstheme="majorBidi"/>
          <w:color w:val="4472C4" w:themeColor="accent1"/>
          <w:sz w:val="24"/>
          <w:szCs w:val="24"/>
        </w:rPr>
        <w:t xml:space="preserve">Suggestions </w:t>
      </w:r>
      <w:r>
        <w:rPr>
          <w:rFonts w:ascii="Segoe UI Semibold" w:eastAsiaTheme="majorEastAsia" w:hAnsi="Segoe UI Semibold" w:cstheme="majorBidi"/>
          <w:color w:val="4472C4" w:themeColor="accent1"/>
          <w:sz w:val="24"/>
          <w:szCs w:val="24"/>
        </w:rPr>
        <w:t>about</w:t>
      </w:r>
      <w:r w:rsidRPr="000473DC">
        <w:rPr>
          <w:rFonts w:ascii="Segoe UI Semibold" w:eastAsiaTheme="majorEastAsia" w:hAnsi="Segoe UI Semibold" w:cstheme="majorBidi"/>
          <w:color w:val="4472C4" w:themeColor="accent1"/>
          <w:sz w:val="24"/>
          <w:szCs w:val="24"/>
        </w:rPr>
        <w:t xml:space="preserve"> specific </w:t>
      </w:r>
      <w:r>
        <w:rPr>
          <w:rFonts w:ascii="Segoe UI Semibold" w:eastAsiaTheme="majorEastAsia" w:hAnsi="Segoe UI Semibold" w:cstheme="majorBidi"/>
          <w:color w:val="4472C4" w:themeColor="accent1"/>
          <w:sz w:val="24"/>
          <w:szCs w:val="24"/>
        </w:rPr>
        <w:t xml:space="preserve">survey </w:t>
      </w:r>
      <w:r w:rsidRPr="000473DC">
        <w:rPr>
          <w:rFonts w:ascii="Segoe UI Semibold" w:eastAsiaTheme="majorEastAsia" w:hAnsi="Segoe UI Semibold" w:cstheme="majorBidi"/>
          <w:color w:val="4472C4" w:themeColor="accent1"/>
          <w:sz w:val="24"/>
          <w:szCs w:val="24"/>
        </w:rPr>
        <w:t>items</w:t>
      </w:r>
    </w:p>
    <w:p w14:paraId="06722639" w14:textId="77777777" w:rsidR="00B77243" w:rsidRPr="0000690E" w:rsidRDefault="00284F9A" w:rsidP="00E23F69">
      <w:pPr>
        <w:spacing w:after="120" w:line="276" w:lineRule="auto"/>
        <w:jc w:val="both"/>
        <w:rPr>
          <w:rFonts w:cs="Arial"/>
          <w:sz w:val="22"/>
          <w:szCs w:val="22"/>
        </w:rPr>
      </w:pPr>
      <w:r w:rsidRPr="0000690E">
        <w:rPr>
          <w:rFonts w:cs="Arial"/>
          <w:sz w:val="22"/>
          <w:szCs w:val="22"/>
        </w:rPr>
        <w:t>Pretest</w:t>
      </w:r>
      <w:r w:rsidR="00B77243" w:rsidRPr="0000690E">
        <w:rPr>
          <w:rFonts w:cs="Arial"/>
          <w:sz w:val="22"/>
          <w:szCs w:val="22"/>
        </w:rPr>
        <w:t xml:space="preserve"> participants indicated that the wording of some items could be changed to clarify questions and modifications to questions/answer options. In addition to items discussed above, the following pr</w:t>
      </w:r>
      <w:r w:rsidR="00B75AD8">
        <w:rPr>
          <w:rFonts w:cs="Arial"/>
          <w:sz w:val="22"/>
          <w:szCs w:val="22"/>
        </w:rPr>
        <w:t>ovides a summary of the revisions</w:t>
      </w:r>
      <w:r w:rsidR="00B77243" w:rsidRPr="0000690E">
        <w:rPr>
          <w:rFonts w:cs="Arial"/>
          <w:sz w:val="22"/>
          <w:szCs w:val="22"/>
        </w:rPr>
        <w:t>:</w:t>
      </w:r>
    </w:p>
    <w:p w14:paraId="64311F23" w14:textId="4AFB10D1" w:rsidR="000A1F63" w:rsidRPr="0000690E" w:rsidRDefault="000E0450" w:rsidP="000A1F63">
      <w:pPr>
        <w:pStyle w:val="ListParagraph"/>
        <w:numPr>
          <w:ilvl w:val="0"/>
          <w:numId w:val="87"/>
        </w:numPr>
        <w:spacing w:after="120" w:line="276" w:lineRule="auto"/>
        <w:contextualSpacing w:val="0"/>
        <w:jc w:val="both"/>
        <w:rPr>
          <w:rFonts w:cs="Arial"/>
          <w:sz w:val="22"/>
          <w:szCs w:val="22"/>
        </w:rPr>
      </w:pPr>
      <w:r>
        <w:rPr>
          <w:rFonts w:cs="Arial"/>
          <w:b/>
          <w:sz w:val="22"/>
          <w:szCs w:val="22"/>
        </w:rPr>
        <w:t>Use of the term “SNAP</w:t>
      </w:r>
      <w:r w:rsidR="00D431B7" w:rsidRPr="0000690E">
        <w:rPr>
          <w:rFonts w:cs="Arial"/>
          <w:b/>
          <w:sz w:val="22"/>
          <w:szCs w:val="22"/>
        </w:rPr>
        <w:t>.</w:t>
      </w:r>
      <w:r>
        <w:rPr>
          <w:rFonts w:cs="Arial"/>
          <w:b/>
          <w:sz w:val="22"/>
          <w:szCs w:val="22"/>
        </w:rPr>
        <w:t>”</w:t>
      </w:r>
      <w:r w:rsidR="00D431B7" w:rsidRPr="0000690E">
        <w:rPr>
          <w:rFonts w:cs="Arial"/>
          <w:b/>
          <w:sz w:val="22"/>
          <w:szCs w:val="22"/>
        </w:rPr>
        <w:t xml:space="preserve"> </w:t>
      </w:r>
      <w:r w:rsidR="00B77243" w:rsidRPr="0000690E">
        <w:rPr>
          <w:rFonts w:cs="Arial"/>
          <w:sz w:val="22"/>
          <w:szCs w:val="22"/>
        </w:rPr>
        <w:t xml:space="preserve">We propose to minimize the use of “SNAP,” adopting instead “EBT” </w:t>
      </w:r>
      <w:r w:rsidR="00596114">
        <w:rPr>
          <w:rFonts w:cs="Arial"/>
          <w:sz w:val="22"/>
          <w:szCs w:val="22"/>
        </w:rPr>
        <w:t>for items related to EBT equipment</w:t>
      </w:r>
      <w:r w:rsidR="00E50A1B">
        <w:rPr>
          <w:rFonts w:cs="Arial"/>
          <w:sz w:val="22"/>
          <w:szCs w:val="22"/>
        </w:rPr>
        <w:t xml:space="preserve"> and “SNAP” for items related to the SNAP program</w:t>
      </w:r>
      <w:r w:rsidR="00B77243" w:rsidRPr="0000690E">
        <w:rPr>
          <w:rFonts w:cs="Arial"/>
          <w:sz w:val="22"/>
          <w:szCs w:val="22"/>
        </w:rPr>
        <w:t>. Even a highly informed participant had difficulty recognizing the word “SNAP.”</w:t>
      </w:r>
    </w:p>
    <w:p w14:paraId="4B847807" w14:textId="77777777" w:rsidR="00B509C8" w:rsidRPr="0000690E" w:rsidRDefault="00B77243" w:rsidP="00B509C8">
      <w:pPr>
        <w:pStyle w:val="ListParagraph"/>
        <w:numPr>
          <w:ilvl w:val="0"/>
          <w:numId w:val="87"/>
        </w:numPr>
        <w:spacing w:after="120" w:line="276" w:lineRule="auto"/>
        <w:contextualSpacing w:val="0"/>
        <w:jc w:val="both"/>
        <w:rPr>
          <w:rFonts w:cs="Arial"/>
          <w:sz w:val="22"/>
          <w:szCs w:val="22"/>
        </w:rPr>
      </w:pPr>
      <w:r w:rsidRPr="0000690E">
        <w:rPr>
          <w:rFonts w:cs="Arial"/>
          <w:b/>
          <w:sz w:val="22"/>
          <w:szCs w:val="22"/>
        </w:rPr>
        <w:t>Modify the number of stores under the same management</w:t>
      </w:r>
      <w:r w:rsidRPr="0000690E">
        <w:rPr>
          <w:rFonts w:cs="Arial"/>
          <w:sz w:val="22"/>
          <w:szCs w:val="22"/>
        </w:rPr>
        <w:t xml:space="preserve"> </w:t>
      </w:r>
      <w:r w:rsidRPr="0000690E">
        <w:rPr>
          <w:rFonts w:cs="Arial"/>
          <w:b/>
          <w:sz w:val="22"/>
          <w:szCs w:val="22"/>
        </w:rPr>
        <w:t>(RQ4)</w:t>
      </w:r>
      <w:r w:rsidR="00D431B7" w:rsidRPr="0000690E">
        <w:rPr>
          <w:rFonts w:cs="Arial"/>
          <w:b/>
          <w:sz w:val="22"/>
          <w:szCs w:val="22"/>
        </w:rPr>
        <w:t xml:space="preserve">. </w:t>
      </w:r>
      <w:r w:rsidRPr="0000690E">
        <w:rPr>
          <w:rFonts w:cs="Arial"/>
          <w:sz w:val="22"/>
          <w:szCs w:val="22"/>
        </w:rPr>
        <w:t xml:space="preserve">We propose raising the ranges </w:t>
      </w:r>
      <w:r w:rsidR="00741B8F" w:rsidRPr="0000690E">
        <w:rPr>
          <w:rFonts w:cs="Arial"/>
          <w:sz w:val="22"/>
          <w:szCs w:val="22"/>
        </w:rPr>
        <w:t xml:space="preserve">of the number of stores </w:t>
      </w:r>
      <w:r w:rsidRPr="0000690E">
        <w:rPr>
          <w:rFonts w:cs="Arial"/>
          <w:sz w:val="22"/>
          <w:szCs w:val="22"/>
        </w:rPr>
        <w:t>significantly to better represent the varia</w:t>
      </w:r>
      <w:r w:rsidR="001B43F1" w:rsidRPr="0000690E">
        <w:rPr>
          <w:rFonts w:cs="Arial"/>
          <w:sz w:val="22"/>
          <w:szCs w:val="22"/>
        </w:rPr>
        <w:t>tion of SNAP retailers (revised</w:t>
      </w:r>
      <w:r w:rsidRPr="0000690E">
        <w:rPr>
          <w:rFonts w:cs="Arial"/>
          <w:sz w:val="22"/>
          <w:szCs w:val="22"/>
        </w:rPr>
        <w:t xml:space="preserve"> question 3</w:t>
      </w:r>
      <w:r w:rsidR="000A1F63" w:rsidRPr="0000690E">
        <w:rPr>
          <w:rFonts w:cs="Arial"/>
          <w:sz w:val="22"/>
          <w:szCs w:val="22"/>
        </w:rPr>
        <w:t xml:space="preserve">: </w:t>
      </w:r>
      <w:r w:rsidR="000A1F63" w:rsidRPr="0000690E">
        <w:rPr>
          <w:rFonts w:eastAsia="Times New Roman" w:cs="Arial"/>
          <w:sz w:val="22"/>
          <w:szCs w:val="22"/>
        </w:rPr>
        <w:t xml:space="preserve">How many locations does this retailer have under the same corporate management? The ranges are now: </w:t>
      </w:r>
      <w:r w:rsidR="000A1F63" w:rsidRPr="0000690E">
        <w:rPr>
          <w:rFonts w:eastAsia="Times New Roman" w:cs="Arial"/>
          <w:color w:val="000000" w:themeColor="text1"/>
          <w:sz w:val="22"/>
          <w:szCs w:val="22"/>
        </w:rPr>
        <w:t>1 store; 2 to 9 stores; 10 to 50 stores; 50 to 100 stores; and More than 100 stores.</w:t>
      </w:r>
      <w:r w:rsidR="000A1F63" w:rsidRPr="0000690E">
        <w:rPr>
          <w:rFonts w:eastAsia="Times New Roman" w:cs="Arial"/>
          <w:sz w:val="22"/>
          <w:szCs w:val="22"/>
        </w:rPr>
        <w:t>)</w:t>
      </w:r>
    </w:p>
    <w:p w14:paraId="33FD771D" w14:textId="77777777" w:rsidR="00B77243" w:rsidRPr="0000690E" w:rsidRDefault="00B77243" w:rsidP="00B509C8">
      <w:pPr>
        <w:pStyle w:val="ListParagraph"/>
        <w:numPr>
          <w:ilvl w:val="0"/>
          <w:numId w:val="87"/>
        </w:numPr>
        <w:spacing w:after="120" w:line="276" w:lineRule="auto"/>
        <w:contextualSpacing w:val="0"/>
        <w:jc w:val="both"/>
        <w:rPr>
          <w:rFonts w:cs="Arial"/>
          <w:sz w:val="22"/>
          <w:szCs w:val="22"/>
        </w:rPr>
      </w:pPr>
      <w:r w:rsidRPr="0000690E">
        <w:rPr>
          <w:rFonts w:cs="Arial"/>
          <w:b/>
          <w:sz w:val="22"/>
          <w:szCs w:val="22"/>
        </w:rPr>
        <w:t>Replace</w:t>
      </w:r>
      <w:r w:rsidR="000E0450">
        <w:rPr>
          <w:rFonts w:cs="Arial"/>
          <w:b/>
          <w:sz w:val="22"/>
          <w:szCs w:val="22"/>
        </w:rPr>
        <w:t xml:space="preserve"> the term “integrated equipment</w:t>
      </w:r>
      <w:r w:rsidR="00D431B7" w:rsidRPr="0000690E">
        <w:rPr>
          <w:rFonts w:eastAsia="Times New Roman" w:cs="Arial"/>
          <w:b/>
          <w:sz w:val="22"/>
          <w:szCs w:val="22"/>
        </w:rPr>
        <w:t>.</w:t>
      </w:r>
      <w:r w:rsidR="000E0450">
        <w:rPr>
          <w:rFonts w:eastAsia="Times New Roman" w:cs="Arial"/>
          <w:b/>
          <w:sz w:val="22"/>
          <w:szCs w:val="22"/>
        </w:rPr>
        <w:t>”</w:t>
      </w:r>
      <w:r w:rsidR="00D431B7" w:rsidRPr="0000690E">
        <w:rPr>
          <w:rFonts w:eastAsia="Times New Roman" w:cs="Arial"/>
          <w:b/>
          <w:sz w:val="22"/>
          <w:szCs w:val="22"/>
        </w:rPr>
        <w:t xml:space="preserve"> </w:t>
      </w:r>
      <w:r w:rsidRPr="0000690E">
        <w:rPr>
          <w:rFonts w:cs="Arial"/>
          <w:sz w:val="22"/>
          <w:szCs w:val="22"/>
        </w:rPr>
        <w:t>When referring to equipment that processes all types of card payments, including EBT, we propose using more a descriptive explanation, such as “</w:t>
      </w:r>
      <w:r w:rsidRPr="0000690E">
        <w:rPr>
          <w:rFonts w:eastAsia="Times New Roman" w:cs="Arial"/>
          <w:sz w:val="22"/>
          <w:szCs w:val="22"/>
        </w:rPr>
        <w:t xml:space="preserve">same </w:t>
      </w:r>
      <w:r w:rsidR="000E0450">
        <w:rPr>
          <w:rFonts w:eastAsia="Times New Roman" w:cs="Arial"/>
          <w:sz w:val="22"/>
          <w:szCs w:val="22"/>
        </w:rPr>
        <w:t>card-reading</w:t>
      </w:r>
      <w:r w:rsidRPr="0000690E">
        <w:rPr>
          <w:rFonts w:eastAsia="Times New Roman" w:cs="Arial"/>
          <w:sz w:val="22"/>
          <w:szCs w:val="22"/>
        </w:rPr>
        <w:t xml:space="preserve"> equipment for debit/credit and EBT</w:t>
      </w:r>
      <w:r w:rsidR="008132D8">
        <w:rPr>
          <w:rFonts w:eastAsia="Times New Roman" w:cs="Arial"/>
          <w:sz w:val="22"/>
          <w:szCs w:val="22"/>
        </w:rPr>
        <w:t>.</w:t>
      </w:r>
      <w:r w:rsidR="00CA6310" w:rsidRPr="0000690E">
        <w:rPr>
          <w:rFonts w:eastAsia="Times New Roman" w:cs="Arial"/>
          <w:sz w:val="22"/>
          <w:szCs w:val="22"/>
        </w:rPr>
        <w:t>”</w:t>
      </w:r>
    </w:p>
    <w:p w14:paraId="1DCF73D2" w14:textId="32CAA143" w:rsidR="00C7643D" w:rsidRPr="00FD287F" w:rsidRDefault="00B77243" w:rsidP="00FD287F">
      <w:pPr>
        <w:pStyle w:val="ListParagraph"/>
        <w:numPr>
          <w:ilvl w:val="0"/>
          <w:numId w:val="87"/>
        </w:numPr>
        <w:spacing w:after="120" w:line="276" w:lineRule="auto"/>
        <w:contextualSpacing w:val="0"/>
        <w:jc w:val="both"/>
        <w:rPr>
          <w:rFonts w:cs="Arial"/>
          <w:sz w:val="22"/>
          <w:szCs w:val="22"/>
        </w:rPr>
      </w:pPr>
      <w:r w:rsidRPr="00FD287F">
        <w:rPr>
          <w:rFonts w:cs="Arial"/>
          <w:b/>
          <w:sz w:val="22"/>
          <w:szCs w:val="22"/>
        </w:rPr>
        <w:t>Specify professional role options</w:t>
      </w:r>
      <w:r w:rsidR="00D431B7" w:rsidRPr="00FD287F">
        <w:rPr>
          <w:rFonts w:eastAsia="Times New Roman" w:cs="Arial"/>
          <w:b/>
          <w:sz w:val="22"/>
          <w:szCs w:val="22"/>
        </w:rPr>
        <w:t xml:space="preserve">. </w:t>
      </w:r>
      <w:r w:rsidRPr="00FD287F">
        <w:rPr>
          <w:rFonts w:cs="Arial"/>
          <w:sz w:val="22"/>
          <w:szCs w:val="22"/>
        </w:rPr>
        <w:t>We propose adding a drop</w:t>
      </w:r>
      <w:r w:rsidR="008132D8" w:rsidRPr="00FD287F">
        <w:rPr>
          <w:rFonts w:cs="Arial"/>
          <w:sz w:val="22"/>
          <w:szCs w:val="22"/>
        </w:rPr>
        <w:t xml:space="preserve"> </w:t>
      </w:r>
      <w:r w:rsidRPr="00FD287F">
        <w:rPr>
          <w:rFonts w:cs="Arial"/>
          <w:sz w:val="22"/>
          <w:szCs w:val="22"/>
        </w:rPr>
        <w:t xml:space="preserve">down menu of </w:t>
      </w:r>
      <w:r w:rsidR="00FD287F" w:rsidRPr="00FD287F">
        <w:rPr>
          <w:rFonts w:cs="Arial"/>
          <w:sz w:val="22"/>
          <w:szCs w:val="22"/>
        </w:rPr>
        <w:t>business position or</w:t>
      </w:r>
      <w:r w:rsidR="001B43F1" w:rsidRPr="00FD287F">
        <w:rPr>
          <w:rFonts w:cs="Arial"/>
          <w:sz w:val="22"/>
          <w:szCs w:val="22"/>
        </w:rPr>
        <w:t xml:space="preserve"> title for respondents (revised</w:t>
      </w:r>
      <w:r w:rsidR="00CB3362" w:rsidRPr="00FD287F">
        <w:rPr>
          <w:rFonts w:cs="Arial"/>
          <w:sz w:val="22"/>
          <w:szCs w:val="22"/>
        </w:rPr>
        <w:t xml:space="preserve"> question 11</w:t>
      </w:r>
      <w:r w:rsidR="00FD287F" w:rsidRPr="00FD287F">
        <w:rPr>
          <w:rFonts w:cs="Arial"/>
          <w:sz w:val="22"/>
          <w:szCs w:val="22"/>
        </w:rPr>
        <w:t>: Please indicate your position or title in the business</w:t>
      </w:r>
      <w:r w:rsidRPr="00FD287F">
        <w:rPr>
          <w:rFonts w:cs="Arial"/>
          <w:sz w:val="22"/>
          <w:szCs w:val="22"/>
        </w:rPr>
        <w:t>) in lieu of using an open text box (</w:t>
      </w:r>
      <w:r w:rsidR="00034344" w:rsidRPr="00FD287F">
        <w:rPr>
          <w:rFonts w:cs="Arial"/>
          <w:sz w:val="22"/>
          <w:szCs w:val="22"/>
        </w:rPr>
        <w:t>p</w:t>
      </w:r>
      <w:r w:rsidR="00FD287F" w:rsidRPr="00FD287F">
        <w:rPr>
          <w:rFonts w:cs="Arial"/>
          <w:sz w:val="22"/>
          <w:szCs w:val="22"/>
        </w:rPr>
        <w:t>retest</w:t>
      </w:r>
      <w:r w:rsidR="001B43F1" w:rsidRPr="00FD287F">
        <w:rPr>
          <w:rFonts w:cs="Arial"/>
          <w:sz w:val="22"/>
          <w:szCs w:val="22"/>
        </w:rPr>
        <w:t xml:space="preserve"> </w:t>
      </w:r>
      <w:r w:rsidR="00034344" w:rsidRPr="00FD287F">
        <w:rPr>
          <w:rFonts w:cs="Arial"/>
          <w:sz w:val="22"/>
          <w:szCs w:val="22"/>
        </w:rPr>
        <w:t xml:space="preserve">question </w:t>
      </w:r>
      <w:r w:rsidRPr="00FD287F">
        <w:rPr>
          <w:rFonts w:cs="Arial"/>
          <w:sz w:val="22"/>
          <w:szCs w:val="22"/>
        </w:rPr>
        <w:t>3) to improve data quality.</w:t>
      </w:r>
    </w:p>
    <w:p w14:paraId="3A9B026D" w14:textId="77777777" w:rsidR="00C7643D" w:rsidRPr="0000690E" w:rsidRDefault="00B77243" w:rsidP="00C7643D">
      <w:pPr>
        <w:pStyle w:val="ListParagraph"/>
        <w:numPr>
          <w:ilvl w:val="0"/>
          <w:numId w:val="87"/>
        </w:numPr>
        <w:spacing w:after="120" w:line="276" w:lineRule="auto"/>
        <w:contextualSpacing w:val="0"/>
        <w:jc w:val="both"/>
        <w:rPr>
          <w:rFonts w:cs="Arial"/>
          <w:sz w:val="22"/>
          <w:szCs w:val="22"/>
        </w:rPr>
      </w:pPr>
      <w:r w:rsidRPr="0000690E">
        <w:rPr>
          <w:rFonts w:cs="Arial"/>
          <w:b/>
          <w:sz w:val="22"/>
          <w:szCs w:val="22"/>
        </w:rPr>
        <w:t>Payment processing service fees</w:t>
      </w:r>
      <w:r w:rsidR="00D431B7" w:rsidRPr="0000690E">
        <w:rPr>
          <w:rFonts w:eastAsia="Times New Roman" w:cs="Arial"/>
          <w:b/>
          <w:sz w:val="22"/>
          <w:szCs w:val="22"/>
        </w:rPr>
        <w:t xml:space="preserve">. </w:t>
      </w:r>
      <w:r w:rsidRPr="0000690E">
        <w:rPr>
          <w:rFonts w:cs="Arial"/>
          <w:sz w:val="22"/>
          <w:szCs w:val="22"/>
        </w:rPr>
        <w:t>We propose adding new fee types for payment processing services charged as options for</w:t>
      </w:r>
      <w:r w:rsidR="00034344" w:rsidRPr="0000690E">
        <w:rPr>
          <w:rFonts w:cs="Arial"/>
          <w:sz w:val="22"/>
          <w:szCs w:val="22"/>
        </w:rPr>
        <w:t xml:space="preserve"> respondents</w:t>
      </w:r>
      <w:r w:rsidR="008132D8">
        <w:rPr>
          <w:rFonts w:cs="Arial"/>
          <w:sz w:val="22"/>
          <w:szCs w:val="22"/>
        </w:rPr>
        <w:t xml:space="preserve"> to select (revised</w:t>
      </w:r>
      <w:r w:rsidR="00CB3362">
        <w:rPr>
          <w:rFonts w:cs="Arial"/>
          <w:sz w:val="22"/>
          <w:szCs w:val="22"/>
        </w:rPr>
        <w:t xml:space="preserve"> question 34</w:t>
      </w:r>
      <w:r w:rsidR="00034344" w:rsidRPr="0000690E">
        <w:rPr>
          <w:rFonts w:cs="Arial"/>
          <w:sz w:val="22"/>
          <w:szCs w:val="22"/>
        </w:rPr>
        <w:t xml:space="preserve">: </w:t>
      </w:r>
      <w:r w:rsidR="00034344" w:rsidRPr="0000690E">
        <w:rPr>
          <w:rFonts w:eastAsia="Times New Roman" w:cs="Arial"/>
          <w:sz w:val="22"/>
          <w:szCs w:val="22"/>
        </w:rPr>
        <w:t>What types of fees does your business pay to your EBT payment processor?</w:t>
      </w:r>
      <w:r w:rsidR="00C7643D" w:rsidRPr="0000690E">
        <w:rPr>
          <w:rFonts w:cs="Arial"/>
          <w:sz w:val="22"/>
          <w:szCs w:val="22"/>
        </w:rPr>
        <w:t>).</w:t>
      </w:r>
      <w:r w:rsidRPr="0000690E">
        <w:rPr>
          <w:rFonts w:cs="Arial"/>
          <w:sz w:val="22"/>
          <w:szCs w:val="22"/>
        </w:rPr>
        <w:t xml:space="preserve"> The new fee types were identified in the ISO </w:t>
      </w:r>
      <w:r w:rsidR="00284F9A" w:rsidRPr="0000690E">
        <w:rPr>
          <w:rFonts w:cs="Arial"/>
          <w:sz w:val="22"/>
          <w:szCs w:val="22"/>
        </w:rPr>
        <w:t>pretest</w:t>
      </w:r>
      <w:r w:rsidRPr="0000690E">
        <w:rPr>
          <w:rFonts w:cs="Arial"/>
          <w:sz w:val="22"/>
          <w:szCs w:val="22"/>
        </w:rPr>
        <w:t xml:space="preserve"> interviews.</w:t>
      </w:r>
    </w:p>
    <w:p w14:paraId="67B8DFD8" w14:textId="2D586380" w:rsidR="00A963BC" w:rsidRPr="0000690E" w:rsidRDefault="00B77243" w:rsidP="00A963BC">
      <w:pPr>
        <w:pStyle w:val="ListParagraph"/>
        <w:numPr>
          <w:ilvl w:val="0"/>
          <w:numId w:val="87"/>
        </w:numPr>
        <w:spacing w:after="120" w:line="276" w:lineRule="auto"/>
        <w:contextualSpacing w:val="0"/>
        <w:jc w:val="both"/>
        <w:rPr>
          <w:rFonts w:cs="Arial"/>
          <w:sz w:val="22"/>
          <w:szCs w:val="22"/>
        </w:rPr>
      </w:pPr>
      <w:r w:rsidRPr="0000690E">
        <w:rPr>
          <w:rFonts w:cs="Arial"/>
          <w:b/>
          <w:sz w:val="22"/>
          <w:szCs w:val="22"/>
        </w:rPr>
        <w:t>New factors in selection of vendors</w:t>
      </w:r>
      <w:r w:rsidR="00D431B7" w:rsidRPr="0000690E">
        <w:rPr>
          <w:rFonts w:eastAsia="Times New Roman" w:cs="Arial"/>
          <w:b/>
          <w:sz w:val="22"/>
          <w:szCs w:val="22"/>
        </w:rPr>
        <w:t xml:space="preserve">. </w:t>
      </w:r>
      <w:r w:rsidRPr="0000690E">
        <w:rPr>
          <w:rFonts w:cs="Arial"/>
          <w:sz w:val="22"/>
          <w:szCs w:val="22"/>
        </w:rPr>
        <w:t>We propose adding new factors to be considered in the selection of vendors, b</w:t>
      </w:r>
      <w:r w:rsidR="008132D8">
        <w:rPr>
          <w:rFonts w:cs="Arial"/>
          <w:sz w:val="22"/>
          <w:szCs w:val="22"/>
        </w:rPr>
        <w:t>oth equipment (revised</w:t>
      </w:r>
      <w:r w:rsidR="00C7643D" w:rsidRPr="0000690E">
        <w:rPr>
          <w:rFonts w:cs="Arial"/>
          <w:sz w:val="22"/>
          <w:szCs w:val="22"/>
        </w:rPr>
        <w:t xml:space="preserve"> quest</w:t>
      </w:r>
      <w:r w:rsidR="00CB3362">
        <w:rPr>
          <w:rFonts w:cs="Arial"/>
          <w:sz w:val="22"/>
          <w:szCs w:val="22"/>
        </w:rPr>
        <w:t>ion 24</w:t>
      </w:r>
      <w:r w:rsidR="00C7643D" w:rsidRPr="0000690E">
        <w:rPr>
          <w:rFonts w:cs="Arial"/>
          <w:sz w:val="22"/>
          <w:szCs w:val="22"/>
        </w:rPr>
        <w:t xml:space="preserve">: </w:t>
      </w:r>
      <w:r w:rsidR="00C7643D" w:rsidRPr="0000690E">
        <w:rPr>
          <w:rFonts w:eastAsia="Times New Roman" w:cs="Arial"/>
          <w:sz w:val="22"/>
          <w:szCs w:val="22"/>
        </w:rPr>
        <w:t xml:space="preserve">Indicate how satisfied your business is with each of the following aspects of your (EBT) </w:t>
      </w:r>
      <w:r w:rsidR="000E0450">
        <w:rPr>
          <w:rFonts w:eastAsia="Times New Roman" w:cs="Arial"/>
          <w:sz w:val="22"/>
          <w:szCs w:val="22"/>
        </w:rPr>
        <w:t>card-reading</w:t>
      </w:r>
      <w:r w:rsidR="00C7643D" w:rsidRPr="0000690E">
        <w:rPr>
          <w:rFonts w:eastAsia="Times New Roman" w:cs="Arial"/>
          <w:sz w:val="22"/>
          <w:szCs w:val="22"/>
        </w:rPr>
        <w:t xml:space="preserve"> equipment.</w:t>
      </w:r>
      <w:r w:rsidRPr="0000690E">
        <w:rPr>
          <w:rFonts w:cs="Arial"/>
          <w:sz w:val="22"/>
          <w:szCs w:val="22"/>
        </w:rPr>
        <w:t>)</w:t>
      </w:r>
      <w:r w:rsidR="00FF4A0B" w:rsidRPr="0000690E">
        <w:rPr>
          <w:rFonts w:cs="Arial"/>
          <w:sz w:val="22"/>
          <w:szCs w:val="22"/>
        </w:rPr>
        <w:t xml:space="preserve"> and payment </w:t>
      </w:r>
      <w:r w:rsidR="008132D8">
        <w:rPr>
          <w:rFonts w:cs="Arial"/>
          <w:sz w:val="22"/>
          <w:szCs w:val="22"/>
        </w:rPr>
        <w:t>processors (revised</w:t>
      </w:r>
      <w:r w:rsidR="00CB3362">
        <w:rPr>
          <w:rFonts w:cs="Arial"/>
          <w:sz w:val="22"/>
          <w:szCs w:val="22"/>
        </w:rPr>
        <w:t xml:space="preserve"> question 35</w:t>
      </w:r>
      <w:r w:rsidR="00FF4A0B" w:rsidRPr="0000690E">
        <w:rPr>
          <w:rFonts w:cs="Arial"/>
          <w:sz w:val="22"/>
          <w:szCs w:val="22"/>
        </w:rPr>
        <w:t xml:space="preserve">: </w:t>
      </w:r>
      <w:r w:rsidR="00FF4A0B" w:rsidRPr="0000690E">
        <w:rPr>
          <w:rFonts w:eastAsia="Times New Roman" w:cs="Arial"/>
          <w:sz w:val="22"/>
          <w:szCs w:val="22"/>
        </w:rPr>
        <w:t>Indicate how important each of the following factors was when your business contracted the services</w:t>
      </w:r>
      <w:r w:rsidR="00F36E8E">
        <w:rPr>
          <w:rFonts w:eastAsia="Times New Roman" w:cs="Arial"/>
          <w:sz w:val="22"/>
          <w:szCs w:val="22"/>
        </w:rPr>
        <w:t xml:space="preserve"> of the (EBT) payment processor</w:t>
      </w:r>
      <w:r w:rsidR="00FF4A0B" w:rsidRPr="0000690E">
        <w:rPr>
          <w:rFonts w:eastAsia="Times New Roman" w:cs="Arial"/>
          <w:sz w:val="22"/>
          <w:szCs w:val="22"/>
        </w:rPr>
        <w:t xml:space="preserve">). </w:t>
      </w:r>
      <w:r w:rsidRPr="0000690E">
        <w:rPr>
          <w:rFonts w:cs="Arial"/>
          <w:sz w:val="22"/>
          <w:szCs w:val="22"/>
        </w:rPr>
        <w:t xml:space="preserve">These new factors were brought up in the </w:t>
      </w:r>
      <w:r w:rsidR="00284F9A" w:rsidRPr="0000690E">
        <w:rPr>
          <w:rFonts w:cs="Arial"/>
          <w:sz w:val="22"/>
          <w:szCs w:val="22"/>
        </w:rPr>
        <w:t>pretest</w:t>
      </w:r>
      <w:r w:rsidRPr="0000690E">
        <w:rPr>
          <w:rFonts w:cs="Arial"/>
          <w:sz w:val="22"/>
          <w:szCs w:val="22"/>
        </w:rPr>
        <w:t xml:space="preserve"> cognitive interviews by retailers. </w:t>
      </w:r>
    </w:p>
    <w:p w14:paraId="3A704FEA" w14:textId="77777777" w:rsidR="00A37DFF" w:rsidRPr="0000690E" w:rsidRDefault="00B77243" w:rsidP="00A37DFF">
      <w:pPr>
        <w:pStyle w:val="ListParagraph"/>
        <w:numPr>
          <w:ilvl w:val="0"/>
          <w:numId w:val="87"/>
        </w:numPr>
        <w:spacing w:after="120" w:line="276" w:lineRule="auto"/>
        <w:contextualSpacing w:val="0"/>
        <w:jc w:val="both"/>
        <w:rPr>
          <w:rFonts w:cs="Arial"/>
          <w:sz w:val="22"/>
          <w:szCs w:val="22"/>
        </w:rPr>
      </w:pPr>
      <w:r w:rsidRPr="0000690E">
        <w:rPr>
          <w:rFonts w:cs="Arial"/>
          <w:b/>
          <w:sz w:val="22"/>
          <w:szCs w:val="22"/>
        </w:rPr>
        <w:t>Removal of repetitive questions</w:t>
      </w:r>
      <w:r w:rsidR="00D431B7" w:rsidRPr="0000690E">
        <w:rPr>
          <w:rFonts w:eastAsia="Times New Roman" w:cs="Arial"/>
          <w:b/>
          <w:sz w:val="22"/>
          <w:szCs w:val="22"/>
        </w:rPr>
        <w:t>.</w:t>
      </w:r>
      <w:r w:rsidR="00741B8F" w:rsidRPr="0000690E">
        <w:rPr>
          <w:rFonts w:cs="Arial"/>
          <w:sz w:val="22"/>
          <w:szCs w:val="22"/>
        </w:rPr>
        <w:t xml:space="preserve"> We propose dropping questions</w:t>
      </w:r>
      <w:r w:rsidR="00EE07C0">
        <w:rPr>
          <w:rFonts w:cs="Arial"/>
          <w:sz w:val="22"/>
          <w:szCs w:val="22"/>
        </w:rPr>
        <w:t xml:space="preserve"> about second</w:t>
      </w:r>
      <w:r w:rsidR="00A963BC" w:rsidRPr="0000690E">
        <w:rPr>
          <w:rFonts w:cs="Arial"/>
          <w:sz w:val="22"/>
          <w:szCs w:val="22"/>
        </w:rPr>
        <w:t xml:space="preserve"> and third </w:t>
      </w:r>
      <w:r w:rsidR="00741B8F" w:rsidRPr="0000690E">
        <w:rPr>
          <w:rFonts w:cs="Arial"/>
          <w:sz w:val="22"/>
          <w:szCs w:val="22"/>
        </w:rPr>
        <w:t xml:space="preserve">important factors in selecting a vendor in the future, both for equipment and processing services. </w:t>
      </w:r>
      <w:r w:rsidR="00606890" w:rsidRPr="0000690E">
        <w:rPr>
          <w:rFonts w:cs="Arial"/>
          <w:sz w:val="22"/>
          <w:szCs w:val="22"/>
        </w:rPr>
        <w:t>These</w:t>
      </w:r>
      <w:r w:rsidR="00741B8F" w:rsidRPr="0000690E">
        <w:rPr>
          <w:rFonts w:cs="Arial"/>
          <w:sz w:val="22"/>
          <w:szCs w:val="22"/>
        </w:rPr>
        <w:t xml:space="preserve"> questions were considered redundant and time consuming to participants. We propose consolidating these </w:t>
      </w:r>
      <w:r w:rsidR="00606890" w:rsidRPr="0000690E">
        <w:rPr>
          <w:rFonts w:cs="Arial"/>
          <w:sz w:val="22"/>
          <w:szCs w:val="22"/>
        </w:rPr>
        <w:t xml:space="preserve">into one question </w:t>
      </w:r>
      <w:r w:rsidR="00741B8F" w:rsidRPr="0000690E">
        <w:rPr>
          <w:rFonts w:cs="Arial"/>
          <w:sz w:val="22"/>
          <w:szCs w:val="22"/>
        </w:rPr>
        <w:t xml:space="preserve">about the most important factor for equipment and payment processing vendors separately (e.g., </w:t>
      </w:r>
      <w:r w:rsidR="008132D8">
        <w:rPr>
          <w:rFonts w:cs="Arial"/>
          <w:sz w:val="22"/>
          <w:szCs w:val="22"/>
        </w:rPr>
        <w:t>revised</w:t>
      </w:r>
      <w:r w:rsidR="00741B8F" w:rsidRPr="0000690E">
        <w:rPr>
          <w:rFonts w:cs="Arial"/>
          <w:sz w:val="22"/>
          <w:szCs w:val="22"/>
        </w:rPr>
        <w:t xml:space="preserve"> question</w:t>
      </w:r>
      <w:r w:rsidR="00CB3362">
        <w:rPr>
          <w:rFonts w:cs="Arial"/>
          <w:sz w:val="22"/>
          <w:szCs w:val="22"/>
        </w:rPr>
        <w:t xml:space="preserve"> 28</w:t>
      </w:r>
      <w:r w:rsidR="00A963BC" w:rsidRPr="0000690E">
        <w:rPr>
          <w:rFonts w:cs="Arial"/>
          <w:sz w:val="22"/>
          <w:szCs w:val="22"/>
        </w:rPr>
        <w:t xml:space="preserve">: </w:t>
      </w:r>
      <w:r w:rsidR="00A963BC" w:rsidRPr="0000690E">
        <w:rPr>
          <w:rFonts w:eastAsia="Times New Roman" w:cs="Arial"/>
          <w:sz w:val="22"/>
          <w:szCs w:val="22"/>
        </w:rPr>
        <w:t xml:space="preserve">What is the MOST important factor in your choice for future (EBT) </w:t>
      </w:r>
      <w:r w:rsidR="000E0450">
        <w:rPr>
          <w:rFonts w:eastAsia="Times New Roman" w:cs="Arial"/>
          <w:sz w:val="22"/>
          <w:szCs w:val="22"/>
        </w:rPr>
        <w:t>card-reading</w:t>
      </w:r>
      <w:r w:rsidR="00A963BC" w:rsidRPr="0000690E">
        <w:rPr>
          <w:rFonts w:eastAsia="Times New Roman" w:cs="Arial"/>
          <w:sz w:val="22"/>
          <w:szCs w:val="22"/>
        </w:rPr>
        <w:t xml:space="preserve"> equipment lease or purchase?</w:t>
      </w:r>
      <w:r w:rsidR="00EE07C0">
        <w:rPr>
          <w:rFonts w:eastAsia="Times New Roman" w:cs="Arial"/>
          <w:sz w:val="22"/>
          <w:szCs w:val="22"/>
        </w:rPr>
        <w:t>).</w:t>
      </w:r>
    </w:p>
    <w:p w14:paraId="01B693D0" w14:textId="6DF8F87F" w:rsidR="00A37DFF" w:rsidRPr="0000690E" w:rsidRDefault="00B77243" w:rsidP="00A37DFF">
      <w:pPr>
        <w:pStyle w:val="ListParagraph"/>
        <w:numPr>
          <w:ilvl w:val="0"/>
          <w:numId w:val="87"/>
        </w:numPr>
        <w:spacing w:after="120" w:line="276" w:lineRule="auto"/>
        <w:contextualSpacing w:val="0"/>
        <w:jc w:val="both"/>
        <w:rPr>
          <w:rFonts w:cs="Arial"/>
          <w:sz w:val="22"/>
          <w:szCs w:val="22"/>
        </w:rPr>
      </w:pPr>
      <w:r w:rsidRPr="0000690E">
        <w:rPr>
          <w:rFonts w:cs="Arial"/>
          <w:b/>
          <w:sz w:val="22"/>
          <w:szCs w:val="22"/>
        </w:rPr>
        <w:t>Identification of vendors</w:t>
      </w:r>
      <w:r w:rsidR="00D431B7" w:rsidRPr="0000690E">
        <w:rPr>
          <w:rFonts w:eastAsia="Times New Roman" w:cs="Arial"/>
          <w:b/>
          <w:sz w:val="22"/>
          <w:szCs w:val="22"/>
        </w:rPr>
        <w:t xml:space="preserve">. </w:t>
      </w:r>
      <w:r w:rsidRPr="0000690E">
        <w:rPr>
          <w:rFonts w:cs="Arial"/>
          <w:sz w:val="22"/>
          <w:szCs w:val="22"/>
        </w:rPr>
        <w:t>We propose adding a sp</w:t>
      </w:r>
      <w:r w:rsidR="00741B8F" w:rsidRPr="0000690E">
        <w:rPr>
          <w:rFonts w:cs="Arial"/>
          <w:sz w:val="22"/>
          <w:szCs w:val="22"/>
        </w:rPr>
        <w:t>ecific option for choosing the S</w:t>
      </w:r>
      <w:r w:rsidRPr="0000690E">
        <w:rPr>
          <w:rFonts w:cs="Arial"/>
          <w:sz w:val="22"/>
          <w:szCs w:val="22"/>
        </w:rPr>
        <w:t>tate EBT processor as the company that provided equipment (</w:t>
      </w:r>
      <w:r w:rsidR="008132D8">
        <w:rPr>
          <w:rFonts w:cs="Arial"/>
          <w:sz w:val="22"/>
          <w:szCs w:val="22"/>
        </w:rPr>
        <w:t>revised</w:t>
      </w:r>
      <w:r w:rsidRPr="0000690E">
        <w:rPr>
          <w:rFonts w:cs="Arial"/>
          <w:sz w:val="22"/>
          <w:szCs w:val="22"/>
        </w:rPr>
        <w:t xml:space="preserve"> </w:t>
      </w:r>
      <w:r w:rsidR="00FD287F">
        <w:rPr>
          <w:rFonts w:cs="Arial"/>
          <w:sz w:val="22"/>
          <w:szCs w:val="22"/>
        </w:rPr>
        <w:t xml:space="preserve">question </w:t>
      </w:r>
      <w:r w:rsidRPr="0000690E">
        <w:rPr>
          <w:rFonts w:cs="Arial"/>
          <w:sz w:val="22"/>
          <w:szCs w:val="22"/>
        </w:rPr>
        <w:t>1</w:t>
      </w:r>
      <w:r w:rsidR="00CB3362">
        <w:rPr>
          <w:rFonts w:cs="Arial"/>
          <w:sz w:val="22"/>
          <w:szCs w:val="22"/>
        </w:rPr>
        <w:t>4</w:t>
      </w:r>
      <w:r w:rsidR="00FC04B5">
        <w:rPr>
          <w:rFonts w:cs="Arial"/>
          <w:sz w:val="22"/>
          <w:szCs w:val="22"/>
        </w:rPr>
        <w:t xml:space="preserve">: </w:t>
      </w:r>
      <w:r w:rsidR="00A37DFF" w:rsidRPr="0000690E">
        <w:rPr>
          <w:rFonts w:eastAsia="Times New Roman" w:cs="Arial"/>
          <w:sz w:val="22"/>
          <w:szCs w:val="22"/>
        </w:rPr>
        <w:t xml:space="preserve">From which company did your business acquire the (EBT) </w:t>
      </w:r>
      <w:r w:rsidR="000E0450">
        <w:rPr>
          <w:rFonts w:eastAsia="Times New Roman" w:cs="Arial"/>
          <w:sz w:val="22"/>
          <w:szCs w:val="22"/>
        </w:rPr>
        <w:t>card-reading</w:t>
      </w:r>
      <w:r w:rsidR="00A37DFF" w:rsidRPr="0000690E">
        <w:rPr>
          <w:rFonts w:eastAsia="Times New Roman" w:cs="Arial"/>
          <w:sz w:val="22"/>
          <w:szCs w:val="22"/>
        </w:rPr>
        <w:t xml:space="preserve"> equipment?</w:t>
      </w:r>
      <w:r w:rsidRPr="0000690E">
        <w:rPr>
          <w:rFonts w:cs="Arial"/>
          <w:sz w:val="22"/>
          <w:szCs w:val="22"/>
        </w:rPr>
        <w:t>). This should be a common selection, and it will yield higher-quality data if the respondent does not have to write the name of the company.</w:t>
      </w:r>
    </w:p>
    <w:p w14:paraId="545130D5" w14:textId="77777777" w:rsidR="00B77243" w:rsidRPr="0000690E" w:rsidRDefault="00B77243" w:rsidP="00A37DFF">
      <w:pPr>
        <w:pStyle w:val="ListParagraph"/>
        <w:numPr>
          <w:ilvl w:val="0"/>
          <w:numId w:val="87"/>
        </w:numPr>
        <w:spacing w:after="120" w:line="276" w:lineRule="auto"/>
        <w:contextualSpacing w:val="0"/>
        <w:jc w:val="both"/>
        <w:rPr>
          <w:rFonts w:cs="Arial"/>
          <w:sz w:val="22"/>
          <w:szCs w:val="22"/>
        </w:rPr>
      </w:pPr>
      <w:r w:rsidRPr="0000690E">
        <w:rPr>
          <w:rFonts w:cs="Arial"/>
          <w:b/>
          <w:sz w:val="22"/>
          <w:szCs w:val="22"/>
        </w:rPr>
        <w:t>Remove references to “contract” in questions about the future</w:t>
      </w:r>
      <w:r w:rsidR="00D431B7" w:rsidRPr="0000690E">
        <w:rPr>
          <w:rFonts w:eastAsia="Times New Roman" w:cs="Arial"/>
          <w:b/>
          <w:sz w:val="22"/>
          <w:szCs w:val="22"/>
        </w:rPr>
        <w:t xml:space="preserve">. </w:t>
      </w:r>
      <w:r w:rsidRPr="0000690E">
        <w:rPr>
          <w:rFonts w:cs="Arial"/>
          <w:sz w:val="22"/>
          <w:szCs w:val="22"/>
        </w:rPr>
        <w:t>Because many r</w:t>
      </w:r>
      <w:r w:rsidR="00606890" w:rsidRPr="0000690E">
        <w:rPr>
          <w:rFonts w:cs="Arial"/>
          <w:sz w:val="22"/>
          <w:szCs w:val="22"/>
        </w:rPr>
        <w:t xml:space="preserve">etailers were </w:t>
      </w:r>
      <w:r w:rsidRPr="0000690E">
        <w:rPr>
          <w:rFonts w:cs="Arial"/>
          <w:sz w:val="22"/>
          <w:szCs w:val="22"/>
        </w:rPr>
        <w:t>on a month-to-month payment schedule,</w:t>
      </w:r>
      <w:r w:rsidR="00606890" w:rsidRPr="0000690E">
        <w:rPr>
          <w:rFonts w:cs="Arial"/>
          <w:sz w:val="22"/>
          <w:szCs w:val="22"/>
        </w:rPr>
        <w:t xml:space="preserve"> and had no contract,</w:t>
      </w:r>
      <w:r w:rsidRPr="0000690E">
        <w:rPr>
          <w:rFonts w:cs="Arial"/>
          <w:sz w:val="22"/>
          <w:szCs w:val="22"/>
        </w:rPr>
        <w:t xml:space="preserve"> we propose changing questions about future plans to remove “when contract ends” (e.g., </w:t>
      </w:r>
      <w:r w:rsidR="008132D8">
        <w:rPr>
          <w:rFonts w:cs="Arial"/>
          <w:sz w:val="22"/>
          <w:szCs w:val="22"/>
        </w:rPr>
        <w:t>revised</w:t>
      </w:r>
      <w:r w:rsidR="00A37DFF" w:rsidRPr="0000690E">
        <w:rPr>
          <w:rFonts w:cs="Arial"/>
          <w:sz w:val="22"/>
          <w:szCs w:val="22"/>
        </w:rPr>
        <w:t xml:space="preserve"> </w:t>
      </w:r>
      <w:r w:rsidRPr="0000690E">
        <w:rPr>
          <w:rFonts w:cs="Arial"/>
          <w:sz w:val="22"/>
          <w:szCs w:val="22"/>
        </w:rPr>
        <w:t>question 2</w:t>
      </w:r>
      <w:r w:rsidR="00CB3362">
        <w:rPr>
          <w:rFonts w:cs="Arial"/>
          <w:sz w:val="22"/>
          <w:szCs w:val="22"/>
        </w:rPr>
        <w:t>5</w:t>
      </w:r>
      <w:r w:rsidR="00A37DFF" w:rsidRPr="0000690E">
        <w:rPr>
          <w:rFonts w:cs="Arial"/>
          <w:sz w:val="22"/>
          <w:szCs w:val="22"/>
        </w:rPr>
        <w:t xml:space="preserve">: </w:t>
      </w:r>
      <w:r w:rsidR="00A37DFF" w:rsidRPr="0000690E">
        <w:rPr>
          <w:rFonts w:eastAsia="Times New Roman" w:cs="Arial"/>
          <w:sz w:val="22"/>
          <w:szCs w:val="22"/>
        </w:rPr>
        <w:t xml:space="preserve"> Would you use the same (EBT) </w:t>
      </w:r>
      <w:r w:rsidR="000E0450">
        <w:rPr>
          <w:rFonts w:eastAsia="Times New Roman" w:cs="Arial"/>
          <w:sz w:val="22"/>
          <w:szCs w:val="22"/>
        </w:rPr>
        <w:t>card-reading</w:t>
      </w:r>
      <w:r w:rsidR="00EE07C0">
        <w:rPr>
          <w:rFonts w:eastAsia="Times New Roman" w:cs="Arial"/>
          <w:sz w:val="22"/>
          <w:szCs w:val="22"/>
        </w:rPr>
        <w:t xml:space="preserve"> equipment in the future?).</w:t>
      </w:r>
    </w:p>
    <w:p w14:paraId="49CB43E8" w14:textId="77777777" w:rsidR="00B77243" w:rsidRPr="0000690E" w:rsidRDefault="00600474" w:rsidP="000676A7">
      <w:pPr>
        <w:spacing w:after="120" w:line="276" w:lineRule="auto"/>
        <w:jc w:val="both"/>
        <w:rPr>
          <w:rFonts w:cs="Arial"/>
          <w:sz w:val="22"/>
          <w:szCs w:val="22"/>
        </w:rPr>
      </w:pPr>
      <w:r w:rsidRPr="0000690E">
        <w:rPr>
          <w:rFonts w:cs="Arial"/>
          <w:sz w:val="22"/>
          <w:szCs w:val="22"/>
        </w:rPr>
        <w:t>A question-by-question analysis, including a comparison of changes from the initial instrument and the revised instrument</w:t>
      </w:r>
      <w:r w:rsidR="00EE07C0">
        <w:rPr>
          <w:rFonts w:cs="Arial"/>
          <w:sz w:val="22"/>
          <w:szCs w:val="22"/>
        </w:rPr>
        <w:t>,</w:t>
      </w:r>
      <w:r w:rsidR="00B77243" w:rsidRPr="0000690E">
        <w:rPr>
          <w:rFonts w:cs="Arial"/>
          <w:sz w:val="22"/>
          <w:szCs w:val="22"/>
        </w:rPr>
        <w:t xml:space="preserve"> appear in Appendix A.</w:t>
      </w:r>
      <w:r w:rsidR="000E305A" w:rsidRPr="0000690E">
        <w:rPr>
          <w:rFonts w:cs="Arial"/>
          <w:sz w:val="22"/>
          <w:szCs w:val="22"/>
        </w:rPr>
        <w:t xml:space="preserve"> SNAP retailer survey questions are denoted by “RQ” (i.e., retailer question) and then the question number. </w:t>
      </w:r>
      <w:r w:rsidR="00E80F43" w:rsidRPr="0000690E">
        <w:rPr>
          <w:rFonts w:cs="Arial"/>
          <w:sz w:val="22"/>
          <w:szCs w:val="22"/>
        </w:rPr>
        <w:t xml:space="preserve">A revised </w:t>
      </w:r>
      <w:r w:rsidR="00B77243" w:rsidRPr="0000690E">
        <w:rPr>
          <w:rFonts w:cs="Arial"/>
          <w:sz w:val="22"/>
          <w:szCs w:val="22"/>
        </w:rPr>
        <w:t>SNAP retailer s</w:t>
      </w:r>
      <w:r w:rsidR="00E80F43" w:rsidRPr="0000690E">
        <w:rPr>
          <w:rFonts w:cs="Arial"/>
          <w:sz w:val="22"/>
          <w:szCs w:val="22"/>
        </w:rPr>
        <w:t>urvey instrument is presented in Appendix B.</w:t>
      </w:r>
    </w:p>
    <w:p w14:paraId="15F8F4AC" w14:textId="77777777" w:rsidR="001A4DB3" w:rsidRDefault="001A4DB3" w:rsidP="00E23F69">
      <w:pPr>
        <w:spacing w:after="120" w:line="276" w:lineRule="auto"/>
        <w:rPr>
          <w:rFonts w:ascii="Calibri" w:hAnsi="Calibri"/>
        </w:rPr>
      </w:pPr>
    </w:p>
    <w:p w14:paraId="0ACF38B7" w14:textId="77777777" w:rsidR="001A4DB3" w:rsidRDefault="00EA6FBA" w:rsidP="008E1300">
      <w:pPr>
        <w:pStyle w:val="Heading2"/>
        <w:numPr>
          <w:ilvl w:val="0"/>
          <w:numId w:val="163"/>
        </w:numPr>
        <w:spacing w:before="0" w:line="276" w:lineRule="auto"/>
        <w:rPr>
          <w:b/>
          <w:color w:val="FF0000"/>
          <w:sz w:val="28"/>
        </w:rPr>
      </w:pPr>
      <w:bookmarkStart w:id="12" w:name="_Toc485719885"/>
      <w:r>
        <w:rPr>
          <w:b/>
          <w:color w:val="FF0000"/>
          <w:sz w:val="28"/>
        </w:rPr>
        <w:t>Vendor Interview</w:t>
      </w:r>
      <w:r w:rsidR="001A4DB3" w:rsidRPr="009A24A0">
        <w:rPr>
          <w:b/>
          <w:color w:val="FF0000"/>
          <w:sz w:val="28"/>
        </w:rPr>
        <w:t xml:space="preserve"> </w:t>
      </w:r>
      <w:r w:rsidR="00284F9A">
        <w:rPr>
          <w:b/>
          <w:color w:val="FF0000"/>
          <w:sz w:val="28"/>
        </w:rPr>
        <w:t>Pretest</w:t>
      </w:r>
      <w:r w:rsidR="001A4DB3" w:rsidRPr="009A24A0">
        <w:rPr>
          <w:b/>
          <w:color w:val="FF0000"/>
          <w:sz w:val="28"/>
        </w:rPr>
        <w:t xml:space="preserve"> Results</w:t>
      </w:r>
      <w:bookmarkEnd w:id="12"/>
    </w:p>
    <w:p w14:paraId="4ABF69DF" w14:textId="77777777" w:rsidR="001A4DB3" w:rsidRPr="000724C9" w:rsidRDefault="00F200FA" w:rsidP="000676A7">
      <w:pPr>
        <w:spacing w:before="240" w:after="0" w:line="276" w:lineRule="auto"/>
        <w:jc w:val="both"/>
        <w:rPr>
          <w:rFonts w:ascii="Segoe UI Semibold" w:eastAsiaTheme="majorEastAsia" w:hAnsi="Segoe UI Semibold" w:cstheme="majorBidi"/>
          <w:color w:val="4472C4" w:themeColor="accent1"/>
          <w:sz w:val="24"/>
          <w:szCs w:val="24"/>
        </w:rPr>
      </w:pPr>
      <w:r>
        <w:rPr>
          <w:rFonts w:ascii="Segoe UI Semibold" w:eastAsiaTheme="majorEastAsia" w:hAnsi="Segoe UI Semibold" w:cstheme="majorBidi"/>
          <w:color w:val="4472C4" w:themeColor="accent1"/>
          <w:sz w:val="24"/>
          <w:szCs w:val="24"/>
        </w:rPr>
        <w:t>Observation 1: Interview</w:t>
      </w:r>
      <w:r w:rsidR="001A4DB3">
        <w:rPr>
          <w:rFonts w:ascii="Segoe UI Semibold" w:eastAsiaTheme="majorEastAsia" w:hAnsi="Segoe UI Semibold" w:cstheme="majorBidi"/>
          <w:color w:val="4472C4" w:themeColor="accent1"/>
          <w:sz w:val="24"/>
          <w:szCs w:val="24"/>
        </w:rPr>
        <w:t xml:space="preserve"> b</w:t>
      </w:r>
      <w:r w:rsidR="001A4DB3" w:rsidRPr="000724C9">
        <w:rPr>
          <w:rFonts w:ascii="Segoe UI Semibold" w:eastAsiaTheme="majorEastAsia" w:hAnsi="Segoe UI Semibold" w:cstheme="majorBidi"/>
          <w:color w:val="4472C4" w:themeColor="accent1"/>
          <w:sz w:val="24"/>
          <w:szCs w:val="24"/>
        </w:rPr>
        <w:t>urden</w:t>
      </w:r>
    </w:p>
    <w:p w14:paraId="2C4D5BFE" w14:textId="77777777" w:rsidR="001A4DB3" w:rsidRPr="003906E0" w:rsidRDefault="001A4DB3" w:rsidP="000676A7">
      <w:pPr>
        <w:spacing w:after="120" w:line="276" w:lineRule="auto"/>
        <w:jc w:val="both"/>
        <w:rPr>
          <w:rFonts w:cs="Arial"/>
          <w:sz w:val="22"/>
          <w:szCs w:val="22"/>
        </w:rPr>
      </w:pPr>
      <w:r w:rsidRPr="003906E0">
        <w:rPr>
          <w:rFonts w:cs="Arial"/>
          <w:sz w:val="22"/>
          <w:szCs w:val="22"/>
        </w:rPr>
        <w:t>Re</w:t>
      </w:r>
      <w:r w:rsidR="001E4731" w:rsidRPr="003906E0">
        <w:rPr>
          <w:rFonts w:cs="Arial"/>
          <w:sz w:val="22"/>
          <w:szCs w:val="22"/>
        </w:rPr>
        <w:t xml:space="preserve">spondents took approximately 60 to </w:t>
      </w:r>
      <w:r w:rsidRPr="003906E0">
        <w:rPr>
          <w:rFonts w:cs="Arial"/>
          <w:sz w:val="22"/>
          <w:szCs w:val="22"/>
        </w:rPr>
        <w:t xml:space="preserve">90 minutes to complete the interview. Some questions required the respondent to seek additional assistance. </w:t>
      </w:r>
    </w:p>
    <w:p w14:paraId="2ECED9CB" w14:textId="77777777" w:rsidR="001A4DB3" w:rsidRPr="000724C9" w:rsidRDefault="001A4DB3" w:rsidP="000676A7">
      <w:pPr>
        <w:spacing w:before="240" w:after="0" w:line="276" w:lineRule="auto"/>
        <w:jc w:val="both"/>
        <w:rPr>
          <w:rFonts w:ascii="Segoe UI Semibold" w:eastAsiaTheme="majorEastAsia" w:hAnsi="Segoe UI Semibold" w:cstheme="majorBidi"/>
          <w:color w:val="4472C4" w:themeColor="accent1"/>
          <w:sz w:val="24"/>
          <w:szCs w:val="24"/>
        </w:rPr>
      </w:pPr>
      <w:r>
        <w:rPr>
          <w:rFonts w:ascii="Segoe UI Semibold" w:eastAsiaTheme="majorEastAsia" w:hAnsi="Segoe UI Semibold" w:cstheme="majorBidi"/>
          <w:color w:val="4472C4" w:themeColor="accent1"/>
          <w:sz w:val="24"/>
          <w:szCs w:val="24"/>
        </w:rPr>
        <w:t>Observation 2:</w:t>
      </w:r>
      <w:r w:rsidR="001E4731">
        <w:rPr>
          <w:rFonts w:ascii="Segoe UI Semibold" w:eastAsiaTheme="majorEastAsia" w:hAnsi="Segoe UI Semibold" w:cstheme="majorBidi"/>
          <w:color w:val="4472C4" w:themeColor="accent1"/>
          <w:sz w:val="24"/>
          <w:szCs w:val="24"/>
        </w:rPr>
        <w:t xml:space="preserve"> </w:t>
      </w:r>
      <w:r w:rsidR="00314C9D">
        <w:rPr>
          <w:rFonts w:ascii="Segoe UI Semibold" w:eastAsiaTheme="majorEastAsia" w:hAnsi="Segoe UI Semibold" w:cstheme="majorBidi"/>
          <w:color w:val="4472C4" w:themeColor="accent1"/>
          <w:sz w:val="24"/>
          <w:szCs w:val="24"/>
        </w:rPr>
        <w:t>EBT has low salience to vendors with a credit/debit card-focused business</w:t>
      </w:r>
    </w:p>
    <w:p w14:paraId="50861544" w14:textId="77777777" w:rsidR="00314C9D" w:rsidRPr="003906E0" w:rsidRDefault="001A4DB3" w:rsidP="000676A7">
      <w:pPr>
        <w:spacing w:after="120" w:line="276" w:lineRule="auto"/>
        <w:jc w:val="both"/>
        <w:rPr>
          <w:rFonts w:cs="Arial"/>
          <w:sz w:val="22"/>
          <w:szCs w:val="22"/>
        </w:rPr>
      </w:pPr>
      <w:r w:rsidRPr="003906E0">
        <w:rPr>
          <w:rFonts w:cs="Arial"/>
          <w:sz w:val="22"/>
          <w:szCs w:val="22"/>
        </w:rPr>
        <w:t xml:space="preserve">Respondents who support EBT as an add-on to a credit/debit card solution (SNAP retailers </w:t>
      </w:r>
      <w:r w:rsidR="00EE07C0">
        <w:rPr>
          <w:rFonts w:cs="Arial"/>
          <w:sz w:val="22"/>
          <w:szCs w:val="22"/>
        </w:rPr>
        <w:t xml:space="preserve">that are </w:t>
      </w:r>
      <w:r w:rsidRPr="003906E0">
        <w:rPr>
          <w:rFonts w:cs="Arial"/>
          <w:sz w:val="22"/>
          <w:szCs w:val="22"/>
        </w:rPr>
        <w:t xml:space="preserve">not </w:t>
      </w:r>
      <w:r w:rsidR="00EE07C0">
        <w:rPr>
          <w:rFonts w:cs="Arial"/>
          <w:sz w:val="22"/>
          <w:szCs w:val="22"/>
        </w:rPr>
        <w:t xml:space="preserve">the </w:t>
      </w:r>
      <w:r w:rsidRPr="003906E0">
        <w:rPr>
          <w:rFonts w:cs="Arial"/>
          <w:sz w:val="22"/>
          <w:szCs w:val="22"/>
        </w:rPr>
        <w:t xml:space="preserve">primary target audience) </w:t>
      </w:r>
      <w:r w:rsidR="00EE5A53" w:rsidRPr="003906E0">
        <w:rPr>
          <w:rFonts w:cs="Arial"/>
          <w:sz w:val="22"/>
          <w:szCs w:val="22"/>
        </w:rPr>
        <w:t>tend to answ</w:t>
      </w:r>
      <w:r w:rsidR="001E4731" w:rsidRPr="003906E0">
        <w:rPr>
          <w:rFonts w:cs="Arial"/>
          <w:sz w:val="22"/>
          <w:szCs w:val="22"/>
        </w:rPr>
        <w:t>er the interview questions as they pertain</w:t>
      </w:r>
      <w:r w:rsidR="00EE5A53" w:rsidRPr="003906E0">
        <w:rPr>
          <w:rFonts w:cs="Arial"/>
          <w:sz w:val="22"/>
          <w:szCs w:val="22"/>
        </w:rPr>
        <w:t xml:space="preserve"> to credit/debit cards. </w:t>
      </w:r>
      <w:r w:rsidR="00C91379" w:rsidRPr="003906E0">
        <w:rPr>
          <w:rFonts w:cs="Arial"/>
          <w:sz w:val="22"/>
          <w:szCs w:val="22"/>
        </w:rPr>
        <w:t>The r</w:t>
      </w:r>
      <w:r w:rsidR="00EE5A53" w:rsidRPr="003906E0">
        <w:rPr>
          <w:rFonts w:cs="Arial"/>
          <w:sz w:val="22"/>
          <w:szCs w:val="22"/>
        </w:rPr>
        <w:t>esearchers had to consistent</w:t>
      </w:r>
      <w:r w:rsidR="001E4731" w:rsidRPr="003906E0">
        <w:rPr>
          <w:rFonts w:cs="Arial"/>
          <w:sz w:val="22"/>
          <w:szCs w:val="22"/>
        </w:rPr>
        <w:t>ly</w:t>
      </w:r>
      <w:r w:rsidR="00EE5A53" w:rsidRPr="003906E0">
        <w:rPr>
          <w:rFonts w:cs="Arial"/>
          <w:sz w:val="22"/>
          <w:szCs w:val="22"/>
        </w:rPr>
        <w:t xml:space="preserve"> ensure that the answers were for EBT-only service.</w:t>
      </w:r>
      <w:r w:rsidR="00314C9D" w:rsidRPr="003906E0">
        <w:rPr>
          <w:rFonts w:cs="Arial"/>
          <w:sz w:val="22"/>
          <w:szCs w:val="22"/>
        </w:rPr>
        <w:t xml:space="preserve"> Vendors with credit/debit card-focused business may provide misleading information on EBT questions.</w:t>
      </w:r>
    </w:p>
    <w:p w14:paraId="42EAA759" w14:textId="77777777" w:rsidR="001A4DB3" w:rsidRPr="003906E0" w:rsidRDefault="00EE5A53" w:rsidP="000676A7">
      <w:pPr>
        <w:spacing w:after="120" w:line="276" w:lineRule="auto"/>
        <w:jc w:val="both"/>
        <w:rPr>
          <w:rFonts w:cs="Arial"/>
          <w:sz w:val="22"/>
          <w:szCs w:val="22"/>
        </w:rPr>
      </w:pPr>
      <w:r w:rsidRPr="003906E0">
        <w:rPr>
          <w:rFonts w:cs="Arial"/>
          <w:sz w:val="22"/>
          <w:szCs w:val="22"/>
        </w:rPr>
        <w:t>Resp</w:t>
      </w:r>
      <w:r w:rsidR="001E4731" w:rsidRPr="003906E0">
        <w:rPr>
          <w:rFonts w:cs="Arial"/>
          <w:sz w:val="22"/>
          <w:szCs w:val="22"/>
        </w:rPr>
        <w:t>ondent</w:t>
      </w:r>
      <w:r w:rsidR="00600474" w:rsidRPr="003906E0">
        <w:rPr>
          <w:rFonts w:cs="Arial"/>
          <w:sz w:val="22"/>
          <w:szCs w:val="22"/>
        </w:rPr>
        <w:t>s</w:t>
      </w:r>
      <w:r w:rsidR="001E4731" w:rsidRPr="003906E0">
        <w:rPr>
          <w:rFonts w:cs="Arial"/>
          <w:sz w:val="22"/>
          <w:szCs w:val="22"/>
        </w:rPr>
        <w:t xml:space="preserve"> with a credit/debit card-</w:t>
      </w:r>
      <w:r w:rsidRPr="003906E0">
        <w:rPr>
          <w:rFonts w:cs="Arial"/>
          <w:sz w:val="22"/>
          <w:szCs w:val="22"/>
        </w:rPr>
        <w:t xml:space="preserve">focused business had difficulty </w:t>
      </w:r>
      <w:r w:rsidR="001A4DB3" w:rsidRPr="003906E0">
        <w:rPr>
          <w:rFonts w:cs="Arial"/>
          <w:sz w:val="22"/>
          <w:szCs w:val="22"/>
        </w:rPr>
        <w:t>answer</w:t>
      </w:r>
      <w:r w:rsidRPr="003906E0">
        <w:rPr>
          <w:rFonts w:cs="Arial"/>
          <w:sz w:val="22"/>
          <w:szCs w:val="22"/>
        </w:rPr>
        <w:t>ing</w:t>
      </w:r>
      <w:r w:rsidR="006D53A6" w:rsidRPr="003906E0">
        <w:rPr>
          <w:rFonts w:cs="Arial"/>
          <w:sz w:val="22"/>
          <w:szCs w:val="22"/>
        </w:rPr>
        <w:t xml:space="preserve"> EBT-</w:t>
      </w:r>
      <w:r w:rsidR="001A4DB3" w:rsidRPr="003906E0">
        <w:rPr>
          <w:rFonts w:cs="Arial"/>
          <w:sz w:val="22"/>
          <w:szCs w:val="22"/>
        </w:rPr>
        <w:t>specific que</w:t>
      </w:r>
      <w:r w:rsidR="001E4731" w:rsidRPr="003906E0">
        <w:rPr>
          <w:rFonts w:cs="Arial"/>
          <w:sz w:val="22"/>
          <w:szCs w:val="22"/>
        </w:rPr>
        <w:t>stions because they either did not</w:t>
      </w:r>
      <w:r w:rsidR="001A4DB3" w:rsidRPr="003906E0">
        <w:rPr>
          <w:rFonts w:cs="Arial"/>
          <w:sz w:val="22"/>
          <w:szCs w:val="22"/>
        </w:rPr>
        <w:t xml:space="preserve"> know or did not have the information available. </w:t>
      </w:r>
    </w:p>
    <w:p w14:paraId="3F22CC69" w14:textId="77777777" w:rsidR="001A4DB3" w:rsidRPr="000724C9" w:rsidRDefault="001A4DB3" w:rsidP="000676A7">
      <w:pPr>
        <w:spacing w:before="240" w:after="0" w:line="276" w:lineRule="auto"/>
        <w:jc w:val="both"/>
        <w:rPr>
          <w:rFonts w:ascii="Segoe UI Semibold" w:eastAsiaTheme="majorEastAsia" w:hAnsi="Segoe UI Semibold" w:cstheme="majorBidi"/>
          <w:color w:val="4472C4" w:themeColor="accent1"/>
          <w:sz w:val="24"/>
          <w:szCs w:val="24"/>
        </w:rPr>
      </w:pPr>
      <w:r>
        <w:rPr>
          <w:rFonts w:ascii="Segoe UI Semibold" w:eastAsiaTheme="majorEastAsia" w:hAnsi="Segoe UI Semibold" w:cstheme="majorBidi"/>
          <w:color w:val="4472C4" w:themeColor="accent1"/>
          <w:sz w:val="24"/>
          <w:szCs w:val="24"/>
        </w:rPr>
        <w:t>Obser</w:t>
      </w:r>
      <w:r w:rsidR="00F200FA">
        <w:rPr>
          <w:rFonts w:ascii="Segoe UI Semibold" w:eastAsiaTheme="majorEastAsia" w:hAnsi="Segoe UI Semibold" w:cstheme="majorBidi"/>
          <w:color w:val="4472C4" w:themeColor="accent1"/>
          <w:sz w:val="24"/>
          <w:szCs w:val="24"/>
        </w:rPr>
        <w:t>vation 3: Vendors utilize different pricing models</w:t>
      </w:r>
    </w:p>
    <w:p w14:paraId="3508B222" w14:textId="77777777" w:rsidR="001A4DB3" w:rsidRPr="003906E0" w:rsidRDefault="00F200FA" w:rsidP="000676A7">
      <w:pPr>
        <w:spacing w:after="120" w:line="276" w:lineRule="auto"/>
        <w:jc w:val="both"/>
        <w:rPr>
          <w:rFonts w:cs="Arial"/>
          <w:sz w:val="22"/>
          <w:szCs w:val="22"/>
        </w:rPr>
      </w:pPr>
      <w:r w:rsidRPr="003906E0">
        <w:rPr>
          <w:rFonts w:cs="Arial"/>
          <w:sz w:val="22"/>
          <w:szCs w:val="22"/>
        </w:rPr>
        <w:t>Vendors may use different pricing models</w:t>
      </w:r>
      <w:r w:rsidR="00EE07C0">
        <w:rPr>
          <w:rFonts w:cs="Arial"/>
          <w:sz w:val="22"/>
          <w:szCs w:val="22"/>
        </w:rPr>
        <w:t>,</w:t>
      </w:r>
      <w:r w:rsidRPr="003906E0">
        <w:rPr>
          <w:rFonts w:cs="Arial"/>
          <w:sz w:val="22"/>
          <w:szCs w:val="22"/>
        </w:rPr>
        <w:t xml:space="preserve"> making apple-to-apples comparisons across similar services difficult. </w:t>
      </w:r>
      <w:r w:rsidR="00600474" w:rsidRPr="003906E0">
        <w:rPr>
          <w:rFonts w:cs="Arial"/>
          <w:sz w:val="22"/>
          <w:szCs w:val="22"/>
        </w:rPr>
        <w:t>Respondents indicated that different</w:t>
      </w:r>
      <w:r w:rsidR="001A4DB3" w:rsidRPr="003906E0">
        <w:rPr>
          <w:rFonts w:cs="Arial"/>
          <w:sz w:val="22"/>
          <w:szCs w:val="22"/>
        </w:rPr>
        <w:t xml:space="preserve"> pricing models </w:t>
      </w:r>
      <w:r w:rsidR="002C1F11" w:rsidRPr="003906E0">
        <w:rPr>
          <w:rFonts w:cs="Arial"/>
          <w:sz w:val="22"/>
          <w:szCs w:val="22"/>
        </w:rPr>
        <w:t xml:space="preserve">may be used </w:t>
      </w:r>
      <w:r w:rsidR="001A4DB3" w:rsidRPr="003906E0">
        <w:rPr>
          <w:rFonts w:cs="Arial"/>
          <w:sz w:val="22"/>
          <w:szCs w:val="22"/>
        </w:rPr>
        <w:t xml:space="preserve">in addition to tiered or </w:t>
      </w:r>
      <w:r w:rsidR="00600474" w:rsidRPr="003906E0">
        <w:rPr>
          <w:rFonts w:cs="Arial"/>
          <w:sz w:val="22"/>
          <w:szCs w:val="22"/>
        </w:rPr>
        <w:t>bundle pricing. The researchers</w:t>
      </w:r>
      <w:r w:rsidR="002C1F11" w:rsidRPr="003906E0">
        <w:rPr>
          <w:rFonts w:cs="Arial"/>
          <w:sz w:val="22"/>
          <w:szCs w:val="22"/>
        </w:rPr>
        <w:t xml:space="preserve"> have updated the</w:t>
      </w:r>
      <w:r w:rsidR="001A4DB3" w:rsidRPr="003906E0">
        <w:rPr>
          <w:rFonts w:cs="Arial"/>
          <w:sz w:val="22"/>
          <w:szCs w:val="22"/>
        </w:rPr>
        <w:t xml:space="preserve"> questions in the interview guide to reflect this. </w:t>
      </w:r>
      <w:r w:rsidR="002C1F11" w:rsidRPr="003906E0">
        <w:rPr>
          <w:rFonts w:cs="Arial"/>
          <w:sz w:val="22"/>
          <w:szCs w:val="22"/>
        </w:rPr>
        <w:t xml:space="preserve">The respondents suggest vendors that offer tiered/bundled pricing may include </w:t>
      </w:r>
      <w:r w:rsidR="001A4DB3" w:rsidRPr="003906E0">
        <w:rPr>
          <w:rFonts w:cs="Arial"/>
          <w:sz w:val="22"/>
          <w:szCs w:val="22"/>
        </w:rPr>
        <w:t>hidden fees. In the interview guide, the researchers have requested a price list and a mon</w:t>
      </w:r>
      <w:r w:rsidR="00600474" w:rsidRPr="003906E0">
        <w:rPr>
          <w:rFonts w:cs="Arial"/>
          <w:sz w:val="22"/>
          <w:szCs w:val="22"/>
        </w:rPr>
        <w:t>thly statement. After these additional documents are reviewed, the researchers may</w:t>
      </w:r>
      <w:r w:rsidR="001A4DB3" w:rsidRPr="003906E0">
        <w:rPr>
          <w:rFonts w:cs="Arial"/>
          <w:sz w:val="22"/>
          <w:szCs w:val="22"/>
        </w:rPr>
        <w:t xml:space="preserve"> </w:t>
      </w:r>
      <w:r w:rsidR="00600474" w:rsidRPr="003906E0">
        <w:rPr>
          <w:rFonts w:cs="Arial"/>
          <w:sz w:val="22"/>
          <w:szCs w:val="22"/>
        </w:rPr>
        <w:t xml:space="preserve">need </w:t>
      </w:r>
      <w:r w:rsidR="001A4DB3" w:rsidRPr="003906E0">
        <w:rPr>
          <w:rFonts w:cs="Arial"/>
          <w:sz w:val="22"/>
          <w:szCs w:val="22"/>
        </w:rPr>
        <w:t xml:space="preserve">to perform </w:t>
      </w:r>
      <w:r w:rsidR="002C1F11" w:rsidRPr="003906E0">
        <w:rPr>
          <w:rFonts w:cs="Arial"/>
          <w:sz w:val="22"/>
          <w:szCs w:val="22"/>
        </w:rPr>
        <w:t xml:space="preserve">a follow-up interview </w:t>
      </w:r>
      <w:r w:rsidR="00600474" w:rsidRPr="003906E0">
        <w:rPr>
          <w:rFonts w:cs="Arial"/>
          <w:sz w:val="22"/>
          <w:szCs w:val="22"/>
        </w:rPr>
        <w:t xml:space="preserve">with the vendor </w:t>
      </w:r>
      <w:r w:rsidR="001A4DB3" w:rsidRPr="003906E0">
        <w:rPr>
          <w:rFonts w:cs="Arial"/>
          <w:sz w:val="22"/>
          <w:szCs w:val="22"/>
        </w:rPr>
        <w:t xml:space="preserve">to ensure </w:t>
      </w:r>
      <w:r w:rsidR="00EE07C0">
        <w:rPr>
          <w:rFonts w:cs="Arial"/>
          <w:sz w:val="22"/>
          <w:szCs w:val="22"/>
        </w:rPr>
        <w:t xml:space="preserve">that </w:t>
      </w:r>
      <w:r w:rsidR="001A4DB3" w:rsidRPr="003906E0">
        <w:rPr>
          <w:rFonts w:cs="Arial"/>
          <w:sz w:val="22"/>
          <w:szCs w:val="22"/>
        </w:rPr>
        <w:t xml:space="preserve">apples-to-apples comparisons </w:t>
      </w:r>
      <w:r w:rsidR="00600474" w:rsidRPr="003906E0">
        <w:rPr>
          <w:rFonts w:cs="Arial"/>
          <w:sz w:val="22"/>
          <w:szCs w:val="22"/>
        </w:rPr>
        <w:t xml:space="preserve">are obtained </w:t>
      </w:r>
      <w:r w:rsidR="001A4DB3" w:rsidRPr="003906E0">
        <w:rPr>
          <w:rFonts w:cs="Arial"/>
          <w:sz w:val="22"/>
          <w:szCs w:val="22"/>
        </w:rPr>
        <w:t>across TPP and ISO pricing for similar services.</w:t>
      </w:r>
    </w:p>
    <w:p w14:paraId="78A02B83" w14:textId="77777777" w:rsidR="00093004" w:rsidRDefault="002C1F11" w:rsidP="00E23F69">
      <w:pPr>
        <w:spacing w:before="240" w:after="0" w:line="276" w:lineRule="auto"/>
        <w:jc w:val="both"/>
        <w:rPr>
          <w:rFonts w:ascii="Segoe UI Semibold" w:eastAsiaTheme="majorEastAsia" w:hAnsi="Segoe UI Semibold" w:cstheme="majorBidi"/>
          <w:color w:val="4472C4" w:themeColor="accent1"/>
          <w:sz w:val="24"/>
          <w:szCs w:val="24"/>
        </w:rPr>
      </w:pPr>
      <w:r>
        <w:rPr>
          <w:rFonts w:ascii="Segoe UI Semibold" w:eastAsiaTheme="majorEastAsia" w:hAnsi="Segoe UI Semibold" w:cstheme="majorBidi"/>
          <w:color w:val="4472C4" w:themeColor="accent1"/>
          <w:sz w:val="24"/>
          <w:szCs w:val="24"/>
        </w:rPr>
        <w:t>Observation 4</w:t>
      </w:r>
      <w:r w:rsidR="00F200FA">
        <w:rPr>
          <w:rFonts w:ascii="Segoe UI Semibold" w:eastAsiaTheme="majorEastAsia" w:hAnsi="Segoe UI Semibold" w:cstheme="majorBidi"/>
          <w:color w:val="4472C4" w:themeColor="accent1"/>
          <w:sz w:val="24"/>
          <w:szCs w:val="24"/>
        </w:rPr>
        <w:t>: ISOs may include non-sales organizations</w:t>
      </w:r>
    </w:p>
    <w:p w14:paraId="33B235EE" w14:textId="77777777" w:rsidR="002C1F11" w:rsidRPr="003906E0" w:rsidRDefault="002C1F11" w:rsidP="00E23F69">
      <w:pPr>
        <w:spacing w:after="120" w:line="276" w:lineRule="auto"/>
        <w:rPr>
          <w:rFonts w:cs="Arial"/>
          <w:sz w:val="22"/>
        </w:rPr>
      </w:pPr>
      <w:r w:rsidRPr="003906E0">
        <w:rPr>
          <w:rFonts w:cs="Arial"/>
          <w:sz w:val="22"/>
        </w:rPr>
        <w:t>R</w:t>
      </w:r>
      <w:r w:rsidR="00DF1BB2" w:rsidRPr="003906E0">
        <w:rPr>
          <w:rFonts w:cs="Arial"/>
          <w:sz w:val="22"/>
        </w:rPr>
        <w:t xml:space="preserve">espondents </w:t>
      </w:r>
      <w:r w:rsidR="006F564B" w:rsidRPr="003906E0">
        <w:rPr>
          <w:rFonts w:cs="Arial"/>
          <w:sz w:val="22"/>
        </w:rPr>
        <w:t>say retailers and vendors could purchase equipment or payment proces</w:t>
      </w:r>
      <w:r w:rsidR="00EE07C0">
        <w:rPr>
          <w:rFonts w:cs="Arial"/>
          <w:sz w:val="22"/>
        </w:rPr>
        <w:t>sing from a reseller</w:t>
      </w:r>
      <w:r w:rsidR="006F564B" w:rsidRPr="003906E0">
        <w:rPr>
          <w:rFonts w:cs="Arial"/>
          <w:sz w:val="22"/>
        </w:rPr>
        <w:t xml:space="preserve"> and have other vendors provide maintenance support, fraud protection, etc. These vendors who provide support services are not rese</w:t>
      </w:r>
      <w:r w:rsidR="006D53A6" w:rsidRPr="003906E0">
        <w:rPr>
          <w:rFonts w:cs="Arial"/>
          <w:sz w:val="22"/>
        </w:rPr>
        <w:t xml:space="preserve">llers. The researchers have changed </w:t>
      </w:r>
      <w:r w:rsidR="00EE07C0">
        <w:rPr>
          <w:rFonts w:cs="Arial"/>
          <w:sz w:val="22"/>
        </w:rPr>
        <w:t xml:space="preserve">“resellers” </w:t>
      </w:r>
      <w:r w:rsidR="006D53A6" w:rsidRPr="003906E0">
        <w:rPr>
          <w:rFonts w:cs="Arial"/>
          <w:sz w:val="22"/>
        </w:rPr>
        <w:t xml:space="preserve">to </w:t>
      </w:r>
      <w:r w:rsidR="006F564B" w:rsidRPr="003906E0">
        <w:rPr>
          <w:rFonts w:cs="Arial"/>
          <w:sz w:val="22"/>
        </w:rPr>
        <w:t>a more general term,</w:t>
      </w:r>
      <w:r w:rsidR="0001718D" w:rsidRPr="003906E0">
        <w:rPr>
          <w:rFonts w:cs="Arial"/>
          <w:sz w:val="22"/>
        </w:rPr>
        <w:t xml:space="preserve"> </w:t>
      </w:r>
      <w:r w:rsidR="00EE07C0">
        <w:rPr>
          <w:rFonts w:cs="Arial"/>
          <w:sz w:val="22"/>
        </w:rPr>
        <w:t>“</w:t>
      </w:r>
      <w:r w:rsidR="0001718D" w:rsidRPr="003906E0">
        <w:rPr>
          <w:rFonts w:cs="Arial"/>
          <w:sz w:val="22"/>
        </w:rPr>
        <w:t>partner</w:t>
      </w:r>
      <w:r w:rsidR="00EE07C0">
        <w:rPr>
          <w:rFonts w:cs="Arial"/>
          <w:sz w:val="22"/>
        </w:rPr>
        <w:t>”</w:t>
      </w:r>
      <w:r w:rsidR="0001718D" w:rsidRPr="003906E0">
        <w:rPr>
          <w:rFonts w:cs="Arial"/>
          <w:sz w:val="22"/>
        </w:rPr>
        <w:t xml:space="preserve"> or </w:t>
      </w:r>
      <w:r w:rsidR="00EE07C0">
        <w:rPr>
          <w:rFonts w:cs="Arial"/>
          <w:sz w:val="22"/>
        </w:rPr>
        <w:t>“</w:t>
      </w:r>
      <w:r w:rsidR="0001718D" w:rsidRPr="003906E0">
        <w:rPr>
          <w:rFonts w:cs="Arial"/>
          <w:sz w:val="22"/>
        </w:rPr>
        <w:t>third-party vendor</w:t>
      </w:r>
      <w:r w:rsidR="00EE07C0">
        <w:rPr>
          <w:rFonts w:cs="Arial"/>
          <w:sz w:val="22"/>
        </w:rPr>
        <w:t>”</w:t>
      </w:r>
      <w:r w:rsidR="0001718D" w:rsidRPr="003906E0">
        <w:rPr>
          <w:rFonts w:cs="Arial"/>
          <w:sz w:val="22"/>
        </w:rPr>
        <w:t xml:space="preserve"> </w:t>
      </w:r>
      <w:r w:rsidR="006F564B" w:rsidRPr="003906E0">
        <w:rPr>
          <w:rFonts w:cs="Arial"/>
          <w:sz w:val="22"/>
        </w:rPr>
        <w:t xml:space="preserve">in the interview guide to explore the different types of contractual relationship that a retailer or vendor may employ to support EBT equipment and payment processing. </w:t>
      </w:r>
    </w:p>
    <w:p w14:paraId="56CBB052" w14:textId="77777777" w:rsidR="002834F1" w:rsidRPr="000473DC" w:rsidRDefault="002834F1" w:rsidP="00E23F69">
      <w:pPr>
        <w:spacing w:before="240" w:after="0" w:line="276" w:lineRule="auto"/>
        <w:jc w:val="both"/>
        <w:rPr>
          <w:rFonts w:ascii="Segoe UI Semibold" w:eastAsiaTheme="majorEastAsia" w:hAnsi="Segoe UI Semibold" w:cstheme="majorBidi"/>
          <w:color w:val="4472C4" w:themeColor="accent1"/>
          <w:sz w:val="24"/>
          <w:szCs w:val="24"/>
        </w:rPr>
      </w:pPr>
      <w:r w:rsidRPr="000473DC">
        <w:rPr>
          <w:rFonts w:ascii="Segoe UI Semibold" w:eastAsiaTheme="majorEastAsia" w:hAnsi="Segoe UI Semibold" w:cstheme="majorBidi"/>
          <w:color w:val="4472C4" w:themeColor="accent1"/>
          <w:sz w:val="24"/>
          <w:szCs w:val="24"/>
        </w:rPr>
        <w:t xml:space="preserve">Suggestions </w:t>
      </w:r>
      <w:r>
        <w:rPr>
          <w:rFonts w:ascii="Segoe UI Semibold" w:eastAsiaTheme="majorEastAsia" w:hAnsi="Segoe UI Semibold" w:cstheme="majorBidi"/>
          <w:color w:val="4472C4" w:themeColor="accent1"/>
          <w:sz w:val="24"/>
          <w:szCs w:val="24"/>
        </w:rPr>
        <w:t>about</w:t>
      </w:r>
      <w:r w:rsidRPr="000473DC">
        <w:rPr>
          <w:rFonts w:ascii="Segoe UI Semibold" w:eastAsiaTheme="majorEastAsia" w:hAnsi="Segoe UI Semibold" w:cstheme="majorBidi"/>
          <w:color w:val="4472C4" w:themeColor="accent1"/>
          <w:sz w:val="24"/>
          <w:szCs w:val="24"/>
        </w:rPr>
        <w:t xml:space="preserve"> specific </w:t>
      </w:r>
      <w:r w:rsidR="00F200FA">
        <w:rPr>
          <w:rFonts w:ascii="Segoe UI Semibold" w:eastAsiaTheme="majorEastAsia" w:hAnsi="Segoe UI Semibold" w:cstheme="majorBidi"/>
          <w:color w:val="4472C4" w:themeColor="accent1"/>
          <w:sz w:val="24"/>
          <w:szCs w:val="24"/>
        </w:rPr>
        <w:t>interview</w:t>
      </w:r>
      <w:r>
        <w:rPr>
          <w:rFonts w:ascii="Segoe UI Semibold" w:eastAsiaTheme="majorEastAsia" w:hAnsi="Segoe UI Semibold" w:cstheme="majorBidi"/>
          <w:color w:val="4472C4" w:themeColor="accent1"/>
          <w:sz w:val="24"/>
          <w:szCs w:val="24"/>
        </w:rPr>
        <w:t xml:space="preserve"> </w:t>
      </w:r>
      <w:r w:rsidRPr="000473DC">
        <w:rPr>
          <w:rFonts w:ascii="Segoe UI Semibold" w:eastAsiaTheme="majorEastAsia" w:hAnsi="Segoe UI Semibold" w:cstheme="majorBidi"/>
          <w:color w:val="4472C4" w:themeColor="accent1"/>
          <w:sz w:val="24"/>
          <w:szCs w:val="24"/>
        </w:rPr>
        <w:t>items</w:t>
      </w:r>
    </w:p>
    <w:p w14:paraId="5F3810DB" w14:textId="7E64D03B" w:rsidR="002834F1" w:rsidRPr="003906E0" w:rsidRDefault="002834F1" w:rsidP="00400CB2">
      <w:pPr>
        <w:pStyle w:val="ListParagraph"/>
        <w:numPr>
          <w:ilvl w:val="0"/>
          <w:numId w:val="87"/>
        </w:numPr>
        <w:spacing w:after="120" w:line="276" w:lineRule="auto"/>
        <w:contextualSpacing w:val="0"/>
        <w:jc w:val="both"/>
        <w:rPr>
          <w:rFonts w:cs="Arial"/>
          <w:sz w:val="22"/>
          <w:szCs w:val="22"/>
        </w:rPr>
      </w:pPr>
      <w:r w:rsidRPr="003906E0">
        <w:rPr>
          <w:rFonts w:cs="Arial"/>
          <w:b/>
          <w:sz w:val="22"/>
          <w:szCs w:val="22"/>
        </w:rPr>
        <w:t xml:space="preserve">Use of the term </w:t>
      </w:r>
      <w:r w:rsidR="00EE07C0">
        <w:rPr>
          <w:rFonts w:cs="Arial"/>
          <w:b/>
          <w:sz w:val="22"/>
          <w:szCs w:val="22"/>
        </w:rPr>
        <w:t>“</w:t>
      </w:r>
      <w:r w:rsidRPr="003906E0">
        <w:rPr>
          <w:rFonts w:cs="Arial"/>
          <w:b/>
          <w:sz w:val="22"/>
          <w:szCs w:val="22"/>
        </w:rPr>
        <w:t>SNAP</w:t>
      </w:r>
      <w:r w:rsidR="00EE07C0">
        <w:rPr>
          <w:rFonts w:cs="Arial"/>
          <w:sz w:val="22"/>
          <w:szCs w:val="22"/>
        </w:rPr>
        <w:t>.”</w:t>
      </w:r>
      <w:r w:rsidRPr="003906E0">
        <w:rPr>
          <w:rFonts w:cs="Arial"/>
          <w:sz w:val="22"/>
          <w:szCs w:val="22"/>
        </w:rPr>
        <w:t xml:space="preserve"> Vendor</w:t>
      </w:r>
      <w:r w:rsidR="00EE07C0">
        <w:rPr>
          <w:rFonts w:cs="Arial"/>
          <w:sz w:val="22"/>
          <w:szCs w:val="22"/>
        </w:rPr>
        <w:t>s</w:t>
      </w:r>
      <w:r w:rsidRPr="003906E0">
        <w:rPr>
          <w:rFonts w:cs="Arial"/>
          <w:sz w:val="22"/>
          <w:szCs w:val="22"/>
        </w:rPr>
        <w:t xml:space="preserve"> also had difficulty with the term </w:t>
      </w:r>
      <w:r w:rsidR="00596114">
        <w:rPr>
          <w:rFonts w:cs="Arial"/>
          <w:sz w:val="22"/>
          <w:szCs w:val="22"/>
        </w:rPr>
        <w:t>“</w:t>
      </w:r>
      <w:r w:rsidRPr="003906E0">
        <w:rPr>
          <w:rFonts w:cs="Arial"/>
          <w:sz w:val="22"/>
          <w:szCs w:val="22"/>
        </w:rPr>
        <w:t>SNAP</w:t>
      </w:r>
      <w:r w:rsidR="00596114">
        <w:rPr>
          <w:rFonts w:cs="Arial"/>
          <w:sz w:val="22"/>
          <w:szCs w:val="22"/>
        </w:rPr>
        <w:t>”</w:t>
      </w:r>
      <w:r w:rsidR="00F66213" w:rsidRPr="003906E0">
        <w:rPr>
          <w:rFonts w:cs="Arial"/>
          <w:sz w:val="22"/>
          <w:szCs w:val="22"/>
        </w:rPr>
        <w:t>. T</w:t>
      </w:r>
      <w:r w:rsidR="00F17FDF" w:rsidRPr="003906E0">
        <w:rPr>
          <w:rFonts w:cs="Arial"/>
          <w:sz w:val="22"/>
          <w:szCs w:val="22"/>
        </w:rPr>
        <w:t xml:space="preserve">hey </w:t>
      </w:r>
      <w:r w:rsidR="004B58C5" w:rsidRPr="003906E0">
        <w:rPr>
          <w:rFonts w:cs="Arial"/>
          <w:sz w:val="22"/>
          <w:szCs w:val="22"/>
        </w:rPr>
        <w:t xml:space="preserve">often </w:t>
      </w:r>
      <w:r w:rsidRPr="003906E0">
        <w:rPr>
          <w:rFonts w:cs="Arial"/>
          <w:sz w:val="22"/>
          <w:szCs w:val="22"/>
        </w:rPr>
        <w:t>confused SNAP with WIC. Vendor</w:t>
      </w:r>
      <w:r w:rsidR="004B58C5" w:rsidRPr="003906E0">
        <w:rPr>
          <w:rFonts w:cs="Arial"/>
          <w:sz w:val="22"/>
          <w:szCs w:val="22"/>
        </w:rPr>
        <w:t>s</w:t>
      </w:r>
      <w:r w:rsidRPr="003906E0">
        <w:rPr>
          <w:rFonts w:cs="Arial"/>
          <w:sz w:val="22"/>
          <w:szCs w:val="22"/>
        </w:rPr>
        <w:t xml:space="preserve"> are more familiar with the term </w:t>
      </w:r>
      <w:r w:rsidR="00F36E8E">
        <w:rPr>
          <w:rFonts w:cs="Arial"/>
          <w:sz w:val="22"/>
          <w:szCs w:val="22"/>
        </w:rPr>
        <w:t>“</w:t>
      </w:r>
      <w:r w:rsidRPr="003906E0">
        <w:rPr>
          <w:rFonts w:cs="Arial"/>
          <w:sz w:val="22"/>
          <w:szCs w:val="22"/>
        </w:rPr>
        <w:t>EBT</w:t>
      </w:r>
      <w:r w:rsidR="00F36E8E">
        <w:rPr>
          <w:rFonts w:cs="Arial"/>
          <w:sz w:val="22"/>
          <w:szCs w:val="22"/>
        </w:rPr>
        <w:t>”</w:t>
      </w:r>
      <w:r w:rsidRPr="003906E0">
        <w:rPr>
          <w:rFonts w:cs="Arial"/>
          <w:sz w:val="22"/>
          <w:szCs w:val="22"/>
        </w:rPr>
        <w:t>.</w:t>
      </w:r>
      <w:r w:rsidR="00F36E8E">
        <w:rPr>
          <w:rFonts w:cs="Arial"/>
          <w:sz w:val="22"/>
          <w:szCs w:val="22"/>
        </w:rPr>
        <w:t xml:space="preserve"> The researcher will use the term “EBT” for items related to EBT equipment and “SNAP” for items related to the SNAP program.</w:t>
      </w:r>
    </w:p>
    <w:p w14:paraId="04EB7DF3" w14:textId="77777777" w:rsidR="002834F1" w:rsidRPr="003906E0" w:rsidRDefault="00EE07C0" w:rsidP="00400CB2">
      <w:pPr>
        <w:pStyle w:val="ListParagraph"/>
        <w:numPr>
          <w:ilvl w:val="0"/>
          <w:numId w:val="87"/>
        </w:numPr>
        <w:spacing w:after="120" w:line="276" w:lineRule="auto"/>
        <w:contextualSpacing w:val="0"/>
        <w:jc w:val="both"/>
        <w:rPr>
          <w:rFonts w:cs="Arial"/>
          <w:sz w:val="22"/>
          <w:szCs w:val="22"/>
        </w:rPr>
      </w:pPr>
      <w:r>
        <w:rPr>
          <w:rFonts w:cs="Arial"/>
          <w:b/>
          <w:sz w:val="22"/>
          <w:szCs w:val="22"/>
        </w:rPr>
        <w:t>EBT a</w:t>
      </w:r>
      <w:r w:rsidR="002834F1" w:rsidRPr="003906E0">
        <w:rPr>
          <w:rFonts w:cs="Arial"/>
          <w:b/>
          <w:sz w:val="22"/>
          <w:szCs w:val="22"/>
        </w:rPr>
        <w:t xml:space="preserve">ddendum. </w:t>
      </w:r>
      <w:r w:rsidR="002834F1" w:rsidRPr="003906E0">
        <w:rPr>
          <w:rFonts w:cs="Arial"/>
          <w:sz w:val="22"/>
          <w:szCs w:val="22"/>
        </w:rPr>
        <w:t>Vendors ref</w:t>
      </w:r>
      <w:r w:rsidR="009247BF" w:rsidRPr="003906E0">
        <w:rPr>
          <w:rFonts w:cs="Arial"/>
          <w:sz w:val="22"/>
          <w:szCs w:val="22"/>
        </w:rPr>
        <w:t xml:space="preserve">er to </w:t>
      </w:r>
      <w:r>
        <w:rPr>
          <w:rFonts w:cs="Arial"/>
          <w:sz w:val="22"/>
          <w:szCs w:val="22"/>
        </w:rPr>
        <w:t xml:space="preserve">the </w:t>
      </w:r>
      <w:r w:rsidR="009247BF" w:rsidRPr="003906E0">
        <w:rPr>
          <w:rFonts w:cs="Arial"/>
          <w:sz w:val="22"/>
          <w:szCs w:val="22"/>
        </w:rPr>
        <w:t>EBT addendum</w:t>
      </w:r>
      <w:r w:rsidR="001F51D9" w:rsidRPr="003906E0">
        <w:rPr>
          <w:rFonts w:cs="Arial"/>
          <w:sz w:val="22"/>
          <w:szCs w:val="22"/>
        </w:rPr>
        <w:t xml:space="preserve"> as the EBT t</w:t>
      </w:r>
      <w:r w:rsidR="002834F1" w:rsidRPr="003906E0">
        <w:rPr>
          <w:rFonts w:cs="Arial"/>
          <w:sz w:val="22"/>
          <w:szCs w:val="22"/>
        </w:rPr>
        <w:t>erms and conditions document</w:t>
      </w:r>
      <w:r w:rsidR="009247BF" w:rsidRPr="003906E0">
        <w:rPr>
          <w:rFonts w:cs="Arial"/>
          <w:sz w:val="22"/>
          <w:szCs w:val="22"/>
        </w:rPr>
        <w:t>. The interview guide</w:t>
      </w:r>
      <w:r w:rsidR="001F51D9" w:rsidRPr="003906E0">
        <w:rPr>
          <w:rFonts w:cs="Arial"/>
          <w:sz w:val="22"/>
          <w:szCs w:val="22"/>
        </w:rPr>
        <w:t xml:space="preserve"> has been updated accordingly.</w:t>
      </w:r>
    </w:p>
    <w:p w14:paraId="594B8554" w14:textId="77777777" w:rsidR="00893577" w:rsidRPr="003906E0" w:rsidRDefault="00893577" w:rsidP="00400CB2">
      <w:pPr>
        <w:pStyle w:val="ListParagraph"/>
        <w:numPr>
          <w:ilvl w:val="0"/>
          <w:numId w:val="87"/>
        </w:numPr>
        <w:spacing w:after="120" w:line="276" w:lineRule="auto"/>
        <w:contextualSpacing w:val="0"/>
        <w:jc w:val="both"/>
        <w:rPr>
          <w:rFonts w:cs="Arial"/>
          <w:sz w:val="22"/>
          <w:szCs w:val="22"/>
        </w:rPr>
      </w:pPr>
      <w:r w:rsidRPr="003906E0">
        <w:rPr>
          <w:rFonts w:cs="Arial"/>
          <w:b/>
          <w:sz w:val="22"/>
          <w:szCs w:val="22"/>
        </w:rPr>
        <w:t>Resellers.</w:t>
      </w:r>
      <w:r w:rsidRPr="003906E0">
        <w:rPr>
          <w:rFonts w:cs="Arial"/>
          <w:sz w:val="22"/>
          <w:szCs w:val="22"/>
        </w:rPr>
        <w:t xml:space="preserve"> There are third-party vendors that are not resellers. The interview guide has been upd</w:t>
      </w:r>
      <w:r w:rsidR="00EE07C0">
        <w:rPr>
          <w:rFonts w:cs="Arial"/>
          <w:sz w:val="22"/>
          <w:szCs w:val="22"/>
        </w:rPr>
        <w:t>ated to use a more general term</w:t>
      </w:r>
      <w:r w:rsidRPr="003906E0">
        <w:rPr>
          <w:rFonts w:cs="Arial"/>
          <w:sz w:val="22"/>
          <w:szCs w:val="22"/>
        </w:rPr>
        <w:t xml:space="preserve"> </w:t>
      </w:r>
      <w:r w:rsidR="0044675B" w:rsidRPr="003906E0">
        <w:rPr>
          <w:rFonts w:cs="Arial"/>
          <w:sz w:val="22"/>
          <w:szCs w:val="22"/>
        </w:rPr>
        <w:t>“</w:t>
      </w:r>
      <w:r w:rsidRPr="003906E0">
        <w:rPr>
          <w:rFonts w:cs="Arial"/>
          <w:sz w:val="22"/>
          <w:szCs w:val="22"/>
        </w:rPr>
        <w:t>partners</w:t>
      </w:r>
      <w:r w:rsidR="0044675B" w:rsidRPr="003906E0">
        <w:rPr>
          <w:rFonts w:cs="Arial"/>
          <w:sz w:val="22"/>
          <w:szCs w:val="22"/>
        </w:rPr>
        <w:t>”</w:t>
      </w:r>
      <w:r w:rsidRPr="003906E0">
        <w:rPr>
          <w:rFonts w:cs="Arial"/>
          <w:sz w:val="22"/>
          <w:szCs w:val="22"/>
        </w:rPr>
        <w:t xml:space="preserve"> or </w:t>
      </w:r>
      <w:r w:rsidR="0044675B" w:rsidRPr="003906E0">
        <w:rPr>
          <w:rFonts w:cs="Arial"/>
          <w:sz w:val="22"/>
          <w:szCs w:val="22"/>
        </w:rPr>
        <w:t>“</w:t>
      </w:r>
      <w:r w:rsidRPr="003906E0">
        <w:rPr>
          <w:rFonts w:cs="Arial"/>
          <w:sz w:val="22"/>
          <w:szCs w:val="22"/>
        </w:rPr>
        <w:t>third-party</w:t>
      </w:r>
      <w:r w:rsidR="0001718D" w:rsidRPr="003906E0">
        <w:rPr>
          <w:rFonts w:cs="Arial"/>
          <w:sz w:val="22"/>
          <w:szCs w:val="22"/>
        </w:rPr>
        <w:t xml:space="preserve"> vendors</w:t>
      </w:r>
      <w:r w:rsidR="0044675B" w:rsidRPr="003906E0">
        <w:rPr>
          <w:rFonts w:cs="Arial"/>
          <w:sz w:val="22"/>
          <w:szCs w:val="22"/>
        </w:rPr>
        <w:t>”</w:t>
      </w:r>
      <w:r w:rsidR="0001718D" w:rsidRPr="003906E0">
        <w:rPr>
          <w:rFonts w:cs="Arial"/>
          <w:sz w:val="22"/>
          <w:szCs w:val="22"/>
        </w:rPr>
        <w:t xml:space="preserve"> instead of reseller.</w:t>
      </w:r>
    </w:p>
    <w:p w14:paraId="4146CE3E" w14:textId="77777777" w:rsidR="00C26327" w:rsidRPr="003906E0" w:rsidRDefault="00600474" w:rsidP="00567BD8">
      <w:pPr>
        <w:spacing w:after="120" w:line="276" w:lineRule="auto"/>
        <w:jc w:val="both"/>
        <w:rPr>
          <w:rFonts w:cs="Arial"/>
          <w:sz w:val="22"/>
          <w:szCs w:val="22"/>
        </w:rPr>
      </w:pPr>
      <w:r w:rsidRPr="003906E0">
        <w:rPr>
          <w:rFonts w:cs="Arial"/>
          <w:sz w:val="22"/>
          <w:szCs w:val="22"/>
        </w:rPr>
        <w:t>A question-by-question analysis, including a comparison of changes from the initial instrument and the revised instrument appear in Appendix C</w:t>
      </w:r>
      <w:r w:rsidR="00EE07C0">
        <w:rPr>
          <w:rFonts w:cs="Arial"/>
          <w:sz w:val="22"/>
          <w:szCs w:val="22"/>
        </w:rPr>
        <w:t xml:space="preserve">. </w:t>
      </w:r>
      <w:r w:rsidRPr="003906E0">
        <w:rPr>
          <w:rFonts w:cs="Arial"/>
          <w:sz w:val="22"/>
          <w:szCs w:val="22"/>
        </w:rPr>
        <w:t>V</w:t>
      </w:r>
      <w:r w:rsidR="00A9692B" w:rsidRPr="003906E0">
        <w:rPr>
          <w:rFonts w:cs="Arial"/>
          <w:sz w:val="22"/>
          <w:szCs w:val="22"/>
        </w:rPr>
        <w:t>endor interview questions are denoted by “VQ” (i.e., vendor question) and then the question number.</w:t>
      </w:r>
      <w:r w:rsidR="00893577" w:rsidRPr="003906E0">
        <w:rPr>
          <w:rFonts w:cs="Arial"/>
          <w:sz w:val="22"/>
          <w:szCs w:val="22"/>
        </w:rPr>
        <w:t xml:space="preserve"> </w:t>
      </w:r>
      <w:r w:rsidR="00B75AD8">
        <w:rPr>
          <w:rFonts w:cs="Arial"/>
          <w:sz w:val="22"/>
          <w:szCs w:val="22"/>
        </w:rPr>
        <w:t xml:space="preserve">A </w:t>
      </w:r>
      <w:r w:rsidRPr="003906E0">
        <w:rPr>
          <w:rFonts w:cs="Arial"/>
          <w:sz w:val="22"/>
          <w:szCs w:val="22"/>
        </w:rPr>
        <w:t xml:space="preserve">revised </w:t>
      </w:r>
      <w:r w:rsidR="001D659E" w:rsidRPr="003906E0">
        <w:rPr>
          <w:rFonts w:cs="Arial"/>
          <w:sz w:val="22"/>
          <w:szCs w:val="22"/>
        </w:rPr>
        <w:t xml:space="preserve">vendor interview guide </w:t>
      </w:r>
      <w:r w:rsidRPr="003906E0">
        <w:rPr>
          <w:rFonts w:cs="Arial"/>
          <w:sz w:val="22"/>
          <w:szCs w:val="22"/>
        </w:rPr>
        <w:t>is presented in Appendix D.</w:t>
      </w:r>
    </w:p>
    <w:p w14:paraId="5462FB7C" w14:textId="77777777" w:rsidR="00893577" w:rsidRDefault="00893577">
      <w:pPr>
        <w:rPr>
          <w:b/>
          <w:color w:val="0070C0"/>
          <w:sz w:val="28"/>
        </w:rPr>
      </w:pPr>
      <w:bookmarkStart w:id="13" w:name="_Toc475004226"/>
    </w:p>
    <w:bookmarkEnd w:id="13"/>
    <w:p w14:paraId="7456B184" w14:textId="77777777" w:rsidR="00851CF3" w:rsidRDefault="00851CF3" w:rsidP="008F0F16">
      <w:pPr>
        <w:keepNext/>
        <w:keepLines/>
        <w:spacing w:after="120" w:line="276" w:lineRule="auto"/>
        <w:outlineLvl w:val="0"/>
        <w:rPr>
          <w:rFonts w:ascii="Segoe UI" w:eastAsiaTheme="majorEastAsia" w:hAnsi="Segoe UI" w:cs="Segoe UI"/>
          <w:b/>
          <w:bCs/>
          <w:color w:val="2F5496" w:themeColor="accent1" w:themeShade="BF"/>
          <w:sz w:val="28"/>
        </w:rPr>
        <w:sectPr w:rsidR="00851CF3" w:rsidSect="00851CF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3CE4FD41" w14:textId="77777777" w:rsidR="00406745" w:rsidRPr="008F0F16" w:rsidRDefault="00112A4B" w:rsidP="008F0F16">
      <w:pPr>
        <w:keepNext/>
        <w:keepLines/>
        <w:spacing w:after="120" w:line="276" w:lineRule="auto"/>
        <w:outlineLvl w:val="0"/>
        <w:rPr>
          <w:rFonts w:ascii="Segoe UI" w:eastAsiaTheme="majorEastAsia" w:hAnsi="Segoe UI" w:cs="Segoe UI"/>
          <w:b/>
          <w:bCs/>
          <w:color w:val="2F5496" w:themeColor="accent1" w:themeShade="BF"/>
          <w:sz w:val="28"/>
        </w:rPr>
      </w:pPr>
      <w:bookmarkStart w:id="14" w:name="_Toc485719886"/>
      <w:r w:rsidRPr="008F0F16">
        <w:rPr>
          <w:rFonts w:ascii="Segoe UI" w:eastAsiaTheme="majorEastAsia" w:hAnsi="Segoe UI" w:cs="Segoe UI"/>
          <w:b/>
          <w:bCs/>
          <w:color w:val="2F5496" w:themeColor="accent1" w:themeShade="BF"/>
          <w:sz w:val="28"/>
        </w:rPr>
        <w:t>Appendix A</w:t>
      </w:r>
      <w:r w:rsidR="003D2F0F">
        <w:rPr>
          <w:rFonts w:ascii="Segoe UI" w:eastAsiaTheme="majorEastAsia" w:hAnsi="Segoe UI" w:cs="Segoe UI"/>
          <w:b/>
          <w:bCs/>
          <w:color w:val="2F5496" w:themeColor="accent1" w:themeShade="BF"/>
          <w:sz w:val="28"/>
        </w:rPr>
        <w:t>: SNAP Retailer Survey</w:t>
      </w:r>
      <w:r w:rsidR="00406745" w:rsidRPr="008F0F16">
        <w:rPr>
          <w:rFonts w:ascii="Segoe UI" w:eastAsiaTheme="majorEastAsia" w:hAnsi="Segoe UI" w:cs="Segoe UI"/>
          <w:b/>
          <w:bCs/>
          <w:color w:val="2F5496" w:themeColor="accent1" w:themeShade="BF"/>
          <w:sz w:val="28"/>
        </w:rPr>
        <w:t>- Question-by-Question Analysis</w:t>
      </w:r>
      <w:bookmarkEnd w:id="14"/>
    </w:p>
    <w:p w14:paraId="37D47A75" w14:textId="7CE140C9" w:rsidR="00202393" w:rsidRPr="00D7684C" w:rsidRDefault="00202393" w:rsidP="00202393">
      <w:pPr>
        <w:spacing w:line="276" w:lineRule="auto"/>
        <w:jc w:val="both"/>
        <w:rPr>
          <w:rFonts w:cs="Arial"/>
          <w:sz w:val="22"/>
        </w:rPr>
      </w:pPr>
      <w:r w:rsidRPr="00D7684C">
        <w:rPr>
          <w:rFonts w:cs="Arial"/>
          <w:sz w:val="22"/>
        </w:rPr>
        <w:t xml:space="preserve">Modifications </w:t>
      </w:r>
      <w:r w:rsidR="00D41409" w:rsidRPr="00D7684C">
        <w:rPr>
          <w:rFonts w:cs="Arial"/>
          <w:sz w:val="22"/>
        </w:rPr>
        <w:t>were made to the retailer survey</w:t>
      </w:r>
      <w:r w:rsidR="001B6FA7" w:rsidRPr="00D7684C">
        <w:rPr>
          <w:rFonts w:cs="Arial"/>
          <w:sz w:val="22"/>
        </w:rPr>
        <w:t xml:space="preserve"> after Phase 1 and again after P</w:t>
      </w:r>
      <w:r w:rsidR="003906E0" w:rsidRPr="00D7684C">
        <w:rPr>
          <w:rFonts w:cs="Arial"/>
          <w:sz w:val="22"/>
        </w:rPr>
        <w:t>hase 3</w:t>
      </w:r>
      <w:r w:rsidRPr="00D7684C">
        <w:rPr>
          <w:rFonts w:cs="Arial"/>
          <w:sz w:val="22"/>
        </w:rPr>
        <w:t xml:space="preserve">. </w:t>
      </w:r>
      <w:r w:rsidR="007301A5" w:rsidRPr="00D7684C">
        <w:rPr>
          <w:rFonts w:cs="Arial"/>
          <w:sz w:val="22"/>
        </w:rPr>
        <w:t xml:space="preserve">The </w:t>
      </w:r>
      <w:r w:rsidR="003D2F0F" w:rsidRPr="00D7684C">
        <w:rPr>
          <w:rFonts w:cs="Arial"/>
          <w:sz w:val="22"/>
        </w:rPr>
        <w:t>exhibit</w:t>
      </w:r>
      <w:r w:rsidR="00274983" w:rsidRPr="00D7684C">
        <w:rPr>
          <w:rFonts w:cs="Arial"/>
          <w:sz w:val="22"/>
        </w:rPr>
        <w:t xml:space="preserve"> below</w:t>
      </w:r>
      <w:r w:rsidR="00A42490">
        <w:rPr>
          <w:rFonts w:cs="Arial"/>
          <w:sz w:val="22"/>
        </w:rPr>
        <w:t xml:space="preserve"> </w:t>
      </w:r>
      <w:r w:rsidRPr="00D7684C">
        <w:rPr>
          <w:rFonts w:cs="Arial"/>
          <w:sz w:val="22"/>
        </w:rPr>
        <w:t xml:space="preserve">provides a </w:t>
      </w:r>
      <w:r w:rsidR="00D41409" w:rsidRPr="00D7684C">
        <w:rPr>
          <w:rFonts w:cs="Arial"/>
          <w:sz w:val="22"/>
        </w:rPr>
        <w:t xml:space="preserve">question-by-question analysis and </w:t>
      </w:r>
      <w:r w:rsidRPr="00D7684C">
        <w:rPr>
          <w:rFonts w:cs="Arial"/>
          <w:sz w:val="22"/>
        </w:rPr>
        <w:t>summary of changes from the initial data collection instruments and the revised data collection instruments.</w:t>
      </w:r>
    </w:p>
    <w:tbl>
      <w:tblPr>
        <w:tblStyle w:val="TableGrid"/>
        <w:tblW w:w="5059"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firstRow="1" w:lastRow="0" w:firstColumn="1" w:lastColumn="0" w:noHBand="0" w:noVBand="1"/>
      </w:tblPr>
      <w:tblGrid>
        <w:gridCol w:w="5319"/>
        <w:gridCol w:w="5663"/>
        <w:gridCol w:w="2349"/>
      </w:tblGrid>
      <w:tr w:rsidR="00EB01D7" w:rsidRPr="00EB01D7" w14:paraId="4ABF6BC0" w14:textId="77777777" w:rsidTr="00E604BE">
        <w:trPr>
          <w:trHeight w:val="458"/>
          <w:tblHeader/>
        </w:trPr>
        <w:tc>
          <w:tcPr>
            <w:tcW w:w="1995" w:type="pct"/>
            <w:shd w:val="clear" w:color="auto" w:fill="2F5496" w:themeFill="accent1" w:themeFillShade="BF"/>
          </w:tcPr>
          <w:p w14:paraId="6D6ABE28" w14:textId="77777777" w:rsidR="00EB01D7" w:rsidRPr="00A31F74" w:rsidRDefault="003D2F0F" w:rsidP="00093004">
            <w:pPr>
              <w:jc w:val="center"/>
              <w:rPr>
                <w:rFonts w:asciiTheme="minorHAnsi" w:hAnsiTheme="minorHAnsi" w:cstheme="minorHAnsi"/>
                <w:b/>
                <w:color w:val="FFFFFF" w:themeColor="background1"/>
                <w:szCs w:val="18"/>
              </w:rPr>
            </w:pPr>
            <w:r w:rsidRPr="00A31F74">
              <w:rPr>
                <w:rFonts w:asciiTheme="minorHAnsi" w:hAnsiTheme="minorHAnsi" w:cstheme="minorHAnsi"/>
                <w:b/>
                <w:color w:val="FFFFFF" w:themeColor="background1"/>
                <w:szCs w:val="18"/>
              </w:rPr>
              <w:t>Initial</w:t>
            </w:r>
            <w:r w:rsidR="00EB01D7" w:rsidRPr="00A31F74">
              <w:rPr>
                <w:rFonts w:asciiTheme="minorHAnsi" w:hAnsiTheme="minorHAnsi" w:cstheme="minorHAnsi"/>
                <w:b/>
                <w:color w:val="FFFFFF" w:themeColor="background1"/>
                <w:szCs w:val="18"/>
              </w:rPr>
              <w:t xml:space="preserve"> Instr</w:t>
            </w:r>
            <w:r w:rsidR="00093004" w:rsidRPr="00A31F74">
              <w:rPr>
                <w:rFonts w:asciiTheme="minorHAnsi" w:hAnsiTheme="minorHAnsi" w:cstheme="minorHAnsi"/>
                <w:b/>
                <w:color w:val="FFFFFF" w:themeColor="background1"/>
                <w:szCs w:val="18"/>
              </w:rPr>
              <w:t>ument</w:t>
            </w:r>
            <w:r w:rsidRPr="00A31F74">
              <w:rPr>
                <w:rFonts w:asciiTheme="minorHAnsi" w:hAnsiTheme="minorHAnsi" w:cstheme="minorHAnsi"/>
                <w:b/>
                <w:color w:val="FFFFFF" w:themeColor="background1"/>
                <w:szCs w:val="18"/>
              </w:rPr>
              <w:t xml:space="preserve"> (</w:t>
            </w:r>
            <w:r w:rsidR="00284F9A">
              <w:rPr>
                <w:rFonts w:asciiTheme="minorHAnsi" w:hAnsiTheme="minorHAnsi" w:cstheme="minorHAnsi"/>
                <w:b/>
                <w:color w:val="FFFFFF" w:themeColor="background1"/>
                <w:szCs w:val="18"/>
              </w:rPr>
              <w:t>Pretest</w:t>
            </w:r>
            <w:r w:rsidRPr="00A31F74">
              <w:rPr>
                <w:rFonts w:asciiTheme="minorHAnsi" w:hAnsiTheme="minorHAnsi" w:cstheme="minorHAnsi"/>
                <w:b/>
                <w:color w:val="FFFFFF" w:themeColor="background1"/>
                <w:szCs w:val="18"/>
              </w:rPr>
              <w:t>)</w:t>
            </w:r>
          </w:p>
        </w:tc>
        <w:tc>
          <w:tcPr>
            <w:tcW w:w="2124" w:type="pct"/>
            <w:shd w:val="clear" w:color="auto" w:fill="2F5496" w:themeFill="accent1" w:themeFillShade="BF"/>
          </w:tcPr>
          <w:p w14:paraId="330DF4B3" w14:textId="77777777" w:rsidR="00EB01D7" w:rsidRPr="00A31F74" w:rsidRDefault="003D2F0F" w:rsidP="00093004">
            <w:pPr>
              <w:jc w:val="center"/>
              <w:rPr>
                <w:rFonts w:asciiTheme="minorHAnsi" w:hAnsiTheme="minorHAnsi" w:cstheme="minorHAnsi"/>
                <w:b/>
                <w:color w:val="FFFFFF" w:themeColor="background1"/>
                <w:szCs w:val="18"/>
              </w:rPr>
            </w:pPr>
            <w:r w:rsidRPr="00A31F74">
              <w:rPr>
                <w:rFonts w:asciiTheme="minorHAnsi" w:hAnsiTheme="minorHAnsi" w:cstheme="minorHAnsi"/>
                <w:b/>
                <w:color w:val="FFFFFF" w:themeColor="background1"/>
                <w:szCs w:val="18"/>
              </w:rPr>
              <w:t>Revised Instrument</w:t>
            </w:r>
          </w:p>
        </w:tc>
        <w:tc>
          <w:tcPr>
            <w:tcW w:w="881" w:type="pct"/>
            <w:shd w:val="clear" w:color="auto" w:fill="2F5496" w:themeFill="accent1" w:themeFillShade="BF"/>
          </w:tcPr>
          <w:p w14:paraId="39714DB8" w14:textId="77777777" w:rsidR="00EB01D7" w:rsidRPr="00A31F74" w:rsidRDefault="00D41409" w:rsidP="00350BE3">
            <w:pPr>
              <w:jc w:val="center"/>
              <w:rPr>
                <w:rFonts w:asciiTheme="minorHAnsi" w:hAnsiTheme="minorHAnsi" w:cstheme="minorHAnsi"/>
                <w:b/>
                <w:color w:val="FFFFFF" w:themeColor="background1"/>
              </w:rPr>
            </w:pPr>
            <w:r w:rsidRPr="00A31F74">
              <w:rPr>
                <w:rFonts w:asciiTheme="minorHAnsi" w:hAnsiTheme="minorHAnsi" w:cstheme="minorHAnsi"/>
                <w:b/>
                <w:color w:val="FFFFFF" w:themeColor="background1"/>
              </w:rPr>
              <w:t>Analysis</w:t>
            </w:r>
          </w:p>
        </w:tc>
      </w:tr>
      <w:tr w:rsidR="00EB01D7" w:rsidRPr="00B863BE" w14:paraId="270D0422" w14:textId="77777777" w:rsidTr="00E604BE">
        <w:tc>
          <w:tcPr>
            <w:tcW w:w="1995" w:type="pct"/>
          </w:tcPr>
          <w:p w14:paraId="2C9591C6" w14:textId="77777777" w:rsidR="00EB01D7" w:rsidRPr="00A31F74" w:rsidRDefault="00EB01D7" w:rsidP="00400CB2">
            <w:pPr>
              <w:pStyle w:val="ListParagraph"/>
              <w:numPr>
                <w:ilvl w:val="0"/>
                <w:numId w:val="4"/>
              </w:numPr>
              <w:ind w:left="691" w:hanging="691"/>
              <w:contextualSpacing w:val="0"/>
              <w:rPr>
                <w:rFonts w:asciiTheme="minorHAnsi" w:eastAsia="Times New Roman" w:hAnsiTheme="minorHAnsi" w:cstheme="minorHAnsi"/>
                <w:sz w:val="18"/>
                <w:szCs w:val="18"/>
              </w:rPr>
            </w:pPr>
            <w:r w:rsidRPr="00A31F74">
              <w:rPr>
                <w:rFonts w:asciiTheme="minorHAnsi" w:eastAsia="Times New Roman" w:hAnsiTheme="minorHAnsi" w:cstheme="minorHAnsi"/>
                <w:sz w:val="18"/>
                <w:szCs w:val="18"/>
              </w:rPr>
              <w:t>To participate in the study please check, “Accept” below.</w:t>
            </w:r>
          </w:p>
          <w:p w14:paraId="0106176D" w14:textId="77777777" w:rsidR="00EB01D7" w:rsidRPr="00A31F74"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A31F74">
              <w:rPr>
                <w:rFonts w:asciiTheme="minorHAnsi" w:eastAsia="Times New Roman" w:hAnsiTheme="minorHAnsi" w:cstheme="minorHAnsi"/>
                <w:color w:val="000000" w:themeColor="text1"/>
                <w:sz w:val="18"/>
                <w:szCs w:val="18"/>
              </w:rPr>
              <w:t>Accept</w:t>
            </w:r>
          </w:p>
          <w:p w14:paraId="61BD5071" w14:textId="77777777" w:rsidR="00EB01D7" w:rsidRPr="00A31F74"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A31F74">
              <w:rPr>
                <w:rFonts w:asciiTheme="minorHAnsi" w:eastAsia="Times New Roman" w:hAnsiTheme="minorHAnsi" w:cstheme="minorHAnsi"/>
                <w:color w:val="000000" w:themeColor="text1"/>
                <w:sz w:val="18"/>
                <w:szCs w:val="18"/>
              </w:rPr>
              <w:t>Decline</w:t>
            </w:r>
          </w:p>
        </w:tc>
        <w:tc>
          <w:tcPr>
            <w:tcW w:w="2124" w:type="pct"/>
          </w:tcPr>
          <w:p w14:paraId="36C3E076" w14:textId="77777777" w:rsidR="00EB01D7" w:rsidRPr="00FB491F" w:rsidRDefault="00EB01D7" w:rsidP="00FB491F">
            <w:pPr>
              <w:pStyle w:val="ListParagraph"/>
              <w:numPr>
                <w:ilvl w:val="0"/>
                <w:numId w:val="90"/>
              </w:numPr>
              <w:spacing w:after="120"/>
              <w:ind w:left="504" w:hanging="504"/>
              <w:contextualSpacing w:val="0"/>
              <w:rPr>
                <w:rFonts w:asciiTheme="minorHAnsi" w:eastAsia="Times New Roman" w:hAnsiTheme="minorHAnsi" w:cstheme="minorHAnsi"/>
              </w:rPr>
            </w:pPr>
            <w:r w:rsidRPr="00FB491F">
              <w:rPr>
                <w:rFonts w:asciiTheme="minorHAnsi" w:eastAsia="Times New Roman" w:hAnsiTheme="minorHAnsi" w:cstheme="minorHAnsi"/>
              </w:rPr>
              <w:t>To participate in the study</w:t>
            </w:r>
            <w:r w:rsidR="00CF0ED6">
              <w:rPr>
                <w:rFonts w:asciiTheme="minorHAnsi" w:eastAsia="Times New Roman" w:hAnsiTheme="minorHAnsi" w:cstheme="minorHAnsi"/>
              </w:rPr>
              <w:t>,</w:t>
            </w:r>
            <w:r w:rsidRPr="00FB491F">
              <w:rPr>
                <w:rFonts w:asciiTheme="minorHAnsi" w:eastAsia="Times New Roman" w:hAnsiTheme="minorHAnsi" w:cstheme="minorHAnsi"/>
              </w:rPr>
              <w:t xml:space="preserve"> please check, “Accept” below.</w:t>
            </w:r>
          </w:p>
          <w:p w14:paraId="1386D2E8" w14:textId="77777777" w:rsidR="00EB01D7" w:rsidRPr="00A31F74" w:rsidRDefault="00EB01D7" w:rsidP="00400CB2">
            <w:pPr>
              <w:pStyle w:val="ListParagraph"/>
              <w:numPr>
                <w:ilvl w:val="0"/>
                <w:numId w:val="19"/>
              </w:numPr>
              <w:spacing w:after="120"/>
              <w:ind w:left="868" w:hanging="269"/>
              <w:rPr>
                <w:rFonts w:asciiTheme="minorHAnsi" w:eastAsia="Times New Roman" w:hAnsiTheme="minorHAnsi" w:cstheme="minorHAnsi"/>
                <w:sz w:val="18"/>
                <w:szCs w:val="18"/>
                <w:vertAlign w:val="subscript"/>
              </w:rPr>
            </w:pPr>
            <w:r w:rsidRPr="00A31F74">
              <w:rPr>
                <w:rFonts w:asciiTheme="minorHAnsi" w:eastAsia="Times New Roman" w:hAnsiTheme="minorHAnsi" w:cstheme="minorHAnsi"/>
                <w:color w:val="000000" w:themeColor="text1"/>
              </w:rPr>
              <w:t>Accept</w:t>
            </w:r>
          </w:p>
          <w:p w14:paraId="3655BF0F" w14:textId="77777777" w:rsidR="00EB01D7" w:rsidRPr="00A31F74" w:rsidRDefault="00EB01D7" w:rsidP="00400CB2">
            <w:pPr>
              <w:pStyle w:val="ListParagraph"/>
              <w:numPr>
                <w:ilvl w:val="0"/>
                <w:numId w:val="19"/>
              </w:numPr>
              <w:spacing w:after="120"/>
              <w:ind w:left="868" w:hanging="269"/>
              <w:rPr>
                <w:rFonts w:asciiTheme="minorHAnsi" w:eastAsia="Times New Roman" w:hAnsiTheme="minorHAnsi" w:cstheme="minorHAnsi"/>
                <w:sz w:val="18"/>
                <w:szCs w:val="18"/>
                <w:vertAlign w:val="subscript"/>
              </w:rPr>
            </w:pPr>
            <w:r w:rsidRPr="00A31F74">
              <w:rPr>
                <w:rFonts w:asciiTheme="minorHAnsi" w:eastAsia="Times New Roman" w:hAnsiTheme="minorHAnsi" w:cstheme="minorHAnsi"/>
                <w:color w:val="000000" w:themeColor="text1"/>
              </w:rPr>
              <w:t>Decline</w:t>
            </w:r>
          </w:p>
        </w:tc>
        <w:tc>
          <w:tcPr>
            <w:tcW w:w="881" w:type="pct"/>
          </w:tcPr>
          <w:p w14:paraId="128F85CF" w14:textId="77777777" w:rsidR="00EB01D7" w:rsidRPr="00A31F74" w:rsidRDefault="00EB01D7" w:rsidP="00350BE3">
            <w:pPr>
              <w:rPr>
                <w:rFonts w:asciiTheme="minorHAnsi" w:eastAsia="Times New Roman" w:hAnsiTheme="minorHAnsi" w:cstheme="minorHAnsi"/>
                <w:color w:val="7030A0"/>
              </w:rPr>
            </w:pPr>
            <w:r w:rsidRPr="00A31F74">
              <w:rPr>
                <w:rFonts w:asciiTheme="minorHAnsi" w:eastAsia="Times New Roman" w:hAnsiTheme="minorHAnsi" w:cstheme="minorHAnsi"/>
              </w:rPr>
              <w:t>No change</w:t>
            </w:r>
          </w:p>
        </w:tc>
      </w:tr>
      <w:tr w:rsidR="00EB01D7" w:rsidRPr="00B863BE" w14:paraId="50E0AB0B" w14:textId="77777777" w:rsidTr="00E604BE">
        <w:tc>
          <w:tcPr>
            <w:tcW w:w="1995" w:type="pct"/>
          </w:tcPr>
          <w:p w14:paraId="39644D17" w14:textId="77777777" w:rsidR="00EB01D7" w:rsidRPr="00A31F74" w:rsidRDefault="00EB01D7" w:rsidP="00400CB2">
            <w:pPr>
              <w:pStyle w:val="ListParagraph"/>
              <w:numPr>
                <w:ilvl w:val="0"/>
                <w:numId w:val="4"/>
              </w:numPr>
              <w:ind w:left="691" w:hanging="691"/>
              <w:contextualSpacing w:val="0"/>
              <w:rPr>
                <w:rFonts w:asciiTheme="minorHAnsi" w:eastAsia="Times New Roman" w:hAnsiTheme="minorHAnsi" w:cstheme="minorHAnsi"/>
                <w:sz w:val="18"/>
                <w:szCs w:val="18"/>
              </w:rPr>
            </w:pPr>
            <w:r w:rsidRPr="00A31F74">
              <w:rPr>
                <w:rFonts w:asciiTheme="minorHAnsi" w:eastAsia="Times New Roman" w:hAnsiTheme="minorHAnsi" w:cstheme="minorHAnsi"/>
                <w:sz w:val="18"/>
                <w:szCs w:val="18"/>
              </w:rPr>
              <w:t>In the past 6 months, has your business accepted SNAP (the Food Stamp program) benefits as a food retailer?</w:t>
            </w:r>
          </w:p>
          <w:p w14:paraId="57EE42CC" w14:textId="77777777" w:rsidR="00EB01D7" w:rsidRPr="00A31F74"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A31F74">
              <w:rPr>
                <w:rFonts w:asciiTheme="minorHAnsi" w:eastAsia="Times New Roman" w:hAnsiTheme="minorHAnsi" w:cstheme="minorHAnsi"/>
                <w:color w:val="000000" w:themeColor="text1"/>
                <w:sz w:val="18"/>
                <w:szCs w:val="18"/>
              </w:rPr>
              <w:t>Yes</w:t>
            </w:r>
          </w:p>
          <w:p w14:paraId="6A8564F9" w14:textId="77777777" w:rsidR="00EB01D7" w:rsidRPr="00A31F74"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A31F74">
              <w:rPr>
                <w:rFonts w:asciiTheme="minorHAnsi" w:eastAsia="Times New Roman" w:hAnsiTheme="minorHAnsi" w:cstheme="minorHAnsi"/>
                <w:color w:val="000000" w:themeColor="text1"/>
                <w:sz w:val="18"/>
                <w:szCs w:val="18"/>
              </w:rPr>
              <w:t>No</w:t>
            </w:r>
          </w:p>
        </w:tc>
        <w:tc>
          <w:tcPr>
            <w:tcW w:w="2124" w:type="pct"/>
          </w:tcPr>
          <w:p w14:paraId="1A7F8EA2" w14:textId="77777777" w:rsidR="00EB01D7" w:rsidRPr="00A31F74" w:rsidRDefault="00EB01D7" w:rsidP="00FB491F">
            <w:pPr>
              <w:pStyle w:val="ListParagraph"/>
              <w:numPr>
                <w:ilvl w:val="0"/>
                <w:numId w:val="90"/>
              </w:numPr>
              <w:spacing w:after="120"/>
              <w:ind w:left="504" w:hanging="504"/>
              <w:contextualSpacing w:val="0"/>
              <w:rPr>
                <w:rFonts w:asciiTheme="minorHAnsi" w:eastAsia="Times New Roman" w:hAnsiTheme="minorHAnsi" w:cstheme="minorHAnsi"/>
              </w:rPr>
            </w:pPr>
            <w:r w:rsidRPr="00A31F74">
              <w:rPr>
                <w:rFonts w:asciiTheme="minorHAnsi" w:eastAsia="Times New Roman" w:hAnsiTheme="minorHAnsi" w:cstheme="minorHAnsi"/>
              </w:rPr>
              <w:t>Does your business currently accept EBT?</w:t>
            </w:r>
          </w:p>
          <w:p w14:paraId="2A8F9F17" w14:textId="77777777" w:rsidR="00E604BE" w:rsidRPr="00A31F74" w:rsidRDefault="00EB01D7" w:rsidP="00400CB2">
            <w:pPr>
              <w:pStyle w:val="ListParagraph"/>
              <w:numPr>
                <w:ilvl w:val="0"/>
                <w:numId w:val="19"/>
              </w:numPr>
              <w:spacing w:after="120"/>
              <w:ind w:left="868" w:hanging="269"/>
              <w:rPr>
                <w:rFonts w:asciiTheme="minorHAnsi" w:eastAsia="Times New Roman" w:hAnsiTheme="minorHAnsi" w:cstheme="minorHAnsi"/>
              </w:rPr>
            </w:pPr>
            <w:r w:rsidRPr="00A31F74">
              <w:rPr>
                <w:rFonts w:asciiTheme="minorHAnsi" w:eastAsia="Times New Roman" w:hAnsiTheme="minorHAnsi" w:cstheme="minorHAnsi"/>
                <w:color w:val="000000" w:themeColor="text1"/>
              </w:rPr>
              <w:t xml:space="preserve">Yes </w:t>
            </w:r>
          </w:p>
          <w:p w14:paraId="62D6FEB5" w14:textId="77777777" w:rsidR="00EB01D7" w:rsidRPr="00A31F74" w:rsidRDefault="00EB01D7" w:rsidP="00400CB2">
            <w:pPr>
              <w:pStyle w:val="ListParagraph"/>
              <w:numPr>
                <w:ilvl w:val="0"/>
                <w:numId w:val="19"/>
              </w:numPr>
              <w:spacing w:after="120"/>
              <w:ind w:left="868" w:hanging="269"/>
              <w:rPr>
                <w:rFonts w:asciiTheme="minorHAnsi" w:eastAsia="Times New Roman" w:hAnsiTheme="minorHAnsi" w:cstheme="minorHAnsi"/>
              </w:rPr>
            </w:pPr>
            <w:r w:rsidRPr="00A31F74">
              <w:rPr>
                <w:rFonts w:asciiTheme="minorHAnsi" w:eastAsia="Times New Roman" w:hAnsiTheme="minorHAnsi" w:cstheme="minorHAnsi"/>
                <w:color w:val="000000" w:themeColor="text1"/>
              </w:rPr>
              <w:t xml:space="preserve">No </w:t>
            </w:r>
            <w:r w:rsidRPr="00A31F74">
              <w:rPr>
                <w:rFonts w:asciiTheme="minorHAnsi" w:eastAsia="Times New Roman" w:hAnsiTheme="minorHAnsi" w:cstheme="minorHAnsi"/>
                <w:color w:val="0000FF"/>
              </w:rPr>
              <w:t>[exit the survey]</w:t>
            </w:r>
          </w:p>
          <w:p w14:paraId="6CF65F49" w14:textId="77777777" w:rsidR="00EB01D7" w:rsidRPr="00A31F74" w:rsidRDefault="00EB01D7" w:rsidP="00350BE3">
            <w:pPr>
              <w:ind w:left="979"/>
              <w:rPr>
                <w:rFonts w:asciiTheme="minorHAnsi" w:eastAsia="Times New Roman" w:hAnsiTheme="minorHAnsi" w:cstheme="minorHAnsi"/>
                <w:sz w:val="18"/>
                <w:szCs w:val="18"/>
                <w:vertAlign w:val="subscript"/>
              </w:rPr>
            </w:pPr>
          </w:p>
        </w:tc>
        <w:tc>
          <w:tcPr>
            <w:tcW w:w="881" w:type="pct"/>
          </w:tcPr>
          <w:p w14:paraId="42B26530" w14:textId="77777777" w:rsidR="00EB01D7" w:rsidRPr="00A31F74" w:rsidRDefault="00EB01D7" w:rsidP="00350BE3">
            <w:pPr>
              <w:rPr>
                <w:rFonts w:asciiTheme="minorHAnsi" w:eastAsia="Times New Roman" w:hAnsiTheme="minorHAnsi" w:cstheme="minorHAnsi"/>
              </w:rPr>
            </w:pPr>
          </w:p>
        </w:tc>
      </w:tr>
      <w:tr w:rsidR="00EB01D7" w:rsidRPr="00B863BE" w14:paraId="7AFD77A7" w14:textId="77777777" w:rsidTr="00E604BE">
        <w:tc>
          <w:tcPr>
            <w:tcW w:w="1995" w:type="pct"/>
          </w:tcPr>
          <w:p w14:paraId="560E9F35" w14:textId="77777777" w:rsidR="00EB01D7" w:rsidRPr="00A31F74" w:rsidRDefault="00EB01D7" w:rsidP="00400CB2">
            <w:pPr>
              <w:pStyle w:val="ListParagraph"/>
              <w:numPr>
                <w:ilvl w:val="0"/>
                <w:numId w:val="4"/>
              </w:numPr>
              <w:ind w:left="691" w:hanging="691"/>
              <w:contextualSpacing w:val="0"/>
              <w:rPr>
                <w:rFonts w:asciiTheme="minorHAnsi" w:eastAsia="Times New Roman" w:hAnsiTheme="minorHAnsi" w:cstheme="minorHAnsi"/>
                <w:sz w:val="18"/>
                <w:szCs w:val="18"/>
              </w:rPr>
            </w:pPr>
            <w:r w:rsidRPr="00A31F74">
              <w:rPr>
                <w:rFonts w:asciiTheme="minorHAnsi" w:eastAsia="Times New Roman" w:hAnsiTheme="minorHAnsi" w:cstheme="minorHAnsi"/>
                <w:sz w:val="18"/>
                <w:szCs w:val="18"/>
              </w:rPr>
              <w:t>Please indicate your position or title in the business?</w:t>
            </w:r>
          </w:p>
          <w:p w14:paraId="09FEA8C5" w14:textId="77777777" w:rsidR="00EB01D7" w:rsidRPr="00A31F74" w:rsidRDefault="00EB01D7" w:rsidP="00350BE3">
            <w:pPr>
              <w:ind w:left="612"/>
              <w:rPr>
                <w:rFonts w:asciiTheme="minorHAnsi" w:eastAsia="Times New Roman" w:hAnsiTheme="minorHAnsi" w:cstheme="minorHAnsi"/>
                <w:sz w:val="18"/>
                <w:szCs w:val="18"/>
              </w:rPr>
            </w:pPr>
            <w:r w:rsidRPr="00A31F74">
              <w:rPr>
                <w:rFonts w:asciiTheme="minorHAnsi" w:eastAsia="Times New Roman" w:hAnsiTheme="minorHAnsi" w:cstheme="minorHAnsi"/>
                <w:sz w:val="18"/>
                <w:szCs w:val="18"/>
              </w:rPr>
              <w:t xml:space="preserve">  ___________________________</w:t>
            </w:r>
          </w:p>
          <w:p w14:paraId="099D525B" w14:textId="77777777" w:rsidR="00EB01D7" w:rsidRPr="00A31F74" w:rsidRDefault="00EB01D7" w:rsidP="00350BE3">
            <w:pPr>
              <w:ind w:left="612"/>
              <w:rPr>
                <w:rFonts w:asciiTheme="minorHAnsi" w:eastAsia="Times New Roman" w:hAnsiTheme="minorHAnsi" w:cstheme="minorHAnsi"/>
                <w:sz w:val="18"/>
                <w:szCs w:val="18"/>
              </w:rPr>
            </w:pPr>
          </w:p>
        </w:tc>
        <w:tc>
          <w:tcPr>
            <w:tcW w:w="2124" w:type="pct"/>
          </w:tcPr>
          <w:p w14:paraId="736D16CA" w14:textId="77777777" w:rsidR="00EB01D7" w:rsidRPr="00A31F74" w:rsidRDefault="00EB01D7" w:rsidP="00350BE3">
            <w:pPr>
              <w:rPr>
                <w:rFonts w:asciiTheme="minorHAnsi" w:eastAsia="Times New Roman" w:hAnsiTheme="minorHAnsi" w:cstheme="minorHAnsi"/>
                <w:sz w:val="18"/>
                <w:szCs w:val="18"/>
                <w:vertAlign w:val="subscript"/>
              </w:rPr>
            </w:pPr>
          </w:p>
        </w:tc>
        <w:tc>
          <w:tcPr>
            <w:tcW w:w="881" w:type="pct"/>
          </w:tcPr>
          <w:p w14:paraId="3B104A41" w14:textId="77777777" w:rsidR="00EB01D7" w:rsidRPr="00A31F74" w:rsidRDefault="00350BE3" w:rsidP="00FB491F">
            <w:pPr>
              <w:rPr>
                <w:rFonts w:asciiTheme="minorHAnsi" w:eastAsia="Times New Roman" w:hAnsiTheme="minorHAnsi" w:cstheme="minorHAnsi"/>
              </w:rPr>
            </w:pPr>
            <w:r w:rsidRPr="00A31F74">
              <w:rPr>
                <w:rFonts w:asciiTheme="minorHAnsi" w:eastAsia="Times New Roman" w:hAnsiTheme="minorHAnsi" w:cstheme="minorHAnsi"/>
              </w:rPr>
              <w:t>M</w:t>
            </w:r>
            <w:r w:rsidR="00EB01D7" w:rsidRPr="00A31F74">
              <w:rPr>
                <w:rFonts w:asciiTheme="minorHAnsi" w:eastAsia="Times New Roman" w:hAnsiTheme="minorHAnsi" w:cstheme="minorHAnsi"/>
              </w:rPr>
              <w:t xml:space="preserve">oved to </w:t>
            </w:r>
            <w:r w:rsidR="00FB491F">
              <w:rPr>
                <w:rFonts w:asciiTheme="minorHAnsi" w:eastAsia="Times New Roman" w:hAnsiTheme="minorHAnsi" w:cstheme="minorHAnsi"/>
              </w:rPr>
              <w:t>revised-</w:t>
            </w:r>
            <w:r w:rsidRPr="00A31F74">
              <w:rPr>
                <w:rFonts w:asciiTheme="minorHAnsi" w:eastAsia="Times New Roman" w:hAnsiTheme="minorHAnsi" w:cstheme="minorHAnsi"/>
              </w:rPr>
              <w:t xml:space="preserve"> question </w:t>
            </w:r>
            <w:r w:rsidR="00EB01D7" w:rsidRPr="00A31F74">
              <w:rPr>
                <w:rFonts w:asciiTheme="minorHAnsi" w:eastAsia="Times New Roman" w:hAnsiTheme="minorHAnsi" w:cstheme="minorHAnsi"/>
              </w:rPr>
              <w:t>10</w:t>
            </w:r>
          </w:p>
        </w:tc>
      </w:tr>
      <w:tr w:rsidR="00EB01D7" w:rsidRPr="00B863BE" w14:paraId="52C3A2F6" w14:textId="77777777" w:rsidTr="00E604BE">
        <w:tc>
          <w:tcPr>
            <w:tcW w:w="1995" w:type="pct"/>
          </w:tcPr>
          <w:p w14:paraId="68E42BEA" w14:textId="77777777" w:rsidR="00EB01D7" w:rsidRPr="00A31F74" w:rsidRDefault="00EB01D7" w:rsidP="00400CB2">
            <w:pPr>
              <w:pStyle w:val="ListParagraph"/>
              <w:numPr>
                <w:ilvl w:val="0"/>
                <w:numId w:val="4"/>
              </w:numPr>
              <w:ind w:left="691" w:hanging="691"/>
              <w:contextualSpacing w:val="0"/>
              <w:rPr>
                <w:rFonts w:asciiTheme="minorHAnsi" w:eastAsia="Times New Roman" w:hAnsiTheme="minorHAnsi" w:cstheme="minorHAnsi"/>
                <w:sz w:val="18"/>
                <w:szCs w:val="18"/>
              </w:rPr>
            </w:pPr>
            <w:r w:rsidRPr="00A31F74">
              <w:rPr>
                <w:rFonts w:asciiTheme="minorHAnsi" w:eastAsia="Times New Roman" w:hAnsiTheme="minorHAnsi" w:cstheme="minorHAnsi"/>
                <w:sz w:val="18"/>
                <w:szCs w:val="18"/>
              </w:rPr>
              <w:t>How many locations does this retailer have under the same corporate management?</w:t>
            </w:r>
          </w:p>
          <w:p w14:paraId="14759FBB" w14:textId="77777777" w:rsidR="00EB01D7" w:rsidRPr="00A31F74"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A31F74">
              <w:rPr>
                <w:rFonts w:asciiTheme="minorHAnsi" w:eastAsia="Times New Roman" w:hAnsiTheme="minorHAnsi" w:cstheme="minorHAnsi"/>
                <w:color w:val="000000" w:themeColor="text1"/>
                <w:sz w:val="18"/>
                <w:szCs w:val="18"/>
              </w:rPr>
              <w:t>1</w:t>
            </w:r>
          </w:p>
          <w:p w14:paraId="7F7D75BD" w14:textId="77777777" w:rsidR="00EB01D7" w:rsidRPr="00A31F74"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A31F74">
              <w:rPr>
                <w:rFonts w:asciiTheme="minorHAnsi" w:eastAsia="Times New Roman" w:hAnsiTheme="minorHAnsi" w:cstheme="minorHAnsi"/>
                <w:color w:val="000000" w:themeColor="text1"/>
                <w:sz w:val="18"/>
                <w:szCs w:val="18"/>
              </w:rPr>
              <w:t>2 – 5</w:t>
            </w:r>
          </w:p>
          <w:p w14:paraId="0B1AC554" w14:textId="77777777" w:rsidR="00EB01D7" w:rsidRPr="00A31F74"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A31F74">
              <w:rPr>
                <w:rFonts w:asciiTheme="minorHAnsi" w:eastAsia="Times New Roman" w:hAnsiTheme="minorHAnsi" w:cstheme="minorHAnsi"/>
                <w:color w:val="000000" w:themeColor="text1"/>
                <w:sz w:val="18"/>
                <w:szCs w:val="18"/>
              </w:rPr>
              <w:t>More than 5</w:t>
            </w:r>
          </w:p>
        </w:tc>
        <w:tc>
          <w:tcPr>
            <w:tcW w:w="2124" w:type="pct"/>
          </w:tcPr>
          <w:p w14:paraId="1D10F020" w14:textId="77777777" w:rsidR="00EB01D7" w:rsidRPr="00A31F74" w:rsidRDefault="00EB01D7" w:rsidP="00FB491F">
            <w:pPr>
              <w:pStyle w:val="ListParagraph"/>
              <w:numPr>
                <w:ilvl w:val="0"/>
                <w:numId w:val="90"/>
              </w:numPr>
              <w:spacing w:after="120"/>
              <w:ind w:left="504" w:hanging="504"/>
              <w:contextualSpacing w:val="0"/>
              <w:rPr>
                <w:rFonts w:asciiTheme="minorHAnsi" w:eastAsia="Times New Roman" w:hAnsiTheme="minorHAnsi" w:cstheme="minorHAnsi"/>
              </w:rPr>
            </w:pPr>
            <w:r w:rsidRPr="00A31F74">
              <w:rPr>
                <w:rFonts w:asciiTheme="minorHAnsi" w:eastAsia="Times New Roman" w:hAnsiTheme="minorHAnsi" w:cstheme="minorHAnsi"/>
              </w:rPr>
              <w:t>How many locations does this retailer have under the same corporate management?</w:t>
            </w:r>
          </w:p>
          <w:p w14:paraId="2DD8AF7A" w14:textId="77777777" w:rsidR="00EB01D7" w:rsidRPr="00A31F74"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A31F74">
              <w:rPr>
                <w:rFonts w:asciiTheme="minorHAnsi" w:eastAsia="Times New Roman" w:hAnsiTheme="minorHAnsi" w:cstheme="minorHAnsi"/>
                <w:color w:val="000000" w:themeColor="text1"/>
              </w:rPr>
              <w:t>1 store</w:t>
            </w:r>
          </w:p>
          <w:p w14:paraId="6CD0A978" w14:textId="77777777" w:rsidR="00EB01D7" w:rsidRPr="00A31F74"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A31F74">
              <w:rPr>
                <w:rFonts w:asciiTheme="minorHAnsi" w:eastAsia="Times New Roman" w:hAnsiTheme="minorHAnsi" w:cstheme="minorHAnsi"/>
                <w:color w:val="000000" w:themeColor="text1"/>
              </w:rPr>
              <w:t>2 to 9 stores</w:t>
            </w:r>
          </w:p>
          <w:p w14:paraId="1C024BBE" w14:textId="77777777" w:rsidR="00EB01D7" w:rsidRPr="00A31F74" w:rsidRDefault="00070B50"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10 to 49</w:t>
            </w:r>
            <w:r w:rsidR="00EB01D7" w:rsidRPr="00A31F74">
              <w:rPr>
                <w:rFonts w:asciiTheme="minorHAnsi" w:eastAsia="Times New Roman" w:hAnsiTheme="minorHAnsi" w:cstheme="minorHAnsi"/>
                <w:color w:val="000000" w:themeColor="text1"/>
              </w:rPr>
              <w:t xml:space="preserve"> stores</w:t>
            </w:r>
          </w:p>
          <w:p w14:paraId="1F208846" w14:textId="77777777" w:rsidR="00EB01D7" w:rsidRPr="00A31F74"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A31F74">
              <w:rPr>
                <w:rFonts w:asciiTheme="minorHAnsi" w:eastAsia="Times New Roman" w:hAnsiTheme="minorHAnsi" w:cstheme="minorHAnsi"/>
                <w:color w:val="000000" w:themeColor="text1"/>
              </w:rPr>
              <w:t>50 to 100 stores</w:t>
            </w:r>
          </w:p>
          <w:p w14:paraId="3E18AD83" w14:textId="77777777" w:rsidR="00EB01D7" w:rsidRPr="00A31F74"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A31F74">
              <w:rPr>
                <w:rFonts w:asciiTheme="minorHAnsi" w:eastAsia="Times New Roman" w:hAnsiTheme="minorHAnsi" w:cstheme="minorHAnsi"/>
                <w:color w:val="000000" w:themeColor="text1"/>
              </w:rPr>
              <w:t>More than 100 stores</w:t>
            </w:r>
          </w:p>
        </w:tc>
        <w:tc>
          <w:tcPr>
            <w:tcW w:w="881" w:type="pct"/>
          </w:tcPr>
          <w:p w14:paraId="53C54A63" w14:textId="77777777" w:rsidR="00EB01D7" w:rsidRPr="00A31F74" w:rsidRDefault="00EB01D7" w:rsidP="00350BE3">
            <w:pPr>
              <w:rPr>
                <w:rFonts w:asciiTheme="minorHAnsi" w:eastAsia="Times New Roman" w:hAnsiTheme="minorHAnsi" w:cstheme="minorHAnsi"/>
              </w:rPr>
            </w:pPr>
            <w:r w:rsidRPr="00A31F74">
              <w:rPr>
                <w:rFonts w:asciiTheme="minorHAnsi" w:eastAsia="Times New Roman" w:hAnsiTheme="minorHAnsi" w:cstheme="minorHAnsi"/>
              </w:rPr>
              <w:t>Ranges changed</w:t>
            </w:r>
          </w:p>
        </w:tc>
      </w:tr>
      <w:tr w:rsidR="00EB01D7" w:rsidRPr="00B863BE" w14:paraId="6BC6D6AE" w14:textId="77777777" w:rsidTr="00E604BE">
        <w:tc>
          <w:tcPr>
            <w:tcW w:w="1995" w:type="pct"/>
          </w:tcPr>
          <w:p w14:paraId="364F9FE5" w14:textId="77777777" w:rsidR="00EB01D7" w:rsidRPr="00A31F74" w:rsidRDefault="00EB01D7" w:rsidP="00400CB2">
            <w:pPr>
              <w:pStyle w:val="ListParagraph"/>
              <w:numPr>
                <w:ilvl w:val="0"/>
                <w:numId w:val="4"/>
              </w:numPr>
              <w:ind w:left="691" w:hanging="691"/>
              <w:contextualSpacing w:val="0"/>
              <w:rPr>
                <w:rFonts w:asciiTheme="minorHAnsi" w:eastAsia="Tahoma" w:hAnsiTheme="minorHAnsi" w:cstheme="minorHAnsi"/>
                <w:sz w:val="18"/>
                <w:szCs w:val="18"/>
              </w:rPr>
            </w:pPr>
            <w:r w:rsidRPr="00A31F74">
              <w:rPr>
                <w:rFonts w:asciiTheme="minorHAnsi" w:eastAsia="Times New Roman" w:hAnsiTheme="minorHAnsi" w:cstheme="minorHAnsi"/>
                <w:sz w:val="18"/>
                <w:szCs w:val="18"/>
              </w:rPr>
              <w:t>Where do you work?</w:t>
            </w:r>
          </w:p>
          <w:p w14:paraId="27B5D694" w14:textId="77777777" w:rsidR="00EB01D7" w:rsidRPr="00A31F74"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A31F74">
              <w:rPr>
                <w:rFonts w:asciiTheme="minorHAnsi" w:eastAsia="Times New Roman" w:hAnsiTheme="minorHAnsi" w:cstheme="minorHAnsi"/>
                <w:color w:val="000000" w:themeColor="text1"/>
                <w:sz w:val="18"/>
                <w:szCs w:val="18"/>
              </w:rPr>
              <w:t>At a separate corporate/management office</w:t>
            </w:r>
          </w:p>
          <w:p w14:paraId="05F5C310" w14:textId="77777777" w:rsidR="00EB01D7" w:rsidRPr="00A31F74"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A31F74">
              <w:rPr>
                <w:rFonts w:asciiTheme="minorHAnsi" w:eastAsia="Times New Roman" w:hAnsiTheme="minorHAnsi" w:cstheme="minorHAnsi"/>
                <w:color w:val="000000" w:themeColor="text1"/>
                <w:sz w:val="18"/>
                <w:szCs w:val="18"/>
              </w:rPr>
              <w:t>At a corporate/management office located within the store</w:t>
            </w:r>
          </w:p>
          <w:p w14:paraId="4048E161" w14:textId="77777777" w:rsidR="00EB01D7" w:rsidRPr="00A31F74"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A31F74">
              <w:rPr>
                <w:rFonts w:asciiTheme="minorHAnsi" w:eastAsia="Times New Roman" w:hAnsiTheme="minorHAnsi" w:cstheme="minorHAnsi"/>
                <w:color w:val="000000" w:themeColor="text1"/>
                <w:sz w:val="18"/>
                <w:szCs w:val="18"/>
              </w:rPr>
              <w:t>At the store level</w:t>
            </w:r>
          </w:p>
          <w:p w14:paraId="46FB124A" w14:textId="77777777" w:rsidR="00EB01D7" w:rsidRPr="00A31F74"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A31F74">
              <w:rPr>
                <w:rFonts w:asciiTheme="minorHAnsi" w:eastAsia="Times New Roman" w:hAnsiTheme="minorHAnsi" w:cstheme="minorHAnsi"/>
                <w:color w:val="000000" w:themeColor="text1"/>
                <w:sz w:val="18"/>
                <w:szCs w:val="18"/>
              </w:rPr>
              <w:t>Other (please specify): ____________________</w:t>
            </w:r>
          </w:p>
        </w:tc>
        <w:tc>
          <w:tcPr>
            <w:tcW w:w="2124" w:type="pct"/>
          </w:tcPr>
          <w:p w14:paraId="28F988BC" w14:textId="77777777" w:rsidR="00EB01D7" w:rsidRPr="00A31F74" w:rsidRDefault="00EB01D7" w:rsidP="00350BE3">
            <w:pPr>
              <w:rPr>
                <w:rFonts w:asciiTheme="minorHAnsi" w:eastAsia="Times New Roman" w:hAnsiTheme="minorHAnsi" w:cstheme="minorHAnsi"/>
                <w:sz w:val="18"/>
                <w:szCs w:val="18"/>
                <w:vertAlign w:val="subscript"/>
              </w:rPr>
            </w:pPr>
          </w:p>
        </w:tc>
        <w:tc>
          <w:tcPr>
            <w:tcW w:w="881" w:type="pct"/>
          </w:tcPr>
          <w:p w14:paraId="07FF64B3" w14:textId="77777777" w:rsidR="00EB01D7" w:rsidRPr="00A31F74" w:rsidRDefault="002059AF" w:rsidP="00350BE3">
            <w:pPr>
              <w:rPr>
                <w:rFonts w:asciiTheme="minorHAnsi" w:eastAsia="Times New Roman" w:hAnsiTheme="minorHAnsi" w:cstheme="minorHAnsi"/>
              </w:rPr>
            </w:pPr>
            <w:r w:rsidRPr="00A31F74">
              <w:rPr>
                <w:rFonts w:asciiTheme="minorHAnsi" w:eastAsia="Times New Roman" w:hAnsiTheme="minorHAnsi" w:cstheme="minorHAnsi"/>
              </w:rPr>
              <w:t>Item deleted</w:t>
            </w:r>
          </w:p>
        </w:tc>
      </w:tr>
      <w:tr w:rsidR="00EB01D7" w:rsidRPr="00B863BE" w14:paraId="03848E58" w14:textId="77777777" w:rsidTr="00E604BE">
        <w:tc>
          <w:tcPr>
            <w:tcW w:w="1995" w:type="pct"/>
          </w:tcPr>
          <w:p w14:paraId="4626BF21" w14:textId="77777777" w:rsidR="00EB01D7" w:rsidRPr="00A31F74" w:rsidRDefault="00EB01D7" w:rsidP="00400CB2">
            <w:pPr>
              <w:pStyle w:val="ListParagraph"/>
              <w:numPr>
                <w:ilvl w:val="0"/>
                <w:numId w:val="4"/>
              </w:numPr>
              <w:ind w:left="691" w:hanging="691"/>
              <w:contextualSpacing w:val="0"/>
              <w:rPr>
                <w:rFonts w:asciiTheme="minorHAnsi" w:eastAsia="Times New Roman" w:hAnsiTheme="minorHAnsi" w:cstheme="minorHAnsi"/>
                <w:sz w:val="18"/>
                <w:szCs w:val="18"/>
              </w:rPr>
            </w:pPr>
            <w:r w:rsidRPr="00A31F74">
              <w:rPr>
                <w:rFonts w:asciiTheme="minorHAnsi" w:eastAsia="Times New Roman" w:hAnsiTheme="minorHAnsi" w:cstheme="minorHAnsi"/>
                <w:sz w:val="18"/>
                <w:szCs w:val="18"/>
              </w:rPr>
              <w:t>In addition to EBT, what types of payment does this store accept?</w:t>
            </w:r>
          </w:p>
          <w:p w14:paraId="577F40CF" w14:textId="77777777" w:rsidR="00EB01D7" w:rsidRPr="00A31F74" w:rsidRDefault="00EB01D7" w:rsidP="00400CB2">
            <w:pPr>
              <w:pStyle w:val="ListParagraph"/>
              <w:numPr>
                <w:ilvl w:val="2"/>
                <w:numId w:val="5"/>
              </w:numPr>
              <w:ind w:left="1417"/>
              <w:contextualSpacing w:val="0"/>
              <w:rPr>
                <w:rFonts w:asciiTheme="minorHAnsi" w:eastAsia="Times New Roman" w:hAnsiTheme="minorHAnsi" w:cstheme="minorHAnsi"/>
                <w:color w:val="000000" w:themeColor="text1"/>
                <w:sz w:val="18"/>
                <w:szCs w:val="18"/>
              </w:rPr>
            </w:pPr>
            <w:r w:rsidRPr="00A31F74">
              <w:rPr>
                <w:rFonts w:asciiTheme="minorHAnsi" w:eastAsia="Times New Roman" w:hAnsiTheme="minorHAnsi" w:cstheme="minorHAnsi"/>
                <w:color w:val="000000" w:themeColor="text1"/>
                <w:sz w:val="18"/>
                <w:szCs w:val="18"/>
              </w:rPr>
              <w:t>Credit card</w:t>
            </w:r>
          </w:p>
          <w:p w14:paraId="47E62DA6" w14:textId="77777777" w:rsidR="00EB01D7" w:rsidRPr="00A31F74" w:rsidRDefault="00EB01D7" w:rsidP="00400CB2">
            <w:pPr>
              <w:pStyle w:val="ListParagraph"/>
              <w:numPr>
                <w:ilvl w:val="2"/>
                <w:numId w:val="5"/>
              </w:numPr>
              <w:ind w:left="1417"/>
              <w:contextualSpacing w:val="0"/>
              <w:rPr>
                <w:rFonts w:asciiTheme="minorHAnsi" w:eastAsia="Times New Roman" w:hAnsiTheme="minorHAnsi" w:cstheme="minorHAnsi"/>
                <w:color w:val="000000" w:themeColor="text1"/>
                <w:sz w:val="18"/>
                <w:szCs w:val="18"/>
              </w:rPr>
            </w:pPr>
            <w:r w:rsidRPr="00A31F74">
              <w:rPr>
                <w:rFonts w:asciiTheme="minorHAnsi" w:eastAsia="Times New Roman" w:hAnsiTheme="minorHAnsi" w:cstheme="minorHAnsi"/>
                <w:color w:val="000000" w:themeColor="text1"/>
                <w:sz w:val="18"/>
                <w:szCs w:val="18"/>
              </w:rPr>
              <w:t>Debit card</w:t>
            </w:r>
          </w:p>
        </w:tc>
        <w:tc>
          <w:tcPr>
            <w:tcW w:w="2124" w:type="pct"/>
          </w:tcPr>
          <w:p w14:paraId="64721B16" w14:textId="77777777" w:rsidR="00EB01D7" w:rsidRPr="00A31F74" w:rsidRDefault="00EB01D7" w:rsidP="00FB491F">
            <w:pPr>
              <w:pStyle w:val="ListParagraph"/>
              <w:numPr>
                <w:ilvl w:val="0"/>
                <w:numId w:val="90"/>
              </w:numPr>
              <w:spacing w:after="120"/>
              <w:ind w:left="504" w:hanging="504"/>
              <w:contextualSpacing w:val="0"/>
              <w:rPr>
                <w:rFonts w:asciiTheme="minorHAnsi" w:eastAsia="Times New Roman" w:hAnsiTheme="minorHAnsi" w:cstheme="minorHAnsi"/>
              </w:rPr>
            </w:pPr>
            <w:r w:rsidRPr="00A31F74">
              <w:rPr>
                <w:rFonts w:asciiTheme="minorHAnsi" w:eastAsia="Times New Roman" w:hAnsiTheme="minorHAnsi" w:cstheme="minorHAnsi"/>
              </w:rPr>
              <w:t>In addition to EBT, does your business accept credit and/or debit card payments?</w:t>
            </w:r>
          </w:p>
          <w:p w14:paraId="0885F669" w14:textId="77777777" w:rsidR="00E604BE" w:rsidRPr="00A31F74" w:rsidRDefault="00EB01D7" w:rsidP="00400CB2">
            <w:pPr>
              <w:pStyle w:val="ListParagraph"/>
              <w:numPr>
                <w:ilvl w:val="0"/>
                <w:numId w:val="19"/>
              </w:numPr>
              <w:spacing w:after="120"/>
              <w:ind w:left="868" w:hanging="269"/>
              <w:rPr>
                <w:rFonts w:asciiTheme="minorHAnsi" w:hAnsiTheme="minorHAnsi" w:cstheme="minorHAnsi"/>
                <w:szCs w:val="18"/>
              </w:rPr>
            </w:pPr>
            <w:r w:rsidRPr="00A31F74">
              <w:rPr>
                <w:rFonts w:asciiTheme="minorHAnsi" w:hAnsiTheme="minorHAnsi" w:cstheme="minorHAnsi"/>
                <w:color w:val="000000"/>
                <w:szCs w:val="18"/>
              </w:rPr>
              <w:t>Yes</w:t>
            </w:r>
          </w:p>
          <w:p w14:paraId="164ABE56" w14:textId="77777777" w:rsidR="00EB01D7" w:rsidRPr="00A31F74" w:rsidRDefault="00EB01D7" w:rsidP="00400CB2">
            <w:pPr>
              <w:pStyle w:val="ListParagraph"/>
              <w:numPr>
                <w:ilvl w:val="0"/>
                <w:numId w:val="19"/>
              </w:numPr>
              <w:spacing w:after="120"/>
              <w:ind w:left="868" w:hanging="269"/>
              <w:rPr>
                <w:rFonts w:asciiTheme="minorHAnsi" w:hAnsiTheme="minorHAnsi" w:cstheme="minorHAnsi"/>
                <w:szCs w:val="18"/>
              </w:rPr>
            </w:pPr>
            <w:r w:rsidRPr="00A31F74">
              <w:rPr>
                <w:rFonts w:asciiTheme="minorHAnsi" w:hAnsiTheme="minorHAnsi" w:cstheme="minorHAnsi"/>
                <w:color w:val="000000"/>
                <w:szCs w:val="18"/>
              </w:rPr>
              <w:t xml:space="preserve">No </w:t>
            </w:r>
            <w:r w:rsidRPr="00A31F74" w:rsidDel="00224210">
              <w:rPr>
                <w:rFonts w:asciiTheme="minorHAnsi" w:eastAsia="Times New Roman" w:hAnsiTheme="minorHAnsi" w:cstheme="minorHAnsi"/>
              </w:rPr>
              <w:t xml:space="preserve"> </w:t>
            </w:r>
            <w:r w:rsidRPr="00A31F74">
              <w:rPr>
                <w:rFonts w:asciiTheme="minorHAnsi" w:eastAsia="Times New Roman" w:hAnsiTheme="minorHAnsi" w:cstheme="minorHAnsi"/>
                <w:color w:val="0000FF"/>
              </w:rPr>
              <w:t>[If no, go to 7]</w:t>
            </w:r>
          </w:p>
          <w:p w14:paraId="4C74B8D1" w14:textId="77777777" w:rsidR="00EB01D7" w:rsidRPr="00A31F74" w:rsidRDefault="00EB01D7" w:rsidP="00350BE3">
            <w:pPr>
              <w:pStyle w:val="ListParagraph"/>
              <w:ind w:left="1417"/>
              <w:contextualSpacing w:val="0"/>
              <w:rPr>
                <w:rFonts w:asciiTheme="minorHAnsi" w:eastAsia="Times New Roman" w:hAnsiTheme="minorHAnsi" w:cstheme="minorHAnsi"/>
                <w:sz w:val="18"/>
                <w:szCs w:val="18"/>
                <w:vertAlign w:val="subscript"/>
              </w:rPr>
            </w:pPr>
          </w:p>
        </w:tc>
        <w:tc>
          <w:tcPr>
            <w:tcW w:w="881" w:type="pct"/>
          </w:tcPr>
          <w:p w14:paraId="34E30005" w14:textId="77777777" w:rsidR="00EB01D7" w:rsidRPr="00A31F74" w:rsidRDefault="002059AF" w:rsidP="00350BE3">
            <w:pPr>
              <w:rPr>
                <w:rFonts w:asciiTheme="minorHAnsi" w:eastAsia="Times New Roman" w:hAnsiTheme="minorHAnsi" w:cstheme="minorHAnsi"/>
              </w:rPr>
            </w:pPr>
            <w:r w:rsidRPr="00A31F74">
              <w:rPr>
                <w:rFonts w:asciiTheme="minorHAnsi" w:eastAsia="Times New Roman" w:hAnsiTheme="minorHAnsi" w:cstheme="minorHAnsi"/>
              </w:rPr>
              <w:t>Wording updated</w:t>
            </w:r>
            <w:r w:rsidR="00350BE3" w:rsidRPr="00A31F74">
              <w:rPr>
                <w:rFonts w:asciiTheme="minorHAnsi" w:eastAsia="Times New Roman" w:hAnsiTheme="minorHAnsi" w:cstheme="minorHAnsi"/>
              </w:rPr>
              <w:t xml:space="preserve"> for clarity</w:t>
            </w:r>
          </w:p>
        </w:tc>
      </w:tr>
      <w:tr w:rsidR="00EB01D7" w:rsidRPr="00B863BE" w14:paraId="7427986A" w14:textId="77777777" w:rsidTr="00E604BE">
        <w:tc>
          <w:tcPr>
            <w:tcW w:w="1995" w:type="pct"/>
          </w:tcPr>
          <w:p w14:paraId="0F55873C" w14:textId="3D5F569E" w:rsidR="00EB01D7" w:rsidRPr="00A31F74" w:rsidRDefault="00EB01D7" w:rsidP="00400CB2">
            <w:pPr>
              <w:pStyle w:val="ListParagraph"/>
              <w:numPr>
                <w:ilvl w:val="0"/>
                <w:numId w:val="4"/>
              </w:numPr>
              <w:ind w:left="691" w:hanging="691"/>
              <w:contextualSpacing w:val="0"/>
              <w:rPr>
                <w:rFonts w:asciiTheme="minorHAnsi" w:eastAsia="Times New Roman" w:hAnsiTheme="minorHAnsi" w:cstheme="minorHAnsi"/>
                <w:sz w:val="18"/>
                <w:szCs w:val="18"/>
              </w:rPr>
            </w:pPr>
            <w:r w:rsidRPr="00A31F74">
              <w:rPr>
                <w:rFonts w:asciiTheme="minorHAnsi" w:eastAsia="Times New Roman" w:hAnsiTheme="minorHAnsi" w:cstheme="minorHAnsi"/>
                <w:sz w:val="18"/>
                <w:szCs w:val="18"/>
              </w:rPr>
              <w:t xml:space="preserve">Is your EBT </w:t>
            </w:r>
            <w:r w:rsidR="000E0450">
              <w:rPr>
                <w:rFonts w:asciiTheme="minorHAnsi" w:eastAsia="Times New Roman" w:hAnsiTheme="minorHAnsi" w:cstheme="minorHAnsi"/>
                <w:sz w:val="18"/>
                <w:szCs w:val="18"/>
              </w:rPr>
              <w:t>card-reading</w:t>
            </w:r>
            <w:r w:rsidRPr="00A31F74">
              <w:rPr>
                <w:rFonts w:asciiTheme="minorHAnsi" w:eastAsia="Times New Roman" w:hAnsiTheme="minorHAnsi" w:cstheme="minorHAnsi"/>
                <w:sz w:val="18"/>
                <w:szCs w:val="18"/>
              </w:rPr>
              <w:t xml:space="preserve"> equipment integrated with the debit/credit card processing equipment, or is it a </w:t>
            </w:r>
            <w:r w:rsidR="004200FC">
              <w:rPr>
                <w:rFonts w:asciiTheme="minorHAnsi" w:eastAsia="Times New Roman" w:hAnsiTheme="minorHAnsi" w:cstheme="minorHAnsi"/>
                <w:sz w:val="18"/>
                <w:szCs w:val="18"/>
              </w:rPr>
              <w:t>standalone</w:t>
            </w:r>
            <w:r w:rsidRPr="00A31F74">
              <w:rPr>
                <w:rFonts w:asciiTheme="minorHAnsi" w:eastAsia="Times New Roman" w:hAnsiTheme="minorHAnsi" w:cstheme="minorHAnsi"/>
                <w:sz w:val="18"/>
                <w:szCs w:val="18"/>
              </w:rPr>
              <w:t xml:space="preserve"> device for EBT use only?</w:t>
            </w:r>
          </w:p>
          <w:p w14:paraId="5F31C44A" w14:textId="77777777" w:rsidR="00EB01D7" w:rsidRPr="00A31F74"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A31F74">
              <w:rPr>
                <w:rFonts w:asciiTheme="minorHAnsi" w:eastAsia="Times New Roman" w:hAnsiTheme="minorHAnsi" w:cstheme="minorHAnsi"/>
                <w:color w:val="000000" w:themeColor="text1"/>
                <w:sz w:val="18"/>
                <w:szCs w:val="18"/>
              </w:rPr>
              <w:t>It is fully integrated into each device</w:t>
            </w:r>
          </w:p>
          <w:p w14:paraId="13442D44" w14:textId="1D002664" w:rsidR="00EB01D7" w:rsidRPr="00A31F74" w:rsidRDefault="00D14E25" w:rsidP="00400CB2">
            <w:pPr>
              <w:pStyle w:val="ListParagraph"/>
              <w:numPr>
                <w:ilvl w:val="0"/>
                <w:numId w:val="19"/>
              </w:numPr>
              <w:rPr>
                <w:rFonts w:asciiTheme="minorHAnsi" w:eastAsia="Times New Roman" w:hAnsiTheme="minorHAnsi" w:cstheme="minorHAnsi"/>
                <w:color w:val="000000" w:themeColor="text1"/>
                <w:sz w:val="18"/>
                <w:szCs w:val="18"/>
              </w:rPr>
            </w:pPr>
            <w:r w:rsidRPr="00A31F74">
              <w:rPr>
                <w:rFonts w:asciiTheme="minorHAnsi" w:eastAsia="Times New Roman" w:hAnsiTheme="minorHAnsi" w:cstheme="minorHAnsi"/>
                <w:color w:val="000000" w:themeColor="text1"/>
                <w:sz w:val="18"/>
                <w:szCs w:val="18"/>
              </w:rPr>
              <w:t xml:space="preserve">It is a </w:t>
            </w:r>
            <w:r w:rsidR="004200FC">
              <w:rPr>
                <w:rFonts w:asciiTheme="minorHAnsi" w:eastAsia="Times New Roman" w:hAnsiTheme="minorHAnsi" w:cstheme="minorHAnsi"/>
                <w:color w:val="000000" w:themeColor="text1"/>
                <w:sz w:val="18"/>
                <w:szCs w:val="18"/>
              </w:rPr>
              <w:t>standalone</w:t>
            </w:r>
            <w:r w:rsidR="00EB01D7" w:rsidRPr="00A31F74">
              <w:rPr>
                <w:rFonts w:asciiTheme="minorHAnsi" w:eastAsia="Times New Roman" w:hAnsiTheme="minorHAnsi" w:cstheme="minorHAnsi"/>
                <w:color w:val="000000" w:themeColor="text1"/>
                <w:sz w:val="18"/>
                <w:szCs w:val="18"/>
              </w:rPr>
              <w:t xml:space="preserve"> EBT device, separate from the debit/credit card processing equipment</w:t>
            </w:r>
          </w:p>
          <w:p w14:paraId="39895023" w14:textId="77777777" w:rsidR="00EB01D7" w:rsidRPr="00A31F74"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A31F74">
              <w:rPr>
                <w:rFonts w:asciiTheme="minorHAnsi" w:eastAsia="Times New Roman" w:hAnsiTheme="minorHAnsi" w:cstheme="minorHAnsi"/>
                <w:color w:val="000000" w:themeColor="text1"/>
                <w:sz w:val="18"/>
                <w:szCs w:val="18"/>
              </w:rPr>
              <w:t>Other (please specify): ____________________</w:t>
            </w:r>
          </w:p>
        </w:tc>
        <w:tc>
          <w:tcPr>
            <w:tcW w:w="2124" w:type="pct"/>
          </w:tcPr>
          <w:p w14:paraId="63D41EA9" w14:textId="4C854C51" w:rsidR="00E1302C" w:rsidRPr="00A31F74" w:rsidRDefault="00E1302C" w:rsidP="00FB491F">
            <w:pPr>
              <w:pStyle w:val="ListParagraph"/>
              <w:numPr>
                <w:ilvl w:val="0"/>
                <w:numId w:val="90"/>
              </w:numPr>
              <w:spacing w:after="120"/>
              <w:ind w:left="504" w:hanging="504"/>
              <w:contextualSpacing w:val="0"/>
              <w:rPr>
                <w:rFonts w:asciiTheme="minorHAnsi" w:eastAsia="Times New Roman" w:hAnsiTheme="minorHAnsi" w:cstheme="minorHAnsi"/>
              </w:rPr>
            </w:pPr>
            <w:r w:rsidRPr="00A31F74">
              <w:rPr>
                <w:rFonts w:asciiTheme="minorHAnsi" w:eastAsia="Times New Roman" w:hAnsiTheme="minorHAnsi" w:cstheme="minorHAnsi"/>
              </w:rPr>
              <w:t xml:space="preserve">Does your business use the same </w:t>
            </w:r>
            <w:r w:rsidR="000E0450">
              <w:rPr>
                <w:rFonts w:asciiTheme="minorHAnsi" w:eastAsia="Times New Roman" w:hAnsiTheme="minorHAnsi" w:cstheme="minorHAnsi"/>
              </w:rPr>
              <w:t>card-reading</w:t>
            </w:r>
            <w:r w:rsidRPr="00A31F74">
              <w:rPr>
                <w:rFonts w:asciiTheme="minorHAnsi" w:eastAsia="Times New Roman" w:hAnsiTheme="minorHAnsi" w:cstheme="minorHAnsi"/>
              </w:rPr>
              <w:t xml:space="preserve"> equipment for debit, credit and EBT card payments or does it use </w:t>
            </w:r>
            <w:r w:rsidR="00CF0ED6">
              <w:rPr>
                <w:rFonts w:asciiTheme="minorHAnsi" w:eastAsia="Times New Roman" w:hAnsiTheme="minorHAnsi" w:cstheme="minorHAnsi"/>
              </w:rPr>
              <w:t xml:space="preserve">a </w:t>
            </w:r>
            <w:r w:rsidR="004200FC">
              <w:rPr>
                <w:rFonts w:asciiTheme="minorHAnsi" w:eastAsia="Times New Roman" w:hAnsiTheme="minorHAnsi" w:cstheme="minorHAnsi"/>
              </w:rPr>
              <w:t>standalone</w:t>
            </w:r>
            <w:r w:rsidRPr="00A31F74">
              <w:rPr>
                <w:rFonts w:asciiTheme="minorHAnsi" w:eastAsia="Times New Roman" w:hAnsiTheme="minorHAnsi" w:cstheme="minorHAnsi"/>
              </w:rPr>
              <w:t xml:space="preserve"> device for EBT?</w:t>
            </w:r>
          </w:p>
          <w:p w14:paraId="5BA93254" w14:textId="77777777" w:rsidR="00E1302C" w:rsidRPr="00A31F74" w:rsidRDefault="00E1302C" w:rsidP="00FB491F">
            <w:pPr>
              <w:pStyle w:val="ListParagraph"/>
              <w:numPr>
                <w:ilvl w:val="0"/>
                <w:numId w:val="19"/>
              </w:numPr>
              <w:ind w:left="879" w:hanging="274"/>
              <w:contextualSpacing w:val="0"/>
              <w:rPr>
                <w:rFonts w:asciiTheme="minorHAnsi" w:eastAsia="Times New Roman" w:hAnsiTheme="minorHAnsi" w:cstheme="minorHAnsi"/>
                <w:color w:val="000000" w:themeColor="text1"/>
              </w:rPr>
            </w:pPr>
            <w:r w:rsidRPr="00A31F74">
              <w:rPr>
                <w:rFonts w:asciiTheme="minorHAnsi" w:eastAsia="Times New Roman" w:hAnsiTheme="minorHAnsi" w:cstheme="minorHAnsi"/>
                <w:color w:val="000000" w:themeColor="text1"/>
              </w:rPr>
              <w:t xml:space="preserve">We </w:t>
            </w:r>
            <w:r w:rsidRPr="00A31F74">
              <w:rPr>
                <w:rFonts w:asciiTheme="minorHAnsi" w:hAnsiTheme="minorHAnsi" w:cstheme="minorHAnsi"/>
                <w:color w:val="000000"/>
                <w:szCs w:val="18"/>
              </w:rPr>
              <w:t>use</w:t>
            </w:r>
            <w:r w:rsidRPr="00A31F74">
              <w:rPr>
                <w:rFonts w:asciiTheme="minorHAnsi" w:eastAsia="Times New Roman" w:hAnsiTheme="minorHAnsi" w:cstheme="minorHAnsi"/>
                <w:color w:val="000000" w:themeColor="text1"/>
              </w:rPr>
              <w:t xml:space="preserve"> the same equipment for all card payments </w:t>
            </w:r>
            <w:r w:rsidRPr="00A31F74">
              <w:rPr>
                <w:rFonts w:asciiTheme="minorHAnsi" w:eastAsia="Times New Roman" w:hAnsiTheme="minorHAnsi" w:cstheme="minorHAnsi"/>
                <w:color w:val="0000FF"/>
              </w:rPr>
              <w:t>[go to 7]</w:t>
            </w:r>
          </w:p>
          <w:p w14:paraId="04FCA0CD" w14:textId="5AAB954E" w:rsidR="00E1302C" w:rsidRPr="00A31F74" w:rsidRDefault="00E1302C" w:rsidP="00FB491F">
            <w:pPr>
              <w:pStyle w:val="ListParagraph"/>
              <w:numPr>
                <w:ilvl w:val="0"/>
                <w:numId w:val="19"/>
              </w:numPr>
              <w:ind w:left="879" w:hanging="274"/>
              <w:contextualSpacing w:val="0"/>
              <w:rPr>
                <w:rFonts w:asciiTheme="minorHAnsi" w:hAnsiTheme="minorHAnsi" w:cstheme="minorHAnsi"/>
                <w:color w:val="000000"/>
                <w:szCs w:val="18"/>
              </w:rPr>
            </w:pPr>
            <w:r w:rsidRPr="00A31F74">
              <w:rPr>
                <w:rFonts w:asciiTheme="minorHAnsi" w:hAnsiTheme="minorHAnsi" w:cstheme="minorHAnsi"/>
                <w:color w:val="000000"/>
                <w:szCs w:val="18"/>
              </w:rPr>
              <w:t xml:space="preserve">We use </w:t>
            </w:r>
            <w:r w:rsidR="00D14E25" w:rsidRPr="00A31F74">
              <w:rPr>
                <w:rFonts w:asciiTheme="minorHAnsi" w:hAnsiTheme="minorHAnsi" w:cstheme="minorHAnsi"/>
                <w:color w:val="000000"/>
                <w:szCs w:val="18"/>
              </w:rPr>
              <w:t xml:space="preserve">a </w:t>
            </w:r>
            <w:r w:rsidR="004200FC">
              <w:rPr>
                <w:rFonts w:asciiTheme="minorHAnsi" w:hAnsiTheme="minorHAnsi" w:cstheme="minorHAnsi"/>
                <w:color w:val="000000"/>
                <w:szCs w:val="18"/>
              </w:rPr>
              <w:t>standalone</w:t>
            </w:r>
            <w:r w:rsidRPr="00A31F74">
              <w:rPr>
                <w:rFonts w:asciiTheme="minorHAnsi" w:hAnsiTheme="minorHAnsi" w:cstheme="minorHAnsi"/>
                <w:color w:val="000000"/>
                <w:szCs w:val="18"/>
              </w:rPr>
              <w:t xml:space="preserve"> EBT </w:t>
            </w:r>
            <w:r w:rsidR="000E0450">
              <w:rPr>
                <w:rFonts w:asciiTheme="minorHAnsi" w:hAnsiTheme="minorHAnsi" w:cstheme="minorHAnsi"/>
                <w:color w:val="000000"/>
                <w:szCs w:val="18"/>
              </w:rPr>
              <w:t>card-reading</w:t>
            </w:r>
            <w:r w:rsidRPr="00A31F74">
              <w:rPr>
                <w:rFonts w:asciiTheme="minorHAnsi" w:hAnsiTheme="minorHAnsi" w:cstheme="minorHAnsi"/>
                <w:color w:val="000000"/>
                <w:szCs w:val="18"/>
              </w:rPr>
              <w:t xml:space="preserve"> equipment, separate from the debit/credit card equipment</w:t>
            </w:r>
          </w:p>
          <w:p w14:paraId="6AB19B9B" w14:textId="77777777" w:rsidR="00E1302C" w:rsidRPr="00A31F74" w:rsidRDefault="00E1302C" w:rsidP="00FB491F">
            <w:pPr>
              <w:pStyle w:val="ListParagraph"/>
              <w:numPr>
                <w:ilvl w:val="0"/>
                <w:numId w:val="19"/>
              </w:numPr>
              <w:ind w:left="879" w:hanging="274"/>
              <w:contextualSpacing w:val="0"/>
              <w:rPr>
                <w:rFonts w:asciiTheme="minorHAnsi" w:hAnsiTheme="minorHAnsi" w:cstheme="minorHAnsi"/>
                <w:color w:val="000000"/>
                <w:szCs w:val="18"/>
              </w:rPr>
            </w:pPr>
            <w:r w:rsidRPr="00A31F74">
              <w:rPr>
                <w:rFonts w:asciiTheme="minorHAnsi" w:hAnsiTheme="minorHAnsi" w:cstheme="minorHAnsi"/>
                <w:color w:val="000000"/>
                <w:szCs w:val="18"/>
              </w:rPr>
              <w:t>Other (please specify) _______________</w:t>
            </w:r>
          </w:p>
          <w:p w14:paraId="3AAB7FEC" w14:textId="77777777" w:rsidR="00E1302C" w:rsidRPr="00A31F74" w:rsidRDefault="00E1302C" w:rsidP="00E1302C">
            <w:pPr>
              <w:pStyle w:val="ListParagraph"/>
              <w:spacing w:after="120"/>
              <w:ind w:left="1339"/>
              <w:rPr>
                <w:rFonts w:asciiTheme="minorHAnsi" w:eastAsia="Times New Roman" w:hAnsiTheme="minorHAnsi" w:cstheme="minorHAnsi"/>
              </w:rPr>
            </w:pPr>
          </w:p>
          <w:p w14:paraId="605748D0" w14:textId="21BF5D2D" w:rsidR="00070B50" w:rsidRPr="00070B50" w:rsidRDefault="00070B50" w:rsidP="00070B50">
            <w:pPr>
              <w:rPr>
                <w:rFonts w:asciiTheme="minorHAnsi" w:eastAsia="Times New Roman" w:hAnsiTheme="minorHAnsi" w:cstheme="minorHAnsi"/>
                <w:color w:val="0000FF"/>
              </w:rPr>
            </w:pPr>
            <w:r w:rsidRPr="00070B50">
              <w:rPr>
                <w:rFonts w:asciiTheme="minorHAnsi" w:eastAsia="Times New Roman" w:hAnsiTheme="minorHAnsi" w:cstheme="minorHAnsi"/>
                <w:color w:val="0000FF"/>
              </w:rPr>
              <w:t xml:space="preserve">[Based on the answer to question 5, the term “EBT </w:t>
            </w:r>
            <w:r w:rsidR="000E0450">
              <w:rPr>
                <w:rFonts w:asciiTheme="minorHAnsi" w:eastAsia="Times New Roman" w:hAnsiTheme="minorHAnsi" w:cstheme="minorHAnsi"/>
                <w:color w:val="0000FF"/>
              </w:rPr>
              <w:t>card-reading</w:t>
            </w:r>
            <w:r w:rsidRPr="00070B50">
              <w:rPr>
                <w:rFonts w:asciiTheme="minorHAnsi" w:eastAsia="Times New Roman" w:hAnsiTheme="minorHAnsi" w:cstheme="minorHAnsi"/>
                <w:color w:val="0000FF"/>
              </w:rPr>
              <w:t xml:space="preserve"> equipment” will be used for stores with </w:t>
            </w:r>
            <w:r w:rsidR="004200FC">
              <w:rPr>
                <w:rFonts w:asciiTheme="minorHAnsi" w:eastAsia="Times New Roman" w:hAnsiTheme="minorHAnsi" w:cstheme="minorHAnsi"/>
                <w:color w:val="0000FF"/>
              </w:rPr>
              <w:t>standalone</w:t>
            </w:r>
            <w:r w:rsidRPr="00070B50">
              <w:rPr>
                <w:rFonts w:asciiTheme="minorHAnsi" w:eastAsia="Times New Roman" w:hAnsiTheme="minorHAnsi" w:cstheme="minorHAnsi"/>
                <w:color w:val="0000FF"/>
              </w:rPr>
              <w:t xml:space="preserve"> EBT equipment so that they do not confuse the answers with the ones for credit and debit card equipment. Stores with integrated credit/debit/EBT equipment will see “</w:t>
            </w:r>
            <w:r w:rsidR="000E0450">
              <w:rPr>
                <w:rFonts w:asciiTheme="minorHAnsi" w:eastAsia="Times New Roman" w:hAnsiTheme="minorHAnsi" w:cstheme="minorHAnsi"/>
                <w:color w:val="0000FF"/>
              </w:rPr>
              <w:t>card-reading</w:t>
            </w:r>
            <w:r w:rsidRPr="00070B50">
              <w:rPr>
                <w:rFonts w:asciiTheme="minorHAnsi" w:eastAsia="Times New Roman" w:hAnsiTheme="minorHAnsi" w:cstheme="minorHAnsi"/>
                <w:color w:val="0000FF"/>
              </w:rPr>
              <w:t xml:space="preserve"> equipment” or </w:t>
            </w:r>
            <w:r w:rsidR="006B0C76">
              <w:rPr>
                <w:rFonts w:asciiTheme="minorHAnsi" w:eastAsia="Times New Roman" w:hAnsiTheme="minorHAnsi" w:cstheme="minorHAnsi"/>
                <w:color w:val="0000FF"/>
              </w:rPr>
              <w:t>“</w:t>
            </w:r>
            <w:r w:rsidRPr="00070B50">
              <w:rPr>
                <w:rFonts w:asciiTheme="minorHAnsi" w:eastAsia="Times New Roman" w:hAnsiTheme="minorHAnsi" w:cstheme="minorHAnsi"/>
                <w:color w:val="0000FF"/>
              </w:rPr>
              <w:t>payment processor</w:t>
            </w:r>
            <w:r w:rsidR="006B0C76">
              <w:rPr>
                <w:rFonts w:asciiTheme="minorHAnsi" w:eastAsia="Times New Roman" w:hAnsiTheme="minorHAnsi" w:cstheme="minorHAnsi"/>
                <w:color w:val="0000FF"/>
              </w:rPr>
              <w:t>”</w:t>
            </w:r>
            <w:r w:rsidRPr="00070B50">
              <w:rPr>
                <w:rFonts w:asciiTheme="minorHAnsi" w:eastAsia="Times New Roman" w:hAnsiTheme="minorHAnsi" w:cstheme="minorHAnsi"/>
                <w:color w:val="0000FF"/>
              </w:rPr>
              <w:t xml:space="preserve"> only. In this instrument, questions will show “(EBT) </w:t>
            </w:r>
            <w:r w:rsidR="000E0450">
              <w:rPr>
                <w:rFonts w:asciiTheme="minorHAnsi" w:eastAsia="Times New Roman" w:hAnsiTheme="minorHAnsi" w:cstheme="minorHAnsi"/>
                <w:color w:val="0000FF"/>
              </w:rPr>
              <w:t>card-reading</w:t>
            </w:r>
            <w:r w:rsidRPr="00070B50">
              <w:rPr>
                <w:rFonts w:asciiTheme="minorHAnsi" w:eastAsia="Times New Roman" w:hAnsiTheme="minorHAnsi" w:cstheme="minorHAnsi"/>
                <w:color w:val="0000FF"/>
              </w:rPr>
              <w:t xml:space="preserve"> equipment” to show this distinction]</w:t>
            </w:r>
          </w:p>
          <w:p w14:paraId="0F9149BA" w14:textId="77777777" w:rsidR="00E1302C" w:rsidRPr="00A31F74" w:rsidRDefault="00E1302C" w:rsidP="00E1302C">
            <w:pPr>
              <w:spacing w:after="120"/>
              <w:rPr>
                <w:rFonts w:asciiTheme="minorHAnsi" w:eastAsia="Times New Roman" w:hAnsiTheme="minorHAnsi" w:cstheme="minorHAnsi"/>
                <w:color w:val="0000FF"/>
              </w:rPr>
            </w:pPr>
          </w:p>
        </w:tc>
        <w:tc>
          <w:tcPr>
            <w:tcW w:w="881" w:type="pct"/>
          </w:tcPr>
          <w:p w14:paraId="53C62934" w14:textId="77777777" w:rsidR="00EB01D7" w:rsidRPr="00A31F74" w:rsidRDefault="002059AF" w:rsidP="00350BE3">
            <w:pPr>
              <w:rPr>
                <w:rFonts w:asciiTheme="minorHAnsi" w:eastAsia="Times New Roman" w:hAnsiTheme="minorHAnsi" w:cstheme="minorHAnsi"/>
              </w:rPr>
            </w:pPr>
            <w:r w:rsidRPr="00A31F74">
              <w:rPr>
                <w:rFonts w:asciiTheme="minorHAnsi" w:eastAsia="Times New Roman" w:hAnsiTheme="minorHAnsi" w:cstheme="minorHAnsi"/>
              </w:rPr>
              <w:t>Wording updated</w:t>
            </w:r>
            <w:r w:rsidR="00EB01D7" w:rsidRPr="00A31F74">
              <w:rPr>
                <w:rFonts w:asciiTheme="minorHAnsi" w:eastAsia="Times New Roman" w:hAnsiTheme="minorHAnsi" w:cstheme="minorHAnsi"/>
              </w:rPr>
              <w:t xml:space="preserve"> </w:t>
            </w:r>
            <w:r w:rsidR="00350BE3" w:rsidRPr="00A31F74">
              <w:rPr>
                <w:rFonts w:asciiTheme="minorHAnsi" w:eastAsia="Times New Roman" w:hAnsiTheme="minorHAnsi" w:cstheme="minorHAnsi"/>
              </w:rPr>
              <w:t>for clarity: term integrated was not clear</w:t>
            </w:r>
            <w:r w:rsidR="005136D3" w:rsidRPr="00A31F74">
              <w:rPr>
                <w:rFonts w:asciiTheme="minorHAnsi" w:eastAsia="Times New Roman" w:hAnsiTheme="minorHAnsi" w:cstheme="minorHAnsi"/>
              </w:rPr>
              <w:t xml:space="preserve"> to respondents</w:t>
            </w:r>
          </w:p>
        </w:tc>
      </w:tr>
      <w:tr w:rsidR="00EB01D7" w:rsidRPr="00B863BE" w14:paraId="7B6D7BA8" w14:textId="77777777" w:rsidTr="00E604BE">
        <w:tc>
          <w:tcPr>
            <w:tcW w:w="1995" w:type="pct"/>
          </w:tcPr>
          <w:p w14:paraId="2E0F0342" w14:textId="77777777" w:rsidR="00EB01D7" w:rsidRPr="00A31F74" w:rsidRDefault="00EB01D7" w:rsidP="00350BE3">
            <w:pPr>
              <w:rPr>
                <w:rFonts w:asciiTheme="minorHAnsi" w:eastAsia="Times New Roman" w:hAnsiTheme="minorHAnsi" w:cstheme="minorHAnsi"/>
                <w:sz w:val="18"/>
                <w:szCs w:val="18"/>
              </w:rPr>
            </w:pPr>
          </w:p>
        </w:tc>
        <w:tc>
          <w:tcPr>
            <w:tcW w:w="2124" w:type="pct"/>
          </w:tcPr>
          <w:p w14:paraId="10FCD26C" w14:textId="7EDCF775" w:rsidR="00EB01D7" w:rsidRPr="00FB491F" w:rsidRDefault="00E1302C" w:rsidP="00350BE3">
            <w:pPr>
              <w:spacing w:after="120"/>
              <w:rPr>
                <w:rFonts w:asciiTheme="minorHAnsi" w:eastAsia="Times New Roman" w:hAnsiTheme="minorHAnsi" w:cstheme="minorHAnsi"/>
                <w:color w:val="0000FF"/>
              </w:rPr>
            </w:pPr>
            <w:r w:rsidRPr="00FB491F">
              <w:rPr>
                <w:rFonts w:asciiTheme="minorHAnsi" w:eastAsia="Times New Roman" w:hAnsiTheme="minorHAnsi" w:cstheme="minorHAnsi"/>
                <w:color w:val="0000FF"/>
              </w:rPr>
              <w:t>[I</w:t>
            </w:r>
            <w:r w:rsidR="00EB01D7" w:rsidRPr="00FB491F">
              <w:rPr>
                <w:rFonts w:asciiTheme="minorHAnsi" w:eastAsia="Times New Roman" w:hAnsiTheme="minorHAnsi" w:cstheme="minorHAnsi"/>
                <w:color w:val="0000FF"/>
              </w:rPr>
              <w:t xml:space="preserve">f </w:t>
            </w:r>
            <w:r w:rsidR="004200FC">
              <w:rPr>
                <w:rFonts w:asciiTheme="minorHAnsi" w:eastAsia="Times New Roman" w:hAnsiTheme="minorHAnsi" w:cstheme="minorHAnsi"/>
                <w:color w:val="0000FF"/>
              </w:rPr>
              <w:t>standalone</w:t>
            </w:r>
            <w:r w:rsidR="00EB01D7" w:rsidRPr="00FB491F">
              <w:rPr>
                <w:rFonts w:asciiTheme="minorHAnsi" w:eastAsia="Times New Roman" w:hAnsiTheme="minorHAnsi" w:cstheme="minorHAnsi"/>
                <w:color w:val="0000FF"/>
              </w:rPr>
              <w:t xml:space="preserve"> </w:t>
            </w:r>
            <w:r w:rsidRPr="00FB491F">
              <w:rPr>
                <w:rFonts w:asciiTheme="minorHAnsi" w:eastAsia="Times New Roman" w:hAnsiTheme="minorHAnsi" w:cstheme="minorHAnsi"/>
                <w:color w:val="0000FF"/>
              </w:rPr>
              <w:t xml:space="preserve">EBT equipment is selected </w:t>
            </w:r>
            <w:r w:rsidR="00EB01D7" w:rsidRPr="00FB491F">
              <w:rPr>
                <w:rFonts w:asciiTheme="minorHAnsi" w:eastAsia="Times New Roman" w:hAnsiTheme="minorHAnsi" w:cstheme="minorHAnsi"/>
                <w:color w:val="0000FF"/>
              </w:rPr>
              <w:t xml:space="preserve">in </w:t>
            </w:r>
            <w:r w:rsidRPr="00FB491F">
              <w:rPr>
                <w:rFonts w:asciiTheme="minorHAnsi" w:eastAsia="Times New Roman" w:hAnsiTheme="minorHAnsi" w:cstheme="minorHAnsi"/>
                <w:color w:val="0000FF"/>
              </w:rPr>
              <w:t xml:space="preserve">question </w:t>
            </w:r>
            <w:r w:rsidR="00EB01D7" w:rsidRPr="00FB491F">
              <w:rPr>
                <w:rFonts w:asciiTheme="minorHAnsi" w:eastAsia="Times New Roman" w:hAnsiTheme="minorHAnsi" w:cstheme="minorHAnsi"/>
                <w:color w:val="0000FF"/>
              </w:rPr>
              <w:t>5]</w:t>
            </w:r>
          </w:p>
          <w:p w14:paraId="4E212BBC" w14:textId="613129FC" w:rsidR="00EB01D7" w:rsidRPr="00FB491F" w:rsidRDefault="00EB01D7" w:rsidP="00FB491F">
            <w:pPr>
              <w:pStyle w:val="ListParagraph"/>
              <w:numPr>
                <w:ilvl w:val="0"/>
                <w:numId w:val="90"/>
              </w:numPr>
              <w:spacing w:after="120"/>
              <w:ind w:left="504" w:hanging="504"/>
              <w:contextualSpacing w:val="0"/>
              <w:rPr>
                <w:rFonts w:asciiTheme="minorHAnsi" w:eastAsia="Times New Roman" w:hAnsiTheme="minorHAnsi" w:cstheme="minorHAnsi"/>
              </w:rPr>
            </w:pPr>
            <w:r w:rsidRPr="00FB491F">
              <w:rPr>
                <w:rFonts w:asciiTheme="minorHAnsi" w:eastAsia="Times New Roman" w:hAnsiTheme="minorHAnsi" w:cstheme="minorHAnsi"/>
              </w:rPr>
              <w:t xml:space="preserve">Was the equipment acquired </w:t>
            </w:r>
            <w:r w:rsidR="00626573">
              <w:rPr>
                <w:rFonts w:asciiTheme="minorHAnsi" w:eastAsia="Times New Roman" w:hAnsiTheme="minorHAnsi" w:cstheme="minorHAnsi"/>
              </w:rPr>
              <w:t xml:space="preserve">in or </w:t>
            </w:r>
            <w:r w:rsidR="00C35425" w:rsidRPr="00FB491F">
              <w:rPr>
                <w:rFonts w:asciiTheme="minorHAnsi" w:eastAsia="Times New Roman" w:hAnsiTheme="minorHAnsi" w:cstheme="minorHAnsi"/>
              </w:rPr>
              <w:t xml:space="preserve">after </w:t>
            </w:r>
            <w:r w:rsidRPr="00FB491F">
              <w:rPr>
                <w:rFonts w:asciiTheme="minorHAnsi" w:eastAsia="Times New Roman" w:hAnsiTheme="minorHAnsi" w:cstheme="minorHAnsi"/>
              </w:rPr>
              <w:t>September 2015?</w:t>
            </w:r>
          </w:p>
          <w:p w14:paraId="6997B578" w14:textId="77777777" w:rsidR="00E604BE" w:rsidRPr="00FB491F" w:rsidRDefault="00EB01D7" w:rsidP="00FB491F">
            <w:pPr>
              <w:pStyle w:val="ListParagraph"/>
              <w:numPr>
                <w:ilvl w:val="0"/>
                <w:numId w:val="19"/>
              </w:numPr>
              <w:ind w:left="879" w:hanging="274"/>
              <w:contextualSpacing w:val="0"/>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Yes</w:t>
            </w:r>
          </w:p>
          <w:p w14:paraId="7C19A531" w14:textId="77777777" w:rsidR="00EB01D7" w:rsidRDefault="00EB01D7" w:rsidP="00FB491F">
            <w:pPr>
              <w:pStyle w:val="ListParagraph"/>
              <w:numPr>
                <w:ilvl w:val="0"/>
                <w:numId w:val="19"/>
              </w:numPr>
              <w:ind w:left="879" w:hanging="274"/>
              <w:contextualSpacing w:val="0"/>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No</w:t>
            </w:r>
          </w:p>
          <w:p w14:paraId="7EE33884" w14:textId="77777777" w:rsidR="00CB3362" w:rsidRPr="00FB491F" w:rsidRDefault="00CB3362" w:rsidP="00CB3362">
            <w:pPr>
              <w:pStyle w:val="ListParagraph"/>
              <w:ind w:left="879"/>
              <w:contextualSpacing w:val="0"/>
              <w:rPr>
                <w:rFonts w:asciiTheme="minorHAnsi" w:eastAsia="Times New Roman" w:hAnsiTheme="minorHAnsi" w:cstheme="minorHAnsi"/>
                <w:color w:val="000000" w:themeColor="text1"/>
              </w:rPr>
            </w:pPr>
          </w:p>
        </w:tc>
        <w:tc>
          <w:tcPr>
            <w:tcW w:w="881" w:type="pct"/>
          </w:tcPr>
          <w:p w14:paraId="6DFC198F" w14:textId="77777777" w:rsidR="00EB01D7" w:rsidRPr="00A31F74" w:rsidRDefault="00E23F69" w:rsidP="00350BE3">
            <w:pPr>
              <w:rPr>
                <w:rFonts w:asciiTheme="minorHAnsi" w:eastAsia="Times New Roman" w:hAnsiTheme="minorHAnsi" w:cstheme="minorHAnsi"/>
              </w:rPr>
            </w:pPr>
            <w:r w:rsidRPr="00A31F74">
              <w:rPr>
                <w:rFonts w:asciiTheme="minorHAnsi" w:eastAsia="Times New Roman" w:hAnsiTheme="minorHAnsi" w:cstheme="minorHAnsi"/>
              </w:rPr>
              <w:t>N</w:t>
            </w:r>
            <w:r w:rsidR="00EB01D7" w:rsidRPr="00A31F74">
              <w:rPr>
                <w:rFonts w:asciiTheme="minorHAnsi" w:eastAsia="Times New Roman" w:hAnsiTheme="minorHAnsi" w:cstheme="minorHAnsi"/>
              </w:rPr>
              <w:t xml:space="preserve">ew item to see stores that acquired equipment before changes from Farm Bill were implemented. </w:t>
            </w:r>
          </w:p>
        </w:tc>
      </w:tr>
      <w:tr w:rsidR="00EB01D7" w:rsidRPr="00B863BE" w14:paraId="5E789EBE" w14:textId="77777777" w:rsidTr="00E604BE">
        <w:tc>
          <w:tcPr>
            <w:tcW w:w="1995" w:type="pct"/>
          </w:tcPr>
          <w:p w14:paraId="322DCDD9" w14:textId="77777777" w:rsidR="00EB01D7" w:rsidRPr="00A31F74" w:rsidRDefault="00EB01D7" w:rsidP="00400CB2">
            <w:pPr>
              <w:pStyle w:val="ListParagraph"/>
              <w:numPr>
                <w:ilvl w:val="0"/>
                <w:numId w:val="4"/>
              </w:numPr>
              <w:ind w:left="697" w:hanging="697"/>
              <w:rPr>
                <w:rFonts w:asciiTheme="minorHAnsi" w:eastAsia="Tahoma" w:hAnsiTheme="minorHAnsi" w:cstheme="minorHAnsi"/>
                <w:sz w:val="18"/>
                <w:szCs w:val="18"/>
              </w:rPr>
            </w:pPr>
            <w:r w:rsidRPr="00A31F74">
              <w:rPr>
                <w:rFonts w:asciiTheme="minorHAnsi" w:eastAsia="Times New Roman" w:hAnsiTheme="minorHAnsi" w:cstheme="minorHAnsi"/>
                <w:sz w:val="18"/>
                <w:szCs w:val="18"/>
              </w:rPr>
              <w:t>Does your business use an inventory management system? This is a system that automatically tracks the amount of inventory remaining after each sale and alerts you when to re-order.</w:t>
            </w:r>
          </w:p>
          <w:p w14:paraId="223ED460" w14:textId="77777777" w:rsidR="00EB01D7" w:rsidRPr="00A31F74"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A31F74">
              <w:rPr>
                <w:rFonts w:asciiTheme="minorHAnsi" w:eastAsia="Times New Roman" w:hAnsiTheme="minorHAnsi" w:cstheme="minorHAnsi"/>
                <w:color w:val="000000" w:themeColor="text1"/>
                <w:sz w:val="18"/>
                <w:szCs w:val="18"/>
              </w:rPr>
              <w:t>Yes</w:t>
            </w:r>
          </w:p>
          <w:p w14:paraId="5F6638D8" w14:textId="77777777" w:rsidR="00EB01D7" w:rsidRPr="00A31F74"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A31F74">
              <w:rPr>
                <w:rFonts w:asciiTheme="minorHAnsi" w:eastAsia="Times New Roman" w:hAnsiTheme="minorHAnsi" w:cstheme="minorHAnsi"/>
                <w:color w:val="000000" w:themeColor="text1"/>
                <w:sz w:val="18"/>
                <w:szCs w:val="18"/>
              </w:rPr>
              <w:t>No</w:t>
            </w:r>
          </w:p>
          <w:p w14:paraId="6F9FABBB" w14:textId="77777777" w:rsidR="00EB01D7" w:rsidRPr="00A31F74" w:rsidRDefault="00EB01D7" w:rsidP="00400CB2">
            <w:pPr>
              <w:pStyle w:val="ListParagraph"/>
              <w:numPr>
                <w:ilvl w:val="0"/>
                <w:numId w:val="19"/>
              </w:numPr>
              <w:rPr>
                <w:rFonts w:asciiTheme="minorHAnsi" w:eastAsia="Tahoma" w:hAnsiTheme="minorHAnsi" w:cstheme="minorHAnsi"/>
                <w:sz w:val="18"/>
                <w:szCs w:val="18"/>
              </w:rPr>
            </w:pPr>
            <w:r w:rsidRPr="00A31F74">
              <w:rPr>
                <w:rFonts w:asciiTheme="minorHAnsi" w:eastAsia="Times New Roman" w:hAnsiTheme="minorHAnsi" w:cstheme="minorHAnsi"/>
                <w:color w:val="000000" w:themeColor="text1"/>
                <w:sz w:val="18"/>
                <w:szCs w:val="18"/>
              </w:rPr>
              <w:t>Not right now, but will in the near future</w:t>
            </w:r>
          </w:p>
        </w:tc>
        <w:tc>
          <w:tcPr>
            <w:tcW w:w="2124" w:type="pct"/>
          </w:tcPr>
          <w:p w14:paraId="5B8C0909" w14:textId="77777777" w:rsidR="00EB01D7" w:rsidRPr="00FB491F" w:rsidRDefault="00EB01D7" w:rsidP="00FB491F">
            <w:pPr>
              <w:pStyle w:val="ListParagraph"/>
              <w:numPr>
                <w:ilvl w:val="0"/>
                <w:numId w:val="90"/>
              </w:numPr>
              <w:spacing w:after="120"/>
              <w:ind w:left="504" w:hanging="504"/>
              <w:contextualSpacing w:val="0"/>
              <w:rPr>
                <w:rFonts w:asciiTheme="minorHAnsi" w:eastAsia="Times New Roman" w:hAnsiTheme="minorHAnsi" w:cstheme="minorHAnsi"/>
              </w:rPr>
            </w:pPr>
            <w:r w:rsidRPr="00FB491F">
              <w:rPr>
                <w:rFonts w:asciiTheme="minorHAnsi" w:eastAsia="Times New Roman" w:hAnsiTheme="minorHAnsi" w:cstheme="minorHAnsi"/>
              </w:rPr>
              <w:t>Does your business use an inventory management system? This is a system that automatically tracks the amount of inventory remaining after each sale.</w:t>
            </w:r>
          </w:p>
          <w:p w14:paraId="264391E3" w14:textId="77777777" w:rsidR="00EB01D7" w:rsidRPr="00FB491F" w:rsidRDefault="00EB01D7" w:rsidP="00FB491F">
            <w:pPr>
              <w:pStyle w:val="ListParagraph"/>
              <w:numPr>
                <w:ilvl w:val="0"/>
                <w:numId w:val="19"/>
              </w:numPr>
              <w:ind w:left="879" w:hanging="274"/>
              <w:contextualSpacing w:val="0"/>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Yes</w:t>
            </w:r>
          </w:p>
          <w:p w14:paraId="09406F5C" w14:textId="77777777" w:rsidR="00EB01D7" w:rsidRPr="00FB491F" w:rsidRDefault="00EB01D7" w:rsidP="00FB491F">
            <w:pPr>
              <w:pStyle w:val="ListParagraph"/>
              <w:numPr>
                <w:ilvl w:val="0"/>
                <w:numId w:val="19"/>
              </w:numPr>
              <w:ind w:left="879" w:hanging="274"/>
              <w:contextualSpacing w:val="0"/>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No</w:t>
            </w:r>
          </w:p>
          <w:p w14:paraId="07FCD140" w14:textId="77777777" w:rsidR="00EB01D7" w:rsidRPr="00FB491F" w:rsidRDefault="00EB01D7" w:rsidP="00FB491F">
            <w:pPr>
              <w:pStyle w:val="ListParagraph"/>
              <w:numPr>
                <w:ilvl w:val="0"/>
                <w:numId w:val="19"/>
              </w:numPr>
              <w:ind w:left="879" w:hanging="274"/>
              <w:contextualSpacing w:val="0"/>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Not right now, but will in the near future</w:t>
            </w:r>
          </w:p>
          <w:p w14:paraId="08F439E7" w14:textId="77777777" w:rsidR="00EB01D7" w:rsidRPr="00FB491F" w:rsidRDefault="00EB01D7" w:rsidP="00350BE3">
            <w:pPr>
              <w:rPr>
                <w:rFonts w:asciiTheme="minorHAnsi" w:eastAsia="Times New Roman" w:hAnsiTheme="minorHAnsi" w:cstheme="minorHAnsi"/>
                <w:vertAlign w:val="subscript"/>
              </w:rPr>
            </w:pPr>
          </w:p>
        </w:tc>
        <w:tc>
          <w:tcPr>
            <w:tcW w:w="881" w:type="pct"/>
          </w:tcPr>
          <w:p w14:paraId="1C5E087F" w14:textId="77777777" w:rsidR="00EB01D7" w:rsidRPr="00A31F74" w:rsidRDefault="002059AF" w:rsidP="00350BE3">
            <w:pPr>
              <w:rPr>
                <w:rFonts w:asciiTheme="minorHAnsi" w:eastAsia="Times New Roman" w:hAnsiTheme="minorHAnsi" w:cstheme="minorHAnsi"/>
              </w:rPr>
            </w:pPr>
            <w:r w:rsidRPr="00A31F74">
              <w:rPr>
                <w:rFonts w:asciiTheme="minorHAnsi" w:eastAsia="Times New Roman" w:hAnsiTheme="minorHAnsi" w:cstheme="minorHAnsi"/>
              </w:rPr>
              <w:t>Wording updated</w:t>
            </w:r>
          </w:p>
        </w:tc>
      </w:tr>
      <w:tr w:rsidR="00EB01D7" w:rsidRPr="00B863BE" w14:paraId="0B9AD3D6" w14:textId="77777777" w:rsidTr="00E604BE">
        <w:tc>
          <w:tcPr>
            <w:tcW w:w="1995" w:type="pct"/>
          </w:tcPr>
          <w:p w14:paraId="546EB81D" w14:textId="77777777" w:rsidR="00EB01D7" w:rsidRPr="002B3F9E" w:rsidRDefault="00EB01D7" w:rsidP="00400CB2">
            <w:pPr>
              <w:pStyle w:val="ListParagraph"/>
              <w:numPr>
                <w:ilvl w:val="0"/>
                <w:numId w:val="4"/>
              </w:numPr>
              <w:ind w:left="697" w:hanging="697"/>
              <w:rPr>
                <w:rFonts w:asciiTheme="minorHAnsi" w:eastAsia="Tahoma" w:hAnsiTheme="minorHAnsi" w:cstheme="minorHAnsi"/>
                <w:sz w:val="18"/>
                <w:szCs w:val="18"/>
              </w:rPr>
            </w:pPr>
            <w:r w:rsidRPr="002B3F9E">
              <w:rPr>
                <w:rFonts w:asciiTheme="minorHAnsi" w:eastAsia="Times New Roman" w:hAnsiTheme="minorHAnsi" w:cstheme="minorHAnsi"/>
                <w:sz w:val="18"/>
                <w:szCs w:val="18"/>
              </w:rPr>
              <w:t>How many checkout stations, including self-checkout stations, does your business have at this location?</w:t>
            </w:r>
          </w:p>
          <w:p w14:paraId="369A0940" w14:textId="77777777" w:rsidR="00EB01D7" w:rsidRPr="002B3F9E"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2B3F9E">
              <w:rPr>
                <w:rFonts w:asciiTheme="minorHAnsi" w:eastAsia="Times New Roman" w:hAnsiTheme="minorHAnsi" w:cstheme="minorHAnsi"/>
                <w:color w:val="000000" w:themeColor="text1"/>
                <w:sz w:val="18"/>
                <w:szCs w:val="18"/>
              </w:rPr>
              <w:t>1</w:t>
            </w:r>
          </w:p>
          <w:p w14:paraId="4E61B87C" w14:textId="77777777" w:rsidR="00EB01D7" w:rsidRPr="002B3F9E"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2B3F9E">
              <w:rPr>
                <w:rFonts w:asciiTheme="minorHAnsi" w:eastAsia="Times New Roman" w:hAnsiTheme="minorHAnsi" w:cstheme="minorHAnsi"/>
                <w:color w:val="000000" w:themeColor="text1"/>
                <w:sz w:val="18"/>
                <w:szCs w:val="18"/>
              </w:rPr>
              <w:t>2 - 5</w:t>
            </w:r>
          </w:p>
          <w:p w14:paraId="15EF5DE4" w14:textId="77777777" w:rsidR="00EB01D7" w:rsidRPr="002B3F9E"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2B3F9E">
              <w:rPr>
                <w:rFonts w:asciiTheme="minorHAnsi" w:eastAsia="Times New Roman" w:hAnsiTheme="minorHAnsi" w:cstheme="minorHAnsi"/>
                <w:color w:val="000000" w:themeColor="text1"/>
                <w:sz w:val="18"/>
                <w:szCs w:val="18"/>
              </w:rPr>
              <w:t>More than 5</w:t>
            </w:r>
          </w:p>
        </w:tc>
        <w:tc>
          <w:tcPr>
            <w:tcW w:w="2124" w:type="pct"/>
          </w:tcPr>
          <w:p w14:paraId="1AF1BC70" w14:textId="77777777" w:rsidR="00EB01D7" w:rsidRPr="00FB491F" w:rsidRDefault="00EB01D7" w:rsidP="00FB491F">
            <w:pPr>
              <w:pStyle w:val="ListParagraph"/>
              <w:numPr>
                <w:ilvl w:val="0"/>
                <w:numId w:val="90"/>
              </w:numPr>
              <w:spacing w:after="120"/>
              <w:ind w:left="504" w:hanging="504"/>
              <w:contextualSpacing w:val="0"/>
              <w:rPr>
                <w:rFonts w:asciiTheme="minorHAnsi" w:eastAsia="Tahoma" w:hAnsiTheme="minorHAnsi" w:cstheme="minorHAnsi"/>
              </w:rPr>
            </w:pPr>
            <w:r w:rsidRPr="00FB491F">
              <w:rPr>
                <w:rFonts w:asciiTheme="minorHAnsi" w:eastAsia="Times New Roman" w:hAnsiTheme="minorHAnsi" w:cstheme="minorHAnsi"/>
              </w:rPr>
              <w:t>How many checkout stations, including self-checkout stations, does your business have at this location?</w:t>
            </w:r>
          </w:p>
          <w:p w14:paraId="46D6C88A" w14:textId="634EDB81" w:rsidR="00EB01D7" w:rsidRPr="00FB491F"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 xml:space="preserve">1 </w:t>
            </w:r>
            <w:r w:rsidR="005D5C32">
              <w:rPr>
                <w:rFonts w:asciiTheme="minorHAnsi" w:eastAsia="Times New Roman" w:hAnsiTheme="minorHAnsi" w:cstheme="minorHAnsi"/>
                <w:color w:val="0000FF"/>
              </w:rPr>
              <w:t>[go to 10</w:t>
            </w:r>
            <w:r w:rsidRPr="00FB491F">
              <w:rPr>
                <w:rFonts w:asciiTheme="minorHAnsi" w:eastAsia="Times New Roman" w:hAnsiTheme="minorHAnsi" w:cstheme="minorHAnsi"/>
                <w:color w:val="0000FF"/>
              </w:rPr>
              <w:t>]</w:t>
            </w:r>
          </w:p>
          <w:p w14:paraId="38D82449" w14:textId="77777777" w:rsidR="00FB491F" w:rsidRDefault="00EB01D7" w:rsidP="00FB491F">
            <w:pPr>
              <w:pStyle w:val="ListParagraph"/>
              <w:numPr>
                <w:ilvl w:val="0"/>
                <w:numId w:val="19"/>
              </w:numPr>
              <w:spacing w:after="120"/>
              <w:ind w:left="868" w:hanging="269"/>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2 – 5</w:t>
            </w:r>
          </w:p>
          <w:p w14:paraId="56F4C94D" w14:textId="77777777" w:rsidR="00EB01D7" w:rsidRPr="009738A9" w:rsidRDefault="00EB01D7" w:rsidP="009738A9">
            <w:pPr>
              <w:pStyle w:val="ListParagraph"/>
              <w:numPr>
                <w:ilvl w:val="0"/>
                <w:numId w:val="19"/>
              </w:numPr>
              <w:spacing w:after="120"/>
              <w:ind w:left="868" w:hanging="269"/>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More than 5</w:t>
            </w:r>
          </w:p>
        </w:tc>
        <w:tc>
          <w:tcPr>
            <w:tcW w:w="881" w:type="pct"/>
          </w:tcPr>
          <w:p w14:paraId="07DB8570" w14:textId="77777777" w:rsidR="00EB01D7" w:rsidRPr="002B3F9E" w:rsidRDefault="002059AF" w:rsidP="00350BE3">
            <w:pPr>
              <w:rPr>
                <w:rFonts w:asciiTheme="minorHAnsi" w:eastAsia="Times New Roman" w:hAnsiTheme="minorHAnsi" w:cstheme="minorHAnsi"/>
              </w:rPr>
            </w:pPr>
            <w:r w:rsidRPr="002B3F9E">
              <w:rPr>
                <w:rFonts w:asciiTheme="minorHAnsi" w:eastAsia="Times New Roman" w:hAnsiTheme="minorHAnsi" w:cstheme="minorHAnsi"/>
              </w:rPr>
              <w:t>Wording updated to align with</w:t>
            </w:r>
            <w:r w:rsidR="00EB01D7" w:rsidRPr="002B3F9E">
              <w:rPr>
                <w:rFonts w:asciiTheme="minorHAnsi" w:eastAsia="Times New Roman" w:hAnsiTheme="minorHAnsi" w:cstheme="minorHAnsi"/>
              </w:rPr>
              <w:t xml:space="preserve"> skip </w:t>
            </w:r>
            <w:r w:rsidR="00350BE3" w:rsidRPr="002B3F9E">
              <w:rPr>
                <w:rFonts w:asciiTheme="minorHAnsi" w:eastAsia="Times New Roman" w:hAnsiTheme="minorHAnsi" w:cstheme="minorHAnsi"/>
              </w:rPr>
              <w:t xml:space="preserve">pattern for </w:t>
            </w:r>
            <w:r w:rsidR="00EB01D7" w:rsidRPr="002B3F9E">
              <w:rPr>
                <w:rFonts w:asciiTheme="minorHAnsi" w:eastAsia="Times New Roman" w:hAnsiTheme="minorHAnsi" w:cstheme="minorHAnsi"/>
              </w:rPr>
              <w:t xml:space="preserve">stores </w:t>
            </w:r>
            <w:r w:rsidR="00350BE3" w:rsidRPr="002B3F9E">
              <w:rPr>
                <w:rFonts w:asciiTheme="minorHAnsi" w:eastAsia="Times New Roman" w:hAnsiTheme="minorHAnsi" w:cstheme="minorHAnsi"/>
              </w:rPr>
              <w:t>with</w:t>
            </w:r>
            <w:r w:rsidR="00EB01D7" w:rsidRPr="002B3F9E">
              <w:rPr>
                <w:rFonts w:asciiTheme="minorHAnsi" w:eastAsia="Times New Roman" w:hAnsiTheme="minorHAnsi" w:cstheme="minorHAnsi"/>
              </w:rPr>
              <w:t xml:space="preserve"> one checkout as they must have 1 EBT checkout only. </w:t>
            </w:r>
          </w:p>
        </w:tc>
      </w:tr>
      <w:tr w:rsidR="00EB01D7" w:rsidRPr="00B863BE" w14:paraId="62D39478" w14:textId="77777777" w:rsidTr="00E604BE">
        <w:trPr>
          <w:trHeight w:val="54"/>
        </w:trPr>
        <w:tc>
          <w:tcPr>
            <w:tcW w:w="1995" w:type="pct"/>
          </w:tcPr>
          <w:p w14:paraId="4DBD6A6B" w14:textId="77777777" w:rsidR="00EB01D7" w:rsidRPr="002B3F9E" w:rsidRDefault="00EB01D7" w:rsidP="00400CB2">
            <w:pPr>
              <w:pStyle w:val="ListParagraph"/>
              <w:numPr>
                <w:ilvl w:val="0"/>
                <w:numId w:val="4"/>
              </w:numPr>
              <w:ind w:left="697" w:hanging="697"/>
              <w:rPr>
                <w:rFonts w:asciiTheme="minorHAnsi" w:eastAsia="Tahoma" w:hAnsiTheme="minorHAnsi" w:cstheme="minorHAnsi"/>
                <w:sz w:val="18"/>
                <w:szCs w:val="18"/>
              </w:rPr>
            </w:pPr>
            <w:r w:rsidRPr="002B3F9E">
              <w:rPr>
                <w:rFonts w:asciiTheme="minorHAnsi" w:eastAsia="Times New Roman" w:hAnsiTheme="minorHAnsi" w:cstheme="minorHAnsi"/>
                <w:sz w:val="18"/>
                <w:szCs w:val="18"/>
              </w:rPr>
              <w:t>How many of these checkout stations accept SNAP EBT payment transactions?</w:t>
            </w:r>
          </w:p>
          <w:p w14:paraId="76A8751E" w14:textId="77777777" w:rsidR="00EB01D7" w:rsidRPr="002B3F9E"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2B3F9E">
              <w:rPr>
                <w:rFonts w:asciiTheme="minorHAnsi" w:eastAsia="Times New Roman" w:hAnsiTheme="minorHAnsi" w:cstheme="minorHAnsi"/>
                <w:color w:val="000000" w:themeColor="text1"/>
                <w:sz w:val="18"/>
                <w:szCs w:val="18"/>
              </w:rPr>
              <w:t xml:space="preserve"> 1</w:t>
            </w:r>
          </w:p>
          <w:p w14:paraId="37A1EF78" w14:textId="77777777" w:rsidR="00EB01D7" w:rsidRPr="002B3F9E"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2B3F9E">
              <w:rPr>
                <w:rFonts w:asciiTheme="minorHAnsi" w:eastAsia="Times New Roman" w:hAnsiTheme="minorHAnsi" w:cstheme="minorHAnsi"/>
                <w:color w:val="000000" w:themeColor="text1"/>
                <w:sz w:val="18"/>
                <w:szCs w:val="18"/>
              </w:rPr>
              <w:t xml:space="preserve"> 2 - 5</w:t>
            </w:r>
          </w:p>
          <w:p w14:paraId="5A6C93E7" w14:textId="77777777" w:rsidR="00EB01D7" w:rsidRPr="002B3F9E"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2B3F9E">
              <w:rPr>
                <w:rFonts w:asciiTheme="minorHAnsi" w:eastAsia="Times New Roman" w:hAnsiTheme="minorHAnsi" w:cstheme="minorHAnsi"/>
                <w:color w:val="000000" w:themeColor="text1"/>
                <w:sz w:val="18"/>
                <w:szCs w:val="18"/>
              </w:rPr>
              <w:t xml:space="preserve"> More than 5</w:t>
            </w:r>
          </w:p>
        </w:tc>
        <w:tc>
          <w:tcPr>
            <w:tcW w:w="2124" w:type="pct"/>
          </w:tcPr>
          <w:p w14:paraId="1272DF6F" w14:textId="77777777" w:rsidR="00EB01D7" w:rsidRPr="002B3F9E" w:rsidRDefault="00EB01D7" w:rsidP="00FB491F">
            <w:pPr>
              <w:pStyle w:val="ListParagraph"/>
              <w:numPr>
                <w:ilvl w:val="0"/>
                <w:numId w:val="90"/>
              </w:numPr>
              <w:spacing w:after="120"/>
              <w:ind w:left="504" w:hanging="504"/>
              <w:contextualSpacing w:val="0"/>
              <w:rPr>
                <w:rFonts w:asciiTheme="minorHAnsi" w:eastAsia="Times New Roman" w:hAnsiTheme="minorHAnsi" w:cstheme="minorHAnsi"/>
              </w:rPr>
            </w:pPr>
            <w:r w:rsidRPr="002B3F9E">
              <w:rPr>
                <w:rFonts w:asciiTheme="minorHAnsi" w:eastAsia="Times New Roman" w:hAnsiTheme="minorHAnsi" w:cstheme="minorHAnsi"/>
              </w:rPr>
              <w:t>How many of these checkout stations accept SNAP EBT payment transactions?</w:t>
            </w:r>
          </w:p>
          <w:p w14:paraId="5BF268FC" w14:textId="77777777" w:rsidR="00EB01D7" w:rsidRPr="002B3F9E"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2B3F9E">
              <w:rPr>
                <w:rFonts w:asciiTheme="minorHAnsi" w:eastAsia="Times New Roman" w:hAnsiTheme="minorHAnsi" w:cstheme="minorHAnsi"/>
                <w:color w:val="000000" w:themeColor="text1"/>
              </w:rPr>
              <w:t>All of them</w:t>
            </w:r>
          </w:p>
          <w:p w14:paraId="7DB26635" w14:textId="77777777" w:rsidR="00EB01D7" w:rsidRPr="002B3F9E"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2B3F9E">
              <w:rPr>
                <w:rFonts w:asciiTheme="minorHAnsi" w:eastAsia="Times New Roman" w:hAnsiTheme="minorHAnsi" w:cstheme="minorHAnsi"/>
                <w:color w:val="000000" w:themeColor="text1"/>
              </w:rPr>
              <w:t>Most but not all</w:t>
            </w:r>
          </w:p>
          <w:p w14:paraId="4007F737" w14:textId="77777777" w:rsidR="00EB01D7" w:rsidRPr="002B3F9E"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2B3F9E">
              <w:rPr>
                <w:rFonts w:asciiTheme="minorHAnsi" w:eastAsia="Times New Roman" w:hAnsiTheme="minorHAnsi" w:cstheme="minorHAnsi"/>
                <w:color w:val="000000" w:themeColor="text1"/>
              </w:rPr>
              <w:t>Some but not all</w:t>
            </w:r>
          </w:p>
          <w:p w14:paraId="0CA3CB7B" w14:textId="77777777" w:rsidR="00EB01D7" w:rsidRPr="002B3F9E"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2B3F9E">
              <w:rPr>
                <w:rFonts w:asciiTheme="minorHAnsi" w:eastAsia="Times New Roman" w:hAnsiTheme="minorHAnsi" w:cstheme="minorHAnsi"/>
                <w:color w:val="000000" w:themeColor="text1"/>
              </w:rPr>
              <w:t>Only 1</w:t>
            </w:r>
          </w:p>
        </w:tc>
        <w:tc>
          <w:tcPr>
            <w:tcW w:w="881" w:type="pct"/>
          </w:tcPr>
          <w:p w14:paraId="02C1E0A4" w14:textId="77777777" w:rsidR="00EB01D7" w:rsidRPr="002B3F9E" w:rsidRDefault="00EB01D7" w:rsidP="00350BE3">
            <w:pPr>
              <w:rPr>
                <w:rFonts w:asciiTheme="minorHAnsi" w:eastAsia="Times New Roman" w:hAnsiTheme="minorHAnsi" w:cstheme="minorHAnsi"/>
              </w:rPr>
            </w:pPr>
            <w:r w:rsidRPr="002B3F9E">
              <w:rPr>
                <w:rFonts w:asciiTheme="minorHAnsi" w:eastAsia="Times New Roman" w:hAnsiTheme="minorHAnsi" w:cstheme="minorHAnsi"/>
              </w:rPr>
              <w:t>Wording change in answer options</w:t>
            </w:r>
          </w:p>
        </w:tc>
      </w:tr>
      <w:tr w:rsidR="00EB01D7" w:rsidRPr="00B863BE" w14:paraId="0DDAE135" w14:textId="77777777" w:rsidTr="00E604BE">
        <w:trPr>
          <w:trHeight w:val="1484"/>
        </w:trPr>
        <w:tc>
          <w:tcPr>
            <w:tcW w:w="1995" w:type="pct"/>
          </w:tcPr>
          <w:p w14:paraId="69F3B5D5" w14:textId="77777777" w:rsidR="00EB01D7" w:rsidRPr="002B3F9E" w:rsidRDefault="00EB01D7" w:rsidP="00400CB2">
            <w:pPr>
              <w:pStyle w:val="ListParagraph"/>
              <w:numPr>
                <w:ilvl w:val="0"/>
                <w:numId w:val="4"/>
              </w:numPr>
              <w:ind w:left="691" w:hanging="691"/>
              <w:contextualSpacing w:val="0"/>
              <w:rPr>
                <w:rFonts w:asciiTheme="minorHAnsi" w:eastAsia="Tahoma" w:hAnsiTheme="minorHAnsi" w:cstheme="minorHAnsi"/>
                <w:sz w:val="18"/>
                <w:szCs w:val="18"/>
              </w:rPr>
            </w:pPr>
            <w:r w:rsidRPr="002B3F9E">
              <w:rPr>
                <w:rFonts w:asciiTheme="minorHAnsi" w:eastAsia="Times New Roman" w:hAnsiTheme="minorHAnsi" w:cstheme="minorHAnsi"/>
                <w:sz w:val="18"/>
                <w:szCs w:val="18"/>
              </w:rPr>
              <w:t>Approximately, what share of your business's revenues come from SNAP (Food Stamp Program) payments? Would you say it is:</w:t>
            </w:r>
          </w:p>
          <w:p w14:paraId="45938EFC" w14:textId="77777777" w:rsidR="00EB01D7" w:rsidRPr="002B3F9E"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2B3F9E">
              <w:rPr>
                <w:rFonts w:asciiTheme="minorHAnsi" w:eastAsia="Times New Roman" w:hAnsiTheme="minorHAnsi" w:cstheme="minorHAnsi"/>
                <w:color w:val="000000" w:themeColor="text1"/>
                <w:sz w:val="18"/>
                <w:szCs w:val="18"/>
              </w:rPr>
              <w:t>Less than 25%</w:t>
            </w:r>
          </w:p>
          <w:p w14:paraId="48E134E2" w14:textId="77777777" w:rsidR="00EB01D7" w:rsidRPr="002B3F9E"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2B3F9E">
              <w:rPr>
                <w:rFonts w:asciiTheme="minorHAnsi" w:eastAsia="Times New Roman" w:hAnsiTheme="minorHAnsi" w:cstheme="minorHAnsi"/>
                <w:color w:val="000000" w:themeColor="text1"/>
                <w:sz w:val="18"/>
                <w:szCs w:val="18"/>
              </w:rPr>
              <w:t>From 25% up to 50%</w:t>
            </w:r>
          </w:p>
          <w:p w14:paraId="02B6AC0E" w14:textId="77777777" w:rsidR="00EB01D7" w:rsidRPr="002B3F9E"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2B3F9E">
              <w:rPr>
                <w:rFonts w:asciiTheme="minorHAnsi" w:eastAsia="Times New Roman" w:hAnsiTheme="minorHAnsi" w:cstheme="minorHAnsi"/>
                <w:color w:val="000000" w:themeColor="text1"/>
                <w:sz w:val="18"/>
                <w:szCs w:val="18"/>
              </w:rPr>
              <w:t>From 50% up to 75%</w:t>
            </w:r>
          </w:p>
          <w:p w14:paraId="34F3426B" w14:textId="77777777" w:rsidR="00EB01D7" w:rsidRPr="002B3F9E"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2B3F9E">
              <w:rPr>
                <w:rFonts w:asciiTheme="minorHAnsi" w:eastAsia="Times New Roman" w:hAnsiTheme="minorHAnsi" w:cstheme="minorHAnsi"/>
                <w:color w:val="000000" w:themeColor="text1"/>
                <w:sz w:val="18"/>
                <w:szCs w:val="18"/>
              </w:rPr>
              <w:t>75% or more</w:t>
            </w:r>
          </w:p>
        </w:tc>
        <w:tc>
          <w:tcPr>
            <w:tcW w:w="2124" w:type="pct"/>
          </w:tcPr>
          <w:p w14:paraId="7347D897" w14:textId="77777777" w:rsidR="00A71CA6" w:rsidRPr="00490672" w:rsidRDefault="00A71CA6" w:rsidP="00CB3362">
            <w:pPr>
              <w:pStyle w:val="ListParagraph"/>
              <w:numPr>
                <w:ilvl w:val="0"/>
                <w:numId w:val="90"/>
              </w:numPr>
              <w:spacing w:after="120"/>
              <w:ind w:left="599" w:hanging="599"/>
              <w:contextualSpacing w:val="0"/>
              <w:rPr>
                <w:rFonts w:asciiTheme="minorHAnsi" w:eastAsia="Times New Roman" w:hAnsiTheme="minorHAnsi" w:cstheme="minorHAnsi"/>
              </w:rPr>
            </w:pPr>
            <w:r w:rsidRPr="00CB3362">
              <w:rPr>
                <w:rFonts w:asciiTheme="minorHAnsi" w:eastAsia="Times New Roman" w:hAnsiTheme="minorHAnsi" w:cstheme="minorHAnsi"/>
              </w:rPr>
              <w:t xml:space="preserve">Approximately, what share of your business's revenues come from SNAP (Food Stamp Program) payments? </w:t>
            </w:r>
            <w:r w:rsidRPr="00490672">
              <w:rPr>
                <w:rFonts w:asciiTheme="minorHAnsi" w:eastAsia="Times New Roman" w:hAnsiTheme="minorHAnsi" w:cstheme="minorHAnsi"/>
              </w:rPr>
              <w:t>Would you say it is:</w:t>
            </w:r>
          </w:p>
          <w:p w14:paraId="264D01E8" w14:textId="77777777" w:rsidR="005309D5" w:rsidRPr="005309D5" w:rsidRDefault="005309D5" w:rsidP="005309D5">
            <w:pPr>
              <w:pStyle w:val="ListParagraph"/>
              <w:numPr>
                <w:ilvl w:val="0"/>
                <w:numId w:val="19"/>
              </w:numPr>
              <w:spacing w:after="120"/>
              <w:rPr>
                <w:rFonts w:asciiTheme="minorHAnsi" w:eastAsia="Times New Roman" w:hAnsiTheme="minorHAnsi" w:cstheme="minorHAnsi"/>
                <w:color w:val="000000" w:themeColor="text1"/>
              </w:rPr>
            </w:pPr>
            <w:r w:rsidRPr="005309D5">
              <w:rPr>
                <w:rFonts w:asciiTheme="minorHAnsi" w:eastAsia="Times New Roman" w:hAnsiTheme="minorHAnsi" w:cstheme="minorHAnsi"/>
                <w:color w:val="000000" w:themeColor="text1"/>
              </w:rPr>
              <w:t>Up to 10 percent</w:t>
            </w:r>
          </w:p>
          <w:p w14:paraId="734EEE3B" w14:textId="77777777" w:rsidR="005309D5" w:rsidRPr="005309D5" w:rsidRDefault="005309D5" w:rsidP="005309D5">
            <w:pPr>
              <w:pStyle w:val="ListParagraph"/>
              <w:numPr>
                <w:ilvl w:val="0"/>
                <w:numId w:val="19"/>
              </w:numPr>
              <w:spacing w:after="120"/>
              <w:rPr>
                <w:rFonts w:asciiTheme="minorHAnsi" w:eastAsia="Times New Roman" w:hAnsiTheme="minorHAnsi" w:cstheme="minorHAnsi"/>
                <w:color w:val="000000" w:themeColor="text1"/>
              </w:rPr>
            </w:pPr>
            <w:r w:rsidRPr="005309D5">
              <w:rPr>
                <w:rFonts w:asciiTheme="minorHAnsi" w:eastAsia="Times New Roman" w:hAnsiTheme="minorHAnsi" w:cstheme="minorHAnsi"/>
                <w:color w:val="000000" w:themeColor="text1"/>
              </w:rPr>
              <w:t>Between 10 and 15 percent</w:t>
            </w:r>
          </w:p>
          <w:p w14:paraId="36163C2E" w14:textId="77777777" w:rsidR="005309D5" w:rsidRPr="005309D5" w:rsidRDefault="005309D5" w:rsidP="005309D5">
            <w:pPr>
              <w:pStyle w:val="ListParagraph"/>
              <w:numPr>
                <w:ilvl w:val="0"/>
                <w:numId w:val="19"/>
              </w:numPr>
              <w:spacing w:after="120"/>
              <w:rPr>
                <w:rFonts w:asciiTheme="minorHAnsi" w:eastAsia="Times New Roman" w:hAnsiTheme="minorHAnsi" w:cstheme="minorHAnsi"/>
                <w:color w:val="000000" w:themeColor="text1"/>
              </w:rPr>
            </w:pPr>
            <w:r w:rsidRPr="005309D5">
              <w:rPr>
                <w:rFonts w:asciiTheme="minorHAnsi" w:eastAsia="Times New Roman" w:hAnsiTheme="minorHAnsi" w:cstheme="minorHAnsi"/>
                <w:color w:val="000000" w:themeColor="text1"/>
              </w:rPr>
              <w:t>Between 15 and 20 percent</w:t>
            </w:r>
          </w:p>
          <w:p w14:paraId="0E0F762C" w14:textId="77777777" w:rsidR="005309D5" w:rsidRPr="005309D5" w:rsidRDefault="005309D5" w:rsidP="005309D5">
            <w:pPr>
              <w:pStyle w:val="ListParagraph"/>
              <w:numPr>
                <w:ilvl w:val="0"/>
                <w:numId w:val="19"/>
              </w:numPr>
              <w:spacing w:after="120"/>
              <w:rPr>
                <w:rFonts w:asciiTheme="minorHAnsi" w:eastAsia="Times New Roman" w:hAnsiTheme="minorHAnsi" w:cstheme="minorHAnsi"/>
                <w:color w:val="000000" w:themeColor="text1"/>
              </w:rPr>
            </w:pPr>
            <w:r w:rsidRPr="005309D5">
              <w:rPr>
                <w:rFonts w:asciiTheme="minorHAnsi" w:eastAsia="Times New Roman" w:hAnsiTheme="minorHAnsi" w:cstheme="minorHAnsi"/>
                <w:color w:val="000000" w:themeColor="text1"/>
              </w:rPr>
              <w:t>Between 20 percent and 25 percent</w:t>
            </w:r>
          </w:p>
          <w:p w14:paraId="02353813" w14:textId="77777777" w:rsidR="00490672" w:rsidRPr="00490672" w:rsidRDefault="005309D5" w:rsidP="005309D5">
            <w:pPr>
              <w:pStyle w:val="ListParagraph"/>
              <w:numPr>
                <w:ilvl w:val="0"/>
                <w:numId w:val="19"/>
              </w:numPr>
              <w:spacing w:after="120"/>
              <w:rPr>
                <w:rFonts w:asciiTheme="minorHAnsi" w:eastAsia="Times New Roman" w:hAnsiTheme="minorHAnsi" w:cstheme="minorHAnsi"/>
                <w:color w:val="000000" w:themeColor="text1"/>
              </w:rPr>
            </w:pPr>
            <w:r w:rsidRPr="005309D5">
              <w:rPr>
                <w:rFonts w:asciiTheme="minorHAnsi" w:eastAsia="Times New Roman" w:hAnsiTheme="minorHAnsi" w:cstheme="minorHAnsi"/>
                <w:color w:val="000000" w:themeColor="text1"/>
              </w:rPr>
              <w:t>Above 25 percent</w:t>
            </w:r>
          </w:p>
        </w:tc>
        <w:tc>
          <w:tcPr>
            <w:tcW w:w="881" w:type="pct"/>
          </w:tcPr>
          <w:p w14:paraId="4EB4EC52" w14:textId="77777777" w:rsidR="00EB01D7" w:rsidRPr="002B3F9E" w:rsidRDefault="00EB01D7" w:rsidP="00350BE3">
            <w:pPr>
              <w:rPr>
                <w:rFonts w:asciiTheme="minorHAnsi" w:eastAsia="Times New Roman" w:hAnsiTheme="minorHAnsi" w:cstheme="minorHAnsi"/>
              </w:rPr>
            </w:pPr>
          </w:p>
        </w:tc>
      </w:tr>
      <w:tr w:rsidR="00EB01D7" w:rsidRPr="00B863BE" w14:paraId="50837152" w14:textId="77777777" w:rsidTr="00E604BE">
        <w:trPr>
          <w:trHeight w:val="1484"/>
        </w:trPr>
        <w:tc>
          <w:tcPr>
            <w:tcW w:w="1995" w:type="pct"/>
          </w:tcPr>
          <w:p w14:paraId="20FE6973" w14:textId="77777777" w:rsidR="00EB01D7" w:rsidRPr="002B3F9E" w:rsidRDefault="00EB01D7" w:rsidP="00350BE3">
            <w:pPr>
              <w:pStyle w:val="ListParagraph"/>
              <w:ind w:left="691"/>
              <w:contextualSpacing w:val="0"/>
              <w:rPr>
                <w:rFonts w:asciiTheme="minorHAnsi" w:eastAsia="Times New Roman" w:hAnsiTheme="minorHAnsi" w:cstheme="minorHAnsi"/>
                <w:sz w:val="18"/>
                <w:szCs w:val="18"/>
              </w:rPr>
            </w:pPr>
          </w:p>
        </w:tc>
        <w:tc>
          <w:tcPr>
            <w:tcW w:w="2124" w:type="pct"/>
          </w:tcPr>
          <w:p w14:paraId="5B202749" w14:textId="77777777" w:rsidR="00EB01D7" w:rsidRPr="002B3F9E" w:rsidRDefault="00EB01D7" w:rsidP="00FB491F">
            <w:pPr>
              <w:pStyle w:val="ListParagraph"/>
              <w:numPr>
                <w:ilvl w:val="0"/>
                <w:numId w:val="90"/>
              </w:numPr>
              <w:spacing w:after="120"/>
              <w:ind w:left="605" w:hanging="605"/>
              <w:contextualSpacing w:val="0"/>
              <w:rPr>
                <w:rFonts w:asciiTheme="minorHAnsi" w:eastAsia="Times New Roman" w:hAnsiTheme="minorHAnsi" w:cstheme="minorHAnsi"/>
              </w:rPr>
            </w:pPr>
            <w:r w:rsidRPr="002B3F9E">
              <w:rPr>
                <w:rFonts w:asciiTheme="minorHAnsi" w:eastAsia="Times New Roman" w:hAnsiTheme="minorHAnsi" w:cstheme="minorHAnsi"/>
              </w:rPr>
              <w:t>Please indicate your position</w:t>
            </w:r>
            <w:r w:rsidR="006B0C76">
              <w:rPr>
                <w:rFonts w:asciiTheme="minorHAnsi" w:eastAsia="Times New Roman" w:hAnsiTheme="minorHAnsi" w:cstheme="minorHAnsi"/>
              </w:rPr>
              <w:t xml:space="preserve"> or title in the business.</w:t>
            </w:r>
          </w:p>
          <w:p w14:paraId="7B8FF26F" w14:textId="77777777" w:rsidR="00EB01D7" w:rsidRPr="002B3F9E" w:rsidRDefault="00EB01D7" w:rsidP="00350BE3">
            <w:pPr>
              <w:ind w:left="789"/>
              <w:rPr>
                <w:rFonts w:asciiTheme="minorHAnsi" w:eastAsia="Times New Roman" w:hAnsiTheme="minorHAnsi" w:cstheme="minorHAnsi"/>
              </w:rPr>
            </w:pPr>
            <w:r w:rsidRPr="002B3F9E">
              <w:rPr>
                <w:rFonts w:asciiTheme="minorHAnsi" w:eastAsia="Times New Roman" w:hAnsiTheme="minorHAnsi" w:cstheme="minorHAnsi"/>
              </w:rPr>
              <w:t>[Dropdown]</w:t>
            </w:r>
          </w:p>
          <w:p w14:paraId="5C548123" w14:textId="77777777" w:rsidR="00EB01D7" w:rsidRPr="002B3F9E" w:rsidRDefault="00EB01D7" w:rsidP="00350BE3">
            <w:pPr>
              <w:ind w:left="789"/>
              <w:rPr>
                <w:rFonts w:asciiTheme="minorHAnsi" w:eastAsia="Times New Roman" w:hAnsiTheme="minorHAnsi" w:cstheme="minorHAnsi"/>
              </w:rPr>
            </w:pPr>
            <w:r w:rsidRPr="002B3F9E">
              <w:rPr>
                <w:rFonts w:asciiTheme="minorHAnsi" w:eastAsia="Times New Roman" w:hAnsiTheme="minorHAnsi" w:cstheme="minorHAnsi"/>
              </w:rPr>
              <w:t>Store Manager</w:t>
            </w:r>
          </w:p>
          <w:p w14:paraId="30EAFC73" w14:textId="77777777" w:rsidR="00EB01D7" w:rsidRPr="002B3F9E" w:rsidRDefault="00EB01D7" w:rsidP="00350BE3">
            <w:pPr>
              <w:ind w:left="789"/>
              <w:rPr>
                <w:rFonts w:asciiTheme="minorHAnsi" w:eastAsia="Times New Roman" w:hAnsiTheme="minorHAnsi" w:cstheme="minorHAnsi"/>
              </w:rPr>
            </w:pPr>
            <w:r w:rsidRPr="002B3F9E">
              <w:rPr>
                <w:rFonts w:asciiTheme="minorHAnsi" w:eastAsia="Times New Roman" w:hAnsiTheme="minorHAnsi" w:cstheme="minorHAnsi"/>
              </w:rPr>
              <w:t>Store Manager and Owner</w:t>
            </w:r>
          </w:p>
          <w:p w14:paraId="41E38E5C" w14:textId="77777777" w:rsidR="00EB01D7" w:rsidRPr="002B3F9E" w:rsidRDefault="00EB01D7" w:rsidP="00350BE3">
            <w:pPr>
              <w:ind w:left="789"/>
              <w:rPr>
                <w:rFonts w:asciiTheme="minorHAnsi" w:eastAsia="Times New Roman" w:hAnsiTheme="minorHAnsi" w:cstheme="minorHAnsi"/>
              </w:rPr>
            </w:pPr>
            <w:r w:rsidRPr="002B3F9E">
              <w:rPr>
                <w:rFonts w:asciiTheme="minorHAnsi" w:eastAsia="Times New Roman" w:hAnsiTheme="minorHAnsi" w:cstheme="minorHAnsi"/>
              </w:rPr>
              <w:t xml:space="preserve">Owner </w:t>
            </w:r>
          </w:p>
          <w:p w14:paraId="51D93D4E" w14:textId="77777777" w:rsidR="00EB01D7" w:rsidRPr="002B3F9E" w:rsidRDefault="00EB01D7" w:rsidP="00350BE3">
            <w:pPr>
              <w:ind w:left="789"/>
              <w:rPr>
                <w:rFonts w:asciiTheme="minorHAnsi" w:eastAsia="Times New Roman" w:hAnsiTheme="minorHAnsi" w:cstheme="minorHAnsi"/>
              </w:rPr>
            </w:pPr>
            <w:r w:rsidRPr="002B3F9E">
              <w:rPr>
                <w:rFonts w:asciiTheme="minorHAnsi" w:eastAsia="Times New Roman" w:hAnsiTheme="minorHAnsi" w:cstheme="minorHAnsi"/>
              </w:rPr>
              <w:t xml:space="preserve">Corporate-Level Position </w:t>
            </w:r>
          </w:p>
          <w:p w14:paraId="1611CA08" w14:textId="77777777" w:rsidR="00EB01D7" w:rsidRPr="002B3F9E" w:rsidRDefault="00EB01D7" w:rsidP="00350BE3">
            <w:pPr>
              <w:ind w:left="789"/>
              <w:rPr>
                <w:rFonts w:asciiTheme="minorHAnsi" w:eastAsia="Times New Roman" w:hAnsiTheme="minorHAnsi" w:cstheme="minorHAnsi"/>
              </w:rPr>
            </w:pPr>
            <w:r w:rsidRPr="002B3F9E">
              <w:rPr>
                <w:rFonts w:asciiTheme="minorHAnsi" w:eastAsia="Times New Roman" w:hAnsiTheme="minorHAnsi" w:cstheme="minorHAnsi"/>
              </w:rPr>
              <w:t>Other</w:t>
            </w:r>
            <w:r w:rsidR="00E604BE" w:rsidRPr="002B3F9E">
              <w:rPr>
                <w:rFonts w:asciiTheme="minorHAnsi" w:eastAsia="Times New Roman" w:hAnsiTheme="minorHAnsi" w:cstheme="minorHAnsi"/>
              </w:rPr>
              <w:t xml:space="preserve"> _________________________</w:t>
            </w:r>
          </w:p>
          <w:p w14:paraId="43804F93" w14:textId="77777777" w:rsidR="00EB01D7" w:rsidRPr="002B3F9E" w:rsidRDefault="00EB01D7" w:rsidP="00350BE3">
            <w:pPr>
              <w:rPr>
                <w:rFonts w:asciiTheme="minorHAnsi" w:eastAsia="Times New Roman" w:hAnsiTheme="minorHAnsi" w:cstheme="minorHAnsi"/>
                <w:sz w:val="18"/>
                <w:szCs w:val="18"/>
                <w:vertAlign w:val="subscript"/>
              </w:rPr>
            </w:pPr>
          </w:p>
        </w:tc>
        <w:tc>
          <w:tcPr>
            <w:tcW w:w="881" w:type="pct"/>
          </w:tcPr>
          <w:p w14:paraId="2C799CDC" w14:textId="77777777" w:rsidR="00EB01D7" w:rsidRPr="002B3F9E" w:rsidRDefault="002059AF" w:rsidP="00350BE3">
            <w:pPr>
              <w:rPr>
                <w:rFonts w:asciiTheme="minorHAnsi" w:eastAsia="Times New Roman" w:hAnsiTheme="minorHAnsi" w:cstheme="minorHAnsi"/>
              </w:rPr>
            </w:pPr>
            <w:r w:rsidRPr="002B3F9E">
              <w:rPr>
                <w:rFonts w:asciiTheme="minorHAnsi" w:eastAsia="Times New Roman" w:hAnsiTheme="minorHAnsi" w:cstheme="minorHAnsi"/>
              </w:rPr>
              <w:t>Uses now a drop down list</w:t>
            </w:r>
          </w:p>
        </w:tc>
      </w:tr>
      <w:tr w:rsidR="00EB01D7" w:rsidRPr="00B863BE" w14:paraId="58DBC8A4" w14:textId="77777777" w:rsidTr="00E604BE">
        <w:trPr>
          <w:trHeight w:val="611"/>
        </w:trPr>
        <w:tc>
          <w:tcPr>
            <w:tcW w:w="1995" w:type="pct"/>
          </w:tcPr>
          <w:p w14:paraId="5D9F48FA" w14:textId="77777777" w:rsidR="00EB01D7" w:rsidRPr="002B3F9E" w:rsidRDefault="00EB01D7" w:rsidP="00E604BE">
            <w:pPr>
              <w:pStyle w:val="ListParagraph"/>
              <w:ind w:left="0"/>
              <w:contextualSpacing w:val="0"/>
              <w:rPr>
                <w:rFonts w:asciiTheme="minorHAnsi" w:eastAsia="Times New Roman" w:hAnsiTheme="minorHAnsi" w:cstheme="minorHAnsi"/>
                <w:sz w:val="18"/>
                <w:szCs w:val="18"/>
              </w:rPr>
            </w:pPr>
            <w:r w:rsidRPr="002B3F9E">
              <w:rPr>
                <w:rFonts w:asciiTheme="minorHAnsi" w:hAnsiTheme="minorHAnsi" w:cstheme="minorHAnsi"/>
                <w:b/>
                <w:sz w:val="18"/>
                <w:szCs w:val="18"/>
              </w:rPr>
              <w:t>Decisions about store EBT equipment &amp; processing services</w:t>
            </w:r>
          </w:p>
        </w:tc>
        <w:tc>
          <w:tcPr>
            <w:tcW w:w="2124" w:type="pct"/>
          </w:tcPr>
          <w:p w14:paraId="42BF9821" w14:textId="77777777" w:rsidR="00EB01D7" w:rsidRPr="002B3F9E" w:rsidRDefault="00EB01D7" w:rsidP="00350BE3">
            <w:pPr>
              <w:rPr>
                <w:rFonts w:asciiTheme="minorHAnsi" w:eastAsia="Times New Roman" w:hAnsiTheme="minorHAnsi" w:cstheme="minorHAnsi"/>
                <w:strike/>
                <w:sz w:val="18"/>
                <w:szCs w:val="18"/>
                <w:vertAlign w:val="subscript"/>
              </w:rPr>
            </w:pPr>
            <w:r w:rsidRPr="002B3F9E">
              <w:rPr>
                <w:rFonts w:asciiTheme="minorHAnsi" w:hAnsiTheme="minorHAnsi" w:cstheme="minorHAnsi"/>
                <w:b/>
                <w:caps/>
              </w:rPr>
              <w:t>Decisions about store equipment &amp; PAYMENT processing services</w:t>
            </w:r>
          </w:p>
        </w:tc>
        <w:tc>
          <w:tcPr>
            <w:tcW w:w="881" w:type="pct"/>
          </w:tcPr>
          <w:p w14:paraId="4B3C06C0" w14:textId="77777777" w:rsidR="00EB01D7" w:rsidRPr="002B3F9E" w:rsidRDefault="00EB01D7" w:rsidP="00350BE3">
            <w:pPr>
              <w:rPr>
                <w:rFonts w:asciiTheme="minorHAnsi" w:eastAsia="Times New Roman" w:hAnsiTheme="minorHAnsi" w:cstheme="minorHAnsi"/>
              </w:rPr>
            </w:pPr>
          </w:p>
        </w:tc>
      </w:tr>
      <w:tr w:rsidR="00EB01D7" w:rsidRPr="00B863BE" w14:paraId="16DF3E3C" w14:textId="77777777" w:rsidTr="009738A9">
        <w:trPr>
          <w:trHeight w:val="1052"/>
        </w:trPr>
        <w:tc>
          <w:tcPr>
            <w:tcW w:w="1995" w:type="pct"/>
          </w:tcPr>
          <w:p w14:paraId="02AD3411" w14:textId="77777777" w:rsidR="00EB01D7" w:rsidRPr="002B3F9E" w:rsidRDefault="00EB01D7" w:rsidP="00E604BE">
            <w:pPr>
              <w:spacing w:after="120"/>
              <w:jc w:val="both"/>
              <w:rPr>
                <w:rFonts w:asciiTheme="minorHAnsi" w:hAnsiTheme="minorHAnsi" w:cstheme="minorHAnsi"/>
                <w:sz w:val="18"/>
                <w:szCs w:val="18"/>
              </w:rPr>
            </w:pPr>
            <w:r w:rsidRPr="002B3F9E">
              <w:rPr>
                <w:rFonts w:asciiTheme="minorHAnsi" w:hAnsiTheme="minorHAnsi" w:cstheme="minorHAnsi"/>
                <w:sz w:val="18"/>
                <w:szCs w:val="18"/>
              </w:rPr>
              <w:t xml:space="preserve">In this survey, we use the following key definitions: </w:t>
            </w:r>
          </w:p>
          <w:p w14:paraId="49B326A6" w14:textId="77777777" w:rsidR="00E604BE" w:rsidRPr="002B3F9E" w:rsidRDefault="00EB01D7" w:rsidP="00400CB2">
            <w:pPr>
              <w:pStyle w:val="ListParagraph"/>
              <w:numPr>
                <w:ilvl w:val="0"/>
                <w:numId w:val="89"/>
              </w:numPr>
              <w:spacing w:after="120"/>
              <w:contextualSpacing w:val="0"/>
              <w:jc w:val="both"/>
              <w:rPr>
                <w:rFonts w:asciiTheme="minorHAnsi" w:hAnsiTheme="minorHAnsi" w:cstheme="minorHAnsi"/>
                <w:sz w:val="18"/>
                <w:szCs w:val="18"/>
              </w:rPr>
            </w:pPr>
            <w:r w:rsidRPr="002B3F9E">
              <w:rPr>
                <w:rFonts w:asciiTheme="minorHAnsi" w:hAnsiTheme="minorHAnsi" w:cstheme="minorHAnsi"/>
                <w:b/>
                <w:sz w:val="18"/>
                <w:szCs w:val="18"/>
              </w:rPr>
              <w:t>EBT equipment:</w:t>
            </w:r>
            <w:r w:rsidRPr="002B3F9E">
              <w:rPr>
                <w:rFonts w:asciiTheme="minorHAnsi" w:hAnsiTheme="minorHAnsi" w:cstheme="minorHAnsi"/>
                <w:sz w:val="18"/>
                <w:szCs w:val="18"/>
              </w:rPr>
              <w:t xml:space="preserve"> This is the EBT </w:t>
            </w:r>
            <w:r w:rsidR="000E0450">
              <w:rPr>
                <w:rFonts w:asciiTheme="minorHAnsi" w:hAnsiTheme="minorHAnsi" w:cstheme="minorHAnsi"/>
                <w:sz w:val="18"/>
                <w:szCs w:val="18"/>
              </w:rPr>
              <w:t>card-reading</w:t>
            </w:r>
            <w:r w:rsidRPr="002B3F9E">
              <w:rPr>
                <w:rFonts w:asciiTheme="minorHAnsi" w:hAnsiTheme="minorHAnsi" w:cstheme="minorHAnsi"/>
                <w:sz w:val="18"/>
                <w:szCs w:val="18"/>
              </w:rPr>
              <w:t xml:space="preserve"> hardware used to swipe the EBT card. It may or may not be integrated with other payment processing hardware.</w:t>
            </w:r>
          </w:p>
          <w:p w14:paraId="78DE8A2A" w14:textId="77777777" w:rsidR="00EB01D7" w:rsidRPr="002B3F9E" w:rsidRDefault="00EB01D7" w:rsidP="00400CB2">
            <w:pPr>
              <w:pStyle w:val="ListParagraph"/>
              <w:numPr>
                <w:ilvl w:val="0"/>
                <w:numId w:val="89"/>
              </w:numPr>
              <w:spacing w:after="120"/>
              <w:contextualSpacing w:val="0"/>
              <w:jc w:val="both"/>
              <w:rPr>
                <w:rFonts w:asciiTheme="minorHAnsi" w:hAnsiTheme="minorHAnsi" w:cstheme="minorHAnsi"/>
                <w:sz w:val="18"/>
                <w:szCs w:val="18"/>
              </w:rPr>
            </w:pPr>
            <w:r w:rsidRPr="002B3F9E">
              <w:rPr>
                <w:rFonts w:asciiTheme="minorHAnsi" w:hAnsiTheme="minorHAnsi" w:cstheme="minorHAnsi"/>
                <w:b/>
                <w:sz w:val="18"/>
                <w:szCs w:val="18"/>
              </w:rPr>
              <w:t xml:space="preserve">EBT payment processor: </w:t>
            </w:r>
            <w:r w:rsidRPr="002B3F9E">
              <w:rPr>
                <w:rFonts w:asciiTheme="minorHAnsi" w:hAnsiTheme="minorHAnsi" w:cstheme="minorHAnsi"/>
                <w:sz w:val="18"/>
                <w:szCs w:val="18"/>
              </w:rPr>
              <w:t>Vendor that provides electronic processing services to complete a SNAP payment transaction. Your EBT payment processor ensures that when the EBT card is swiped, you are able to check the value</w:t>
            </w:r>
          </w:p>
        </w:tc>
        <w:tc>
          <w:tcPr>
            <w:tcW w:w="2124" w:type="pct"/>
          </w:tcPr>
          <w:p w14:paraId="0C6778A1" w14:textId="77777777" w:rsidR="00EB01D7" w:rsidRPr="002B3F9E" w:rsidRDefault="00EB01D7" w:rsidP="00350BE3">
            <w:pPr>
              <w:rPr>
                <w:rFonts w:asciiTheme="minorHAnsi" w:eastAsia="Times New Roman" w:hAnsiTheme="minorHAnsi" w:cstheme="minorHAnsi"/>
                <w:strike/>
                <w:sz w:val="18"/>
                <w:szCs w:val="18"/>
                <w:vertAlign w:val="subscript"/>
              </w:rPr>
            </w:pPr>
          </w:p>
        </w:tc>
        <w:tc>
          <w:tcPr>
            <w:tcW w:w="881" w:type="pct"/>
          </w:tcPr>
          <w:p w14:paraId="788B6644" w14:textId="77777777" w:rsidR="00EB01D7" w:rsidRPr="002B3F9E" w:rsidRDefault="00350BE3" w:rsidP="00350BE3">
            <w:pPr>
              <w:rPr>
                <w:rFonts w:asciiTheme="minorHAnsi" w:eastAsia="Times New Roman" w:hAnsiTheme="minorHAnsi" w:cstheme="minorHAnsi"/>
              </w:rPr>
            </w:pPr>
            <w:r w:rsidRPr="002B3F9E">
              <w:rPr>
                <w:rFonts w:asciiTheme="minorHAnsi" w:eastAsia="Times New Roman" w:hAnsiTheme="minorHAnsi" w:cstheme="minorHAnsi"/>
              </w:rPr>
              <w:t>Intro text</w:t>
            </w:r>
            <w:r w:rsidR="00EB01D7" w:rsidRPr="002B3F9E">
              <w:rPr>
                <w:rFonts w:asciiTheme="minorHAnsi" w:eastAsia="Times New Roman" w:hAnsiTheme="minorHAnsi" w:cstheme="minorHAnsi"/>
              </w:rPr>
              <w:t xml:space="preserve"> </w:t>
            </w:r>
            <w:r w:rsidR="002059AF" w:rsidRPr="002B3F9E">
              <w:rPr>
                <w:rFonts w:asciiTheme="minorHAnsi" w:eastAsia="Times New Roman" w:hAnsiTheme="minorHAnsi" w:cstheme="minorHAnsi"/>
              </w:rPr>
              <w:t>Item deleted</w:t>
            </w:r>
            <w:r w:rsidR="00EB01D7" w:rsidRPr="002B3F9E">
              <w:rPr>
                <w:rFonts w:asciiTheme="minorHAnsi" w:eastAsia="Times New Roman" w:hAnsiTheme="minorHAnsi" w:cstheme="minorHAnsi"/>
              </w:rPr>
              <w:t xml:space="preserve">, repetitive </w:t>
            </w:r>
          </w:p>
        </w:tc>
      </w:tr>
      <w:tr w:rsidR="00EB01D7" w:rsidRPr="00B863BE" w14:paraId="0D493A50" w14:textId="77777777" w:rsidTr="00E604BE">
        <w:trPr>
          <w:trHeight w:val="1484"/>
        </w:trPr>
        <w:tc>
          <w:tcPr>
            <w:tcW w:w="1995" w:type="pct"/>
          </w:tcPr>
          <w:p w14:paraId="0D633D45" w14:textId="77777777" w:rsidR="00EB01D7" w:rsidRPr="002B3F9E" w:rsidRDefault="00EB01D7" w:rsidP="00350BE3">
            <w:pPr>
              <w:jc w:val="both"/>
              <w:rPr>
                <w:rFonts w:asciiTheme="minorHAnsi" w:hAnsiTheme="minorHAnsi" w:cstheme="minorHAnsi"/>
                <w:sz w:val="18"/>
                <w:szCs w:val="18"/>
              </w:rPr>
            </w:pPr>
          </w:p>
        </w:tc>
        <w:tc>
          <w:tcPr>
            <w:tcW w:w="2124" w:type="pct"/>
          </w:tcPr>
          <w:p w14:paraId="33323FC2" w14:textId="77777777" w:rsidR="00EB01D7" w:rsidRPr="002B3F9E" w:rsidRDefault="00EB01D7" w:rsidP="00FB491F">
            <w:pPr>
              <w:pStyle w:val="ListParagraph"/>
              <w:numPr>
                <w:ilvl w:val="0"/>
                <w:numId w:val="90"/>
              </w:numPr>
              <w:spacing w:after="120"/>
              <w:ind w:left="605" w:hanging="605"/>
              <w:contextualSpacing w:val="0"/>
              <w:rPr>
                <w:rFonts w:asciiTheme="minorHAnsi" w:eastAsia="Times New Roman" w:hAnsiTheme="minorHAnsi" w:cstheme="minorHAnsi"/>
              </w:rPr>
            </w:pPr>
            <w:r w:rsidRPr="002B3F9E">
              <w:rPr>
                <w:rFonts w:asciiTheme="minorHAnsi" w:eastAsia="Times New Roman" w:hAnsiTheme="minorHAnsi" w:cstheme="minorHAnsi"/>
              </w:rPr>
              <w:t xml:space="preserve">Are decisions about </w:t>
            </w:r>
            <w:r w:rsidR="000E0450">
              <w:rPr>
                <w:rFonts w:asciiTheme="minorHAnsi" w:eastAsia="Times New Roman" w:hAnsiTheme="minorHAnsi" w:cstheme="minorHAnsi"/>
              </w:rPr>
              <w:t>card-reading</w:t>
            </w:r>
            <w:r w:rsidRPr="002B3F9E">
              <w:rPr>
                <w:rFonts w:asciiTheme="minorHAnsi" w:eastAsia="Times New Roman" w:hAnsiTheme="minorHAnsi" w:cstheme="minorHAnsi"/>
              </w:rPr>
              <w:t xml:space="preserve"> equipment and payment processors made locally or by a corporate office? Very small chains may be considered local.</w:t>
            </w:r>
          </w:p>
          <w:p w14:paraId="29C4B817" w14:textId="77777777" w:rsidR="00E604BE" w:rsidRPr="002B3F9E" w:rsidRDefault="00EB01D7" w:rsidP="00400CB2">
            <w:pPr>
              <w:pStyle w:val="ListParagraph"/>
              <w:numPr>
                <w:ilvl w:val="0"/>
                <w:numId w:val="19"/>
              </w:numPr>
              <w:spacing w:after="120"/>
              <w:ind w:left="868" w:hanging="269"/>
              <w:rPr>
                <w:rFonts w:asciiTheme="minorHAnsi" w:eastAsia="Times New Roman" w:hAnsiTheme="minorHAnsi" w:cstheme="minorHAnsi"/>
              </w:rPr>
            </w:pPr>
            <w:r w:rsidRPr="002B3F9E">
              <w:rPr>
                <w:rFonts w:asciiTheme="minorHAnsi" w:eastAsia="Times New Roman" w:hAnsiTheme="minorHAnsi" w:cstheme="minorHAnsi"/>
                <w:color w:val="000000" w:themeColor="text1"/>
              </w:rPr>
              <w:t>Locally</w:t>
            </w:r>
          </w:p>
          <w:p w14:paraId="7AD7102F" w14:textId="523154F8" w:rsidR="00E604BE" w:rsidRPr="002B3F9E" w:rsidRDefault="00EB01D7" w:rsidP="00400CB2">
            <w:pPr>
              <w:pStyle w:val="ListParagraph"/>
              <w:numPr>
                <w:ilvl w:val="0"/>
                <w:numId w:val="19"/>
              </w:numPr>
              <w:spacing w:after="120"/>
              <w:ind w:left="868" w:hanging="269"/>
              <w:rPr>
                <w:rFonts w:asciiTheme="minorHAnsi" w:eastAsia="Times New Roman" w:hAnsiTheme="minorHAnsi" w:cstheme="minorHAnsi"/>
              </w:rPr>
            </w:pPr>
            <w:r w:rsidRPr="002B3F9E">
              <w:rPr>
                <w:rFonts w:asciiTheme="minorHAnsi" w:eastAsia="Times New Roman" w:hAnsiTheme="minorHAnsi" w:cstheme="minorHAnsi"/>
              </w:rPr>
              <w:t>Corporate Office</w:t>
            </w:r>
            <w:r w:rsidR="005D5C32">
              <w:rPr>
                <w:rFonts w:asciiTheme="minorHAnsi" w:eastAsia="Times New Roman" w:hAnsiTheme="minorHAnsi" w:cstheme="minorHAnsi"/>
                <w:color w:val="0000FF"/>
              </w:rPr>
              <w:t xml:space="preserve"> [go to 50</w:t>
            </w:r>
            <w:r w:rsidRPr="002B3F9E">
              <w:rPr>
                <w:rFonts w:asciiTheme="minorHAnsi" w:eastAsia="Times New Roman" w:hAnsiTheme="minorHAnsi" w:cstheme="minorHAnsi"/>
                <w:color w:val="0000FF"/>
              </w:rPr>
              <w:t>]</w:t>
            </w:r>
          </w:p>
          <w:p w14:paraId="2794E65E" w14:textId="77777777" w:rsidR="00EB01D7" w:rsidRPr="009738A9" w:rsidRDefault="00EB01D7" w:rsidP="009738A9">
            <w:pPr>
              <w:pStyle w:val="ListParagraph"/>
              <w:numPr>
                <w:ilvl w:val="0"/>
                <w:numId w:val="19"/>
              </w:numPr>
              <w:spacing w:after="120"/>
              <w:ind w:left="868" w:hanging="269"/>
              <w:rPr>
                <w:rFonts w:asciiTheme="minorHAnsi" w:eastAsia="Times New Roman" w:hAnsiTheme="minorHAnsi" w:cstheme="minorHAnsi"/>
              </w:rPr>
            </w:pPr>
            <w:r w:rsidRPr="002B3F9E">
              <w:rPr>
                <w:rFonts w:asciiTheme="minorHAnsi" w:eastAsia="Times New Roman" w:hAnsiTheme="minorHAnsi" w:cstheme="minorHAnsi"/>
              </w:rPr>
              <w:t xml:space="preserve">Other (please specify) _______________ </w:t>
            </w:r>
          </w:p>
        </w:tc>
        <w:tc>
          <w:tcPr>
            <w:tcW w:w="881" w:type="pct"/>
          </w:tcPr>
          <w:p w14:paraId="16567167" w14:textId="77777777" w:rsidR="00EB01D7" w:rsidRPr="002B3F9E" w:rsidRDefault="002059AF" w:rsidP="00350BE3">
            <w:pPr>
              <w:rPr>
                <w:rFonts w:asciiTheme="minorHAnsi" w:eastAsia="Times New Roman" w:hAnsiTheme="minorHAnsi" w:cstheme="minorHAnsi"/>
              </w:rPr>
            </w:pPr>
            <w:r w:rsidRPr="002B3F9E">
              <w:rPr>
                <w:rFonts w:asciiTheme="minorHAnsi" w:eastAsia="Times New Roman" w:hAnsiTheme="minorHAnsi" w:cstheme="minorHAnsi"/>
              </w:rPr>
              <w:t>New item</w:t>
            </w:r>
            <w:r w:rsidR="00EB01D7" w:rsidRPr="002B3F9E">
              <w:rPr>
                <w:rFonts w:asciiTheme="minorHAnsi" w:eastAsia="Times New Roman" w:hAnsiTheme="minorHAnsi" w:cstheme="minorHAnsi"/>
              </w:rPr>
              <w:t>, stores with central corporate decision (large chains and franchises) do not have input in decisions so will only be asked about satisfaction items.</w:t>
            </w:r>
          </w:p>
        </w:tc>
      </w:tr>
      <w:tr w:rsidR="00EB01D7" w:rsidRPr="00B863BE" w14:paraId="13D22B1B" w14:textId="77777777" w:rsidTr="00E604BE">
        <w:trPr>
          <w:trHeight w:val="692"/>
        </w:trPr>
        <w:tc>
          <w:tcPr>
            <w:tcW w:w="1995" w:type="pct"/>
          </w:tcPr>
          <w:p w14:paraId="4D4EC3E3" w14:textId="77777777" w:rsidR="00EB01D7" w:rsidRPr="002B3F9E" w:rsidRDefault="00EB01D7" w:rsidP="00400CB2">
            <w:pPr>
              <w:pStyle w:val="ListParagraph"/>
              <w:numPr>
                <w:ilvl w:val="0"/>
                <w:numId w:val="4"/>
              </w:numPr>
              <w:ind w:left="691" w:hanging="691"/>
              <w:contextualSpacing w:val="0"/>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 xml:space="preserve">Did your business acquire EBT </w:t>
            </w:r>
            <w:r w:rsidR="000E0450">
              <w:rPr>
                <w:rFonts w:asciiTheme="minorHAnsi" w:eastAsia="Times New Roman" w:hAnsiTheme="minorHAnsi" w:cstheme="minorHAnsi"/>
                <w:sz w:val="18"/>
                <w:szCs w:val="18"/>
              </w:rPr>
              <w:t>card-reading</w:t>
            </w:r>
            <w:r w:rsidRPr="002B3F9E">
              <w:rPr>
                <w:rFonts w:asciiTheme="minorHAnsi" w:eastAsia="Times New Roman" w:hAnsiTheme="minorHAnsi" w:cstheme="minorHAnsi"/>
                <w:sz w:val="18"/>
                <w:szCs w:val="18"/>
              </w:rPr>
              <w:t xml:space="preserve"> hardware and payment processing services from the same company?</w:t>
            </w:r>
          </w:p>
          <w:p w14:paraId="61BDB77A" w14:textId="77777777" w:rsidR="00EB01D7" w:rsidRPr="002B3F9E"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2B3F9E">
              <w:rPr>
                <w:rFonts w:asciiTheme="minorHAnsi" w:eastAsia="Times New Roman" w:hAnsiTheme="minorHAnsi" w:cstheme="minorHAnsi"/>
                <w:color w:val="000000" w:themeColor="text1"/>
                <w:sz w:val="18"/>
                <w:szCs w:val="18"/>
              </w:rPr>
              <w:t>Yes</w:t>
            </w:r>
          </w:p>
          <w:p w14:paraId="46349F42" w14:textId="77777777" w:rsidR="00EB01D7" w:rsidRPr="002B3F9E" w:rsidRDefault="00EB01D7" w:rsidP="00400CB2">
            <w:pPr>
              <w:pStyle w:val="ListParagraph"/>
              <w:numPr>
                <w:ilvl w:val="0"/>
                <w:numId w:val="19"/>
              </w:numPr>
              <w:rPr>
                <w:rFonts w:asciiTheme="minorHAnsi" w:eastAsia="Calibri" w:hAnsiTheme="minorHAnsi" w:cstheme="minorHAnsi"/>
                <w:sz w:val="18"/>
                <w:szCs w:val="18"/>
              </w:rPr>
            </w:pPr>
            <w:r w:rsidRPr="002B3F9E">
              <w:rPr>
                <w:rFonts w:asciiTheme="minorHAnsi" w:eastAsia="Times New Roman" w:hAnsiTheme="minorHAnsi" w:cstheme="minorHAnsi"/>
                <w:color w:val="000000" w:themeColor="text1"/>
                <w:sz w:val="18"/>
                <w:szCs w:val="18"/>
              </w:rPr>
              <w:t>No</w:t>
            </w:r>
          </w:p>
        </w:tc>
        <w:tc>
          <w:tcPr>
            <w:tcW w:w="2124" w:type="pct"/>
          </w:tcPr>
          <w:p w14:paraId="6BCE7BF1" w14:textId="77777777" w:rsidR="00EB01D7" w:rsidRPr="002B3F9E" w:rsidRDefault="00EB01D7" w:rsidP="00FB491F">
            <w:pPr>
              <w:pStyle w:val="ListParagraph"/>
              <w:numPr>
                <w:ilvl w:val="0"/>
                <w:numId w:val="90"/>
              </w:numPr>
              <w:spacing w:after="120"/>
              <w:ind w:left="605" w:hanging="605"/>
              <w:contextualSpacing w:val="0"/>
              <w:rPr>
                <w:rFonts w:asciiTheme="minorHAnsi" w:eastAsia="Times New Roman" w:hAnsiTheme="minorHAnsi" w:cstheme="minorHAnsi"/>
              </w:rPr>
            </w:pPr>
            <w:r w:rsidRPr="002B3F9E">
              <w:rPr>
                <w:rFonts w:asciiTheme="minorHAnsi" w:eastAsia="Times New Roman" w:hAnsiTheme="minorHAnsi" w:cstheme="minorHAnsi"/>
              </w:rPr>
              <w:t xml:space="preserve">Were (EBT) </w:t>
            </w:r>
            <w:r w:rsidR="000E0450">
              <w:rPr>
                <w:rFonts w:asciiTheme="minorHAnsi" w:eastAsia="Times New Roman" w:hAnsiTheme="minorHAnsi" w:cstheme="minorHAnsi"/>
              </w:rPr>
              <w:t>card-reading</w:t>
            </w:r>
            <w:r w:rsidRPr="002B3F9E">
              <w:rPr>
                <w:rFonts w:asciiTheme="minorHAnsi" w:eastAsia="Times New Roman" w:hAnsiTheme="minorHAnsi" w:cstheme="minorHAnsi"/>
              </w:rPr>
              <w:t xml:space="preserve"> equipment AND payment processing services acquired from the same vendor or from separate vendors?</w:t>
            </w:r>
          </w:p>
          <w:p w14:paraId="6B75CC00" w14:textId="070E5EB3" w:rsidR="00E604BE" w:rsidRPr="002B3F9E" w:rsidRDefault="00EB01D7" w:rsidP="00400CB2">
            <w:pPr>
              <w:pStyle w:val="ListParagraph"/>
              <w:numPr>
                <w:ilvl w:val="0"/>
                <w:numId w:val="19"/>
              </w:numPr>
              <w:spacing w:after="120"/>
              <w:ind w:left="868" w:hanging="269"/>
              <w:rPr>
                <w:rFonts w:asciiTheme="minorHAnsi" w:eastAsia="Times New Roman" w:hAnsiTheme="minorHAnsi" w:cstheme="minorHAnsi"/>
                <w:color w:val="FF0000"/>
              </w:rPr>
            </w:pPr>
            <w:r w:rsidRPr="002B3F9E">
              <w:rPr>
                <w:rFonts w:asciiTheme="minorHAnsi" w:eastAsia="Times New Roman" w:hAnsiTheme="minorHAnsi" w:cstheme="minorHAnsi"/>
                <w:color w:val="000000" w:themeColor="text1"/>
              </w:rPr>
              <w:t>Same</w:t>
            </w:r>
            <w:r w:rsidRPr="002B3F9E">
              <w:rPr>
                <w:rFonts w:asciiTheme="minorHAnsi" w:eastAsia="Times New Roman" w:hAnsiTheme="minorHAnsi" w:cstheme="minorHAnsi"/>
              </w:rPr>
              <w:t xml:space="preserve"> vendor </w:t>
            </w:r>
            <w:r w:rsidR="005D5C32">
              <w:rPr>
                <w:rFonts w:asciiTheme="minorHAnsi" w:eastAsia="Times New Roman" w:hAnsiTheme="minorHAnsi" w:cstheme="minorHAnsi"/>
                <w:color w:val="0000FF"/>
              </w:rPr>
              <w:t>[go to 42</w:t>
            </w:r>
            <w:r w:rsidRPr="002B3F9E">
              <w:rPr>
                <w:rFonts w:asciiTheme="minorHAnsi" w:eastAsia="Times New Roman" w:hAnsiTheme="minorHAnsi" w:cstheme="minorHAnsi"/>
                <w:color w:val="0000FF"/>
              </w:rPr>
              <w:t>]</w:t>
            </w:r>
          </w:p>
          <w:p w14:paraId="21201B28" w14:textId="1FA2F04D" w:rsidR="00EB01D7" w:rsidRPr="009738A9" w:rsidRDefault="00EB01D7" w:rsidP="009738A9">
            <w:pPr>
              <w:pStyle w:val="ListParagraph"/>
              <w:numPr>
                <w:ilvl w:val="0"/>
                <w:numId w:val="19"/>
              </w:numPr>
              <w:spacing w:after="120"/>
              <w:ind w:left="868" w:hanging="269"/>
              <w:rPr>
                <w:rFonts w:asciiTheme="minorHAnsi" w:eastAsia="Times New Roman" w:hAnsiTheme="minorHAnsi" w:cstheme="minorHAnsi"/>
                <w:color w:val="FF0000"/>
              </w:rPr>
            </w:pPr>
            <w:r w:rsidRPr="002B3F9E">
              <w:rPr>
                <w:rFonts w:asciiTheme="minorHAnsi" w:eastAsia="Times New Roman" w:hAnsiTheme="minorHAnsi" w:cstheme="minorHAnsi"/>
              </w:rPr>
              <w:t>Different vendors</w:t>
            </w:r>
            <w:r w:rsidRPr="002B3F9E">
              <w:rPr>
                <w:rFonts w:asciiTheme="minorHAnsi" w:eastAsia="Times New Roman" w:hAnsiTheme="minorHAnsi" w:cstheme="minorHAnsi"/>
                <w:color w:val="FF0000"/>
              </w:rPr>
              <w:t xml:space="preserve"> </w:t>
            </w:r>
            <w:r w:rsidR="005D5C32">
              <w:rPr>
                <w:rFonts w:asciiTheme="minorHAnsi" w:eastAsia="Times New Roman" w:hAnsiTheme="minorHAnsi" w:cstheme="minorHAnsi"/>
                <w:color w:val="0000FF"/>
              </w:rPr>
              <w:t>[go to 14</w:t>
            </w:r>
            <w:r w:rsidRPr="002B3F9E">
              <w:rPr>
                <w:rFonts w:asciiTheme="minorHAnsi" w:eastAsia="Times New Roman" w:hAnsiTheme="minorHAnsi" w:cstheme="minorHAnsi"/>
                <w:color w:val="0000FF"/>
              </w:rPr>
              <w:t>]</w:t>
            </w:r>
          </w:p>
        </w:tc>
        <w:tc>
          <w:tcPr>
            <w:tcW w:w="881" w:type="pct"/>
          </w:tcPr>
          <w:p w14:paraId="67BE8A72" w14:textId="77777777" w:rsidR="00EB01D7" w:rsidRPr="002B3F9E" w:rsidRDefault="00EB01D7" w:rsidP="00350BE3">
            <w:pPr>
              <w:rPr>
                <w:rFonts w:asciiTheme="minorHAnsi" w:eastAsia="Times New Roman" w:hAnsiTheme="minorHAnsi" w:cstheme="minorHAnsi"/>
              </w:rPr>
            </w:pPr>
            <w:r w:rsidRPr="002B3F9E">
              <w:rPr>
                <w:rFonts w:asciiTheme="minorHAnsi" w:eastAsia="Times New Roman" w:hAnsiTheme="minorHAnsi" w:cstheme="minorHAnsi"/>
              </w:rPr>
              <w:t>moved</w:t>
            </w:r>
          </w:p>
        </w:tc>
      </w:tr>
      <w:tr w:rsidR="00EB01D7" w:rsidRPr="00B863BE" w14:paraId="4DA1DE03" w14:textId="77777777" w:rsidTr="00E604BE">
        <w:tc>
          <w:tcPr>
            <w:tcW w:w="1995" w:type="pct"/>
          </w:tcPr>
          <w:p w14:paraId="00CC6FAC" w14:textId="77777777" w:rsidR="00EB01D7" w:rsidRPr="002B3F9E" w:rsidRDefault="00EB01D7" w:rsidP="00400CB2">
            <w:pPr>
              <w:pStyle w:val="ListParagraph"/>
              <w:numPr>
                <w:ilvl w:val="0"/>
                <w:numId w:val="4"/>
              </w:numPr>
              <w:ind w:left="691" w:hanging="691"/>
              <w:contextualSpacing w:val="0"/>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Which of the following statements best describes your decision to implement EBT?</w:t>
            </w:r>
          </w:p>
          <w:p w14:paraId="3DE4CA30" w14:textId="77777777" w:rsidR="00EB01D7" w:rsidRPr="002B3F9E"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2B3F9E">
              <w:rPr>
                <w:rFonts w:asciiTheme="minorHAnsi" w:eastAsia="Times New Roman" w:hAnsiTheme="minorHAnsi" w:cstheme="minorHAnsi"/>
                <w:color w:val="000000" w:themeColor="text1"/>
                <w:sz w:val="18"/>
                <w:szCs w:val="18"/>
              </w:rPr>
              <w:t xml:space="preserve">We purchased the EBT </w:t>
            </w:r>
            <w:r w:rsidR="000E0450">
              <w:rPr>
                <w:rFonts w:asciiTheme="minorHAnsi" w:eastAsia="Times New Roman" w:hAnsiTheme="minorHAnsi" w:cstheme="minorHAnsi"/>
                <w:color w:val="000000" w:themeColor="text1"/>
                <w:sz w:val="18"/>
                <w:szCs w:val="18"/>
              </w:rPr>
              <w:t>card-reading</w:t>
            </w:r>
            <w:r w:rsidRPr="002B3F9E">
              <w:rPr>
                <w:rFonts w:asciiTheme="minorHAnsi" w:eastAsia="Times New Roman" w:hAnsiTheme="minorHAnsi" w:cstheme="minorHAnsi"/>
                <w:color w:val="000000" w:themeColor="text1"/>
                <w:sz w:val="18"/>
                <w:szCs w:val="18"/>
              </w:rPr>
              <w:t xml:space="preserve"> hardware first.</w:t>
            </w:r>
          </w:p>
          <w:p w14:paraId="0D2D6FD4" w14:textId="77777777" w:rsidR="00EB01D7" w:rsidRPr="002B3F9E"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2B3F9E">
              <w:rPr>
                <w:rFonts w:asciiTheme="minorHAnsi" w:eastAsia="Times New Roman" w:hAnsiTheme="minorHAnsi" w:cstheme="minorHAnsi"/>
                <w:color w:val="000000" w:themeColor="text1"/>
                <w:sz w:val="18"/>
                <w:szCs w:val="18"/>
              </w:rPr>
              <w:t>We purchased processing services first.</w:t>
            </w:r>
          </w:p>
          <w:p w14:paraId="2327D589" w14:textId="77777777" w:rsidR="00EB01D7" w:rsidRPr="002B3F9E"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2B3F9E">
              <w:rPr>
                <w:rFonts w:asciiTheme="minorHAnsi" w:eastAsia="Times New Roman" w:hAnsiTheme="minorHAnsi" w:cstheme="minorHAnsi"/>
                <w:color w:val="000000" w:themeColor="text1"/>
                <w:sz w:val="18"/>
                <w:szCs w:val="18"/>
              </w:rPr>
              <w:t>We procured hardware and processing services at the same time.</w:t>
            </w:r>
          </w:p>
          <w:p w14:paraId="4A37A11E" w14:textId="77777777" w:rsidR="00EB01D7" w:rsidRPr="002B3F9E"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2B3F9E">
              <w:rPr>
                <w:rFonts w:asciiTheme="minorHAnsi" w:eastAsia="Times New Roman" w:hAnsiTheme="minorHAnsi" w:cstheme="minorHAnsi"/>
                <w:color w:val="000000" w:themeColor="text1"/>
                <w:sz w:val="18"/>
                <w:szCs w:val="18"/>
              </w:rPr>
              <w:t>We had an integrated system for credit/debit card processing and upgraded the software to accept EBT.</w:t>
            </w:r>
          </w:p>
        </w:tc>
        <w:tc>
          <w:tcPr>
            <w:tcW w:w="2124" w:type="pct"/>
          </w:tcPr>
          <w:p w14:paraId="532CC627" w14:textId="77777777" w:rsidR="00EB01D7" w:rsidRPr="002B3F9E" w:rsidRDefault="00EB01D7" w:rsidP="00350BE3">
            <w:pPr>
              <w:rPr>
                <w:rFonts w:asciiTheme="minorHAnsi" w:eastAsia="Times New Roman" w:hAnsiTheme="minorHAnsi" w:cstheme="minorHAnsi"/>
                <w:sz w:val="18"/>
                <w:szCs w:val="18"/>
                <w:vertAlign w:val="subscript"/>
              </w:rPr>
            </w:pPr>
          </w:p>
        </w:tc>
        <w:tc>
          <w:tcPr>
            <w:tcW w:w="881" w:type="pct"/>
          </w:tcPr>
          <w:p w14:paraId="77BAA03B" w14:textId="77777777" w:rsidR="00EB01D7" w:rsidRPr="002B3F9E" w:rsidRDefault="002059AF" w:rsidP="00350BE3">
            <w:pPr>
              <w:rPr>
                <w:rFonts w:asciiTheme="minorHAnsi" w:eastAsia="Times New Roman" w:hAnsiTheme="minorHAnsi" w:cstheme="minorHAnsi"/>
              </w:rPr>
            </w:pPr>
            <w:r w:rsidRPr="002B3F9E">
              <w:rPr>
                <w:rFonts w:asciiTheme="minorHAnsi" w:eastAsia="Times New Roman" w:hAnsiTheme="minorHAnsi" w:cstheme="minorHAnsi"/>
              </w:rPr>
              <w:t>Item deleted</w:t>
            </w:r>
            <w:r w:rsidR="00EB01D7" w:rsidRPr="002B3F9E">
              <w:rPr>
                <w:rFonts w:asciiTheme="minorHAnsi" w:eastAsia="Times New Roman" w:hAnsiTheme="minorHAnsi" w:cstheme="minorHAnsi"/>
              </w:rPr>
              <w:t xml:space="preserve"> the order is not important</w:t>
            </w:r>
          </w:p>
        </w:tc>
      </w:tr>
      <w:tr w:rsidR="00EB01D7" w:rsidRPr="00B863BE" w14:paraId="627EA7DA" w14:textId="77777777" w:rsidTr="00E604BE">
        <w:tc>
          <w:tcPr>
            <w:tcW w:w="1995" w:type="pct"/>
          </w:tcPr>
          <w:p w14:paraId="55CEE631" w14:textId="77777777" w:rsidR="00EB01D7" w:rsidRPr="002B3F9E" w:rsidRDefault="00EB01D7" w:rsidP="00350BE3">
            <w:pPr>
              <w:rPr>
                <w:rFonts w:asciiTheme="minorHAnsi" w:eastAsia="Times New Roman" w:hAnsiTheme="minorHAnsi" w:cstheme="minorHAnsi"/>
                <w:sz w:val="18"/>
                <w:szCs w:val="18"/>
              </w:rPr>
            </w:pPr>
            <w:r w:rsidRPr="002B3F9E">
              <w:rPr>
                <w:rFonts w:asciiTheme="minorHAnsi" w:hAnsiTheme="minorHAnsi" w:cstheme="minorHAnsi"/>
                <w:b/>
                <w:sz w:val="18"/>
                <w:szCs w:val="18"/>
              </w:rPr>
              <w:t xml:space="preserve">Your EBT </w:t>
            </w:r>
            <w:r w:rsidR="000E0450">
              <w:rPr>
                <w:rFonts w:asciiTheme="minorHAnsi" w:hAnsiTheme="minorHAnsi" w:cstheme="minorHAnsi"/>
                <w:b/>
                <w:sz w:val="18"/>
                <w:szCs w:val="18"/>
              </w:rPr>
              <w:t>card-reading</w:t>
            </w:r>
            <w:r w:rsidRPr="002B3F9E">
              <w:rPr>
                <w:rFonts w:asciiTheme="minorHAnsi" w:hAnsiTheme="minorHAnsi" w:cstheme="minorHAnsi"/>
                <w:b/>
                <w:sz w:val="18"/>
                <w:szCs w:val="18"/>
              </w:rPr>
              <w:t xml:space="preserve"> equipment</w:t>
            </w:r>
          </w:p>
        </w:tc>
        <w:tc>
          <w:tcPr>
            <w:tcW w:w="2124" w:type="pct"/>
          </w:tcPr>
          <w:p w14:paraId="7D61BC1D" w14:textId="77777777" w:rsidR="00EB01D7" w:rsidRPr="002B3F9E" w:rsidRDefault="00EB01D7" w:rsidP="00350BE3">
            <w:pPr>
              <w:rPr>
                <w:rFonts w:asciiTheme="minorHAnsi" w:eastAsia="Times New Roman" w:hAnsiTheme="minorHAnsi" w:cstheme="minorHAnsi"/>
                <w:sz w:val="18"/>
                <w:szCs w:val="18"/>
                <w:vertAlign w:val="subscript"/>
              </w:rPr>
            </w:pPr>
            <w:r w:rsidRPr="002B3F9E">
              <w:rPr>
                <w:rFonts w:asciiTheme="minorHAnsi" w:hAnsiTheme="minorHAnsi" w:cstheme="minorHAnsi"/>
                <w:b/>
                <w:caps/>
              </w:rPr>
              <w:t xml:space="preserve">Your (EBT) </w:t>
            </w:r>
            <w:r w:rsidR="000E0450">
              <w:rPr>
                <w:rFonts w:asciiTheme="minorHAnsi" w:hAnsiTheme="minorHAnsi" w:cstheme="minorHAnsi"/>
                <w:b/>
                <w:caps/>
              </w:rPr>
              <w:t>card-reading</w:t>
            </w:r>
            <w:r w:rsidRPr="002B3F9E">
              <w:rPr>
                <w:rFonts w:asciiTheme="minorHAnsi" w:hAnsiTheme="minorHAnsi" w:cstheme="minorHAnsi"/>
                <w:b/>
                <w:caps/>
              </w:rPr>
              <w:t xml:space="preserve"> equipment</w:t>
            </w:r>
          </w:p>
        </w:tc>
        <w:tc>
          <w:tcPr>
            <w:tcW w:w="881" w:type="pct"/>
          </w:tcPr>
          <w:p w14:paraId="297AAE54" w14:textId="77777777" w:rsidR="00EB01D7" w:rsidRPr="002B3F9E" w:rsidRDefault="00EB01D7" w:rsidP="00350BE3">
            <w:pPr>
              <w:pStyle w:val="ListParagraph"/>
              <w:ind w:left="258"/>
              <w:rPr>
                <w:rFonts w:asciiTheme="minorHAnsi" w:eastAsia="Times New Roman" w:hAnsiTheme="minorHAnsi" w:cstheme="minorHAnsi"/>
              </w:rPr>
            </w:pPr>
          </w:p>
        </w:tc>
      </w:tr>
      <w:tr w:rsidR="00EB01D7" w:rsidRPr="00B863BE" w14:paraId="665709AA" w14:textId="77777777" w:rsidTr="00E604BE">
        <w:tc>
          <w:tcPr>
            <w:tcW w:w="1995" w:type="pct"/>
          </w:tcPr>
          <w:p w14:paraId="2FFA4025" w14:textId="77777777" w:rsidR="00EB01D7" w:rsidRPr="002B3F9E" w:rsidRDefault="00EB01D7" w:rsidP="00400CB2">
            <w:pPr>
              <w:pStyle w:val="ListParagraph"/>
              <w:numPr>
                <w:ilvl w:val="0"/>
                <w:numId w:val="4"/>
              </w:numPr>
              <w:ind w:left="691" w:hanging="691"/>
              <w:contextualSpacing w:val="0"/>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 xml:space="preserve">From which company did your business acquire the EBT </w:t>
            </w:r>
            <w:r w:rsidR="000E0450">
              <w:rPr>
                <w:rFonts w:asciiTheme="minorHAnsi" w:eastAsia="Times New Roman" w:hAnsiTheme="minorHAnsi" w:cstheme="minorHAnsi"/>
                <w:sz w:val="18"/>
                <w:szCs w:val="18"/>
              </w:rPr>
              <w:t>card-reading</w:t>
            </w:r>
            <w:r w:rsidRPr="002B3F9E">
              <w:rPr>
                <w:rFonts w:asciiTheme="minorHAnsi" w:eastAsia="Times New Roman" w:hAnsiTheme="minorHAnsi" w:cstheme="minorHAnsi"/>
                <w:sz w:val="18"/>
                <w:szCs w:val="18"/>
              </w:rPr>
              <w:t xml:space="preserve"> equipment?</w:t>
            </w:r>
          </w:p>
          <w:p w14:paraId="2E7B9F23" w14:textId="77777777" w:rsidR="00EB01D7" w:rsidRPr="002B3F9E"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2B3F9E">
              <w:rPr>
                <w:rFonts w:asciiTheme="minorHAnsi" w:eastAsia="Times New Roman" w:hAnsiTheme="minorHAnsi" w:cstheme="minorHAnsi"/>
                <w:color w:val="000000" w:themeColor="text1"/>
                <w:sz w:val="18"/>
                <w:szCs w:val="18"/>
              </w:rPr>
              <w:t>Online retailer (for example, Amazon, Walmart, Staples etc.) [Please enter the retailer name]: ____________________</w:t>
            </w:r>
          </w:p>
          <w:p w14:paraId="5794D76F" w14:textId="77777777" w:rsidR="00EB01D7" w:rsidRPr="002B3F9E"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2B3F9E">
              <w:rPr>
                <w:rFonts w:asciiTheme="minorHAnsi" w:eastAsia="Times New Roman" w:hAnsiTheme="minorHAnsi" w:cstheme="minorHAnsi"/>
                <w:color w:val="000000" w:themeColor="text1"/>
                <w:sz w:val="18"/>
                <w:szCs w:val="18"/>
              </w:rPr>
              <w:t>Specialized card equipment retailer [Please enter the retailer name]: ____________________</w:t>
            </w:r>
          </w:p>
          <w:p w14:paraId="04198F60" w14:textId="77777777" w:rsidR="00EB01D7" w:rsidRPr="002B3F9E" w:rsidRDefault="00EB01D7" w:rsidP="00400CB2">
            <w:pPr>
              <w:pStyle w:val="ListParagraph"/>
              <w:numPr>
                <w:ilvl w:val="0"/>
                <w:numId w:val="19"/>
              </w:numPr>
              <w:rPr>
                <w:rFonts w:asciiTheme="minorHAnsi" w:eastAsia="Times New Roman" w:hAnsiTheme="minorHAnsi" w:cstheme="minorHAnsi"/>
                <w:color w:val="000000" w:themeColor="text1"/>
                <w:sz w:val="18"/>
                <w:szCs w:val="18"/>
              </w:rPr>
            </w:pPr>
            <w:r w:rsidRPr="002B3F9E">
              <w:rPr>
                <w:rFonts w:asciiTheme="minorHAnsi" w:eastAsia="Times New Roman" w:hAnsiTheme="minorHAnsi" w:cstheme="minorHAnsi"/>
                <w:color w:val="000000" w:themeColor="text1"/>
                <w:sz w:val="18"/>
                <w:szCs w:val="18"/>
              </w:rPr>
              <w:t>Your financial institution/bank [Please enter institution name]: ____________________</w:t>
            </w:r>
          </w:p>
        </w:tc>
        <w:tc>
          <w:tcPr>
            <w:tcW w:w="2124" w:type="pct"/>
          </w:tcPr>
          <w:p w14:paraId="639E0561" w14:textId="77777777" w:rsidR="00EB01D7" w:rsidRPr="002B3F9E" w:rsidRDefault="00EB01D7" w:rsidP="00FB491F">
            <w:pPr>
              <w:pStyle w:val="ListParagraph"/>
              <w:numPr>
                <w:ilvl w:val="0"/>
                <w:numId w:val="90"/>
              </w:numPr>
              <w:spacing w:after="120"/>
              <w:ind w:left="605" w:hanging="605"/>
              <w:contextualSpacing w:val="0"/>
              <w:rPr>
                <w:rFonts w:asciiTheme="minorHAnsi" w:eastAsia="Times New Roman" w:hAnsiTheme="minorHAnsi" w:cstheme="minorHAnsi"/>
              </w:rPr>
            </w:pPr>
            <w:r w:rsidRPr="002B3F9E">
              <w:rPr>
                <w:rFonts w:asciiTheme="minorHAnsi" w:eastAsia="Times New Roman" w:hAnsiTheme="minorHAnsi" w:cstheme="minorHAnsi"/>
              </w:rPr>
              <w:t xml:space="preserve">From which company did your business acquire the (EBT) </w:t>
            </w:r>
            <w:r w:rsidR="000E0450">
              <w:rPr>
                <w:rFonts w:asciiTheme="minorHAnsi" w:eastAsia="Times New Roman" w:hAnsiTheme="minorHAnsi" w:cstheme="minorHAnsi"/>
              </w:rPr>
              <w:t>card-reading</w:t>
            </w:r>
            <w:r w:rsidRPr="002B3F9E">
              <w:rPr>
                <w:rFonts w:asciiTheme="minorHAnsi" w:eastAsia="Times New Roman" w:hAnsiTheme="minorHAnsi" w:cstheme="minorHAnsi"/>
              </w:rPr>
              <w:t xml:space="preserve"> equipment?</w:t>
            </w:r>
          </w:p>
          <w:p w14:paraId="40413A39" w14:textId="77777777" w:rsidR="00E604BE" w:rsidRPr="002B3F9E" w:rsidRDefault="00E604BE"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2B3F9E">
              <w:rPr>
                <w:rFonts w:asciiTheme="minorHAnsi" w:eastAsia="Times New Roman" w:hAnsiTheme="minorHAnsi" w:cstheme="minorHAnsi"/>
                <w:color w:val="000000" w:themeColor="text1"/>
              </w:rPr>
              <w:t>State EBT processor (FIS, JP Morgan/Chase, Solutran, or Xerox)</w:t>
            </w:r>
          </w:p>
          <w:p w14:paraId="21636A56" w14:textId="77777777" w:rsidR="00E604BE" w:rsidRPr="002B3F9E" w:rsidRDefault="00E604BE"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2B3F9E">
              <w:rPr>
                <w:rFonts w:asciiTheme="minorHAnsi" w:eastAsia="Times New Roman" w:hAnsiTheme="minorHAnsi" w:cstheme="minorHAnsi"/>
                <w:color w:val="000000" w:themeColor="text1"/>
              </w:rPr>
              <w:t>Specialized card equipment retailer [Please enter the retailer name]: ____________________</w:t>
            </w:r>
          </w:p>
          <w:p w14:paraId="7DF31F9C" w14:textId="77777777" w:rsidR="00E604BE" w:rsidRPr="002B3F9E" w:rsidRDefault="00E604BE"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2B3F9E">
              <w:rPr>
                <w:rFonts w:asciiTheme="minorHAnsi" w:eastAsia="Times New Roman" w:hAnsiTheme="minorHAnsi" w:cstheme="minorHAnsi"/>
                <w:color w:val="000000" w:themeColor="text1"/>
              </w:rPr>
              <w:t>Your financial institution/bank [Please enter institution name]: ____________________</w:t>
            </w:r>
          </w:p>
          <w:p w14:paraId="7310909D" w14:textId="77777777" w:rsidR="00EB01D7" w:rsidRPr="002B3F9E"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2B3F9E">
              <w:rPr>
                <w:rFonts w:asciiTheme="minorHAnsi" w:eastAsia="Times New Roman" w:hAnsiTheme="minorHAnsi" w:cstheme="minorHAnsi"/>
                <w:color w:val="000000" w:themeColor="text1"/>
              </w:rPr>
              <w:t xml:space="preserve">Online </w:t>
            </w:r>
            <w:r w:rsidRPr="002B3F9E">
              <w:rPr>
                <w:rFonts w:asciiTheme="minorHAnsi" w:eastAsia="Times New Roman" w:hAnsiTheme="minorHAnsi" w:cstheme="minorHAnsi"/>
              </w:rPr>
              <w:t>retailer</w:t>
            </w:r>
            <w:r w:rsidRPr="002B3F9E">
              <w:rPr>
                <w:rFonts w:asciiTheme="minorHAnsi" w:eastAsia="Times New Roman" w:hAnsiTheme="minorHAnsi" w:cstheme="minorHAnsi"/>
                <w:color w:val="000000" w:themeColor="text1"/>
              </w:rPr>
              <w:t xml:space="preserve"> (for example, Amazon, Walmart, Staples</w:t>
            </w:r>
            <w:r w:rsidR="006B0C76">
              <w:rPr>
                <w:rFonts w:asciiTheme="minorHAnsi" w:eastAsia="Times New Roman" w:hAnsiTheme="minorHAnsi" w:cstheme="minorHAnsi"/>
                <w:color w:val="000000" w:themeColor="text1"/>
              </w:rPr>
              <w:t>,</w:t>
            </w:r>
            <w:r w:rsidRPr="002B3F9E">
              <w:rPr>
                <w:rFonts w:asciiTheme="minorHAnsi" w:eastAsia="Times New Roman" w:hAnsiTheme="minorHAnsi" w:cstheme="minorHAnsi"/>
                <w:color w:val="000000" w:themeColor="text1"/>
              </w:rPr>
              <w:t xml:space="preserve"> etc.) [Please enter the retailer name]: ____________________</w:t>
            </w:r>
          </w:p>
        </w:tc>
        <w:tc>
          <w:tcPr>
            <w:tcW w:w="881" w:type="pct"/>
          </w:tcPr>
          <w:p w14:paraId="5D88DB6F" w14:textId="77777777" w:rsidR="00EB01D7" w:rsidRPr="002B3F9E" w:rsidRDefault="00EB01D7" w:rsidP="00350BE3">
            <w:pPr>
              <w:rPr>
                <w:rFonts w:asciiTheme="minorHAnsi" w:eastAsia="Times New Roman" w:hAnsiTheme="minorHAnsi" w:cstheme="minorHAnsi"/>
              </w:rPr>
            </w:pPr>
            <w:r w:rsidRPr="002B3F9E">
              <w:rPr>
                <w:rFonts w:asciiTheme="minorHAnsi" w:eastAsia="Times New Roman" w:hAnsiTheme="minorHAnsi" w:cstheme="minorHAnsi"/>
              </w:rPr>
              <w:t>Added option for State EBT processor as it is an important option.</w:t>
            </w:r>
          </w:p>
        </w:tc>
      </w:tr>
      <w:tr w:rsidR="00EB01D7" w:rsidRPr="00B863BE" w14:paraId="0D4C8B64" w14:textId="77777777" w:rsidTr="00E604BE">
        <w:tc>
          <w:tcPr>
            <w:tcW w:w="1995" w:type="pct"/>
          </w:tcPr>
          <w:p w14:paraId="341A9E84" w14:textId="77777777" w:rsidR="00EB01D7" w:rsidRPr="002B3F9E" w:rsidRDefault="00EB01D7" w:rsidP="00350BE3">
            <w:pPr>
              <w:rPr>
                <w:rFonts w:asciiTheme="minorHAnsi" w:eastAsia="Times New Roman" w:hAnsiTheme="minorHAnsi" w:cstheme="minorHAnsi"/>
                <w:sz w:val="18"/>
                <w:szCs w:val="18"/>
              </w:rPr>
            </w:pPr>
          </w:p>
        </w:tc>
        <w:tc>
          <w:tcPr>
            <w:tcW w:w="2124" w:type="pct"/>
          </w:tcPr>
          <w:p w14:paraId="7C400D09" w14:textId="77777777" w:rsidR="00EB01D7" w:rsidRPr="00FB491F" w:rsidRDefault="00EB01D7" w:rsidP="00400CB2">
            <w:pPr>
              <w:pStyle w:val="ListParagraph"/>
              <w:numPr>
                <w:ilvl w:val="0"/>
                <w:numId w:val="90"/>
              </w:numPr>
              <w:ind w:left="598" w:hanging="598"/>
              <w:rPr>
                <w:rFonts w:asciiTheme="minorHAnsi" w:eastAsia="Times New Roman" w:hAnsiTheme="minorHAnsi" w:cstheme="minorHAnsi"/>
              </w:rPr>
            </w:pPr>
            <w:r w:rsidRPr="00FB491F">
              <w:rPr>
                <w:rFonts w:asciiTheme="minorHAnsi" w:eastAsia="Times New Roman" w:hAnsiTheme="minorHAnsi" w:cstheme="minorHAnsi"/>
              </w:rPr>
              <w:t xml:space="preserve">What is the make and model of your (EBT) </w:t>
            </w:r>
            <w:r w:rsidR="000E0450">
              <w:rPr>
                <w:rFonts w:asciiTheme="minorHAnsi" w:eastAsia="Times New Roman" w:hAnsiTheme="minorHAnsi" w:cstheme="minorHAnsi"/>
              </w:rPr>
              <w:t>card-reading</w:t>
            </w:r>
            <w:r w:rsidRPr="00FB491F">
              <w:rPr>
                <w:rFonts w:asciiTheme="minorHAnsi" w:eastAsia="Times New Roman" w:hAnsiTheme="minorHAnsi" w:cstheme="minorHAnsi"/>
              </w:rPr>
              <w:t xml:space="preserve"> equipment?</w:t>
            </w:r>
          </w:p>
          <w:p w14:paraId="4040FF5E" w14:textId="77777777" w:rsidR="00EB01D7" w:rsidRPr="00FB491F" w:rsidRDefault="00EB01D7" w:rsidP="00350BE3">
            <w:pPr>
              <w:pStyle w:val="ListParagraph"/>
              <w:spacing w:after="120"/>
              <w:rPr>
                <w:rFonts w:asciiTheme="minorHAnsi" w:eastAsia="Times New Roman" w:hAnsiTheme="minorHAnsi" w:cstheme="minorHAnsi"/>
              </w:rPr>
            </w:pPr>
          </w:p>
          <w:p w14:paraId="18917E9C" w14:textId="77777777" w:rsidR="00EB01D7" w:rsidRPr="00FB491F" w:rsidRDefault="00EB01D7" w:rsidP="00350BE3">
            <w:pPr>
              <w:pStyle w:val="ListParagraph"/>
              <w:spacing w:after="120"/>
              <w:rPr>
                <w:rFonts w:asciiTheme="minorHAnsi" w:eastAsia="Times New Roman" w:hAnsiTheme="minorHAnsi" w:cstheme="minorHAnsi"/>
              </w:rPr>
            </w:pPr>
            <w:r w:rsidRPr="00FB491F">
              <w:rPr>
                <w:rFonts w:asciiTheme="minorHAnsi" w:eastAsia="Times New Roman" w:hAnsiTheme="minorHAnsi" w:cstheme="minorHAnsi"/>
              </w:rPr>
              <w:t>___________________</w:t>
            </w:r>
            <w:r w:rsidR="006246EA" w:rsidRPr="00FB491F">
              <w:rPr>
                <w:rFonts w:asciiTheme="minorHAnsi" w:eastAsia="Times New Roman" w:hAnsiTheme="minorHAnsi" w:cstheme="minorHAnsi"/>
              </w:rPr>
              <w:t>____________________</w:t>
            </w:r>
          </w:p>
          <w:p w14:paraId="20B2E8C3" w14:textId="77777777" w:rsidR="00EB01D7" w:rsidRPr="00FB491F" w:rsidRDefault="00EB01D7" w:rsidP="00350BE3">
            <w:pPr>
              <w:rPr>
                <w:rFonts w:asciiTheme="minorHAnsi" w:eastAsia="Times New Roman" w:hAnsiTheme="minorHAnsi" w:cstheme="minorHAnsi"/>
                <w:vertAlign w:val="subscript"/>
              </w:rPr>
            </w:pPr>
          </w:p>
        </w:tc>
        <w:tc>
          <w:tcPr>
            <w:tcW w:w="881" w:type="pct"/>
          </w:tcPr>
          <w:p w14:paraId="0A983C43" w14:textId="77777777" w:rsidR="00EB01D7" w:rsidRPr="002B3F9E" w:rsidRDefault="002059AF" w:rsidP="00350BE3">
            <w:pPr>
              <w:rPr>
                <w:rFonts w:asciiTheme="minorHAnsi" w:eastAsia="Times New Roman" w:hAnsiTheme="minorHAnsi" w:cstheme="minorHAnsi"/>
              </w:rPr>
            </w:pPr>
            <w:r w:rsidRPr="002B3F9E">
              <w:rPr>
                <w:rFonts w:asciiTheme="minorHAnsi" w:eastAsia="Times New Roman" w:hAnsiTheme="minorHAnsi" w:cstheme="minorHAnsi"/>
              </w:rPr>
              <w:t>New item</w:t>
            </w:r>
          </w:p>
        </w:tc>
      </w:tr>
      <w:tr w:rsidR="00EB01D7" w:rsidRPr="00B863BE" w14:paraId="6A2781B0" w14:textId="77777777" w:rsidTr="00E604BE">
        <w:tc>
          <w:tcPr>
            <w:tcW w:w="1995" w:type="pct"/>
          </w:tcPr>
          <w:p w14:paraId="4C8C45E2" w14:textId="77777777" w:rsidR="00EB01D7" w:rsidRPr="002B3F9E" w:rsidRDefault="00EB01D7" w:rsidP="00400CB2">
            <w:pPr>
              <w:pStyle w:val="ListParagraph"/>
              <w:numPr>
                <w:ilvl w:val="0"/>
                <w:numId w:val="4"/>
              </w:numPr>
              <w:contextualSpacing w:val="0"/>
              <w:rPr>
                <w:rFonts w:asciiTheme="minorHAnsi" w:eastAsia="Tahoma" w:hAnsiTheme="minorHAnsi" w:cstheme="minorHAnsi"/>
                <w:sz w:val="18"/>
                <w:szCs w:val="18"/>
              </w:rPr>
            </w:pPr>
            <w:r w:rsidRPr="002B3F9E">
              <w:rPr>
                <w:rFonts w:asciiTheme="minorHAnsi" w:eastAsia="Times New Roman" w:hAnsiTheme="minorHAnsi" w:cstheme="minorHAnsi"/>
                <w:sz w:val="18"/>
                <w:szCs w:val="18"/>
              </w:rPr>
              <w:t>Is the equipment leased or purchased?</w:t>
            </w:r>
          </w:p>
          <w:p w14:paraId="3C61BEAD" w14:textId="77777777" w:rsidR="00EB01D7" w:rsidRPr="002B3F9E" w:rsidRDefault="00EB01D7" w:rsidP="00400CB2">
            <w:pPr>
              <w:pStyle w:val="ListParagraph"/>
              <w:numPr>
                <w:ilvl w:val="0"/>
                <w:numId w:val="6"/>
              </w:numPr>
              <w:rPr>
                <w:rFonts w:asciiTheme="minorHAnsi" w:eastAsia="Tahoma" w:hAnsiTheme="minorHAnsi" w:cstheme="minorHAnsi"/>
                <w:sz w:val="18"/>
                <w:szCs w:val="18"/>
              </w:rPr>
            </w:pPr>
            <w:r w:rsidRPr="002B3F9E">
              <w:rPr>
                <w:rFonts w:asciiTheme="minorHAnsi" w:eastAsia="Times New Roman" w:hAnsiTheme="minorHAnsi" w:cstheme="minorHAnsi"/>
                <w:sz w:val="18"/>
                <w:szCs w:val="18"/>
              </w:rPr>
              <w:t>Leased</w:t>
            </w:r>
          </w:p>
          <w:p w14:paraId="0CDCC8F2" w14:textId="77777777" w:rsidR="00EB01D7" w:rsidRPr="002B3F9E" w:rsidRDefault="00EB01D7" w:rsidP="00400CB2">
            <w:pPr>
              <w:pStyle w:val="ListParagraph"/>
              <w:numPr>
                <w:ilvl w:val="0"/>
                <w:numId w:val="6"/>
              </w:numPr>
              <w:rPr>
                <w:rFonts w:asciiTheme="minorHAnsi" w:eastAsia="Tahoma" w:hAnsiTheme="minorHAnsi" w:cstheme="minorHAnsi"/>
                <w:sz w:val="18"/>
                <w:szCs w:val="18"/>
              </w:rPr>
            </w:pPr>
            <w:r w:rsidRPr="002B3F9E">
              <w:rPr>
                <w:rFonts w:asciiTheme="minorHAnsi" w:eastAsia="Times New Roman" w:hAnsiTheme="minorHAnsi" w:cstheme="minorHAnsi"/>
                <w:sz w:val="18"/>
                <w:szCs w:val="18"/>
              </w:rPr>
              <w:t>Leased with option to purchase</w:t>
            </w:r>
          </w:p>
          <w:p w14:paraId="0D159414" w14:textId="77777777" w:rsidR="00EB01D7" w:rsidRPr="002B3F9E" w:rsidRDefault="00EB01D7" w:rsidP="00400CB2">
            <w:pPr>
              <w:pStyle w:val="ListParagraph"/>
              <w:numPr>
                <w:ilvl w:val="0"/>
                <w:numId w:val="6"/>
              </w:numPr>
              <w:contextualSpacing w:val="0"/>
              <w:rPr>
                <w:rFonts w:asciiTheme="minorHAnsi" w:eastAsia="Tahoma" w:hAnsiTheme="minorHAnsi" w:cstheme="minorHAnsi"/>
                <w:sz w:val="18"/>
                <w:szCs w:val="18"/>
              </w:rPr>
            </w:pPr>
            <w:r w:rsidRPr="002B3F9E">
              <w:rPr>
                <w:rFonts w:asciiTheme="minorHAnsi" w:eastAsia="Times New Roman" w:hAnsiTheme="minorHAnsi" w:cstheme="minorHAnsi"/>
                <w:sz w:val="18"/>
                <w:szCs w:val="18"/>
              </w:rPr>
              <w:t>Purchased</w:t>
            </w:r>
          </w:p>
        </w:tc>
        <w:tc>
          <w:tcPr>
            <w:tcW w:w="2124" w:type="pct"/>
          </w:tcPr>
          <w:p w14:paraId="0FDE8488" w14:textId="77777777" w:rsidR="00EB01D7" w:rsidRPr="00FB491F"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FB491F">
              <w:rPr>
                <w:rFonts w:asciiTheme="minorHAnsi" w:eastAsia="Times New Roman" w:hAnsiTheme="minorHAnsi" w:cstheme="minorHAnsi"/>
              </w:rPr>
              <w:t>Is the equipment leased or purchased?</w:t>
            </w:r>
          </w:p>
          <w:p w14:paraId="668F10E6" w14:textId="77777777" w:rsidR="00EB01D7" w:rsidRPr="00FB491F"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Leased</w:t>
            </w:r>
          </w:p>
          <w:p w14:paraId="198829F0" w14:textId="77777777" w:rsidR="00EB01D7" w:rsidRPr="00FB491F"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Leased with option to purchase</w:t>
            </w:r>
          </w:p>
          <w:p w14:paraId="17BDA29F" w14:textId="43D92E8A" w:rsidR="00EB01D7" w:rsidRPr="009738A9" w:rsidRDefault="00EB01D7" w:rsidP="009738A9">
            <w:pPr>
              <w:pStyle w:val="ListParagraph"/>
              <w:numPr>
                <w:ilvl w:val="0"/>
                <w:numId w:val="19"/>
              </w:numPr>
              <w:spacing w:after="120"/>
              <w:ind w:left="868" w:hanging="269"/>
              <w:rPr>
                <w:rFonts w:asciiTheme="minorHAnsi" w:eastAsia="Times New Roman" w:hAnsiTheme="minorHAnsi" w:cstheme="minorHAnsi"/>
              </w:rPr>
            </w:pPr>
            <w:r w:rsidRPr="00FB491F">
              <w:rPr>
                <w:rFonts w:asciiTheme="minorHAnsi" w:eastAsia="Times New Roman" w:hAnsiTheme="minorHAnsi" w:cstheme="minorHAnsi"/>
                <w:color w:val="000000" w:themeColor="text1"/>
              </w:rPr>
              <w:t>Purchased</w:t>
            </w:r>
            <w:r w:rsidRPr="00FB491F">
              <w:rPr>
                <w:rFonts w:asciiTheme="minorHAnsi" w:eastAsia="Times New Roman" w:hAnsiTheme="minorHAnsi" w:cstheme="minorHAnsi"/>
              </w:rPr>
              <w:t xml:space="preserve"> </w:t>
            </w:r>
            <w:r w:rsidR="00EB7918">
              <w:rPr>
                <w:rFonts w:asciiTheme="minorHAnsi" w:eastAsia="Times New Roman" w:hAnsiTheme="minorHAnsi" w:cstheme="minorHAnsi"/>
                <w:color w:val="0000FF"/>
              </w:rPr>
              <w:t>[go to 19</w:t>
            </w:r>
            <w:r w:rsidRPr="00FB491F">
              <w:rPr>
                <w:rFonts w:asciiTheme="minorHAnsi" w:eastAsia="Times New Roman" w:hAnsiTheme="minorHAnsi" w:cstheme="minorHAnsi"/>
                <w:color w:val="0000FF"/>
              </w:rPr>
              <w:t>]</w:t>
            </w:r>
          </w:p>
        </w:tc>
        <w:tc>
          <w:tcPr>
            <w:tcW w:w="881" w:type="pct"/>
          </w:tcPr>
          <w:p w14:paraId="61147DB5" w14:textId="77777777" w:rsidR="00EB01D7" w:rsidRPr="002B3F9E" w:rsidRDefault="00EB01D7" w:rsidP="00350BE3">
            <w:pPr>
              <w:rPr>
                <w:rFonts w:asciiTheme="minorHAnsi" w:eastAsia="Times New Roman" w:hAnsiTheme="minorHAnsi" w:cstheme="minorHAnsi"/>
              </w:rPr>
            </w:pPr>
            <w:r w:rsidRPr="002B3F9E">
              <w:rPr>
                <w:rFonts w:asciiTheme="minorHAnsi" w:eastAsia="Times New Roman" w:hAnsiTheme="minorHAnsi" w:cstheme="minorHAnsi"/>
              </w:rPr>
              <w:t>No change</w:t>
            </w:r>
          </w:p>
        </w:tc>
      </w:tr>
      <w:tr w:rsidR="00EB01D7" w:rsidRPr="00B863BE" w14:paraId="033A70E7" w14:textId="77777777" w:rsidTr="00E604BE">
        <w:tc>
          <w:tcPr>
            <w:tcW w:w="1995" w:type="pct"/>
          </w:tcPr>
          <w:p w14:paraId="08A71D39" w14:textId="77777777" w:rsidR="00EB01D7" w:rsidRPr="002B3F9E" w:rsidRDefault="00EB01D7" w:rsidP="00400CB2">
            <w:pPr>
              <w:pStyle w:val="ListParagraph"/>
              <w:numPr>
                <w:ilvl w:val="0"/>
                <w:numId w:val="4"/>
              </w:numPr>
              <w:contextualSpacing w:val="0"/>
              <w:rPr>
                <w:rFonts w:asciiTheme="minorHAnsi" w:eastAsia="Tahoma" w:hAnsiTheme="minorHAnsi" w:cstheme="minorHAnsi"/>
                <w:sz w:val="18"/>
                <w:szCs w:val="18"/>
              </w:rPr>
            </w:pPr>
            <w:r w:rsidRPr="002B3F9E">
              <w:rPr>
                <w:rFonts w:asciiTheme="minorHAnsi" w:eastAsia="Times New Roman" w:hAnsiTheme="minorHAnsi" w:cstheme="minorHAnsi"/>
                <w:sz w:val="18"/>
                <w:szCs w:val="18"/>
              </w:rPr>
              <w:t>What was the length of the lease when last signed?</w:t>
            </w:r>
          </w:p>
          <w:p w14:paraId="0E18D6D9" w14:textId="77777777" w:rsidR="00EB01D7" w:rsidRPr="002B3F9E" w:rsidRDefault="00EB01D7" w:rsidP="00400CB2">
            <w:pPr>
              <w:pStyle w:val="ListParagraph"/>
              <w:numPr>
                <w:ilvl w:val="0"/>
                <w:numId w:val="6"/>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Month-to-month</w:t>
            </w:r>
          </w:p>
          <w:p w14:paraId="69F6ECB7" w14:textId="77777777" w:rsidR="00EB01D7" w:rsidRPr="002B3F9E" w:rsidRDefault="00EB01D7" w:rsidP="00400CB2">
            <w:pPr>
              <w:pStyle w:val="ListParagraph"/>
              <w:numPr>
                <w:ilvl w:val="0"/>
                <w:numId w:val="6"/>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12 months</w:t>
            </w:r>
          </w:p>
          <w:p w14:paraId="40E416ED" w14:textId="77777777" w:rsidR="00EB01D7" w:rsidRPr="002B3F9E" w:rsidRDefault="00EB01D7" w:rsidP="00400CB2">
            <w:pPr>
              <w:pStyle w:val="ListParagraph"/>
              <w:numPr>
                <w:ilvl w:val="0"/>
                <w:numId w:val="6"/>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24 months</w:t>
            </w:r>
          </w:p>
          <w:p w14:paraId="095051E6" w14:textId="77777777" w:rsidR="00EB01D7" w:rsidRPr="002B3F9E" w:rsidRDefault="00EB01D7" w:rsidP="00400CB2">
            <w:pPr>
              <w:pStyle w:val="ListParagraph"/>
              <w:numPr>
                <w:ilvl w:val="0"/>
                <w:numId w:val="6"/>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36 months</w:t>
            </w:r>
          </w:p>
          <w:p w14:paraId="6962A930" w14:textId="77777777" w:rsidR="00EB01D7" w:rsidRPr="002B3F9E" w:rsidRDefault="00EB01D7" w:rsidP="00400CB2">
            <w:pPr>
              <w:pStyle w:val="ListParagraph"/>
              <w:numPr>
                <w:ilvl w:val="0"/>
                <w:numId w:val="6"/>
              </w:numPr>
              <w:contextualSpacing w:val="0"/>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More than 36 months</w:t>
            </w:r>
          </w:p>
        </w:tc>
        <w:tc>
          <w:tcPr>
            <w:tcW w:w="2124" w:type="pct"/>
          </w:tcPr>
          <w:p w14:paraId="09017EF7" w14:textId="77777777" w:rsidR="00EB01D7" w:rsidRPr="00FB491F"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FB491F">
              <w:rPr>
                <w:rFonts w:asciiTheme="minorHAnsi" w:eastAsia="Times New Roman" w:hAnsiTheme="minorHAnsi" w:cstheme="minorHAnsi"/>
              </w:rPr>
              <w:t>What was the length of the lease when last signed?</w:t>
            </w:r>
          </w:p>
          <w:p w14:paraId="19708C1F" w14:textId="77777777" w:rsidR="00EB01D7" w:rsidRPr="00FB491F"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Month-to-month</w:t>
            </w:r>
          </w:p>
          <w:p w14:paraId="0DBC3231" w14:textId="77777777" w:rsidR="00EB01D7" w:rsidRPr="00FB491F"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12 months</w:t>
            </w:r>
          </w:p>
          <w:p w14:paraId="07DE4CBC" w14:textId="77777777" w:rsidR="00EB01D7" w:rsidRPr="00FB491F"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24 months</w:t>
            </w:r>
          </w:p>
          <w:p w14:paraId="76326DFC" w14:textId="77777777" w:rsidR="00EB01D7" w:rsidRPr="00FB491F"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36 months</w:t>
            </w:r>
          </w:p>
          <w:p w14:paraId="07B24467" w14:textId="77777777" w:rsidR="00EB01D7" w:rsidRPr="009738A9" w:rsidRDefault="00EB01D7" w:rsidP="009738A9">
            <w:pPr>
              <w:pStyle w:val="ListParagraph"/>
              <w:numPr>
                <w:ilvl w:val="0"/>
                <w:numId w:val="19"/>
              </w:numPr>
              <w:spacing w:after="120"/>
              <w:ind w:left="868" w:hanging="269"/>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More than 36 months</w:t>
            </w:r>
          </w:p>
        </w:tc>
        <w:tc>
          <w:tcPr>
            <w:tcW w:w="881" w:type="pct"/>
          </w:tcPr>
          <w:p w14:paraId="5CF6CD9A" w14:textId="77777777" w:rsidR="00EB01D7" w:rsidRPr="002B3F9E" w:rsidRDefault="002059AF" w:rsidP="00350BE3">
            <w:pPr>
              <w:rPr>
                <w:rFonts w:asciiTheme="minorHAnsi" w:eastAsia="Times New Roman" w:hAnsiTheme="minorHAnsi" w:cstheme="minorHAnsi"/>
              </w:rPr>
            </w:pPr>
            <w:r w:rsidRPr="002B3F9E">
              <w:rPr>
                <w:rFonts w:asciiTheme="minorHAnsi" w:eastAsia="Times New Roman" w:hAnsiTheme="minorHAnsi" w:cstheme="minorHAnsi"/>
              </w:rPr>
              <w:t>N</w:t>
            </w:r>
            <w:r w:rsidR="00EB01D7" w:rsidRPr="002B3F9E">
              <w:rPr>
                <w:rFonts w:asciiTheme="minorHAnsi" w:eastAsia="Times New Roman" w:hAnsiTheme="minorHAnsi" w:cstheme="minorHAnsi"/>
              </w:rPr>
              <w:t>o change</w:t>
            </w:r>
          </w:p>
        </w:tc>
      </w:tr>
      <w:tr w:rsidR="00EB01D7" w:rsidRPr="00B863BE" w14:paraId="4365AEBA" w14:textId="77777777" w:rsidTr="00E604BE">
        <w:tc>
          <w:tcPr>
            <w:tcW w:w="1995" w:type="pct"/>
          </w:tcPr>
          <w:p w14:paraId="740A0D3B" w14:textId="77777777" w:rsidR="00EB01D7" w:rsidRPr="002B3F9E" w:rsidRDefault="00EB01D7" w:rsidP="00400CB2">
            <w:pPr>
              <w:pStyle w:val="ListParagraph"/>
              <w:numPr>
                <w:ilvl w:val="0"/>
                <w:numId w:val="4"/>
              </w:numPr>
              <w:contextualSpacing w:val="0"/>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Is there an early termination free to cancel the lease?</w:t>
            </w:r>
          </w:p>
          <w:p w14:paraId="40AA7CEF" w14:textId="77777777" w:rsidR="00EB01D7" w:rsidRPr="002B3F9E" w:rsidRDefault="00EB01D7" w:rsidP="00400CB2">
            <w:pPr>
              <w:pStyle w:val="ListParagraph"/>
              <w:numPr>
                <w:ilvl w:val="0"/>
                <w:numId w:val="6"/>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Yes</w:t>
            </w:r>
          </w:p>
          <w:p w14:paraId="6787A7FA" w14:textId="77777777" w:rsidR="00EB01D7" w:rsidRPr="002B3F9E" w:rsidRDefault="00EB01D7" w:rsidP="00400CB2">
            <w:pPr>
              <w:pStyle w:val="ListParagraph"/>
              <w:numPr>
                <w:ilvl w:val="0"/>
                <w:numId w:val="6"/>
              </w:numPr>
              <w:contextualSpacing w:val="0"/>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No</w:t>
            </w:r>
          </w:p>
        </w:tc>
        <w:tc>
          <w:tcPr>
            <w:tcW w:w="2124" w:type="pct"/>
          </w:tcPr>
          <w:p w14:paraId="5A4402C7" w14:textId="77777777" w:rsidR="00EB01D7" w:rsidRPr="00FB491F" w:rsidRDefault="006B0C76" w:rsidP="00400CB2">
            <w:pPr>
              <w:pStyle w:val="ListParagraph"/>
              <w:numPr>
                <w:ilvl w:val="0"/>
                <w:numId w:val="90"/>
              </w:numPr>
              <w:spacing w:after="120"/>
              <w:ind w:left="605" w:hanging="605"/>
              <w:contextualSpacing w:val="0"/>
              <w:rPr>
                <w:rFonts w:asciiTheme="minorHAnsi" w:eastAsia="Times New Roman" w:hAnsiTheme="minorHAnsi" w:cstheme="minorHAnsi"/>
              </w:rPr>
            </w:pPr>
            <w:r>
              <w:rPr>
                <w:rFonts w:asciiTheme="minorHAnsi" w:eastAsia="Times New Roman" w:hAnsiTheme="minorHAnsi" w:cstheme="minorHAnsi"/>
              </w:rPr>
              <w:t>Is there an early termination f</w:t>
            </w:r>
            <w:r w:rsidR="00EB01D7" w:rsidRPr="00FB491F">
              <w:rPr>
                <w:rFonts w:asciiTheme="minorHAnsi" w:eastAsia="Times New Roman" w:hAnsiTheme="minorHAnsi" w:cstheme="minorHAnsi"/>
              </w:rPr>
              <w:t>ee to cancel the lease?</w:t>
            </w:r>
          </w:p>
          <w:p w14:paraId="7E2B67C7" w14:textId="77777777" w:rsidR="00EB01D7" w:rsidRPr="00FB491F"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Yes</w:t>
            </w:r>
          </w:p>
          <w:p w14:paraId="6239352D" w14:textId="77777777" w:rsidR="00EB01D7" w:rsidRPr="009738A9" w:rsidRDefault="00EB01D7" w:rsidP="009738A9">
            <w:pPr>
              <w:pStyle w:val="ListParagraph"/>
              <w:numPr>
                <w:ilvl w:val="0"/>
                <w:numId w:val="19"/>
              </w:numPr>
              <w:spacing w:after="120"/>
              <w:ind w:left="868" w:hanging="269"/>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No</w:t>
            </w:r>
          </w:p>
        </w:tc>
        <w:tc>
          <w:tcPr>
            <w:tcW w:w="881" w:type="pct"/>
          </w:tcPr>
          <w:p w14:paraId="47B9F12A" w14:textId="77777777" w:rsidR="00EB01D7" w:rsidRPr="002B3F9E" w:rsidRDefault="002059AF" w:rsidP="00350BE3">
            <w:pPr>
              <w:rPr>
                <w:rFonts w:asciiTheme="minorHAnsi" w:eastAsia="Times New Roman" w:hAnsiTheme="minorHAnsi" w:cstheme="minorHAnsi"/>
              </w:rPr>
            </w:pPr>
            <w:r w:rsidRPr="002B3F9E">
              <w:rPr>
                <w:rFonts w:asciiTheme="minorHAnsi" w:eastAsia="Times New Roman" w:hAnsiTheme="minorHAnsi" w:cstheme="minorHAnsi"/>
              </w:rPr>
              <w:t>N</w:t>
            </w:r>
            <w:r w:rsidR="00EB01D7" w:rsidRPr="002B3F9E">
              <w:rPr>
                <w:rFonts w:asciiTheme="minorHAnsi" w:eastAsia="Times New Roman" w:hAnsiTheme="minorHAnsi" w:cstheme="minorHAnsi"/>
              </w:rPr>
              <w:t>o change</w:t>
            </w:r>
          </w:p>
        </w:tc>
      </w:tr>
      <w:tr w:rsidR="00EB01D7" w:rsidRPr="00B863BE" w14:paraId="02F6E03B" w14:textId="77777777" w:rsidTr="00E604BE">
        <w:tc>
          <w:tcPr>
            <w:tcW w:w="1995" w:type="pct"/>
          </w:tcPr>
          <w:p w14:paraId="2EECE093" w14:textId="77777777" w:rsidR="00EB01D7" w:rsidRPr="002B3F9E" w:rsidRDefault="00EB01D7" w:rsidP="00400CB2">
            <w:pPr>
              <w:pStyle w:val="ListParagraph"/>
              <w:numPr>
                <w:ilvl w:val="0"/>
                <w:numId w:val="4"/>
              </w:numPr>
              <w:rPr>
                <w:rFonts w:asciiTheme="minorHAnsi" w:eastAsia="Tahoma" w:hAnsiTheme="minorHAnsi" w:cstheme="minorHAnsi"/>
                <w:sz w:val="18"/>
                <w:szCs w:val="18"/>
              </w:rPr>
            </w:pPr>
            <w:r w:rsidRPr="002B3F9E">
              <w:rPr>
                <w:rFonts w:asciiTheme="minorHAnsi" w:eastAsia="Times New Roman" w:hAnsiTheme="minorHAnsi" w:cstheme="minorHAnsi"/>
                <w:sz w:val="18"/>
                <w:szCs w:val="18"/>
              </w:rPr>
              <w:t>In what year was your most recent equipment acquired?</w:t>
            </w:r>
          </w:p>
          <w:p w14:paraId="50703A6C" w14:textId="77777777" w:rsidR="00EB01D7" w:rsidRPr="002B3F9E" w:rsidRDefault="00EB01D7" w:rsidP="00350BE3">
            <w:pPr>
              <w:ind w:left="720"/>
              <w:rPr>
                <w:rFonts w:asciiTheme="minorHAnsi" w:eastAsia="Tahoma" w:hAnsiTheme="minorHAnsi" w:cstheme="minorHAnsi"/>
                <w:sz w:val="18"/>
                <w:szCs w:val="18"/>
              </w:rPr>
            </w:pPr>
            <w:r w:rsidRPr="002B3F9E">
              <w:rPr>
                <w:rFonts w:asciiTheme="minorHAnsi" w:eastAsia="Tahoma" w:hAnsiTheme="minorHAnsi" w:cstheme="minorHAnsi"/>
                <w:sz w:val="18"/>
                <w:szCs w:val="18"/>
              </w:rPr>
              <w:t>____________________________</w:t>
            </w:r>
          </w:p>
        </w:tc>
        <w:tc>
          <w:tcPr>
            <w:tcW w:w="2124" w:type="pct"/>
          </w:tcPr>
          <w:p w14:paraId="7C7E24F6" w14:textId="77777777" w:rsidR="00EB01D7" w:rsidRPr="00FB491F"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FB491F">
              <w:rPr>
                <w:rFonts w:asciiTheme="minorHAnsi" w:eastAsia="Times New Roman" w:hAnsiTheme="minorHAnsi" w:cstheme="minorHAnsi"/>
              </w:rPr>
              <w:t xml:space="preserve">How long has your business had the (EBT) </w:t>
            </w:r>
            <w:r w:rsidR="000E0450">
              <w:rPr>
                <w:rFonts w:asciiTheme="minorHAnsi" w:eastAsia="Times New Roman" w:hAnsiTheme="minorHAnsi" w:cstheme="minorHAnsi"/>
              </w:rPr>
              <w:t>card-reading</w:t>
            </w:r>
            <w:r w:rsidRPr="00FB491F">
              <w:rPr>
                <w:rFonts w:asciiTheme="minorHAnsi" w:eastAsia="Times New Roman" w:hAnsiTheme="minorHAnsi" w:cstheme="minorHAnsi"/>
              </w:rPr>
              <w:t xml:space="preserve"> equipment?</w:t>
            </w:r>
          </w:p>
          <w:p w14:paraId="0E5CE882" w14:textId="77777777" w:rsidR="00EB01D7" w:rsidRPr="00FB491F"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Less than 1 year</w:t>
            </w:r>
          </w:p>
          <w:p w14:paraId="1D506F83" w14:textId="77777777" w:rsidR="00EB01D7" w:rsidRPr="00FB491F" w:rsidRDefault="00CD7F1B"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 xml:space="preserve">1 to </w:t>
            </w:r>
            <w:r w:rsidR="00EB01D7" w:rsidRPr="00FB491F">
              <w:rPr>
                <w:rFonts w:asciiTheme="minorHAnsi" w:eastAsia="Times New Roman" w:hAnsiTheme="minorHAnsi" w:cstheme="minorHAnsi"/>
                <w:color w:val="000000" w:themeColor="text1"/>
              </w:rPr>
              <w:t>3 years</w:t>
            </w:r>
          </w:p>
          <w:p w14:paraId="31D2B57B" w14:textId="77777777" w:rsidR="00EB01D7" w:rsidRPr="00FB491F" w:rsidRDefault="005F24BA"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4</w:t>
            </w:r>
            <w:r w:rsidR="00CD7F1B" w:rsidRPr="00FB491F">
              <w:rPr>
                <w:rFonts w:asciiTheme="minorHAnsi" w:eastAsia="Times New Roman" w:hAnsiTheme="minorHAnsi" w:cstheme="minorHAnsi"/>
                <w:color w:val="000000" w:themeColor="text1"/>
              </w:rPr>
              <w:t xml:space="preserve"> to </w:t>
            </w:r>
            <w:r w:rsidRPr="00FB491F">
              <w:rPr>
                <w:rFonts w:asciiTheme="minorHAnsi" w:eastAsia="Times New Roman" w:hAnsiTheme="minorHAnsi" w:cstheme="minorHAnsi"/>
                <w:color w:val="000000" w:themeColor="text1"/>
              </w:rPr>
              <w:t>6</w:t>
            </w:r>
            <w:r w:rsidR="00EB01D7" w:rsidRPr="00FB491F">
              <w:rPr>
                <w:rFonts w:asciiTheme="minorHAnsi" w:eastAsia="Times New Roman" w:hAnsiTheme="minorHAnsi" w:cstheme="minorHAnsi"/>
                <w:color w:val="000000" w:themeColor="text1"/>
              </w:rPr>
              <w:t xml:space="preserve"> years</w:t>
            </w:r>
          </w:p>
          <w:p w14:paraId="7B88EEB2" w14:textId="77777777" w:rsidR="00EB01D7" w:rsidRPr="009738A9" w:rsidRDefault="005F24BA" w:rsidP="009738A9">
            <w:pPr>
              <w:pStyle w:val="ListParagraph"/>
              <w:numPr>
                <w:ilvl w:val="0"/>
                <w:numId w:val="19"/>
              </w:numPr>
              <w:spacing w:after="120"/>
              <w:ind w:left="868" w:hanging="269"/>
              <w:rPr>
                <w:rFonts w:asciiTheme="minorHAnsi" w:eastAsia="Times New Roman" w:hAnsiTheme="minorHAnsi" w:cstheme="minorHAnsi"/>
                <w:color w:val="000000" w:themeColor="text1"/>
              </w:rPr>
            </w:pPr>
            <w:r w:rsidRPr="00FB491F">
              <w:rPr>
                <w:rFonts w:asciiTheme="minorHAnsi" w:eastAsia="Times New Roman" w:hAnsiTheme="minorHAnsi" w:cstheme="minorHAnsi"/>
                <w:color w:val="000000" w:themeColor="text1"/>
              </w:rPr>
              <w:t>More than 6</w:t>
            </w:r>
            <w:r w:rsidR="00EB01D7" w:rsidRPr="00FB491F">
              <w:rPr>
                <w:rFonts w:asciiTheme="minorHAnsi" w:eastAsia="Times New Roman" w:hAnsiTheme="minorHAnsi" w:cstheme="minorHAnsi"/>
                <w:color w:val="000000" w:themeColor="text1"/>
              </w:rPr>
              <w:t xml:space="preserve"> years</w:t>
            </w:r>
          </w:p>
        </w:tc>
        <w:tc>
          <w:tcPr>
            <w:tcW w:w="881" w:type="pct"/>
          </w:tcPr>
          <w:p w14:paraId="4F3A19A6" w14:textId="77777777" w:rsidR="00EB01D7" w:rsidRPr="002B3F9E" w:rsidRDefault="00E23F69" w:rsidP="00350BE3">
            <w:pPr>
              <w:rPr>
                <w:rFonts w:asciiTheme="minorHAnsi" w:eastAsia="Times New Roman" w:hAnsiTheme="minorHAnsi" w:cstheme="minorHAnsi"/>
                <w:color w:val="7030A0"/>
              </w:rPr>
            </w:pPr>
            <w:r w:rsidRPr="002B3F9E">
              <w:rPr>
                <w:rFonts w:asciiTheme="minorHAnsi" w:eastAsia="Times New Roman" w:hAnsiTheme="minorHAnsi" w:cstheme="minorHAnsi"/>
              </w:rPr>
              <w:t>C</w:t>
            </w:r>
            <w:r w:rsidR="00EB01D7" w:rsidRPr="002B3F9E">
              <w:rPr>
                <w:rFonts w:asciiTheme="minorHAnsi" w:eastAsia="Times New Roman" w:hAnsiTheme="minorHAnsi" w:cstheme="minorHAnsi"/>
              </w:rPr>
              <w:t xml:space="preserve">hanged to use of ranges of time as </w:t>
            </w:r>
            <w:r w:rsidR="00284F9A">
              <w:rPr>
                <w:rFonts w:asciiTheme="minorHAnsi" w:eastAsia="Times New Roman" w:hAnsiTheme="minorHAnsi" w:cstheme="minorHAnsi"/>
              </w:rPr>
              <w:t>pretest</w:t>
            </w:r>
            <w:r w:rsidR="00EB01D7" w:rsidRPr="002B3F9E">
              <w:rPr>
                <w:rFonts w:asciiTheme="minorHAnsi" w:eastAsia="Times New Roman" w:hAnsiTheme="minorHAnsi" w:cstheme="minorHAnsi"/>
              </w:rPr>
              <w:t xml:space="preserve"> participants thought it was difficult to recall specific year.</w:t>
            </w:r>
          </w:p>
        </w:tc>
      </w:tr>
      <w:tr w:rsidR="00EB01D7" w:rsidRPr="00B863BE" w14:paraId="32FD9755" w14:textId="77777777" w:rsidTr="00E604BE">
        <w:tc>
          <w:tcPr>
            <w:tcW w:w="1995" w:type="pct"/>
          </w:tcPr>
          <w:p w14:paraId="5404F2A0" w14:textId="77777777" w:rsidR="00EB01D7" w:rsidRPr="002B3F9E" w:rsidRDefault="00EB01D7" w:rsidP="00350BE3">
            <w:pPr>
              <w:rPr>
                <w:rFonts w:asciiTheme="minorHAnsi" w:eastAsia="Times New Roman" w:hAnsiTheme="minorHAnsi" w:cstheme="minorHAnsi"/>
                <w:sz w:val="18"/>
                <w:szCs w:val="18"/>
              </w:rPr>
            </w:pPr>
            <w:r w:rsidRPr="002B3F9E">
              <w:rPr>
                <w:rFonts w:asciiTheme="minorHAnsi" w:hAnsiTheme="minorHAnsi" w:cstheme="minorHAnsi"/>
                <w:b/>
                <w:sz w:val="18"/>
                <w:szCs w:val="18"/>
              </w:rPr>
              <w:t>Additional equipment costs</w:t>
            </w:r>
          </w:p>
        </w:tc>
        <w:tc>
          <w:tcPr>
            <w:tcW w:w="2124" w:type="pct"/>
          </w:tcPr>
          <w:p w14:paraId="5CDCD0FF" w14:textId="77777777" w:rsidR="00EB01D7" w:rsidRPr="00FB491F" w:rsidRDefault="00EB01D7" w:rsidP="00350BE3">
            <w:pPr>
              <w:rPr>
                <w:rFonts w:asciiTheme="minorHAnsi" w:eastAsia="Times New Roman" w:hAnsiTheme="minorHAnsi" w:cstheme="minorHAnsi"/>
                <w:vertAlign w:val="subscript"/>
              </w:rPr>
            </w:pPr>
          </w:p>
        </w:tc>
        <w:tc>
          <w:tcPr>
            <w:tcW w:w="881" w:type="pct"/>
          </w:tcPr>
          <w:p w14:paraId="1E4AB48F" w14:textId="77777777" w:rsidR="00EB01D7" w:rsidRPr="002B3F9E" w:rsidRDefault="002059AF" w:rsidP="00350BE3">
            <w:pPr>
              <w:rPr>
                <w:rFonts w:asciiTheme="minorHAnsi" w:eastAsia="Times New Roman" w:hAnsiTheme="minorHAnsi" w:cstheme="minorHAnsi"/>
              </w:rPr>
            </w:pPr>
            <w:r w:rsidRPr="002B3F9E">
              <w:rPr>
                <w:rFonts w:asciiTheme="minorHAnsi" w:eastAsia="Times New Roman" w:hAnsiTheme="minorHAnsi" w:cstheme="minorHAnsi"/>
              </w:rPr>
              <w:t>Item deleted</w:t>
            </w:r>
            <w:r w:rsidR="00E23F69" w:rsidRPr="002B3F9E">
              <w:rPr>
                <w:rFonts w:asciiTheme="minorHAnsi" w:eastAsia="Times New Roman" w:hAnsiTheme="minorHAnsi" w:cstheme="minorHAnsi"/>
              </w:rPr>
              <w:t xml:space="preserve"> header</w:t>
            </w:r>
            <w:r w:rsidR="00EB01D7" w:rsidRPr="002B3F9E">
              <w:rPr>
                <w:rFonts w:asciiTheme="minorHAnsi" w:eastAsia="Times New Roman" w:hAnsiTheme="minorHAnsi" w:cstheme="minorHAnsi"/>
              </w:rPr>
              <w:t xml:space="preserve"> </w:t>
            </w:r>
          </w:p>
        </w:tc>
      </w:tr>
      <w:tr w:rsidR="00EB01D7" w:rsidRPr="00B863BE" w14:paraId="7EDD0CC3" w14:textId="77777777" w:rsidTr="000F4D4A">
        <w:trPr>
          <w:trHeight w:val="4562"/>
        </w:trPr>
        <w:tc>
          <w:tcPr>
            <w:tcW w:w="1995" w:type="pct"/>
          </w:tcPr>
          <w:p w14:paraId="45A3795C" w14:textId="77777777" w:rsidR="00EB01D7" w:rsidRPr="002B3F9E" w:rsidRDefault="00EB01D7" w:rsidP="00400CB2">
            <w:pPr>
              <w:pStyle w:val="ListParagraph"/>
              <w:numPr>
                <w:ilvl w:val="0"/>
                <w:numId w:val="4"/>
              </w:numPr>
              <w:ind w:left="691" w:hanging="691"/>
              <w:contextualSpacing w:val="0"/>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 xml:space="preserve">Which of the following services, if any, did you obtain from the company that sold or leased you the EBT </w:t>
            </w:r>
            <w:r w:rsidR="000E0450">
              <w:rPr>
                <w:rFonts w:asciiTheme="minorHAnsi" w:eastAsia="Times New Roman" w:hAnsiTheme="minorHAnsi" w:cstheme="minorHAnsi"/>
                <w:sz w:val="18"/>
                <w:szCs w:val="18"/>
              </w:rPr>
              <w:t>card-reading</w:t>
            </w:r>
            <w:r w:rsidRPr="002B3F9E">
              <w:rPr>
                <w:rFonts w:asciiTheme="minorHAnsi" w:eastAsia="Times New Roman" w:hAnsiTheme="minorHAnsi" w:cstheme="minorHAnsi"/>
                <w:sz w:val="18"/>
                <w:szCs w:val="18"/>
              </w:rPr>
              <w:t xml:space="preserve"> equipment?</w:t>
            </w:r>
          </w:p>
          <w:tbl>
            <w:tblPr>
              <w:tblStyle w:val="PlainTable41"/>
              <w:tblW w:w="0" w:type="auto"/>
              <w:jc w:val="center"/>
              <w:tblInd w:w="0" w:type="dxa"/>
              <w:tblLayout w:type="fixed"/>
              <w:tblLook w:val="04A0" w:firstRow="1" w:lastRow="0" w:firstColumn="1" w:lastColumn="0" w:noHBand="0" w:noVBand="1"/>
            </w:tblPr>
            <w:tblGrid>
              <w:gridCol w:w="2482"/>
              <w:gridCol w:w="472"/>
              <w:gridCol w:w="432"/>
            </w:tblGrid>
            <w:tr w:rsidR="00EB01D7" w:rsidRPr="002B3F9E" w14:paraId="349AFD8E" w14:textId="77777777" w:rsidTr="00093004">
              <w:trPr>
                <w:cnfStyle w:val="100000000000" w:firstRow="1" w:lastRow="0" w:firstColumn="0" w:lastColumn="0" w:oddVBand="0" w:evenVBand="0" w:oddHBand="0" w:evenHBand="0" w:firstRowFirstColumn="0" w:firstRowLastColumn="0" w:lastRowFirstColumn="0" w:lastRowLastColumn="0"/>
                <w:trHeight w:val="178"/>
                <w:jc w:val="center"/>
              </w:trPr>
              <w:tc>
                <w:tcPr>
                  <w:cnfStyle w:val="001000000000" w:firstRow="0" w:lastRow="0" w:firstColumn="1" w:lastColumn="0" w:oddVBand="0" w:evenVBand="0" w:oddHBand="0" w:evenHBand="0" w:firstRowFirstColumn="0" w:firstRowLastColumn="0" w:lastRowFirstColumn="0" w:lastRowLastColumn="0"/>
                  <w:tcW w:w="2482" w:type="dxa"/>
                  <w:hideMark/>
                </w:tcPr>
                <w:p w14:paraId="2B73A453" w14:textId="77777777" w:rsidR="00EB01D7" w:rsidRPr="002B3F9E" w:rsidRDefault="00EB01D7" w:rsidP="00350BE3">
                  <w:pPr>
                    <w:tabs>
                      <w:tab w:val="left" w:pos="990"/>
                    </w:tabs>
                    <w:rPr>
                      <w:rFonts w:asciiTheme="minorHAnsi" w:hAnsiTheme="minorHAnsi" w:cstheme="minorHAnsi"/>
                      <w:b w:val="0"/>
                      <w:i/>
                      <w:sz w:val="18"/>
                      <w:szCs w:val="18"/>
                    </w:rPr>
                  </w:pPr>
                  <w:r w:rsidRPr="002B3F9E">
                    <w:rPr>
                      <w:rFonts w:asciiTheme="minorHAnsi" w:hAnsiTheme="minorHAnsi" w:cstheme="minorHAnsi"/>
                      <w:b w:val="0"/>
                      <w:i/>
                      <w:sz w:val="18"/>
                      <w:szCs w:val="18"/>
                    </w:rPr>
                    <w:t>Service acquired?</w:t>
                  </w:r>
                </w:p>
              </w:tc>
              <w:tc>
                <w:tcPr>
                  <w:tcW w:w="472" w:type="dxa"/>
                  <w:hideMark/>
                </w:tcPr>
                <w:p w14:paraId="0E73DF32" w14:textId="77777777" w:rsidR="00EB01D7" w:rsidRPr="002B3F9E" w:rsidRDefault="00EB01D7" w:rsidP="00350BE3">
                  <w:pPr>
                    <w:tabs>
                      <w:tab w:val="left" w:pos="990"/>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B3F9E">
                    <w:rPr>
                      <w:rFonts w:asciiTheme="minorHAnsi" w:hAnsiTheme="minorHAnsi" w:cstheme="minorHAnsi"/>
                      <w:sz w:val="18"/>
                      <w:szCs w:val="18"/>
                    </w:rPr>
                    <w:t>Yes</w:t>
                  </w:r>
                </w:p>
              </w:tc>
              <w:tc>
                <w:tcPr>
                  <w:tcW w:w="432" w:type="dxa"/>
                  <w:hideMark/>
                </w:tcPr>
                <w:p w14:paraId="0E4628E1" w14:textId="77777777" w:rsidR="00EB01D7" w:rsidRPr="002B3F9E" w:rsidRDefault="00EB01D7" w:rsidP="00350BE3">
                  <w:pPr>
                    <w:tabs>
                      <w:tab w:val="left" w:pos="990"/>
                    </w:tabs>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B3F9E">
                    <w:rPr>
                      <w:rFonts w:asciiTheme="minorHAnsi" w:hAnsiTheme="minorHAnsi" w:cstheme="minorHAnsi"/>
                      <w:sz w:val="18"/>
                      <w:szCs w:val="18"/>
                    </w:rPr>
                    <w:t>No</w:t>
                  </w:r>
                </w:p>
              </w:tc>
            </w:tr>
            <w:tr w:rsidR="00EB01D7" w:rsidRPr="002B3F9E" w14:paraId="27C41886" w14:textId="77777777" w:rsidTr="00093004">
              <w:trPr>
                <w:cnfStyle w:val="000000100000" w:firstRow="0" w:lastRow="0" w:firstColumn="0" w:lastColumn="0" w:oddVBand="0" w:evenVBand="0" w:oddHBand="1" w:evenHBand="0" w:firstRowFirstColumn="0" w:firstRowLastColumn="0" w:lastRowFirstColumn="0" w:lastRowLastColumn="0"/>
                <w:trHeight w:val="173"/>
                <w:jc w:val="center"/>
              </w:trPr>
              <w:tc>
                <w:tcPr>
                  <w:cnfStyle w:val="001000000000" w:firstRow="0" w:lastRow="0" w:firstColumn="1" w:lastColumn="0" w:oddVBand="0" w:evenVBand="0" w:oddHBand="0" w:evenHBand="0" w:firstRowFirstColumn="0" w:firstRowLastColumn="0" w:lastRowFirstColumn="0" w:lastRowLastColumn="0"/>
                  <w:tcW w:w="2482" w:type="dxa"/>
                  <w:hideMark/>
                </w:tcPr>
                <w:p w14:paraId="38FE04CE" w14:textId="77777777" w:rsidR="00EB01D7" w:rsidRPr="002B3F9E" w:rsidRDefault="00EB01D7" w:rsidP="00350BE3">
                  <w:pPr>
                    <w:rPr>
                      <w:rFonts w:asciiTheme="minorHAnsi" w:hAnsiTheme="minorHAnsi" w:cstheme="minorHAnsi"/>
                      <w:sz w:val="18"/>
                      <w:szCs w:val="18"/>
                    </w:rPr>
                  </w:pPr>
                  <w:r w:rsidRPr="002B3F9E">
                    <w:rPr>
                      <w:rFonts w:asciiTheme="minorHAnsi" w:hAnsiTheme="minorHAnsi" w:cstheme="minorHAnsi"/>
                      <w:sz w:val="18"/>
                      <w:szCs w:val="18"/>
                    </w:rPr>
                    <w:t xml:space="preserve">Equipment installation </w:t>
                  </w:r>
                </w:p>
              </w:tc>
              <w:tc>
                <w:tcPr>
                  <w:tcW w:w="472" w:type="dxa"/>
                  <w:hideMark/>
                </w:tcPr>
                <w:p w14:paraId="040B32F9" w14:textId="77777777" w:rsidR="00EB01D7" w:rsidRPr="002B3F9E" w:rsidRDefault="00EB01D7" w:rsidP="00350BE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B3F9E">
                    <w:rPr>
                      <w:rFonts w:asciiTheme="minorHAnsi" w:hAnsiTheme="minorHAnsi" w:cstheme="minorHAnsi"/>
                      <w:sz w:val="18"/>
                      <w:szCs w:val="18"/>
                    </w:rPr>
                    <w:t>○</w:t>
                  </w:r>
                </w:p>
              </w:tc>
              <w:tc>
                <w:tcPr>
                  <w:tcW w:w="432" w:type="dxa"/>
                  <w:hideMark/>
                </w:tcPr>
                <w:p w14:paraId="3CAF2FA8" w14:textId="77777777" w:rsidR="00EB01D7" w:rsidRPr="002B3F9E" w:rsidRDefault="00EB01D7" w:rsidP="00350BE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B3F9E">
                    <w:rPr>
                      <w:rFonts w:asciiTheme="minorHAnsi" w:hAnsiTheme="minorHAnsi" w:cstheme="minorHAnsi"/>
                      <w:sz w:val="18"/>
                      <w:szCs w:val="18"/>
                    </w:rPr>
                    <w:t>○</w:t>
                  </w:r>
                </w:p>
              </w:tc>
            </w:tr>
            <w:tr w:rsidR="00EB01D7" w:rsidRPr="002B3F9E" w14:paraId="19E7021E" w14:textId="77777777" w:rsidTr="00093004">
              <w:trPr>
                <w:trHeight w:val="178"/>
                <w:jc w:val="center"/>
              </w:trPr>
              <w:tc>
                <w:tcPr>
                  <w:cnfStyle w:val="001000000000" w:firstRow="0" w:lastRow="0" w:firstColumn="1" w:lastColumn="0" w:oddVBand="0" w:evenVBand="0" w:oddHBand="0" w:evenHBand="0" w:firstRowFirstColumn="0" w:firstRowLastColumn="0" w:lastRowFirstColumn="0" w:lastRowLastColumn="0"/>
                  <w:tcW w:w="2482" w:type="dxa"/>
                  <w:hideMark/>
                </w:tcPr>
                <w:p w14:paraId="28ED9403" w14:textId="77777777" w:rsidR="00EB01D7" w:rsidRPr="002B3F9E" w:rsidRDefault="00EB01D7" w:rsidP="00350BE3">
                  <w:pPr>
                    <w:rPr>
                      <w:rFonts w:asciiTheme="minorHAnsi" w:hAnsiTheme="minorHAnsi" w:cstheme="minorHAnsi"/>
                      <w:sz w:val="18"/>
                      <w:szCs w:val="18"/>
                    </w:rPr>
                  </w:pPr>
                  <w:r w:rsidRPr="002B3F9E">
                    <w:rPr>
                      <w:rFonts w:asciiTheme="minorHAnsi" w:hAnsiTheme="minorHAnsi" w:cstheme="minorHAnsi"/>
                      <w:sz w:val="18"/>
                      <w:szCs w:val="18"/>
                    </w:rPr>
                    <w:t>Software installation</w:t>
                  </w:r>
                </w:p>
              </w:tc>
              <w:tc>
                <w:tcPr>
                  <w:tcW w:w="472" w:type="dxa"/>
                  <w:hideMark/>
                </w:tcPr>
                <w:p w14:paraId="3D540DEF" w14:textId="77777777" w:rsidR="00EB01D7" w:rsidRPr="002B3F9E" w:rsidRDefault="00EB01D7" w:rsidP="00350BE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B3F9E">
                    <w:rPr>
                      <w:rFonts w:asciiTheme="minorHAnsi" w:hAnsiTheme="minorHAnsi" w:cstheme="minorHAnsi"/>
                      <w:sz w:val="18"/>
                      <w:szCs w:val="18"/>
                    </w:rPr>
                    <w:t>○</w:t>
                  </w:r>
                </w:p>
              </w:tc>
              <w:tc>
                <w:tcPr>
                  <w:tcW w:w="432" w:type="dxa"/>
                  <w:hideMark/>
                </w:tcPr>
                <w:p w14:paraId="5CA7514E" w14:textId="77777777" w:rsidR="00EB01D7" w:rsidRPr="002B3F9E" w:rsidRDefault="00EB01D7" w:rsidP="00350BE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B3F9E">
                    <w:rPr>
                      <w:rFonts w:asciiTheme="minorHAnsi" w:hAnsiTheme="minorHAnsi" w:cstheme="minorHAnsi"/>
                      <w:sz w:val="18"/>
                      <w:szCs w:val="18"/>
                    </w:rPr>
                    <w:t>○</w:t>
                  </w:r>
                </w:p>
              </w:tc>
            </w:tr>
            <w:tr w:rsidR="00EB01D7" w:rsidRPr="002B3F9E" w14:paraId="2F320950" w14:textId="77777777" w:rsidTr="00093004">
              <w:trPr>
                <w:cnfStyle w:val="000000100000" w:firstRow="0" w:lastRow="0" w:firstColumn="0" w:lastColumn="0" w:oddVBand="0" w:evenVBand="0" w:oddHBand="1" w:evenHBand="0" w:firstRowFirstColumn="0" w:firstRowLastColumn="0" w:lastRowFirstColumn="0" w:lastRowLastColumn="0"/>
                <w:trHeight w:val="178"/>
                <w:jc w:val="center"/>
              </w:trPr>
              <w:tc>
                <w:tcPr>
                  <w:cnfStyle w:val="001000000000" w:firstRow="0" w:lastRow="0" w:firstColumn="1" w:lastColumn="0" w:oddVBand="0" w:evenVBand="0" w:oddHBand="0" w:evenHBand="0" w:firstRowFirstColumn="0" w:firstRowLastColumn="0" w:lastRowFirstColumn="0" w:lastRowLastColumn="0"/>
                  <w:tcW w:w="2482" w:type="dxa"/>
                  <w:hideMark/>
                </w:tcPr>
                <w:p w14:paraId="4E48F823" w14:textId="77777777" w:rsidR="00EB01D7" w:rsidRPr="002B3F9E" w:rsidRDefault="00DC5FD5" w:rsidP="00350BE3">
                  <w:pPr>
                    <w:rPr>
                      <w:rFonts w:asciiTheme="minorHAnsi" w:hAnsiTheme="minorHAnsi" w:cstheme="minorHAnsi"/>
                      <w:sz w:val="18"/>
                      <w:szCs w:val="18"/>
                    </w:rPr>
                  </w:pPr>
                  <w:r>
                    <w:rPr>
                      <w:rFonts w:asciiTheme="minorHAnsi" w:hAnsiTheme="minorHAnsi" w:cstheme="minorHAnsi"/>
                      <w:sz w:val="18"/>
                      <w:szCs w:val="18"/>
                    </w:rPr>
                    <w:t>Troubleshooting</w:t>
                  </w:r>
                  <w:r w:rsidR="00EB01D7" w:rsidRPr="002B3F9E">
                    <w:rPr>
                      <w:rFonts w:asciiTheme="minorHAnsi" w:hAnsiTheme="minorHAnsi" w:cstheme="minorHAnsi"/>
                      <w:sz w:val="18"/>
                      <w:szCs w:val="18"/>
                    </w:rPr>
                    <w:t xml:space="preserve"> help</w:t>
                  </w:r>
                </w:p>
              </w:tc>
              <w:tc>
                <w:tcPr>
                  <w:tcW w:w="472" w:type="dxa"/>
                  <w:hideMark/>
                </w:tcPr>
                <w:p w14:paraId="60643C3E" w14:textId="77777777" w:rsidR="00EB01D7" w:rsidRPr="002B3F9E" w:rsidRDefault="00EB01D7" w:rsidP="00350BE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B3F9E">
                    <w:rPr>
                      <w:rFonts w:asciiTheme="minorHAnsi" w:hAnsiTheme="minorHAnsi" w:cstheme="minorHAnsi"/>
                      <w:sz w:val="18"/>
                      <w:szCs w:val="18"/>
                    </w:rPr>
                    <w:t>○</w:t>
                  </w:r>
                </w:p>
              </w:tc>
              <w:tc>
                <w:tcPr>
                  <w:tcW w:w="432" w:type="dxa"/>
                  <w:hideMark/>
                </w:tcPr>
                <w:p w14:paraId="0067F516" w14:textId="77777777" w:rsidR="00EB01D7" w:rsidRPr="002B3F9E" w:rsidRDefault="00EB01D7" w:rsidP="00350BE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B3F9E">
                    <w:rPr>
                      <w:rFonts w:asciiTheme="minorHAnsi" w:hAnsiTheme="minorHAnsi" w:cstheme="minorHAnsi"/>
                      <w:sz w:val="18"/>
                      <w:szCs w:val="18"/>
                    </w:rPr>
                    <w:t>○</w:t>
                  </w:r>
                </w:p>
              </w:tc>
            </w:tr>
            <w:tr w:rsidR="00EB01D7" w:rsidRPr="002B3F9E" w14:paraId="1449A938" w14:textId="77777777" w:rsidTr="00093004">
              <w:trPr>
                <w:trHeight w:val="344"/>
                <w:jc w:val="center"/>
              </w:trPr>
              <w:tc>
                <w:tcPr>
                  <w:cnfStyle w:val="001000000000" w:firstRow="0" w:lastRow="0" w:firstColumn="1" w:lastColumn="0" w:oddVBand="0" w:evenVBand="0" w:oddHBand="0" w:evenHBand="0" w:firstRowFirstColumn="0" w:firstRowLastColumn="0" w:lastRowFirstColumn="0" w:lastRowLastColumn="0"/>
                  <w:tcW w:w="2482" w:type="dxa"/>
                  <w:hideMark/>
                </w:tcPr>
                <w:p w14:paraId="2D9BFE02" w14:textId="77777777" w:rsidR="00EB01D7" w:rsidRPr="002B3F9E" w:rsidRDefault="00EB01D7" w:rsidP="00350BE3">
                  <w:pPr>
                    <w:rPr>
                      <w:rFonts w:asciiTheme="minorHAnsi" w:hAnsiTheme="minorHAnsi" w:cstheme="minorHAnsi"/>
                      <w:sz w:val="18"/>
                      <w:szCs w:val="18"/>
                    </w:rPr>
                  </w:pPr>
                  <w:r w:rsidRPr="002B3F9E">
                    <w:rPr>
                      <w:rFonts w:asciiTheme="minorHAnsi" w:hAnsiTheme="minorHAnsi" w:cstheme="minorHAnsi"/>
                      <w:sz w:val="18"/>
                      <w:szCs w:val="18"/>
                    </w:rPr>
                    <w:t>Equipment replacement</w:t>
                  </w:r>
                </w:p>
              </w:tc>
              <w:tc>
                <w:tcPr>
                  <w:tcW w:w="472" w:type="dxa"/>
                  <w:hideMark/>
                </w:tcPr>
                <w:p w14:paraId="546C6093" w14:textId="77777777" w:rsidR="00EB01D7" w:rsidRPr="002B3F9E" w:rsidRDefault="00EB01D7" w:rsidP="00350BE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B3F9E">
                    <w:rPr>
                      <w:rFonts w:asciiTheme="minorHAnsi" w:hAnsiTheme="minorHAnsi" w:cstheme="minorHAnsi"/>
                      <w:sz w:val="18"/>
                      <w:szCs w:val="18"/>
                    </w:rPr>
                    <w:t>○</w:t>
                  </w:r>
                </w:p>
              </w:tc>
              <w:tc>
                <w:tcPr>
                  <w:tcW w:w="432" w:type="dxa"/>
                  <w:hideMark/>
                </w:tcPr>
                <w:p w14:paraId="5CC1DD0A" w14:textId="77777777" w:rsidR="00EB01D7" w:rsidRPr="002B3F9E" w:rsidRDefault="00EB01D7" w:rsidP="00350BE3">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8"/>
                      <w:szCs w:val="18"/>
                    </w:rPr>
                  </w:pPr>
                  <w:r w:rsidRPr="002B3F9E">
                    <w:rPr>
                      <w:rFonts w:asciiTheme="minorHAnsi" w:hAnsiTheme="minorHAnsi" w:cstheme="minorHAnsi"/>
                      <w:sz w:val="18"/>
                      <w:szCs w:val="18"/>
                    </w:rPr>
                    <w:t>○</w:t>
                  </w:r>
                </w:p>
              </w:tc>
            </w:tr>
            <w:tr w:rsidR="00EB01D7" w:rsidRPr="002B3F9E" w14:paraId="08FC59D9" w14:textId="77777777" w:rsidTr="00093004">
              <w:trPr>
                <w:cnfStyle w:val="000000100000" w:firstRow="0" w:lastRow="0" w:firstColumn="0" w:lastColumn="0" w:oddVBand="0" w:evenVBand="0" w:oddHBand="1" w:evenHBand="0" w:firstRowFirstColumn="0" w:firstRowLastColumn="0" w:lastRowFirstColumn="0" w:lastRowLastColumn="0"/>
                <w:trHeight w:val="184"/>
                <w:jc w:val="center"/>
              </w:trPr>
              <w:tc>
                <w:tcPr>
                  <w:cnfStyle w:val="001000000000" w:firstRow="0" w:lastRow="0" w:firstColumn="1" w:lastColumn="0" w:oddVBand="0" w:evenVBand="0" w:oddHBand="0" w:evenHBand="0" w:firstRowFirstColumn="0" w:firstRowLastColumn="0" w:lastRowFirstColumn="0" w:lastRowLastColumn="0"/>
                  <w:tcW w:w="2482" w:type="dxa"/>
                  <w:hideMark/>
                </w:tcPr>
                <w:p w14:paraId="68ED81FD" w14:textId="77777777" w:rsidR="00EB01D7" w:rsidRPr="002B3F9E" w:rsidRDefault="00EB01D7" w:rsidP="00350BE3">
                  <w:pPr>
                    <w:rPr>
                      <w:rFonts w:asciiTheme="minorHAnsi" w:hAnsiTheme="minorHAnsi" w:cstheme="minorHAnsi"/>
                      <w:sz w:val="18"/>
                      <w:szCs w:val="18"/>
                    </w:rPr>
                  </w:pPr>
                  <w:r w:rsidRPr="002B3F9E">
                    <w:rPr>
                      <w:rFonts w:asciiTheme="minorHAnsi" w:hAnsiTheme="minorHAnsi" w:cstheme="minorHAnsi"/>
                      <w:sz w:val="18"/>
                      <w:szCs w:val="18"/>
                    </w:rPr>
                    <w:t>Other [please specify:</w:t>
                  </w:r>
                  <w:r w:rsidRPr="002B3F9E">
                    <w:rPr>
                      <w:rFonts w:asciiTheme="minorHAnsi" w:hAnsiTheme="minorHAnsi" w:cstheme="minorHAnsi"/>
                      <w:sz w:val="18"/>
                      <w:szCs w:val="18"/>
                      <w:highlight w:val="lightGray"/>
                    </w:rPr>
                    <w:t xml:space="preserve"> ______</w:t>
                  </w:r>
                  <w:r w:rsidRPr="002B3F9E">
                    <w:rPr>
                      <w:rFonts w:asciiTheme="minorHAnsi" w:hAnsiTheme="minorHAnsi" w:cstheme="minorHAnsi"/>
                      <w:sz w:val="18"/>
                      <w:szCs w:val="18"/>
                    </w:rPr>
                    <w:t>]</w:t>
                  </w:r>
                </w:p>
              </w:tc>
              <w:tc>
                <w:tcPr>
                  <w:tcW w:w="472" w:type="dxa"/>
                  <w:hideMark/>
                </w:tcPr>
                <w:p w14:paraId="7AA0AD09" w14:textId="77777777" w:rsidR="00EB01D7" w:rsidRPr="002B3F9E" w:rsidRDefault="00EB01D7" w:rsidP="00350BE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B3F9E">
                    <w:rPr>
                      <w:rFonts w:asciiTheme="minorHAnsi" w:hAnsiTheme="minorHAnsi" w:cstheme="minorHAnsi"/>
                      <w:sz w:val="18"/>
                      <w:szCs w:val="18"/>
                    </w:rPr>
                    <w:t>○</w:t>
                  </w:r>
                </w:p>
              </w:tc>
              <w:tc>
                <w:tcPr>
                  <w:tcW w:w="432" w:type="dxa"/>
                  <w:hideMark/>
                </w:tcPr>
                <w:p w14:paraId="011B2237" w14:textId="77777777" w:rsidR="00EB01D7" w:rsidRPr="002B3F9E" w:rsidRDefault="00EB01D7" w:rsidP="00350BE3">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18"/>
                      <w:szCs w:val="18"/>
                    </w:rPr>
                  </w:pPr>
                  <w:r w:rsidRPr="002B3F9E">
                    <w:rPr>
                      <w:rFonts w:asciiTheme="minorHAnsi" w:hAnsiTheme="minorHAnsi" w:cstheme="minorHAnsi"/>
                      <w:sz w:val="18"/>
                      <w:szCs w:val="18"/>
                    </w:rPr>
                    <w:t>○</w:t>
                  </w:r>
                </w:p>
              </w:tc>
            </w:tr>
          </w:tbl>
          <w:p w14:paraId="540F8058" w14:textId="77777777" w:rsidR="00EB01D7" w:rsidRPr="002B3F9E" w:rsidRDefault="00EB01D7" w:rsidP="00350BE3">
            <w:pPr>
              <w:ind w:left="1800"/>
              <w:rPr>
                <w:rFonts w:asciiTheme="minorHAnsi" w:eastAsia="Times New Roman" w:hAnsiTheme="minorHAnsi" w:cstheme="minorHAnsi"/>
                <w:sz w:val="18"/>
                <w:szCs w:val="18"/>
              </w:rPr>
            </w:pPr>
          </w:p>
        </w:tc>
        <w:tc>
          <w:tcPr>
            <w:tcW w:w="2124" w:type="pct"/>
          </w:tcPr>
          <w:p w14:paraId="71BBA33E" w14:textId="77777777" w:rsidR="00EB01D7" w:rsidRPr="00FB491F" w:rsidRDefault="00EB01D7" w:rsidP="00400CB2">
            <w:pPr>
              <w:pStyle w:val="ListParagraph"/>
              <w:numPr>
                <w:ilvl w:val="0"/>
                <w:numId w:val="90"/>
              </w:numPr>
              <w:ind w:left="598" w:hanging="598"/>
              <w:rPr>
                <w:rFonts w:asciiTheme="minorHAnsi" w:eastAsia="Times New Roman" w:hAnsiTheme="minorHAnsi" w:cstheme="minorHAnsi"/>
              </w:rPr>
            </w:pPr>
            <w:r w:rsidRPr="00FB491F">
              <w:rPr>
                <w:rFonts w:asciiTheme="minorHAnsi" w:eastAsia="Times New Roman" w:hAnsiTheme="minorHAnsi" w:cstheme="minorHAnsi"/>
              </w:rPr>
              <w:t xml:space="preserve">For the (EBT) </w:t>
            </w:r>
            <w:r w:rsidR="000E0450">
              <w:rPr>
                <w:rFonts w:asciiTheme="minorHAnsi" w:eastAsia="Times New Roman" w:hAnsiTheme="minorHAnsi" w:cstheme="minorHAnsi"/>
              </w:rPr>
              <w:t>card-reading</w:t>
            </w:r>
            <w:r w:rsidRPr="00FB491F">
              <w:rPr>
                <w:rFonts w:asciiTheme="minorHAnsi" w:eastAsia="Times New Roman" w:hAnsiTheme="minorHAnsi" w:cstheme="minorHAnsi"/>
              </w:rPr>
              <w:t xml:space="preserve"> equipment, indicate if the services below were acquired with the equipment or if the store acquired any of the services listed from a different vendor.</w:t>
            </w:r>
          </w:p>
          <w:tbl>
            <w:tblPr>
              <w:tblStyle w:val="PlainTable42"/>
              <w:tblW w:w="4793" w:type="pct"/>
              <w:jc w:val="center"/>
              <w:tblLayout w:type="fixed"/>
              <w:tblLook w:val="04A0" w:firstRow="1" w:lastRow="0" w:firstColumn="1" w:lastColumn="0" w:noHBand="0" w:noVBand="1"/>
            </w:tblPr>
            <w:tblGrid>
              <w:gridCol w:w="2443"/>
              <w:gridCol w:w="927"/>
              <w:gridCol w:w="996"/>
              <w:gridCol w:w="855"/>
            </w:tblGrid>
            <w:tr w:rsidR="00EB01D7" w:rsidRPr="00FB491F" w14:paraId="21CEB411" w14:textId="77777777" w:rsidTr="00AF5483">
              <w:trPr>
                <w:cnfStyle w:val="100000000000" w:firstRow="1" w:lastRow="0" w:firstColumn="0" w:lastColumn="0" w:oddVBand="0" w:evenVBand="0" w:oddHBand="0" w:evenHBand="0" w:firstRowFirstColumn="0" w:firstRowLastColumn="0" w:lastRowFirstColumn="0" w:lastRowLastColumn="0"/>
                <w:trHeight w:val="676"/>
                <w:jc w:val="center"/>
              </w:trPr>
              <w:tc>
                <w:tcPr>
                  <w:cnfStyle w:val="001000000000" w:firstRow="0" w:lastRow="0" w:firstColumn="1" w:lastColumn="0" w:oddVBand="0" w:evenVBand="0" w:oddHBand="0" w:evenHBand="0" w:firstRowFirstColumn="0" w:firstRowLastColumn="0" w:lastRowFirstColumn="0" w:lastRowLastColumn="0"/>
                  <w:tcW w:w="2339" w:type="pct"/>
                </w:tcPr>
                <w:p w14:paraId="46728001" w14:textId="77777777" w:rsidR="00EB01D7" w:rsidRPr="00FB491F" w:rsidRDefault="00EB01D7" w:rsidP="00350BE3">
                  <w:pPr>
                    <w:rPr>
                      <w:rFonts w:asciiTheme="minorHAnsi" w:eastAsia="Tahoma" w:hAnsiTheme="minorHAnsi" w:cstheme="minorHAnsi"/>
                    </w:rPr>
                  </w:pPr>
                </w:p>
              </w:tc>
              <w:tc>
                <w:tcPr>
                  <w:tcW w:w="888" w:type="pct"/>
                </w:tcPr>
                <w:p w14:paraId="31A57138" w14:textId="77777777" w:rsidR="00EB01D7" w:rsidRPr="00FB491F" w:rsidRDefault="00EB01D7" w:rsidP="00AF548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t>Acquired with Equipment</w:t>
                  </w:r>
                </w:p>
              </w:tc>
              <w:tc>
                <w:tcPr>
                  <w:tcW w:w="954" w:type="pct"/>
                </w:tcPr>
                <w:p w14:paraId="32F5366E" w14:textId="77777777" w:rsidR="00EB01D7" w:rsidRPr="00FB491F" w:rsidRDefault="00EB01D7" w:rsidP="00AF548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FB491F">
                    <w:rPr>
                      <w:rFonts w:asciiTheme="minorHAnsi" w:hAnsiTheme="minorHAnsi" w:cstheme="minorHAnsi"/>
                    </w:rPr>
                    <w:t>Acquired from a different vendor</w:t>
                  </w:r>
                </w:p>
              </w:tc>
              <w:tc>
                <w:tcPr>
                  <w:tcW w:w="819" w:type="pct"/>
                </w:tcPr>
                <w:p w14:paraId="0435DF93" w14:textId="77777777" w:rsidR="00EB01D7" w:rsidRPr="00FB491F" w:rsidRDefault="00EB01D7" w:rsidP="00AF548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t>Not acquired</w:t>
                  </w:r>
                </w:p>
              </w:tc>
            </w:tr>
            <w:tr w:rsidR="00AF5483" w:rsidRPr="00FB491F" w14:paraId="20CCBD90" w14:textId="77777777" w:rsidTr="00AF5483">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339" w:type="pct"/>
                </w:tcPr>
                <w:p w14:paraId="11DEA35B" w14:textId="77777777" w:rsidR="00AF5483" w:rsidRPr="00FB491F" w:rsidRDefault="00AF5483" w:rsidP="00AF5483">
                  <w:pPr>
                    <w:rPr>
                      <w:rFonts w:asciiTheme="minorHAnsi" w:eastAsia="Tahoma" w:hAnsiTheme="minorHAnsi" w:cstheme="minorHAnsi"/>
                      <w:b w:val="0"/>
                    </w:rPr>
                  </w:pPr>
                  <w:r w:rsidRPr="00FB491F">
                    <w:rPr>
                      <w:rFonts w:asciiTheme="minorHAnsi" w:hAnsiTheme="minorHAnsi" w:cstheme="minorHAnsi"/>
                      <w:b w:val="0"/>
                    </w:rPr>
                    <w:t>Equipment installation</w:t>
                  </w:r>
                </w:p>
              </w:tc>
              <w:tc>
                <w:tcPr>
                  <w:tcW w:w="888" w:type="pct"/>
                </w:tcPr>
                <w:p w14:paraId="252D8FDC" w14:textId="77777777" w:rsidR="00AF5483" w:rsidRPr="00FB491F"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sym w:font="Wingdings" w:char="F0A1"/>
                  </w:r>
                </w:p>
              </w:tc>
              <w:tc>
                <w:tcPr>
                  <w:tcW w:w="954" w:type="pct"/>
                </w:tcPr>
                <w:p w14:paraId="5FF4AE6E" w14:textId="77777777" w:rsidR="00AF5483" w:rsidRPr="00FB491F"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sym w:font="Wingdings" w:char="F0A1"/>
                  </w:r>
                </w:p>
              </w:tc>
              <w:tc>
                <w:tcPr>
                  <w:tcW w:w="819" w:type="pct"/>
                </w:tcPr>
                <w:p w14:paraId="48D4A50D" w14:textId="77777777" w:rsidR="00AF5483" w:rsidRPr="00FB491F"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sym w:font="Wingdings" w:char="F0A1"/>
                  </w:r>
                </w:p>
              </w:tc>
            </w:tr>
            <w:tr w:rsidR="00AF5483" w:rsidRPr="00FB491F" w14:paraId="7DFD3363" w14:textId="77777777" w:rsidTr="00AF5483">
              <w:trPr>
                <w:trHeight w:val="322"/>
                <w:jc w:val="center"/>
              </w:trPr>
              <w:tc>
                <w:tcPr>
                  <w:cnfStyle w:val="001000000000" w:firstRow="0" w:lastRow="0" w:firstColumn="1" w:lastColumn="0" w:oddVBand="0" w:evenVBand="0" w:oddHBand="0" w:evenHBand="0" w:firstRowFirstColumn="0" w:firstRowLastColumn="0" w:lastRowFirstColumn="0" w:lastRowLastColumn="0"/>
                  <w:tcW w:w="2339" w:type="pct"/>
                </w:tcPr>
                <w:p w14:paraId="69910EFB" w14:textId="77777777" w:rsidR="00AF5483" w:rsidRPr="00FB491F" w:rsidRDefault="00AF5483" w:rsidP="00AF5483">
                  <w:pPr>
                    <w:rPr>
                      <w:rFonts w:asciiTheme="minorHAnsi" w:eastAsia="Tahoma" w:hAnsiTheme="minorHAnsi" w:cstheme="minorHAnsi"/>
                      <w:b w:val="0"/>
                    </w:rPr>
                  </w:pPr>
                  <w:r w:rsidRPr="00FB491F">
                    <w:rPr>
                      <w:rFonts w:asciiTheme="minorHAnsi" w:hAnsiTheme="minorHAnsi" w:cstheme="minorHAnsi"/>
                      <w:b w:val="0"/>
                    </w:rPr>
                    <w:t>Software installation</w:t>
                  </w:r>
                </w:p>
              </w:tc>
              <w:tc>
                <w:tcPr>
                  <w:tcW w:w="888" w:type="pct"/>
                </w:tcPr>
                <w:p w14:paraId="7CF8B2EF" w14:textId="77777777" w:rsidR="00AF5483" w:rsidRPr="00FB491F"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sym w:font="Wingdings" w:char="F0A1"/>
                  </w:r>
                </w:p>
              </w:tc>
              <w:tc>
                <w:tcPr>
                  <w:tcW w:w="954" w:type="pct"/>
                </w:tcPr>
                <w:p w14:paraId="6BF56F69" w14:textId="77777777" w:rsidR="00AF5483" w:rsidRPr="00FB491F"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sym w:font="Wingdings" w:char="F0A1"/>
                  </w:r>
                </w:p>
              </w:tc>
              <w:tc>
                <w:tcPr>
                  <w:tcW w:w="819" w:type="pct"/>
                </w:tcPr>
                <w:p w14:paraId="41C00143" w14:textId="77777777" w:rsidR="00AF5483" w:rsidRPr="00FB491F"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sym w:font="Wingdings" w:char="F0A1"/>
                  </w:r>
                </w:p>
              </w:tc>
            </w:tr>
            <w:tr w:rsidR="00AF5483" w:rsidRPr="00FB491F" w14:paraId="6354E7F8" w14:textId="77777777" w:rsidTr="00AF5483">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2339" w:type="pct"/>
                </w:tcPr>
                <w:p w14:paraId="75A96B2D" w14:textId="77777777" w:rsidR="00AF5483" w:rsidRPr="00FB491F" w:rsidRDefault="00DC5FD5" w:rsidP="00AF5483">
                  <w:pPr>
                    <w:rPr>
                      <w:rFonts w:asciiTheme="minorHAnsi" w:eastAsia="Tahoma" w:hAnsiTheme="minorHAnsi" w:cstheme="minorHAnsi"/>
                      <w:b w:val="0"/>
                    </w:rPr>
                  </w:pPr>
                  <w:r>
                    <w:rPr>
                      <w:rFonts w:asciiTheme="minorHAnsi" w:hAnsiTheme="minorHAnsi" w:cstheme="minorHAnsi"/>
                      <w:b w:val="0"/>
                    </w:rPr>
                    <w:t>Troubleshooting</w:t>
                  </w:r>
                  <w:r w:rsidR="00AF5483" w:rsidRPr="00FB491F">
                    <w:rPr>
                      <w:rFonts w:asciiTheme="minorHAnsi" w:hAnsiTheme="minorHAnsi" w:cstheme="minorHAnsi"/>
                      <w:b w:val="0"/>
                    </w:rPr>
                    <w:t xml:space="preserve"> help</w:t>
                  </w:r>
                </w:p>
              </w:tc>
              <w:tc>
                <w:tcPr>
                  <w:tcW w:w="888" w:type="pct"/>
                </w:tcPr>
                <w:p w14:paraId="7F819441" w14:textId="77777777" w:rsidR="00AF5483" w:rsidRPr="00FB491F"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sym w:font="Wingdings" w:char="F0A1"/>
                  </w:r>
                </w:p>
              </w:tc>
              <w:tc>
                <w:tcPr>
                  <w:tcW w:w="954" w:type="pct"/>
                </w:tcPr>
                <w:p w14:paraId="29218C02" w14:textId="77777777" w:rsidR="00AF5483" w:rsidRPr="00FB491F"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sym w:font="Wingdings" w:char="F0A1"/>
                  </w:r>
                </w:p>
              </w:tc>
              <w:tc>
                <w:tcPr>
                  <w:tcW w:w="819" w:type="pct"/>
                </w:tcPr>
                <w:p w14:paraId="0704EF17" w14:textId="77777777" w:rsidR="00AF5483" w:rsidRPr="00FB491F"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sym w:font="Wingdings" w:char="F0A1"/>
                  </w:r>
                </w:p>
              </w:tc>
            </w:tr>
            <w:tr w:rsidR="00AF5483" w:rsidRPr="00FB491F" w14:paraId="4DAAD01E" w14:textId="77777777" w:rsidTr="00AF5483">
              <w:trPr>
                <w:trHeight w:val="330"/>
                <w:jc w:val="center"/>
              </w:trPr>
              <w:tc>
                <w:tcPr>
                  <w:cnfStyle w:val="001000000000" w:firstRow="0" w:lastRow="0" w:firstColumn="1" w:lastColumn="0" w:oddVBand="0" w:evenVBand="0" w:oddHBand="0" w:evenHBand="0" w:firstRowFirstColumn="0" w:firstRowLastColumn="0" w:lastRowFirstColumn="0" w:lastRowLastColumn="0"/>
                  <w:tcW w:w="2339" w:type="pct"/>
                </w:tcPr>
                <w:p w14:paraId="4B541226" w14:textId="77777777" w:rsidR="00AF5483" w:rsidRPr="00FB491F" w:rsidRDefault="00AF5483" w:rsidP="00AF5483">
                  <w:pPr>
                    <w:rPr>
                      <w:rFonts w:asciiTheme="minorHAnsi" w:eastAsia="Tahoma" w:hAnsiTheme="minorHAnsi" w:cstheme="minorHAnsi"/>
                      <w:b w:val="0"/>
                    </w:rPr>
                  </w:pPr>
                  <w:r w:rsidRPr="00FB491F">
                    <w:rPr>
                      <w:rFonts w:asciiTheme="minorHAnsi" w:hAnsiTheme="minorHAnsi" w:cstheme="minorHAnsi"/>
                      <w:b w:val="0"/>
                    </w:rPr>
                    <w:t>Equipment replacement</w:t>
                  </w:r>
                </w:p>
              </w:tc>
              <w:tc>
                <w:tcPr>
                  <w:tcW w:w="888" w:type="pct"/>
                </w:tcPr>
                <w:p w14:paraId="73491BB6" w14:textId="77777777" w:rsidR="00AF5483" w:rsidRPr="00FB491F" w:rsidRDefault="00AF5483" w:rsidP="00AF5483">
                  <w:pPr>
                    <w:tabs>
                      <w:tab w:val="left" w:pos="180"/>
                      <w:tab w:val="center" w:pos="444"/>
                    </w:tabs>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sym w:font="Wingdings" w:char="F0A1"/>
                  </w:r>
                </w:p>
              </w:tc>
              <w:tc>
                <w:tcPr>
                  <w:tcW w:w="954" w:type="pct"/>
                </w:tcPr>
                <w:p w14:paraId="56B90223" w14:textId="77777777" w:rsidR="00AF5483" w:rsidRPr="00FB491F"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sym w:font="Wingdings" w:char="F0A1"/>
                  </w:r>
                </w:p>
              </w:tc>
              <w:tc>
                <w:tcPr>
                  <w:tcW w:w="819" w:type="pct"/>
                </w:tcPr>
                <w:p w14:paraId="1293DDA5" w14:textId="77777777" w:rsidR="00AF5483" w:rsidRPr="00FB491F"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sym w:font="Wingdings" w:char="F0A1"/>
                  </w:r>
                </w:p>
              </w:tc>
            </w:tr>
            <w:tr w:rsidR="00AF5483" w:rsidRPr="00FB491F" w14:paraId="4B1B0EF9" w14:textId="77777777" w:rsidTr="00AF5483">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339" w:type="pct"/>
                </w:tcPr>
                <w:p w14:paraId="2CFEEC30" w14:textId="77777777" w:rsidR="00AF5483" w:rsidRPr="00FB491F" w:rsidRDefault="00AF5483" w:rsidP="00AF5483">
                  <w:pPr>
                    <w:rPr>
                      <w:rFonts w:asciiTheme="minorHAnsi" w:hAnsiTheme="minorHAnsi" w:cstheme="minorHAnsi"/>
                      <w:b w:val="0"/>
                    </w:rPr>
                  </w:pPr>
                  <w:r w:rsidRPr="00FB491F">
                    <w:rPr>
                      <w:rFonts w:asciiTheme="minorHAnsi" w:eastAsia="Times New Roman" w:hAnsiTheme="minorHAnsi" w:cstheme="minorHAnsi"/>
                      <w:b w:val="0"/>
                    </w:rPr>
                    <w:t>Install/enable link between EBT equipment and POS system</w:t>
                  </w:r>
                </w:p>
              </w:tc>
              <w:tc>
                <w:tcPr>
                  <w:tcW w:w="888" w:type="pct"/>
                </w:tcPr>
                <w:p w14:paraId="4AB7A662" w14:textId="77777777" w:rsidR="00AF5483" w:rsidRPr="00FB491F"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Wingdings" w:hAnsiTheme="minorHAnsi" w:cstheme="minorHAnsi"/>
                    </w:rPr>
                  </w:pPr>
                  <w:r w:rsidRPr="00FB491F">
                    <w:rPr>
                      <w:rFonts w:asciiTheme="minorHAnsi" w:hAnsiTheme="minorHAnsi" w:cstheme="minorHAnsi"/>
                    </w:rPr>
                    <w:sym w:font="Wingdings" w:char="F0A1"/>
                  </w:r>
                </w:p>
              </w:tc>
              <w:tc>
                <w:tcPr>
                  <w:tcW w:w="954" w:type="pct"/>
                </w:tcPr>
                <w:p w14:paraId="0276D93E" w14:textId="77777777" w:rsidR="00AF5483" w:rsidRPr="00FB491F"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Wingdings" w:hAnsiTheme="minorHAnsi" w:cstheme="minorHAnsi"/>
                    </w:rPr>
                  </w:pPr>
                  <w:r w:rsidRPr="00FB491F">
                    <w:rPr>
                      <w:rFonts w:asciiTheme="minorHAnsi" w:hAnsiTheme="minorHAnsi" w:cstheme="minorHAnsi"/>
                    </w:rPr>
                    <w:sym w:font="Wingdings" w:char="F0A1"/>
                  </w:r>
                </w:p>
              </w:tc>
              <w:tc>
                <w:tcPr>
                  <w:tcW w:w="819" w:type="pct"/>
                </w:tcPr>
                <w:p w14:paraId="2478D89F" w14:textId="77777777" w:rsidR="00AF5483" w:rsidRPr="00FB491F"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Wingdings" w:hAnsiTheme="minorHAnsi" w:cstheme="minorHAnsi"/>
                    </w:rPr>
                  </w:pPr>
                  <w:r w:rsidRPr="00FB491F">
                    <w:rPr>
                      <w:rFonts w:asciiTheme="minorHAnsi" w:hAnsiTheme="minorHAnsi" w:cstheme="minorHAnsi"/>
                    </w:rPr>
                    <w:sym w:font="Wingdings" w:char="F0A1"/>
                  </w:r>
                </w:p>
              </w:tc>
            </w:tr>
            <w:tr w:rsidR="00AF5483" w:rsidRPr="00FB491F" w14:paraId="0806351E" w14:textId="77777777" w:rsidTr="00AF5483">
              <w:trPr>
                <w:trHeight w:val="315"/>
                <w:jc w:val="center"/>
              </w:trPr>
              <w:tc>
                <w:tcPr>
                  <w:cnfStyle w:val="001000000000" w:firstRow="0" w:lastRow="0" w:firstColumn="1" w:lastColumn="0" w:oddVBand="0" w:evenVBand="0" w:oddHBand="0" w:evenHBand="0" w:firstRowFirstColumn="0" w:firstRowLastColumn="0" w:lastRowFirstColumn="0" w:lastRowLastColumn="0"/>
                  <w:tcW w:w="2339" w:type="pct"/>
                </w:tcPr>
                <w:p w14:paraId="681A54AD" w14:textId="77777777" w:rsidR="00AF5483" w:rsidRPr="00FB491F" w:rsidRDefault="00AF5483" w:rsidP="00AF5483">
                  <w:pPr>
                    <w:rPr>
                      <w:rFonts w:asciiTheme="minorHAnsi" w:eastAsia="Times New Roman" w:hAnsiTheme="minorHAnsi" w:cstheme="minorHAnsi"/>
                      <w:b w:val="0"/>
                    </w:rPr>
                  </w:pPr>
                  <w:r w:rsidRPr="00FB491F">
                    <w:rPr>
                      <w:rFonts w:asciiTheme="minorHAnsi" w:eastAsia="Times New Roman" w:hAnsiTheme="minorHAnsi" w:cstheme="minorHAnsi"/>
                      <w:b w:val="0"/>
                    </w:rPr>
                    <w:t>Other (please specify)</w:t>
                  </w:r>
                </w:p>
              </w:tc>
              <w:tc>
                <w:tcPr>
                  <w:tcW w:w="888" w:type="pct"/>
                </w:tcPr>
                <w:p w14:paraId="552F521B" w14:textId="77777777" w:rsidR="00AF5483" w:rsidRPr="00FB491F"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Wingdings" w:hAnsiTheme="minorHAnsi" w:cstheme="minorHAnsi"/>
                    </w:rPr>
                  </w:pPr>
                  <w:r w:rsidRPr="00FB491F">
                    <w:rPr>
                      <w:rFonts w:asciiTheme="minorHAnsi" w:hAnsiTheme="minorHAnsi" w:cstheme="minorHAnsi"/>
                    </w:rPr>
                    <w:sym w:font="Wingdings" w:char="F0A1"/>
                  </w:r>
                </w:p>
              </w:tc>
              <w:tc>
                <w:tcPr>
                  <w:tcW w:w="954" w:type="pct"/>
                </w:tcPr>
                <w:p w14:paraId="136DA6CF" w14:textId="77777777" w:rsidR="00AF5483" w:rsidRPr="00FB491F"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Wingdings" w:hAnsiTheme="minorHAnsi" w:cstheme="minorHAnsi"/>
                    </w:rPr>
                  </w:pPr>
                  <w:r w:rsidRPr="00FB491F">
                    <w:rPr>
                      <w:rFonts w:asciiTheme="minorHAnsi" w:hAnsiTheme="minorHAnsi" w:cstheme="minorHAnsi"/>
                    </w:rPr>
                    <w:sym w:font="Wingdings" w:char="F0A1"/>
                  </w:r>
                </w:p>
              </w:tc>
              <w:tc>
                <w:tcPr>
                  <w:tcW w:w="819" w:type="pct"/>
                </w:tcPr>
                <w:p w14:paraId="70A5143C" w14:textId="77777777" w:rsidR="00AF5483" w:rsidRPr="00FB491F"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Wingdings" w:hAnsiTheme="minorHAnsi" w:cstheme="minorHAnsi"/>
                    </w:rPr>
                  </w:pPr>
                  <w:r w:rsidRPr="00FB491F">
                    <w:rPr>
                      <w:rFonts w:asciiTheme="minorHAnsi" w:hAnsiTheme="minorHAnsi" w:cstheme="minorHAnsi"/>
                    </w:rPr>
                    <w:sym w:font="Wingdings" w:char="F0A1"/>
                  </w:r>
                </w:p>
              </w:tc>
            </w:tr>
          </w:tbl>
          <w:p w14:paraId="713061FD" w14:textId="77777777" w:rsidR="00EB01D7" w:rsidRPr="00FB491F" w:rsidRDefault="00EB01D7" w:rsidP="00350BE3">
            <w:pPr>
              <w:pStyle w:val="ListParagraph"/>
              <w:rPr>
                <w:rFonts w:asciiTheme="minorHAnsi" w:eastAsia="Times New Roman" w:hAnsiTheme="minorHAnsi" w:cstheme="minorHAnsi"/>
                <w:b/>
                <w:vertAlign w:val="subscript"/>
              </w:rPr>
            </w:pPr>
          </w:p>
        </w:tc>
        <w:tc>
          <w:tcPr>
            <w:tcW w:w="881" w:type="pct"/>
          </w:tcPr>
          <w:p w14:paraId="682C198C" w14:textId="77777777" w:rsidR="00EB01D7" w:rsidRPr="002B3F9E" w:rsidRDefault="00EB01D7" w:rsidP="00350BE3">
            <w:pPr>
              <w:rPr>
                <w:rFonts w:asciiTheme="minorHAnsi" w:eastAsia="Times New Roman" w:hAnsiTheme="minorHAnsi" w:cstheme="minorHAnsi"/>
              </w:rPr>
            </w:pPr>
            <w:r w:rsidRPr="002B3F9E">
              <w:rPr>
                <w:rFonts w:asciiTheme="minorHAnsi" w:eastAsia="Times New Roman" w:hAnsiTheme="minorHAnsi" w:cstheme="minorHAnsi"/>
              </w:rPr>
              <w:t>Changed wording and included option of retailer having the service from a separate vendor.</w:t>
            </w:r>
          </w:p>
        </w:tc>
      </w:tr>
      <w:tr w:rsidR="00EB01D7" w:rsidRPr="00B863BE" w14:paraId="1C7C722D" w14:textId="77777777" w:rsidTr="00E604BE">
        <w:tc>
          <w:tcPr>
            <w:tcW w:w="1995" w:type="pct"/>
          </w:tcPr>
          <w:p w14:paraId="013F8D2E" w14:textId="77777777" w:rsidR="00EB01D7" w:rsidRPr="002B3F9E" w:rsidRDefault="00EB01D7" w:rsidP="00400CB2">
            <w:pPr>
              <w:numPr>
                <w:ilvl w:val="0"/>
                <w:numId w:val="4"/>
              </w:numPr>
              <w:ind w:left="697" w:hanging="697"/>
              <w:rPr>
                <w:rFonts w:asciiTheme="minorHAnsi" w:eastAsia="Times New Roman" w:hAnsiTheme="minorHAnsi" w:cstheme="minorHAnsi"/>
                <w:color w:val="7030A0"/>
                <w:sz w:val="18"/>
                <w:szCs w:val="18"/>
              </w:rPr>
            </w:pPr>
            <w:r w:rsidRPr="002B3F9E">
              <w:rPr>
                <w:rFonts w:asciiTheme="minorHAnsi" w:eastAsia="Times New Roman" w:hAnsiTheme="minorHAnsi" w:cstheme="minorHAnsi"/>
                <w:sz w:val="18"/>
                <w:szCs w:val="18"/>
              </w:rPr>
              <w:t>For the services you chose above, please indicate if the services you acquired were included in the purchase/lease price per terminal or if you were charged an additional cost.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048"/>
              <w:gridCol w:w="1312"/>
              <w:gridCol w:w="1393"/>
            </w:tblGrid>
            <w:tr w:rsidR="00EB01D7" w:rsidRPr="002B3F9E" w14:paraId="00D5D4C9" w14:textId="77777777" w:rsidTr="00093004">
              <w:tc>
                <w:tcPr>
                  <w:tcW w:w="1987" w:type="dxa"/>
                  <w:tcBorders>
                    <w:top w:val="nil"/>
                    <w:left w:val="nil"/>
                    <w:bottom w:val="nil"/>
                    <w:right w:val="nil"/>
                  </w:tcBorders>
                  <w:shd w:val="clear" w:color="auto" w:fill="auto"/>
                </w:tcPr>
                <w:p w14:paraId="7E17C665" w14:textId="77777777" w:rsidR="00EB01D7" w:rsidRPr="002B3F9E" w:rsidRDefault="00EB01D7" w:rsidP="00350BE3">
                  <w:pPr>
                    <w:spacing w:after="0" w:line="240" w:lineRule="auto"/>
                    <w:rPr>
                      <w:rFonts w:asciiTheme="minorHAnsi" w:eastAsia="Tahoma" w:hAnsiTheme="minorHAnsi" w:cstheme="minorHAnsi"/>
                      <w:sz w:val="18"/>
                      <w:szCs w:val="18"/>
                    </w:rPr>
                  </w:pPr>
                </w:p>
              </w:tc>
              <w:tc>
                <w:tcPr>
                  <w:tcW w:w="1048" w:type="dxa"/>
                  <w:tcBorders>
                    <w:top w:val="nil"/>
                    <w:left w:val="nil"/>
                    <w:bottom w:val="nil"/>
                    <w:right w:val="nil"/>
                  </w:tcBorders>
                  <w:shd w:val="clear" w:color="auto" w:fill="auto"/>
                </w:tcPr>
                <w:p w14:paraId="712302BB"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Regular fee</w:t>
                  </w:r>
                </w:p>
              </w:tc>
              <w:tc>
                <w:tcPr>
                  <w:tcW w:w="1312" w:type="dxa"/>
                  <w:tcBorders>
                    <w:top w:val="nil"/>
                    <w:left w:val="nil"/>
                    <w:bottom w:val="nil"/>
                    <w:right w:val="nil"/>
                  </w:tcBorders>
                  <w:shd w:val="clear" w:color="auto" w:fill="auto"/>
                </w:tcPr>
                <w:p w14:paraId="672CB6D8"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Additional cost</w:t>
                  </w:r>
                </w:p>
              </w:tc>
              <w:tc>
                <w:tcPr>
                  <w:tcW w:w="1393" w:type="dxa"/>
                  <w:tcBorders>
                    <w:top w:val="nil"/>
                    <w:left w:val="nil"/>
                    <w:bottom w:val="nil"/>
                    <w:right w:val="nil"/>
                  </w:tcBorders>
                  <w:shd w:val="clear" w:color="auto" w:fill="auto"/>
                </w:tcPr>
                <w:p w14:paraId="396F6080"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I did not receive this service</w:t>
                  </w:r>
                </w:p>
              </w:tc>
            </w:tr>
            <w:tr w:rsidR="00EB01D7" w:rsidRPr="002B3F9E" w14:paraId="0B1C3930" w14:textId="77777777" w:rsidTr="00093004">
              <w:tc>
                <w:tcPr>
                  <w:tcW w:w="1987" w:type="dxa"/>
                  <w:tcBorders>
                    <w:top w:val="nil"/>
                    <w:left w:val="nil"/>
                    <w:bottom w:val="nil"/>
                    <w:right w:val="nil"/>
                  </w:tcBorders>
                  <w:shd w:val="clear" w:color="auto" w:fill="auto"/>
                </w:tcPr>
                <w:p w14:paraId="2650E509"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Equipment installation</w:t>
                  </w:r>
                </w:p>
              </w:tc>
              <w:tc>
                <w:tcPr>
                  <w:tcW w:w="1048" w:type="dxa"/>
                  <w:tcBorders>
                    <w:top w:val="nil"/>
                    <w:left w:val="nil"/>
                    <w:bottom w:val="nil"/>
                    <w:right w:val="nil"/>
                  </w:tcBorders>
                  <w:shd w:val="clear" w:color="auto" w:fill="auto"/>
                </w:tcPr>
                <w:p w14:paraId="086F3EB9"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312" w:type="dxa"/>
                  <w:tcBorders>
                    <w:top w:val="nil"/>
                    <w:left w:val="nil"/>
                    <w:bottom w:val="nil"/>
                    <w:right w:val="nil"/>
                  </w:tcBorders>
                  <w:shd w:val="clear" w:color="auto" w:fill="auto"/>
                </w:tcPr>
                <w:p w14:paraId="2EC603E1"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393" w:type="dxa"/>
                  <w:tcBorders>
                    <w:top w:val="nil"/>
                    <w:left w:val="nil"/>
                    <w:bottom w:val="nil"/>
                    <w:right w:val="nil"/>
                  </w:tcBorders>
                  <w:shd w:val="clear" w:color="auto" w:fill="auto"/>
                </w:tcPr>
                <w:p w14:paraId="7D8FA79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3912BF9D" w14:textId="77777777" w:rsidTr="00093004">
              <w:tc>
                <w:tcPr>
                  <w:tcW w:w="1987" w:type="dxa"/>
                  <w:tcBorders>
                    <w:top w:val="nil"/>
                    <w:left w:val="nil"/>
                    <w:bottom w:val="nil"/>
                    <w:right w:val="nil"/>
                  </w:tcBorders>
                  <w:shd w:val="clear" w:color="auto" w:fill="auto"/>
                </w:tcPr>
                <w:p w14:paraId="54CA97AA"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Software installation</w:t>
                  </w:r>
                </w:p>
              </w:tc>
              <w:tc>
                <w:tcPr>
                  <w:tcW w:w="1048" w:type="dxa"/>
                  <w:tcBorders>
                    <w:top w:val="nil"/>
                    <w:left w:val="nil"/>
                    <w:bottom w:val="nil"/>
                    <w:right w:val="nil"/>
                  </w:tcBorders>
                  <w:shd w:val="clear" w:color="auto" w:fill="auto"/>
                </w:tcPr>
                <w:p w14:paraId="7B293B8E"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312" w:type="dxa"/>
                  <w:tcBorders>
                    <w:top w:val="nil"/>
                    <w:left w:val="nil"/>
                    <w:bottom w:val="nil"/>
                    <w:right w:val="nil"/>
                  </w:tcBorders>
                  <w:shd w:val="clear" w:color="auto" w:fill="auto"/>
                </w:tcPr>
                <w:p w14:paraId="77DEBEE1"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393" w:type="dxa"/>
                  <w:tcBorders>
                    <w:top w:val="nil"/>
                    <w:left w:val="nil"/>
                    <w:bottom w:val="nil"/>
                    <w:right w:val="nil"/>
                  </w:tcBorders>
                  <w:shd w:val="clear" w:color="auto" w:fill="auto"/>
                </w:tcPr>
                <w:p w14:paraId="374DA72A"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16B578BC" w14:textId="77777777" w:rsidTr="00093004">
              <w:tc>
                <w:tcPr>
                  <w:tcW w:w="1987" w:type="dxa"/>
                  <w:tcBorders>
                    <w:top w:val="nil"/>
                    <w:left w:val="nil"/>
                    <w:bottom w:val="nil"/>
                    <w:right w:val="nil"/>
                  </w:tcBorders>
                  <w:shd w:val="clear" w:color="auto" w:fill="auto"/>
                </w:tcPr>
                <w:p w14:paraId="1F4DBD35" w14:textId="77777777" w:rsidR="00EB01D7" w:rsidRPr="002B3F9E" w:rsidRDefault="00DC5FD5" w:rsidP="00350BE3">
                  <w:pPr>
                    <w:spacing w:after="0" w:line="240" w:lineRule="auto"/>
                    <w:rPr>
                      <w:rFonts w:asciiTheme="minorHAnsi" w:eastAsia="Tahoma" w:hAnsiTheme="minorHAnsi" w:cstheme="minorHAnsi"/>
                      <w:sz w:val="18"/>
                      <w:szCs w:val="18"/>
                    </w:rPr>
                  </w:pPr>
                  <w:r>
                    <w:rPr>
                      <w:rFonts w:asciiTheme="minorHAnsi" w:hAnsiTheme="minorHAnsi" w:cstheme="minorHAnsi"/>
                      <w:sz w:val="18"/>
                      <w:szCs w:val="18"/>
                    </w:rPr>
                    <w:t>Troubleshooting</w:t>
                  </w:r>
                  <w:r w:rsidR="00EB01D7" w:rsidRPr="002B3F9E">
                    <w:rPr>
                      <w:rFonts w:asciiTheme="minorHAnsi" w:hAnsiTheme="minorHAnsi" w:cstheme="minorHAnsi"/>
                      <w:sz w:val="18"/>
                      <w:szCs w:val="18"/>
                    </w:rPr>
                    <w:t xml:space="preserve"> help</w:t>
                  </w:r>
                </w:p>
              </w:tc>
              <w:tc>
                <w:tcPr>
                  <w:tcW w:w="1048" w:type="dxa"/>
                  <w:tcBorders>
                    <w:top w:val="nil"/>
                    <w:left w:val="nil"/>
                    <w:bottom w:val="nil"/>
                    <w:right w:val="nil"/>
                  </w:tcBorders>
                  <w:shd w:val="clear" w:color="auto" w:fill="auto"/>
                </w:tcPr>
                <w:p w14:paraId="0460659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312" w:type="dxa"/>
                  <w:tcBorders>
                    <w:top w:val="nil"/>
                    <w:left w:val="nil"/>
                    <w:bottom w:val="nil"/>
                    <w:right w:val="nil"/>
                  </w:tcBorders>
                  <w:shd w:val="clear" w:color="auto" w:fill="auto"/>
                </w:tcPr>
                <w:p w14:paraId="0124E77C"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393" w:type="dxa"/>
                  <w:tcBorders>
                    <w:top w:val="nil"/>
                    <w:left w:val="nil"/>
                    <w:bottom w:val="nil"/>
                    <w:right w:val="nil"/>
                  </w:tcBorders>
                  <w:shd w:val="clear" w:color="auto" w:fill="auto"/>
                </w:tcPr>
                <w:p w14:paraId="7FD12CED"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5B5B7190" w14:textId="77777777" w:rsidTr="00093004">
              <w:tc>
                <w:tcPr>
                  <w:tcW w:w="1987" w:type="dxa"/>
                  <w:tcBorders>
                    <w:top w:val="nil"/>
                    <w:left w:val="nil"/>
                    <w:bottom w:val="nil"/>
                    <w:right w:val="nil"/>
                  </w:tcBorders>
                  <w:shd w:val="clear" w:color="auto" w:fill="auto"/>
                </w:tcPr>
                <w:p w14:paraId="4AE5943F"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Equipment replacement</w:t>
                  </w:r>
                </w:p>
              </w:tc>
              <w:tc>
                <w:tcPr>
                  <w:tcW w:w="1048" w:type="dxa"/>
                  <w:tcBorders>
                    <w:top w:val="nil"/>
                    <w:left w:val="nil"/>
                    <w:bottom w:val="nil"/>
                    <w:right w:val="nil"/>
                  </w:tcBorders>
                  <w:shd w:val="clear" w:color="auto" w:fill="auto"/>
                </w:tcPr>
                <w:p w14:paraId="64750775"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312" w:type="dxa"/>
                  <w:tcBorders>
                    <w:top w:val="nil"/>
                    <w:left w:val="nil"/>
                    <w:bottom w:val="nil"/>
                    <w:right w:val="nil"/>
                  </w:tcBorders>
                  <w:shd w:val="clear" w:color="auto" w:fill="auto"/>
                </w:tcPr>
                <w:p w14:paraId="78ABF3C9"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393" w:type="dxa"/>
                  <w:tcBorders>
                    <w:top w:val="nil"/>
                    <w:left w:val="nil"/>
                    <w:bottom w:val="nil"/>
                    <w:right w:val="nil"/>
                  </w:tcBorders>
                  <w:shd w:val="clear" w:color="auto" w:fill="auto"/>
                </w:tcPr>
                <w:p w14:paraId="77B44F84"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bl>
          <w:p w14:paraId="5E208FD5" w14:textId="77777777" w:rsidR="00EB01D7" w:rsidRPr="002B3F9E" w:rsidRDefault="00EB01D7" w:rsidP="00350BE3">
            <w:pPr>
              <w:ind w:left="697"/>
              <w:rPr>
                <w:rFonts w:asciiTheme="minorHAnsi" w:eastAsia="Times New Roman" w:hAnsiTheme="minorHAnsi" w:cstheme="minorHAnsi"/>
                <w:color w:val="7030A0"/>
                <w:sz w:val="18"/>
                <w:szCs w:val="18"/>
              </w:rPr>
            </w:pPr>
          </w:p>
          <w:p w14:paraId="223AB526" w14:textId="77777777" w:rsidR="00EB01D7" w:rsidRPr="002B3F9E" w:rsidRDefault="00EB01D7" w:rsidP="00350BE3">
            <w:pPr>
              <w:ind w:left="1434"/>
              <w:rPr>
                <w:rFonts w:asciiTheme="minorHAnsi" w:eastAsia="Times New Roman" w:hAnsiTheme="minorHAnsi" w:cstheme="minorHAnsi"/>
                <w:sz w:val="18"/>
                <w:szCs w:val="18"/>
              </w:rPr>
            </w:pPr>
          </w:p>
        </w:tc>
        <w:tc>
          <w:tcPr>
            <w:tcW w:w="2124" w:type="pct"/>
          </w:tcPr>
          <w:p w14:paraId="41443351" w14:textId="77777777" w:rsidR="00EB01D7" w:rsidRPr="002B3F9E"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2B3F9E">
              <w:rPr>
                <w:rFonts w:asciiTheme="minorHAnsi" w:eastAsia="Times New Roman" w:hAnsiTheme="minorHAnsi" w:cstheme="minorHAnsi"/>
              </w:rPr>
              <w:t xml:space="preserve">For the (EBT) </w:t>
            </w:r>
            <w:r w:rsidR="000E0450">
              <w:rPr>
                <w:rFonts w:asciiTheme="minorHAnsi" w:eastAsia="Times New Roman" w:hAnsiTheme="minorHAnsi" w:cstheme="minorHAnsi"/>
              </w:rPr>
              <w:t>card-reading</w:t>
            </w:r>
            <w:r w:rsidRPr="002B3F9E">
              <w:rPr>
                <w:rFonts w:asciiTheme="minorHAnsi" w:eastAsia="Times New Roman" w:hAnsiTheme="minorHAnsi" w:cstheme="minorHAnsi"/>
              </w:rPr>
              <w:t xml:space="preserve"> equipment, indicate if the services acquired with the equipment were billed as an additional cost or included in the regular fee.</w:t>
            </w:r>
          </w:p>
          <w:tbl>
            <w:tblPr>
              <w:tblStyle w:val="PlainTable42"/>
              <w:tblW w:w="5000" w:type="pct"/>
              <w:jc w:val="center"/>
              <w:tblLayout w:type="fixed"/>
              <w:tblLook w:val="04A0" w:firstRow="1" w:lastRow="0" w:firstColumn="1" w:lastColumn="0" w:noHBand="0" w:noVBand="1"/>
            </w:tblPr>
            <w:tblGrid>
              <w:gridCol w:w="3347"/>
              <w:gridCol w:w="1073"/>
              <w:gridCol w:w="1027"/>
            </w:tblGrid>
            <w:tr w:rsidR="00EB01D7" w:rsidRPr="002B3F9E" w14:paraId="02B3C98F" w14:textId="77777777" w:rsidTr="00093004">
              <w:trPr>
                <w:cnfStyle w:val="100000000000" w:firstRow="1" w:lastRow="0" w:firstColumn="0" w:lastColumn="0" w:oddVBand="0" w:evenVBand="0" w:oddHBand="0" w:evenHBand="0" w:firstRowFirstColumn="0" w:firstRowLastColumn="0" w:lastRowFirstColumn="0" w:lastRowLastColumn="0"/>
                <w:trHeight w:val="676"/>
                <w:jc w:val="center"/>
              </w:trPr>
              <w:tc>
                <w:tcPr>
                  <w:cnfStyle w:val="001000000000" w:firstRow="0" w:lastRow="0" w:firstColumn="1" w:lastColumn="0" w:oddVBand="0" w:evenVBand="0" w:oddHBand="0" w:evenHBand="0" w:firstRowFirstColumn="0" w:firstRowLastColumn="0" w:lastRowFirstColumn="0" w:lastRowLastColumn="0"/>
                  <w:tcW w:w="3072" w:type="pct"/>
                </w:tcPr>
                <w:p w14:paraId="70719353" w14:textId="77777777" w:rsidR="00EB01D7" w:rsidRPr="002B3F9E" w:rsidRDefault="00EB01D7" w:rsidP="00350BE3">
                  <w:pPr>
                    <w:rPr>
                      <w:rFonts w:asciiTheme="minorHAnsi" w:eastAsia="Tahoma" w:hAnsiTheme="minorHAnsi" w:cstheme="minorHAnsi"/>
                      <w:sz w:val="14"/>
                    </w:rPr>
                  </w:pPr>
                </w:p>
              </w:tc>
              <w:tc>
                <w:tcPr>
                  <w:tcW w:w="985" w:type="pct"/>
                </w:tcPr>
                <w:p w14:paraId="502DBC61" w14:textId="77777777" w:rsidR="00EB01D7" w:rsidRPr="00FB491F" w:rsidRDefault="00EB01D7" w:rsidP="00AF548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t>Regular fee</w:t>
                  </w:r>
                </w:p>
              </w:tc>
              <w:tc>
                <w:tcPr>
                  <w:tcW w:w="943" w:type="pct"/>
                </w:tcPr>
                <w:p w14:paraId="05A0BE5E" w14:textId="77777777" w:rsidR="00EB01D7" w:rsidRPr="00FB491F" w:rsidRDefault="00EB01D7" w:rsidP="00AF548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t>Additional cost</w:t>
                  </w:r>
                </w:p>
              </w:tc>
            </w:tr>
            <w:tr w:rsidR="00AF5483" w:rsidRPr="002B3F9E" w14:paraId="5C3883BB" w14:textId="77777777" w:rsidTr="0009300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72" w:type="pct"/>
                </w:tcPr>
                <w:p w14:paraId="46482946" w14:textId="77777777" w:rsidR="00AF5483" w:rsidRPr="00FB491F" w:rsidRDefault="00AF5483" w:rsidP="00AF5483">
                  <w:pPr>
                    <w:rPr>
                      <w:rFonts w:asciiTheme="minorHAnsi" w:eastAsia="Tahoma" w:hAnsiTheme="minorHAnsi" w:cstheme="minorHAnsi"/>
                      <w:b w:val="0"/>
                    </w:rPr>
                  </w:pPr>
                  <w:r w:rsidRPr="00FB491F">
                    <w:rPr>
                      <w:rFonts w:asciiTheme="minorHAnsi" w:hAnsiTheme="minorHAnsi" w:cstheme="minorHAnsi"/>
                      <w:b w:val="0"/>
                    </w:rPr>
                    <w:t>Equipment installation</w:t>
                  </w:r>
                </w:p>
              </w:tc>
              <w:tc>
                <w:tcPr>
                  <w:tcW w:w="985" w:type="pct"/>
                </w:tcPr>
                <w:p w14:paraId="5964305B"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4"/>
                      <w:vertAlign w:val="subscript"/>
                    </w:rPr>
                  </w:pPr>
                  <w:r w:rsidRPr="002B3F9E">
                    <w:rPr>
                      <w:rFonts w:asciiTheme="minorHAnsi" w:hAnsiTheme="minorHAnsi" w:cstheme="minorHAnsi"/>
                    </w:rPr>
                    <w:sym w:font="Wingdings" w:char="F0A1"/>
                  </w:r>
                </w:p>
              </w:tc>
              <w:tc>
                <w:tcPr>
                  <w:tcW w:w="943" w:type="pct"/>
                </w:tcPr>
                <w:p w14:paraId="73A0004D"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4"/>
                      <w:vertAlign w:val="subscript"/>
                    </w:rPr>
                  </w:pPr>
                  <w:r w:rsidRPr="002B3F9E">
                    <w:rPr>
                      <w:rFonts w:asciiTheme="minorHAnsi" w:hAnsiTheme="minorHAnsi" w:cstheme="minorHAnsi"/>
                    </w:rPr>
                    <w:sym w:font="Wingdings" w:char="F0A1"/>
                  </w:r>
                </w:p>
              </w:tc>
            </w:tr>
            <w:tr w:rsidR="00AF5483" w:rsidRPr="002B3F9E" w14:paraId="07792EE9" w14:textId="77777777" w:rsidTr="00093004">
              <w:trPr>
                <w:trHeight w:val="322"/>
                <w:jc w:val="center"/>
              </w:trPr>
              <w:tc>
                <w:tcPr>
                  <w:cnfStyle w:val="001000000000" w:firstRow="0" w:lastRow="0" w:firstColumn="1" w:lastColumn="0" w:oddVBand="0" w:evenVBand="0" w:oddHBand="0" w:evenHBand="0" w:firstRowFirstColumn="0" w:firstRowLastColumn="0" w:lastRowFirstColumn="0" w:lastRowLastColumn="0"/>
                  <w:tcW w:w="3072" w:type="pct"/>
                </w:tcPr>
                <w:p w14:paraId="7F227D37" w14:textId="77777777" w:rsidR="00AF5483" w:rsidRPr="00FB491F" w:rsidRDefault="00AF5483" w:rsidP="00AF5483">
                  <w:pPr>
                    <w:rPr>
                      <w:rFonts w:asciiTheme="minorHAnsi" w:eastAsia="Tahoma" w:hAnsiTheme="minorHAnsi" w:cstheme="minorHAnsi"/>
                      <w:b w:val="0"/>
                    </w:rPr>
                  </w:pPr>
                  <w:r w:rsidRPr="00FB491F">
                    <w:rPr>
                      <w:rFonts w:asciiTheme="minorHAnsi" w:hAnsiTheme="minorHAnsi" w:cstheme="minorHAnsi"/>
                      <w:b w:val="0"/>
                    </w:rPr>
                    <w:t>Software installation</w:t>
                  </w:r>
                </w:p>
              </w:tc>
              <w:tc>
                <w:tcPr>
                  <w:tcW w:w="985" w:type="pct"/>
                </w:tcPr>
                <w:p w14:paraId="692A907A"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4"/>
                      <w:vertAlign w:val="subscript"/>
                    </w:rPr>
                  </w:pPr>
                  <w:r w:rsidRPr="002B3F9E">
                    <w:rPr>
                      <w:rFonts w:asciiTheme="minorHAnsi" w:hAnsiTheme="minorHAnsi" w:cstheme="minorHAnsi"/>
                    </w:rPr>
                    <w:sym w:font="Wingdings" w:char="F0A1"/>
                  </w:r>
                </w:p>
              </w:tc>
              <w:tc>
                <w:tcPr>
                  <w:tcW w:w="943" w:type="pct"/>
                </w:tcPr>
                <w:p w14:paraId="20F58EEF"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4"/>
                      <w:vertAlign w:val="subscript"/>
                    </w:rPr>
                  </w:pPr>
                  <w:r w:rsidRPr="002B3F9E">
                    <w:rPr>
                      <w:rFonts w:asciiTheme="minorHAnsi" w:hAnsiTheme="minorHAnsi" w:cstheme="minorHAnsi"/>
                    </w:rPr>
                    <w:sym w:font="Wingdings" w:char="F0A1"/>
                  </w:r>
                </w:p>
              </w:tc>
            </w:tr>
            <w:tr w:rsidR="00AF5483" w:rsidRPr="002B3F9E" w14:paraId="3AAF1D09" w14:textId="77777777" w:rsidTr="00093004">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3072" w:type="pct"/>
                </w:tcPr>
                <w:p w14:paraId="4F094A14" w14:textId="77777777" w:rsidR="00AF5483" w:rsidRPr="00FB491F" w:rsidRDefault="00DC5FD5" w:rsidP="00AF5483">
                  <w:pPr>
                    <w:rPr>
                      <w:rFonts w:asciiTheme="minorHAnsi" w:eastAsia="Tahoma" w:hAnsiTheme="minorHAnsi" w:cstheme="minorHAnsi"/>
                      <w:b w:val="0"/>
                    </w:rPr>
                  </w:pPr>
                  <w:r>
                    <w:rPr>
                      <w:rFonts w:asciiTheme="minorHAnsi" w:hAnsiTheme="minorHAnsi" w:cstheme="minorHAnsi"/>
                      <w:b w:val="0"/>
                    </w:rPr>
                    <w:t>Troubleshooting</w:t>
                  </w:r>
                  <w:r w:rsidR="00AF5483" w:rsidRPr="00FB491F">
                    <w:rPr>
                      <w:rFonts w:asciiTheme="minorHAnsi" w:hAnsiTheme="minorHAnsi" w:cstheme="minorHAnsi"/>
                      <w:b w:val="0"/>
                    </w:rPr>
                    <w:t xml:space="preserve"> help</w:t>
                  </w:r>
                </w:p>
              </w:tc>
              <w:tc>
                <w:tcPr>
                  <w:tcW w:w="985" w:type="pct"/>
                </w:tcPr>
                <w:p w14:paraId="326BCC44"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4"/>
                      <w:vertAlign w:val="subscript"/>
                    </w:rPr>
                  </w:pPr>
                  <w:r w:rsidRPr="002B3F9E">
                    <w:rPr>
                      <w:rFonts w:asciiTheme="minorHAnsi" w:hAnsiTheme="minorHAnsi" w:cstheme="minorHAnsi"/>
                    </w:rPr>
                    <w:sym w:font="Wingdings" w:char="F0A1"/>
                  </w:r>
                </w:p>
              </w:tc>
              <w:tc>
                <w:tcPr>
                  <w:tcW w:w="943" w:type="pct"/>
                </w:tcPr>
                <w:p w14:paraId="6C880EDD"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4"/>
                      <w:vertAlign w:val="subscript"/>
                    </w:rPr>
                  </w:pPr>
                  <w:r w:rsidRPr="002B3F9E">
                    <w:rPr>
                      <w:rFonts w:asciiTheme="minorHAnsi" w:hAnsiTheme="minorHAnsi" w:cstheme="minorHAnsi"/>
                    </w:rPr>
                    <w:sym w:font="Wingdings" w:char="F0A1"/>
                  </w:r>
                </w:p>
              </w:tc>
            </w:tr>
            <w:tr w:rsidR="00AF5483" w:rsidRPr="002B3F9E" w14:paraId="79938166" w14:textId="77777777" w:rsidTr="00093004">
              <w:trPr>
                <w:trHeight w:val="330"/>
                <w:jc w:val="center"/>
              </w:trPr>
              <w:tc>
                <w:tcPr>
                  <w:cnfStyle w:val="001000000000" w:firstRow="0" w:lastRow="0" w:firstColumn="1" w:lastColumn="0" w:oddVBand="0" w:evenVBand="0" w:oddHBand="0" w:evenHBand="0" w:firstRowFirstColumn="0" w:firstRowLastColumn="0" w:lastRowFirstColumn="0" w:lastRowLastColumn="0"/>
                  <w:tcW w:w="3072" w:type="pct"/>
                </w:tcPr>
                <w:p w14:paraId="6AF9B9B5" w14:textId="77777777" w:rsidR="00AF5483" w:rsidRPr="00FB491F" w:rsidRDefault="00AF5483" w:rsidP="00AF5483">
                  <w:pPr>
                    <w:rPr>
                      <w:rFonts w:asciiTheme="minorHAnsi" w:eastAsia="Tahoma" w:hAnsiTheme="minorHAnsi" w:cstheme="minorHAnsi"/>
                      <w:b w:val="0"/>
                    </w:rPr>
                  </w:pPr>
                  <w:r w:rsidRPr="00FB491F">
                    <w:rPr>
                      <w:rFonts w:asciiTheme="minorHAnsi" w:hAnsiTheme="minorHAnsi" w:cstheme="minorHAnsi"/>
                      <w:b w:val="0"/>
                    </w:rPr>
                    <w:t>Equipment replacement</w:t>
                  </w:r>
                </w:p>
              </w:tc>
              <w:tc>
                <w:tcPr>
                  <w:tcW w:w="985" w:type="pct"/>
                </w:tcPr>
                <w:p w14:paraId="095653FC" w14:textId="77777777" w:rsidR="00AF5483" w:rsidRPr="002B3F9E" w:rsidRDefault="00AF5483" w:rsidP="00AF5483">
                  <w:pPr>
                    <w:tabs>
                      <w:tab w:val="left" w:pos="180"/>
                      <w:tab w:val="center" w:pos="444"/>
                    </w:tabs>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4"/>
                      <w:vertAlign w:val="subscript"/>
                    </w:rPr>
                  </w:pPr>
                  <w:r w:rsidRPr="002B3F9E">
                    <w:rPr>
                      <w:rFonts w:asciiTheme="minorHAnsi" w:hAnsiTheme="minorHAnsi" w:cstheme="minorHAnsi"/>
                    </w:rPr>
                    <w:sym w:font="Wingdings" w:char="F0A1"/>
                  </w:r>
                </w:p>
              </w:tc>
              <w:tc>
                <w:tcPr>
                  <w:tcW w:w="943" w:type="pct"/>
                </w:tcPr>
                <w:p w14:paraId="4FE0AE82"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4"/>
                      <w:vertAlign w:val="subscript"/>
                    </w:rPr>
                  </w:pPr>
                  <w:r w:rsidRPr="002B3F9E">
                    <w:rPr>
                      <w:rFonts w:asciiTheme="minorHAnsi" w:hAnsiTheme="minorHAnsi" w:cstheme="minorHAnsi"/>
                    </w:rPr>
                    <w:sym w:font="Wingdings" w:char="F0A1"/>
                  </w:r>
                </w:p>
              </w:tc>
            </w:tr>
            <w:tr w:rsidR="00AF5483" w:rsidRPr="002B3F9E" w14:paraId="589691DE" w14:textId="77777777" w:rsidTr="0009300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072" w:type="pct"/>
                </w:tcPr>
                <w:p w14:paraId="2AD80D88" w14:textId="77777777" w:rsidR="00AF5483" w:rsidRPr="00FB491F" w:rsidRDefault="00AF5483" w:rsidP="00AF5483">
                  <w:pPr>
                    <w:rPr>
                      <w:rFonts w:asciiTheme="minorHAnsi" w:hAnsiTheme="minorHAnsi" w:cstheme="minorHAnsi"/>
                      <w:b w:val="0"/>
                    </w:rPr>
                  </w:pPr>
                  <w:r w:rsidRPr="00FB491F">
                    <w:rPr>
                      <w:rFonts w:asciiTheme="minorHAnsi" w:eastAsia="Times New Roman" w:hAnsiTheme="minorHAnsi" w:cstheme="minorHAnsi"/>
                      <w:b w:val="0"/>
                    </w:rPr>
                    <w:t>Install/enable link between EBT equipment and POS system</w:t>
                  </w:r>
                </w:p>
              </w:tc>
              <w:tc>
                <w:tcPr>
                  <w:tcW w:w="985" w:type="pct"/>
                </w:tcPr>
                <w:p w14:paraId="3D8BEE67"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Wingdings" w:hAnsiTheme="minorHAnsi" w:cstheme="minorHAnsi"/>
                      <w:sz w:val="14"/>
                      <w:vertAlign w:val="subscript"/>
                    </w:rPr>
                  </w:pPr>
                  <w:r w:rsidRPr="002B3F9E">
                    <w:rPr>
                      <w:rFonts w:asciiTheme="minorHAnsi" w:hAnsiTheme="minorHAnsi" w:cstheme="minorHAnsi"/>
                    </w:rPr>
                    <w:sym w:font="Wingdings" w:char="F0A1"/>
                  </w:r>
                </w:p>
              </w:tc>
              <w:tc>
                <w:tcPr>
                  <w:tcW w:w="943" w:type="pct"/>
                </w:tcPr>
                <w:p w14:paraId="3C45B0A6"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Wingdings" w:hAnsiTheme="minorHAnsi" w:cstheme="minorHAnsi"/>
                      <w:sz w:val="14"/>
                      <w:vertAlign w:val="subscript"/>
                    </w:rPr>
                  </w:pPr>
                  <w:r w:rsidRPr="002B3F9E">
                    <w:rPr>
                      <w:rFonts w:asciiTheme="minorHAnsi" w:hAnsiTheme="minorHAnsi" w:cstheme="minorHAnsi"/>
                    </w:rPr>
                    <w:sym w:font="Wingdings" w:char="F0A1"/>
                  </w:r>
                </w:p>
              </w:tc>
            </w:tr>
            <w:tr w:rsidR="00AF5483" w:rsidRPr="002B3F9E" w14:paraId="7D598659" w14:textId="77777777" w:rsidTr="009738A9">
              <w:trPr>
                <w:trHeight w:val="576"/>
                <w:jc w:val="center"/>
              </w:trPr>
              <w:tc>
                <w:tcPr>
                  <w:cnfStyle w:val="001000000000" w:firstRow="0" w:lastRow="0" w:firstColumn="1" w:lastColumn="0" w:oddVBand="0" w:evenVBand="0" w:oddHBand="0" w:evenHBand="0" w:firstRowFirstColumn="0" w:firstRowLastColumn="0" w:lastRowFirstColumn="0" w:lastRowLastColumn="0"/>
                  <w:tcW w:w="3072" w:type="pct"/>
                </w:tcPr>
                <w:p w14:paraId="2366C904" w14:textId="77777777" w:rsidR="00AF5483" w:rsidRPr="002B3F9E" w:rsidRDefault="00AF5483" w:rsidP="00AF5483">
                  <w:pPr>
                    <w:rPr>
                      <w:rFonts w:asciiTheme="minorHAnsi" w:eastAsia="Times New Roman" w:hAnsiTheme="minorHAnsi" w:cstheme="minorHAnsi"/>
                      <w:b w:val="0"/>
                      <w:sz w:val="16"/>
                    </w:rPr>
                  </w:pPr>
                  <w:r w:rsidRPr="00FB491F">
                    <w:rPr>
                      <w:rFonts w:asciiTheme="minorHAnsi" w:eastAsia="Times New Roman" w:hAnsiTheme="minorHAnsi" w:cstheme="minorHAnsi"/>
                      <w:b w:val="0"/>
                    </w:rPr>
                    <w:t>Other (please specify)</w:t>
                  </w:r>
                </w:p>
              </w:tc>
              <w:tc>
                <w:tcPr>
                  <w:tcW w:w="985" w:type="pct"/>
                </w:tcPr>
                <w:p w14:paraId="393A705A"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Wingdings" w:hAnsiTheme="minorHAnsi" w:cstheme="minorHAnsi"/>
                      <w:sz w:val="14"/>
                      <w:vertAlign w:val="subscript"/>
                    </w:rPr>
                  </w:pPr>
                  <w:r w:rsidRPr="002B3F9E">
                    <w:rPr>
                      <w:rFonts w:asciiTheme="minorHAnsi" w:hAnsiTheme="minorHAnsi" w:cstheme="minorHAnsi"/>
                    </w:rPr>
                    <w:sym w:font="Wingdings" w:char="F0A1"/>
                  </w:r>
                </w:p>
              </w:tc>
              <w:tc>
                <w:tcPr>
                  <w:tcW w:w="943" w:type="pct"/>
                </w:tcPr>
                <w:p w14:paraId="11F4F4A1"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Wingdings" w:hAnsiTheme="minorHAnsi" w:cstheme="minorHAnsi"/>
                      <w:sz w:val="14"/>
                      <w:vertAlign w:val="subscript"/>
                    </w:rPr>
                  </w:pPr>
                  <w:r w:rsidRPr="002B3F9E">
                    <w:rPr>
                      <w:rFonts w:asciiTheme="minorHAnsi" w:hAnsiTheme="minorHAnsi" w:cstheme="minorHAnsi"/>
                    </w:rPr>
                    <w:sym w:font="Wingdings" w:char="F0A1"/>
                  </w:r>
                </w:p>
              </w:tc>
            </w:tr>
          </w:tbl>
          <w:p w14:paraId="6E83F792" w14:textId="77777777" w:rsidR="00EB01D7" w:rsidRPr="002B3F9E" w:rsidRDefault="00EB01D7" w:rsidP="00075D3A">
            <w:pPr>
              <w:rPr>
                <w:rFonts w:asciiTheme="minorHAnsi" w:eastAsia="Times New Roman" w:hAnsiTheme="minorHAnsi" w:cstheme="minorHAnsi"/>
                <w:sz w:val="18"/>
                <w:szCs w:val="18"/>
              </w:rPr>
            </w:pPr>
          </w:p>
        </w:tc>
        <w:tc>
          <w:tcPr>
            <w:tcW w:w="881" w:type="pct"/>
          </w:tcPr>
          <w:p w14:paraId="57BD83F7" w14:textId="77777777" w:rsidR="00EB01D7" w:rsidRPr="002B3F9E" w:rsidRDefault="002059AF" w:rsidP="00350BE3">
            <w:pPr>
              <w:rPr>
                <w:rFonts w:asciiTheme="minorHAnsi" w:eastAsia="Times New Roman" w:hAnsiTheme="minorHAnsi" w:cstheme="minorHAnsi"/>
                <w:color w:val="7030A0"/>
              </w:rPr>
            </w:pPr>
            <w:r w:rsidRPr="002B3F9E">
              <w:rPr>
                <w:rFonts w:asciiTheme="minorHAnsi" w:eastAsia="Times New Roman" w:hAnsiTheme="minorHAnsi" w:cstheme="minorHAnsi"/>
              </w:rPr>
              <w:t>W</w:t>
            </w:r>
            <w:r w:rsidR="00EB01D7" w:rsidRPr="002B3F9E">
              <w:rPr>
                <w:rFonts w:asciiTheme="minorHAnsi" w:eastAsia="Times New Roman" w:hAnsiTheme="minorHAnsi" w:cstheme="minorHAnsi"/>
              </w:rPr>
              <w:t xml:space="preserve">ording </w:t>
            </w:r>
            <w:r w:rsidRPr="002B3F9E">
              <w:rPr>
                <w:rFonts w:asciiTheme="minorHAnsi" w:eastAsia="Times New Roman" w:hAnsiTheme="minorHAnsi" w:cstheme="minorHAnsi"/>
              </w:rPr>
              <w:t xml:space="preserve">updated </w:t>
            </w:r>
            <w:r w:rsidR="00EB01D7" w:rsidRPr="002B3F9E">
              <w:rPr>
                <w:rFonts w:asciiTheme="minorHAnsi" w:eastAsia="Times New Roman" w:hAnsiTheme="minorHAnsi" w:cstheme="minorHAnsi"/>
              </w:rPr>
              <w:t>for clarity</w:t>
            </w:r>
          </w:p>
        </w:tc>
      </w:tr>
      <w:tr w:rsidR="00EB01D7" w:rsidRPr="00B863BE" w14:paraId="2BFE2BF5" w14:textId="77777777" w:rsidTr="00E604BE">
        <w:trPr>
          <w:trHeight w:val="548"/>
        </w:trPr>
        <w:tc>
          <w:tcPr>
            <w:tcW w:w="1995" w:type="pct"/>
            <w:shd w:val="clear" w:color="auto" w:fill="4472C4" w:themeFill="accent1"/>
          </w:tcPr>
          <w:p w14:paraId="6D34DAD9" w14:textId="77777777" w:rsidR="00EB01D7" w:rsidRPr="002B3F9E" w:rsidRDefault="00EB01D7" w:rsidP="00350BE3">
            <w:pPr>
              <w:rPr>
                <w:rFonts w:asciiTheme="minorHAnsi" w:eastAsia="Times New Roman" w:hAnsiTheme="minorHAnsi" w:cstheme="minorHAnsi"/>
                <w:color w:val="FFFFFF" w:themeColor="background1"/>
                <w:sz w:val="18"/>
                <w:szCs w:val="18"/>
              </w:rPr>
            </w:pPr>
            <w:r w:rsidRPr="002B3F9E">
              <w:rPr>
                <w:rFonts w:asciiTheme="minorHAnsi" w:hAnsiTheme="minorHAnsi" w:cstheme="minorHAnsi"/>
                <w:b/>
                <w:color w:val="FFFFFF" w:themeColor="background1"/>
                <w:sz w:val="18"/>
                <w:szCs w:val="18"/>
              </w:rPr>
              <w:t>Your choice of EBT equipment</w:t>
            </w:r>
          </w:p>
        </w:tc>
        <w:tc>
          <w:tcPr>
            <w:tcW w:w="2124" w:type="pct"/>
            <w:shd w:val="clear" w:color="auto" w:fill="4472C4" w:themeFill="accent1"/>
          </w:tcPr>
          <w:p w14:paraId="1FBCA102" w14:textId="77777777" w:rsidR="00EB01D7" w:rsidRPr="002B3F9E" w:rsidRDefault="00EB01D7" w:rsidP="00350BE3">
            <w:pPr>
              <w:rPr>
                <w:rFonts w:asciiTheme="minorHAnsi" w:eastAsia="Times New Roman" w:hAnsiTheme="minorHAnsi" w:cstheme="minorHAnsi"/>
                <w:color w:val="FFFFFF" w:themeColor="background1"/>
                <w:sz w:val="18"/>
                <w:szCs w:val="18"/>
                <w:vertAlign w:val="subscript"/>
              </w:rPr>
            </w:pPr>
            <w:r w:rsidRPr="002B3F9E">
              <w:rPr>
                <w:rFonts w:asciiTheme="minorHAnsi" w:hAnsiTheme="minorHAnsi" w:cstheme="minorHAnsi"/>
                <w:b/>
                <w:caps/>
                <w:color w:val="FFFFFF" w:themeColor="background1"/>
              </w:rPr>
              <w:t xml:space="preserve">Your choice of (EBT) </w:t>
            </w:r>
            <w:r w:rsidR="000E0450">
              <w:rPr>
                <w:rFonts w:asciiTheme="minorHAnsi" w:hAnsiTheme="minorHAnsi" w:cstheme="minorHAnsi"/>
                <w:b/>
                <w:caps/>
                <w:color w:val="FFFFFF" w:themeColor="background1"/>
              </w:rPr>
              <w:t>CARD-READING</w:t>
            </w:r>
            <w:r w:rsidRPr="002B3F9E">
              <w:rPr>
                <w:rFonts w:asciiTheme="minorHAnsi" w:hAnsiTheme="minorHAnsi" w:cstheme="minorHAnsi"/>
                <w:b/>
                <w:caps/>
                <w:color w:val="FFFFFF" w:themeColor="background1"/>
              </w:rPr>
              <w:t xml:space="preserve"> equipment</w:t>
            </w:r>
          </w:p>
        </w:tc>
        <w:tc>
          <w:tcPr>
            <w:tcW w:w="881" w:type="pct"/>
            <w:shd w:val="clear" w:color="auto" w:fill="4472C4" w:themeFill="accent1"/>
          </w:tcPr>
          <w:p w14:paraId="22798C0A" w14:textId="77777777" w:rsidR="00EB01D7" w:rsidRPr="002B3F9E" w:rsidRDefault="00EB01D7" w:rsidP="00350BE3">
            <w:pPr>
              <w:rPr>
                <w:rFonts w:asciiTheme="minorHAnsi" w:eastAsia="Times New Roman" w:hAnsiTheme="minorHAnsi" w:cstheme="minorHAnsi"/>
                <w:color w:val="FFFFFF" w:themeColor="background1"/>
              </w:rPr>
            </w:pPr>
          </w:p>
        </w:tc>
      </w:tr>
      <w:tr w:rsidR="00EB01D7" w:rsidRPr="00B863BE" w14:paraId="35519049" w14:textId="77777777" w:rsidTr="00E604BE">
        <w:trPr>
          <w:trHeight w:val="548"/>
        </w:trPr>
        <w:tc>
          <w:tcPr>
            <w:tcW w:w="1995" w:type="pct"/>
          </w:tcPr>
          <w:p w14:paraId="50E9250D" w14:textId="77777777" w:rsidR="00EB01D7" w:rsidRPr="002B3F9E" w:rsidRDefault="00EB01D7" w:rsidP="00400CB2">
            <w:pPr>
              <w:pStyle w:val="ListParagraph"/>
              <w:numPr>
                <w:ilvl w:val="0"/>
                <w:numId w:val="4"/>
              </w:numPr>
              <w:ind w:left="691" w:hanging="691"/>
              <w:contextualSpacing w:val="0"/>
              <w:rPr>
                <w:rFonts w:asciiTheme="minorHAnsi" w:eastAsia="Tahoma" w:hAnsiTheme="minorHAnsi" w:cstheme="minorHAnsi"/>
                <w:sz w:val="18"/>
                <w:szCs w:val="18"/>
              </w:rPr>
            </w:pPr>
            <w:r w:rsidRPr="002B3F9E">
              <w:rPr>
                <w:rFonts w:asciiTheme="minorHAnsi" w:eastAsia="Times New Roman" w:hAnsiTheme="minorHAnsi" w:cstheme="minorHAnsi"/>
                <w:sz w:val="18"/>
                <w:szCs w:val="18"/>
              </w:rPr>
              <w:t>Indicate sources of information you used when deciding on which EBT equipment to purchase or lease. We consulted with...</w:t>
            </w:r>
          </w:p>
          <w:p w14:paraId="1B3F55C4" w14:textId="77777777" w:rsidR="00EB01D7" w:rsidRPr="002B3F9E" w:rsidRDefault="00EB01D7" w:rsidP="00400CB2">
            <w:pPr>
              <w:pStyle w:val="ListParagraph"/>
              <w:numPr>
                <w:ilvl w:val="0"/>
                <w:numId w:val="18"/>
              </w:numPr>
              <w:rPr>
                <w:rFonts w:asciiTheme="minorHAnsi" w:eastAsia="Tahoma" w:hAnsiTheme="minorHAnsi" w:cstheme="minorHAnsi"/>
                <w:sz w:val="18"/>
                <w:szCs w:val="18"/>
              </w:rPr>
            </w:pPr>
            <w:r w:rsidRPr="002B3F9E">
              <w:rPr>
                <w:rFonts w:asciiTheme="minorHAnsi" w:eastAsia="Times New Roman" w:hAnsiTheme="minorHAnsi" w:cstheme="minorHAnsi"/>
                <w:sz w:val="18"/>
                <w:szCs w:val="18"/>
              </w:rPr>
              <w:t>Similar retail businesses</w:t>
            </w:r>
          </w:p>
          <w:p w14:paraId="67CA0536" w14:textId="77777777" w:rsidR="00EB01D7" w:rsidRPr="002B3F9E" w:rsidRDefault="00EB01D7" w:rsidP="00400CB2">
            <w:pPr>
              <w:pStyle w:val="ListParagraph"/>
              <w:numPr>
                <w:ilvl w:val="0"/>
                <w:numId w:val="18"/>
              </w:numPr>
              <w:rPr>
                <w:rFonts w:asciiTheme="minorHAnsi" w:eastAsia="Tahoma" w:hAnsiTheme="minorHAnsi" w:cstheme="minorHAnsi"/>
                <w:sz w:val="18"/>
                <w:szCs w:val="18"/>
              </w:rPr>
            </w:pPr>
            <w:r w:rsidRPr="002B3F9E">
              <w:rPr>
                <w:rFonts w:asciiTheme="minorHAnsi" w:eastAsia="Times New Roman" w:hAnsiTheme="minorHAnsi" w:cstheme="minorHAnsi"/>
                <w:sz w:val="18"/>
                <w:szCs w:val="18"/>
              </w:rPr>
              <w:t>Food retailer associations</w:t>
            </w:r>
          </w:p>
          <w:p w14:paraId="4C36CD9F" w14:textId="77777777" w:rsidR="00EB01D7" w:rsidRPr="002B3F9E" w:rsidRDefault="00EB01D7" w:rsidP="00400CB2">
            <w:pPr>
              <w:pStyle w:val="ListParagraph"/>
              <w:numPr>
                <w:ilvl w:val="0"/>
                <w:numId w:val="18"/>
              </w:numPr>
              <w:rPr>
                <w:rFonts w:asciiTheme="minorHAnsi" w:eastAsia="Tahoma" w:hAnsiTheme="minorHAnsi" w:cstheme="minorHAnsi"/>
                <w:sz w:val="18"/>
                <w:szCs w:val="18"/>
              </w:rPr>
            </w:pPr>
            <w:r w:rsidRPr="002B3F9E">
              <w:rPr>
                <w:rFonts w:asciiTheme="minorHAnsi" w:eastAsia="Times New Roman" w:hAnsiTheme="minorHAnsi" w:cstheme="minorHAnsi"/>
                <w:sz w:val="18"/>
                <w:szCs w:val="18"/>
              </w:rPr>
              <w:t>State SNAP agency</w:t>
            </w:r>
          </w:p>
          <w:p w14:paraId="6D7B20E7" w14:textId="77777777" w:rsidR="00EB01D7" w:rsidRPr="002B3F9E" w:rsidRDefault="00EB01D7" w:rsidP="00400CB2">
            <w:pPr>
              <w:pStyle w:val="ListParagraph"/>
              <w:numPr>
                <w:ilvl w:val="0"/>
                <w:numId w:val="18"/>
              </w:numPr>
              <w:rPr>
                <w:rFonts w:asciiTheme="minorHAnsi" w:eastAsia="Tahoma" w:hAnsiTheme="minorHAnsi" w:cstheme="minorHAnsi"/>
                <w:sz w:val="18"/>
                <w:szCs w:val="18"/>
              </w:rPr>
            </w:pPr>
            <w:r w:rsidRPr="002B3F9E">
              <w:rPr>
                <w:rFonts w:asciiTheme="minorHAnsi" w:eastAsia="Times New Roman" w:hAnsiTheme="minorHAnsi" w:cstheme="minorHAnsi"/>
                <w:sz w:val="18"/>
                <w:szCs w:val="18"/>
              </w:rPr>
              <w:t>Food and Nutrition Service (FNS)</w:t>
            </w:r>
          </w:p>
          <w:p w14:paraId="27AA3D73" w14:textId="77777777" w:rsidR="00EB01D7" w:rsidRPr="002B3F9E" w:rsidRDefault="00EB01D7" w:rsidP="00400CB2">
            <w:pPr>
              <w:pStyle w:val="ListParagraph"/>
              <w:numPr>
                <w:ilvl w:val="0"/>
                <w:numId w:val="18"/>
              </w:numPr>
              <w:rPr>
                <w:rFonts w:asciiTheme="minorHAnsi" w:eastAsia="Tahoma" w:hAnsiTheme="minorHAnsi" w:cstheme="minorHAnsi"/>
                <w:sz w:val="18"/>
                <w:szCs w:val="18"/>
              </w:rPr>
            </w:pPr>
            <w:r w:rsidRPr="002B3F9E">
              <w:rPr>
                <w:rFonts w:asciiTheme="minorHAnsi" w:eastAsia="Times New Roman" w:hAnsiTheme="minorHAnsi" w:cstheme="minorHAnsi"/>
                <w:sz w:val="18"/>
                <w:szCs w:val="18"/>
              </w:rPr>
              <w:t>EBT equipment vendors</w:t>
            </w:r>
          </w:p>
          <w:p w14:paraId="49041E3F" w14:textId="77777777" w:rsidR="00EB01D7" w:rsidRPr="002B3F9E" w:rsidRDefault="00EB01D7" w:rsidP="00400CB2">
            <w:pPr>
              <w:pStyle w:val="ListParagraph"/>
              <w:numPr>
                <w:ilvl w:val="0"/>
                <w:numId w:val="18"/>
              </w:numPr>
              <w:rPr>
                <w:rFonts w:asciiTheme="minorHAnsi" w:eastAsia="Tahoma" w:hAnsiTheme="minorHAnsi" w:cstheme="minorHAnsi"/>
                <w:sz w:val="18"/>
                <w:szCs w:val="18"/>
              </w:rPr>
            </w:pPr>
            <w:r w:rsidRPr="002B3F9E">
              <w:rPr>
                <w:rFonts w:asciiTheme="minorHAnsi" w:eastAsia="Times New Roman" w:hAnsiTheme="minorHAnsi" w:cstheme="minorHAnsi"/>
                <w:sz w:val="18"/>
                <w:szCs w:val="18"/>
              </w:rPr>
              <w:t>Online research</w:t>
            </w:r>
          </w:p>
          <w:p w14:paraId="3E093CF1" w14:textId="77777777" w:rsidR="00EB01D7" w:rsidRPr="002B3F9E" w:rsidRDefault="00EB01D7" w:rsidP="00400CB2">
            <w:pPr>
              <w:pStyle w:val="ListParagraph"/>
              <w:numPr>
                <w:ilvl w:val="0"/>
                <w:numId w:val="18"/>
              </w:numPr>
              <w:rPr>
                <w:rFonts w:asciiTheme="minorHAnsi" w:eastAsia="Tahoma" w:hAnsiTheme="minorHAnsi" w:cstheme="minorHAnsi"/>
                <w:sz w:val="18"/>
                <w:szCs w:val="18"/>
              </w:rPr>
            </w:pPr>
            <w:r w:rsidRPr="002B3F9E">
              <w:rPr>
                <w:rFonts w:asciiTheme="minorHAnsi" w:eastAsia="Times New Roman" w:hAnsiTheme="minorHAnsi" w:cstheme="minorHAnsi"/>
                <w:sz w:val="18"/>
                <w:szCs w:val="18"/>
              </w:rPr>
              <w:t>Other [please specify]:</w:t>
            </w:r>
            <w:r w:rsidRPr="002B3F9E">
              <w:rPr>
                <w:rFonts w:asciiTheme="minorHAnsi" w:eastAsia="Tahoma" w:hAnsiTheme="minorHAnsi" w:cstheme="minorHAnsi"/>
                <w:sz w:val="18"/>
                <w:szCs w:val="18"/>
              </w:rPr>
              <w:t xml:space="preserve"> ____________________</w:t>
            </w:r>
          </w:p>
        </w:tc>
        <w:tc>
          <w:tcPr>
            <w:tcW w:w="2124" w:type="pct"/>
          </w:tcPr>
          <w:p w14:paraId="0373AC2B" w14:textId="77777777" w:rsidR="00EB01D7" w:rsidRPr="002B3F9E" w:rsidRDefault="00EB01D7" w:rsidP="00350BE3">
            <w:pPr>
              <w:rPr>
                <w:rFonts w:asciiTheme="minorHAnsi" w:eastAsia="Times New Roman" w:hAnsiTheme="minorHAnsi" w:cstheme="minorHAnsi"/>
                <w:color w:val="7030A0"/>
                <w:sz w:val="18"/>
                <w:szCs w:val="18"/>
                <w:vertAlign w:val="subscript"/>
              </w:rPr>
            </w:pPr>
          </w:p>
        </w:tc>
        <w:tc>
          <w:tcPr>
            <w:tcW w:w="881" w:type="pct"/>
          </w:tcPr>
          <w:p w14:paraId="07A08D18" w14:textId="77777777" w:rsidR="00EB01D7" w:rsidRPr="002B3F9E" w:rsidRDefault="002059AF" w:rsidP="00350BE3">
            <w:pPr>
              <w:rPr>
                <w:rFonts w:asciiTheme="minorHAnsi" w:eastAsia="Times New Roman" w:hAnsiTheme="minorHAnsi" w:cstheme="minorHAnsi"/>
                <w:color w:val="7030A0"/>
              </w:rPr>
            </w:pPr>
            <w:r w:rsidRPr="002B3F9E">
              <w:rPr>
                <w:rFonts w:asciiTheme="minorHAnsi" w:eastAsia="Times New Roman" w:hAnsiTheme="minorHAnsi" w:cstheme="minorHAnsi"/>
              </w:rPr>
              <w:t>Item deleted</w:t>
            </w:r>
          </w:p>
        </w:tc>
      </w:tr>
      <w:tr w:rsidR="00EB01D7" w:rsidRPr="00B863BE" w14:paraId="61AEAC88" w14:textId="77777777" w:rsidTr="00E604BE">
        <w:trPr>
          <w:trHeight w:val="548"/>
        </w:trPr>
        <w:tc>
          <w:tcPr>
            <w:tcW w:w="1995" w:type="pct"/>
          </w:tcPr>
          <w:p w14:paraId="15190DB3" w14:textId="77777777" w:rsidR="00EB01D7" w:rsidRPr="00FB491F" w:rsidRDefault="00EB01D7" w:rsidP="00FB491F">
            <w:pPr>
              <w:rPr>
                <w:rFonts w:asciiTheme="minorHAnsi" w:eastAsia="Times New Roman" w:hAnsiTheme="minorHAnsi" w:cstheme="minorHAnsi"/>
                <w:sz w:val="18"/>
                <w:szCs w:val="18"/>
              </w:rPr>
            </w:pPr>
          </w:p>
        </w:tc>
        <w:tc>
          <w:tcPr>
            <w:tcW w:w="2124" w:type="pct"/>
          </w:tcPr>
          <w:p w14:paraId="22221E82" w14:textId="77777777" w:rsidR="00EB7918" w:rsidRPr="00FB3F47" w:rsidRDefault="00EB7918" w:rsidP="00EB7918">
            <w:pPr>
              <w:rPr>
                <w:rFonts w:ascii="Segoe UI" w:eastAsia="Times New Roman" w:hAnsi="Segoe UI" w:cs="Segoe UI"/>
                <w:color w:val="0000FF"/>
              </w:rPr>
            </w:pPr>
            <w:r w:rsidRPr="00FB3F47">
              <w:rPr>
                <w:rFonts w:ascii="Segoe UI" w:eastAsia="Times New Roman" w:hAnsi="Segoe UI" w:cs="Segoe UI"/>
                <w:color w:val="0000FF"/>
              </w:rPr>
              <w:t>[for store</w:t>
            </w:r>
            <w:r>
              <w:rPr>
                <w:rFonts w:ascii="Segoe UI" w:eastAsia="Times New Roman" w:hAnsi="Segoe UI" w:cs="Segoe UI"/>
                <w:color w:val="0000FF"/>
              </w:rPr>
              <w:t>s</w:t>
            </w:r>
            <w:r w:rsidRPr="00FB3F47">
              <w:rPr>
                <w:rFonts w:ascii="Segoe UI" w:eastAsia="Times New Roman" w:hAnsi="Segoe UI" w:cs="Segoe UI"/>
                <w:color w:val="0000FF"/>
              </w:rPr>
              <w:t xml:space="preserve"> </w:t>
            </w:r>
            <w:r w:rsidRPr="00EB7918">
              <w:rPr>
                <w:rFonts w:ascii="Segoe UI" w:eastAsia="Times New Roman" w:hAnsi="Segoe UI" w:cs="Segoe UI"/>
                <w:color w:val="0000FF"/>
              </w:rPr>
              <w:t xml:space="preserve">that use the same equipment for all card payments </w:t>
            </w:r>
            <w:r>
              <w:rPr>
                <w:rFonts w:ascii="Segoe UI" w:eastAsia="Times New Roman" w:hAnsi="Segoe UI" w:cs="Segoe UI"/>
                <w:color w:val="0000FF"/>
              </w:rPr>
              <w:t>in Q5</w:t>
            </w:r>
            <w:r w:rsidRPr="00FB3F47">
              <w:rPr>
                <w:rFonts w:ascii="Segoe UI" w:eastAsia="Times New Roman" w:hAnsi="Segoe UI" w:cs="Segoe UI"/>
                <w:color w:val="0000FF"/>
              </w:rPr>
              <w:t>]</w:t>
            </w:r>
          </w:p>
          <w:p w14:paraId="19284397" w14:textId="77777777" w:rsidR="00FB491F" w:rsidRPr="002B3F9E" w:rsidRDefault="00FB491F" w:rsidP="00350BE3">
            <w:pPr>
              <w:rPr>
                <w:rFonts w:asciiTheme="minorHAnsi" w:eastAsia="Times New Roman" w:hAnsiTheme="minorHAnsi" w:cstheme="minorHAnsi"/>
                <w:color w:val="0000FF"/>
              </w:rPr>
            </w:pPr>
          </w:p>
          <w:p w14:paraId="38B5AD21" w14:textId="77777777" w:rsidR="00EB01D7" w:rsidRPr="002B3F9E"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2B3F9E">
              <w:rPr>
                <w:rFonts w:asciiTheme="minorHAnsi" w:eastAsia="Times New Roman" w:hAnsiTheme="minorHAnsi" w:cstheme="minorHAnsi"/>
              </w:rPr>
              <w:t xml:space="preserve">How important was EBT in your business’ decision to select </w:t>
            </w:r>
            <w:r w:rsidR="000E0450">
              <w:rPr>
                <w:rFonts w:asciiTheme="minorHAnsi" w:eastAsia="Times New Roman" w:hAnsiTheme="minorHAnsi" w:cstheme="minorHAnsi"/>
              </w:rPr>
              <w:t>card-reading</w:t>
            </w:r>
            <w:r w:rsidRPr="002B3F9E">
              <w:rPr>
                <w:rFonts w:asciiTheme="minorHAnsi" w:eastAsia="Times New Roman" w:hAnsiTheme="minorHAnsi" w:cstheme="minorHAnsi"/>
              </w:rPr>
              <w:t xml:space="preserve"> equipment?</w:t>
            </w:r>
          </w:p>
          <w:p w14:paraId="2CBFAA73" w14:textId="77777777" w:rsidR="00EB01D7" w:rsidRPr="002B3F9E"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2B3F9E">
              <w:rPr>
                <w:rFonts w:asciiTheme="minorHAnsi" w:eastAsia="Times New Roman" w:hAnsiTheme="minorHAnsi" w:cstheme="minorHAnsi"/>
                <w:color w:val="000000" w:themeColor="text1"/>
              </w:rPr>
              <w:t>Very important</w:t>
            </w:r>
          </w:p>
          <w:p w14:paraId="4FFAC0FD" w14:textId="77777777" w:rsidR="00EB01D7" w:rsidRPr="002B3F9E"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2B3F9E">
              <w:rPr>
                <w:rFonts w:asciiTheme="minorHAnsi" w:eastAsia="Times New Roman" w:hAnsiTheme="minorHAnsi" w:cstheme="minorHAnsi"/>
                <w:color w:val="000000" w:themeColor="text1"/>
              </w:rPr>
              <w:t>Important</w:t>
            </w:r>
          </w:p>
          <w:p w14:paraId="61CA8120" w14:textId="77777777" w:rsidR="00EB01D7" w:rsidRPr="002B3F9E"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2B3F9E">
              <w:rPr>
                <w:rFonts w:asciiTheme="minorHAnsi" w:eastAsia="Times New Roman" w:hAnsiTheme="minorHAnsi" w:cstheme="minorHAnsi"/>
                <w:color w:val="000000" w:themeColor="text1"/>
              </w:rPr>
              <w:t xml:space="preserve">Somewhat Important </w:t>
            </w:r>
          </w:p>
          <w:p w14:paraId="30C892F3" w14:textId="77777777" w:rsidR="00EB01D7" w:rsidRPr="002B3F9E" w:rsidRDefault="00EB01D7" w:rsidP="00400CB2">
            <w:pPr>
              <w:pStyle w:val="ListParagraph"/>
              <w:numPr>
                <w:ilvl w:val="0"/>
                <w:numId w:val="19"/>
              </w:numPr>
              <w:spacing w:after="120"/>
              <w:ind w:left="868" w:hanging="269"/>
              <w:rPr>
                <w:rFonts w:asciiTheme="minorHAnsi" w:eastAsia="Times New Roman" w:hAnsiTheme="minorHAnsi" w:cstheme="minorHAnsi"/>
                <w:color w:val="000000" w:themeColor="text1"/>
              </w:rPr>
            </w:pPr>
            <w:r w:rsidRPr="002B3F9E">
              <w:rPr>
                <w:rFonts w:asciiTheme="minorHAnsi" w:eastAsia="Times New Roman" w:hAnsiTheme="minorHAnsi" w:cstheme="minorHAnsi"/>
                <w:color w:val="000000" w:themeColor="text1"/>
              </w:rPr>
              <w:t>Not Important</w:t>
            </w:r>
          </w:p>
          <w:p w14:paraId="19BA4474" w14:textId="77777777" w:rsidR="00EB01D7" w:rsidRPr="002B3F9E" w:rsidRDefault="00EB01D7" w:rsidP="00350BE3">
            <w:pPr>
              <w:rPr>
                <w:rFonts w:asciiTheme="minorHAnsi" w:eastAsia="Times New Roman" w:hAnsiTheme="minorHAnsi" w:cstheme="minorHAnsi"/>
                <w:color w:val="7030A0"/>
                <w:sz w:val="18"/>
                <w:szCs w:val="18"/>
                <w:vertAlign w:val="subscript"/>
              </w:rPr>
            </w:pPr>
          </w:p>
        </w:tc>
        <w:tc>
          <w:tcPr>
            <w:tcW w:w="881" w:type="pct"/>
          </w:tcPr>
          <w:p w14:paraId="19E0D742" w14:textId="77777777" w:rsidR="00EB01D7" w:rsidRPr="002B3F9E" w:rsidRDefault="00EB01D7" w:rsidP="00350BE3">
            <w:pPr>
              <w:rPr>
                <w:rFonts w:asciiTheme="minorHAnsi" w:eastAsia="Times New Roman" w:hAnsiTheme="minorHAnsi" w:cstheme="minorHAnsi"/>
              </w:rPr>
            </w:pPr>
            <w:r w:rsidRPr="002B3F9E">
              <w:rPr>
                <w:rFonts w:asciiTheme="minorHAnsi" w:eastAsia="Times New Roman" w:hAnsiTheme="minorHAnsi" w:cstheme="minorHAnsi"/>
              </w:rPr>
              <w:t>New item to determine if EBT is a driver of decision on equipment for integrated systems</w:t>
            </w:r>
          </w:p>
        </w:tc>
      </w:tr>
      <w:tr w:rsidR="00EB01D7" w:rsidRPr="00B863BE" w14:paraId="55400D29" w14:textId="77777777" w:rsidTr="009738A9">
        <w:trPr>
          <w:trHeight w:val="6452"/>
        </w:trPr>
        <w:tc>
          <w:tcPr>
            <w:tcW w:w="1995" w:type="pct"/>
          </w:tcPr>
          <w:p w14:paraId="051DC808" w14:textId="77777777" w:rsidR="00EB01D7" w:rsidRPr="002B3F9E" w:rsidRDefault="00EB01D7" w:rsidP="00400CB2">
            <w:pPr>
              <w:pStyle w:val="ListParagraph"/>
              <w:numPr>
                <w:ilvl w:val="0"/>
                <w:numId w:val="4"/>
              </w:numPr>
              <w:ind w:left="691" w:hanging="691"/>
              <w:contextualSpacing w:val="0"/>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Indicate how important each of the following factors was in your business' decision to acquire EBT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8"/>
              <w:gridCol w:w="733"/>
              <w:gridCol w:w="736"/>
              <w:gridCol w:w="762"/>
              <w:gridCol w:w="736"/>
              <w:gridCol w:w="738"/>
            </w:tblGrid>
            <w:tr w:rsidR="00EB01D7" w:rsidRPr="002B3F9E" w14:paraId="5529B517" w14:textId="77777777" w:rsidTr="00093004">
              <w:tc>
                <w:tcPr>
                  <w:tcW w:w="1916" w:type="dxa"/>
                  <w:tcBorders>
                    <w:top w:val="nil"/>
                    <w:left w:val="nil"/>
                    <w:bottom w:val="nil"/>
                    <w:right w:val="nil"/>
                  </w:tcBorders>
                  <w:shd w:val="clear" w:color="auto" w:fill="auto"/>
                </w:tcPr>
                <w:p w14:paraId="628FA096" w14:textId="77777777" w:rsidR="00EB01D7" w:rsidRPr="002B3F9E" w:rsidRDefault="00EB01D7" w:rsidP="00350BE3">
                  <w:pPr>
                    <w:spacing w:after="0" w:line="240" w:lineRule="auto"/>
                    <w:rPr>
                      <w:rFonts w:asciiTheme="minorHAnsi" w:eastAsia="Tahoma" w:hAnsiTheme="minorHAnsi" w:cstheme="minorHAnsi"/>
                      <w:sz w:val="18"/>
                      <w:szCs w:val="18"/>
                    </w:rPr>
                  </w:pPr>
                </w:p>
              </w:tc>
              <w:tc>
                <w:tcPr>
                  <w:tcW w:w="955" w:type="dxa"/>
                  <w:tcBorders>
                    <w:top w:val="nil"/>
                    <w:left w:val="nil"/>
                    <w:bottom w:val="nil"/>
                    <w:right w:val="nil"/>
                  </w:tcBorders>
                  <w:shd w:val="clear" w:color="auto" w:fill="auto"/>
                </w:tcPr>
                <w:p w14:paraId="3B1097D9"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Very important</w:t>
                  </w:r>
                </w:p>
              </w:tc>
              <w:tc>
                <w:tcPr>
                  <w:tcW w:w="959" w:type="dxa"/>
                  <w:tcBorders>
                    <w:top w:val="nil"/>
                    <w:left w:val="nil"/>
                    <w:bottom w:val="nil"/>
                    <w:right w:val="nil"/>
                  </w:tcBorders>
                  <w:shd w:val="clear" w:color="auto" w:fill="auto"/>
                </w:tcPr>
                <w:p w14:paraId="069E3541"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Important</w:t>
                  </w:r>
                </w:p>
              </w:tc>
              <w:tc>
                <w:tcPr>
                  <w:tcW w:w="997" w:type="dxa"/>
                  <w:tcBorders>
                    <w:top w:val="nil"/>
                    <w:left w:val="nil"/>
                    <w:bottom w:val="nil"/>
                    <w:right w:val="nil"/>
                  </w:tcBorders>
                  <w:shd w:val="clear" w:color="auto" w:fill="auto"/>
                </w:tcPr>
                <w:p w14:paraId="7E6DB4C8"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Somewhat important</w:t>
                  </w:r>
                </w:p>
              </w:tc>
              <w:tc>
                <w:tcPr>
                  <w:tcW w:w="959" w:type="dxa"/>
                  <w:tcBorders>
                    <w:top w:val="nil"/>
                    <w:left w:val="nil"/>
                    <w:bottom w:val="nil"/>
                    <w:right w:val="nil"/>
                  </w:tcBorders>
                  <w:shd w:val="clear" w:color="auto" w:fill="auto"/>
                </w:tcPr>
                <w:p w14:paraId="51BD695F"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Not Important</w:t>
                  </w:r>
                </w:p>
              </w:tc>
              <w:tc>
                <w:tcPr>
                  <w:tcW w:w="962" w:type="dxa"/>
                  <w:tcBorders>
                    <w:top w:val="nil"/>
                    <w:left w:val="nil"/>
                    <w:bottom w:val="nil"/>
                    <w:right w:val="nil"/>
                  </w:tcBorders>
                  <w:shd w:val="clear" w:color="auto" w:fill="auto"/>
                </w:tcPr>
                <w:p w14:paraId="6A804025"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Not applicable</w:t>
                  </w:r>
                </w:p>
              </w:tc>
            </w:tr>
            <w:tr w:rsidR="00EB01D7" w:rsidRPr="002B3F9E" w14:paraId="3A4A5AF5" w14:textId="77777777" w:rsidTr="00093004">
              <w:tc>
                <w:tcPr>
                  <w:tcW w:w="1916" w:type="dxa"/>
                  <w:tcBorders>
                    <w:top w:val="nil"/>
                    <w:left w:val="nil"/>
                    <w:bottom w:val="nil"/>
                    <w:right w:val="nil"/>
                  </w:tcBorders>
                  <w:shd w:val="clear" w:color="auto" w:fill="auto"/>
                </w:tcPr>
                <w:p w14:paraId="3C15118A"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Integration with credit/debit card reader</w:t>
                  </w:r>
                </w:p>
              </w:tc>
              <w:tc>
                <w:tcPr>
                  <w:tcW w:w="955" w:type="dxa"/>
                  <w:tcBorders>
                    <w:top w:val="nil"/>
                    <w:left w:val="nil"/>
                    <w:bottom w:val="nil"/>
                    <w:right w:val="nil"/>
                  </w:tcBorders>
                  <w:shd w:val="clear" w:color="auto" w:fill="auto"/>
                </w:tcPr>
                <w:p w14:paraId="0F4EC157"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5B5BD0CA"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97" w:type="dxa"/>
                  <w:tcBorders>
                    <w:top w:val="nil"/>
                    <w:left w:val="nil"/>
                    <w:bottom w:val="nil"/>
                    <w:right w:val="nil"/>
                  </w:tcBorders>
                  <w:shd w:val="clear" w:color="auto" w:fill="auto"/>
                </w:tcPr>
                <w:p w14:paraId="6C65B956"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1583FDEC"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62" w:type="dxa"/>
                  <w:tcBorders>
                    <w:top w:val="nil"/>
                    <w:left w:val="nil"/>
                    <w:bottom w:val="nil"/>
                    <w:right w:val="nil"/>
                  </w:tcBorders>
                  <w:shd w:val="clear" w:color="auto" w:fill="auto"/>
                </w:tcPr>
                <w:p w14:paraId="03B10CF2"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64F419D7" w14:textId="77777777" w:rsidTr="00093004">
              <w:tc>
                <w:tcPr>
                  <w:tcW w:w="1916" w:type="dxa"/>
                  <w:tcBorders>
                    <w:top w:val="nil"/>
                    <w:left w:val="nil"/>
                    <w:bottom w:val="nil"/>
                    <w:right w:val="nil"/>
                  </w:tcBorders>
                  <w:shd w:val="clear" w:color="auto" w:fill="auto"/>
                </w:tcPr>
                <w:p w14:paraId="519047F0"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Integration with inventory software</w:t>
                  </w:r>
                </w:p>
              </w:tc>
              <w:tc>
                <w:tcPr>
                  <w:tcW w:w="955" w:type="dxa"/>
                  <w:tcBorders>
                    <w:top w:val="nil"/>
                    <w:left w:val="nil"/>
                    <w:bottom w:val="nil"/>
                    <w:right w:val="nil"/>
                  </w:tcBorders>
                  <w:shd w:val="clear" w:color="auto" w:fill="auto"/>
                </w:tcPr>
                <w:p w14:paraId="2724A159"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434EA108"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97" w:type="dxa"/>
                  <w:tcBorders>
                    <w:top w:val="nil"/>
                    <w:left w:val="nil"/>
                    <w:bottom w:val="nil"/>
                    <w:right w:val="nil"/>
                  </w:tcBorders>
                  <w:shd w:val="clear" w:color="auto" w:fill="auto"/>
                </w:tcPr>
                <w:p w14:paraId="3A84979C"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0BB8FE23"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62" w:type="dxa"/>
                  <w:tcBorders>
                    <w:top w:val="nil"/>
                    <w:left w:val="nil"/>
                    <w:bottom w:val="nil"/>
                    <w:right w:val="nil"/>
                  </w:tcBorders>
                  <w:shd w:val="clear" w:color="auto" w:fill="auto"/>
                </w:tcPr>
                <w:p w14:paraId="52FA3C9C"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52436950" w14:textId="77777777" w:rsidTr="00093004">
              <w:tc>
                <w:tcPr>
                  <w:tcW w:w="1916" w:type="dxa"/>
                  <w:tcBorders>
                    <w:top w:val="nil"/>
                    <w:left w:val="nil"/>
                    <w:bottom w:val="nil"/>
                    <w:right w:val="nil"/>
                  </w:tcBorders>
                  <w:shd w:val="clear" w:color="auto" w:fill="auto"/>
                </w:tcPr>
                <w:p w14:paraId="03903FE6"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Cost</w:t>
                  </w:r>
                </w:p>
              </w:tc>
              <w:tc>
                <w:tcPr>
                  <w:tcW w:w="955" w:type="dxa"/>
                  <w:tcBorders>
                    <w:top w:val="nil"/>
                    <w:left w:val="nil"/>
                    <w:bottom w:val="nil"/>
                    <w:right w:val="nil"/>
                  </w:tcBorders>
                  <w:shd w:val="clear" w:color="auto" w:fill="auto"/>
                </w:tcPr>
                <w:p w14:paraId="4FF01885"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48E98879"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97" w:type="dxa"/>
                  <w:tcBorders>
                    <w:top w:val="nil"/>
                    <w:left w:val="nil"/>
                    <w:bottom w:val="nil"/>
                    <w:right w:val="nil"/>
                  </w:tcBorders>
                  <w:shd w:val="clear" w:color="auto" w:fill="auto"/>
                </w:tcPr>
                <w:p w14:paraId="422561D9"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2F279E25"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62" w:type="dxa"/>
                  <w:tcBorders>
                    <w:top w:val="nil"/>
                    <w:left w:val="nil"/>
                    <w:bottom w:val="nil"/>
                    <w:right w:val="nil"/>
                  </w:tcBorders>
                  <w:shd w:val="clear" w:color="auto" w:fill="auto"/>
                </w:tcPr>
                <w:p w14:paraId="1DEAC2E4"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7229A721" w14:textId="77777777" w:rsidTr="00093004">
              <w:tc>
                <w:tcPr>
                  <w:tcW w:w="1916" w:type="dxa"/>
                  <w:tcBorders>
                    <w:top w:val="nil"/>
                    <w:left w:val="nil"/>
                    <w:bottom w:val="nil"/>
                    <w:right w:val="nil"/>
                  </w:tcBorders>
                  <w:shd w:val="clear" w:color="auto" w:fill="auto"/>
                </w:tcPr>
                <w:p w14:paraId="7F2BFCA6"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Up-to-date hardware</w:t>
                  </w:r>
                </w:p>
              </w:tc>
              <w:tc>
                <w:tcPr>
                  <w:tcW w:w="955" w:type="dxa"/>
                  <w:tcBorders>
                    <w:top w:val="nil"/>
                    <w:left w:val="nil"/>
                    <w:bottom w:val="nil"/>
                    <w:right w:val="nil"/>
                  </w:tcBorders>
                  <w:shd w:val="clear" w:color="auto" w:fill="auto"/>
                </w:tcPr>
                <w:p w14:paraId="55885D4C"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6B700326"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97" w:type="dxa"/>
                  <w:tcBorders>
                    <w:top w:val="nil"/>
                    <w:left w:val="nil"/>
                    <w:bottom w:val="nil"/>
                    <w:right w:val="nil"/>
                  </w:tcBorders>
                  <w:shd w:val="clear" w:color="auto" w:fill="auto"/>
                </w:tcPr>
                <w:p w14:paraId="4335C124"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003F5122"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62" w:type="dxa"/>
                  <w:tcBorders>
                    <w:top w:val="nil"/>
                    <w:left w:val="nil"/>
                    <w:bottom w:val="nil"/>
                    <w:right w:val="nil"/>
                  </w:tcBorders>
                  <w:shd w:val="clear" w:color="auto" w:fill="auto"/>
                </w:tcPr>
                <w:p w14:paraId="18182AA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41A27B37" w14:textId="77777777" w:rsidTr="00093004">
              <w:tc>
                <w:tcPr>
                  <w:tcW w:w="1916" w:type="dxa"/>
                  <w:tcBorders>
                    <w:top w:val="nil"/>
                    <w:left w:val="nil"/>
                    <w:bottom w:val="nil"/>
                    <w:right w:val="nil"/>
                  </w:tcBorders>
                  <w:shd w:val="clear" w:color="auto" w:fill="auto"/>
                </w:tcPr>
                <w:p w14:paraId="42FD905C"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Up-to-date software</w:t>
                  </w:r>
                </w:p>
              </w:tc>
              <w:tc>
                <w:tcPr>
                  <w:tcW w:w="955" w:type="dxa"/>
                  <w:tcBorders>
                    <w:top w:val="nil"/>
                    <w:left w:val="nil"/>
                    <w:bottom w:val="nil"/>
                    <w:right w:val="nil"/>
                  </w:tcBorders>
                  <w:shd w:val="clear" w:color="auto" w:fill="auto"/>
                </w:tcPr>
                <w:p w14:paraId="1497F0B7"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23FA6769"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97" w:type="dxa"/>
                  <w:tcBorders>
                    <w:top w:val="nil"/>
                    <w:left w:val="nil"/>
                    <w:bottom w:val="nil"/>
                    <w:right w:val="nil"/>
                  </w:tcBorders>
                  <w:shd w:val="clear" w:color="auto" w:fill="auto"/>
                </w:tcPr>
                <w:p w14:paraId="585DF332"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2747AD04"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62" w:type="dxa"/>
                  <w:tcBorders>
                    <w:top w:val="nil"/>
                    <w:left w:val="nil"/>
                    <w:bottom w:val="nil"/>
                    <w:right w:val="nil"/>
                  </w:tcBorders>
                  <w:shd w:val="clear" w:color="auto" w:fill="auto"/>
                </w:tcPr>
                <w:p w14:paraId="03C542D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62D90411" w14:textId="77777777" w:rsidTr="00093004">
              <w:tc>
                <w:tcPr>
                  <w:tcW w:w="1916" w:type="dxa"/>
                  <w:tcBorders>
                    <w:top w:val="nil"/>
                    <w:left w:val="nil"/>
                    <w:bottom w:val="nil"/>
                    <w:right w:val="nil"/>
                  </w:tcBorders>
                  <w:shd w:val="clear" w:color="auto" w:fill="auto"/>
                </w:tcPr>
                <w:p w14:paraId="115DB48A"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Reliability (no downtime/breakdown)</w:t>
                  </w:r>
                </w:p>
              </w:tc>
              <w:tc>
                <w:tcPr>
                  <w:tcW w:w="955" w:type="dxa"/>
                  <w:tcBorders>
                    <w:top w:val="nil"/>
                    <w:left w:val="nil"/>
                    <w:bottom w:val="nil"/>
                    <w:right w:val="nil"/>
                  </w:tcBorders>
                  <w:shd w:val="clear" w:color="auto" w:fill="auto"/>
                </w:tcPr>
                <w:p w14:paraId="52E3D784"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09CFC47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97" w:type="dxa"/>
                  <w:tcBorders>
                    <w:top w:val="nil"/>
                    <w:left w:val="nil"/>
                    <w:bottom w:val="nil"/>
                    <w:right w:val="nil"/>
                  </w:tcBorders>
                  <w:shd w:val="clear" w:color="auto" w:fill="auto"/>
                </w:tcPr>
                <w:p w14:paraId="02AFBC3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2AD4D81C"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62" w:type="dxa"/>
                  <w:tcBorders>
                    <w:top w:val="nil"/>
                    <w:left w:val="nil"/>
                    <w:bottom w:val="nil"/>
                    <w:right w:val="nil"/>
                  </w:tcBorders>
                  <w:shd w:val="clear" w:color="auto" w:fill="auto"/>
                </w:tcPr>
                <w:p w14:paraId="4273784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04F1C373" w14:textId="77777777" w:rsidTr="00093004">
              <w:tc>
                <w:tcPr>
                  <w:tcW w:w="1916" w:type="dxa"/>
                  <w:tcBorders>
                    <w:top w:val="nil"/>
                    <w:left w:val="nil"/>
                    <w:bottom w:val="nil"/>
                    <w:right w:val="nil"/>
                  </w:tcBorders>
                  <w:shd w:val="clear" w:color="auto" w:fill="auto"/>
                </w:tcPr>
                <w:p w14:paraId="3A7DF1B1"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Equipment size/counter space</w:t>
                  </w:r>
                </w:p>
              </w:tc>
              <w:tc>
                <w:tcPr>
                  <w:tcW w:w="955" w:type="dxa"/>
                  <w:tcBorders>
                    <w:top w:val="nil"/>
                    <w:left w:val="nil"/>
                    <w:bottom w:val="nil"/>
                    <w:right w:val="nil"/>
                  </w:tcBorders>
                  <w:shd w:val="clear" w:color="auto" w:fill="auto"/>
                </w:tcPr>
                <w:p w14:paraId="0CADF443"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08806378"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97" w:type="dxa"/>
                  <w:tcBorders>
                    <w:top w:val="nil"/>
                    <w:left w:val="nil"/>
                    <w:bottom w:val="nil"/>
                    <w:right w:val="nil"/>
                  </w:tcBorders>
                  <w:shd w:val="clear" w:color="auto" w:fill="auto"/>
                </w:tcPr>
                <w:p w14:paraId="40749DC1"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54D4C091"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62" w:type="dxa"/>
                  <w:tcBorders>
                    <w:top w:val="nil"/>
                    <w:left w:val="nil"/>
                    <w:bottom w:val="nil"/>
                    <w:right w:val="nil"/>
                  </w:tcBorders>
                  <w:shd w:val="clear" w:color="auto" w:fill="auto"/>
                </w:tcPr>
                <w:p w14:paraId="00EC5126"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08211FF3" w14:textId="77777777" w:rsidTr="00093004">
              <w:tc>
                <w:tcPr>
                  <w:tcW w:w="1916" w:type="dxa"/>
                  <w:tcBorders>
                    <w:top w:val="nil"/>
                    <w:left w:val="nil"/>
                    <w:bottom w:val="nil"/>
                    <w:right w:val="nil"/>
                  </w:tcBorders>
                  <w:shd w:val="clear" w:color="auto" w:fill="auto"/>
                </w:tcPr>
                <w:p w14:paraId="49E3BF6F"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Easy to operate at checkout</w:t>
                  </w:r>
                </w:p>
              </w:tc>
              <w:tc>
                <w:tcPr>
                  <w:tcW w:w="955" w:type="dxa"/>
                  <w:tcBorders>
                    <w:top w:val="nil"/>
                    <w:left w:val="nil"/>
                    <w:bottom w:val="nil"/>
                    <w:right w:val="nil"/>
                  </w:tcBorders>
                  <w:shd w:val="clear" w:color="auto" w:fill="auto"/>
                </w:tcPr>
                <w:p w14:paraId="4133F48D"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01399D0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97" w:type="dxa"/>
                  <w:tcBorders>
                    <w:top w:val="nil"/>
                    <w:left w:val="nil"/>
                    <w:bottom w:val="nil"/>
                    <w:right w:val="nil"/>
                  </w:tcBorders>
                  <w:shd w:val="clear" w:color="auto" w:fill="auto"/>
                </w:tcPr>
                <w:p w14:paraId="1A4A5DF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32041564"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62" w:type="dxa"/>
                  <w:tcBorders>
                    <w:top w:val="nil"/>
                    <w:left w:val="nil"/>
                    <w:bottom w:val="nil"/>
                    <w:right w:val="nil"/>
                  </w:tcBorders>
                  <w:shd w:val="clear" w:color="auto" w:fill="auto"/>
                </w:tcPr>
                <w:p w14:paraId="61B56CF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6C37EE5A" w14:textId="77777777" w:rsidTr="00093004">
              <w:tc>
                <w:tcPr>
                  <w:tcW w:w="1916" w:type="dxa"/>
                  <w:tcBorders>
                    <w:top w:val="nil"/>
                    <w:left w:val="nil"/>
                    <w:bottom w:val="nil"/>
                    <w:right w:val="nil"/>
                  </w:tcBorders>
                  <w:shd w:val="clear" w:color="auto" w:fill="auto"/>
                </w:tcPr>
                <w:p w14:paraId="79D36685"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Internet connection requirements</w:t>
                  </w:r>
                </w:p>
              </w:tc>
              <w:tc>
                <w:tcPr>
                  <w:tcW w:w="955" w:type="dxa"/>
                  <w:tcBorders>
                    <w:top w:val="nil"/>
                    <w:left w:val="nil"/>
                    <w:bottom w:val="nil"/>
                    <w:right w:val="nil"/>
                  </w:tcBorders>
                  <w:shd w:val="clear" w:color="auto" w:fill="auto"/>
                </w:tcPr>
                <w:p w14:paraId="3E10F3D4"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2B66DB11"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97" w:type="dxa"/>
                  <w:tcBorders>
                    <w:top w:val="nil"/>
                    <w:left w:val="nil"/>
                    <w:bottom w:val="nil"/>
                    <w:right w:val="nil"/>
                  </w:tcBorders>
                  <w:shd w:val="clear" w:color="auto" w:fill="auto"/>
                </w:tcPr>
                <w:p w14:paraId="23EEE6D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1F1B2492"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62" w:type="dxa"/>
                  <w:tcBorders>
                    <w:top w:val="nil"/>
                    <w:left w:val="nil"/>
                    <w:bottom w:val="nil"/>
                    <w:right w:val="nil"/>
                  </w:tcBorders>
                  <w:shd w:val="clear" w:color="auto" w:fill="auto"/>
                </w:tcPr>
                <w:p w14:paraId="6F56B3AD"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152AE261" w14:textId="77777777" w:rsidTr="00093004">
              <w:tc>
                <w:tcPr>
                  <w:tcW w:w="1916" w:type="dxa"/>
                  <w:tcBorders>
                    <w:top w:val="nil"/>
                    <w:left w:val="nil"/>
                    <w:bottom w:val="nil"/>
                    <w:right w:val="nil"/>
                  </w:tcBorders>
                  <w:shd w:val="clear" w:color="auto" w:fill="auto"/>
                </w:tcPr>
                <w:p w14:paraId="38BFF24D" w14:textId="77777777" w:rsidR="00EB01D7" w:rsidRPr="002B3F9E" w:rsidRDefault="00DC5FD5" w:rsidP="00350BE3">
                  <w:pPr>
                    <w:spacing w:after="0" w:line="240" w:lineRule="auto"/>
                    <w:rPr>
                      <w:rFonts w:asciiTheme="minorHAnsi" w:eastAsia="Tahoma" w:hAnsiTheme="minorHAnsi" w:cstheme="minorHAnsi"/>
                      <w:sz w:val="18"/>
                      <w:szCs w:val="18"/>
                    </w:rPr>
                  </w:pPr>
                  <w:r>
                    <w:rPr>
                      <w:rFonts w:asciiTheme="minorHAnsi" w:hAnsiTheme="minorHAnsi" w:cstheme="minorHAnsi"/>
                      <w:sz w:val="18"/>
                      <w:szCs w:val="18"/>
                    </w:rPr>
                    <w:t>Troubleshooting</w:t>
                  </w:r>
                  <w:r w:rsidR="00EB01D7" w:rsidRPr="002B3F9E">
                    <w:rPr>
                      <w:rFonts w:asciiTheme="minorHAnsi" w:hAnsiTheme="minorHAnsi" w:cstheme="minorHAnsi"/>
                      <w:sz w:val="18"/>
                      <w:szCs w:val="18"/>
                    </w:rPr>
                    <w:t xml:space="preserve"> and maintenance help</w:t>
                  </w:r>
                </w:p>
              </w:tc>
              <w:tc>
                <w:tcPr>
                  <w:tcW w:w="955" w:type="dxa"/>
                  <w:tcBorders>
                    <w:top w:val="nil"/>
                    <w:left w:val="nil"/>
                    <w:bottom w:val="nil"/>
                    <w:right w:val="nil"/>
                  </w:tcBorders>
                  <w:shd w:val="clear" w:color="auto" w:fill="auto"/>
                </w:tcPr>
                <w:p w14:paraId="36BF3456"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6047A234"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97" w:type="dxa"/>
                  <w:tcBorders>
                    <w:top w:val="nil"/>
                    <w:left w:val="nil"/>
                    <w:bottom w:val="nil"/>
                    <w:right w:val="nil"/>
                  </w:tcBorders>
                  <w:shd w:val="clear" w:color="auto" w:fill="auto"/>
                </w:tcPr>
                <w:p w14:paraId="3726925D"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5DC9BBB8"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62" w:type="dxa"/>
                  <w:tcBorders>
                    <w:top w:val="nil"/>
                    <w:left w:val="nil"/>
                    <w:bottom w:val="nil"/>
                    <w:right w:val="nil"/>
                  </w:tcBorders>
                  <w:shd w:val="clear" w:color="auto" w:fill="auto"/>
                </w:tcPr>
                <w:p w14:paraId="1F337C0E"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104DDE26" w14:textId="77777777" w:rsidTr="00093004">
              <w:tc>
                <w:tcPr>
                  <w:tcW w:w="1916" w:type="dxa"/>
                  <w:tcBorders>
                    <w:top w:val="nil"/>
                    <w:left w:val="nil"/>
                    <w:bottom w:val="nil"/>
                    <w:right w:val="nil"/>
                  </w:tcBorders>
                  <w:shd w:val="clear" w:color="auto" w:fill="auto"/>
                </w:tcPr>
                <w:p w14:paraId="293B6D0B"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Equipment replacement</w:t>
                  </w:r>
                </w:p>
              </w:tc>
              <w:tc>
                <w:tcPr>
                  <w:tcW w:w="955" w:type="dxa"/>
                  <w:tcBorders>
                    <w:top w:val="nil"/>
                    <w:left w:val="nil"/>
                    <w:bottom w:val="nil"/>
                    <w:right w:val="nil"/>
                  </w:tcBorders>
                  <w:shd w:val="clear" w:color="auto" w:fill="auto"/>
                </w:tcPr>
                <w:p w14:paraId="67D3159C"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27F100FA"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97" w:type="dxa"/>
                  <w:tcBorders>
                    <w:top w:val="nil"/>
                    <w:left w:val="nil"/>
                    <w:bottom w:val="nil"/>
                    <w:right w:val="nil"/>
                  </w:tcBorders>
                  <w:shd w:val="clear" w:color="auto" w:fill="auto"/>
                </w:tcPr>
                <w:p w14:paraId="63BF4199"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9" w:type="dxa"/>
                  <w:tcBorders>
                    <w:top w:val="nil"/>
                    <w:left w:val="nil"/>
                    <w:bottom w:val="nil"/>
                    <w:right w:val="nil"/>
                  </w:tcBorders>
                  <w:shd w:val="clear" w:color="auto" w:fill="auto"/>
                </w:tcPr>
                <w:p w14:paraId="3B446F1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62" w:type="dxa"/>
                  <w:tcBorders>
                    <w:top w:val="nil"/>
                    <w:left w:val="nil"/>
                    <w:bottom w:val="nil"/>
                    <w:right w:val="nil"/>
                  </w:tcBorders>
                  <w:shd w:val="clear" w:color="auto" w:fill="auto"/>
                </w:tcPr>
                <w:p w14:paraId="4B65828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4BB2E8FE" w14:textId="77777777" w:rsidTr="00093004">
              <w:tc>
                <w:tcPr>
                  <w:tcW w:w="1916" w:type="dxa"/>
                  <w:tcBorders>
                    <w:top w:val="nil"/>
                    <w:left w:val="nil"/>
                    <w:bottom w:val="nil"/>
                    <w:right w:val="nil"/>
                  </w:tcBorders>
                  <w:shd w:val="clear" w:color="auto" w:fill="auto"/>
                </w:tcPr>
                <w:p w14:paraId="16500E81" w14:textId="77777777" w:rsidR="00EB01D7" w:rsidRPr="002B3F9E" w:rsidRDefault="00EB01D7" w:rsidP="00350BE3">
                  <w:pPr>
                    <w:spacing w:after="0" w:line="240" w:lineRule="auto"/>
                    <w:rPr>
                      <w:rFonts w:asciiTheme="minorHAnsi" w:hAnsiTheme="minorHAnsi" w:cstheme="minorHAnsi"/>
                      <w:sz w:val="18"/>
                      <w:szCs w:val="18"/>
                    </w:rPr>
                  </w:pPr>
                  <w:r w:rsidRPr="002B3F9E">
                    <w:rPr>
                      <w:rFonts w:asciiTheme="minorHAnsi" w:hAnsiTheme="minorHAnsi" w:cstheme="minorHAnsi"/>
                      <w:sz w:val="18"/>
                      <w:szCs w:val="18"/>
                    </w:rPr>
                    <w:t>Other (please specify)__________</w:t>
                  </w:r>
                </w:p>
              </w:tc>
              <w:tc>
                <w:tcPr>
                  <w:tcW w:w="955" w:type="dxa"/>
                  <w:tcBorders>
                    <w:top w:val="nil"/>
                    <w:left w:val="nil"/>
                    <w:bottom w:val="nil"/>
                    <w:right w:val="nil"/>
                  </w:tcBorders>
                  <w:shd w:val="clear" w:color="auto" w:fill="auto"/>
                </w:tcPr>
                <w:p w14:paraId="18493545" w14:textId="77777777" w:rsidR="00EB01D7" w:rsidRPr="002B3F9E" w:rsidRDefault="00EB01D7" w:rsidP="00350BE3">
                  <w:pPr>
                    <w:spacing w:after="0" w:line="240" w:lineRule="auto"/>
                    <w:jc w:val="center"/>
                    <w:rPr>
                      <w:rFonts w:asciiTheme="minorHAnsi" w:eastAsia="Wingdings" w:hAnsiTheme="minorHAnsi" w:cstheme="minorHAnsi"/>
                      <w:sz w:val="18"/>
                      <w:szCs w:val="18"/>
                    </w:rPr>
                  </w:pPr>
                </w:p>
              </w:tc>
              <w:tc>
                <w:tcPr>
                  <w:tcW w:w="959" w:type="dxa"/>
                  <w:tcBorders>
                    <w:top w:val="nil"/>
                    <w:left w:val="nil"/>
                    <w:bottom w:val="nil"/>
                    <w:right w:val="nil"/>
                  </w:tcBorders>
                  <w:shd w:val="clear" w:color="auto" w:fill="auto"/>
                </w:tcPr>
                <w:p w14:paraId="4B8D59B4" w14:textId="77777777" w:rsidR="00EB01D7" w:rsidRPr="002B3F9E" w:rsidRDefault="00EB01D7" w:rsidP="00350BE3">
                  <w:pPr>
                    <w:spacing w:after="0" w:line="240" w:lineRule="auto"/>
                    <w:jc w:val="center"/>
                    <w:rPr>
                      <w:rFonts w:asciiTheme="minorHAnsi" w:eastAsia="Wingdings" w:hAnsiTheme="minorHAnsi" w:cstheme="minorHAnsi"/>
                      <w:sz w:val="18"/>
                      <w:szCs w:val="18"/>
                    </w:rPr>
                  </w:pPr>
                </w:p>
              </w:tc>
              <w:tc>
                <w:tcPr>
                  <w:tcW w:w="997" w:type="dxa"/>
                  <w:tcBorders>
                    <w:top w:val="nil"/>
                    <w:left w:val="nil"/>
                    <w:bottom w:val="nil"/>
                    <w:right w:val="nil"/>
                  </w:tcBorders>
                  <w:shd w:val="clear" w:color="auto" w:fill="auto"/>
                </w:tcPr>
                <w:p w14:paraId="08B72CBB" w14:textId="77777777" w:rsidR="00EB01D7" w:rsidRPr="002B3F9E" w:rsidRDefault="00EB01D7" w:rsidP="00350BE3">
                  <w:pPr>
                    <w:spacing w:after="0" w:line="240" w:lineRule="auto"/>
                    <w:jc w:val="center"/>
                    <w:rPr>
                      <w:rFonts w:asciiTheme="minorHAnsi" w:eastAsia="Wingdings" w:hAnsiTheme="minorHAnsi" w:cstheme="minorHAnsi"/>
                      <w:sz w:val="18"/>
                      <w:szCs w:val="18"/>
                    </w:rPr>
                  </w:pPr>
                </w:p>
              </w:tc>
              <w:tc>
                <w:tcPr>
                  <w:tcW w:w="959" w:type="dxa"/>
                  <w:tcBorders>
                    <w:top w:val="nil"/>
                    <w:left w:val="nil"/>
                    <w:bottom w:val="nil"/>
                    <w:right w:val="nil"/>
                  </w:tcBorders>
                  <w:shd w:val="clear" w:color="auto" w:fill="auto"/>
                </w:tcPr>
                <w:p w14:paraId="763BA958" w14:textId="77777777" w:rsidR="00EB01D7" w:rsidRPr="002B3F9E" w:rsidRDefault="00EB01D7" w:rsidP="00350BE3">
                  <w:pPr>
                    <w:spacing w:after="0" w:line="240" w:lineRule="auto"/>
                    <w:jc w:val="center"/>
                    <w:rPr>
                      <w:rFonts w:asciiTheme="minorHAnsi" w:eastAsia="Wingdings" w:hAnsiTheme="minorHAnsi" w:cstheme="minorHAnsi"/>
                      <w:sz w:val="18"/>
                      <w:szCs w:val="18"/>
                    </w:rPr>
                  </w:pPr>
                </w:p>
              </w:tc>
              <w:tc>
                <w:tcPr>
                  <w:tcW w:w="962" w:type="dxa"/>
                  <w:tcBorders>
                    <w:top w:val="nil"/>
                    <w:left w:val="nil"/>
                    <w:bottom w:val="nil"/>
                    <w:right w:val="nil"/>
                  </w:tcBorders>
                  <w:shd w:val="clear" w:color="auto" w:fill="auto"/>
                </w:tcPr>
                <w:p w14:paraId="69DC83A3" w14:textId="77777777" w:rsidR="00EB01D7" w:rsidRPr="002B3F9E" w:rsidRDefault="00EB01D7" w:rsidP="00350BE3">
                  <w:pPr>
                    <w:spacing w:after="0" w:line="240" w:lineRule="auto"/>
                    <w:jc w:val="center"/>
                    <w:rPr>
                      <w:rFonts w:asciiTheme="minorHAnsi" w:eastAsia="Wingdings" w:hAnsiTheme="minorHAnsi" w:cstheme="minorHAnsi"/>
                      <w:sz w:val="18"/>
                      <w:szCs w:val="18"/>
                    </w:rPr>
                  </w:pPr>
                </w:p>
              </w:tc>
            </w:tr>
          </w:tbl>
          <w:p w14:paraId="29A13DE1" w14:textId="77777777" w:rsidR="00EB01D7" w:rsidRPr="002B3F9E" w:rsidRDefault="00EB01D7" w:rsidP="00350BE3">
            <w:pPr>
              <w:ind w:left="1438"/>
              <w:rPr>
                <w:rFonts w:asciiTheme="minorHAnsi" w:eastAsia="Times New Roman" w:hAnsiTheme="minorHAnsi" w:cstheme="minorHAnsi"/>
                <w:sz w:val="18"/>
                <w:szCs w:val="18"/>
              </w:rPr>
            </w:pPr>
          </w:p>
        </w:tc>
        <w:tc>
          <w:tcPr>
            <w:tcW w:w="2124" w:type="pct"/>
          </w:tcPr>
          <w:p w14:paraId="29CF9FE8" w14:textId="77777777" w:rsidR="00EB01D7" w:rsidRPr="002B3F9E"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2B3F9E">
              <w:rPr>
                <w:rFonts w:asciiTheme="minorHAnsi" w:eastAsia="Times New Roman" w:hAnsiTheme="minorHAnsi" w:cstheme="minorHAnsi"/>
              </w:rPr>
              <w:t xml:space="preserve">Indicate how important each of the following factors was in your business's selection of (EBT) </w:t>
            </w:r>
            <w:r w:rsidR="000E0450">
              <w:rPr>
                <w:rFonts w:asciiTheme="minorHAnsi" w:eastAsia="Times New Roman" w:hAnsiTheme="minorHAnsi" w:cstheme="minorHAnsi"/>
              </w:rPr>
              <w:t>card-reading</w:t>
            </w:r>
            <w:r w:rsidRPr="002B3F9E">
              <w:rPr>
                <w:rFonts w:asciiTheme="minorHAnsi" w:eastAsia="Times New Roman" w:hAnsiTheme="minorHAnsi" w:cstheme="minorHAnsi"/>
              </w:rPr>
              <w:t xml:space="preserve"> equipment.</w:t>
            </w:r>
          </w:p>
          <w:tbl>
            <w:tblPr>
              <w:tblStyle w:val="PlainTable11"/>
              <w:tblW w:w="5454" w:type="dxa"/>
              <w:tblLayout w:type="fixed"/>
              <w:tblLook w:val="04A0" w:firstRow="1" w:lastRow="0" w:firstColumn="1" w:lastColumn="0" w:noHBand="0" w:noVBand="1"/>
            </w:tblPr>
            <w:tblGrid>
              <w:gridCol w:w="1982"/>
              <w:gridCol w:w="694"/>
              <w:gridCol w:w="694"/>
              <w:gridCol w:w="695"/>
              <w:gridCol w:w="694"/>
              <w:gridCol w:w="695"/>
            </w:tblGrid>
            <w:tr w:rsidR="00EB01D7" w:rsidRPr="002B3F9E" w14:paraId="7EC1AEEB" w14:textId="77777777" w:rsidTr="009738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2" w:type="dxa"/>
                </w:tcPr>
                <w:p w14:paraId="1D363F7B" w14:textId="77777777" w:rsidR="00EB01D7" w:rsidRPr="00FB491F" w:rsidRDefault="00EB01D7" w:rsidP="00FB491F">
                  <w:pPr>
                    <w:spacing w:after="120"/>
                    <w:rPr>
                      <w:rFonts w:asciiTheme="minorHAnsi" w:eastAsia="Tahoma" w:hAnsiTheme="minorHAnsi" w:cstheme="minorHAnsi"/>
                    </w:rPr>
                  </w:pPr>
                </w:p>
              </w:tc>
              <w:tc>
                <w:tcPr>
                  <w:tcW w:w="694" w:type="dxa"/>
                </w:tcPr>
                <w:p w14:paraId="452E0E00" w14:textId="77777777" w:rsidR="00EB01D7" w:rsidRPr="00FB491F" w:rsidRDefault="00EB01D7" w:rsidP="00E23F69">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t>Very important</w:t>
                  </w:r>
                </w:p>
              </w:tc>
              <w:tc>
                <w:tcPr>
                  <w:tcW w:w="694" w:type="dxa"/>
                </w:tcPr>
                <w:p w14:paraId="12DBF84F" w14:textId="77777777" w:rsidR="00EB01D7" w:rsidRPr="00FB491F" w:rsidRDefault="00EB01D7" w:rsidP="00E23F69">
                  <w:pPr>
                    <w:ind w:left="-21" w:firstLine="21"/>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t>Important</w:t>
                  </w:r>
                </w:p>
              </w:tc>
              <w:tc>
                <w:tcPr>
                  <w:tcW w:w="695" w:type="dxa"/>
                </w:tcPr>
                <w:p w14:paraId="1BD1AE2B" w14:textId="77777777" w:rsidR="00EB01D7" w:rsidRPr="00FB491F" w:rsidRDefault="00EB01D7" w:rsidP="00E23F69">
                  <w:pPr>
                    <w:ind w:left="-3"/>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t>Somewhat important</w:t>
                  </w:r>
                </w:p>
              </w:tc>
              <w:tc>
                <w:tcPr>
                  <w:tcW w:w="694" w:type="dxa"/>
                </w:tcPr>
                <w:p w14:paraId="56135554" w14:textId="77777777" w:rsidR="00EB01D7" w:rsidRPr="00FB491F" w:rsidRDefault="00EB01D7" w:rsidP="00E23F69">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t>Not Important</w:t>
                  </w:r>
                </w:p>
              </w:tc>
              <w:tc>
                <w:tcPr>
                  <w:tcW w:w="695" w:type="dxa"/>
                </w:tcPr>
                <w:p w14:paraId="3EBD49B6" w14:textId="77777777" w:rsidR="00EB01D7" w:rsidRPr="00FB491F" w:rsidRDefault="00EB01D7" w:rsidP="00E23F69">
                  <w:pPr>
                    <w:ind w:left="-7"/>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t>Not applicable</w:t>
                  </w:r>
                </w:p>
              </w:tc>
            </w:tr>
            <w:tr w:rsidR="00AF5483" w:rsidRPr="002B3F9E" w14:paraId="0763CA55" w14:textId="77777777" w:rsidTr="00973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2" w:type="dxa"/>
                </w:tcPr>
                <w:p w14:paraId="67606B79" w14:textId="77777777" w:rsidR="00AF5483" w:rsidRPr="00FB491F" w:rsidRDefault="00B509C8" w:rsidP="009738A9">
                  <w:pPr>
                    <w:rPr>
                      <w:rFonts w:asciiTheme="minorHAnsi" w:hAnsiTheme="minorHAnsi" w:cstheme="minorHAnsi"/>
                      <w:b w:val="0"/>
                      <w:color w:val="00B050"/>
                    </w:rPr>
                  </w:pPr>
                  <w:r w:rsidRPr="00D66A45">
                    <w:rPr>
                      <w:rFonts w:asciiTheme="minorHAnsi" w:hAnsiTheme="minorHAnsi" w:cstheme="minorHAnsi"/>
                      <w:b w:val="0"/>
                    </w:rPr>
                    <w:t xml:space="preserve">Same </w:t>
                  </w:r>
                  <w:r w:rsidR="000E0450" w:rsidRPr="00D66A45">
                    <w:rPr>
                      <w:rFonts w:asciiTheme="minorHAnsi" w:hAnsiTheme="minorHAnsi" w:cstheme="minorHAnsi"/>
                      <w:b w:val="0"/>
                    </w:rPr>
                    <w:t>card-reading</w:t>
                  </w:r>
                  <w:r w:rsidRPr="00D66A45">
                    <w:rPr>
                      <w:rFonts w:asciiTheme="minorHAnsi" w:hAnsiTheme="minorHAnsi" w:cstheme="minorHAnsi"/>
                      <w:b w:val="0"/>
                    </w:rPr>
                    <w:t xml:space="preserve"> equipment for debi</w:t>
                  </w:r>
                  <w:r w:rsidR="003476F4" w:rsidRPr="00D66A45">
                    <w:rPr>
                      <w:rFonts w:asciiTheme="minorHAnsi" w:hAnsiTheme="minorHAnsi" w:cstheme="minorHAnsi"/>
                      <w:b w:val="0"/>
                    </w:rPr>
                    <w:t>t, credit and EBT card payments</w:t>
                  </w:r>
                </w:p>
              </w:tc>
              <w:tc>
                <w:tcPr>
                  <w:tcW w:w="694" w:type="dxa"/>
                </w:tcPr>
                <w:p w14:paraId="7907F5C4"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416C6739" w14:textId="77777777" w:rsidR="00AF5483" w:rsidRPr="002B3F9E" w:rsidRDefault="00AF5483" w:rsidP="009738A9">
                  <w:pPr>
                    <w:ind w:left="-21" w:firstLine="21"/>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76C0DBD5" w14:textId="77777777" w:rsidR="00AF5483" w:rsidRPr="002B3F9E" w:rsidRDefault="00AF5483" w:rsidP="009738A9">
                  <w:pPr>
                    <w:ind w:left="-3"/>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5FBE6A52"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2701B404" w14:textId="77777777" w:rsidR="00AF5483" w:rsidRPr="002B3F9E" w:rsidRDefault="00AF5483" w:rsidP="009738A9">
                  <w:pPr>
                    <w:ind w:left="-7"/>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r>
            <w:tr w:rsidR="00AF5483" w:rsidRPr="002B3F9E" w14:paraId="36CB2FE2" w14:textId="77777777" w:rsidTr="009738A9">
              <w:tc>
                <w:tcPr>
                  <w:cnfStyle w:val="001000000000" w:firstRow="0" w:lastRow="0" w:firstColumn="1" w:lastColumn="0" w:oddVBand="0" w:evenVBand="0" w:oddHBand="0" w:evenHBand="0" w:firstRowFirstColumn="0" w:firstRowLastColumn="0" w:lastRowFirstColumn="0" w:lastRowLastColumn="0"/>
                  <w:tcW w:w="1982" w:type="dxa"/>
                </w:tcPr>
                <w:p w14:paraId="1A55E04B" w14:textId="77777777" w:rsidR="00AF5483" w:rsidRPr="00FB491F" w:rsidRDefault="00AF5483" w:rsidP="009738A9">
                  <w:pPr>
                    <w:rPr>
                      <w:rFonts w:asciiTheme="minorHAnsi" w:eastAsia="Tahoma" w:hAnsiTheme="minorHAnsi" w:cstheme="minorHAnsi"/>
                      <w:b w:val="0"/>
                    </w:rPr>
                  </w:pPr>
                  <w:r w:rsidRPr="00FB491F">
                    <w:rPr>
                      <w:rFonts w:asciiTheme="minorHAnsi" w:hAnsiTheme="minorHAnsi" w:cstheme="minorHAnsi"/>
                      <w:b w:val="0"/>
                    </w:rPr>
                    <w:t>Integration with inventory software</w:t>
                  </w:r>
                </w:p>
              </w:tc>
              <w:tc>
                <w:tcPr>
                  <w:tcW w:w="694" w:type="dxa"/>
                </w:tcPr>
                <w:p w14:paraId="6B8A66AC"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3791D4FD" w14:textId="77777777" w:rsidR="00AF5483" w:rsidRPr="002B3F9E" w:rsidRDefault="00AF5483" w:rsidP="009738A9">
                  <w:pPr>
                    <w:ind w:left="-21" w:firstLine="21"/>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70A4B52A" w14:textId="77777777" w:rsidR="00AF5483" w:rsidRPr="002B3F9E" w:rsidRDefault="00AF5483" w:rsidP="009738A9">
                  <w:pPr>
                    <w:ind w:left="-3"/>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79C7027E"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62B78DE3" w14:textId="77777777" w:rsidR="00AF5483" w:rsidRPr="002B3F9E" w:rsidRDefault="00AF5483" w:rsidP="009738A9">
                  <w:pPr>
                    <w:ind w:left="-7"/>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r>
            <w:tr w:rsidR="00AF5483" w:rsidRPr="002B3F9E" w14:paraId="55E57753" w14:textId="77777777" w:rsidTr="00973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2" w:type="dxa"/>
                </w:tcPr>
                <w:p w14:paraId="2BF8B297" w14:textId="6BD49B26" w:rsidR="00AF5483" w:rsidRPr="00FB491F" w:rsidRDefault="00F96C67" w:rsidP="009738A9">
                  <w:pPr>
                    <w:rPr>
                      <w:rFonts w:asciiTheme="minorHAnsi" w:eastAsia="Tahoma" w:hAnsiTheme="minorHAnsi" w:cstheme="minorHAnsi"/>
                      <w:b w:val="0"/>
                    </w:rPr>
                  </w:pPr>
                  <w:r>
                    <w:rPr>
                      <w:rFonts w:asciiTheme="minorHAnsi" w:hAnsiTheme="minorHAnsi" w:cstheme="minorHAnsi"/>
                      <w:b w:val="0"/>
                    </w:rPr>
                    <w:t>Equipment cost</w:t>
                  </w:r>
                </w:p>
              </w:tc>
              <w:tc>
                <w:tcPr>
                  <w:tcW w:w="694" w:type="dxa"/>
                </w:tcPr>
                <w:p w14:paraId="7EE81B40"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296A62A2" w14:textId="77777777" w:rsidR="00AF5483" w:rsidRPr="002B3F9E" w:rsidRDefault="00AF5483" w:rsidP="009738A9">
                  <w:pPr>
                    <w:ind w:left="-21" w:firstLine="21"/>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7156A868" w14:textId="77777777" w:rsidR="00AF5483" w:rsidRPr="002B3F9E" w:rsidRDefault="00AF5483" w:rsidP="009738A9">
                  <w:pPr>
                    <w:ind w:left="-3"/>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24878988"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7EB3E1AC" w14:textId="77777777" w:rsidR="00AF5483" w:rsidRPr="002B3F9E" w:rsidRDefault="00AF5483" w:rsidP="009738A9">
                  <w:pPr>
                    <w:ind w:left="-7"/>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r>
            <w:tr w:rsidR="00AF5483" w:rsidRPr="002B3F9E" w14:paraId="567656D7" w14:textId="77777777" w:rsidTr="009738A9">
              <w:tc>
                <w:tcPr>
                  <w:cnfStyle w:val="001000000000" w:firstRow="0" w:lastRow="0" w:firstColumn="1" w:lastColumn="0" w:oddVBand="0" w:evenVBand="0" w:oddHBand="0" w:evenHBand="0" w:firstRowFirstColumn="0" w:firstRowLastColumn="0" w:lastRowFirstColumn="0" w:lastRowLastColumn="0"/>
                  <w:tcW w:w="1982" w:type="dxa"/>
                </w:tcPr>
                <w:p w14:paraId="5F1F7E19" w14:textId="77777777" w:rsidR="00AF5483" w:rsidRPr="00FB491F" w:rsidRDefault="00AF5483" w:rsidP="009738A9">
                  <w:pPr>
                    <w:rPr>
                      <w:rFonts w:asciiTheme="minorHAnsi" w:eastAsia="Tahoma" w:hAnsiTheme="minorHAnsi" w:cstheme="minorHAnsi"/>
                      <w:b w:val="0"/>
                    </w:rPr>
                  </w:pPr>
                  <w:r w:rsidRPr="00FB491F">
                    <w:rPr>
                      <w:rFonts w:asciiTheme="minorHAnsi" w:hAnsiTheme="minorHAnsi" w:cstheme="minorHAnsi"/>
                      <w:b w:val="0"/>
                    </w:rPr>
                    <w:t>Up-to-date hardware</w:t>
                  </w:r>
                </w:p>
              </w:tc>
              <w:tc>
                <w:tcPr>
                  <w:tcW w:w="694" w:type="dxa"/>
                </w:tcPr>
                <w:p w14:paraId="563561D8"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58F7705C" w14:textId="77777777" w:rsidR="00AF5483" w:rsidRPr="002B3F9E" w:rsidRDefault="00AF5483" w:rsidP="009738A9">
                  <w:pPr>
                    <w:ind w:left="-21" w:firstLine="21"/>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279E71E9" w14:textId="77777777" w:rsidR="00AF5483" w:rsidRPr="002B3F9E" w:rsidRDefault="00AF5483" w:rsidP="009738A9">
                  <w:pPr>
                    <w:ind w:left="-3"/>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0484AE1F"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711890C2" w14:textId="77777777" w:rsidR="00AF5483" w:rsidRPr="002B3F9E" w:rsidRDefault="00AF5483" w:rsidP="009738A9">
                  <w:pPr>
                    <w:ind w:left="-7"/>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r>
            <w:tr w:rsidR="00AF5483" w:rsidRPr="002B3F9E" w14:paraId="5681FDFB" w14:textId="77777777" w:rsidTr="00973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2" w:type="dxa"/>
                </w:tcPr>
                <w:p w14:paraId="14EE5365" w14:textId="77777777" w:rsidR="00AF5483" w:rsidRPr="00FB491F" w:rsidRDefault="00AF5483" w:rsidP="009738A9">
                  <w:pPr>
                    <w:rPr>
                      <w:rFonts w:asciiTheme="minorHAnsi" w:eastAsia="Tahoma" w:hAnsiTheme="minorHAnsi" w:cstheme="minorHAnsi"/>
                      <w:b w:val="0"/>
                    </w:rPr>
                  </w:pPr>
                  <w:r w:rsidRPr="00FB491F">
                    <w:rPr>
                      <w:rFonts w:asciiTheme="minorHAnsi" w:hAnsiTheme="minorHAnsi" w:cstheme="minorHAnsi"/>
                      <w:b w:val="0"/>
                    </w:rPr>
                    <w:t>Up-to-date software</w:t>
                  </w:r>
                </w:p>
              </w:tc>
              <w:tc>
                <w:tcPr>
                  <w:tcW w:w="694" w:type="dxa"/>
                </w:tcPr>
                <w:p w14:paraId="160202A4"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662C02DA" w14:textId="77777777" w:rsidR="00AF5483" w:rsidRPr="002B3F9E" w:rsidRDefault="00AF5483" w:rsidP="009738A9">
                  <w:pPr>
                    <w:ind w:left="-21" w:firstLine="21"/>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417644A7" w14:textId="77777777" w:rsidR="00AF5483" w:rsidRPr="002B3F9E" w:rsidRDefault="00AF5483" w:rsidP="009738A9">
                  <w:pPr>
                    <w:ind w:left="-3"/>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7134A43D"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0B8DB5BE" w14:textId="77777777" w:rsidR="00AF5483" w:rsidRPr="002B3F9E" w:rsidRDefault="00AF5483" w:rsidP="009738A9">
                  <w:pPr>
                    <w:ind w:left="-7"/>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r>
            <w:tr w:rsidR="00AF5483" w:rsidRPr="002B3F9E" w14:paraId="4C5BC3FE" w14:textId="77777777" w:rsidTr="009738A9">
              <w:tc>
                <w:tcPr>
                  <w:cnfStyle w:val="001000000000" w:firstRow="0" w:lastRow="0" w:firstColumn="1" w:lastColumn="0" w:oddVBand="0" w:evenVBand="0" w:oddHBand="0" w:evenHBand="0" w:firstRowFirstColumn="0" w:firstRowLastColumn="0" w:lastRowFirstColumn="0" w:lastRowLastColumn="0"/>
                  <w:tcW w:w="1982" w:type="dxa"/>
                </w:tcPr>
                <w:p w14:paraId="53F97CB8" w14:textId="77777777" w:rsidR="00AF5483" w:rsidRPr="00FB491F" w:rsidRDefault="00AF5483" w:rsidP="009738A9">
                  <w:pPr>
                    <w:rPr>
                      <w:rFonts w:asciiTheme="minorHAnsi" w:eastAsia="Tahoma" w:hAnsiTheme="minorHAnsi" w:cstheme="minorHAnsi"/>
                      <w:b w:val="0"/>
                    </w:rPr>
                  </w:pPr>
                  <w:r w:rsidRPr="00FB491F">
                    <w:rPr>
                      <w:rFonts w:asciiTheme="minorHAnsi" w:hAnsiTheme="minorHAnsi" w:cstheme="minorHAnsi"/>
                      <w:b w:val="0"/>
                    </w:rPr>
                    <w:t>Reliability (uptime)</w:t>
                  </w:r>
                </w:p>
              </w:tc>
              <w:tc>
                <w:tcPr>
                  <w:tcW w:w="694" w:type="dxa"/>
                </w:tcPr>
                <w:p w14:paraId="25328652"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1E57CBB6" w14:textId="77777777" w:rsidR="00AF5483" w:rsidRPr="002B3F9E" w:rsidRDefault="00AF5483" w:rsidP="009738A9">
                  <w:pPr>
                    <w:ind w:left="-21" w:firstLine="21"/>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292EC961" w14:textId="77777777" w:rsidR="00AF5483" w:rsidRPr="002B3F9E" w:rsidRDefault="00AF5483" w:rsidP="009738A9">
                  <w:pPr>
                    <w:ind w:left="-3"/>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02F053ED"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58D05BBA" w14:textId="77777777" w:rsidR="00AF5483" w:rsidRPr="002B3F9E" w:rsidRDefault="00AF5483" w:rsidP="009738A9">
                  <w:pPr>
                    <w:ind w:left="-7"/>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r>
            <w:tr w:rsidR="00AF5483" w:rsidRPr="002B3F9E" w14:paraId="49B95137" w14:textId="77777777" w:rsidTr="00973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2" w:type="dxa"/>
                </w:tcPr>
                <w:p w14:paraId="777AB472" w14:textId="77777777" w:rsidR="00AF5483" w:rsidRPr="00FB491F" w:rsidRDefault="00AF5483" w:rsidP="009738A9">
                  <w:pPr>
                    <w:rPr>
                      <w:rFonts w:asciiTheme="minorHAnsi" w:eastAsia="Tahoma" w:hAnsiTheme="minorHAnsi" w:cstheme="minorHAnsi"/>
                      <w:b w:val="0"/>
                    </w:rPr>
                  </w:pPr>
                  <w:r w:rsidRPr="00FB491F">
                    <w:rPr>
                      <w:rFonts w:asciiTheme="minorHAnsi" w:hAnsiTheme="minorHAnsi" w:cstheme="minorHAnsi"/>
                      <w:b w:val="0"/>
                    </w:rPr>
                    <w:t>Equipment size/counter space</w:t>
                  </w:r>
                </w:p>
              </w:tc>
              <w:tc>
                <w:tcPr>
                  <w:tcW w:w="694" w:type="dxa"/>
                </w:tcPr>
                <w:p w14:paraId="39697D10"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1EEFAE33" w14:textId="77777777" w:rsidR="00AF5483" w:rsidRPr="002B3F9E" w:rsidRDefault="00AF5483" w:rsidP="009738A9">
                  <w:pPr>
                    <w:ind w:left="-21" w:firstLine="21"/>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6BFA96C4" w14:textId="77777777" w:rsidR="00AF5483" w:rsidRPr="002B3F9E" w:rsidRDefault="00AF5483" w:rsidP="009738A9">
                  <w:pPr>
                    <w:ind w:left="-3"/>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0776DEE8"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76522DF0" w14:textId="77777777" w:rsidR="00AF5483" w:rsidRPr="002B3F9E" w:rsidRDefault="00AF5483" w:rsidP="009738A9">
                  <w:pPr>
                    <w:ind w:left="-7"/>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r>
            <w:tr w:rsidR="00AF5483" w:rsidRPr="002B3F9E" w14:paraId="7D805C48" w14:textId="77777777" w:rsidTr="009738A9">
              <w:tc>
                <w:tcPr>
                  <w:cnfStyle w:val="001000000000" w:firstRow="0" w:lastRow="0" w:firstColumn="1" w:lastColumn="0" w:oddVBand="0" w:evenVBand="0" w:oddHBand="0" w:evenHBand="0" w:firstRowFirstColumn="0" w:firstRowLastColumn="0" w:lastRowFirstColumn="0" w:lastRowLastColumn="0"/>
                  <w:tcW w:w="1982" w:type="dxa"/>
                </w:tcPr>
                <w:p w14:paraId="656D7CBA" w14:textId="77777777" w:rsidR="00AF5483" w:rsidRPr="00FB491F" w:rsidRDefault="00AF5483" w:rsidP="009738A9">
                  <w:pPr>
                    <w:rPr>
                      <w:rFonts w:asciiTheme="minorHAnsi" w:eastAsia="Tahoma" w:hAnsiTheme="minorHAnsi" w:cstheme="minorHAnsi"/>
                      <w:b w:val="0"/>
                    </w:rPr>
                  </w:pPr>
                  <w:r w:rsidRPr="00FB491F">
                    <w:rPr>
                      <w:rFonts w:asciiTheme="minorHAnsi" w:hAnsiTheme="minorHAnsi" w:cstheme="minorHAnsi"/>
                      <w:b w:val="0"/>
                    </w:rPr>
                    <w:t>Easy to operate at checkout</w:t>
                  </w:r>
                </w:p>
              </w:tc>
              <w:tc>
                <w:tcPr>
                  <w:tcW w:w="694" w:type="dxa"/>
                </w:tcPr>
                <w:p w14:paraId="3456CBEE"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00DA3392" w14:textId="77777777" w:rsidR="00AF5483" w:rsidRPr="002B3F9E" w:rsidRDefault="00AF5483" w:rsidP="009738A9">
                  <w:pPr>
                    <w:ind w:left="-21" w:firstLine="21"/>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4DF90DCD" w14:textId="77777777" w:rsidR="00AF5483" w:rsidRPr="002B3F9E" w:rsidRDefault="00AF5483" w:rsidP="009738A9">
                  <w:pPr>
                    <w:ind w:left="-3"/>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6693604A"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3EE1F4FD" w14:textId="77777777" w:rsidR="00AF5483" w:rsidRPr="002B3F9E" w:rsidRDefault="00AF5483" w:rsidP="009738A9">
                  <w:pPr>
                    <w:ind w:left="-7"/>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r>
            <w:tr w:rsidR="00AF5483" w:rsidRPr="002B3F9E" w14:paraId="5184D9D4" w14:textId="77777777" w:rsidTr="00973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2" w:type="dxa"/>
                </w:tcPr>
                <w:p w14:paraId="40613636" w14:textId="77777777" w:rsidR="00AF5483" w:rsidRPr="00FB491F" w:rsidRDefault="00AF5483" w:rsidP="009738A9">
                  <w:pPr>
                    <w:rPr>
                      <w:rFonts w:asciiTheme="minorHAnsi" w:eastAsia="Tahoma" w:hAnsiTheme="minorHAnsi" w:cstheme="minorHAnsi"/>
                      <w:b w:val="0"/>
                    </w:rPr>
                  </w:pPr>
                  <w:r w:rsidRPr="00FB491F">
                    <w:rPr>
                      <w:rFonts w:asciiTheme="minorHAnsi" w:hAnsiTheme="minorHAnsi" w:cstheme="minorHAnsi"/>
                      <w:b w:val="0"/>
                    </w:rPr>
                    <w:t>Internet connection requirements</w:t>
                  </w:r>
                </w:p>
              </w:tc>
              <w:tc>
                <w:tcPr>
                  <w:tcW w:w="694" w:type="dxa"/>
                </w:tcPr>
                <w:p w14:paraId="6C69796D"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25643333" w14:textId="77777777" w:rsidR="00AF5483" w:rsidRPr="002B3F9E" w:rsidRDefault="00AF5483" w:rsidP="009738A9">
                  <w:pPr>
                    <w:ind w:left="-21" w:firstLine="21"/>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100CF4E3" w14:textId="77777777" w:rsidR="00AF5483" w:rsidRPr="002B3F9E" w:rsidRDefault="00AF5483" w:rsidP="009738A9">
                  <w:pPr>
                    <w:ind w:left="-3"/>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5C1B5545"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1FA329BC" w14:textId="77777777" w:rsidR="00AF5483" w:rsidRPr="002B3F9E" w:rsidRDefault="00AF5483" w:rsidP="009738A9">
                  <w:pPr>
                    <w:ind w:left="-7"/>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r>
            <w:tr w:rsidR="00AF5483" w:rsidRPr="002B3F9E" w14:paraId="0D06C9A7" w14:textId="77777777" w:rsidTr="009738A9">
              <w:tc>
                <w:tcPr>
                  <w:cnfStyle w:val="001000000000" w:firstRow="0" w:lastRow="0" w:firstColumn="1" w:lastColumn="0" w:oddVBand="0" w:evenVBand="0" w:oddHBand="0" w:evenHBand="0" w:firstRowFirstColumn="0" w:firstRowLastColumn="0" w:lastRowFirstColumn="0" w:lastRowLastColumn="0"/>
                  <w:tcW w:w="1982" w:type="dxa"/>
                </w:tcPr>
                <w:p w14:paraId="70A56D42" w14:textId="77777777" w:rsidR="00AF5483" w:rsidRPr="00FB491F" w:rsidRDefault="00DC5FD5" w:rsidP="009738A9">
                  <w:pPr>
                    <w:rPr>
                      <w:rFonts w:asciiTheme="minorHAnsi" w:eastAsia="Tahoma" w:hAnsiTheme="minorHAnsi" w:cstheme="minorHAnsi"/>
                      <w:b w:val="0"/>
                    </w:rPr>
                  </w:pPr>
                  <w:r>
                    <w:rPr>
                      <w:rFonts w:asciiTheme="minorHAnsi" w:hAnsiTheme="minorHAnsi" w:cstheme="minorHAnsi"/>
                      <w:b w:val="0"/>
                    </w:rPr>
                    <w:t>Troubleshooting</w:t>
                  </w:r>
                  <w:r w:rsidR="00AF5483" w:rsidRPr="00FB491F">
                    <w:rPr>
                      <w:rFonts w:asciiTheme="minorHAnsi" w:hAnsiTheme="minorHAnsi" w:cstheme="minorHAnsi"/>
                      <w:b w:val="0"/>
                    </w:rPr>
                    <w:t xml:space="preserve"> and maintenance help</w:t>
                  </w:r>
                </w:p>
              </w:tc>
              <w:tc>
                <w:tcPr>
                  <w:tcW w:w="694" w:type="dxa"/>
                </w:tcPr>
                <w:p w14:paraId="155D759D"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3D75CC98" w14:textId="77777777" w:rsidR="00AF5483" w:rsidRPr="002B3F9E" w:rsidRDefault="00AF5483" w:rsidP="009738A9">
                  <w:pPr>
                    <w:ind w:left="-21" w:firstLine="21"/>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6B36C4C6" w14:textId="77777777" w:rsidR="00AF5483" w:rsidRPr="002B3F9E" w:rsidRDefault="00AF5483" w:rsidP="009738A9">
                  <w:pPr>
                    <w:ind w:left="-3"/>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2F27CCCD"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24E8AB77" w14:textId="77777777" w:rsidR="00AF5483" w:rsidRPr="002B3F9E" w:rsidRDefault="00AF5483" w:rsidP="009738A9">
                  <w:pPr>
                    <w:ind w:left="-7"/>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r>
            <w:tr w:rsidR="00AF5483" w:rsidRPr="002B3F9E" w14:paraId="237CA84B" w14:textId="77777777" w:rsidTr="009738A9">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982" w:type="dxa"/>
                </w:tcPr>
                <w:p w14:paraId="5872C1D7" w14:textId="77777777" w:rsidR="00AF5483" w:rsidRPr="00FB491F" w:rsidRDefault="00AF5483" w:rsidP="009738A9">
                  <w:pPr>
                    <w:rPr>
                      <w:rFonts w:asciiTheme="minorHAnsi" w:eastAsia="Tahoma" w:hAnsiTheme="minorHAnsi" w:cstheme="minorHAnsi"/>
                      <w:b w:val="0"/>
                    </w:rPr>
                  </w:pPr>
                  <w:r w:rsidRPr="00FB491F">
                    <w:rPr>
                      <w:rFonts w:asciiTheme="minorHAnsi" w:hAnsiTheme="minorHAnsi" w:cstheme="minorHAnsi"/>
                      <w:b w:val="0"/>
                    </w:rPr>
                    <w:t>Equipment replacement</w:t>
                  </w:r>
                </w:p>
              </w:tc>
              <w:tc>
                <w:tcPr>
                  <w:tcW w:w="694" w:type="dxa"/>
                </w:tcPr>
                <w:p w14:paraId="45833B75"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568CD5FD" w14:textId="77777777" w:rsidR="00AF5483" w:rsidRPr="002B3F9E" w:rsidRDefault="00AF5483" w:rsidP="009738A9">
                  <w:pPr>
                    <w:ind w:left="-21" w:firstLine="21"/>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73FA269F" w14:textId="77777777" w:rsidR="00AF5483" w:rsidRPr="002B3F9E" w:rsidRDefault="00AF5483" w:rsidP="009738A9">
                  <w:pPr>
                    <w:ind w:left="-3"/>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5EA88830"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027D7EF8" w14:textId="77777777" w:rsidR="00AF5483" w:rsidRPr="002B3F9E" w:rsidRDefault="00AF5483" w:rsidP="009738A9">
                  <w:pPr>
                    <w:ind w:left="-7"/>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r>
            <w:tr w:rsidR="00AF5483" w:rsidRPr="002B3F9E" w14:paraId="295D97C0" w14:textId="77777777" w:rsidTr="009738A9">
              <w:trPr>
                <w:trHeight w:val="216"/>
              </w:trPr>
              <w:tc>
                <w:tcPr>
                  <w:cnfStyle w:val="001000000000" w:firstRow="0" w:lastRow="0" w:firstColumn="1" w:lastColumn="0" w:oddVBand="0" w:evenVBand="0" w:oddHBand="0" w:evenHBand="0" w:firstRowFirstColumn="0" w:firstRowLastColumn="0" w:lastRowFirstColumn="0" w:lastRowLastColumn="0"/>
                  <w:tcW w:w="1982" w:type="dxa"/>
                </w:tcPr>
                <w:p w14:paraId="00510192" w14:textId="77777777" w:rsidR="00AF5483" w:rsidRPr="00FB491F" w:rsidRDefault="00AF5483" w:rsidP="009738A9">
                  <w:pPr>
                    <w:rPr>
                      <w:rFonts w:asciiTheme="minorHAnsi" w:hAnsiTheme="minorHAnsi" w:cstheme="minorHAnsi"/>
                      <w:b w:val="0"/>
                    </w:rPr>
                  </w:pPr>
                  <w:r w:rsidRPr="00FB491F">
                    <w:rPr>
                      <w:rFonts w:asciiTheme="minorHAnsi" w:hAnsiTheme="minorHAnsi" w:cstheme="minorHAnsi"/>
                      <w:b w:val="0"/>
                    </w:rPr>
                    <w:t>Warranty</w:t>
                  </w:r>
                </w:p>
              </w:tc>
              <w:tc>
                <w:tcPr>
                  <w:tcW w:w="694" w:type="dxa"/>
                </w:tcPr>
                <w:p w14:paraId="3EB5EA9F"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63F6B286" w14:textId="77777777" w:rsidR="00AF5483" w:rsidRPr="002B3F9E" w:rsidRDefault="00AF5483" w:rsidP="009738A9">
                  <w:pPr>
                    <w:ind w:left="-21" w:firstLine="21"/>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0A2BA1F7" w14:textId="77777777" w:rsidR="00AF5483" w:rsidRPr="002B3F9E" w:rsidRDefault="00AF5483" w:rsidP="009738A9">
                  <w:pPr>
                    <w:ind w:left="-3"/>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4" w:type="dxa"/>
                </w:tcPr>
                <w:p w14:paraId="46F127B1"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c>
                <w:tcPr>
                  <w:tcW w:w="695" w:type="dxa"/>
                </w:tcPr>
                <w:p w14:paraId="2C8C9C86" w14:textId="77777777" w:rsidR="00AF5483" w:rsidRPr="002B3F9E" w:rsidRDefault="00AF5483" w:rsidP="009738A9">
                  <w:pPr>
                    <w:ind w:left="-7"/>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2"/>
                      <w:vertAlign w:val="subscript"/>
                    </w:rPr>
                  </w:pPr>
                  <w:r w:rsidRPr="002B3F9E">
                    <w:rPr>
                      <w:rFonts w:asciiTheme="minorHAnsi" w:hAnsiTheme="minorHAnsi" w:cstheme="minorHAnsi"/>
                    </w:rPr>
                    <w:sym w:font="Wingdings" w:char="F0A1"/>
                  </w:r>
                </w:p>
              </w:tc>
            </w:tr>
            <w:tr w:rsidR="002B3F9E" w:rsidRPr="002B3F9E" w14:paraId="5788E729" w14:textId="77777777" w:rsidTr="00973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2" w:type="dxa"/>
                </w:tcPr>
                <w:p w14:paraId="069356C7" w14:textId="77777777" w:rsidR="002B3F9E" w:rsidRPr="00FB491F" w:rsidRDefault="002B3F9E" w:rsidP="009738A9">
                  <w:pPr>
                    <w:rPr>
                      <w:rFonts w:asciiTheme="minorHAnsi" w:hAnsiTheme="minorHAnsi" w:cstheme="minorHAnsi"/>
                      <w:b w:val="0"/>
                    </w:rPr>
                  </w:pPr>
                  <w:r w:rsidRPr="00FB491F">
                    <w:rPr>
                      <w:rFonts w:asciiTheme="minorHAnsi" w:hAnsiTheme="minorHAnsi" w:cstheme="minorHAnsi"/>
                      <w:b w:val="0"/>
                    </w:rPr>
                    <w:t>Other (please specify) __________</w:t>
                  </w:r>
                </w:p>
              </w:tc>
              <w:tc>
                <w:tcPr>
                  <w:tcW w:w="694" w:type="dxa"/>
                </w:tcPr>
                <w:p w14:paraId="5D74C258" w14:textId="77777777" w:rsidR="002B3F9E" w:rsidRPr="002B3F9E" w:rsidRDefault="002B3F9E" w:rsidP="00973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B3F9E">
                    <w:rPr>
                      <w:rFonts w:asciiTheme="minorHAnsi" w:hAnsiTheme="minorHAnsi" w:cstheme="minorHAnsi"/>
                    </w:rPr>
                    <w:sym w:font="Wingdings" w:char="F0A1"/>
                  </w:r>
                </w:p>
              </w:tc>
              <w:tc>
                <w:tcPr>
                  <w:tcW w:w="694" w:type="dxa"/>
                </w:tcPr>
                <w:p w14:paraId="635090B2" w14:textId="77777777" w:rsidR="002B3F9E" w:rsidRPr="002B3F9E" w:rsidRDefault="002B3F9E" w:rsidP="00973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B3F9E">
                    <w:rPr>
                      <w:rFonts w:asciiTheme="minorHAnsi" w:hAnsiTheme="minorHAnsi" w:cstheme="minorHAnsi"/>
                    </w:rPr>
                    <w:sym w:font="Wingdings" w:char="F0A1"/>
                  </w:r>
                </w:p>
              </w:tc>
              <w:tc>
                <w:tcPr>
                  <w:tcW w:w="695" w:type="dxa"/>
                </w:tcPr>
                <w:p w14:paraId="24CBD7A1" w14:textId="77777777" w:rsidR="002B3F9E" w:rsidRPr="002B3F9E" w:rsidRDefault="002B3F9E" w:rsidP="00973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B3F9E">
                    <w:rPr>
                      <w:rFonts w:asciiTheme="minorHAnsi" w:hAnsiTheme="minorHAnsi" w:cstheme="minorHAnsi"/>
                    </w:rPr>
                    <w:sym w:font="Wingdings" w:char="F0A1"/>
                  </w:r>
                </w:p>
              </w:tc>
              <w:tc>
                <w:tcPr>
                  <w:tcW w:w="694" w:type="dxa"/>
                </w:tcPr>
                <w:p w14:paraId="3B1C0299" w14:textId="77777777" w:rsidR="002B3F9E" w:rsidRPr="002B3F9E" w:rsidRDefault="002B3F9E" w:rsidP="00973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B3F9E">
                    <w:rPr>
                      <w:rFonts w:asciiTheme="minorHAnsi" w:hAnsiTheme="minorHAnsi" w:cstheme="minorHAnsi"/>
                    </w:rPr>
                    <w:sym w:font="Wingdings" w:char="F0A1"/>
                  </w:r>
                </w:p>
              </w:tc>
              <w:tc>
                <w:tcPr>
                  <w:tcW w:w="695" w:type="dxa"/>
                </w:tcPr>
                <w:p w14:paraId="3C9C6985" w14:textId="77777777" w:rsidR="002B3F9E" w:rsidRPr="002B3F9E" w:rsidRDefault="002B3F9E" w:rsidP="009738A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2B3F9E">
                    <w:rPr>
                      <w:rFonts w:asciiTheme="minorHAnsi" w:hAnsiTheme="minorHAnsi" w:cstheme="minorHAnsi"/>
                    </w:rPr>
                    <w:sym w:font="Wingdings" w:char="F0A1"/>
                  </w:r>
                </w:p>
              </w:tc>
            </w:tr>
          </w:tbl>
          <w:p w14:paraId="3A18F38D" w14:textId="77777777" w:rsidR="00EB01D7" w:rsidRPr="002B3F9E" w:rsidRDefault="00EB01D7" w:rsidP="000F4D4A">
            <w:pPr>
              <w:rPr>
                <w:rFonts w:asciiTheme="minorHAnsi" w:eastAsia="Times New Roman" w:hAnsiTheme="minorHAnsi" w:cstheme="minorHAnsi"/>
                <w:color w:val="7030A0"/>
                <w:sz w:val="18"/>
                <w:szCs w:val="18"/>
                <w:vertAlign w:val="subscript"/>
              </w:rPr>
            </w:pPr>
          </w:p>
        </w:tc>
        <w:tc>
          <w:tcPr>
            <w:tcW w:w="881" w:type="pct"/>
          </w:tcPr>
          <w:p w14:paraId="6A443206" w14:textId="77777777" w:rsidR="00EB01D7" w:rsidRPr="002B3F9E" w:rsidRDefault="00EB01D7" w:rsidP="00350BE3">
            <w:pPr>
              <w:rPr>
                <w:rFonts w:asciiTheme="minorHAnsi" w:eastAsia="Times New Roman" w:hAnsiTheme="minorHAnsi" w:cstheme="minorHAnsi"/>
              </w:rPr>
            </w:pPr>
            <w:r w:rsidRPr="002B3F9E">
              <w:rPr>
                <w:rFonts w:asciiTheme="minorHAnsi" w:eastAsia="Times New Roman" w:hAnsiTheme="minorHAnsi" w:cstheme="minorHAnsi"/>
              </w:rPr>
              <w:t xml:space="preserve">Added or reworded factors to consider based on </w:t>
            </w:r>
            <w:r w:rsidR="00284F9A">
              <w:rPr>
                <w:rFonts w:asciiTheme="minorHAnsi" w:eastAsia="Times New Roman" w:hAnsiTheme="minorHAnsi" w:cstheme="minorHAnsi"/>
              </w:rPr>
              <w:t>pretest</w:t>
            </w:r>
            <w:r w:rsidRPr="002B3F9E">
              <w:rPr>
                <w:rFonts w:asciiTheme="minorHAnsi" w:eastAsia="Times New Roman" w:hAnsiTheme="minorHAnsi" w:cstheme="minorHAnsi"/>
              </w:rPr>
              <w:t>s</w:t>
            </w:r>
          </w:p>
        </w:tc>
      </w:tr>
      <w:tr w:rsidR="00EB01D7" w:rsidRPr="00B863BE" w14:paraId="5074EFD7" w14:textId="77777777" w:rsidTr="00E604BE">
        <w:trPr>
          <w:trHeight w:val="548"/>
        </w:trPr>
        <w:tc>
          <w:tcPr>
            <w:tcW w:w="1995" w:type="pct"/>
            <w:shd w:val="clear" w:color="auto" w:fill="4472C4" w:themeFill="accent1"/>
          </w:tcPr>
          <w:p w14:paraId="1545B6D6" w14:textId="77777777" w:rsidR="00EB01D7" w:rsidRPr="002B3F9E" w:rsidRDefault="00EB01D7" w:rsidP="00350BE3">
            <w:pPr>
              <w:rPr>
                <w:rFonts w:asciiTheme="minorHAnsi" w:eastAsia="Times New Roman" w:hAnsiTheme="minorHAnsi" w:cstheme="minorHAnsi"/>
                <w:color w:val="FFFFFF" w:themeColor="background1"/>
                <w:sz w:val="18"/>
                <w:szCs w:val="18"/>
              </w:rPr>
            </w:pPr>
            <w:r w:rsidRPr="002B3F9E">
              <w:rPr>
                <w:rFonts w:asciiTheme="minorHAnsi" w:hAnsiTheme="minorHAnsi" w:cstheme="minorHAnsi"/>
                <w:b/>
                <w:color w:val="FFFFFF" w:themeColor="background1"/>
                <w:sz w:val="18"/>
                <w:szCs w:val="18"/>
              </w:rPr>
              <w:t>Satisfaction with EBT equipment</w:t>
            </w:r>
          </w:p>
        </w:tc>
        <w:tc>
          <w:tcPr>
            <w:tcW w:w="2124" w:type="pct"/>
            <w:shd w:val="clear" w:color="auto" w:fill="4472C4" w:themeFill="accent1"/>
          </w:tcPr>
          <w:p w14:paraId="2E83FA86" w14:textId="77777777" w:rsidR="00EB01D7" w:rsidRPr="002B3F9E" w:rsidRDefault="00EB01D7" w:rsidP="00350BE3">
            <w:pPr>
              <w:rPr>
                <w:rFonts w:asciiTheme="minorHAnsi" w:eastAsia="Times New Roman" w:hAnsiTheme="minorHAnsi" w:cstheme="minorHAnsi"/>
                <w:color w:val="FFFFFF" w:themeColor="background1"/>
                <w:sz w:val="18"/>
                <w:szCs w:val="18"/>
                <w:vertAlign w:val="subscript"/>
              </w:rPr>
            </w:pPr>
            <w:r w:rsidRPr="002B3F9E">
              <w:rPr>
                <w:rFonts w:asciiTheme="minorHAnsi" w:hAnsiTheme="minorHAnsi" w:cstheme="minorHAnsi"/>
                <w:b/>
                <w:caps/>
                <w:color w:val="FFFFFF" w:themeColor="background1"/>
              </w:rPr>
              <w:t xml:space="preserve">Satisfaction with (EBT) </w:t>
            </w:r>
            <w:r w:rsidR="000E0450">
              <w:rPr>
                <w:rFonts w:asciiTheme="minorHAnsi" w:hAnsiTheme="minorHAnsi" w:cstheme="minorHAnsi"/>
                <w:b/>
                <w:caps/>
                <w:color w:val="FFFFFF" w:themeColor="background1"/>
              </w:rPr>
              <w:t>CARD-READING</w:t>
            </w:r>
            <w:r w:rsidRPr="002B3F9E">
              <w:rPr>
                <w:rFonts w:asciiTheme="minorHAnsi" w:hAnsiTheme="minorHAnsi" w:cstheme="minorHAnsi"/>
                <w:b/>
                <w:caps/>
                <w:color w:val="FFFFFF" w:themeColor="background1"/>
              </w:rPr>
              <w:t xml:space="preserve"> equipment</w:t>
            </w:r>
          </w:p>
        </w:tc>
        <w:tc>
          <w:tcPr>
            <w:tcW w:w="881" w:type="pct"/>
            <w:shd w:val="clear" w:color="auto" w:fill="4472C4" w:themeFill="accent1"/>
          </w:tcPr>
          <w:p w14:paraId="182EA4CC" w14:textId="77777777" w:rsidR="00EB01D7" w:rsidRPr="002B3F9E" w:rsidRDefault="00EB01D7" w:rsidP="00350BE3">
            <w:pPr>
              <w:rPr>
                <w:rFonts w:asciiTheme="minorHAnsi" w:eastAsia="Times New Roman" w:hAnsiTheme="minorHAnsi" w:cstheme="minorHAnsi"/>
                <w:color w:val="FFFFFF" w:themeColor="background1"/>
              </w:rPr>
            </w:pPr>
          </w:p>
        </w:tc>
      </w:tr>
      <w:tr w:rsidR="00EB01D7" w:rsidRPr="00B863BE" w14:paraId="0F0F438E" w14:textId="77777777" w:rsidTr="00E604BE">
        <w:trPr>
          <w:trHeight w:val="548"/>
        </w:trPr>
        <w:tc>
          <w:tcPr>
            <w:tcW w:w="1995" w:type="pct"/>
          </w:tcPr>
          <w:p w14:paraId="3121DAC1" w14:textId="77777777" w:rsidR="00EB01D7" w:rsidRPr="002B3F9E" w:rsidRDefault="00EB01D7" w:rsidP="00400CB2">
            <w:pPr>
              <w:pStyle w:val="ListParagraph"/>
              <w:numPr>
                <w:ilvl w:val="0"/>
                <w:numId w:val="4"/>
              </w:numPr>
              <w:ind w:left="691" w:hanging="691"/>
              <w:contextualSpacing w:val="0"/>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Indicate how satisfied your business is with each of the following aspects of your EBT solution.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652"/>
              <w:gridCol w:w="652"/>
              <w:gridCol w:w="797"/>
              <w:gridCol w:w="806"/>
              <w:gridCol w:w="746"/>
            </w:tblGrid>
            <w:tr w:rsidR="00EB01D7" w:rsidRPr="002B3F9E" w14:paraId="38AB9D16" w14:textId="77777777" w:rsidTr="00093004">
              <w:tc>
                <w:tcPr>
                  <w:tcW w:w="1990" w:type="dxa"/>
                  <w:tcBorders>
                    <w:top w:val="nil"/>
                    <w:left w:val="nil"/>
                    <w:bottom w:val="nil"/>
                    <w:right w:val="nil"/>
                  </w:tcBorders>
                  <w:shd w:val="clear" w:color="auto" w:fill="auto"/>
                </w:tcPr>
                <w:p w14:paraId="7AD1FB2C" w14:textId="77777777" w:rsidR="00EB01D7" w:rsidRPr="002B3F9E" w:rsidRDefault="00EB01D7" w:rsidP="00350BE3">
                  <w:pPr>
                    <w:spacing w:after="0" w:line="240" w:lineRule="auto"/>
                    <w:rPr>
                      <w:rFonts w:asciiTheme="minorHAnsi" w:eastAsia="Tahoma" w:hAnsiTheme="minorHAnsi" w:cstheme="minorHAnsi"/>
                      <w:sz w:val="18"/>
                      <w:szCs w:val="18"/>
                    </w:rPr>
                  </w:pPr>
                </w:p>
              </w:tc>
              <w:tc>
                <w:tcPr>
                  <w:tcW w:w="838" w:type="dxa"/>
                  <w:tcBorders>
                    <w:top w:val="nil"/>
                    <w:left w:val="nil"/>
                    <w:bottom w:val="nil"/>
                    <w:right w:val="nil"/>
                  </w:tcBorders>
                  <w:shd w:val="clear" w:color="auto" w:fill="auto"/>
                </w:tcPr>
                <w:p w14:paraId="649DB7C0"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Very satisfied</w:t>
                  </w:r>
                </w:p>
              </w:tc>
              <w:tc>
                <w:tcPr>
                  <w:tcW w:w="838" w:type="dxa"/>
                  <w:tcBorders>
                    <w:top w:val="nil"/>
                    <w:left w:val="nil"/>
                    <w:bottom w:val="nil"/>
                    <w:right w:val="nil"/>
                  </w:tcBorders>
                  <w:shd w:val="clear" w:color="auto" w:fill="auto"/>
                </w:tcPr>
                <w:p w14:paraId="119F28D4"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Satisfied</w:t>
                  </w:r>
                </w:p>
              </w:tc>
              <w:tc>
                <w:tcPr>
                  <w:tcW w:w="1048" w:type="dxa"/>
                  <w:tcBorders>
                    <w:top w:val="nil"/>
                    <w:left w:val="nil"/>
                    <w:bottom w:val="nil"/>
                    <w:right w:val="nil"/>
                  </w:tcBorders>
                  <w:shd w:val="clear" w:color="auto" w:fill="auto"/>
                </w:tcPr>
                <w:p w14:paraId="21EE0BF5"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Dissatisfied</w:t>
                  </w:r>
                </w:p>
              </w:tc>
              <w:tc>
                <w:tcPr>
                  <w:tcW w:w="1061" w:type="dxa"/>
                  <w:tcBorders>
                    <w:top w:val="nil"/>
                    <w:left w:val="nil"/>
                    <w:bottom w:val="nil"/>
                    <w:right w:val="nil"/>
                  </w:tcBorders>
                  <w:shd w:val="clear" w:color="auto" w:fill="auto"/>
                </w:tcPr>
                <w:p w14:paraId="444D7FA9"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Very Dissatisfied</w:t>
                  </w:r>
                </w:p>
              </w:tc>
              <w:tc>
                <w:tcPr>
                  <w:tcW w:w="973" w:type="dxa"/>
                  <w:tcBorders>
                    <w:top w:val="nil"/>
                    <w:left w:val="nil"/>
                    <w:bottom w:val="nil"/>
                    <w:right w:val="nil"/>
                  </w:tcBorders>
                  <w:shd w:val="clear" w:color="auto" w:fill="auto"/>
                </w:tcPr>
                <w:p w14:paraId="6C273F13"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Not applicable</w:t>
                  </w:r>
                </w:p>
              </w:tc>
            </w:tr>
            <w:tr w:rsidR="00EB01D7" w:rsidRPr="002B3F9E" w14:paraId="774E0A9B" w14:textId="77777777" w:rsidTr="00093004">
              <w:tc>
                <w:tcPr>
                  <w:tcW w:w="1990" w:type="dxa"/>
                  <w:tcBorders>
                    <w:top w:val="nil"/>
                    <w:left w:val="nil"/>
                    <w:bottom w:val="nil"/>
                    <w:right w:val="nil"/>
                  </w:tcBorders>
                  <w:shd w:val="clear" w:color="auto" w:fill="auto"/>
                </w:tcPr>
                <w:p w14:paraId="2AB61F19"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Integration with credit/debit card reader</w:t>
                  </w:r>
                </w:p>
              </w:tc>
              <w:tc>
                <w:tcPr>
                  <w:tcW w:w="838" w:type="dxa"/>
                  <w:tcBorders>
                    <w:top w:val="nil"/>
                    <w:left w:val="nil"/>
                    <w:bottom w:val="nil"/>
                    <w:right w:val="nil"/>
                  </w:tcBorders>
                  <w:shd w:val="clear" w:color="auto" w:fill="auto"/>
                </w:tcPr>
                <w:p w14:paraId="27D3CE36"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838" w:type="dxa"/>
                  <w:tcBorders>
                    <w:top w:val="nil"/>
                    <w:left w:val="nil"/>
                    <w:bottom w:val="nil"/>
                    <w:right w:val="nil"/>
                  </w:tcBorders>
                  <w:shd w:val="clear" w:color="auto" w:fill="auto"/>
                </w:tcPr>
                <w:p w14:paraId="039AB614"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8" w:type="dxa"/>
                  <w:tcBorders>
                    <w:top w:val="nil"/>
                    <w:left w:val="nil"/>
                    <w:bottom w:val="nil"/>
                    <w:right w:val="nil"/>
                  </w:tcBorders>
                  <w:shd w:val="clear" w:color="auto" w:fill="auto"/>
                </w:tcPr>
                <w:p w14:paraId="6147C32D"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61" w:type="dxa"/>
                  <w:tcBorders>
                    <w:top w:val="nil"/>
                    <w:left w:val="nil"/>
                    <w:bottom w:val="nil"/>
                    <w:right w:val="nil"/>
                  </w:tcBorders>
                  <w:shd w:val="clear" w:color="auto" w:fill="auto"/>
                </w:tcPr>
                <w:p w14:paraId="1917921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73" w:type="dxa"/>
                  <w:tcBorders>
                    <w:top w:val="nil"/>
                    <w:left w:val="nil"/>
                    <w:bottom w:val="nil"/>
                    <w:right w:val="nil"/>
                  </w:tcBorders>
                  <w:shd w:val="clear" w:color="auto" w:fill="auto"/>
                </w:tcPr>
                <w:p w14:paraId="384CD9D8"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0A8ADA79" w14:textId="77777777" w:rsidTr="00093004">
              <w:tc>
                <w:tcPr>
                  <w:tcW w:w="1990" w:type="dxa"/>
                  <w:tcBorders>
                    <w:top w:val="nil"/>
                    <w:left w:val="nil"/>
                    <w:bottom w:val="nil"/>
                    <w:right w:val="nil"/>
                  </w:tcBorders>
                  <w:shd w:val="clear" w:color="auto" w:fill="auto"/>
                </w:tcPr>
                <w:p w14:paraId="07F9E608"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Integration with inventory software</w:t>
                  </w:r>
                </w:p>
              </w:tc>
              <w:tc>
                <w:tcPr>
                  <w:tcW w:w="838" w:type="dxa"/>
                  <w:tcBorders>
                    <w:top w:val="nil"/>
                    <w:left w:val="nil"/>
                    <w:bottom w:val="nil"/>
                    <w:right w:val="nil"/>
                  </w:tcBorders>
                  <w:shd w:val="clear" w:color="auto" w:fill="auto"/>
                </w:tcPr>
                <w:p w14:paraId="18FA6EFD"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838" w:type="dxa"/>
                  <w:tcBorders>
                    <w:top w:val="nil"/>
                    <w:left w:val="nil"/>
                    <w:bottom w:val="nil"/>
                    <w:right w:val="nil"/>
                  </w:tcBorders>
                  <w:shd w:val="clear" w:color="auto" w:fill="auto"/>
                </w:tcPr>
                <w:p w14:paraId="5A80AE95"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8" w:type="dxa"/>
                  <w:tcBorders>
                    <w:top w:val="nil"/>
                    <w:left w:val="nil"/>
                    <w:bottom w:val="nil"/>
                    <w:right w:val="nil"/>
                  </w:tcBorders>
                  <w:shd w:val="clear" w:color="auto" w:fill="auto"/>
                </w:tcPr>
                <w:p w14:paraId="15B67FB2"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61" w:type="dxa"/>
                  <w:tcBorders>
                    <w:top w:val="nil"/>
                    <w:left w:val="nil"/>
                    <w:bottom w:val="nil"/>
                    <w:right w:val="nil"/>
                  </w:tcBorders>
                  <w:shd w:val="clear" w:color="auto" w:fill="auto"/>
                </w:tcPr>
                <w:p w14:paraId="154D82E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73" w:type="dxa"/>
                  <w:tcBorders>
                    <w:top w:val="nil"/>
                    <w:left w:val="nil"/>
                    <w:bottom w:val="nil"/>
                    <w:right w:val="nil"/>
                  </w:tcBorders>
                  <w:shd w:val="clear" w:color="auto" w:fill="auto"/>
                </w:tcPr>
                <w:p w14:paraId="59A42E23"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22601213" w14:textId="77777777" w:rsidTr="00093004">
              <w:tc>
                <w:tcPr>
                  <w:tcW w:w="1990" w:type="dxa"/>
                  <w:tcBorders>
                    <w:top w:val="nil"/>
                    <w:left w:val="nil"/>
                    <w:bottom w:val="nil"/>
                    <w:right w:val="nil"/>
                  </w:tcBorders>
                  <w:shd w:val="clear" w:color="auto" w:fill="auto"/>
                </w:tcPr>
                <w:p w14:paraId="0BEBFAB3"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Cost</w:t>
                  </w:r>
                </w:p>
              </w:tc>
              <w:tc>
                <w:tcPr>
                  <w:tcW w:w="838" w:type="dxa"/>
                  <w:tcBorders>
                    <w:top w:val="nil"/>
                    <w:left w:val="nil"/>
                    <w:bottom w:val="nil"/>
                    <w:right w:val="nil"/>
                  </w:tcBorders>
                  <w:shd w:val="clear" w:color="auto" w:fill="auto"/>
                </w:tcPr>
                <w:p w14:paraId="76FD54FA"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838" w:type="dxa"/>
                  <w:tcBorders>
                    <w:top w:val="nil"/>
                    <w:left w:val="nil"/>
                    <w:bottom w:val="nil"/>
                    <w:right w:val="nil"/>
                  </w:tcBorders>
                  <w:shd w:val="clear" w:color="auto" w:fill="auto"/>
                </w:tcPr>
                <w:p w14:paraId="6FB2049C"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8" w:type="dxa"/>
                  <w:tcBorders>
                    <w:top w:val="nil"/>
                    <w:left w:val="nil"/>
                    <w:bottom w:val="nil"/>
                    <w:right w:val="nil"/>
                  </w:tcBorders>
                  <w:shd w:val="clear" w:color="auto" w:fill="auto"/>
                </w:tcPr>
                <w:p w14:paraId="1B67D66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61" w:type="dxa"/>
                  <w:tcBorders>
                    <w:top w:val="nil"/>
                    <w:left w:val="nil"/>
                    <w:bottom w:val="nil"/>
                    <w:right w:val="nil"/>
                  </w:tcBorders>
                  <w:shd w:val="clear" w:color="auto" w:fill="auto"/>
                </w:tcPr>
                <w:p w14:paraId="7997E488"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73" w:type="dxa"/>
                  <w:tcBorders>
                    <w:top w:val="nil"/>
                    <w:left w:val="nil"/>
                    <w:bottom w:val="nil"/>
                    <w:right w:val="nil"/>
                  </w:tcBorders>
                  <w:shd w:val="clear" w:color="auto" w:fill="auto"/>
                </w:tcPr>
                <w:p w14:paraId="5327366F"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78485527" w14:textId="77777777" w:rsidTr="00093004">
              <w:tc>
                <w:tcPr>
                  <w:tcW w:w="1990" w:type="dxa"/>
                  <w:tcBorders>
                    <w:top w:val="nil"/>
                    <w:left w:val="nil"/>
                    <w:bottom w:val="nil"/>
                    <w:right w:val="nil"/>
                  </w:tcBorders>
                  <w:shd w:val="clear" w:color="auto" w:fill="auto"/>
                </w:tcPr>
                <w:p w14:paraId="5AA21CE5"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Up-to-date technology</w:t>
                  </w:r>
                </w:p>
              </w:tc>
              <w:tc>
                <w:tcPr>
                  <w:tcW w:w="838" w:type="dxa"/>
                  <w:tcBorders>
                    <w:top w:val="nil"/>
                    <w:left w:val="nil"/>
                    <w:bottom w:val="nil"/>
                    <w:right w:val="nil"/>
                  </w:tcBorders>
                  <w:shd w:val="clear" w:color="auto" w:fill="auto"/>
                </w:tcPr>
                <w:p w14:paraId="183B6DA9"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838" w:type="dxa"/>
                  <w:tcBorders>
                    <w:top w:val="nil"/>
                    <w:left w:val="nil"/>
                    <w:bottom w:val="nil"/>
                    <w:right w:val="nil"/>
                  </w:tcBorders>
                  <w:shd w:val="clear" w:color="auto" w:fill="auto"/>
                </w:tcPr>
                <w:p w14:paraId="3AEAB886"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8" w:type="dxa"/>
                  <w:tcBorders>
                    <w:top w:val="nil"/>
                    <w:left w:val="nil"/>
                    <w:bottom w:val="nil"/>
                    <w:right w:val="nil"/>
                  </w:tcBorders>
                  <w:shd w:val="clear" w:color="auto" w:fill="auto"/>
                </w:tcPr>
                <w:p w14:paraId="59B5B522"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61" w:type="dxa"/>
                  <w:tcBorders>
                    <w:top w:val="nil"/>
                    <w:left w:val="nil"/>
                    <w:bottom w:val="nil"/>
                    <w:right w:val="nil"/>
                  </w:tcBorders>
                  <w:shd w:val="clear" w:color="auto" w:fill="auto"/>
                </w:tcPr>
                <w:p w14:paraId="2AF2CBFE"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73" w:type="dxa"/>
                  <w:tcBorders>
                    <w:top w:val="nil"/>
                    <w:left w:val="nil"/>
                    <w:bottom w:val="nil"/>
                    <w:right w:val="nil"/>
                  </w:tcBorders>
                  <w:shd w:val="clear" w:color="auto" w:fill="auto"/>
                </w:tcPr>
                <w:p w14:paraId="3F88A5A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6E103046" w14:textId="77777777" w:rsidTr="00093004">
              <w:tc>
                <w:tcPr>
                  <w:tcW w:w="1990" w:type="dxa"/>
                  <w:tcBorders>
                    <w:top w:val="nil"/>
                    <w:left w:val="nil"/>
                    <w:bottom w:val="nil"/>
                    <w:right w:val="nil"/>
                  </w:tcBorders>
                  <w:shd w:val="clear" w:color="auto" w:fill="auto"/>
                </w:tcPr>
                <w:p w14:paraId="09F7B6AD"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Reliability(no downtime/breakdown)</w:t>
                  </w:r>
                </w:p>
              </w:tc>
              <w:tc>
                <w:tcPr>
                  <w:tcW w:w="838" w:type="dxa"/>
                  <w:tcBorders>
                    <w:top w:val="nil"/>
                    <w:left w:val="nil"/>
                    <w:bottom w:val="nil"/>
                    <w:right w:val="nil"/>
                  </w:tcBorders>
                  <w:shd w:val="clear" w:color="auto" w:fill="auto"/>
                </w:tcPr>
                <w:p w14:paraId="7F27C7E9"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838" w:type="dxa"/>
                  <w:tcBorders>
                    <w:top w:val="nil"/>
                    <w:left w:val="nil"/>
                    <w:bottom w:val="nil"/>
                    <w:right w:val="nil"/>
                  </w:tcBorders>
                  <w:shd w:val="clear" w:color="auto" w:fill="auto"/>
                </w:tcPr>
                <w:p w14:paraId="342D3746"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8" w:type="dxa"/>
                  <w:tcBorders>
                    <w:top w:val="nil"/>
                    <w:left w:val="nil"/>
                    <w:bottom w:val="nil"/>
                    <w:right w:val="nil"/>
                  </w:tcBorders>
                  <w:shd w:val="clear" w:color="auto" w:fill="auto"/>
                </w:tcPr>
                <w:p w14:paraId="45AE3532"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61" w:type="dxa"/>
                  <w:tcBorders>
                    <w:top w:val="nil"/>
                    <w:left w:val="nil"/>
                    <w:bottom w:val="nil"/>
                    <w:right w:val="nil"/>
                  </w:tcBorders>
                  <w:shd w:val="clear" w:color="auto" w:fill="auto"/>
                </w:tcPr>
                <w:p w14:paraId="473BA4E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73" w:type="dxa"/>
                  <w:tcBorders>
                    <w:top w:val="nil"/>
                    <w:left w:val="nil"/>
                    <w:bottom w:val="nil"/>
                    <w:right w:val="nil"/>
                  </w:tcBorders>
                  <w:shd w:val="clear" w:color="auto" w:fill="auto"/>
                </w:tcPr>
                <w:p w14:paraId="56329879"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7A66BC07" w14:textId="77777777" w:rsidTr="00093004">
              <w:tc>
                <w:tcPr>
                  <w:tcW w:w="1990" w:type="dxa"/>
                  <w:tcBorders>
                    <w:top w:val="nil"/>
                    <w:left w:val="nil"/>
                    <w:bottom w:val="nil"/>
                    <w:right w:val="nil"/>
                  </w:tcBorders>
                  <w:shd w:val="clear" w:color="auto" w:fill="auto"/>
                </w:tcPr>
                <w:p w14:paraId="7E18D0DB"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Equipment size/counter space</w:t>
                  </w:r>
                </w:p>
              </w:tc>
              <w:tc>
                <w:tcPr>
                  <w:tcW w:w="838" w:type="dxa"/>
                  <w:tcBorders>
                    <w:top w:val="nil"/>
                    <w:left w:val="nil"/>
                    <w:bottom w:val="nil"/>
                    <w:right w:val="nil"/>
                  </w:tcBorders>
                  <w:shd w:val="clear" w:color="auto" w:fill="auto"/>
                </w:tcPr>
                <w:p w14:paraId="19116343"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838" w:type="dxa"/>
                  <w:tcBorders>
                    <w:top w:val="nil"/>
                    <w:left w:val="nil"/>
                    <w:bottom w:val="nil"/>
                    <w:right w:val="nil"/>
                  </w:tcBorders>
                  <w:shd w:val="clear" w:color="auto" w:fill="auto"/>
                </w:tcPr>
                <w:p w14:paraId="4B19C50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8" w:type="dxa"/>
                  <w:tcBorders>
                    <w:top w:val="nil"/>
                    <w:left w:val="nil"/>
                    <w:bottom w:val="nil"/>
                    <w:right w:val="nil"/>
                  </w:tcBorders>
                  <w:shd w:val="clear" w:color="auto" w:fill="auto"/>
                </w:tcPr>
                <w:p w14:paraId="36A76BAA"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61" w:type="dxa"/>
                  <w:tcBorders>
                    <w:top w:val="nil"/>
                    <w:left w:val="nil"/>
                    <w:bottom w:val="nil"/>
                    <w:right w:val="nil"/>
                  </w:tcBorders>
                  <w:shd w:val="clear" w:color="auto" w:fill="auto"/>
                </w:tcPr>
                <w:p w14:paraId="4FDA2A5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73" w:type="dxa"/>
                  <w:tcBorders>
                    <w:top w:val="nil"/>
                    <w:left w:val="nil"/>
                    <w:bottom w:val="nil"/>
                    <w:right w:val="nil"/>
                  </w:tcBorders>
                  <w:shd w:val="clear" w:color="auto" w:fill="auto"/>
                </w:tcPr>
                <w:p w14:paraId="7F97B77A"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45100826" w14:textId="77777777" w:rsidTr="00093004">
              <w:tc>
                <w:tcPr>
                  <w:tcW w:w="1990" w:type="dxa"/>
                  <w:tcBorders>
                    <w:top w:val="nil"/>
                    <w:left w:val="nil"/>
                    <w:bottom w:val="nil"/>
                    <w:right w:val="nil"/>
                  </w:tcBorders>
                  <w:shd w:val="clear" w:color="auto" w:fill="auto"/>
                </w:tcPr>
                <w:p w14:paraId="52484A5C"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Easy to operate at checkout</w:t>
                  </w:r>
                </w:p>
              </w:tc>
              <w:tc>
                <w:tcPr>
                  <w:tcW w:w="838" w:type="dxa"/>
                  <w:tcBorders>
                    <w:top w:val="nil"/>
                    <w:left w:val="nil"/>
                    <w:bottom w:val="nil"/>
                    <w:right w:val="nil"/>
                  </w:tcBorders>
                  <w:shd w:val="clear" w:color="auto" w:fill="auto"/>
                </w:tcPr>
                <w:p w14:paraId="3A5981F7"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838" w:type="dxa"/>
                  <w:tcBorders>
                    <w:top w:val="nil"/>
                    <w:left w:val="nil"/>
                    <w:bottom w:val="nil"/>
                    <w:right w:val="nil"/>
                  </w:tcBorders>
                  <w:shd w:val="clear" w:color="auto" w:fill="auto"/>
                </w:tcPr>
                <w:p w14:paraId="16DBB2B4"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8" w:type="dxa"/>
                  <w:tcBorders>
                    <w:top w:val="nil"/>
                    <w:left w:val="nil"/>
                    <w:bottom w:val="nil"/>
                    <w:right w:val="nil"/>
                  </w:tcBorders>
                  <w:shd w:val="clear" w:color="auto" w:fill="auto"/>
                </w:tcPr>
                <w:p w14:paraId="0563724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61" w:type="dxa"/>
                  <w:tcBorders>
                    <w:top w:val="nil"/>
                    <w:left w:val="nil"/>
                    <w:bottom w:val="nil"/>
                    <w:right w:val="nil"/>
                  </w:tcBorders>
                  <w:shd w:val="clear" w:color="auto" w:fill="auto"/>
                </w:tcPr>
                <w:p w14:paraId="532464FC"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73" w:type="dxa"/>
                  <w:tcBorders>
                    <w:top w:val="nil"/>
                    <w:left w:val="nil"/>
                    <w:bottom w:val="nil"/>
                    <w:right w:val="nil"/>
                  </w:tcBorders>
                  <w:shd w:val="clear" w:color="auto" w:fill="auto"/>
                </w:tcPr>
                <w:p w14:paraId="36430B2A"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2F0FE624" w14:textId="77777777" w:rsidTr="00093004">
              <w:tc>
                <w:tcPr>
                  <w:tcW w:w="1990" w:type="dxa"/>
                  <w:tcBorders>
                    <w:top w:val="nil"/>
                    <w:left w:val="nil"/>
                    <w:bottom w:val="nil"/>
                    <w:right w:val="nil"/>
                  </w:tcBorders>
                  <w:shd w:val="clear" w:color="auto" w:fill="auto"/>
                </w:tcPr>
                <w:p w14:paraId="131574FF"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Internet connection requirements</w:t>
                  </w:r>
                </w:p>
              </w:tc>
              <w:tc>
                <w:tcPr>
                  <w:tcW w:w="838" w:type="dxa"/>
                  <w:tcBorders>
                    <w:top w:val="nil"/>
                    <w:left w:val="nil"/>
                    <w:bottom w:val="nil"/>
                    <w:right w:val="nil"/>
                  </w:tcBorders>
                  <w:shd w:val="clear" w:color="auto" w:fill="auto"/>
                </w:tcPr>
                <w:p w14:paraId="39361049"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838" w:type="dxa"/>
                  <w:tcBorders>
                    <w:top w:val="nil"/>
                    <w:left w:val="nil"/>
                    <w:bottom w:val="nil"/>
                    <w:right w:val="nil"/>
                  </w:tcBorders>
                  <w:shd w:val="clear" w:color="auto" w:fill="auto"/>
                </w:tcPr>
                <w:p w14:paraId="6A1B9C74"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8" w:type="dxa"/>
                  <w:tcBorders>
                    <w:top w:val="nil"/>
                    <w:left w:val="nil"/>
                    <w:bottom w:val="nil"/>
                    <w:right w:val="nil"/>
                  </w:tcBorders>
                  <w:shd w:val="clear" w:color="auto" w:fill="auto"/>
                </w:tcPr>
                <w:p w14:paraId="404E0979"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61" w:type="dxa"/>
                  <w:tcBorders>
                    <w:top w:val="nil"/>
                    <w:left w:val="nil"/>
                    <w:bottom w:val="nil"/>
                    <w:right w:val="nil"/>
                  </w:tcBorders>
                  <w:shd w:val="clear" w:color="auto" w:fill="auto"/>
                </w:tcPr>
                <w:p w14:paraId="0CCE400D"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73" w:type="dxa"/>
                  <w:tcBorders>
                    <w:top w:val="nil"/>
                    <w:left w:val="nil"/>
                    <w:bottom w:val="nil"/>
                    <w:right w:val="nil"/>
                  </w:tcBorders>
                  <w:shd w:val="clear" w:color="auto" w:fill="auto"/>
                </w:tcPr>
                <w:p w14:paraId="5F7BE513"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4C80DB46" w14:textId="77777777" w:rsidTr="00093004">
              <w:tc>
                <w:tcPr>
                  <w:tcW w:w="1990" w:type="dxa"/>
                  <w:tcBorders>
                    <w:top w:val="nil"/>
                    <w:left w:val="nil"/>
                    <w:bottom w:val="nil"/>
                    <w:right w:val="nil"/>
                  </w:tcBorders>
                  <w:shd w:val="clear" w:color="auto" w:fill="auto"/>
                </w:tcPr>
                <w:p w14:paraId="0FFCBD8F" w14:textId="77777777" w:rsidR="00EB01D7" w:rsidRPr="002B3F9E" w:rsidRDefault="00DC5FD5" w:rsidP="00350BE3">
                  <w:pPr>
                    <w:spacing w:after="0" w:line="240" w:lineRule="auto"/>
                    <w:rPr>
                      <w:rFonts w:asciiTheme="minorHAnsi" w:eastAsia="Tahoma" w:hAnsiTheme="minorHAnsi" w:cstheme="minorHAnsi"/>
                      <w:sz w:val="18"/>
                      <w:szCs w:val="18"/>
                    </w:rPr>
                  </w:pPr>
                  <w:r>
                    <w:rPr>
                      <w:rFonts w:asciiTheme="minorHAnsi" w:hAnsiTheme="minorHAnsi" w:cstheme="minorHAnsi"/>
                      <w:sz w:val="18"/>
                      <w:szCs w:val="18"/>
                    </w:rPr>
                    <w:t>Troubleshooting</w:t>
                  </w:r>
                  <w:r w:rsidR="00EB01D7" w:rsidRPr="002B3F9E">
                    <w:rPr>
                      <w:rFonts w:asciiTheme="minorHAnsi" w:hAnsiTheme="minorHAnsi" w:cstheme="minorHAnsi"/>
                      <w:sz w:val="18"/>
                      <w:szCs w:val="18"/>
                    </w:rPr>
                    <w:t xml:space="preserve"> and maintenance help</w:t>
                  </w:r>
                </w:p>
              </w:tc>
              <w:tc>
                <w:tcPr>
                  <w:tcW w:w="838" w:type="dxa"/>
                  <w:tcBorders>
                    <w:top w:val="nil"/>
                    <w:left w:val="nil"/>
                    <w:bottom w:val="nil"/>
                    <w:right w:val="nil"/>
                  </w:tcBorders>
                  <w:shd w:val="clear" w:color="auto" w:fill="auto"/>
                </w:tcPr>
                <w:p w14:paraId="6E00DF8D"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838" w:type="dxa"/>
                  <w:tcBorders>
                    <w:top w:val="nil"/>
                    <w:left w:val="nil"/>
                    <w:bottom w:val="nil"/>
                    <w:right w:val="nil"/>
                  </w:tcBorders>
                  <w:shd w:val="clear" w:color="auto" w:fill="auto"/>
                </w:tcPr>
                <w:p w14:paraId="328D24CD"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8" w:type="dxa"/>
                  <w:tcBorders>
                    <w:top w:val="nil"/>
                    <w:left w:val="nil"/>
                    <w:bottom w:val="nil"/>
                    <w:right w:val="nil"/>
                  </w:tcBorders>
                  <w:shd w:val="clear" w:color="auto" w:fill="auto"/>
                </w:tcPr>
                <w:p w14:paraId="6BC99A9F"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61" w:type="dxa"/>
                  <w:tcBorders>
                    <w:top w:val="nil"/>
                    <w:left w:val="nil"/>
                    <w:bottom w:val="nil"/>
                    <w:right w:val="nil"/>
                  </w:tcBorders>
                  <w:shd w:val="clear" w:color="auto" w:fill="auto"/>
                </w:tcPr>
                <w:p w14:paraId="303DB0E9"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73" w:type="dxa"/>
                  <w:tcBorders>
                    <w:top w:val="nil"/>
                    <w:left w:val="nil"/>
                    <w:bottom w:val="nil"/>
                    <w:right w:val="nil"/>
                  </w:tcBorders>
                  <w:shd w:val="clear" w:color="auto" w:fill="auto"/>
                </w:tcPr>
                <w:p w14:paraId="49B8AAE4"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3B725091" w14:textId="77777777" w:rsidTr="00093004">
              <w:tc>
                <w:tcPr>
                  <w:tcW w:w="1990" w:type="dxa"/>
                  <w:tcBorders>
                    <w:top w:val="nil"/>
                    <w:left w:val="nil"/>
                    <w:bottom w:val="nil"/>
                    <w:right w:val="nil"/>
                  </w:tcBorders>
                  <w:shd w:val="clear" w:color="auto" w:fill="auto"/>
                </w:tcPr>
                <w:p w14:paraId="0668DC3B"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Overall satisfaction with EBT card reader equipment</w:t>
                  </w:r>
                </w:p>
              </w:tc>
              <w:tc>
                <w:tcPr>
                  <w:tcW w:w="838" w:type="dxa"/>
                  <w:tcBorders>
                    <w:top w:val="nil"/>
                    <w:left w:val="nil"/>
                    <w:bottom w:val="nil"/>
                    <w:right w:val="nil"/>
                  </w:tcBorders>
                  <w:shd w:val="clear" w:color="auto" w:fill="auto"/>
                </w:tcPr>
                <w:p w14:paraId="7FD5881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838" w:type="dxa"/>
                  <w:tcBorders>
                    <w:top w:val="nil"/>
                    <w:left w:val="nil"/>
                    <w:bottom w:val="nil"/>
                    <w:right w:val="nil"/>
                  </w:tcBorders>
                  <w:shd w:val="clear" w:color="auto" w:fill="auto"/>
                </w:tcPr>
                <w:p w14:paraId="3DD1DCB4"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8" w:type="dxa"/>
                  <w:tcBorders>
                    <w:top w:val="nil"/>
                    <w:left w:val="nil"/>
                    <w:bottom w:val="nil"/>
                    <w:right w:val="nil"/>
                  </w:tcBorders>
                  <w:shd w:val="clear" w:color="auto" w:fill="auto"/>
                </w:tcPr>
                <w:p w14:paraId="370CA7DA"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61" w:type="dxa"/>
                  <w:tcBorders>
                    <w:top w:val="nil"/>
                    <w:left w:val="nil"/>
                    <w:bottom w:val="nil"/>
                    <w:right w:val="nil"/>
                  </w:tcBorders>
                  <w:shd w:val="clear" w:color="auto" w:fill="auto"/>
                </w:tcPr>
                <w:p w14:paraId="7B903474"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73" w:type="dxa"/>
                  <w:tcBorders>
                    <w:top w:val="nil"/>
                    <w:left w:val="nil"/>
                    <w:bottom w:val="nil"/>
                    <w:right w:val="nil"/>
                  </w:tcBorders>
                  <w:shd w:val="clear" w:color="auto" w:fill="auto"/>
                </w:tcPr>
                <w:p w14:paraId="6639334F"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bl>
          <w:p w14:paraId="2B898F9D" w14:textId="77777777" w:rsidR="00EB01D7" w:rsidRPr="002B3F9E" w:rsidRDefault="00EB01D7" w:rsidP="00350BE3">
            <w:pPr>
              <w:pStyle w:val="ListParagraph"/>
              <w:ind w:left="1440"/>
              <w:contextualSpacing w:val="0"/>
              <w:rPr>
                <w:rFonts w:asciiTheme="minorHAnsi" w:eastAsia="Times New Roman" w:hAnsiTheme="minorHAnsi" w:cstheme="minorHAnsi"/>
                <w:sz w:val="18"/>
                <w:szCs w:val="18"/>
              </w:rPr>
            </w:pPr>
          </w:p>
        </w:tc>
        <w:tc>
          <w:tcPr>
            <w:tcW w:w="2124" w:type="pct"/>
          </w:tcPr>
          <w:p w14:paraId="575731B5" w14:textId="77777777" w:rsidR="00EB01D7" w:rsidRPr="002B3F9E"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2B3F9E">
              <w:rPr>
                <w:rFonts w:asciiTheme="minorHAnsi" w:eastAsia="Times New Roman" w:hAnsiTheme="minorHAnsi" w:cstheme="minorHAnsi"/>
              </w:rPr>
              <w:t xml:space="preserve">Indicate how satisfied your business is with each of the following aspects of your (EBT) </w:t>
            </w:r>
            <w:r w:rsidR="000E0450">
              <w:rPr>
                <w:rFonts w:asciiTheme="minorHAnsi" w:eastAsia="Times New Roman" w:hAnsiTheme="minorHAnsi" w:cstheme="minorHAnsi"/>
              </w:rPr>
              <w:t>card-reading</w:t>
            </w:r>
            <w:r w:rsidRPr="002B3F9E">
              <w:rPr>
                <w:rFonts w:asciiTheme="minorHAnsi" w:eastAsia="Times New Roman" w:hAnsiTheme="minorHAnsi" w:cstheme="minorHAnsi"/>
              </w:rPr>
              <w:t xml:space="preserve"> equipment.</w:t>
            </w:r>
          </w:p>
          <w:tbl>
            <w:tblPr>
              <w:tblStyle w:val="PlainTable11"/>
              <w:tblW w:w="5000" w:type="pct"/>
              <w:tblLayout w:type="fixed"/>
              <w:tblLook w:val="04A0" w:firstRow="1" w:lastRow="0" w:firstColumn="1" w:lastColumn="0" w:noHBand="0" w:noVBand="1"/>
            </w:tblPr>
            <w:tblGrid>
              <w:gridCol w:w="2343"/>
              <w:gridCol w:w="608"/>
              <w:gridCol w:w="557"/>
              <w:gridCol w:w="654"/>
              <w:gridCol w:w="654"/>
              <w:gridCol w:w="621"/>
            </w:tblGrid>
            <w:tr w:rsidR="00EB01D7" w:rsidRPr="002B3F9E" w14:paraId="131029D9" w14:textId="77777777" w:rsidTr="00AF54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471AC505" w14:textId="77777777" w:rsidR="00EB01D7" w:rsidRPr="00FB491F" w:rsidRDefault="00EB01D7" w:rsidP="00FB491F">
                  <w:pPr>
                    <w:spacing w:after="120"/>
                    <w:rPr>
                      <w:rFonts w:asciiTheme="minorHAnsi" w:eastAsia="Tahoma" w:hAnsiTheme="minorHAnsi" w:cstheme="minorHAnsi"/>
                    </w:rPr>
                  </w:pPr>
                </w:p>
              </w:tc>
              <w:tc>
                <w:tcPr>
                  <w:tcW w:w="599" w:type="dxa"/>
                </w:tcPr>
                <w:p w14:paraId="6905299B" w14:textId="77777777" w:rsidR="00EB01D7" w:rsidRPr="00FB491F" w:rsidRDefault="00EB01D7" w:rsidP="00AF548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t>Very satisfied</w:t>
                  </w:r>
                </w:p>
              </w:tc>
              <w:tc>
                <w:tcPr>
                  <w:tcW w:w="549" w:type="dxa"/>
                </w:tcPr>
                <w:p w14:paraId="061A0284" w14:textId="77777777" w:rsidR="00EB01D7" w:rsidRPr="00FB491F" w:rsidRDefault="00EB01D7" w:rsidP="00AF548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t>Satisfied</w:t>
                  </w:r>
                </w:p>
              </w:tc>
              <w:tc>
                <w:tcPr>
                  <w:tcW w:w="644" w:type="dxa"/>
                </w:tcPr>
                <w:p w14:paraId="2EDF4850" w14:textId="77777777" w:rsidR="00EB01D7" w:rsidRPr="00FB491F" w:rsidRDefault="00EB01D7" w:rsidP="00AF548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t>Dissatisfied</w:t>
                  </w:r>
                </w:p>
              </w:tc>
              <w:tc>
                <w:tcPr>
                  <w:tcW w:w="644" w:type="dxa"/>
                </w:tcPr>
                <w:p w14:paraId="46E5EE0B" w14:textId="77777777" w:rsidR="00EB01D7" w:rsidRPr="00FB491F" w:rsidRDefault="00EB01D7" w:rsidP="00AF548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t>Very Dissatisfied</w:t>
                  </w:r>
                </w:p>
              </w:tc>
              <w:tc>
                <w:tcPr>
                  <w:tcW w:w="612" w:type="dxa"/>
                </w:tcPr>
                <w:p w14:paraId="7DE9F2AF" w14:textId="77777777" w:rsidR="00EB01D7" w:rsidRPr="00FB491F" w:rsidRDefault="00EB01D7" w:rsidP="00AF548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FB491F">
                    <w:rPr>
                      <w:rFonts w:asciiTheme="minorHAnsi" w:hAnsiTheme="minorHAnsi" w:cstheme="minorHAnsi"/>
                    </w:rPr>
                    <w:t>Not applicable</w:t>
                  </w:r>
                </w:p>
              </w:tc>
            </w:tr>
            <w:tr w:rsidR="00AF5483" w:rsidRPr="002B3F9E" w14:paraId="7504EB3D" w14:textId="77777777" w:rsidTr="0009300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14" w:type="dxa"/>
                </w:tcPr>
                <w:p w14:paraId="6E22307D" w14:textId="77777777" w:rsidR="00AF5483" w:rsidRPr="00FB491F" w:rsidRDefault="00B509C8" w:rsidP="009738A9">
                  <w:pPr>
                    <w:rPr>
                      <w:rFonts w:asciiTheme="minorHAnsi" w:hAnsiTheme="minorHAnsi" w:cstheme="minorHAnsi"/>
                      <w:b w:val="0"/>
                      <w:color w:val="00B050"/>
                    </w:rPr>
                  </w:pPr>
                  <w:r w:rsidRPr="00D66A45">
                    <w:rPr>
                      <w:rFonts w:asciiTheme="minorHAnsi" w:hAnsiTheme="minorHAnsi" w:cstheme="minorHAnsi"/>
                      <w:b w:val="0"/>
                    </w:rPr>
                    <w:t xml:space="preserve">Same </w:t>
                  </w:r>
                  <w:r w:rsidR="000E0450" w:rsidRPr="00D66A45">
                    <w:rPr>
                      <w:rFonts w:asciiTheme="minorHAnsi" w:hAnsiTheme="minorHAnsi" w:cstheme="minorHAnsi"/>
                      <w:b w:val="0"/>
                    </w:rPr>
                    <w:t>card-reading</w:t>
                  </w:r>
                  <w:r w:rsidRPr="00D66A45">
                    <w:rPr>
                      <w:rFonts w:asciiTheme="minorHAnsi" w:hAnsiTheme="minorHAnsi" w:cstheme="minorHAnsi"/>
                      <w:b w:val="0"/>
                    </w:rPr>
                    <w:t xml:space="preserve"> equipment for debi</w:t>
                  </w:r>
                  <w:r w:rsidR="003476F4" w:rsidRPr="00D66A45">
                    <w:rPr>
                      <w:rFonts w:asciiTheme="minorHAnsi" w:hAnsiTheme="minorHAnsi" w:cstheme="minorHAnsi"/>
                      <w:b w:val="0"/>
                    </w:rPr>
                    <w:t>t, credit and EBT card payments</w:t>
                  </w:r>
                </w:p>
              </w:tc>
              <w:tc>
                <w:tcPr>
                  <w:tcW w:w="1080" w:type="dxa"/>
                </w:tcPr>
                <w:p w14:paraId="30AB1044"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964" w:type="dxa"/>
                </w:tcPr>
                <w:p w14:paraId="2D9BC710"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1185" w:type="dxa"/>
                </w:tcPr>
                <w:p w14:paraId="4C3079CB"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1185" w:type="dxa"/>
                </w:tcPr>
                <w:p w14:paraId="7ABD376F"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1109" w:type="dxa"/>
                </w:tcPr>
                <w:p w14:paraId="4804A398"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r>
            <w:tr w:rsidR="00AF5483" w:rsidRPr="002B3F9E" w14:paraId="6F4263A7" w14:textId="77777777" w:rsidTr="00AF5483">
              <w:tc>
                <w:tcPr>
                  <w:cnfStyle w:val="001000000000" w:firstRow="0" w:lastRow="0" w:firstColumn="1" w:lastColumn="0" w:oddVBand="0" w:evenVBand="0" w:oddHBand="0" w:evenHBand="0" w:firstRowFirstColumn="0" w:firstRowLastColumn="0" w:lastRowFirstColumn="0" w:lastRowLastColumn="0"/>
                  <w:tcW w:w="2292" w:type="dxa"/>
                </w:tcPr>
                <w:p w14:paraId="58C16803" w14:textId="77777777" w:rsidR="00AF5483" w:rsidRPr="00FB491F" w:rsidRDefault="00AF5483" w:rsidP="009738A9">
                  <w:pPr>
                    <w:rPr>
                      <w:rFonts w:asciiTheme="minorHAnsi" w:eastAsia="Tahoma" w:hAnsiTheme="minorHAnsi" w:cstheme="minorHAnsi"/>
                      <w:b w:val="0"/>
                    </w:rPr>
                  </w:pPr>
                  <w:r w:rsidRPr="00FB491F">
                    <w:rPr>
                      <w:rFonts w:asciiTheme="minorHAnsi" w:hAnsiTheme="minorHAnsi" w:cstheme="minorHAnsi"/>
                      <w:b w:val="0"/>
                    </w:rPr>
                    <w:t>Integration with inventory software</w:t>
                  </w:r>
                </w:p>
              </w:tc>
              <w:tc>
                <w:tcPr>
                  <w:tcW w:w="599" w:type="dxa"/>
                </w:tcPr>
                <w:p w14:paraId="0EC027D0"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549" w:type="dxa"/>
                </w:tcPr>
                <w:p w14:paraId="7CC41F8A"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0AFAEE31"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5790876B"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12" w:type="dxa"/>
                </w:tcPr>
                <w:p w14:paraId="5EA807DC"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r>
            <w:tr w:rsidR="00AF5483" w:rsidRPr="002B3F9E" w14:paraId="1BF0A125" w14:textId="77777777" w:rsidTr="00AF5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60F5EA9D" w14:textId="786D6BD7" w:rsidR="00AF5483" w:rsidRPr="00FB491F" w:rsidRDefault="00F96C67" w:rsidP="009738A9">
                  <w:pPr>
                    <w:rPr>
                      <w:rFonts w:asciiTheme="minorHAnsi" w:eastAsia="Tahoma" w:hAnsiTheme="minorHAnsi" w:cstheme="minorHAnsi"/>
                      <w:b w:val="0"/>
                    </w:rPr>
                  </w:pPr>
                  <w:r>
                    <w:rPr>
                      <w:rFonts w:asciiTheme="minorHAnsi" w:hAnsiTheme="minorHAnsi" w:cstheme="minorHAnsi"/>
                      <w:b w:val="0"/>
                    </w:rPr>
                    <w:t>Equipment cost</w:t>
                  </w:r>
                </w:p>
              </w:tc>
              <w:tc>
                <w:tcPr>
                  <w:tcW w:w="599" w:type="dxa"/>
                </w:tcPr>
                <w:p w14:paraId="55366712"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549" w:type="dxa"/>
                </w:tcPr>
                <w:p w14:paraId="231CF5CF"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290EB8A1"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34CDB555"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12" w:type="dxa"/>
                </w:tcPr>
                <w:p w14:paraId="52B2443C"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r>
            <w:tr w:rsidR="00AF5483" w:rsidRPr="002B3F9E" w14:paraId="72D5CBB4" w14:textId="77777777" w:rsidTr="00AF5483">
              <w:trPr>
                <w:trHeight w:val="332"/>
              </w:trPr>
              <w:tc>
                <w:tcPr>
                  <w:cnfStyle w:val="001000000000" w:firstRow="0" w:lastRow="0" w:firstColumn="1" w:lastColumn="0" w:oddVBand="0" w:evenVBand="0" w:oddHBand="0" w:evenHBand="0" w:firstRowFirstColumn="0" w:firstRowLastColumn="0" w:lastRowFirstColumn="0" w:lastRowLastColumn="0"/>
                  <w:tcW w:w="2292" w:type="dxa"/>
                </w:tcPr>
                <w:p w14:paraId="7962B8C4" w14:textId="77777777" w:rsidR="00AF5483" w:rsidRPr="00FB491F" w:rsidRDefault="00AF5483" w:rsidP="009738A9">
                  <w:pPr>
                    <w:rPr>
                      <w:rFonts w:asciiTheme="minorHAnsi" w:eastAsia="Tahoma" w:hAnsiTheme="minorHAnsi" w:cstheme="minorHAnsi"/>
                      <w:b w:val="0"/>
                    </w:rPr>
                  </w:pPr>
                  <w:r w:rsidRPr="00FB491F">
                    <w:rPr>
                      <w:rFonts w:asciiTheme="minorHAnsi" w:hAnsiTheme="minorHAnsi" w:cstheme="minorHAnsi"/>
                      <w:b w:val="0"/>
                    </w:rPr>
                    <w:t>Up-to-date hardware</w:t>
                  </w:r>
                </w:p>
              </w:tc>
              <w:tc>
                <w:tcPr>
                  <w:tcW w:w="599" w:type="dxa"/>
                </w:tcPr>
                <w:p w14:paraId="5B573D79"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549" w:type="dxa"/>
                </w:tcPr>
                <w:p w14:paraId="3CDE37FA"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341656AD"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5807F10E"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12" w:type="dxa"/>
                </w:tcPr>
                <w:p w14:paraId="43B7877E"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r>
            <w:tr w:rsidR="00AF5483" w:rsidRPr="002B3F9E" w14:paraId="323A5FDF" w14:textId="77777777" w:rsidTr="00AF5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0EF4BDEB" w14:textId="77777777" w:rsidR="00AF5483" w:rsidRPr="00FB491F" w:rsidRDefault="00AF5483" w:rsidP="009738A9">
                  <w:pPr>
                    <w:rPr>
                      <w:rFonts w:asciiTheme="minorHAnsi" w:eastAsia="Tahoma" w:hAnsiTheme="minorHAnsi" w:cstheme="minorHAnsi"/>
                      <w:b w:val="0"/>
                    </w:rPr>
                  </w:pPr>
                  <w:r w:rsidRPr="00FB491F">
                    <w:rPr>
                      <w:rFonts w:asciiTheme="minorHAnsi" w:hAnsiTheme="minorHAnsi" w:cstheme="minorHAnsi"/>
                      <w:b w:val="0"/>
                    </w:rPr>
                    <w:t>Up-to-date software</w:t>
                  </w:r>
                </w:p>
              </w:tc>
              <w:tc>
                <w:tcPr>
                  <w:tcW w:w="599" w:type="dxa"/>
                </w:tcPr>
                <w:p w14:paraId="5E2687DB"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549" w:type="dxa"/>
                </w:tcPr>
                <w:p w14:paraId="0736D233"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5D2AA8BF"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48988665"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12" w:type="dxa"/>
                </w:tcPr>
                <w:p w14:paraId="1E68B6D2"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r>
            <w:tr w:rsidR="00AF5483" w:rsidRPr="002B3F9E" w14:paraId="3A8BFACD" w14:textId="77777777" w:rsidTr="00AF5483">
              <w:tc>
                <w:tcPr>
                  <w:cnfStyle w:val="001000000000" w:firstRow="0" w:lastRow="0" w:firstColumn="1" w:lastColumn="0" w:oddVBand="0" w:evenVBand="0" w:oddHBand="0" w:evenHBand="0" w:firstRowFirstColumn="0" w:firstRowLastColumn="0" w:lastRowFirstColumn="0" w:lastRowLastColumn="0"/>
                  <w:tcW w:w="2292" w:type="dxa"/>
                </w:tcPr>
                <w:p w14:paraId="047CAFBA" w14:textId="77777777" w:rsidR="00AF5483" w:rsidRPr="00FB491F" w:rsidRDefault="00AF5483" w:rsidP="009738A9">
                  <w:pPr>
                    <w:rPr>
                      <w:rFonts w:asciiTheme="minorHAnsi" w:hAnsiTheme="minorHAnsi" w:cstheme="minorHAnsi"/>
                      <w:b w:val="0"/>
                    </w:rPr>
                  </w:pPr>
                  <w:r w:rsidRPr="00FB491F">
                    <w:rPr>
                      <w:rFonts w:asciiTheme="minorHAnsi" w:hAnsiTheme="minorHAnsi" w:cstheme="minorHAnsi"/>
                      <w:b w:val="0"/>
                    </w:rPr>
                    <w:t>Reliability (uptime)</w:t>
                  </w:r>
                </w:p>
              </w:tc>
              <w:tc>
                <w:tcPr>
                  <w:tcW w:w="599" w:type="dxa"/>
                </w:tcPr>
                <w:p w14:paraId="3E6E3183"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549" w:type="dxa"/>
                </w:tcPr>
                <w:p w14:paraId="246E383F"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33709191"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008D48DD"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12" w:type="dxa"/>
                </w:tcPr>
                <w:p w14:paraId="4730E9F3"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r>
            <w:tr w:rsidR="00AF5483" w:rsidRPr="002B3F9E" w14:paraId="7334D059" w14:textId="77777777" w:rsidTr="00AF5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27216284" w14:textId="77777777" w:rsidR="00AF5483" w:rsidRPr="00FB491F" w:rsidRDefault="00AF5483" w:rsidP="009738A9">
                  <w:pPr>
                    <w:rPr>
                      <w:rFonts w:asciiTheme="minorHAnsi" w:eastAsia="Tahoma" w:hAnsiTheme="minorHAnsi" w:cstheme="minorHAnsi"/>
                      <w:b w:val="0"/>
                    </w:rPr>
                  </w:pPr>
                  <w:r w:rsidRPr="00FB491F">
                    <w:rPr>
                      <w:rFonts w:asciiTheme="minorHAnsi" w:hAnsiTheme="minorHAnsi" w:cstheme="minorHAnsi"/>
                      <w:b w:val="0"/>
                    </w:rPr>
                    <w:t>Equipment size/counter space</w:t>
                  </w:r>
                </w:p>
              </w:tc>
              <w:tc>
                <w:tcPr>
                  <w:tcW w:w="599" w:type="dxa"/>
                </w:tcPr>
                <w:p w14:paraId="46CD25D7"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549" w:type="dxa"/>
                </w:tcPr>
                <w:p w14:paraId="4731724F"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4EFB2C4C"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14DF3328"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12" w:type="dxa"/>
                </w:tcPr>
                <w:p w14:paraId="51BA4D50"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r>
            <w:tr w:rsidR="00AF5483" w:rsidRPr="002B3F9E" w14:paraId="54E43260" w14:textId="77777777" w:rsidTr="00AF5483">
              <w:tc>
                <w:tcPr>
                  <w:cnfStyle w:val="001000000000" w:firstRow="0" w:lastRow="0" w:firstColumn="1" w:lastColumn="0" w:oddVBand="0" w:evenVBand="0" w:oddHBand="0" w:evenHBand="0" w:firstRowFirstColumn="0" w:firstRowLastColumn="0" w:lastRowFirstColumn="0" w:lastRowLastColumn="0"/>
                  <w:tcW w:w="2292" w:type="dxa"/>
                </w:tcPr>
                <w:p w14:paraId="4C29E1D0" w14:textId="77777777" w:rsidR="00AF5483" w:rsidRPr="00FB491F" w:rsidRDefault="00AF5483" w:rsidP="009738A9">
                  <w:pPr>
                    <w:rPr>
                      <w:rFonts w:asciiTheme="minorHAnsi" w:eastAsia="Tahoma" w:hAnsiTheme="minorHAnsi" w:cstheme="minorHAnsi"/>
                      <w:b w:val="0"/>
                    </w:rPr>
                  </w:pPr>
                  <w:r w:rsidRPr="00FB491F">
                    <w:rPr>
                      <w:rFonts w:asciiTheme="minorHAnsi" w:hAnsiTheme="minorHAnsi" w:cstheme="minorHAnsi"/>
                      <w:b w:val="0"/>
                    </w:rPr>
                    <w:t>Easy to operate at checkout</w:t>
                  </w:r>
                </w:p>
              </w:tc>
              <w:tc>
                <w:tcPr>
                  <w:tcW w:w="599" w:type="dxa"/>
                </w:tcPr>
                <w:p w14:paraId="7DC8CF96"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549" w:type="dxa"/>
                </w:tcPr>
                <w:p w14:paraId="1BD0A455"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2E3D07A7"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765B6309"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12" w:type="dxa"/>
                </w:tcPr>
                <w:p w14:paraId="2AF35A84"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r>
            <w:tr w:rsidR="00AF5483" w:rsidRPr="002B3F9E" w14:paraId="70500ED5" w14:textId="77777777" w:rsidTr="00AF5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516D5E19" w14:textId="77777777" w:rsidR="00AF5483" w:rsidRPr="00FB491F" w:rsidRDefault="00AF5483" w:rsidP="009738A9">
                  <w:pPr>
                    <w:rPr>
                      <w:rFonts w:asciiTheme="minorHAnsi" w:eastAsia="Tahoma" w:hAnsiTheme="minorHAnsi" w:cstheme="minorHAnsi"/>
                      <w:b w:val="0"/>
                    </w:rPr>
                  </w:pPr>
                  <w:r w:rsidRPr="00FB491F">
                    <w:rPr>
                      <w:rFonts w:asciiTheme="minorHAnsi" w:hAnsiTheme="minorHAnsi" w:cstheme="minorHAnsi"/>
                      <w:b w:val="0"/>
                    </w:rPr>
                    <w:t>Internet connection requirements</w:t>
                  </w:r>
                </w:p>
              </w:tc>
              <w:tc>
                <w:tcPr>
                  <w:tcW w:w="599" w:type="dxa"/>
                </w:tcPr>
                <w:p w14:paraId="6BBFBB06"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549" w:type="dxa"/>
                </w:tcPr>
                <w:p w14:paraId="3576BC22"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271C2E02"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7F1DCB67"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12" w:type="dxa"/>
                </w:tcPr>
                <w:p w14:paraId="351135F7"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r>
            <w:tr w:rsidR="00AF5483" w:rsidRPr="002B3F9E" w14:paraId="505C4D6C" w14:textId="77777777" w:rsidTr="00AF5483">
              <w:tc>
                <w:tcPr>
                  <w:cnfStyle w:val="001000000000" w:firstRow="0" w:lastRow="0" w:firstColumn="1" w:lastColumn="0" w:oddVBand="0" w:evenVBand="0" w:oddHBand="0" w:evenHBand="0" w:firstRowFirstColumn="0" w:firstRowLastColumn="0" w:lastRowFirstColumn="0" w:lastRowLastColumn="0"/>
                  <w:tcW w:w="2292" w:type="dxa"/>
                </w:tcPr>
                <w:p w14:paraId="4A55F3DE" w14:textId="77777777" w:rsidR="00AF5483" w:rsidRPr="00FB491F" w:rsidRDefault="00DC5FD5" w:rsidP="009738A9">
                  <w:pPr>
                    <w:rPr>
                      <w:rFonts w:asciiTheme="minorHAnsi" w:eastAsia="Tahoma" w:hAnsiTheme="minorHAnsi" w:cstheme="minorHAnsi"/>
                      <w:b w:val="0"/>
                    </w:rPr>
                  </w:pPr>
                  <w:r>
                    <w:rPr>
                      <w:rFonts w:asciiTheme="minorHAnsi" w:hAnsiTheme="minorHAnsi" w:cstheme="minorHAnsi"/>
                      <w:b w:val="0"/>
                    </w:rPr>
                    <w:t>Troubleshooting</w:t>
                  </w:r>
                  <w:r w:rsidR="00AF5483" w:rsidRPr="00FB491F">
                    <w:rPr>
                      <w:rFonts w:asciiTheme="minorHAnsi" w:hAnsiTheme="minorHAnsi" w:cstheme="minorHAnsi"/>
                      <w:b w:val="0"/>
                    </w:rPr>
                    <w:t xml:space="preserve"> and maintenance help</w:t>
                  </w:r>
                </w:p>
              </w:tc>
              <w:tc>
                <w:tcPr>
                  <w:tcW w:w="599" w:type="dxa"/>
                </w:tcPr>
                <w:p w14:paraId="5E797A77"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549" w:type="dxa"/>
                </w:tcPr>
                <w:p w14:paraId="755C19DE"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69595667"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235497E5"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12" w:type="dxa"/>
                </w:tcPr>
                <w:p w14:paraId="7F53E3EF"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r>
            <w:tr w:rsidR="00AF5483" w:rsidRPr="002B3F9E" w14:paraId="0146F6B5" w14:textId="77777777" w:rsidTr="00AF5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0012FCFC" w14:textId="77777777" w:rsidR="00AF5483" w:rsidRPr="00FB491F" w:rsidDel="00A91EE2" w:rsidRDefault="00AF5483" w:rsidP="009738A9">
                  <w:pPr>
                    <w:rPr>
                      <w:rFonts w:asciiTheme="minorHAnsi" w:hAnsiTheme="minorHAnsi" w:cstheme="minorHAnsi"/>
                      <w:b w:val="0"/>
                    </w:rPr>
                  </w:pPr>
                  <w:r w:rsidRPr="00FB491F">
                    <w:rPr>
                      <w:rFonts w:asciiTheme="minorHAnsi" w:hAnsiTheme="minorHAnsi" w:cstheme="minorHAnsi"/>
                      <w:b w:val="0"/>
                    </w:rPr>
                    <w:t>Equipment replacement</w:t>
                  </w:r>
                </w:p>
              </w:tc>
              <w:tc>
                <w:tcPr>
                  <w:tcW w:w="599" w:type="dxa"/>
                </w:tcPr>
                <w:p w14:paraId="737FED5E"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549" w:type="dxa"/>
                </w:tcPr>
                <w:p w14:paraId="0DC2143B"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698EDDE5"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28E37874"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12" w:type="dxa"/>
                </w:tcPr>
                <w:p w14:paraId="3990C0F3"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r>
            <w:tr w:rsidR="00AF5483" w:rsidRPr="002B3F9E" w14:paraId="7B2D07BE" w14:textId="77777777" w:rsidTr="00AF5483">
              <w:tc>
                <w:tcPr>
                  <w:cnfStyle w:val="001000000000" w:firstRow="0" w:lastRow="0" w:firstColumn="1" w:lastColumn="0" w:oddVBand="0" w:evenVBand="0" w:oddHBand="0" w:evenHBand="0" w:firstRowFirstColumn="0" w:firstRowLastColumn="0" w:lastRowFirstColumn="0" w:lastRowLastColumn="0"/>
                  <w:tcW w:w="2292" w:type="dxa"/>
                </w:tcPr>
                <w:p w14:paraId="1A733BB9" w14:textId="77777777" w:rsidR="00AF5483" w:rsidRPr="00FB491F" w:rsidRDefault="00AF5483" w:rsidP="009738A9">
                  <w:pPr>
                    <w:rPr>
                      <w:rFonts w:asciiTheme="minorHAnsi" w:hAnsiTheme="minorHAnsi" w:cstheme="minorHAnsi"/>
                      <w:b w:val="0"/>
                    </w:rPr>
                  </w:pPr>
                  <w:r w:rsidRPr="00FB491F">
                    <w:rPr>
                      <w:rFonts w:asciiTheme="minorHAnsi" w:hAnsiTheme="minorHAnsi" w:cstheme="minorHAnsi"/>
                      <w:b w:val="0"/>
                    </w:rPr>
                    <w:t>Warranty</w:t>
                  </w:r>
                </w:p>
              </w:tc>
              <w:tc>
                <w:tcPr>
                  <w:tcW w:w="599" w:type="dxa"/>
                </w:tcPr>
                <w:p w14:paraId="51C6E400"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549" w:type="dxa"/>
                </w:tcPr>
                <w:p w14:paraId="5625B764"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7FF96252"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1D3DF2AE"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12" w:type="dxa"/>
                </w:tcPr>
                <w:p w14:paraId="6C93BFAC"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r>
            <w:tr w:rsidR="00AF5483" w:rsidRPr="002B3F9E" w14:paraId="5854ADE4" w14:textId="77777777" w:rsidTr="00AF548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098EF159" w14:textId="77777777" w:rsidR="00AF5483" w:rsidRPr="00FB491F" w:rsidRDefault="00AF5483" w:rsidP="009738A9">
                  <w:pPr>
                    <w:rPr>
                      <w:rFonts w:asciiTheme="minorHAnsi" w:eastAsia="Tahoma" w:hAnsiTheme="minorHAnsi" w:cstheme="minorHAnsi"/>
                      <w:b w:val="0"/>
                    </w:rPr>
                  </w:pPr>
                  <w:r w:rsidRPr="00FB491F">
                    <w:rPr>
                      <w:rFonts w:asciiTheme="minorHAnsi" w:hAnsiTheme="minorHAnsi" w:cstheme="minorHAnsi"/>
                      <w:b w:val="0"/>
                    </w:rPr>
                    <w:t>Other (please specify) __________</w:t>
                  </w:r>
                </w:p>
              </w:tc>
              <w:tc>
                <w:tcPr>
                  <w:tcW w:w="599" w:type="dxa"/>
                </w:tcPr>
                <w:p w14:paraId="4BCD9768"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549" w:type="dxa"/>
                </w:tcPr>
                <w:p w14:paraId="293653D7"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243B1787"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44" w:type="dxa"/>
                </w:tcPr>
                <w:p w14:paraId="0A026745"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c>
                <w:tcPr>
                  <w:tcW w:w="612" w:type="dxa"/>
                </w:tcPr>
                <w:p w14:paraId="194071A6"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rPr>
                  </w:pPr>
                  <w:r w:rsidRPr="002B3F9E">
                    <w:rPr>
                      <w:rFonts w:asciiTheme="minorHAnsi" w:hAnsiTheme="minorHAnsi" w:cstheme="minorHAnsi"/>
                    </w:rPr>
                    <w:sym w:font="Wingdings" w:char="F0A1"/>
                  </w:r>
                </w:p>
              </w:tc>
            </w:tr>
          </w:tbl>
          <w:p w14:paraId="439FF3B2" w14:textId="77777777" w:rsidR="00EB01D7" w:rsidRPr="002B3F9E" w:rsidRDefault="00EB01D7" w:rsidP="00350BE3">
            <w:pPr>
              <w:spacing w:after="120"/>
              <w:rPr>
                <w:rFonts w:asciiTheme="minorHAnsi" w:eastAsia="Times New Roman" w:hAnsiTheme="minorHAnsi" w:cstheme="minorHAnsi"/>
                <w:color w:val="7030A0"/>
              </w:rPr>
            </w:pPr>
          </w:p>
          <w:p w14:paraId="6A54D4C5" w14:textId="77777777" w:rsidR="00EB01D7" w:rsidRPr="002B3F9E" w:rsidRDefault="00EB01D7" w:rsidP="00350BE3">
            <w:pPr>
              <w:rPr>
                <w:rFonts w:asciiTheme="minorHAnsi" w:eastAsia="Times New Roman" w:hAnsiTheme="minorHAnsi" w:cstheme="minorHAnsi"/>
                <w:color w:val="7030A0"/>
                <w:sz w:val="18"/>
                <w:szCs w:val="18"/>
                <w:vertAlign w:val="subscript"/>
              </w:rPr>
            </w:pPr>
          </w:p>
        </w:tc>
        <w:tc>
          <w:tcPr>
            <w:tcW w:w="881" w:type="pct"/>
          </w:tcPr>
          <w:p w14:paraId="537372FD" w14:textId="77777777" w:rsidR="00EB01D7" w:rsidRPr="002B3F9E" w:rsidRDefault="00EB01D7" w:rsidP="00350BE3">
            <w:pPr>
              <w:rPr>
                <w:rFonts w:asciiTheme="minorHAnsi" w:eastAsia="Times New Roman" w:hAnsiTheme="minorHAnsi" w:cstheme="minorHAnsi"/>
                <w:color w:val="7030A0"/>
              </w:rPr>
            </w:pPr>
            <w:r w:rsidRPr="002B3F9E">
              <w:rPr>
                <w:rFonts w:asciiTheme="minorHAnsi" w:eastAsia="Times New Roman" w:hAnsiTheme="minorHAnsi" w:cstheme="minorHAnsi"/>
              </w:rPr>
              <w:t xml:space="preserve">Added or reworded factors to consider based on </w:t>
            </w:r>
            <w:r w:rsidR="00284F9A">
              <w:rPr>
                <w:rFonts w:asciiTheme="minorHAnsi" w:eastAsia="Times New Roman" w:hAnsiTheme="minorHAnsi" w:cstheme="minorHAnsi"/>
              </w:rPr>
              <w:t>pretest</w:t>
            </w:r>
            <w:r w:rsidRPr="002B3F9E">
              <w:rPr>
                <w:rFonts w:asciiTheme="minorHAnsi" w:eastAsia="Times New Roman" w:hAnsiTheme="minorHAnsi" w:cstheme="minorHAnsi"/>
              </w:rPr>
              <w:t>s</w:t>
            </w:r>
          </w:p>
        </w:tc>
      </w:tr>
      <w:tr w:rsidR="00EB01D7" w:rsidRPr="00B863BE" w14:paraId="27F5B8D4" w14:textId="77777777" w:rsidTr="006246EA">
        <w:trPr>
          <w:trHeight w:val="548"/>
        </w:trPr>
        <w:tc>
          <w:tcPr>
            <w:tcW w:w="1995" w:type="pct"/>
            <w:shd w:val="clear" w:color="auto" w:fill="4472C4" w:themeFill="accent1"/>
          </w:tcPr>
          <w:p w14:paraId="579F6AC9" w14:textId="77777777" w:rsidR="00EB01D7" w:rsidRPr="002B3F9E" w:rsidRDefault="00EB01D7" w:rsidP="00350BE3">
            <w:pPr>
              <w:rPr>
                <w:rFonts w:asciiTheme="minorHAnsi" w:hAnsiTheme="minorHAnsi" w:cstheme="minorHAnsi"/>
                <w:b/>
                <w:color w:val="FFFFFF" w:themeColor="background1"/>
                <w:sz w:val="18"/>
                <w:szCs w:val="18"/>
              </w:rPr>
            </w:pPr>
            <w:r w:rsidRPr="002B3F9E">
              <w:rPr>
                <w:rFonts w:asciiTheme="minorHAnsi" w:hAnsiTheme="minorHAnsi" w:cstheme="minorHAnsi"/>
                <w:b/>
                <w:color w:val="FFFFFF" w:themeColor="background1"/>
                <w:sz w:val="18"/>
                <w:szCs w:val="18"/>
              </w:rPr>
              <w:t>Your EBT equipment plans</w:t>
            </w:r>
          </w:p>
        </w:tc>
        <w:tc>
          <w:tcPr>
            <w:tcW w:w="2124" w:type="pct"/>
            <w:shd w:val="clear" w:color="auto" w:fill="4472C4" w:themeFill="accent1"/>
          </w:tcPr>
          <w:p w14:paraId="19D096CF" w14:textId="77777777" w:rsidR="00EB01D7" w:rsidRPr="002B3F9E" w:rsidRDefault="00EB01D7" w:rsidP="00350BE3">
            <w:pPr>
              <w:tabs>
                <w:tab w:val="left" w:pos="1331"/>
              </w:tabs>
              <w:rPr>
                <w:rFonts w:asciiTheme="minorHAnsi" w:hAnsiTheme="minorHAnsi" w:cstheme="minorHAnsi"/>
                <w:b/>
                <w:color w:val="FFFFFF" w:themeColor="background1"/>
                <w:sz w:val="18"/>
                <w:szCs w:val="18"/>
              </w:rPr>
            </w:pPr>
            <w:r w:rsidRPr="002B3F9E">
              <w:rPr>
                <w:rFonts w:asciiTheme="minorHAnsi" w:hAnsiTheme="minorHAnsi" w:cstheme="minorHAnsi"/>
                <w:b/>
                <w:color w:val="FFFFFF" w:themeColor="background1"/>
                <w:sz w:val="18"/>
                <w:szCs w:val="18"/>
              </w:rPr>
              <w:t>FUTURE USE</w:t>
            </w:r>
            <w:r w:rsidR="009B4566">
              <w:rPr>
                <w:rFonts w:asciiTheme="minorHAnsi" w:hAnsiTheme="minorHAnsi" w:cstheme="minorHAnsi"/>
                <w:b/>
                <w:color w:val="FFFFFF" w:themeColor="background1"/>
                <w:sz w:val="18"/>
                <w:szCs w:val="18"/>
              </w:rPr>
              <w:t xml:space="preserve"> OF (EBT) </w:t>
            </w:r>
            <w:r w:rsidR="000E0450">
              <w:rPr>
                <w:rFonts w:asciiTheme="minorHAnsi" w:hAnsiTheme="minorHAnsi" w:cstheme="minorHAnsi"/>
                <w:b/>
                <w:color w:val="FFFFFF" w:themeColor="background1"/>
                <w:sz w:val="18"/>
                <w:szCs w:val="18"/>
              </w:rPr>
              <w:t>CARD-READING</w:t>
            </w:r>
            <w:r w:rsidR="009B4566">
              <w:rPr>
                <w:rFonts w:asciiTheme="minorHAnsi" w:hAnsiTheme="minorHAnsi" w:cstheme="minorHAnsi"/>
                <w:b/>
                <w:color w:val="FFFFFF" w:themeColor="background1"/>
                <w:sz w:val="18"/>
                <w:szCs w:val="18"/>
              </w:rPr>
              <w:t xml:space="preserve"> EQUIPMENT</w:t>
            </w:r>
          </w:p>
        </w:tc>
        <w:tc>
          <w:tcPr>
            <w:tcW w:w="881" w:type="pct"/>
            <w:shd w:val="clear" w:color="auto" w:fill="4472C4" w:themeFill="accent1"/>
          </w:tcPr>
          <w:p w14:paraId="72364B5A" w14:textId="77777777" w:rsidR="00EB01D7" w:rsidRPr="002B3F9E" w:rsidRDefault="00EB01D7" w:rsidP="00350BE3">
            <w:pPr>
              <w:tabs>
                <w:tab w:val="left" w:pos="1331"/>
              </w:tabs>
              <w:rPr>
                <w:rFonts w:asciiTheme="minorHAnsi" w:hAnsiTheme="minorHAnsi" w:cstheme="minorHAnsi"/>
                <w:b/>
                <w:color w:val="FFFFFF" w:themeColor="background1"/>
                <w:sz w:val="18"/>
                <w:szCs w:val="18"/>
              </w:rPr>
            </w:pPr>
          </w:p>
        </w:tc>
      </w:tr>
      <w:tr w:rsidR="00EB01D7" w:rsidRPr="00B863BE" w14:paraId="40968FF5" w14:textId="77777777" w:rsidTr="00E604BE">
        <w:trPr>
          <w:trHeight w:val="548"/>
        </w:trPr>
        <w:tc>
          <w:tcPr>
            <w:tcW w:w="1995" w:type="pct"/>
          </w:tcPr>
          <w:p w14:paraId="18C05DAE" w14:textId="77777777" w:rsidR="00EB01D7" w:rsidRPr="002B3F9E" w:rsidRDefault="00EB01D7" w:rsidP="00400CB2">
            <w:pPr>
              <w:pStyle w:val="ListParagraph"/>
              <w:numPr>
                <w:ilvl w:val="0"/>
                <w:numId w:val="4"/>
              </w:numPr>
              <w:ind w:left="697" w:hanging="697"/>
              <w:contextualSpacing w:val="0"/>
              <w:rPr>
                <w:rFonts w:asciiTheme="minorHAnsi" w:eastAsia="Tahoma" w:hAnsiTheme="minorHAnsi" w:cstheme="minorHAnsi"/>
                <w:sz w:val="18"/>
                <w:szCs w:val="18"/>
              </w:rPr>
            </w:pPr>
            <w:r w:rsidRPr="002B3F9E">
              <w:rPr>
                <w:rFonts w:asciiTheme="minorHAnsi" w:eastAsia="Times New Roman" w:hAnsiTheme="minorHAnsi" w:cstheme="minorHAnsi"/>
                <w:sz w:val="18"/>
                <w:szCs w:val="18"/>
              </w:rPr>
              <w:t>At this time, do you plan to use the same EBT card reader provider after the end of the contract?</w:t>
            </w:r>
          </w:p>
          <w:p w14:paraId="26D6ACB0" w14:textId="77777777" w:rsidR="00EB01D7" w:rsidRPr="002B3F9E" w:rsidRDefault="00EB01D7" w:rsidP="00400CB2">
            <w:pPr>
              <w:pStyle w:val="ListParagraph"/>
              <w:numPr>
                <w:ilvl w:val="0"/>
                <w:numId w:val="6"/>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Yes</w:t>
            </w:r>
          </w:p>
          <w:p w14:paraId="14AB9290" w14:textId="77777777" w:rsidR="00EB01D7" w:rsidRPr="002B3F9E" w:rsidRDefault="00EB01D7" w:rsidP="00400CB2">
            <w:pPr>
              <w:pStyle w:val="ListParagraph"/>
              <w:numPr>
                <w:ilvl w:val="0"/>
                <w:numId w:val="6"/>
              </w:numPr>
              <w:rPr>
                <w:rFonts w:asciiTheme="minorHAnsi" w:eastAsia="Tahoma" w:hAnsiTheme="minorHAnsi" w:cstheme="minorHAnsi"/>
                <w:sz w:val="18"/>
                <w:szCs w:val="18"/>
              </w:rPr>
            </w:pPr>
            <w:r w:rsidRPr="002B3F9E">
              <w:rPr>
                <w:rFonts w:asciiTheme="minorHAnsi" w:eastAsia="Times New Roman" w:hAnsiTheme="minorHAnsi" w:cstheme="minorHAnsi"/>
                <w:sz w:val="18"/>
                <w:szCs w:val="18"/>
              </w:rPr>
              <w:t>No</w:t>
            </w:r>
          </w:p>
        </w:tc>
        <w:tc>
          <w:tcPr>
            <w:tcW w:w="2124" w:type="pct"/>
          </w:tcPr>
          <w:p w14:paraId="152261C0" w14:textId="77777777" w:rsidR="00EB01D7" w:rsidRPr="002B3F9E"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2B3F9E">
              <w:rPr>
                <w:rFonts w:asciiTheme="minorHAnsi" w:eastAsia="Times New Roman" w:hAnsiTheme="minorHAnsi" w:cstheme="minorHAnsi"/>
              </w:rPr>
              <w:t xml:space="preserve">Would you use the same (EBT) </w:t>
            </w:r>
            <w:r w:rsidR="000E0450">
              <w:rPr>
                <w:rFonts w:asciiTheme="minorHAnsi" w:eastAsia="Times New Roman" w:hAnsiTheme="minorHAnsi" w:cstheme="minorHAnsi"/>
              </w:rPr>
              <w:t>card-reading</w:t>
            </w:r>
            <w:r w:rsidRPr="002B3F9E">
              <w:rPr>
                <w:rFonts w:asciiTheme="minorHAnsi" w:eastAsia="Times New Roman" w:hAnsiTheme="minorHAnsi" w:cstheme="minorHAnsi"/>
              </w:rPr>
              <w:t xml:space="preserve"> equipment in the future? </w:t>
            </w:r>
          </w:p>
          <w:p w14:paraId="630CC882" w14:textId="22A931F3" w:rsidR="006246EA" w:rsidRPr="002B3F9E" w:rsidRDefault="00EB01D7" w:rsidP="00400CB2">
            <w:pPr>
              <w:pStyle w:val="ListParagraph"/>
              <w:numPr>
                <w:ilvl w:val="0"/>
                <w:numId w:val="19"/>
              </w:numPr>
              <w:spacing w:after="120"/>
              <w:ind w:left="868" w:hanging="269"/>
              <w:rPr>
                <w:rFonts w:asciiTheme="minorHAnsi" w:eastAsia="Times New Roman" w:hAnsiTheme="minorHAnsi" w:cstheme="minorHAnsi"/>
                <w:color w:val="0000FF"/>
              </w:rPr>
            </w:pPr>
            <w:r w:rsidRPr="002B3F9E">
              <w:rPr>
                <w:rFonts w:asciiTheme="minorHAnsi" w:eastAsia="Times New Roman" w:hAnsiTheme="minorHAnsi" w:cstheme="minorHAnsi"/>
                <w:color w:val="000000" w:themeColor="text1"/>
              </w:rPr>
              <w:t>Yes</w:t>
            </w:r>
            <w:r w:rsidRPr="002B3F9E">
              <w:rPr>
                <w:rFonts w:asciiTheme="minorHAnsi" w:eastAsia="Times New Roman" w:hAnsiTheme="minorHAnsi" w:cstheme="minorHAnsi"/>
              </w:rPr>
              <w:t xml:space="preserve"> </w:t>
            </w:r>
            <w:r w:rsidR="0064041E">
              <w:rPr>
                <w:rFonts w:asciiTheme="minorHAnsi" w:eastAsia="Times New Roman" w:hAnsiTheme="minorHAnsi" w:cstheme="minorHAnsi"/>
                <w:color w:val="0000FF"/>
              </w:rPr>
              <w:t>[go to 26</w:t>
            </w:r>
            <w:r w:rsidRPr="002B3F9E">
              <w:rPr>
                <w:rFonts w:asciiTheme="minorHAnsi" w:eastAsia="Times New Roman" w:hAnsiTheme="minorHAnsi" w:cstheme="minorHAnsi"/>
                <w:color w:val="0000FF"/>
              </w:rPr>
              <w:t>]</w:t>
            </w:r>
          </w:p>
          <w:p w14:paraId="2FBB5FBC" w14:textId="74F8EF7A" w:rsidR="00EB01D7" w:rsidRPr="001E32F0" w:rsidRDefault="00EB01D7" w:rsidP="001E32F0">
            <w:pPr>
              <w:pStyle w:val="ListParagraph"/>
              <w:numPr>
                <w:ilvl w:val="0"/>
                <w:numId w:val="19"/>
              </w:numPr>
              <w:spacing w:after="120"/>
              <w:ind w:left="868" w:hanging="269"/>
              <w:rPr>
                <w:rFonts w:asciiTheme="minorHAnsi" w:eastAsia="Times New Roman" w:hAnsiTheme="minorHAnsi" w:cstheme="minorHAnsi"/>
                <w:color w:val="0000FF"/>
              </w:rPr>
            </w:pPr>
            <w:r w:rsidRPr="002B3F9E">
              <w:rPr>
                <w:rFonts w:asciiTheme="minorHAnsi" w:eastAsia="Times New Roman" w:hAnsiTheme="minorHAnsi" w:cstheme="minorHAnsi"/>
              </w:rPr>
              <w:t xml:space="preserve">No </w:t>
            </w:r>
            <w:r w:rsidR="0064041E">
              <w:rPr>
                <w:rFonts w:asciiTheme="minorHAnsi" w:eastAsia="Times New Roman" w:hAnsiTheme="minorHAnsi" w:cstheme="minorHAnsi"/>
                <w:color w:val="0000FF"/>
              </w:rPr>
              <w:t>[go to 27</w:t>
            </w:r>
            <w:r w:rsidRPr="002B3F9E">
              <w:rPr>
                <w:rFonts w:asciiTheme="minorHAnsi" w:eastAsia="Times New Roman" w:hAnsiTheme="minorHAnsi" w:cstheme="minorHAnsi"/>
                <w:color w:val="0000FF"/>
              </w:rPr>
              <w:t>]</w:t>
            </w:r>
          </w:p>
        </w:tc>
        <w:tc>
          <w:tcPr>
            <w:tcW w:w="881" w:type="pct"/>
          </w:tcPr>
          <w:p w14:paraId="42548C48" w14:textId="77777777" w:rsidR="00EB01D7" w:rsidRPr="002B3F9E" w:rsidRDefault="002059AF" w:rsidP="00350BE3">
            <w:pPr>
              <w:tabs>
                <w:tab w:val="left" w:pos="1331"/>
              </w:tabs>
              <w:rPr>
                <w:rFonts w:asciiTheme="minorHAnsi" w:eastAsia="Times New Roman" w:hAnsiTheme="minorHAnsi" w:cstheme="minorHAnsi"/>
              </w:rPr>
            </w:pPr>
            <w:r w:rsidRPr="002B3F9E">
              <w:rPr>
                <w:rFonts w:asciiTheme="minorHAnsi" w:eastAsia="Times New Roman" w:hAnsiTheme="minorHAnsi" w:cstheme="minorHAnsi"/>
              </w:rPr>
              <w:t>Wording updated</w:t>
            </w:r>
            <w:r w:rsidR="00EB01D7" w:rsidRPr="002B3F9E">
              <w:rPr>
                <w:rFonts w:asciiTheme="minorHAnsi" w:eastAsia="Times New Roman" w:hAnsiTheme="minorHAnsi" w:cstheme="minorHAnsi"/>
              </w:rPr>
              <w:t xml:space="preserve"> for clarity</w:t>
            </w:r>
          </w:p>
        </w:tc>
      </w:tr>
      <w:tr w:rsidR="00EB01D7" w:rsidRPr="00B863BE" w14:paraId="52203431" w14:textId="77777777" w:rsidTr="00E604BE">
        <w:trPr>
          <w:trHeight w:val="548"/>
        </w:trPr>
        <w:tc>
          <w:tcPr>
            <w:tcW w:w="1995" w:type="pct"/>
          </w:tcPr>
          <w:p w14:paraId="6B1D6FC3" w14:textId="77777777" w:rsidR="00EB01D7" w:rsidRPr="002B3F9E" w:rsidRDefault="00EB01D7" w:rsidP="00350BE3">
            <w:pPr>
              <w:pStyle w:val="ListParagraph"/>
              <w:ind w:left="697"/>
              <w:contextualSpacing w:val="0"/>
              <w:rPr>
                <w:rFonts w:asciiTheme="minorHAnsi" w:eastAsia="Times New Roman" w:hAnsiTheme="minorHAnsi" w:cstheme="minorHAnsi"/>
                <w:sz w:val="18"/>
                <w:szCs w:val="18"/>
              </w:rPr>
            </w:pPr>
          </w:p>
        </w:tc>
        <w:tc>
          <w:tcPr>
            <w:tcW w:w="2124" w:type="pct"/>
          </w:tcPr>
          <w:p w14:paraId="635569CC" w14:textId="0AEAACEA" w:rsidR="00EB01D7" w:rsidRDefault="0064041E" w:rsidP="00350BE3">
            <w:pPr>
              <w:tabs>
                <w:tab w:val="left" w:pos="1331"/>
              </w:tabs>
              <w:rPr>
                <w:rFonts w:asciiTheme="minorHAnsi" w:eastAsia="Times New Roman" w:hAnsiTheme="minorHAnsi" w:cstheme="minorHAnsi"/>
                <w:color w:val="0000FF"/>
              </w:rPr>
            </w:pPr>
            <w:r>
              <w:rPr>
                <w:rFonts w:asciiTheme="minorHAnsi" w:eastAsia="Times New Roman" w:hAnsiTheme="minorHAnsi" w:cstheme="minorHAnsi"/>
                <w:color w:val="0000FF"/>
              </w:rPr>
              <w:t>[if yes to 25</w:t>
            </w:r>
            <w:r w:rsidR="00EB01D7" w:rsidRPr="002B3F9E">
              <w:rPr>
                <w:rFonts w:asciiTheme="minorHAnsi" w:eastAsia="Times New Roman" w:hAnsiTheme="minorHAnsi" w:cstheme="minorHAnsi"/>
                <w:color w:val="0000FF"/>
              </w:rPr>
              <w:t>]</w:t>
            </w:r>
          </w:p>
          <w:p w14:paraId="5EC8AEEB" w14:textId="77777777" w:rsidR="00FB491F" w:rsidRPr="002B3F9E" w:rsidRDefault="00FB491F" w:rsidP="00350BE3">
            <w:pPr>
              <w:tabs>
                <w:tab w:val="left" w:pos="1331"/>
              </w:tabs>
              <w:rPr>
                <w:rFonts w:asciiTheme="minorHAnsi" w:eastAsia="Times New Roman" w:hAnsiTheme="minorHAnsi" w:cstheme="minorHAnsi"/>
                <w:color w:val="0000FF"/>
              </w:rPr>
            </w:pPr>
          </w:p>
          <w:p w14:paraId="53EB5838" w14:textId="77777777" w:rsidR="00EB01D7" w:rsidRPr="002B3F9E"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2B3F9E">
              <w:rPr>
                <w:rFonts w:asciiTheme="minorHAnsi" w:eastAsia="Times New Roman" w:hAnsiTheme="minorHAnsi" w:cstheme="minorHAnsi"/>
              </w:rPr>
              <w:t>Why? (check all that apply)</w:t>
            </w:r>
          </w:p>
          <w:p w14:paraId="06A436F0" w14:textId="77777777" w:rsidR="00EB01D7" w:rsidRPr="002B3F9E" w:rsidRDefault="00EB01D7" w:rsidP="00400CB2">
            <w:pPr>
              <w:pStyle w:val="ListParagraph"/>
              <w:numPr>
                <w:ilvl w:val="0"/>
                <w:numId w:val="10"/>
              </w:numPr>
              <w:ind w:left="869" w:hanging="270"/>
              <w:rPr>
                <w:rFonts w:asciiTheme="minorHAnsi" w:eastAsia="Times New Roman" w:hAnsiTheme="minorHAnsi" w:cstheme="minorHAnsi"/>
              </w:rPr>
            </w:pPr>
            <w:r w:rsidRPr="002B3F9E">
              <w:rPr>
                <w:rFonts w:asciiTheme="minorHAnsi" w:eastAsia="Times New Roman" w:hAnsiTheme="minorHAnsi" w:cstheme="minorHAnsi"/>
              </w:rPr>
              <w:t xml:space="preserve">We are satisfied with the equipment. </w:t>
            </w:r>
          </w:p>
          <w:p w14:paraId="64DC3973" w14:textId="77777777" w:rsidR="00EB01D7" w:rsidRPr="002B3F9E" w:rsidRDefault="00EB01D7" w:rsidP="00400CB2">
            <w:pPr>
              <w:pStyle w:val="ListParagraph"/>
              <w:numPr>
                <w:ilvl w:val="0"/>
                <w:numId w:val="10"/>
              </w:numPr>
              <w:ind w:left="869" w:hanging="270"/>
              <w:rPr>
                <w:rFonts w:asciiTheme="minorHAnsi" w:eastAsia="Times New Roman" w:hAnsiTheme="minorHAnsi" w:cstheme="minorHAnsi"/>
              </w:rPr>
            </w:pPr>
            <w:r w:rsidRPr="002B3F9E">
              <w:rPr>
                <w:rFonts w:asciiTheme="minorHAnsi" w:eastAsia="Times New Roman" w:hAnsiTheme="minorHAnsi" w:cstheme="minorHAnsi"/>
              </w:rPr>
              <w:t>A change would be costly.</w:t>
            </w:r>
          </w:p>
          <w:p w14:paraId="6F94EDAE" w14:textId="77777777" w:rsidR="00EB01D7" w:rsidRPr="002B3F9E" w:rsidRDefault="00EB01D7" w:rsidP="00400CB2">
            <w:pPr>
              <w:pStyle w:val="ListParagraph"/>
              <w:numPr>
                <w:ilvl w:val="0"/>
                <w:numId w:val="10"/>
              </w:numPr>
              <w:ind w:left="869" w:hanging="270"/>
              <w:rPr>
                <w:rFonts w:asciiTheme="minorHAnsi" w:eastAsia="Times New Roman" w:hAnsiTheme="minorHAnsi" w:cstheme="minorHAnsi"/>
                <w:color w:val="7030A0"/>
              </w:rPr>
            </w:pPr>
            <w:r w:rsidRPr="002B3F9E">
              <w:rPr>
                <w:rFonts w:asciiTheme="minorHAnsi" w:eastAsia="Times New Roman" w:hAnsiTheme="minorHAnsi" w:cstheme="minorHAnsi"/>
              </w:rPr>
              <w:t>Other equipment offer</w:t>
            </w:r>
            <w:r w:rsidR="00982372">
              <w:rPr>
                <w:rFonts w:asciiTheme="minorHAnsi" w:eastAsia="Times New Roman" w:hAnsiTheme="minorHAnsi" w:cstheme="minorHAnsi"/>
              </w:rPr>
              <w:t>s</w:t>
            </w:r>
            <w:r w:rsidRPr="002B3F9E">
              <w:rPr>
                <w:rFonts w:asciiTheme="minorHAnsi" w:eastAsia="Times New Roman" w:hAnsiTheme="minorHAnsi" w:cstheme="minorHAnsi"/>
              </w:rPr>
              <w:t xml:space="preserve"> similar capabilities.</w:t>
            </w:r>
          </w:p>
          <w:p w14:paraId="3F6F248C" w14:textId="77777777" w:rsidR="00EB01D7" w:rsidRPr="002B3F9E" w:rsidRDefault="00EB01D7" w:rsidP="00400CB2">
            <w:pPr>
              <w:pStyle w:val="ListParagraph"/>
              <w:numPr>
                <w:ilvl w:val="0"/>
                <w:numId w:val="10"/>
              </w:numPr>
              <w:ind w:left="869" w:hanging="270"/>
              <w:rPr>
                <w:rFonts w:asciiTheme="minorHAnsi" w:eastAsia="Times New Roman" w:hAnsiTheme="minorHAnsi" w:cstheme="minorHAnsi"/>
                <w:color w:val="7030A0"/>
              </w:rPr>
            </w:pPr>
            <w:r w:rsidRPr="002B3F9E">
              <w:rPr>
                <w:rFonts w:asciiTheme="minorHAnsi" w:eastAsia="Times New Roman" w:hAnsiTheme="minorHAnsi" w:cstheme="minorHAnsi"/>
              </w:rPr>
              <w:t xml:space="preserve">The research needed is time consuming. </w:t>
            </w:r>
          </w:p>
          <w:p w14:paraId="25D9DDE9" w14:textId="77777777" w:rsidR="00EB01D7" w:rsidRPr="002B3F9E" w:rsidRDefault="00EB01D7" w:rsidP="00400CB2">
            <w:pPr>
              <w:pStyle w:val="ListParagraph"/>
              <w:numPr>
                <w:ilvl w:val="0"/>
                <w:numId w:val="10"/>
              </w:numPr>
              <w:ind w:left="869" w:hanging="270"/>
              <w:rPr>
                <w:rFonts w:asciiTheme="minorHAnsi" w:eastAsia="Times New Roman" w:hAnsiTheme="minorHAnsi" w:cstheme="minorHAnsi"/>
                <w:color w:val="7030A0"/>
              </w:rPr>
            </w:pPr>
            <w:r w:rsidRPr="002B3F9E">
              <w:rPr>
                <w:rFonts w:asciiTheme="minorHAnsi" w:eastAsia="Times New Roman" w:hAnsiTheme="minorHAnsi" w:cstheme="minorHAnsi"/>
              </w:rPr>
              <w:t>Other [please specify]:</w:t>
            </w:r>
          </w:p>
          <w:p w14:paraId="3222FF53" w14:textId="77777777" w:rsidR="00FB491F" w:rsidRDefault="00FB491F" w:rsidP="00350BE3">
            <w:pPr>
              <w:rPr>
                <w:rFonts w:asciiTheme="minorHAnsi" w:eastAsia="Times New Roman" w:hAnsiTheme="minorHAnsi" w:cstheme="minorHAnsi"/>
                <w:color w:val="0000FF"/>
              </w:rPr>
            </w:pPr>
          </w:p>
          <w:p w14:paraId="03A9D82A" w14:textId="39D18697" w:rsidR="00EB01D7" w:rsidRPr="002B3F9E" w:rsidRDefault="0064041E" w:rsidP="00350BE3">
            <w:pPr>
              <w:rPr>
                <w:rFonts w:asciiTheme="minorHAnsi" w:eastAsia="Times New Roman" w:hAnsiTheme="minorHAnsi" w:cstheme="minorHAnsi"/>
                <w:color w:val="0000FF"/>
              </w:rPr>
            </w:pPr>
            <w:r>
              <w:rPr>
                <w:rFonts w:asciiTheme="minorHAnsi" w:eastAsia="Times New Roman" w:hAnsiTheme="minorHAnsi" w:cstheme="minorHAnsi"/>
                <w:color w:val="0000FF"/>
              </w:rPr>
              <w:t>[go to 28</w:t>
            </w:r>
            <w:r w:rsidR="00EB01D7" w:rsidRPr="002B3F9E">
              <w:rPr>
                <w:rFonts w:asciiTheme="minorHAnsi" w:eastAsia="Times New Roman" w:hAnsiTheme="minorHAnsi" w:cstheme="minorHAnsi"/>
                <w:color w:val="0000FF"/>
              </w:rPr>
              <w:t>]</w:t>
            </w:r>
          </w:p>
          <w:p w14:paraId="25D681E6" w14:textId="77777777" w:rsidR="00EB01D7" w:rsidRPr="002B3F9E" w:rsidRDefault="00EB01D7" w:rsidP="006246EA">
            <w:pPr>
              <w:tabs>
                <w:tab w:val="left" w:pos="1331"/>
              </w:tabs>
              <w:rPr>
                <w:rFonts w:asciiTheme="minorHAnsi" w:eastAsia="Times New Roman" w:hAnsiTheme="minorHAnsi" w:cstheme="minorHAnsi"/>
                <w:sz w:val="18"/>
                <w:szCs w:val="18"/>
                <w:highlight w:val="yellow"/>
              </w:rPr>
            </w:pPr>
          </w:p>
        </w:tc>
        <w:tc>
          <w:tcPr>
            <w:tcW w:w="881" w:type="pct"/>
          </w:tcPr>
          <w:p w14:paraId="314228B3" w14:textId="77777777" w:rsidR="00EB01D7" w:rsidRPr="002B3F9E" w:rsidRDefault="00EB01D7" w:rsidP="00350BE3">
            <w:pPr>
              <w:tabs>
                <w:tab w:val="left" w:pos="1331"/>
              </w:tabs>
              <w:rPr>
                <w:rFonts w:asciiTheme="minorHAnsi" w:eastAsia="Times New Roman" w:hAnsiTheme="minorHAnsi" w:cstheme="minorHAnsi"/>
              </w:rPr>
            </w:pPr>
            <w:r w:rsidRPr="002B3F9E">
              <w:rPr>
                <w:rFonts w:asciiTheme="minorHAnsi" w:eastAsia="Times New Roman" w:hAnsiTheme="minorHAnsi" w:cstheme="minorHAnsi"/>
              </w:rPr>
              <w:t>added to understand rationale for not changing vendor</w:t>
            </w:r>
          </w:p>
        </w:tc>
      </w:tr>
      <w:tr w:rsidR="00EB01D7" w:rsidRPr="00B863BE" w14:paraId="168495E6" w14:textId="77777777" w:rsidTr="00E604BE">
        <w:trPr>
          <w:trHeight w:val="548"/>
        </w:trPr>
        <w:tc>
          <w:tcPr>
            <w:tcW w:w="1995" w:type="pct"/>
          </w:tcPr>
          <w:p w14:paraId="387F1B7C" w14:textId="77777777" w:rsidR="00EB01D7" w:rsidRPr="002B3F9E" w:rsidRDefault="00EB01D7" w:rsidP="00350BE3">
            <w:pPr>
              <w:pStyle w:val="ListParagraph"/>
              <w:ind w:left="697"/>
              <w:contextualSpacing w:val="0"/>
              <w:rPr>
                <w:rFonts w:asciiTheme="minorHAnsi" w:eastAsia="Times New Roman" w:hAnsiTheme="minorHAnsi" w:cstheme="minorHAnsi"/>
                <w:sz w:val="18"/>
                <w:szCs w:val="18"/>
              </w:rPr>
            </w:pPr>
          </w:p>
        </w:tc>
        <w:tc>
          <w:tcPr>
            <w:tcW w:w="2124" w:type="pct"/>
          </w:tcPr>
          <w:p w14:paraId="7F4E3C29" w14:textId="5813AF4D" w:rsidR="00EB01D7" w:rsidRDefault="0064041E" w:rsidP="00350BE3">
            <w:pPr>
              <w:tabs>
                <w:tab w:val="left" w:pos="1331"/>
              </w:tabs>
              <w:rPr>
                <w:rFonts w:asciiTheme="minorHAnsi" w:hAnsiTheme="minorHAnsi" w:cstheme="minorHAnsi"/>
                <w:bCs/>
                <w:color w:val="0000FF"/>
              </w:rPr>
            </w:pPr>
            <w:r>
              <w:rPr>
                <w:rFonts w:asciiTheme="minorHAnsi" w:hAnsiTheme="minorHAnsi" w:cstheme="minorHAnsi"/>
                <w:bCs/>
                <w:color w:val="0000FF"/>
              </w:rPr>
              <w:t>[if no to 25</w:t>
            </w:r>
            <w:r w:rsidR="00EB01D7" w:rsidRPr="002B3F9E">
              <w:rPr>
                <w:rFonts w:asciiTheme="minorHAnsi" w:hAnsiTheme="minorHAnsi" w:cstheme="minorHAnsi"/>
                <w:bCs/>
                <w:color w:val="0000FF"/>
              </w:rPr>
              <w:t>]</w:t>
            </w:r>
          </w:p>
          <w:p w14:paraId="7766E21C" w14:textId="77777777" w:rsidR="00FB491F" w:rsidRPr="002B3F9E" w:rsidRDefault="00FB491F" w:rsidP="00350BE3">
            <w:pPr>
              <w:tabs>
                <w:tab w:val="left" w:pos="1331"/>
              </w:tabs>
              <w:rPr>
                <w:rFonts w:asciiTheme="minorHAnsi" w:hAnsiTheme="minorHAnsi" w:cstheme="minorHAnsi"/>
                <w:bCs/>
                <w:color w:val="0000FF"/>
              </w:rPr>
            </w:pPr>
          </w:p>
          <w:p w14:paraId="40FD37B2" w14:textId="77777777" w:rsidR="00EB01D7" w:rsidRPr="002B3F9E"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2B3F9E">
              <w:rPr>
                <w:rFonts w:asciiTheme="minorHAnsi" w:eastAsia="Times New Roman" w:hAnsiTheme="minorHAnsi" w:cstheme="minorHAnsi"/>
              </w:rPr>
              <w:t>Why not? (check all that apply)</w:t>
            </w:r>
          </w:p>
          <w:p w14:paraId="4D4E7451" w14:textId="77777777" w:rsidR="00EB01D7" w:rsidRPr="002B3F9E" w:rsidRDefault="00EB01D7" w:rsidP="00400CB2">
            <w:pPr>
              <w:pStyle w:val="ListParagraph"/>
              <w:numPr>
                <w:ilvl w:val="0"/>
                <w:numId w:val="10"/>
              </w:numPr>
              <w:ind w:left="869" w:hanging="270"/>
              <w:rPr>
                <w:rFonts w:asciiTheme="minorHAnsi" w:eastAsia="Times New Roman" w:hAnsiTheme="minorHAnsi" w:cstheme="minorHAnsi"/>
              </w:rPr>
            </w:pPr>
            <w:r w:rsidRPr="002B3F9E">
              <w:rPr>
                <w:rFonts w:asciiTheme="minorHAnsi" w:eastAsia="Times New Roman" w:hAnsiTheme="minorHAnsi" w:cstheme="minorHAnsi"/>
              </w:rPr>
              <w:t>Equipment costs are high.</w:t>
            </w:r>
          </w:p>
          <w:p w14:paraId="55D11A4C" w14:textId="77777777" w:rsidR="00EB01D7" w:rsidRPr="002B3F9E" w:rsidRDefault="00EB01D7" w:rsidP="00400CB2">
            <w:pPr>
              <w:pStyle w:val="ListParagraph"/>
              <w:numPr>
                <w:ilvl w:val="0"/>
                <w:numId w:val="10"/>
              </w:numPr>
              <w:ind w:left="869" w:hanging="270"/>
              <w:rPr>
                <w:rFonts w:asciiTheme="minorHAnsi" w:eastAsia="Times New Roman" w:hAnsiTheme="minorHAnsi" w:cstheme="minorHAnsi"/>
              </w:rPr>
            </w:pPr>
            <w:r w:rsidRPr="002B3F9E">
              <w:rPr>
                <w:rFonts w:asciiTheme="minorHAnsi" w:eastAsia="Times New Roman" w:hAnsiTheme="minorHAnsi" w:cstheme="minorHAnsi"/>
              </w:rPr>
              <w:t>We are not satisfied with the services provided by the vendor.</w:t>
            </w:r>
          </w:p>
          <w:p w14:paraId="51EAAB67" w14:textId="77777777" w:rsidR="00EB01D7" w:rsidRPr="002B3F9E" w:rsidRDefault="00EB01D7" w:rsidP="00400CB2">
            <w:pPr>
              <w:pStyle w:val="ListParagraph"/>
              <w:numPr>
                <w:ilvl w:val="0"/>
                <w:numId w:val="10"/>
              </w:numPr>
              <w:ind w:left="869" w:hanging="270"/>
              <w:rPr>
                <w:rFonts w:asciiTheme="minorHAnsi" w:eastAsia="Times New Roman" w:hAnsiTheme="minorHAnsi" w:cstheme="minorHAnsi"/>
              </w:rPr>
            </w:pPr>
            <w:r w:rsidRPr="002B3F9E">
              <w:rPr>
                <w:rFonts w:asciiTheme="minorHAnsi" w:eastAsia="Times New Roman" w:hAnsiTheme="minorHAnsi" w:cstheme="minorHAnsi"/>
              </w:rPr>
              <w:t>Other [please specify]: ____________________</w:t>
            </w:r>
          </w:p>
          <w:p w14:paraId="32BE676F" w14:textId="77777777" w:rsidR="00EB01D7" w:rsidRPr="002B3F9E" w:rsidRDefault="00EB01D7" w:rsidP="00350BE3">
            <w:pPr>
              <w:pStyle w:val="ListParagraph"/>
              <w:tabs>
                <w:tab w:val="left" w:pos="1331"/>
              </w:tabs>
              <w:rPr>
                <w:rFonts w:asciiTheme="minorHAnsi" w:eastAsia="Times New Roman" w:hAnsiTheme="minorHAnsi" w:cstheme="minorHAnsi"/>
                <w:sz w:val="18"/>
                <w:szCs w:val="18"/>
                <w:highlight w:val="yellow"/>
              </w:rPr>
            </w:pPr>
          </w:p>
        </w:tc>
        <w:tc>
          <w:tcPr>
            <w:tcW w:w="881" w:type="pct"/>
          </w:tcPr>
          <w:p w14:paraId="4D92DF12" w14:textId="77777777" w:rsidR="00EB01D7" w:rsidRPr="002B3F9E" w:rsidRDefault="00EB01D7" w:rsidP="00350BE3">
            <w:pPr>
              <w:tabs>
                <w:tab w:val="left" w:pos="1331"/>
              </w:tabs>
              <w:rPr>
                <w:rFonts w:asciiTheme="minorHAnsi" w:eastAsia="Times New Roman" w:hAnsiTheme="minorHAnsi" w:cstheme="minorHAnsi"/>
              </w:rPr>
            </w:pPr>
            <w:r w:rsidRPr="002B3F9E">
              <w:rPr>
                <w:rFonts w:asciiTheme="minorHAnsi" w:eastAsia="Times New Roman" w:hAnsiTheme="minorHAnsi" w:cstheme="minorHAnsi"/>
              </w:rPr>
              <w:t>added to understand rationale for changing vendor</w:t>
            </w:r>
          </w:p>
        </w:tc>
      </w:tr>
      <w:tr w:rsidR="00EB01D7" w:rsidRPr="00B863BE" w14:paraId="4D8694FE" w14:textId="77777777" w:rsidTr="00E604BE">
        <w:trPr>
          <w:trHeight w:val="548"/>
        </w:trPr>
        <w:tc>
          <w:tcPr>
            <w:tcW w:w="1995" w:type="pct"/>
          </w:tcPr>
          <w:p w14:paraId="777762A8" w14:textId="77777777" w:rsidR="00EB01D7" w:rsidRPr="002B3F9E" w:rsidRDefault="00EB01D7" w:rsidP="00350BE3">
            <w:pPr>
              <w:rPr>
                <w:rFonts w:asciiTheme="minorHAnsi" w:eastAsia="Tahoma" w:hAnsiTheme="minorHAnsi" w:cstheme="minorHAnsi"/>
                <w:sz w:val="18"/>
                <w:szCs w:val="18"/>
              </w:rPr>
            </w:pPr>
            <w:r w:rsidRPr="002B3F9E">
              <w:rPr>
                <w:rFonts w:asciiTheme="minorHAnsi" w:hAnsiTheme="minorHAnsi" w:cstheme="minorHAnsi"/>
                <w:bCs/>
                <w:sz w:val="18"/>
                <w:szCs w:val="18"/>
              </w:rPr>
              <w:t>Please rank factors in order of importance in your choice for future EBT equipment lease or purchase.</w:t>
            </w:r>
          </w:p>
        </w:tc>
        <w:tc>
          <w:tcPr>
            <w:tcW w:w="2124" w:type="pct"/>
          </w:tcPr>
          <w:p w14:paraId="3A10B986" w14:textId="77777777" w:rsidR="00EB01D7" w:rsidRPr="002B3F9E" w:rsidRDefault="00EB01D7" w:rsidP="00350BE3">
            <w:pPr>
              <w:rPr>
                <w:rFonts w:asciiTheme="minorHAnsi" w:eastAsia="Times New Roman" w:hAnsiTheme="minorHAnsi" w:cstheme="minorHAnsi"/>
                <w:sz w:val="18"/>
                <w:szCs w:val="18"/>
                <w:vertAlign w:val="subscript"/>
              </w:rPr>
            </w:pPr>
          </w:p>
        </w:tc>
        <w:tc>
          <w:tcPr>
            <w:tcW w:w="881" w:type="pct"/>
          </w:tcPr>
          <w:p w14:paraId="2EAA1223" w14:textId="77777777" w:rsidR="00EB01D7" w:rsidRPr="002B3F9E" w:rsidRDefault="009738A9" w:rsidP="00350BE3">
            <w:pPr>
              <w:rPr>
                <w:rFonts w:asciiTheme="minorHAnsi" w:eastAsia="Times New Roman" w:hAnsiTheme="minorHAnsi" w:cstheme="minorHAnsi"/>
                <w:color w:val="7030A0"/>
              </w:rPr>
            </w:pPr>
            <w:r>
              <w:rPr>
                <w:rFonts w:asciiTheme="minorHAnsi" w:eastAsia="Times New Roman" w:hAnsiTheme="minorHAnsi" w:cstheme="minorHAnsi"/>
                <w:color w:val="7030A0"/>
              </w:rPr>
              <w:t>Deleted</w:t>
            </w:r>
          </w:p>
        </w:tc>
      </w:tr>
      <w:tr w:rsidR="00EB01D7" w:rsidRPr="00B863BE" w14:paraId="51411497" w14:textId="77777777" w:rsidTr="009738A9">
        <w:trPr>
          <w:trHeight w:val="3842"/>
        </w:trPr>
        <w:tc>
          <w:tcPr>
            <w:tcW w:w="1995" w:type="pct"/>
          </w:tcPr>
          <w:p w14:paraId="3F0EAAAB" w14:textId="77777777" w:rsidR="00EB01D7" w:rsidRPr="002B3F9E" w:rsidRDefault="00EB01D7" w:rsidP="00400CB2">
            <w:pPr>
              <w:pStyle w:val="ListParagraph"/>
              <w:numPr>
                <w:ilvl w:val="0"/>
                <w:numId w:val="4"/>
              </w:numPr>
              <w:contextualSpacing w:val="0"/>
              <w:rPr>
                <w:rFonts w:asciiTheme="minorHAnsi" w:eastAsia="Tahoma" w:hAnsiTheme="minorHAnsi" w:cstheme="minorHAnsi"/>
                <w:sz w:val="18"/>
                <w:szCs w:val="18"/>
              </w:rPr>
            </w:pPr>
            <w:r w:rsidRPr="002B3F9E">
              <w:rPr>
                <w:rFonts w:asciiTheme="minorHAnsi" w:eastAsia="Times New Roman" w:hAnsiTheme="minorHAnsi" w:cstheme="minorHAnsi"/>
                <w:sz w:val="18"/>
                <w:szCs w:val="18"/>
              </w:rPr>
              <w:t>What is the most important factor?</w:t>
            </w:r>
          </w:p>
          <w:p w14:paraId="30B62628" w14:textId="77777777" w:rsidR="00EB01D7" w:rsidRPr="002B3F9E" w:rsidRDefault="00EB01D7" w:rsidP="00400CB2">
            <w:pPr>
              <w:pStyle w:val="ListParagraph"/>
              <w:numPr>
                <w:ilvl w:val="0"/>
                <w:numId w:val="6"/>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Cost</w:t>
            </w:r>
          </w:p>
          <w:p w14:paraId="56E2A3AC" w14:textId="77777777" w:rsidR="00EB01D7" w:rsidRPr="002B3F9E" w:rsidRDefault="00EB01D7" w:rsidP="00400CB2">
            <w:pPr>
              <w:pStyle w:val="ListParagraph"/>
              <w:numPr>
                <w:ilvl w:val="0"/>
                <w:numId w:val="6"/>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Up-to-date hardware</w:t>
            </w:r>
          </w:p>
          <w:p w14:paraId="4FADE0D7" w14:textId="77777777" w:rsidR="00EB01D7" w:rsidRPr="002B3F9E" w:rsidRDefault="00EB01D7" w:rsidP="00400CB2">
            <w:pPr>
              <w:pStyle w:val="ListParagraph"/>
              <w:numPr>
                <w:ilvl w:val="0"/>
                <w:numId w:val="6"/>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Up-to-date Software</w:t>
            </w:r>
          </w:p>
          <w:p w14:paraId="5C976C66" w14:textId="77777777" w:rsidR="00EB01D7" w:rsidRPr="002B3F9E" w:rsidRDefault="00EB01D7" w:rsidP="00400CB2">
            <w:pPr>
              <w:pStyle w:val="ListParagraph"/>
              <w:numPr>
                <w:ilvl w:val="0"/>
                <w:numId w:val="6"/>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Reliability</w:t>
            </w:r>
          </w:p>
          <w:p w14:paraId="38266C28" w14:textId="77777777" w:rsidR="00EB01D7" w:rsidRPr="002B3F9E" w:rsidRDefault="00EB01D7" w:rsidP="00400CB2">
            <w:pPr>
              <w:pStyle w:val="ListParagraph"/>
              <w:numPr>
                <w:ilvl w:val="0"/>
                <w:numId w:val="6"/>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Equipment size/ counter space</w:t>
            </w:r>
          </w:p>
          <w:p w14:paraId="351011F9" w14:textId="77777777" w:rsidR="00EB01D7" w:rsidRPr="002B3F9E" w:rsidRDefault="00EB01D7" w:rsidP="00400CB2">
            <w:pPr>
              <w:pStyle w:val="ListParagraph"/>
              <w:numPr>
                <w:ilvl w:val="0"/>
                <w:numId w:val="6"/>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Easy to operate at checkout</w:t>
            </w:r>
          </w:p>
          <w:p w14:paraId="448E5652" w14:textId="77777777" w:rsidR="00EB01D7" w:rsidRPr="002B3F9E" w:rsidRDefault="00EB01D7" w:rsidP="00400CB2">
            <w:pPr>
              <w:pStyle w:val="ListParagraph"/>
              <w:numPr>
                <w:ilvl w:val="0"/>
                <w:numId w:val="6"/>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Internet connection requirements</w:t>
            </w:r>
          </w:p>
          <w:p w14:paraId="239271F7" w14:textId="77777777" w:rsidR="00EB01D7" w:rsidRPr="002B3F9E" w:rsidRDefault="00DC5FD5" w:rsidP="00400CB2">
            <w:pPr>
              <w:pStyle w:val="ListParagraph"/>
              <w:numPr>
                <w:ilvl w:val="0"/>
                <w:numId w:val="6"/>
              </w:numPr>
              <w:rPr>
                <w:rFonts w:asciiTheme="minorHAnsi" w:eastAsia="Times New Roman" w:hAnsiTheme="minorHAnsi" w:cstheme="minorHAnsi"/>
                <w:sz w:val="18"/>
                <w:szCs w:val="18"/>
              </w:rPr>
            </w:pPr>
            <w:r>
              <w:rPr>
                <w:rFonts w:asciiTheme="minorHAnsi" w:eastAsia="Times New Roman" w:hAnsiTheme="minorHAnsi" w:cstheme="minorHAnsi"/>
                <w:sz w:val="18"/>
                <w:szCs w:val="18"/>
              </w:rPr>
              <w:t>Troubleshooting</w:t>
            </w:r>
            <w:r w:rsidR="00EB01D7" w:rsidRPr="002B3F9E">
              <w:rPr>
                <w:rFonts w:asciiTheme="minorHAnsi" w:eastAsia="Times New Roman" w:hAnsiTheme="minorHAnsi" w:cstheme="minorHAnsi"/>
                <w:sz w:val="18"/>
                <w:szCs w:val="18"/>
              </w:rPr>
              <w:t xml:space="preserve"> and maintenance help</w:t>
            </w:r>
          </w:p>
          <w:p w14:paraId="442AD2F8" w14:textId="77777777" w:rsidR="00EB01D7" w:rsidRPr="002B3F9E" w:rsidRDefault="00EB01D7" w:rsidP="00400CB2">
            <w:pPr>
              <w:pStyle w:val="ListParagraph"/>
              <w:numPr>
                <w:ilvl w:val="0"/>
                <w:numId w:val="6"/>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Ease to expand use if we grow</w:t>
            </w:r>
          </w:p>
          <w:p w14:paraId="39EC3D73" w14:textId="77777777" w:rsidR="00EB01D7" w:rsidRPr="002B3F9E" w:rsidRDefault="00EB01D7" w:rsidP="00400CB2">
            <w:pPr>
              <w:pStyle w:val="ListParagraph"/>
              <w:numPr>
                <w:ilvl w:val="0"/>
                <w:numId w:val="6"/>
              </w:numPr>
              <w:contextualSpacing w:val="0"/>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Other [please specify]: ____________________</w:t>
            </w:r>
          </w:p>
        </w:tc>
        <w:tc>
          <w:tcPr>
            <w:tcW w:w="2124" w:type="pct"/>
          </w:tcPr>
          <w:p w14:paraId="36FE37F3" w14:textId="77777777" w:rsidR="00EB01D7" w:rsidRPr="00FB491F"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FB491F">
              <w:rPr>
                <w:rFonts w:asciiTheme="minorHAnsi" w:eastAsia="Times New Roman" w:hAnsiTheme="minorHAnsi" w:cstheme="minorHAnsi"/>
              </w:rPr>
              <w:t xml:space="preserve">What is the </w:t>
            </w:r>
            <w:r w:rsidR="00A47C53" w:rsidRPr="008F60CD">
              <w:rPr>
                <w:rFonts w:asciiTheme="minorHAnsi" w:eastAsia="Times New Roman" w:hAnsiTheme="minorHAnsi" w:cstheme="minorHAnsi"/>
                <w:b/>
                <w:u w:val="single"/>
              </w:rPr>
              <w:t>MOST</w:t>
            </w:r>
            <w:r w:rsidR="00A47C53" w:rsidRPr="00FB491F">
              <w:rPr>
                <w:rFonts w:asciiTheme="minorHAnsi" w:eastAsia="Times New Roman" w:hAnsiTheme="minorHAnsi" w:cstheme="minorHAnsi"/>
              </w:rPr>
              <w:t xml:space="preserve"> </w:t>
            </w:r>
            <w:r w:rsidRPr="00FB491F">
              <w:rPr>
                <w:rFonts w:asciiTheme="minorHAnsi" w:eastAsia="Times New Roman" w:hAnsiTheme="minorHAnsi" w:cstheme="minorHAnsi"/>
              </w:rPr>
              <w:t xml:space="preserve">important factor in your choice for </w:t>
            </w:r>
            <w:r w:rsidRPr="008F60CD">
              <w:rPr>
                <w:rFonts w:asciiTheme="minorHAnsi" w:eastAsia="Times New Roman" w:hAnsiTheme="minorHAnsi" w:cstheme="minorHAnsi"/>
              </w:rPr>
              <w:t>future</w:t>
            </w:r>
            <w:r w:rsidRPr="00FB491F">
              <w:rPr>
                <w:rFonts w:asciiTheme="minorHAnsi" w:eastAsia="Times New Roman" w:hAnsiTheme="minorHAnsi" w:cstheme="minorHAnsi"/>
              </w:rPr>
              <w:t xml:space="preserve"> (EBT) </w:t>
            </w:r>
            <w:r w:rsidR="000E0450">
              <w:rPr>
                <w:rFonts w:asciiTheme="minorHAnsi" w:eastAsia="Times New Roman" w:hAnsiTheme="minorHAnsi" w:cstheme="minorHAnsi"/>
              </w:rPr>
              <w:t>card-reading</w:t>
            </w:r>
            <w:r w:rsidRPr="00FB491F">
              <w:rPr>
                <w:rFonts w:asciiTheme="minorHAnsi" w:eastAsia="Times New Roman" w:hAnsiTheme="minorHAnsi" w:cstheme="minorHAnsi"/>
              </w:rPr>
              <w:t xml:space="preserve"> equipment lease or purchase?</w:t>
            </w:r>
          </w:p>
          <w:p w14:paraId="51B53094" w14:textId="52F6D482" w:rsidR="00EB01D7" w:rsidRPr="00FB491F" w:rsidRDefault="00EB01D7" w:rsidP="00350BE3">
            <w:pPr>
              <w:pStyle w:val="ListParagraph"/>
              <w:spacing w:after="120"/>
              <w:rPr>
                <w:rFonts w:asciiTheme="minorHAnsi" w:eastAsia="Times New Roman" w:hAnsiTheme="minorHAnsi" w:cstheme="minorHAnsi"/>
                <w:color w:val="0000FF"/>
              </w:rPr>
            </w:pPr>
            <w:r w:rsidRPr="00FB491F">
              <w:rPr>
                <w:rFonts w:asciiTheme="minorHAnsi" w:eastAsia="Times New Roman" w:hAnsiTheme="minorHAnsi" w:cstheme="minorHAnsi"/>
                <w:color w:val="0000FF"/>
              </w:rPr>
              <w:t>[dr</w:t>
            </w:r>
            <w:r w:rsidR="0064041E">
              <w:rPr>
                <w:rFonts w:asciiTheme="minorHAnsi" w:eastAsia="Times New Roman" w:hAnsiTheme="minorHAnsi" w:cstheme="minorHAnsi"/>
                <w:color w:val="0000FF"/>
              </w:rPr>
              <w:t>op down selection of items in 23</w:t>
            </w:r>
            <w:r w:rsidRPr="00FB491F">
              <w:rPr>
                <w:rFonts w:asciiTheme="minorHAnsi" w:eastAsia="Times New Roman" w:hAnsiTheme="minorHAnsi" w:cstheme="minorHAnsi"/>
                <w:color w:val="0000FF"/>
              </w:rPr>
              <w:t>]</w:t>
            </w:r>
          </w:p>
          <w:tbl>
            <w:tblPr>
              <w:tblStyle w:val="PlainTable11"/>
              <w:tblW w:w="0" w:type="auto"/>
              <w:jc w:val="center"/>
              <w:tblLayout w:type="fixed"/>
              <w:tblLook w:val="04A0" w:firstRow="1" w:lastRow="0" w:firstColumn="1" w:lastColumn="0" w:noHBand="0" w:noVBand="1"/>
            </w:tblPr>
            <w:tblGrid>
              <w:gridCol w:w="4554"/>
            </w:tblGrid>
            <w:tr w:rsidR="00EB01D7" w:rsidRPr="00FB491F" w14:paraId="68C202A3" w14:textId="77777777" w:rsidTr="00FB491F">
              <w:trPr>
                <w:cnfStyle w:val="100000000000" w:firstRow="1" w:lastRow="0" w:firstColumn="0" w:lastColumn="0" w:oddVBand="0" w:evenVBand="0" w:oddHBand="0"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2F158CA9" w14:textId="77777777" w:rsidR="00EB01D7" w:rsidRPr="00FB491F" w:rsidRDefault="00B509C8" w:rsidP="009738A9">
                  <w:pPr>
                    <w:rPr>
                      <w:rFonts w:asciiTheme="minorHAnsi" w:hAnsiTheme="minorHAnsi" w:cstheme="minorHAnsi"/>
                      <w:b w:val="0"/>
                      <w:color w:val="00B050"/>
                    </w:rPr>
                  </w:pPr>
                  <w:r w:rsidRPr="005F35EE">
                    <w:rPr>
                      <w:rFonts w:asciiTheme="minorHAnsi" w:hAnsiTheme="minorHAnsi" w:cstheme="minorHAnsi"/>
                      <w:b w:val="0"/>
                    </w:rPr>
                    <w:t xml:space="preserve">Same </w:t>
                  </w:r>
                  <w:r w:rsidR="000E0450">
                    <w:rPr>
                      <w:rFonts w:asciiTheme="minorHAnsi" w:hAnsiTheme="minorHAnsi" w:cstheme="minorHAnsi"/>
                      <w:b w:val="0"/>
                    </w:rPr>
                    <w:t>card-reading</w:t>
                  </w:r>
                  <w:r w:rsidRPr="005F35EE">
                    <w:rPr>
                      <w:rFonts w:asciiTheme="minorHAnsi" w:hAnsiTheme="minorHAnsi" w:cstheme="minorHAnsi"/>
                      <w:b w:val="0"/>
                    </w:rPr>
                    <w:t xml:space="preserve"> equipment for debi</w:t>
                  </w:r>
                  <w:r w:rsidR="003476F4" w:rsidRPr="005F35EE">
                    <w:rPr>
                      <w:rFonts w:asciiTheme="minorHAnsi" w:hAnsiTheme="minorHAnsi" w:cstheme="minorHAnsi"/>
                      <w:b w:val="0"/>
                    </w:rPr>
                    <w:t>t, credit and EBT card payments</w:t>
                  </w:r>
                </w:p>
              </w:tc>
            </w:tr>
            <w:tr w:rsidR="00EB01D7" w:rsidRPr="00FB491F" w14:paraId="7E8EB29A" w14:textId="77777777" w:rsidTr="00FB491F">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75EC1FD9" w14:textId="77777777" w:rsidR="00EB01D7" w:rsidRPr="00FB491F" w:rsidRDefault="00EB01D7" w:rsidP="009738A9">
                  <w:pPr>
                    <w:rPr>
                      <w:rFonts w:asciiTheme="minorHAnsi" w:eastAsia="Tahoma" w:hAnsiTheme="minorHAnsi" w:cstheme="minorHAnsi"/>
                      <w:b w:val="0"/>
                    </w:rPr>
                  </w:pPr>
                  <w:r w:rsidRPr="00FB491F">
                    <w:rPr>
                      <w:rFonts w:asciiTheme="minorHAnsi" w:hAnsiTheme="minorHAnsi" w:cstheme="minorHAnsi"/>
                      <w:b w:val="0"/>
                    </w:rPr>
                    <w:t>Integration with inventory software</w:t>
                  </w:r>
                </w:p>
              </w:tc>
            </w:tr>
            <w:tr w:rsidR="00EB01D7" w:rsidRPr="00FB491F" w14:paraId="56ADD428" w14:textId="77777777" w:rsidTr="00FB491F">
              <w:trPr>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4366B801" w14:textId="57FB0EB2" w:rsidR="00EB01D7" w:rsidRPr="00FB491F" w:rsidRDefault="00F96C67" w:rsidP="009738A9">
                  <w:pPr>
                    <w:rPr>
                      <w:rFonts w:asciiTheme="minorHAnsi" w:eastAsia="Tahoma" w:hAnsiTheme="minorHAnsi" w:cstheme="minorHAnsi"/>
                      <w:b w:val="0"/>
                    </w:rPr>
                  </w:pPr>
                  <w:r>
                    <w:rPr>
                      <w:rFonts w:asciiTheme="minorHAnsi" w:hAnsiTheme="minorHAnsi" w:cstheme="minorHAnsi"/>
                      <w:b w:val="0"/>
                    </w:rPr>
                    <w:t>Equipment cost</w:t>
                  </w:r>
                </w:p>
              </w:tc>
            </w:tr>
            <w:tr w:rsidR="00EB01D7" w:rsidRPr="00FB491F" w14:paraId="4CE35B9B" w14:textId="77777777" w:rsidTr="00FB491F">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65B0DB8B" w14:textId="77777777" w:rsidR="00EB01D7" w:rsidRPr="00FB491F" w:rsidRDefault="00EB01D7" w:rsidP="009738A9">
                  <w:pPr>
                    <w:rPr>
                      <w:rFonts w:asciiTheme="minorHAnsi" w:eastAsia="Tahoma" w:hAnsiTheme="minorHAnsi" w:cstheme="minorHAnsi"/>
                      <w:b w:val="0"/>
                    </w:rPr>
                  </w:pPr>
                  <w:r w:rsidRPr="00FB491F">
                    <w:rPr>
                      <w:rFonts w:asciiTheme="minorHAnsi" w:hAnsiTheme="minorHAnsi" w:cstheme="minorHAnsi"/>
                      <w:b w:val="0"/>
                    </w:rPr>
                    <w:t>Up-to-date hardware</w:t>
                  </w:r>
                </w:p>
              </w:tc>
            </w:tr>
            <w:tr w:rsidR="00EB01D7" w:rsidRPr="00FB491F" w14:paraId="70D14F39" w14:textId="77777777" w:rsidTr="00FB491F">
              <w:trPr>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493E29AB" w14:textId="77777777" w:rsidR="00EB01D7" w:rsidRPr="00FB491F" w:rsidRDefault="00EB01D7" w:rsidP="009738A9">
                  <w:pPr>
                    <w:rPr>
                      <w:rFonts w:asciiTheme="minorHAnsi" w:eastAsia="Tahoma" w:hAnsiTheme="minorHAnsi" w:cstheme="minorHAnsi"/>
                      <w:b w:val="0"/>
                    </w:rPr>
                  </w:pPr>
                  <w:r w:rsidRPr="00FB491F">
                    <w:rPr>
                      <w:rFonts w:asciiTheme="minorHAnsi" w:hAnsiTheme="minorHAnsi" w:cstheme="minorHAnsi"/>
                      <w:b w:val="0"/>
                    </w:rPr>
                    <w:t>Up-to-date software</w:t>
                  </w:r>
                </w:p>
              </w:tc>
            </w:tr>
            <w:tr w:rsidR="00EB01D7" w:rsidRPr="00FB491F" w14:paraId="2F1ADCFC" w14:textId="77777777" w:rsidTr="00FB491F">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28D93033" w14:textId="77777777" w:rsidR="00EB01D7" w:rsidRPr="00FB491F" w:rsidRDefault="00EB01D7" w:rsidP="009738A9">
                  <w:pPr>
                    <w:rPr>
                      <w:rFonts w:asciiTheme="minorHAnsi" w:hAnsiTheme="minorHAnsi" w:cstheme="minorHAnsi"/>
                      <w:b w:val="0"/>
                    </w:rPr>
                  </w:pPr>
                  <w:r w:rsidRPr="00FB491F">
                    <w:rPr>
                      <w:rFonts w:asciiTheme="minorHAnsi" w:hAnsiTheme="minorHAnsi" w:cstheme="minorHAnsi"/>
                      <w:b w:val="0"/>
                    </w:rPr>
                    <w:t>Reliability (uptime)</w:t>
                  </w:r>
                </w:p>
              </w:tc>
            </w:tr>
            <w:tr w:rsidR="00EB01D7" w:rsidRPr="00FB491F" w14:paraId="7247240B" w14:textId="77777777" w:rsidTr="00FB491F">
              <w:trPr>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349C7BD3" w14:textId="77777777" w:rsidR="00EB01D7" w:rsidRPr="00FB491F" w:rsidRDefault="00EB01D7" w:rsidP="009738A9">
                  <w:pPr>
                    <w:rPr>
                      <w:rFonts w:asciiTheme="minorHAnsi" w:eastAsia="Tahoma" w:hAnsiTheme="minorHAnsi" w:cstheme="minorHAnsi"/>
                      <w:b w:val="0"/>
                    </w:rPr>
                  </w:pPr>
                  <w:r w:rsidRPr="00FB491F">
                    <w:rPr>
                      <w:rFonts w:asciiTheme="minorHAnsi" w:hAnsiTheme="minorHAnsi" w:cstheme="minorHAnsi"/>
                      <w:b w:val="0"/>
                    </w:rPr>
                    <w:t>Equipment size/counter space</w:t>
                  </w:r>
                </w:p>
              </w:tc>
            </w:tr>
            <w:tr w:rsidR="00EB01D7" w:rsidRPr="00FB491F" w14:paraId="34358DD6" w14:textId="77777777" w:rsidTr="00FB491F">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2E3EA465" w14:textId="77777777" w:rsidR="00EB01D7" w:rsidRPr="00FB491F" w:rsidRDefault="00EB01D7" w:rsidP="009738A9">
                  <w:pPr>
                    <w:rPr>
                      <w:rFonts w:asciiTheme="minorHAnsi" w:eastAsia="Tahoma" w:hAnsiTheme="minorHAnsi" w:cstheme="minorHAnsi"/>
                      <w:b w:val="0"/>
                    </w:rPr>
                  </w:pPr>
                  <w:r w:rsidRPr="00FB491F">
                    <w:rPr>
                      <w:rFonts w:asciiTheme="minorHAnsi" w:hAnsiTheme="minorHAnsi" w:cstheme="minorHAnsi"/>
                      <w:b w:val="0"/>
                    </w:rPr>
                    <w:t>Easy to operate at checkout</w:t>
                  </w:r>
                </w:p>
              </w:tc>
            </w:tr>
            <w:tr w:rsidR="00EB01D7" w:rsidRPr="00FB491F" w14:paraId="5B288B97" w14:textId="77777777" w:rsidTr="00FB491F">
              <w:trPr>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058F07BD" w14:textId="77777777" w:rsidR="00EB01D7" w:rsidRPr="00FB491F" w:rsidRDefault="00EB01D7" w:rsidP="009738A9">
                  <w:pPr>
                    <w:rPr>
                      <w:rFonts w:asciiTheme="minorHAnsi" w:eastAsia="Tahoma" w:hAnsiTheme="minorHAnsi" w:cstheme="minorHAnsi"/>
                      <w:b w:val="0"/>
                    </w:rPr>
                  </w:pPr>
                  <w:r w:rsidRPr="00FB491F">
                    <w:rPr>
                      <w:rFonts w:asciiTheme="minorHAnsi" w:hAnsiTheme="minorHAnsi" w:cstheme="minorHAnsi"/>
                      <w:b w:val="0"/>
                    </w:rPr>
                    <w:t>Internet connection requirements</w:t>
                  </w:r>
                </w:p>
              </w:tc>
            </w:tr>
            <w:tr w:rsidR="00EB01D7" w:rsidRPr="00FB491F" w14:paraId="7397BC71" w14:textId="77777777" w:rsidTr="00FB491F">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3D8006F5" w14:textId="77777777" w:rsidR="00EB01D7" w:rsidRPr="00FB491F" w:rsidRDefault="00DC5FD5" w:rsidP="009738A9">
                  <w:pPr>
                    <w:rPr>
                      <w:rFonts w:asciiTheme="minorHAnsi" w:eastAsia="Tahoma" w:hAnsiTheme="minorHAnsi" w:cstheme="minorHAnsi"/>
                      <w:b w:val="0"/>
                    </w:rPr>
                  </w:pPr>
                  <w:r>
                    <w:rPr>
                      <w:rFonts w:asciiTheme="minorHAnsi" w:hAnsiTheme="minorHAnsi" w:cstheme="minorHAnsi"/>
                      <w:b w:val="0"/>
                    </w:rPr>
                    <w:t>Troubleshooting</w:t>
                  </w:r>
                  <w:r w:rsidR="00EB01D7" w:rsidRPr="00FB491F">
                    <w:rPr>
                      <w:rFonts w:asciiTheme="minorHAnsi" w:hAnsiTheme="minorHAnsi" w:cstheme="minorHAnsi"/>
                      <w:b w:val="0"/>
                    </w:rPr>
                    <w:t xml:space="preserve"> and maintenance help</w:t>
                  </w:r>
                </w:p>
              </w:tc>
            </w:tr>
            <w:tr w:rsidR="00EB01D7" w:rsidRPr="00FB491F" w:rsidDel="00A91EE2" w14:paraId="7239A01D" w14:textId="77777777" w:rsidTr="00FB491F">
              <w:trPr>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1F253A48" w14:textId="77777777" w:rsidR="00EB01D7" w:rsidRPr="00FB491F" w:rsidDel="00A91EE2" w:rsidRDefault="00EB01D7" w:rsidP="009738A9">
                  <w:pPr>
                    <w:rPr>
                      <w:rFonts w:asciiTheme="minorHAnsi" w:hAnsiTheme="minorHAnsi" w:cstheme="minorHAnsi"/>
                      <w:b w:val="0"/>
                    </w:rPr>
                  </w:pPr>
                  <w:r w:rsidRPr="00FB491F">
                    <w:rPr>
                      <w:rFonts w:asciiTheme="minorHAnsi" w:hAnsiTheme="minorHAnsi" w:cstheme="minorHAnsi"/>
                      <w:b w:val="0"/>
                    </w:rPr>
                    <w:t xml:space="preserve">Equipment replacement </w:t>
                  </w:r>
                </w:p>
              </w:tc>
            </w:tr>
            <w:tr w:rsidR="00EB01D7" w:rsidRPr="00FB491F" w:rsidDel="00A91EE2" w14:paraId="1C71ED2B" w14:textId="77777777" w:rsidTr="00FB491F">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27C06F13" w14:textId="77777777" w:rsidR="00EB01D7" w:rsidRPr="00FB491F" w:rsidRDefault="00EB01D7" w:rsidP="009738A9">
                  <w:pPr>
                    <w:rPr>
                      <w:rFonts w:asciiTheme="minorHAnsi" w:hAnsiTheme="minorHAnsi" w:cstheme="minorHAnsi"/>
                      <w:b w:val="0"/>
                    </w:rPr>
                  </w:pPr>
                  <w:r w:rsidRPr="00FB491F">
                    <w:rPr>
                      <w:rFonts w:asciiTheme="minorHAnsi" w:hAnsiTheme="minorHAnsi" w:cstheme="minorHAnsi"/>
                      <w:b w:val="0"/>
                    </w:rPr>
                    <w:t>Warranty</w:t>
                  </w:r>
                </w:p>
              </w:tc>
            </w:tr>
            <w:tr w:rsidR="00EB01D7" w:rsidRPr="00FB491F" w14:paraId="0E22A8EB" w14:textId="77777777" w:rsidTr="00FB491F">
              <w:trPr>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59A4461D" w14:textId="77777777" w:rsidR="00EB01D7" w:rsidRPr="00FB491F" w:rsidRDefault="00EB01D7" w:rsidP="009738A9">
                  <w:pPr>
                    <w:rPr>
                      <w:rFonts w:asciiTheme="minorHAnsi" w:eastAsia="Tahoma" w:hAnsiTheme="minorHAnsi" w:cstheme="minorHAnsi"/>
                      <w:b w:val="0"/>
                    </w:rPr>
                  </w:pPr>
                  <w:r w:rsidRPr="00FB491F">
                    <w:rPr>
                      <w:rFonts w:asciiTheme="minorHAnsi" w:hAnsiTheme="minorHAnsi" w:cstheme="minorHAnsi"/>
                      <w:b w:val="0"/>
                    </w:rPr>
                    <w:t>Other (please specify) __________</w:t>
                  </w:r>
                </w:p>
              </w:tc>
            </w:tr>
          </w:tbl>
          <w:p w14:paraId="62B705CD" w14:textId="77777777" w:rsidR="00EB01D7" w:rsidRPr="002B3F9E" w:rsidRDefault="00EB01D7" w:rsidP="00350BE3">
            <w:pPr>
              <w:rPr>
                <w:rFonts w:asciiTheme="minorHAnsi" w:eastAsia="Times New Roman" w:hAnsiTheme="minorHAnsi" w:cstheme="minorHAnsi"/>
                <w:color w:val="7030A0"/>
                <w:sz w:val="18"/>
                <w:szCs w:val="18"/>
                <w:vertAlign w:val="subscript"/>
              </w:rPr>
            </w:pPr>
          </w:p>
        </w:tc>
        <w:tc>
          <w:tcPr>
            <w:tcW w:w="881" w:type="pct"/>
          </w:tcPr>
          <w:p w14:paraId="22667FC9" w14:textId="77777777" w:rsidR="00EB01D7" w:rsidRPr="002B3F9E" w:rsidRDefault="00EB01D7" w:rsidP="00350BE3">
            <w:pPr>
              <w:rPr>
                <w:rFonts w:asciiTheme="minorHAnsi" w:eastAsia="Times New Roman" w:hAnsiTheme="minorHAnsi" w:cstheme="minorHAnsi"/>
              </w:rPr>
            </w:pPr>
            <w:r w:rsidRPr="002B3F9E">
              <w:rPr>
                <w:rFonts w:asciiTheme="minorHAnsi" w:eastAsia="Times New Roman" w:hAnsiTheme="minorHAnsi" w:cstheme="minorHAnsi"/>
              </w:rPr>
              <w:t xml:space="preserve">Modified for clarity and to avoid </w:t>
            </w:r>
            <w:r w:rsidR="00994F4C" w:rsidRPr="002B3F9E">
              <w:rPr>
                <w:rFonts w:asciiTheme="minorHAnsi" w:eastAsia="Times New Roman" w:hAnsiTheme="minorHAnsi" w:cstheme="minorHAnsi"/>
              </w:rPr>
              <w:t xml:space="preserve">being repetitive </w:t>
            </w:r>
          </w:p>
        </w:tc>
      </w:tr>
      <w:tr w:rsidR="00EB01D7" w:rsidRPr="00B863BE" w14:paraId="55FB1419" w14:textId="77777777" w:rsidTr="00E604BE">
        <w:trPr>
          <w:trHeight w:val="54"/>
        </w:trPr>
        <w:tc>
          <w:tcPr>
            <w:tcW w:w="1995" w:type="pct"/>
          </w:tcPr>
          <w:p w14:paraId="48BFC523" w14:textId="77777777" w:rsidR="00EB01D7" w:rsidRPr="002B3F9E" w:rsidRDefault="00EB01D7" w:rsidP="00400CB2">
            <w:pPr>
              <w:pStyle w:val="ListParagraph"/>
              <w:numPr>
                <w:ilvl w:val="0"/>
                <w:numId w:val="4"/>
              </w:numPr>
              <w:contextualSpacing w:val="0"/>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What is the second most important factor?</w:t>
            </w:r>
          </w:p>
          <w:p w14:paraId="7FFAB936" w14:textId="77777777" w:rsidR="00EB01D7" w:rsidRPr="002B3F9E" w:rsidRDefault="00EB01D7" w:rsidP="0000791B">
            <w:pPr>
              <w:pStyle w:val="ListParagraph"/>
              <w:numPr>
                <w:ilvl w:val="0"/>
                <w:numId w:val="7"/>
              </w:numPr>
              <w:rPr>
                <w:rFonts w:asciiTheme="minorHAnsi" w:eastAsia="Tahoma" w:hAnsiTheme="minorHAnsi" w:cstheme="minorHAnsi"/>
                <w:sz w:val="18"/>
                <w:szCs w:val="18"/>
              </w:rPr>
            </w:pPr>
            <w:r w:rsidRPr="002B3F9E">
              <w:rPr>
                <w:rFonts w:asciiTheme="minorHAnsi" w:eastAsia="Times New Roman" w:hAnsiTheme="minorHAnsi" w:cstheme="minorHAnsi"/>
                <w:sz w:val="18"/>
                <w:szCs w:val="18"/>
              </w:rPr>
              <w:t>Cost</w:t>
            </w:r>
          </w:p>
          <w:p w14:paraId="50A0433A" w14:textId="77777777" w:rsidR="00EB01D7" w:rsidRPr="002B3F9E" w:rsidRDefault="00EB01D7" w:rsidP="00400CB2">
            <w:pPr>
              <w:pStyle w:val="ListParagraph"/>
              <w:numPr>
                <w:ilvl w:val="0"/>
                <w:numId w:val="7"/>
              </w:numPr>
              <w:rPr>
                <w:rFonts w:asciiTheme="minorHAnsi" w:eastAsia="Tahoma" w:hAnsiTheme="minorHAnsi" w:cstheme="minorHAnsi"/>
                <w:sz w:val="18"/>
                <w:szCs w:val="18"/>
              </w:rPr>
            </w:pPr>
            <w:r w:rsidRPr="002B3F9E">
              <w:rPr>
                <w:rFonts w:asciiTheme="minorHAnsi" w:eastAsia="Times New Roman" w:hAnsiTheme="minorHAnsi" w:cstheme="minorHAnsi"/>
                <w:sz w:val="18"/>
                <w:szCs w:val="18"/>
              </w:rPr>
              <w:t>Up-to-date hardware</w:t>
            </w:r>
          </w:p>
          <w:p w14:paraId="2F3FF697" w14:textId="77777777" w:rsidR="00EB01D7" w:rsidRPr="002B3F9E" w:rsidRDefault="00EB01D7" w:rsidP="00400CB2">
            <w:pPr>
              <w:pStyle w:val="ListParagraph"/>
              <w:numPr>
                <w:ilvl w:val="0"/>
                <w:numId w:val="7"/>
              </w:numPr>
              <w:rPr>
                <w:rFonts w:asciiTheme="minorHAnsi" w:eastAsia="Tahoma" w:hAnsiTheme="minorHAnsi" w:cstheme="minorHAnsi"/>
                <w:sz w:val="18"/>
                <w:szCs w:val="18"/>
              </w:rPr>
            </w:pPr>
            <w:r w:rsidRPr="002B3F9E">
              <w:rPr>
                <w:rFonts w:asciiTheme="minorHAnsi" w:eastAsia="Times New Roman" w:hAnsiTheme="minorHAnsi" w:cstheme="minorHAnsi"/>
                <w:color w:val="000000"/>
                <w:sz w:val="18"/>
                <w:szCs w:val="18"/>
              </w:rPr>
              <w:t>Up-to-date Software</w:t>
            </w:r>
          </w:p>
          <w:p w14:paraId="43E3D59F" w14:textId="77777777" w:rsidR="00EB01D7" w:rsidRPr="002B3F9E" w:rsidRDefault="00EB01D7" w:rsidP="00400CB2">
            <w:pPr>
              <w:pStyle w:val="ListParagraph"/>
              <w:numPr>
                <w:ilvl w:val="0"/>
                <w:numId w:val="7"/>
              </w:numPr>
              <w:rPr>
                <w:rFonts w:asciiTheme="minorHAnsi" w:eastAsia="Tahoma" w:hAnsiTheme="minorHAnsi" w:cstheme="minorHAnsi"/>
                <w:sz w:val="18"/>
                <w:szCs w:val="18"/>
              </w:rPr>
            </w:pPr>
            <w:r w:rsidRPr="002B3F9E">
              <w:rPr>
                <w:rFonts w:asciiTheme="minorHAnsi" w:eastAsia="Times New Roman" w:hAnsiTheme="minorHAnsi" w:cstheme="minorHAnsi"/>
                <w:sz w:val="18"/>
                <w:szCs w:val="18"/>
              </w:rPr>
              <w:t>Reliability</w:t>
            </w:r>
          </w:p>
          <w:p w14:paraId="16871BA4" w14:textId="77777777" w:rsidR="00EB01D7" w:rsidRPr="002B3F9E" w:rsidRDefault="00EB01D7" w:rsidP="00400CB2">
            <w:pPr>
              <w:pStyle w:val="ListParagraph"/>
              <w:numPr>
                <w:ilvl w:val="0"/>
                <w:numId w:val="7"/>
              </w:numPr>
              <w:rPr>
                <w:rFonts w:asciiTheme="minorHAnsi" w:eastAsia="Tahoma" w:hAnsiTheme="minorHAnsi" w:cstheme="minorHAnsi"/>
                <w:sz w:val="18"/>
                <w:szCs w:val="18"/>
              </w:rPr>
            </w:pPr>
            <w:r w:rsidRPr="002B3F9E">
              <w:rPr>
                <w:rFonts w:asciiTheme="minorHAnsi" w:eastAsia="Times New Roman" w:hAnsiTheme="minorHAnsi" w:cstheme="minorHAnsi"/>
                <w:sz w:val="18"/>
                <w:szCs w:val="18"/>
              </w:rPr>
              <w:t>Equipment size/ counter space</w:t>
            </w:r>
          </w:p>
          <w:p w14:paraId="583C251D" w14:textId="77777777" w:rsidR="00EB01D7" w:rsidRPr="002B3F9E" w:rsidRDefault="00EB01D7" w:rsidP="00400CB2">
            <w:pPr>
              <w:pStyle w:val="ListParagraph"/>
              <w:numPr>
                <w:ilvl w:val="0"/>
                <w:numId w:val="7"/>
              </w:numPr>
              <w:rPr>
                <w:rFonts w:asciiTheme="minorHAnsi" w:eastAsia="Tahoma" w:hAnsiTheme="minorHAnsi" w:cstheme="minorHAnsi"/>
                <w:sz w:val="18"/>
                <w:szCs w:val="18"/>
              </w:rPr>
            </w:pPr>
            <w:r w:rsidRPr="002B3F9E">
              <w:rPr>
                <w:rFonts w:asciiTheme="minorHAnsi" w:eastAsia="Times New Roman" w:hAnsiTheme="minorHAnsi" w:cstheme="minorHAnsi"/>
                <w:sz w:val="18"/>
                <w:szCs w:val="18"/>
              </w:rPr>
              <w:t>Easy to operate at checkout</w:t>
            </w:r>
          </w:p>
          <w:p w14:paraId="1668AEC4" w14:textId="77777777" w:rsidR="00EB01D7" w:rsidRPr="002B3F9E" w:rsidRDefault="00EB01D7" w:rsidP="00400CB2">
            <w:pPr>
              <w:pStyle w:val="ListParagraph"/>
              <w:numPr>
                <w:ilvl w:val="0"/>
                <w:numId w:val="7"/>
              </w:numPr>
              <w:rPr>
                <w:rFonts w:asciiTheme="minorHAnsi" w:eastAsia="Tahoma" w:hAnsiTheme="minorHAnsi" w:cstheme="minorHAnsi"/>
                <w:sz w:val="18"/>
                <w:szCs w:val="18"/>
              </w:rPr>
            </w:pPr>
            <w:r w:rsidRPr="002B3F9E">
              <w:rPr>
                <w:rFonts w:asciiTheme="minorHAnsi" w:eastAsia="Times New Roman" w:hAnsiTheme="minorHAnsi" w:cstheme="minorHAnsi"/>
                <w:sz w:val="18"/>
                <w:szCs w:val="18"/>
              </w:rPr>
              <w:t>Internet connection requirements</w:t>
            </w:r>
          </w:p>
          <w:p w14:paraId="490557E4" w14:textId="77777777" w:rsidR="00EB01D7" w:rsidRPr="002B3F9E" w:rsidRDefault="00DC5FD5" w:rsidP="00400CB2">
            <w:pPr>
              <w:pStyle w:val="ListParagraph"/>
              <w:numPr>
                <w:ilvl w:val="0"/>
                <w:numId w:val="7"/>
              </w:numPr>
              <w:rPr>
                <w:rFonts w:asciiTheme="minorHAnsi" w:eastAsia="Tahoma" w:hAnsiTheme="minorHAnsi" w:cstheme="minorHAnsi"/>
                <w:sz w:val="18"/>
                <w:szCs w:val="18"/>
              </w:rPr>
            </w:pPr>
            <w:r>
              <w:rPr>
                <w:rFonts w:asciiTheme="minorHAnsi" w:eastAsia="Times New Roman" w:hAnsiTheme="minorHAnsi" w:cstheme="minorHAnsi"/>
                <w:sz w:val="18"/>
                <w:szCs w:val="18"/>
              </w:rPr>
              <w:t>Troubleshooting</w:t>
            </w:r>
            <w:r w:rsidR="00EB01D7" w:rsidRPr="002B3F9E">
              <w:rPr>
                <w:rFonts w:asciiTheme="minorHAnsi" w:eastAsia="Times New Roman" w:hAnsiTheme="minorHAnsi" w:cstheme="minorHAnsi"/>
                <w:sz w:val="18"/>
                <w:szCs w:val="18"/>
              </w:rPr>
              <w:t xml:space="preserve"> and maintenance help</w:t>
            </w:r>
          </w:p>
          <w:p w14:paraId="6D0992A1" w14:textId="77777777" w:rsidR="00EB01D7" w:rsidRPr="002B3F9E" w:rsidRDefault="00EB01D7" w:rsidP="00400CB2">
            <w:pPr>
              <w:pStyle w:val="ListParagraph"/>
              <w:numPr>
                <w:ilvl w:val="0"/>
                <w:numId w:val="7"/>
              </w:numPr>
              <w:rPr>
                <w:rFonts w:asciiTheme="minorHAnsi" w:eastAsia="Tahoma" w:hAnsiTheme="minorHAnsi" w:cstheme="minorHAnsi"/>
                <w:sz w:val="18"/>
                <w:szCs w:val="18"/>
              </w:rPr>
            </w:pPr>
            <w:r w:rsidRPr="002B3F9E">
              <w:rPr>
                <w:rFonts w:asciiTheme="minorHAnsi" w:eastAsia="Times New Roman" w:hAnsiTheme="minorHAnsi" w:cstheme="minorHAnsi"/>
                <w:sz w:val="18"/>
                <w:szCs w:val="18"/>
              </w:rPr>
              <w:t>Ease to expand use if we grow</w:t>
            </w:r>
          </w:p>
          <w:p w14:paraId="234B0B4C" w14:textId="77777777" w:rsidR="00EB01D7" w:rsidRPr="002B3F9E" w:rsidRDefault="00EB01D7" w:rsidP="00400CB2">
            <w:pPr>
              <w:pStyle w:val="ListParagraph"/>
              <w:numPr>
                <w:ilvl w:val="0"/>
                <w:numId w:val="7"/>
              </w:numPr>
              <w:contextualSpacing w:val="0"/>
              <w:rPr>
                <w:rFonts w:asciiTheme="minorHAnsi" w:eastAsia="Tahoma" w:hAnsiTheme="minorHAnsi" w:cstheme="minorHAnsi"/>
                <w:sz w:val="18"/>
                <w:szCs w:val="18"/>
              </w:rPr>
            </w:pPr>
            <w:r w:rsidRPr="002B3F9E">
              <w:rPr>
                <w:rFonts w:asciiTheme="minorHAnsi" w:eastAsia="Times New Roman" w:hAnsiTheme="minorHAnsi" w:cstheme="minorHAnsi"/>
                <w:sz w:val="18"/>
                <w:szCs w:val="18"/>
              </w:rPr>
              <w:t>Other [please specify]:</w:t>
            </w:r>
            <w:r w:rsidRPr="002B3F9E">
              <w:rPr>
                <w:rFonts w:asciiTheme="minorHAnsi" w:eastAsia="Tahoma" w:hAnsiTheme="minorHAnsi" w:cstheme="minorHAnsi"/>
                <w:sz w:val="18"/>
                <w:szCs w:val="18"/>
              </w:rPr>
              <w:t xml:space="preserve"> ____________________</w:t>
            </w:r>
          </w:p>
        </w:tc>
        <w:tc>
          <w:tcPr>
            <w:tcW w:w="2124" w:type="pct"/>
          </w:tcPr>
          <w:p w14:paraId="10FD302A" w14:textId="77777777" w:rsidR="00EB01D7" w:rsidRPr="002B3F9E" w:rsidRDefault="00EB01D7" w:rsidP="00350BE3">
            <w:pPr>
              <w:rPr>
                <w:rFonts w:asciiTheme="minorHAnsi" w:eastAsia="Times New Roman" w:hAnsiTheme="minorHAnsi" w:cstheme="minorHAnsi"/>
                <w:color w:val="7030A0"/>
                <w:sz w:val="18"/>
                <w:szCs w:val="18"/>
                <w:vertAlign w:val="subscript"/>
              </w:rPr>
            </w:pPr>
          </w:p>
        </w:tc>
        <w:tc>
          <w:tcPr>
            <w:tcW w:w="881" w:type="pct"/>
          </w:tcPr>
          <w:p w14:paraId="5C2D6EA8" w14:textId="77777777" w:rsidR="00EB01D7" w:rsidRPr="002B3F9E" w:rsidRDefault="002059AF" w:rsidP="00350BE3">
            <w:pPr>
              <w:rPr>
                <w:rFonts w:asciiTheme="minorHAnsi" w:eastAsia="Times New Roman" w:hAnsiTheme="minorHAnsi" w:cstheme="minorHAnsi"/>
              </w:rPr>
            </w:pPr>
            <w:r w:rsidRPr="002B3F9E">
              <w:rPr>
                <w:rFonts w:asciiTheme="minorHAnsi" w:eastAsia="Times New Roman" w:hAnsiTheme="minorHAnsi" w:cstheme="minorHAnsi"/>
              </w:rPr>
              <w:t>Item deleted</w:t>
            </w:r>
          </w:p>
        </w:tc>
      </w:tr>
      <w:tr w:rsidR="00EB01D7" w:rsidRPr="00B863BE" w14:paraId="4CB9E7DA" w14:textId="77777777" w:rsidTr="00E604BE">
        <w:trPr>
          <w:trHeight w:val="548"/>
        </w:trPr>
        <w:tc>
          <w:tcPr>
            <w:tcW w:w="1995" w:type="pct"/>
          </w:tcPr>
          <w:p w14:paraId="1C3EE098" w14:textId="77777777" w:rsidR="00EB01D7" w:rsidRPr="002B3F9E" w:rsidRDefault="00EB01D7" w:rsidP="00400CB2">
            <w:pPr>
              <w:pStyle w:val="ListParagraph"/>
              <w:numPr>
                <w:ilvl w:val="0"/>
                <w:numId w:val="4"/>
              </w:numPr>
              <w:contextualSpacing w:val="0"/>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65. What is the third most important factor?</w:t>
            </w:r>
          </w:p>
          <w:p w14:paraId="333AF512" w14:textId="77777777" w:rsidR="00EB01D7" w:rsidRPr="002B3F9E" w:rsidRDefault="00EB01D7" w:rsidP="00400CB2">
            <w:pPr>
              <w:pStyle w:val="ListParagraph"/>
              <w:numPr>
                <w:ilvl w:val="0"/>
                <w:numId w:val="8"/>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 xml:space="preserve"> Cost</w:t>
            </w:r>
          </w:p>
          <w:p w14:paraId="77D882CF" w14:textId="77777777" w:rsidR="00EB01D7" w:rsidRPr="002B3F9E" w:rsidRDefault="00EB01D7" w:rsidP="00400CB2">
            <w:pPr>
              <w:pStyle w:val="ListParagraph"/>
              <w:numPr>
                <w:ilvl w:val="0"/>
                <w:numId w:val="8"/>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 xml:space="preserve"> Up-to-date hardware</w:t>
            </w:r>
          </w:p>
          <w:p w14:paraId="481F4625" w14:textId="77777777" w:rsidR="00EB01D7" w:rsidRPr="002B3F9E" w:rsidRDefault="00EB01D7" w:rsidP="00400CB2">
            <w:pPr>
              <w:pStyle w:val="ListParagraph"/>
              <w:numPr>
                <w:ilvl w:val="0"/>
                <w:numId w:val="8"/>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 xml:space="preserve"> Up-to-date Software</w:t>
            </w:r>
          </w:p>
          <w:p w14:paraId="72D2D886" w14:textId="77777777" w:rsidR="00EB01D7" w:rsidRPr="002B3F9E" w:rsidRDefault="00EB01D7" w:rsidP="00400CB2">
            <w:pPr>
              <w:pStyle w:val="ListParagraph"/>
              <w:numPr>
                <w:ilvl w:val="0"/>
                <w:numId w:val="8"/>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 xml:space="preserve"> Reliability</w:t>
            </w:r>
          </w:p>
          <w:p w14:paraId="1DC979C7" w14:textId="77777777" w:rsidR="00EB01D7" w:rsidRPr="002B3F9E" w:rsidRDefault="00EB01D7" w:rsidP="00400CB2">
            <w:pPr>
              <w:pStyle w:val="ListParagraph"/>
              <w:numPr>
                <w:ilvl w:val="0"/>
                <w:numId w:val="8"/>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 xml:space="preserve"> Equipment size/ counter space</w:t>
            </w:r>
          </w:p>
          <w:p w14:paraId="55518CC0" w14:textId="77777777" w:rsidR="00EB01D7" w:rsidRPr="002B3F9E" w:rsidRDefault="00EB01D7" w:rsidP="00400CB2">
            <w:pPr>
              <w:pStyle w:val="ListParagraph"/>
              <w:numPr>
                <w:ilvl w:val="0"/>
                <w:numId w:val="8"/>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 xml:space="preserve"> Easy to operate at checkout</w:t>
            </w:r>
          </w:p>
          <w:p w14:paraId="34918A33" w14:textId="77777777" w:rsidR="00EB01D7" w:rsidRPr="002B3F9E" w:rsidRDefault="00EB01D7" w:rsidP="00400CB2">
            <w:pPr>
              <w:pStyle w:val="ListParagraph"/>
              <w:numPr>
                <w:ilvl w:val="0"/>
                <w:numId w:val="8"/>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 xml:space="preserve"> Internet connection requirements</w:t>
            </w:r>
          </w:p>
          <w:p w14:paraId="4E6FA84F" w14:textId="77777777" w:rsidR="00EB01D7" w:rsidRPr="002B3F9E" w:rsidRDefault="00EB01D7" w:rsidP="00400CB2">
            <w:pPr>
              <w:pStyle w:val="ListParagraph"/>
              <w:numPr>
                <w:ilvl w:val="0"/>
                <w:numId w:val="8"/>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 xml:space="preserve"> </w:t>
            </w:r>
            <w:r w:rsidR="00DC5FD5">
              <w:rPr>
                <w:rFonts w:asciiTheme="minorHAnsi" w:eastAsia="Times New Roman" w:hAnsiTheme="minorHAnsi" w:cstheme="minorHAnsi"/>
                <w:sz w:val="18"/>
                <w:szCs w:val="18"/>
              </w:rPr>
              <w:t>Troubleshooting</w:t>
            </w:r>
            <w:r w:rsidRPr="002B3F9E">
              <w:rPr>
                <w:rFonts w:asciiTheme="minorHAnsi" w:eastAsia="Times New Roman" w:hAnsiTheme="minorHAnsi" w:cstheme="minorHAnsi"/>
                <w:sz w:val="18"/>
                <w:szCs w:val="18"/>
              </w:rPr>
              <w:t xml:space="preserve"> and maintenance help</w:t>
            </w:r>
          </w:p>
          <w:p w14:paraId="2C98BA1D" w14:textId="77777777" w:rsidR="00EB01D7" w:rsidRPr="002B3F9E" w:rsidRDefault="00EB01D7" w:rsidP="00400CB2">
            <w:pPr>
              <w:pStyle w:val="ListParagraph"/>
              <w:numPr>
                <w:ilvl w:val="0"/>
                <w:numId w:val="8"/>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 xml:space="preserve"> Ease to expand use if we grow</w:t>
            </w:r>
          </w:p>
          <w:p w14:paraId="7A28B516" w14:textId="77777777" w:rsidR="00EB01D7" w:rsidRPr="002B3F9E" w:rsidRDefault="00EB01D7" w:rsidP="00400CB2">
            <w:pPr>
              <w:pStyle w:val="ListParagraph"/>
              <w:numPr>
                <w:ilvl w:val="0"/>
                <w:numId w:val="8"/>
              </w:numPr>
              <w:contextualSpacing w:val="0"/>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 xml:space="preserve"> Other [please specify]: ____________________</w:t>
            </w:r>
          </w:p>
        </w:tc>
        <w:tc>
          <w:tcPr>
            <w:tcW w:w="2124" w:type="pct"/>
          </w:tcPr>
          <w:p w14:paraId="06B802EF" w14:textId="77777777" w:rsidR="00EB01D7" w:rsidRPr="002B3F9E" w:rsidRDefault="00EB01D7" w:rsidP="00350BE3">
            <w:pPr>
              <w:rPr>
                <w:rFonts w:asciiTheme="minorHAnsi" w:eastAsia="Times New Roman" w:hAnsiTheme="minorHAnsi" w:cstheme="minorHAnsi"/>
                <w:color w:val="7030A0"/>
                <w:sz w:val="18"/>
                <w:szCs w:val="18"/>
                <w:vertAlign w:val="subscript"/>
              </w:rPr>
            </w:pPr>
          </w:p>
        </w:tc>
        <w:tc>
          <w:tcPr>
            <w:tcW w:w="881" w:type="pct"/>
          </w:tcPr>
          <w:p w14:paraId="5C553AB4" w14:textId="77777777" w:rsidR="00EB01D7" w:rsidRPr="002B3F9E" w:rsidRDefault="002059AF" w:rsidP="00350BE3">
            <w:pPr>
              <w:rPr>
                <w:rFonts w:asciiTheme="minorHAnsi" w:eastAsia="Times New Roman" w:hAnsiTheme="minorHAnsi" w:cstheme="minorHAnsi"/>
                <w:color w:val="7030A0"/>
              </w:rPr>
            </w:pPr>
            <w:r w:rsidRPr="002B3F9E">
              <w:rPr>
                <w:rFonts w:asciiTheme="minorHAnsi" w:eastAsia="Times New Roman" w:hAnsiTheme="minorHAnsi" w:cstheme="minorHAnsi"/>
                <w:color w:val="7030A0"/>
              </w:rPr>
              <w:t>Item deleted</w:t>
            </w:r>
          </w:p>
        </w:tc>
      </w:tr>
      <w:tr w:rsidR="00EB01D7" w:rsidRPr="00B863BE" w14:paraId="67DC4B66" w14:textId="77777777" w:rsidTr="00E604BE">
        <w:trPr>
          <w:trHeight w:val="548"/>
        </w:trPr>
        <w:tc>
          <w:tcPr>
            <w:tcW w:w="1995" w:type="pct"/>
          </w:tcPr>
          <w:p w14:paraId="13007595" w14:textId="77777777" w:rsidR="00EB01D7" w:rsidRPr="002B3F9E" w:rsidRDefault="00EB01D7" w:rsidP="00A47C53">
            <w:pPr>
              <w:pStyle w:val="ListParagraph"/>
              <w:numPr>
                <w:ilvl w:val="0"/>
                <w:numId w:val="4"/>
              </w:numPr>
              <w:contextualSpacing w:val="0"/>
              <w:rPr>
                <w:rFonts w:asciiTheme="minorHAnsi" w:eastAsia="Tahoma" w:hAnsiTheme="minorHAnsi" w:cstheme="minorHAnsi"/>
                <w:sz w:val="18"/>
                <w:szCs w:val="18"/>
              </w:rPr>
            </w:pPr>
            <w:r w:rsidRPr="002B3F9E">
              <w:rPr>
                <w:rFonts w:asciiTheme="minorHAnsi" w:eastAsia="Times New Roman" w:hAnsiTheme="minorHAnsi" w:cstheme="minorHAnsi"/>
                <w:sz w:val="18"/>
                <w:szCs w:val="18"/>
              </w:rPr>
              <w:t>66. What is the LEAST important factor</w:t>
            </w:r>
            <w:r w:rsidR="00A47C53" w:rsidRPr="002B3F9E">
              <w:rPr>
                <w:rFonts w:asciiTheme="minorHAnsi" w:hAnsiTheme="minorHAnsi" w:cstheme="minorHAnsi"/>
              </w:rPr>
              <w:t xml:space="preserve"> </w:t>
            </w:r>
            <w:r w:rsidR="00A47C53" w:rsidRPr="002B3F9E">
              <w:rPr>
                <w:rFonts w:asciiTheme="minorHAnsi" w:eastAsia="Times New Roman" w:hAnsiTheme="minorHAnsi" w:cstheme="minorHAnsi"/>
                <w:sz w:val="18"/>
                <w:szCs w:val="18"/>
              </w:rPr>
              <w:t xml:space="preserve">in your choice for future (EBT) </w:t>
            </w:r>
            <w:r w:rsidR="000E0450">
              <w:rPr>
                <w:rFonts w:asciiTheme="minorHAnsi" w:eastAsia="Times New Roman" w:hAnsiTheme="minorHAnsi" w:cstheme="minorHAnsi"/>
                <w:sz w:val="18"/>
                <w:szCs w:val="18"/>
              </w:rPr>
              <w:t>card-reading</w:t>
            </w:r>
            <w:r w:rsidR="00A47C53" w:rsidRPr="002B3F9E">
              <w:rPr>
                <w:rFonts w:asciiTheme="minorHAnsi" w:eastAsia="Times New Roman" w:hAnsiTheme="minorHAnsi" w:cstheme="minorHAnsi"/>
                <w:sz w:val="18"/>
                <w:szCs w:val="18"/>
              </w:rPr>
              <w:t xml:space="preserve"> equipment lease or purchase</w:t>
            </w:r>
            <w:r w:rsidRPr="002B3F9E">
              <w:rPr>
                <w:rFonts w:asciiTheme="minorHAnsi" w:eastAsia="Times New Roman" w:hAnsiTheme="minorHAnsi" w:cstheme="minorHAnsi"/>
                <w:sz w:val="18"/>
                <w:szCs w:val="18"/>
              </w:rPr>
              <w:t>?</w:t>
            </w:r>
          </w:p>
          <w:p w14:paraId="13AB9160" w14:textId="77777777" w:rsidR="00EB01D7" w:rsidRPr="002B3F9E" w:rsidRDefault="00EB01D7" w:rsidP="00400CB2">
            <w:pPr>
              <w:pStyle w:val="ListParagraph"/>
              <w:numPr>
                <w:ilvl w:val="0"/>
                <w:numId w:val="8"/>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Cost</w:t>
            </w:r>
          </w:p>
          <w:p w14:paraId="37F4C4DA" w14:textId="77777777" w:rsidR="00EB01D7" w:rsidRPr="002B3F9E" w:rsidRDefault="00EB01D7" w:rsidP="00400CB2">
            <w:pPr>
              <w:pStyle w:val="ListParagraph"/>
              <w:numPr>
                <w:ilvl w:val="0"/>
                <w:numId w:val="8"/>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Up-to-date hardware</w:t>
            </w:r>
          </w:p>
          <w:p w14:paraId="4430A2C8" w14:textId="77777777" w:rsidR="00EB01D7" w:rsidRPr="002B3F9E" w:rsidRDefault="00EB01D7" w:rsidP="00400CB2">
            <w:pPr>
              <w:pStyle w:val="ListParagraph"/>
              <w:numPr>
                <w:ilvl w:val="0"/>
                <w:numId w:val="8"/>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Up-to-date Software</w:t>
            </w:r>
          </w:p>
          <w:p w14:paraId="18E1A65B" w14:textId="77777777" w:rsidR="00EB01D7" w:rsidRPr="002B3F9E" w:rsidRDefault="00EB01D7" w:rsidP="00400CB2">
            <w:pPr>
              <w:pStyle w:val="ListParagraph"/>
              <w:numPr>
                <w:ilvl w:val="0"/>
                <w:numId w:val="8"/>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Reliability</w:t>
            </w:r>
          </w:p>
          <w:p w14:paraId="23B7A06A" w14:textId="77777777" w:rsidR="00EB01D7" w:rsidRPr="002B3F9E" w:rsidRDefault="00EB01D7" w:rsidP="00400CB2">
            <w:pPr>
              <w:pStyle w:val="ListParagraph"/>
              <w:numPr>
                <w:ilvl w:val="0"/>
                <w:numId w:val="8"/>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Equipment size/ counter space</w:t>
            </w:r>
          </w:p>
          <w:p w14:paraId="5691D48E" w14:textId="77777777" w:rsidR="00EB01D7" w:rsidRPr="002B3F9E" w:rsidRDefault="00EB01D7" w:rsidP="00400CB2">
            <w:pPr>
              <w:pStyle w:val="ListParagraph"/>
              <w:numPr>
                <w:ilvl w:val="0"/>
                <w:numId w:val="8"/>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Easy to operate at checkout</w:t>
            </w:r>
          </w:p>
          <w:p w14:paraId="33942174" w14:textId="77777777" w:rsidR="00EB01D7" w:rsidRPr="002B3F9E" w:rsidRDefault="00EB01D7" w:rsidP="00400CB2">
            <w:pPr>
              <w:pStyle w:val="ListParagraph"/>
              <w:numPr>
                <w:ilvl w:val="0"/>
                <w:numId w:val="8"/>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Internet connection requirements</w:t>
            </w:r>
          </w:p>
          <w:p w14:paraId="54D43F1F" w14:textId="77777777" w:rsidR="00EB01D7" w:rsidRPr="002B3F9E" w:rsidRDefault="00DC5FD5" w:rsidP="00400CB2">
            <w:pPr>
              <w:pStyle w:val="ListParagraph"/>
              <w:numPr>
                <w:ilvl w:val="0"/>
                <w:numId w:val="8"/>
              </w:numPr>
              <w:rPr>
                <w:rFonts w:asciiTheme="minorHAnsi" w:eastAsia="Times New Roman" w:hAnsiTheme="minorHAnsi" w:cstheme="minorHAnsi"/>
                <w:sz w:val="18"/>
                <w:szCs w:val="18"/>
              </w:rPr>
            </w:pPr>
            <w:r>
              <w:rPr>
                <w:rFonts w:asciiTheme="minorHAnsi" w:eastAsia="Times New Roman" w:hAnsiTheme="minorHAnsi" w:cstheme="minorHAnsi"/>
                <w:sz w:val="18"/>
                <w:szCs w:val="18"/>
              </w:rPr>
              <w:t>Troubleshooting</w:t>
            </w:r>
            <w:r w:rsidR="00EB01D7" w:rsidRPr="002B3F9E">
              <w:rPr>
                <w:rFonts w:asciiTheme="minorHAnsi" w:eastAsia="Times New Roman" w:hAnsiTheme="minorHAnsi" w:cstheme="minorHAnsi"/>
                <w:sz w:val="18"/>
                <w:szCs w:val="18"/>
              </w:rPr>
              <w:t xml:space="preserve"> and maintenance help</w:t>
            </w:r>
          </w:p>
          <w:p w14:paraId="6D867C40" w14:textId="77777777" w:rsidR="00EB01D7" w:rsidRPr="002B3F9E" w:rsidRDefault="00EB01D7" w:rsidP="00400CB2">
            <w:pPr>
              <w:pStyle w:val="ListParagraph"/>
              <w:numPr>
                <w:ilvl w:val="0"/>
                <w:numId w:val="8"/>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Ease to expand use if we grow</w:t>
            </w:r>
          </w:p>
          <w:p w14:paraId="5B5983FB" w14:textId="77777777" w:rsidR="00EB01D7" w:rsidRPr="002B3F9E" w:rsidRDefault="00EB01D7" w:rsidP="00400CB2">
            <w:pPr>
              <w:pStyle w:val="ListParagraph"/>
              <w:numPr>
                <w:ilvl w:val="0"/>
                <w:numId w:val="8"/>
              </w:numPr>
              <w:contextualSpacing w:val="0"/>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Other [please specify]: ____________________</w:t>
            </w:r>
          </w:p>
        </w:tc>
        <w:tc>
          <w:tcPr>
            <w:tcW w:w="2124" w:type="pct"/>
          </w:tcPr>
          <w:p w14:paraId="14292135" w14:textId="77777777" w:rsidR="00663E66" w:rsidRDefault="00663E66" w:rsidP="00663E66">
            <w:pPr>
              <w:pStyle w:val="ListParagraph"/>
              <w:numPr>
                <w:ilvl w:val="0"/>
                <w:numId w:val="90"/>
              </w:numPr>
              <w:spacing w:after="120"/>
              <w:ind w:left="605" w:hanging="605"/>
              <w:contextualSpacing w:val="0"/>
              <w:rPr>
                <w:rFonts w:asciiTheme="minorHAnsi" w:eastAsia="Times New Roman" w:hAnsiTheme="minorHAnsi" w:cstheme="minorHAnsi"/>
              </w:rPr>
            </w:pPr>
            <w:r w:rsidRPr="00FB491F">
              <w:rPr>
                <w:rFonts w:asciiTheme="minorHAnsi" w:eastAsia="Times New Roman" w:hAnsiTheme="minorHAnsi" w:cstheme="minorHAnsi"/>
              </w:rPr>
              <w:t xml:space="preserve">What is the </w:t>
            </w:r>
            <w:r w:rsidRPr="008F60CD">
              <w:rPr>
                <w:rFonts w:asciiTheme="minorHAnsi" w:eastAsia="Times New Roman" w:hAnsiTheme="minorHAnsi" w:cstheme="minorHAnsi"/>
                <w:b/>
                <w:u w:val="single"/>
              </w:rPr>
              <w:t>LEAST</w:t>
            </w:r>
            <w:r w:rsidRPr="00FB491F">
              <w:rPr>
                <w:rFonts w:asciiTheme="minorHAnsi" w:eastAsia="Times New Roman" w:hAnsiTheme="minorHAnsi" w:cstheme="minorHAnsi"/>
              </w:rPr>
              <w:t xml:space="preserve"> important factor in your choice for </w:t>
            </w:r>
            <w:r w:rsidR="004960CA">
              <w:rPr>
                <w:rFonts w:asciiTheme="minorHAnsi" w:eastAsia="Times New Roman" w:hAnsiTheme="minorHAnsi" w:cstheme="minorHAnsi"/>
              </w:rPr>
              <w:t xml:space="preserve">a </w:t>
            </w:r>
            <w:r w:rsidRPr="00FB491F">
              <w:rPr>
                <w:rFonts w:asciiTheme="minorHAnsi" w:eastAsia="Times New Roman" w:hAnsiTheme="minorHAnsi" w:cstheme="minorHAnsi"/>
              </w:rPr>
              <w:t xml:space="preserve">future (EBT) </w:t>
            </w:r>
            <w:r w:rsidR="000E0450">
              <w:rPr>
                <w:rFonts w:asciiTheme="minorHAnsi" w:eastAsia="Times New Roman" w:hAnsiTheme="minorHAnsi" w:cstheme="minorHAnsi"/>
              </w:rPr>
              <w:t>card-reading</w:t>
            </w:r>
            <w:r w:rsidRPr="00FB491F">
              <w:rPr>
                <w:rFonts w:asciiTheme="minorHAnsi" w:eastAsia="Times New Roman" w:hAnsiTheme="minorHAnsi" w:cstheme="minorHAnsi"/>
              </w:rPr>
              <w:t xml:space="preserve"> equipment lease or purchase?</w:t>
            </w:r>
          </w:p>
          <w:p w14:paraId="08EBACBF" w14:textId="77777777" w:rsidR="007B4796" w:rsidRPr="00FB491F" w:rsidRDefault="007B4796" w:rsidP="007B4796">
            <w:pPr>
              <w:pStyle w:val="ListParagraph"/>
              <w:spacing w:after="120"/>
              <w:rPr>
                <w:rFonts w:asciiTheme="minorHAnsi" w:eastAsia="Times New Roman" w:hAnsiTheme="minorHAnsi" w:cstheme="minorHAnsi"/>
                <w:color w:val="0000FF"/>
              </w:rPr>
            </w:pPr>
            <w:r w:rsidRPr="00FB491F">
              <w:rPr>
                <w:rFonts w:asciiTheme="minorHAnsi" w:eastAsia="Times New Roman" w:hAnsiTheme="minorHAnsi" w:cstheme="minorHAnsi"/>
                <w:color w:val="0000FF"/>
              </w:rPr>
              <w:t>[dr</w:t>
            </w:r>
            <w:r>
              <w:rPr>
                <w:rFonts w:asciiTheme="minorHAnsi" w:eastAsia="Times New Roman" w:hAnsiTheme="minorHAnsi" w:cstheme="minorHAnsi"/>
                <w:color w:val="0000FF"/>
              </w:rPr>
              <w:t>op down selection of items in 29</w:t>
            </w:r>
            <w:r w:rsidRPr="00FB491F">
              <w:rPr>
                <w:rFonts w:asciiTheme="minorHAnsi" w:eastAsia="Times New Roman" w:hAnsiTheme="minorHAnsi" w:cstheme="minorHAnsi"/>
                <w:color w:val="0000FF"/>
              </w:rPr>
              <w:t>]</w:t>
            </w:r>
          </w:p>
          <w:tbl>
            <w:tblPr>
              <w:tblStyle w:val="PlainTable11"/>
              <w:tblW w:w="0" w:type="auto"/>
              <w:jc w:val="center"/>
              <w:tblLayout w:type="fixed"/>
              <w:tblLook w:val="04A0" w:firstRow="1" w:lastRow="0" w:firstColumn="1" w:lastColumn="0" w:noHBand="0" w:noVBand="1"/>
            </w:tblPr>
            <w:tblGrid>
              <w:gridCol w:w="4554"/>
            </w:tblGrid>
            <w:tr w:rsidR="00D66A45" w:rsidRPr="00FB491F" w14:paraId="18F27CB8" w14:textId="77777777" w:rsidTr="00567BD8">
              <w:trPr>
                <w:cnfStyle w:val="100000000000" w:firstRow="1" w:lastRow="0" w:firstColumn="0" w:lastColumn="0" w:oddVBand="0" w:evenVBand="0" w:oddHBand="0"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4184A674" w14:textId="16B6FB4E" w:rsidR="00D66A45" w:rsidRPr="00FB491F" w:rsidRDefault="00D66A45" w:rsidP="007B4796">
                  <w:pPr>
                    <w:rPr>
                      <w:rFonts w:asciiTheme="minorHAnsi" w:hAnsiTheme="minorHAnsi" w:cstheme="minorHAnsi"/>
                      <w:b w:val="0"/>
                    </w:rPr>
                  </w:pPr>
                  <w:r w:rsidRPr="00D66A45">
                    <w:rPr>
                      <w:rFonts w:asciiTheme="minorHAnsi" w:hAnsiTheme="minorHAnsi" w:cstheme="minorHAnsi"/>
                      <w:b w:val="0"/>
                    </w:rPr>
                    <w:t>Same card-reading equipment for debit, credit and EBT card payments</w:t>
                  </w:r>
                </w:p>
              </w:tc>
            </w:tr>
            <w:tr w:rsidR="00D66A45" w:rsidRPr="00FB491F" w14:paraId="4A4A5ECB" w14:textId="77777777" w:rsidTr="00567BD8">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4564E24C" w14:textId="081FC3F1" w:rsidR="00D66A45" w:rsidRPr="00FB491F" w:rsidRDefault="00D66A45" w:rsidP="007B4796">
                  <w:pPr>
                    <w:rPr>
                      <w:rFonts w:asciiTheme="minorHAnsi" w:hAnsiTheme="minorHAnsi" w:cstheme="minorHAnsi"/>
                      <w:b w:val="0"/>
                    </w:rPr>
                  </w:pPr>
                  <w:r w:rsidRPr="00D66A45">
                    <w:rPr>
                      <w:rFonts w:asciiTheme="minorHAnsi" w:hAnsiTheme="minorHAnsi" w:cstheme="minorHAnsi"/>
                      <w:b w:val="0"/>
                    </w:rPr>
                    <w:t>Integration with inventory software</w:t>
                  </w:r>
                </w:p>
              </w:tc>
            </w:tr>
            <w:tr w:rsidR="007B4796" w:rsidRPr="00FB491F" w14:paraId="7131659F" w14:textId="77777777" w:rsidTr="00567BD8">
              <w:trPr>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544EE198" w14:textId="35AE7438" w:rsidR="007B4796" w:rsidRPr="00FB491F" w:rsidRDefault="00F96C67" w:rsidP="007B4796">
                  <w:pPr>
                    <w:rPr>
                      <w:rFonts w:asciiTheme="minorHAnsi" w:eastAsia="Tahoma" w:hAnsiTheme="minorHAnsi" w:cstheme="minorHAnsi"/>
                      <w:b w:val="0"/>
                    </w:rPr>
                  </w:pPr>
                  <w:r>
                    <w:rPr>
                      <w:rFonts w:asciiTheme="minorHAnsi" w:hAnsiTheme="minorHAnsi" w:cstheme="minorHAnsi"/>
                      <w:b w:val="0"/>
                    </w:rPr>
                    <w:t>Equipment cost</w:t>
                  </w:r>
                </w:p>
              </w:tc>
            </w:tr>
            <w:tr w:rsidR="007B4796" w:rsidRPr="00FB491F" w14:paraId="220140AF" w14:textId="77777777" w:rsidTr="00567BD8">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0F148A10" w14:textId="77777777" w:rsidR="007B4796" w:rsidRPr="00FB491F" w:rsidRDefault="007B4796" w:rsidP="007B4796">
                  <w:pPr>
                    <w:rPr>
                      <w:rFonts w:asciiTheme="minorHAnsi" w:eastAsia="Tahoma" w:hAnsiTheme="minorHAnsi" w:cstheme="minorHAnsi"/>
                      <w:b w:val="0"/>
                    </w:rPr>
                  </w:pPr>
                  <w:r w:rsidRPr="00FB491F">
                    <w:rPr>
                      <w:rFonts w:asciiTheme="minorHAnsi" w:hAnsiTheme="minorHAnsi" w:cstheme="minorHAnsi"/>
                      <w:b w:val="0"/>
                    </w:rPr>
                    <w:t>Up-to-date hardware</w:t>
                  </w:r>
                </w:p>
              </w:tc>
            </w:tr>
            <w:tr w:rsidR="007B4796" w:rsidRPr="00FB491F" w14:paraId="2395841B" w14:textId="77777777" w:rsidTr="00567BD8">
              <w:trPr>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251B4E3F" w14:textId="77777777" w:rsidR="007B4796" w:rsidRPr="00FB491F" w:rsidRDefault="007B4796" w:rsidP="007B4796">
                  <w:pPr>
                    <w:rPr>
                      <w:rFonts w:asciiTheme="minorHAnsi" w:eastAsia="Tahoma" w:hAnsiTheme="minorHAnsi" w:cstheme="minorHAnsi"/>
                      <w:b w:val="0"/>
                    </w:rPr>
                  </w:pPr>
                  <w:r w:rsidRPr="00FB491F">
                    <w:rPr>
                      <w:rFonts w:asciiTheme="minorHAnsi" w:hAnsiTheme="minorHAnsi" w:cstheme="minorHAnsi"/>
                      <w:b w:val="0"/>
                    </w:rPr>
                    <w:t>Up-to-date software</w:t>
                  </w:r>
                </w:p>
              </w:tc>
            </w:tr>
            <w:tr w:rsidR="007B4796" w:rsidRPr="00FB491F" w14:paraId="3DAD0EAE" w14:textId="77777777" w:rsidTr="00567BD8">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39F9C2A5" w14:textId="77777777" w:rsidR="007B4796" w:rsidRPr="00FB491F" w:rsidRDefault="007B4796" w:rsidP="007B4796">
                  <w:pPr>
                    <w:rPr>
                      <w:rFonts w:asciiTheme="minorHAnsi" w:hAnsiTheme="minorHAnsi" w:cstheme="minorHAnsi"/>
                      <w:b w:val="0"/>
                    </w:rPr>
                  </w:pPr>
                  <w:r w:rsidRPr="00FB491F">
                    <w:rPr>
                      <w:rFonts w:asciiTheme="minorHAnsi" w:hAnsiTheme="minorHAnsi" w:cstheme="minorHAnsi"/>
                      <w:b w:val="0"/>
                    </w:rPr>
                    <w:t>Reliability (uptime)</w:t>
                  </w:r>
                </w:p>
              </w:tc>
            </w:tr>
            <w:tr w:rsidR="007B4796" w:rsidRPr="00FB491F" w14:paraId="6165FD97" w14:textId="77777777" w:rsidTr="00567BD8">
              <w:trPr>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331901C7" w14:textId="77777777" w:rsidR="007B4796" w:rsidRPr="00FB491F" w:rsidRDefault="007B4796" w:rsidP="007B4796">
                  <w:pPr>
                    <w:rPr>
                      <w:rFonts w:asciiTheme="minorHAnsi" w:eastAsia="Tahoma" w:hAnsiTheme="minorHAnsi" w:cstheme="minorHAnsi"/>
                      <w:b w:val="0"/>
                    </w:rPr>
                  </w:pPr>
                  <w:r w:rsidRPr="00FB491F">
                    <w:rPr>
                      <w:rFonts w:asciiTheme="minorHAnsi" w:hAnsiTheme="minorHAnsi" w:cstheme="minorHAnsi"/>
                      <w:b w:val="0"/>
                    </w:rPr>
                    <w:t>Equipment size/counter space</w:t>
                  </w:r>
                </w:p>
              </w:tc>
            </w:tr>
            <w:tr w:rsidR="007B4796" w:rsidRPr="00FB491F" w14:paraId="47B21F68" w14:textId="77777777" w:rsidTr="00567BD8">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20BE82F1" w14:textId="77777777" w:rsidR="007B4796" w:rsidRPr="00FB491F" w:rsidRDefault="007B4796" w:rsidP="007B4796">
                  <w:pPr>
                    <w:rPr>
                      <w:rFonts w:asciiTheme="minorHAnsi" w:eastAsia="Tahoma" w:hAnsiTheme="minorHAnsi" w:cstheme="minorHAnsi"/>
                      <w:b w:val="0"/>
                    </w:rPr>
                  </w:pPr>
                  <w:r w:rsidRPr="00FB491F">
                    <w:rPr>
                      <w:rFonts w:asciiTheme="minorHAnsi" w:hAnsiTheme="minorHAnsi" w:cstheme="minorHAnsi"/>
                      <w:b w:val="0"/>
                    </w:rPr>
                    <w:t>Easy to operate at checkout</w:t>
                  </w:r>
                </w:p>
              </w:tc>
            </w:tr>
            <w:tr w:rsidR="007B4796" w:rsidRPr="00FB491F" w14:paraId="1ACCE2A2" w14:textId="77777777" w:rsidTr="00567BD8">
              <w:trPr>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176BBA0A" w14:textId="77777777" w:rsidR="007B4796" w:rsidRPr="00FB491F" w:rsidRDefault="007B4796" w:rsidP="007B4796">
                  <w:pPr>
                    <w:rPr>
                      <w:rFonts w:asciiTheme="minorHAnsi" w:eastAsia="Tahoma" w:hAnsiTheme="minorHAnsi" w:cstheme="minorHAnsi"/>
                      <w:b w:val="0"/>
                    </w:rPr>
                  </w:pPr>
                  <w:r w:rsidRPr="00FB491F">
                    <w:rPr>
                      <w:rFonts w:asciiTheme="minorHAnsi" w:hAnsiTheme="minorHAnsi" w:cstheme="minorHAnsi"/>
                      <w:b w:val="0"/>
                    </w:rPr>
                    <w:t>Internet connection requirements</w:t>
                  </w:r>
                </w:p>
              </w:tc>
            </w:tr>
            <w:tr w:rsidR="007B4796" w:rsidRPr="00FB491F" w14:paraId="6263F4C7" w14:textId="77777777" w:rsidTr="00567BD8">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411F21E4" w14:textId="77777777" w:rsidR="007B4796" w:rsidRPr="00FB491F" w:rsidRDefault="00DC5FD5" w:rsidP="007B4796">
                  <w:pPr>
                    <w:rPr>
                      <w:rFonts w:asciiTheme="minorHAnsi" w:eastAsia="Tahoma" w:hAnsiTheme="minorHAnsi" w:cstheme="minorHAnsi"/>
                      <w:b w:val="0"/>
                    </w:rPr>
                  </w:pPr>
                  <w:r>
                    <w:rPr>
                      <w:rFonts w:asciiTheme="minorHAnsi" w:hAnsiTheme="minorHAnsi" w:cstheme="minorHAnsi"/>
                      <w:b w:val="0"/>
                    </w:rPr>
                    <w:t>Troubleshooting</w:t>
                  </w:r>
                  <w:r w:rsidR="007B4796" w:rsidRPr="00FB491F">
                    <w:rPr>
                      <w:rFonts w:asciiTheme="minorHAnsi" w:hAnsiTheme="minorHAnsi" w:cstheme="minorHAnsi"/>
                      <w:b w:val="0"/>
                    </w:rPr>
                    <w:t xml:space="preserve"> and maintenance help</w:t>
                  </w:r>
                </w:p>
              </w:tc>
            </w:tr>
            <w:tr w:rsidR="007B4796" w:rsidRPr="00FB491F" w:rsidDel="00A91EE2" w14:paraId="69DAF5F0" w14:textId="77777777" w:rsidTr="00567BD8">
              <w:trPr>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2FB2650A" w14:textId="77777777" w:rsidR="007B4796" w:rsidRPr="00FB491F" w:rsidDel="00A91EE2" w:rsidRDefault="007B4796" w:rsidP="007B4796">
                  <w:pPr>
                    <w:rPr>
                      <w:rFonts w:asciiTheme="minorHAnsi" w:hAnsiTheme="minorHAnsi" w:cstheme="minorHAnsi"/>
                      <w:b w:val="0"/>
                    </w:rPr>
                  </w:pPr>
                  <w:r w:rsidRPr="00FB491F">
                    <w:rPr>
                      <w:rFonts w:asciiTheme="minorHAnsi" w:hAnsiTheme="minorHAnsi" w:cstheme="minorHAnsi"/>
                      <w:b w:val="0"/>
                    </w:rPr>
                    <w:t xml:space="preserve">Equipment replacement </w:t>
                  </w:r>
                </w:p>
              </w:tc>
            </w:tr>
            <w:tr w:rsidR="007B4796" w:rsidRPr="00FB491F" w:rsidDel="00A91EE2" w14:paraId="4F74C4D6" w14:textId="77777777" w:rsidTr="00567BD8">
              <w:trPr>
                <w:cnfStyle w:val="000000100000" w:firstRow="0" w:lastRow="0" w:firstColumn="0" w:lastColumn="0" w:oddVBand="0" w:evenVBand="0" w:oddHBand="1" w:evenHBand="0" w:firstRowFirstColumn="0" w:firstRowLastColumn="0" w:lastRowFirstColumn="0" w:lastRowLastColumn="0"/>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1019F911" w14:textId="77777777" w:rsidR="007B4796" w:rsidRPr="00FB491F" w:rsidRDefault="007B4796" w:rsidP="007B4796">
                  <w:pPr>
                    <w:rPr>
                      <w:rFonts w:asciiTheme="minorHAnsi" w:hAnsiTheme="minorHAnsi" w:cstheme="minorHAnsi"/>
                      <w:b w:val="0"/>
                    </w:rPr>
                  </w:pPr>
                  <w:r w:rsidRPr="00FB491F">
                    <w:rPr>
                      <w:rFonts w:asciiTheme="minorHAnsi" w:hAnsiTheme="minorHAnsi" w:cstheme="minorHAnsi"/>
                      <w:b w:val="0"/>
                    </w:rPr>
                    <w:t>Warranty</w:t>
                  </w:r>
                </w:p>
              </w:tc>
            </w:tr>
            <w:tr w:rsidR="007B4796" w:rsidRPr="00FB491F" w14:paraId="78D80760" w14:textId="77777777" w:rsidTr="00567BD8">
              <w:trPr>
                <w:trHeight w:val="250"/>
                <w:jc w:val="center"/>
              </w:trPr>
              <w:tc>
                <w:tcPr>
                  <w:cnfStyle w:val="001000000000" w:firstRow="0" w:lastRow="0" w:firstColumn="1" w:lastColumn="0" w:oddVBand="0" w:evenVBand="0" w:oddHBand="0" w:evenHBand="0" w:firstRowFirstColumn="0" w:firstRowLastColumn="0" w:lastRowFirstColumn="0" w:lastRowLastColumn="0"/>
                  <w:tcW w:w="4554" w:type="dxa"/>
                </w:tcPr>
                <w:p w14:paraId="4DB02068" w14:textId="77777777" w:rsidR="007B4796" w:rsidRPr="00FB491F" w:rsidRDefault="007B4796" w:rsidP="007B4796">
                  <w:pPr>
                    <w:rPr>
                      <w:rFonts w:asciiTheme="minorHAnsi" w:eastAsia="Tahoma" w:hAnsiTheme="minorHAnsi" w:cstheme="minorHAnsi"/>
                      <w:b w:val="0"/>
                    </w:rPr>
                  </w:pPr>
                  <w:r w:rsidRPr="00FB491F">
                    <w:rPr>
                      <w:rFonts w:asciiTheme="minorHAnsi" w:hAnsiTheme="minorHAnsi" w:cstheme="minorHAnsi"/>
                      <w:b w:val="0"/>
                    </w:rPr>
                    <w:t>Other (please specify) __________</w:t>
                  </w:r>
                </w:p>
              </w:tc>
            </w:tr>
          </w:tbl>
          <w:p w14:paraId="129FE6AA" w14:textId="77777777" w:rsidR="00FB491F" w:rsidRPr="007B4796" w:rsidRDefault="00FB491F" w:rsidP="007B4796">
            <w:pPr>
              <w:spacing w:after="120"/>
              <w:rPr>
                <w:rFonts w:asciiTheme="minorHAnsi" w:eastAsia="Times New Roman" w:hAnsiTheme="minorHAnsi" w:cstheme="minorHAnsi"/>
                <w:sz w:val="18"/>
                <w:szCs w:val="18"/>
              </w:rPr>
            </w:pPr>
          </w:p>
        </w:tc>
        <w:tc>
          <w:tcPr>
            <w:tcW w:w="881" w:type="pct"/>
          </w:tcPr>
          <w:p w14:paraId="1B60B3BE" w14:textId="77777777" w:rsidR="00EB01D7" w:rsidRPr="002B3F9E" w:rsidRDefault="00EB01D7" w:rsidP="00350BE3">
            <w:pPr>
              <w:rPr>
                <w:rFonts w:asciiTheme="minorHAnsi" w:eastAsia="Times New Roman" w:hAnsiTheme="minorHAnsi" w:cstheme="minorHAnsi"/>
              </w:rPr>
            </w:pPr>
          </w:p>
        </w:tc>
      </w:tr>
      <w:tr w:rsidR="00EB01D7" w:rsidRPr="00B863BE" w14:paraId="77FD151A" w14:textId="77777777" w:rsidTr="00E604BE">
        <w:trPr>
          <w:trHeight w:val="548"/>
        </w:trPr>
        <w:tc>
          <w:tcPr>
            <w:tcW w:w="1995" w:type="pct"/>
          </w:tcPr>
          <w:p w14:paraId="09457DEC" w14:textId="77777777" w:rsidR="00EB01D7" w:rsidRPr="002B3F9E" w:rsidRDefault="00EB01D7" w:rsidP="00350BE3">
            <w:pPr>
              <w:rPr>
                <w:rFonts w:asciiTheme="minorHAnsi" w:eastAsia="Times New Roman" w:hAnsiTheme="minorHAnsi" w:cstheme="minorHAnsi"/>
                <w:b/>
                <w:sz w:val="18"/>
                <w:szCs w:val="18"/>
              </w:rPr>
            </w:pPr>
            <w:r w:rsidRPr="002B3F9E">
              <w:rPr>
                <w:rFonts w:asciiTheme="minorHAnsi" w:eastAsia="Times New Roman" w:hAnsiTheme="minorHAnsi" w:cstheme="minorHAnsi"/>
                <w:b/>
                <w:sz w:val="18"/>
                <w:szCs w:val="18"/>
              </w:rPr>
              <w:t>EBT Payment Processing Services &amp; Costs</w:t>
            </w:r>
          </w:p>
          <w:p w14:paraId="49FC6F7F" w14:textId="77777777" w:rsidR="00EB01D7" w:rsidRPr="002B3F9E" w:rsidRDefault="00EB01D7" w:rsidP="00350BE3">
            <w:p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This section focuses on your relationship with your EBT payment processor. Note: For businesses that have an integrated credit/debit/EBT system, your EBT payment processor is the same as your credit/debit payment processor.</w:t>
            </w:r>
          </w:p>
        </w:tc>
        <w:tc>
          <w:tcPr>
            <w:tcW w:w="2124" w:type="pct"/>
          </w:tcPr>
          <w:p w14:paraId="744E2DC8" w14:textId="77777777" w:rsidR="00EB01D7" w:rsidRDefault="00EB01D7" w:rsidP="00350BE3">
            <w:pPr>
              <w:rPr>
                <w:rFonts w:asciiTheme="minorHAnsi" w:eastAsia="Times New Roman" w:hAnsiTheme="minorHAnsi" w:cstheme="minorHAnsi"/>
                <w:b/>
                <w:caps/>
              </w:rPr>
            </w:pPr>
            <w:r w:rsidRPr="00FB491F">
              <w:rPr>
                <w:rFonts w:asciiTheme="minorHAnsi" w:eastAsia="Times New Roman" w:hAnsiTheme="minorHAnsi" w:cstheme="minorHAnsi"/>
                <w:b/>
                <w:caps/>
              </w:rPr>
              <w:t>(EBT) Payment PROCESSOR Services</w:t>
            </w:r>
          </w:p>
          <w:p w14:paraId="763F38E8" w14:textId="77777777" w:rsidR="00FB491F" w:rsidRPr="00FB491F" w:rsidRDefault="00FB491F" w:rsidP="00350BE3">
            <w:pPr>
              <w:rPr>
                <w:rFonts w:asciiTheme="minorHAnsi" w:eastAsia="Times New Roman" w:hAnsiTheme="minorHAnsi" w:cstheme="minorHAnsi"/>
                <w:b/>
                <w:caps/>
              </w:rPr>
            </w:pPr>
          </w:p>
          <w:p w14:paraId="727701CE" w14:textId="77777777" w:rsidR="00EB01D7" w:rsidRPr="00104472" w:rsidRDefault="00EB01D7" w:rsidP="00104472">
            <w:pPr>
              <w:spacing w:after="120"/>
              <w:jc w:val="both"/>
              <w:rPr>
                <w:rFonts w:asciiTheme="minorHAnsi" w:eastAsia="Times New Roman" w:hAnsiTheme="minorHAnsi" w:cstheme="minorHAnsi"/>
              </w:rPr>
            </w:pPr>
            <w:r w:rsidRPr="00FB491F">
              <w:rPr>
                <w:rFonts w:asciiTheme="minorHAnsi" w:eastAsia="Times New Roman" w:hAnsiTheme="minorHAnsi" w:cstheme="minorHAnsi"/>
              </w:rPr>
              <w:t xml:space="preserve">This section focuses on your relationship with your </w:t>
            </w:r>
            <w:r w:rsidR="005F35EE">
              <w:rPr>
                <w:rFonts w:asciiTheme="minorHAnsi" w:eastAsia="Times New Roman" w:hAnsiTheme="minorHAnsi" w:cstheme="minorHAnsi"/>
              </w:rPr>
              <w:t>(</w:t>
            </w:r>
            <w:r w:rsidRPr="00FB491F">
              <w:rPr>
                <w:rFonts w:asciiTheme="minorHAnsi" w:eastAsia="Times New Roman" w:hAnsiTheme="minorHAnsi" w:cstheme="minorHAnsi"/>
              </w:rPr>
              <w:t>EBT</w:t>
            </w:r>
            <w:r w:rsidR="005F35EE">
              <w:rPr>
                <w:rFonts w:asciiTheme="minorHAnsi" w:eastAsia="Times New Roman" w:hAnsiTheme="minorHAnsi" w:cstheme="minorHAnsi"/>
              </w:rPr>
              <w:t>)</w:t>
            </w:r>
            <w:r w:rsidRPr="00FB491F">
              <w:rPr>
                <w:rFonts w:asciiTheme="minorHAnsi" w:eastAsia="Times New Roman" w:hAnsiTheme="minorHAnsi" w:cstheme="minorHAnsi"/>
              </w:rPr>
              <w:t xml:space="preserve"> payment processor. For businesses that </w:t>
            </w:r>
            <w:r w:rsidR="0068657A" w:rsidRPr="00FB491F">
              <w:rPr>
                <w:rFonts w:asciiTheme="minorHAnsi" w:eastAsia="Times New Roman" w:hAnsiTheme="minorHAnsi" w:cstheme="minorHAnsi"/>
              </w:rPr>
              <w:t xml:space="preserve">use the same </w:t>
            </w:r>
            <w:r w:rsidR="000E0450">
              <w:rPr>
                <w:rFonts w:asciiTheme="minorHAnsi" w:eastAsia="Times New Roman" w:hAnsiTheme="minorHAnsi" w:cstheme="minorHAnsi"/>
              </w:rPr>
              <w:t>card-reading</w:t>
            </w:r>
            <w:r w:rsidR="0068657A" w:rsidRPr="00FB491F">
              <w:rPr>
                <w:rFonts w:asciiTheme="minorHAnsi" w:eastAsia="Times New Roman" w:hAnsiTheme="minorHAnsi" w:cstheme="minorHAnsi"/>
              </w:rPr>
              <w:t xml:space="preserve"> equipment for debit/credit and EBT</w:t>
            </w:r>
            <w:r w:rsidRPr="00FB491F">
              <w:rPr>
                <w:rFonts w:asciiTheme="minorHAnsi" w:eastAsia="Times New Roman" w:hAnsiTheme="minorHAnsi" w:cstheme="minorHAnsi"/>
              </w:rPr>
              <w:t xml:space="preserve">, your </w:t>
            </w:r>
            <w:r w:rsidR="005F35EE">
              <w:rPr>
                <w:rFonts w:asciiTheme="minorHAnsi" w:eastAsia="Times New Roman" w:hAnsiTheme="minorHAnsi" w:cstheme="minorHAnsi"/>
              </w:rPr>
              <w:t>(</w:t>
            </w:r>
            <w:r w:rsidRPr="00FB491F">
              <w:rPr>
                <w:rFonts w:asciiTheme="minorHAnsi" w:eastAsia="Times New Roman" w:hAnsiTheme="minorHAnsi" w:cstheme="minorHAnsi"/>
              </w:rPr>
              <w:t>EBT</w:t>
            </w:r>
            <w:r w:rsidR="005F35EE">
              <w:rPr>
                <w:rFonts w:asciiTheme="minorHAnsi" w:eastAsia="Times New Roman" w:hAnsiTheme="minorHAnsi" w:cstheme="minorHAnsi"/>
              </w:rPr>
              <w:t>)</w:t>
            </w:r>
            <w:r w:rsidRPr="00FB491F">
              <w:rPr>
                <w:rFonts w:asciiTheme="minorHAnsi" w:eastAsia="Times New Roman" w:hAnsiTheme="minorHAnsi" w:cstheme="minorHAnsi"/>
              </w:rPr>
              <w:t xml:space="preserve"> payment processor is the same as your credit/debit pa</w:t>
            </w:r>
            <w:r w:rsidR="00104472">
              <w:rPr>
                <w:rFonts w:asciiTheme="minorHAnsi" w:eastAsia="Times New Roman" w:hAnsiTheme="minorHAnsi" w:cstheme="minorHAnsi"/>
              </w:rPr>
              <w:t>yment processor.</w:t>
            </w:r>
          </w:p>
        </w:tc>
        <w:tc>
          <w:tcPr>
            <w:tcW w:w="881" w:type="pct"/>
          </w:tcPr>
          <w:p w14:paraId="5A8D40D5" w14:textId="77777777" w:rsidR="00EB01D7" w:rsidRPr="002B3F9E" w:rsidRDefault="00EB01D7" w:rsidP="00350BE3">
            <w:pPr>
              <w:rPr>
                <w:rFonts w:asciiTheme="minorHAnsi" w:eastAsia="Times New Roman" w:hAnsiTheme="minorHAnsi" w:cstheme="minorHAnsi"/>
              </w:rPr>
            </w:pPr>
          </w:p>
        </w:tc>
      </w:tr>
      <w:tr w:rsidR="00EB01D7" w:rsidRPr="00B863BE" w14:paraId="5B467633" w14:textId="77777777" w:rsidTr="00E604BE">
        <w:trPr>
          <w:trHeight w:val="548"/>
        </w:trPr>
        <w:tc>
          <w:tcPr>
            <w:tcW w:w="1995" w:type="pct"/>
          </w:tcPr>
          <w:p w14:paraId="431F6B99" w14:textId="77777777" w:rsidR="00EB01D7" w:rsidRPr="002B3F9E" w:rsidRDefault="00EB01D7" w:rsidP="00400CB2">
            <w:pPr>
              <w:pStyle w:val="ListParagraph"/>
              <w:numPr>
                <w:ilvl w:val="0"/>
                <w:numId w:val="4"/>
              </w:numPr>
              <w:contextualSpacing w:val="0"/>
              <w:rPr>
                <w:rFonts w:asciiTheme="minorHAnsi" w:eastAsia="Tahoma" w:hAnsiTheme="minorHAnsi" w:cstheme="minorHAnsi"/>
                <w:sz w:val="18"/>
                <w:szCs w:val="18"/>
              </w:rPr>
            </w:pPr>
            <w:r w:rsidRPr="002B3F9E">
              <w:rPr>
                <w:rFonts w:asciiTheme="minorHAnsi" w:eastAsia="Times New Roman" w:hAnsiTheme="minorHAnsi" w:cstheme="minorHAnsi"/>
                <w:sz w:val="18"/>
                <w:szCs w:val="18"/>
              </w:rPr>
              <w:t>32. Which company does your business use to process EBT payments?</w:t>
            </w:r>
          </w:p>
          <w:p w14:paraId="276FAED1" w14:textId="77777777" w:rsidR="00EB01D7" w:rsidRPr="002B3F9E" w:rsidRDefault="00EB01D7" w:rsidP="00400CB2">
            <w:pPr>
              <w:pStyle w:val="ListParagraph"/>
              <w:numPr>
                <w:ilvl w:val="0"/>
                <w:numId w:val="8"/>
              </w:numPr>
              <w:contextualSpacing w:val="0"/>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We contracted services with our bank. Please type in the name: ____________________</w:t>
            </w:r>
          </w:p>
          <w:p w14:paraId="0292406D" w14:textId="77777777" w:rsidR="00EB01D7" w:rsidRPr="002B3F9E" w:rsidRDefault="00EB01D7" w:rsidP="00400CB2">
            <w:pPr>
              <w:pStyle w:val="ListParagraph"/>
              <w:numPr>
                <w:ilvl w:val="0"/>
                <w:numId w:val="8"/>
              </w:numPr>
              <w:contextualSpacing w:val="0"/>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We contracted services with another processor. Please type in the name: ____________________</w:t>
            </w:r>
          </w:p>
        </w:tc>
        <w:tc>
          <w:tcPr>
            <w:tcW w:w="2124" w:type="pct"/>
          </w:tcPr>
          <w:p w14:paraId="3FBE476D" w14:textId="77777777" w:rsidR="00EB01D7" w:rsidRPr="00FB491F"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FB491F">
              <w:rPr>
                <w:rFonts w:asciiTheme="minorHAnsi" w:eastAsia="Times New Roman" w:hAnsiTheme="minorHAnsi" w:cstheme="minorHAnsi"/>
              </w:rPr>
              <w:t>Which company does your business use to process EBT payments?</w:t>
            </w:r>
          </w:p>
          <w:p w14:paraId="01C6F26D" w14:textId="77777777" w:rsidR="00EB01D7" w:rsidRPr="00FB491F" w:rsidRDefault="00EB01D7" w:rsidP="008E1300">
            <w:pPr>
              <w:pStyle w:val="ListParagraph"/>
              <w:numPr>
                <w:ilvl w:val="0"/>
                <w:numId w:val="109"/>
              </w:numPr>
              <w:spacing w:after="120"/>
              <w:rPr>
                <w:rFonts w:asciiTheme="minorHAnsi" w:eastAsia="Times New Roman" w:hAnsiTheme="minorHAnsi" w:cstheme="minorHAnsi"/>
                <w:color w:val="7030A0"/>
              </w:rPr>
            </w:pPr>
            <w:r w:rsidRPr="00FB491F">
              <w:rPr>
                <w:rFonts w:asciiTheme="minorHAnsi" w:eastAsia="Times New Roman" w:hAnsiTheme="minorHAnsi" w:cstheme="minorHAnsi"/>
              </w:rPr>
              <w:t xml:space="preserve">We </w:t>
            </w:r>
            <w:r w:rsidRPr="00FB491F">
              <w:rPr>
                <w:rFonts w:asciiTheme="minorHAnsi" w:eastAsia="Times New Roman" w:hAnsiTheme="minorHAnsi" w:cstheme="minorHAnsi"/>
                <w:color w:val="000000" w:themeColor="text1"/>
              </w:rPr>
              <w:t>contracted</w:t>
            </w:r>
            <w:r w:rsidRPr="00FB491F">
              <w:rPr>
                <w:rFonts w:asciiTheme="minorHAnsi" w:eastAsia="Times New Roman" w:hAnsiTheme="minorHAnsi" w:cstheme="minorHAnsi"/>
              </w:rPr>
              <w:t xml:space="preserve"> services with our bank. Please type in the name: ____________________</w:t>
            </w:r>
          </w:p>
          <w:p w14:paraId="178814D0" w14:textId="65E7F0C5" w:rsidR="00EB01D7" w:rsidRPr="001E32F0" w:rsidRDefault="00EB01D7" w:rsidP="001E32F0">
            <w:pPr>
              <w:pStyle w:val="ListParagraph"/>
              <w:numPr>
                <w:ilvl w:val="0"/>
                <w:numId w:val="109"/>
              </w:numPr>
              <w:spacing w:after="120"/>
              <w:rPr>
                <w:rFonts w:asciiTheme="minorHAnsi" w:eastAsia="Times New Roman" w:hAnsiTheme="minorHAnsi" w:cstheme="minorHAnsi"/>
                <w:color w:val="7030A0"/>
              </w:rPr>
            </w:pPr>
            <w:r w:rsidRPr="00FB491F">
              <w:rPr>
                <w:rFonts w:asciiTheme="minorHAnsi" w:eastAsia="Times New Roman" w:hAnsiTheme="minorHAnsi" w:cstheme="minorHAnsi"/>
              </w:rPr>
              <w:t>We contracted services with another processor. Please type in the name: ____________________</w:t>
            </w:r>
          </w:p>
        </w:tc>
        <w:tc>
          <w:tcPr>
            <w:tcW w:w="881" w:type="pct"/>
          </w:tcPr>
          <w:p w14:paraId="5A932D87" w14:textId="77777777" w:rsidR="00EB01D7" w:rsidRPr="002B3F9E" w:rsidRDefault="002059AF" w:rsidP="00350BE3">
            <w:pPr>
              <w:rPr>
                <w:rFonts w:asciiTheme="minorHAnsi" w:eastAsia="Times New Roman" w:hAnsiTheme="minorHAnsi" w:cstheme="minorHAnsi"/>
              </w:rPr>
            </w:pPr>
            <w:r w:rsidRPr="002B3F9E">
              <w:rPr>
                <w:rFonts w:asciiTheme="minorHAnsi" w:eastAsia="Times New Roman" w:hAnsiTheme="minorHAnsi" w:cstheme="minorHAnsi"/>
              </w:rPr>
              <w:t>N</w:t>
            </w:r>
            <w:r w:rsidR="00EB01D7" w:rsidRPr="002B3F9E">
              <w:rPr>
                <w:rFonts w:asciiTheme="minorHAnsi" w:eastAsia="Times New Roman" w:hAnsiTheme="minorHAnsi" w:cstheme="minorHAnsi"/>
              </w:rPr>
              <w:t>o change</w:t>
            </w:r>
          </w:p>
        </w:tc>
      </w:tr>
      <w:tr w:rsidR="00EB01D7" w:rsidRPr="00B863BE" w14:paraId="64EB2487" w14:textId="77777777" w:rsidTr="00E604BE">
        <w:trPr>
          <w:trHeight w:val="548"/>
        </w:trPr>
        <w:tc>
          <w:tcPr>
            <w:tcW w:w="1995" w:type="pct"/>
          </w:tcPr>
          <w:p w14:paraId="39315A6B" w14:textId="77777777" w:rsidR="00EB01D7" w:rsidRPr="00490672" w:rsidRDefault="00EB01D7" w:rsidP="00400CB2">
            <w:pPr>
              <w:pStyle w:val="ListParagraph"/>
              <w:numPr>
                <w:ilvl w:val="0"/>
                <w:numId w:val="4"/>
              </w:numPr>
              <w:contextualSpacing w:val="0"/>
              <w:rPr>
                <w:rFonts w:asciiTheme="minorHAnsi" w:eastAsia="Tahoma" w:hAnsiTheme="minorHAnsi" w:cstheme="minorHAnsi"/>
                <w:sz w:val="18"/>
                <w:szCs w:val="18"/>
              </w:rPr>
            </w:pPr>
            <w:r w:rsidRPr="00490672">
              <w:rPr>
                <w:rFonts w:asciiTheme="minorHAnsi" w:eastAsia="Times New Roman" w:hAnsiTheme="minorHAnsi" w:cstheme="minorHAnsi"/>
                <w:sz w:val="18"/>
                <w:szCs w:val="18"/>
              </w:rPr>
              <w:t xml:space="preserve">33. What </w:t>
            </w:r>
            <w:r w:rsidR="00104472">
              <w:rPr>
                <w:rFonts w:asciiTheme="minorHAnsi" w:eastAsia="Times New Roman" w:hAnsiTheme="minorHAnsi" w:cstheme="minorHAnsi"/>
                <w:sz w:val="18"/>
                <w:szCs w:val="18"/>
              </w:rPr>
              <w:t>is the contract length for the</w:t>
            </w:r>
            <w:r w:rsidRPr="00490672">
              <w:rPr>
                <w:rFonts w:asciiTheme="minorHAnsi" w:eastAsia="Times New Roman" w:hAnsiTheme="minorHAnsi" w:cstheme="minorHAnsi"/>
                <w:sz w:val="18"/>
                <w:szCs w:val="18"/>
              </w:rPr>
              <w:t xml:space="preserve"> EBT payment processing services?</w:t>
            </w:r>
          </w:p>
          <w:p w14:paraId="3566972F" w14:textId="77777777" w:rsidR="00EB01D7" w:rsidRPr="00490672" w:rsidRDefault="00EB01D7" w:rsidP="00400CB2">
            <w:pPr>
              <w:pStyle w:val="ListParagraph"/>
              <w:numPr>
                <w:ilvl w:val="0"/>
                <w:numId w:val="8"/>
              </w:numPr>
              <w:rPr>
                <w:rFonts w:asciiTheme="minorHAnsi" w:eastAsia="Times New Roman" w:hAnsiTheme="minorHAnsi" w:cstheme="minorHAnsi"/>
                <w:sz w:val="18"/>
                <w:szCs w:val="18"/>
              </w:rPr>
            </w:pPr>
            <w:r w:rsidRPr="00490672">
              <w:rPr>
                <w:rFonts w:asciiTheme="minorHAnsi" w:eastAsia="Times New Roman" w:hAnsiTheme="minorHAnsi" w:cstheme="minorHAnsi"/>
                <w:sz w:val="18"/>
                <w:szCs w:val="18"/>
              </w:rPr>
              <w:t>Month-to-month</w:t>
            </w:r>
          </w:p>
          <w:p w14:paraId="3BC2B786" w14:textId="77777777" w:rsidR="00EB01D7" w:rsidRPr="00490672" w:rsidRDefault="00EB01D7" w:rsidP="00400CB2">
            <w:pPr>
              <w:pStyle w:val="ListParagraph"/>
              <w:numPr>
                <w:ilvl w:val="0"/>
                <w:numId w:val="8"/>
              </w:numPr>
              <w:rPr>
                <w:rFonts w:asciiTheme="minorHAnsi" w:eastAsia="Times New Roman" w:hAnsiTheme="minorHAnsi" w:cstheme="minorHAnsi"/>
                <w:sz w:val="18"/>
                <w:szCs w:val="18"/>
              </w:rPr>
            </w:pPr>
            <w:r w:rsidRPr="00490672">
              <w:rPr>
                <w:rFonts w:asciiTheme="minorHAnsi" w:eastAsia="Times New Roman" w:hAnsiTheme="minorHAnsi" w:cstheme="minorHAnsi"/>
                <w:sz w:val="18"/>
                <w:szCs w:val="18"/>
              </w:rPr>
              <w:t>12 months</w:t>
            </w:r>
          </w:p>
          <w:p w14:paraId="3807542A" w14:textId="77777777" w:rsidR="00EB01D7" w:rsidRPr="00490672" w:rsidRDefault="00EB01D7" w:rsidP="00400CB2">
            <w:pPr>
              <w:pStyle w:val="ListParagraph"/>
              <w:numPr>
                <w:ilvl w:val="0"/>
                <w:numId w:val="8"/>
              </w:numPr>
              <w:rPr>
                <w:rFonts w:asciiTheme="minorHAnsi" w:eastAsia="Times New Roman" w:hAnsiTheme="minorHAnsi" w:cstheme="minorHAnsi"/>
                <w:sz w:val="18"/>
                <w:szCs w:val="18"/>
              </w:rPr>
            </w:pPr>
            <w:r w:rsidRPr="00490672">
              <w:rPr>
                <w:rFonts w:asciiTheme="minorHAnsi" w:eastAsia="Times New Roman" w:hAnsiTheme="minorHAnsi" w:cstheme="minorHAnsi"/>
                <w:sz w:val="18"/>
                <w:szCs w:val="18"/>
              </w:rPr>
              <w:t>24 months</w:t>
            </w:r>
          </w:p>
          <w:p w14:paraId="0C34A9D9" w14:textId="77777777" w:rsidR="00EB01D7" w:rsidRPr="00490672" w:rsidRDefault="00EB01D7" w:rsidP="00400CB2">
            <w:pPr>
              <w:pStyle w:val="ListParagraph"/>
              <w:numPr>
                <w:ilvl w:val="0"/>
                <w:numId w:val="8"/>
              </w:numPr>
              <w:rPr>
                <w:rFonts w:asciiTheme="minorHAnsi" w:eastAsia="Times New Roman" w:hAnsiTheme="minorHAnsi" w:cstheme="minorHAnsi"/>
                <w:sz w:val="18"/>
                <w:szCs w:val="18"/>
              </w:rPr>
            </w:pPr>
            <w:r w:rsidRPr="00490672">
              <w:rPr>
                <w:rFonts w:asciiTheme="minorHAnsi" w:eastAsia="Times New Roman" w:hAnsiTheme="minorHAnsi" w:cstheme="minorHAnsi"/>
                <w:sz w:val="18"/>
                <w:szCs w:val="18"/>
              </w:rPr>
              <w:t>36 months</w:t>
            </w:r>
          </w:p>
          <w:p w14:paraId="5B64B476" w14:textId="77777777" w:rsidR="00EB01D7" w:rsidRPr="00490672" w:rsidRDefault="00EB01D7" w:rsidP="00400CB2">
            <w:pPr>
              <w:pStyle w:val="ListParagraph"/>
              <w:numPr>
                <w:ilvl w:val="0"/>
                <w:numId w:val="8"/>
              </w:numPr>
              <w:contextualSpacing w:val="0"/>
              <w:rPr>
                <w:rFonts w:asciiTheme="minorHAnsi" w:eastAsia="Times New Roman" w:hAnsiTheme="minorHAnsi" w:cstheme="minorHAnsi"/>
                <w:sz w:val="18"/>
                <w:szCs w:val="18"/>
              </w:rPr>
            </w:pPr>
            <w:r w:rsidRPr="00490672">
              <w:rPr>
                <w:rFonts w:asciiTheme="minorHAnsi" w:eastAsia="Times New Roman" w:hAnsiTheme="minorHAnsi" w:cstheme="minorHAnsi"/>
                <w:sz w:val="18"/>
                <w:szCs w:val="18"/>
              </w:rPr>
              <w:t>More than 36 months</w:t>
            </w:r>
          </w:p>
        </w:tc>
        <w:tc>
          <w:tcPr>
            <w:tcW w:w="2124" w:type="pct"/>
          </w:tcPr>
          <w:p w14:paraId="416BE969" w14:textId="77777777" w:rsidR="00EB01D7" w:rsidRPr="00490672" w:rsidRDefault="00EB01D7" w:rsidP="00400CB2">
            <w:pPr>
              <w:pStyle w:val="ListParagraph"/>
              <w:numPr>
                <w:ilvl w:val="0"/>
                <w:numId w:val="90"/>
              </w:numPr>
              <w:spacing w:after="120"/>
              <w:ind w:left="605" w:hanging="605"/>
              <w:contextualSpacing w:val="0"/>
              <w:rPr>
                <w:rFonts w:asciiTheme="minorHAnsi" w:eastAsia="Tahoma" w:hAnsiTheme="minorHAnsi" w:cstheme="minorHAnsi"/>
              </w:rPr>
            </w:pPr>
            <w:r w:rsidRPr="00490672">
              <w:rPr>
                <w:rFonts w:asciiTheme="minorHAnsi" w:eastAsia="Times New Roman" w:hAnsiTheme="minorHAnsi" w:cstheme="minorHAnsi"/>
              </w:rPr>
              <w:t xml:space="preserve">What is the contract length for the </w:t>
            </w:r>
            <w:r w:rsidR="00FE1957">
              <w:rPr>
                <w:rFonts w:asciiTheme="minorHAnsi" w:eastAsia="Times New Roman" w:hAnsiTheme="minorHAnsi" w:cstheme="minorHAnsi"/>
              </w:rPr>
              <w:t>(</w:t>
            </w:r>
            <w:r w:rsidRPr="00490672">
              <w:rPr>
                <w:rFonts w:asciiTheme="minorHAnsi" w:eastAsia="Times New Roman" w:hAnsiTheme="minorHAnsi" w:cstheme="minorHAnsi"/>
              </w:rPr>
              <w:t>EBT</w:t>
            </w:r>
            <w:r w:rsidR="00FE1957">
              <w:rPr>
                <w:rFonts w:asciiTheme="minorHAnsi" w:eastAsia="Times New Roman" w:hAnsiTheme="minorHAnsi" w:cstheme="minorHAnsi"/>
              </w:rPr>
              <w:t>)</w:t>
            </w:r>
            <w:r w:rsidRPr="00490672">
              <w:rPr>
                <w:rFonts w:asciiTheme="minorHAnsi" w:eastAsia="Times New Roman" w:hAnsiTheme="minorHAnsi" w:cstheme="minorHAnsi"/>
              </w:rPr>
              <w:t xml:space="preserve"> payment processing services?</w:t>
            </w:r>
          </w:p>
          <w:p w14:paraId="63E6331D" w14:textId="48077110" w:rsidR="00EB01D7" w:rsidRPr="00490672" w:rsidRDefault="00EB01D7" w:rsidP="008E1300">
            <w:pPr>
              <w:pStyle w:val="ListParagraph"/>
              <w:numPr>
                <w:ilvl w:val="0"/>
                <w:numId w:val="109"/>
              </w:numPr>
              <w:spacing w:after="120"/>
              <w:rPr>
                <w:rFonts w:asciiTheme="minorHAnsi" w:eastAsia="Times New Roman" w:hAnsiTheme="minorHAnsi" w:cstheme="minorHAnsi"/>
              </w:rPr>
            </w:pPr>
            <w:r w:rsidRPr="00490672">
              <w:rPr>
                <w:rFonts w:asciiTheme="minorHAnsi" w:eastAsia="Times New Roman" w:hAnsiTheme="minorHAnsi" w:cstheme="minorHAnsi"/>
              </w:rPr>
              <w:t xml:space="preserve">Month-to-month </w:t>
            </w:r>
            <w:r w:rsidR="00D66A45">
              <w:rPr>
                <w:rFonts w:asciiTheme="minorHAnsi" w:eastAsia="Times New Roman" w:hAnsiTheme="minorHAnsi" w:cstheme="minorHAnsi"/>
                <w:color w:val="0000FF"/>
              </w:rPr>
              <w:t>[go to 33</w:t>
            </w:r>
            <w:r w:rsidRPr="00490672">
              <w:rPr>
                <w:rFonts w:asciiTheme="minorHAnsi" w:eastAsia="Times New Roman" w:hAnsiTheme="minorHAnsi" w:cstheme="minorHAnsi"/>
                <w:color w:val="0000FF"/>
              </w:rPr>
              <w:t>]</w:t>
            </w:r>
          </w:p>
          <w:p w14:paraId="1143D4CD" w14:textId="77777777" w:rsidR="00EB01D7" w:rsidRPr="00490672" w:rsidRDefault="00EB01D7" w:rsidP="008E1300">
            <w:pPr>
              <w:pStyle w:val="ListParagraph"/>
              <w:numPr>
                <w:ilvl w:val="0"/>
                <w:numId w:val="109"/>
              </w:numPr>
              <w:spacing w:after="120"/>
              <w:rPr>
                <w:rFonts w:asciiTheme="minorHAnsi" w:eastAsia="Times New Roman" w:hAnsiTheme="minorHAnsi" w:cstheme="minorHAnsi"/>
              </w:rPr>
            </w:pPr>
            <w:r w:rsidRPr="00490672">
              <w:rPr>
                <w:rFonts w:asciiTheme="minorHAnsi" w:eastAsia="Times New Roman" w:hAnsiTheme="minorHAnsi" w:cstheme="minorHAnsi"/>
              </w:rPr>
              <w:t>12 months</w:t>
            </w:r>
          </w:p>
          <w:p w14:paraId="72477A36" w14:textId="77777777" w:rsidR="00EB01D7" w:rsidRPr="00490672" w:rsidRDefault="00EB01D7" w:rsidP="008E1300">
            <w:pPr>
              <w:pStyle w:val="ListParagraph"/>
              <w:numPr>
                <w:ilvl w:val="0"/>
                <w:numId w:val="109"/>
              </w:numPr>
              <w:spacing w:after="120"/>
              <w:rPr>
                <w:rFonts w:asciiTheme="minorHAnsi" w:eastAsia="Times New Roman" w:hAnsiTheme="minorHAnsi" w:cstheme="minorHAnsi"/>
              </w:rPr>
            </w:pPr>
            <w:r w:rsidRPr="00490672">
              <w:rPr>
                <w:rFonts w:asciiTheme="minorHAnsi" w:eastAsia="Times New Roman" w:hAnsiTheme="minorHAnsi" w:cstheme="minorHAnsi"/>
              </w:rPr>
              <w:t>24 months</w:t>
            </w:r>
          </w:p>
          <w:p w14:paraId="3B285D3B" w14:textId="77777777" w:rsidR="00EB01D7" w:rsidRPr="00490672" w:rsidRDefault="00EB01D7" w:rsidP="008E1300">
            <w:pPr>
              <w:pStyle w:val="ListParagraph"/>
              <w:numPr>
                <w:ilvl w:val="0"/>
                <w:numId w:val="109"/>
              </w:numPr>
              <w:spacing w:after="120"/>
              <w:rPr>
                <w:rFonts w:asciiTheme="minorHAnsi" w:eastAsia="Times New Roman" w:hAnsiTheme="minorHAnsi" w:cstheme="minorHAnsi"/>
              </w:rPr>
            </w:pPr>
            <w:r w:rsidRPr="00490672">
              <w:rPr>
                <w:rFonts w:asciiTheme="minorHAnsi" w:eastAsia="Times New Roman" w:hAnsiTheme="minorHAnsi" w:cstheme="minorHAnsi"/>
              </w:rPr>
              <w:t>36 months</w:t>
            </w:r>
          </w:p>
          <w:p w14:paraId="168D84C4" w14:textId="77777777" w:rsidR="00EB01D7" w:rsidRPr="00FE1957" w:rsidRDefault="00EB01D7" w:rsidP="008E1300">
            <w:pPr>
              <w:pStyle w:val="ListParagraph"/>
              <w:numPr>
                <w:ilvl w:val="0"/>
                <w:numId w:val="109"/>
              </w:numPr>
              <w:spacing w:after="120"/>
              <w:rPr>
                <w:rFonts w:asciiTheme="minorHAnsi" w:eastAsia="Times New Roman" w:hAnsiTheme="minorHAnsi" w:cstheme="minorHAnsi"/>
              </w:rPr>
            </w:pPr>
            <w:r w:rsidRPr="00490672">
              <w:rPr>
                <w:rFonts w:asciiTheme="minorHAnsi" w:eastAsia="Times New Roman" w:hAnsiTheme="minorHAnsi" w:cstheme="minorHAnsi"/>
              </w:rPr>
              <w:t>More than 36 months</w:t>
            </w:r>
          </w:p>
        </w:tc>
        <w:tc>
          <w:tcPr>
            <w:tcW w:w="881" w:type="pct"/>
          </w:tcPr>
          <w:p w14:paraId="4E2B0EFF" w14:textId="77777777" w:rsidR="00EB01D7" w:rsidRPr="002B3F9E" w:rsidRDefault="002059AF" w:rsidP="00350BE3">
            <w:pPr>
              <w:rPr>
                <w:rFonts w:asciiTheme="minorHAnsi" w:eastAsia="Times New Roman" w:hAnsiTheme="minorHAnsi" w:cstheme="minorHAnsi"/>
              </w:rPr>
            </w:pPr>
            <w:r w:rsidRPr="002B3F9E">
              <w:rPr>
                <w:rFonts w:asciiTheme="minorHAnsi" w:eastAsia="Times New Roman" w:hAnsiTheme="minorHAnsi" w:cstheme="minorHAnsi"/>
              </w:rPr>
              <w:t>N</w:t>
            </w:r>
            <w:r w:rsidR="00EB01D7" w:rsidRPr="002B3F9E">
              <w:rPr>
                <w:rFonts w:asciiTheme="minorHAnsi" w:eastAsia="Times New Roman" w:hAnsiTheme="minorHAnsi" w:cstheme="minorHAnsi"/>
              </w:rPr>
              <w:t>o change</w:t>
            </w:r>
          </w:p>
        </w:tc>
      </w:tr>
      <w:tr w:rsidR="00EB01D7" w:rsidRPr="00B863BE" w14:paraId="1C33C9E3" w14:textId="77777777" w:rsidTr="00E604BE">
        <w:trPr>
          <w:trHeight w:val="548"/>
        </w:trPr>
        <w:tc>
          <w:tcPr>
            <w:tcW w:w="1995" w:type="pct"/>
          </w:tcPr>
          <w:p w14:paraId="2BE52B5B" w14:textId="77777777" w:rsidR="00EB01D7" w:rsidRPr="002B3F9E" w:rsidRDefault="00EB01D7" w:rsidP="00400CB2">
            <w:pPr>
              <w:pStyle w:val="ListParagraph"/>
              <w:numPr>
                <w:ilvl w:val="0"/>
                <w:numId w:val="4"/>
              </w:numPr>
              <w:contextualSpacing w:val="0"/>
              <w:rPr>
                <w:rFonts w:asciiTheme="minorHAnsi" w:eastAsia="Tahoma" w:hAnsiTheme="minorHAnsi" w:cstheme="minorHAnsi"/>
                <w:sz w:val="18"/>
                <w:szCs w:val="18"/>
              </w:rPr>
            </w:pPr>
            <w:r w:rsidRPr="002B3F9E">
              <w:rPr>
                <w:rFonts w:asciiTheme="minorHAnsi" w:eastAsia="Times New Roman" w:hAnsiTheme="minorHAnsi" w:cstheme="minorHAnsi"/>
                <w:sz w:val="18"/>
                <w:szCs w:val="18"/>
              </w:rPr>
              <w:t>34. Is there an early termination fee?</w:t>
            </w:r>
          </w:p>
          <w:p w14:paraId="11BD1382" w14:textId="77777777" w:rsidR="00EB01D7" w:rsidRPr="002B3F9E" w:rsidRDefault="00EB01D7" w:rsidP="00400CB2">
            <w:pPr>
              <w:pStyle w:val="ListParagraph"/>
              <w:numPr>
                <w:ilvl w:val="0"/>
                <w:numId w:val="8"/>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Yes</w:t>
            </w:r>
          </w:p>
          <w:p w14:paraId="1DA226B7" w14:textId="77777777" w:rsidR="00EB01D7" w:rsidRPr="002B3F9E" w:rsidRDefault="00EB01D7" w:rsidP="00400CB2">
            <w:pPr>
              <w:pStyle w:val="ListParagraph"/>
              <w:numPr>
                <w:ilvl w:val="0"/>
                <w:numId w:val="8"/>
              </w:numPr>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No</w:t>
            </w:r>
          </w:p>
          <w:p w14:paraId="70B3EEB4" w14:textId="77777777" w:rsidR="00EB01D7" w:rsidRPr="002B3F9E" w:rsidRDefault="00EB01D7" w:rsidP="00350BE3">
            <w:pPr>
              <w:rPr>
                <w:rFonts w:asciiTheme="minorHAnsi" w:eastAsia="Times New Roman" w:hAnsiTheme="minorHAnsi" w:cstheme="minorHAnsi"/>
                <w:sz w:val="18"/>
                <w:szCs w:val="18"/>
              </w:rPr>
            </w:pPr>
          </w:p>
        </w:tc>
        <w:tc>
          <w:tcPr>
            <w:tcW w:w="2124" w:type="pct"/>
          </w:tcPr>
          <w:p w14:paraId="41D96062" w14:textId="77777777" w:rsidR="00EB01D7" w:rsidRPr="002B3F9E"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2B3F9E">
              <w:rPr>
                <w:rFonts w:asciiTheme="minorHAnsi" w:eastAsia="Times New Roman" w:hAnsiTheme="minorHAnsi" w:cstheme="minorHAnsi"/>
              </w:rPr>
              <w:t>Is there an early termination fee?</w:t>
            </w:r>
          </w:p>
          <w:p w14:paraId="4B536625" w14:textId="77777777" w:rsidR="00EB01D7" w:rsidRPr="002B3F9E" w:rsidRDefault="00EB01D7" w:rsidP="008E1300">
            <w:pPr>
              <w:pStyle w:val="ListParagraph"/>
              <w:numPr>
                <w:ilvl w:val="0"/>
                <w:numId w:val="109"/>
              </w:numPr>
              <w:spacing w:after="120"/>
              <w:rPr>
                <w:rFonts w:asciiTheme="minorHAnsi" w:eastAsia="Times New Roman" w:hAnsiTheme="minorHAnsi" w:cstheme="minorHAnsi"/>
              </w:rPr>
            </w:pPr>
            <w:r w:rsidRPr="002B3F9E">
              <w:rPr>
                <w:rFonts w:asciiTheme="minorHAnsi" w:eastAsia="Times New Roman" w:hAnsiTheme="minorHAnsi" w:cstheme="minorHAnsi"/>
              </w:rPr>
              <w:t>Yes</w:t>
            </w:r>
          </w:p>
          <w:p w14:paraId="59826B69" w14:textId="77777777" w:rsidR="00EB01D7" w:rsidRPr="002B3F9E" w:rsidRDefault="00EB01D7" w:rsidP="008E1300">
            <w:pPr>
              <w:pStyle w:val="ListParagraph"/>
              <w:numPr>
                <w:ilvl w:val="0"/>
                <w:numId w:val="109"/>
              </w:numPr>
              <w:spacing w:after="120"/>
              <w:rPr>
                <w:rFonts w:asciiTheme="minorHAnsi" w:eastAsia="Times New Roman" w:hAnsiTheme="minorHAnsi" w:cstheme="minorHAnsi"/>
              </w:rPr>
            </w:pPr>
            <w:r w:rsidRPr="002B3F9E">
              <w:rPr>
                <w:rFonts w:asciiTheme="minorHAnsi" w:eastAsia="Times New Roman" w:hAnsiTheme="minorHAnsi" w:cstheme="minorHAnsi"/>
              </w:rPr>
              <w:t>No</w:t>
            </w:r>
          </w:p>
        </w:tc>
        <w:tc>
          <w:tcPr>
            <w:tcW w:w="881" w:type="pct"/>
          </w:tcPr>
          <w:p w14:paraId="7B5F9067" w14:textId="77777777" w:rsidR="00EB01D7" w:rsidRPr="002B3F9E" w:rsidRDefault="002059AF" w:rsidP="00350BE3">
            <w:pPr>
              <w:rPr>
                <w:rFonts w:asciiTheme="minorHAnsi" w:eastAsia="Times New Roman" w:hAnsiTheme="minorHAnsi" w:cstheme="minorHAnsi"/>
              </w:rPr>
            </w:pPr>
            <w:r w:rsidRPr="002B3F9E">
              <w:rPr>
                <w:rFonts w:asciiTheme="minorHAnsi" w:eastAsia="Times New Roman" w:hAnsiTheme="minorHAnsi" w:cstheme="minorHAnsi"/>
              </w:rPr>
              <w:t>N</w:t>
            </w:r>
            <w:r w:rsidR="00EB01D7" w:rsidRPr="002B3F9E">
              <w:rPr>
                <w:rFonts w:asciiTheme="minorHAnsi" w:eastAsia="Times New Roman" w:hAnsiTheme="minorHAnsi" w:cstheme="minorHAnsi"/>
              </w:rPr>
              <w:t>o change</w:t>
            </w:r>
          </w:p>
        </w:tc>
      </w:tr>
      <w:tr w:rsidR="00EB01D7" w:rsidRPr="00B863BE" w14:paraId="3D4269B9" w14:textId="77777777" w:rsidTr="00E604BE">
        <w:trPr>
          <w:trHeight w:val="548"/>
        </w:trPr>
        <w:tc>
          <w:tcPr>
            <w:tcW w:w="1995" w:type="pct"/>
          </w:tcPr>
          <w:p w14:paraId="09D4D6B8" w14:textId="77777777" w:rsidR="00EB01D7" w:rsidRPr="002B3F9E" w:rsidRDefault="00EB01D7" w:rsidP="00400CB2">
            <w:pPr>
              <w:pStyle w:val="ListParagraph"/>
              <w:numPr>
                <w:ilvl w:val="0"/>
                <w:numId w:val="4"/>
              </w:numPr>
              <w:ind w:left="691" w:hanging="691"/>
              <w:contextualSpacing w:val="0"/>
              <w:rPr>
                <w:rFonts w:asciiTheme="minorHAnsi" w:eastAsia="Tahoma" w:hAnsiTheme="minorHAnsi" w:cstheme="minorHAnsi"/>
                <w:sz w:val="18"/>
                <w:szCs w:val="18"/>
              </w:rPr>
            </w:pPr>
            <w:r w:rsidRPr="002B3F9E">
              <w:rPr>
                <w:rFonts w:asciiTheme="minorHAnsi" w:eastAsia="Times New Roman" w:hAnsiTheme="minorHAnsi" w:cstheme="minorHAnsi"/>
                <w:sz w:val="18"/>
                <w:szCs w:val="18"/>
              </w:rPr>
              <w:t>35. What year did you contract the EBT payment processing services for this processor?</w:t>
            </w:r>
            <w:r w:rsidRPr="002B3F9E">
              <w:rPr>
                <w:rFonts w:asciiTheme="minorHAnsi" w:eastAsia="Tahoma" w:hAnsiTheme="minorHAnsi" w:cstheme="minorHAnsi"/>
                <w:sz w:val="18"/>
                <w:szCs w:val="18"/>
              </w:rPr>
              <w:t xml:space="preserve"> ____________________</w:t>
            </w:r>
          </w:p>
        </w:tc>
        <w:tc>
          <w:tcPr>
            <w:tcW w:w="2124" w:type="pct"/>
          </w:tcPr>
          <w:p w14:paraId="453E0EBC" w14:textId="77777777" w:rsidR="00EB01D7" w:rsidRPr="002B3F9E" w:rsidRDefault="00104472" w:rsidP="00400CB2">
            <w:pPr>
              <w:pStyle w:val="ListParagraph"/>
              <w:numPr>
                <w:ilvl w:val="0"/>
                <w:numId w:val="90"/>
              </w:numPr>
              <w:spacing w:after="120"/>
              <w:ind w:left="605" w:hanging="605"/>
              <w:contextualSpacing w:val="0"/>
              <w:rPr>
                <w:rFonts w:asciiTheme="minorHAnsi" w:eastAsia="Times New Roman" w:hAnsiTheme="minorHAnsi" w:cstheme="minorHAnsi"/>
              </w:rPr>
            </w:pPr>
            <w:r>
              <w:rPr>
                <w:rFonts w:asciiTheme="minorHAnsi" w:eastAsia="Times New Roman" w:hAnsiTheme="minorHAnsi" w:cstheme="minorHAnsi"/>
              </w:rPr>
              <w:t>How long ago</w:t>
            </w:r>
            <w:r w:rsidR="00EB01D7" w:rsidRPr="002B3F9E">
              <w:rPr>
                <w:rFonts w:asciiTheme="minorHAnsi" w:eastAsia="Times New Roman" w:hAnsiTheme="minorHAnsi" w:cstheme="minorHAnsi"/>
              </w:rPr>
              <w:t xml:space="preserve"> did you contract the </w:t>
            </w:r>
            <w:r w:rsidR="00FE1957">
              <w:rPr>
                <w:rFonts w:asciiTheme="minorHAnsi" w:eastAsia="Times New Roman" w:hAnsiTheme="minorHAnsi" w:cstheme="minorHAnsi"/>
              </w:rPr>
              <w:t>(</w:t>
            </w:r>
            <w:r w:rsidR="00EB01D7" w:rsidRPr="002B3F9E">
              <w:rPr>
                <w:rFonts w:asciiTheme="minorHAnsi" w:eastAsia="Times New Roman" w:hAnsiTheme="minorHAnsi" w:cstheme="minorHAnsi"/>
              </w:rPr>
              <w:t>EBT</w:t>
            </w:r>
            <w:r w:rsidR="00FE1957">
              <w:rPr>
                <w:rFonts w:asciiTheme="minorHAnsi" w:eastAsia="Times New Roman" w:hAnsiTheme="minorHAnsi" w:cstheme="minorHAnsi"/>
              </w:rPr>
              <w:t>)</w:t>
            </w:r>
            <w:r w:rsidR="00EB01D7" w:rsidRPr="002B3F9E">
              <w:rPr>
                <w:rFonts w:asciiTheme="minorHAnsi" w:eastAsia="Times New Roman" w:hAnsiTheme="minorHAnsi" w:cstheme="minorHAnsi"/>
              </w:rPr>
              <w:t xml:space="preserve"> payment processing services from the vendor?</w:t>
            </w:r>
          </w:p>
          <w:p w14:paraId="78C81D7B" w14:textId="77777777" w:rsidR="005F24BA" w:rsidRPr="002B3F9E" w:rsidRDefault="005F24BA" w:rsidP="008E1300">
            <w:pPr>
              <w:pStyle w:val="ListParagraph"/>
              <w:numPr>
                <w:ilvl w:val="0"/>
                <w:numId w:val="109"/>
              </w:numPr>
              <w:spacing w:after="120"/>
              <w:rPr>
                <w:rFonts w:asciiTheme="minorHAnsi" w:eastAsia="Times New Roman" w:hAnsiTheme="minorHAnsi" w:cstheme="minorHAnsi"/>
                <w:color w:val="000000" w:themeColor="text1"/>
              </w:rPr>
            </w:pPr>
            <w:r w:rsidRPr="002B3F9E">
              <w:rPr>
                <w:rFonts w:asciiTheme="minorHAnsi" w:eastAsia="Times New Roman" w:hAnsiTheme="minorHAnsi" w:cstheme="minorHAnsi"/>
                <w:color w:val="000000" w:themeColor="text1"/>
              </w:rPr>
              <w:t>Less than 1 year</w:t>
            </w:r>
          </w:p>
          <w:p w14:paraId="301FFA0F" w14:textId="77777777" w:rsidR="005F24BA" w:rsidRPr="002B3F9E" w:rsidRDefault="005F24BA" w:rsidP="008E1300">
            <w:pPr>
              <w:pStyle w:val="ListParagraph"/>
              <w:numPr>
                <w:ilvl w:val="0"/>
                <w:numId w:val="109"/>
              </w:numPr>
              <w:spacing w:after="120"/>
              <w:rPr>
                <w:rFonts w:asciiTheme="minorHAnsi" w:eastAsia="Times New Roman" w:hAnsiTheme="minorHAnsi" w:cstheme="minorHAnsi"/>
                <w:color w:val="000000" w:themeColor="text1"/>
              </w:rPr>
            </w:pPr>
            <w:r w:rsidRPr="002B3F9E">
              <w:rPr>
                <w:rFonts w:asciiTheme="minorHAnsi" w:eastAsia="Times New Roman" w:hAnsiTheme="minorHAnsi" w:cstheme="minorHAnsi"/>
                <w:color w:val="000000" w:themeColor="text1"/>
              </w:rPr>
              <w:t>1 to 3 years</w:t>
            </w:r>
          </w:p>
          <w:p w14:paraId="55C8ED63" w14:textId="77777777" w:rsidR="005F24BA" w:rsidRPr="002B3F9E" w:rsidRDefault="005F24BA" w:rsidP="008E1300">
            <w:pPr>
              <w:pStyle w:val="ListParagraph"/>
              <w:numPr>
                <w:ilvl w:val="0"/>
                <w:numId w:val="109"/>
              </w:numPr>
              <w:spacing w:after="120"/>
              <w:rPr>
                <w:rFonts w:asciiTheme="minorHAnsi" w:eastAsia="Times New Roman" w:hAnsiTheme="minorHAnsi" w:cstheme="minorHAnsi"/>
                <w:color w:val="000000" w:themeColor="text1"/>
              </w:rPr>
            </w:pPr>
            <w:r w:rsidRPr="002B3F9E">
              <w:rPr>
                <w:rFonts w:asciiTheme="minorHAnsi" w:eastAsia="Times New Roman" w:hAnsiTheme="minorHAnsi" w:cstheme="minorHAnsi"/>
                <w:color w:val="000000" w:themeColor="text1"/>
              </w:rPr>
              <w:t>4 to 6 years</w:t>
            </w:r>
          </w:p>
          <w:p w14:paraId="1847C3F0" w14:textId="77777777" w:rsidR="00EB01D7" w:rsidRPr="002B3F9E" w:rsidRDefault="005F24BA" w:rsidP="008E1300">
            <w:pPr>
              <w:pStyle w:val="ListParagraph"/>
              <w:numPr>
                <w:ilvl w:val="0"/>
                <w:numId w:val="109"/>
              </w:numPr>
              <w:spacing w:after="120"/>
              <w:rPr>
                <w:rFonts w:asciiTheme="minorHAnsi" w:eastAsia="Times New Roman" w:hAnsiTheme="minorHAnsi" w:cstheme="minorHAnsi"/>
                <w:color w:val="000000" w:themeColor="text1"/>
              </w:rPr>
            </w:pPr>
            <w:r w:rsidRPr="002B3F9E">
              <w:rPr>
                <w:rFonts w:asciiTheme="minorHAnsi" w:eastAsia="Times New Roman" w:hAnsiTheme="minorHAnsi" w:cstheme="minorHAnsi"/>
                <w:color w:val="000000" w:themeColor="text1"/>
              </w:rPr>
              <w:t>More than 6 years</w:t>
            </w:r>
          </w:p>
        </w:tc>
        <w:tc>
          <w:tcPr>
            <w:tcW w:w="881" w:type="pct"/>
          </w:tcPr>
          <w:p w14:paraId="143480EB" w14:textId="77777777" w:rsidR="00EB01D7" w:rsidRPr="002B3F9E" w:rsidRDefault="00EB01D7" w:rsidP="00350BE3">
            <w:pPr>
              <w:rPr>
                <w:rFonts w:asciiTheme="minorHAnsi" w:eastAsia="Times New Roman" w:hAnsiTheme="minorHAnsi" w:cstheme="minorHAnsi"/>
              </w:rPr>
            </w:pPr>
          </w:p>
        </w:tc>
      </w:tr>
      <w:tr w:rsidR="00EB01D7" w:rsidRPr="00B863BE" w14:paraId="679C3E1C" w14:textId="77777777" w:rsidTr="00E604BE">
        <w:trPr>
          <w:trHeight w:val="548"/>
        </w:trPr>
        <w:tc>
          <w:tcPr>
            <w:tcW w:w="1995" w:type="pct"/>
          </w:tcPr>
          <w:p w14:paraId="37DEBA72" w14:textId="77777777" w:rsidR="00EB01D7" w:rsidRPr="002B3F9E" w:rsidRDefault="00EB01D7" w:rsidP="00400CB2">
            <w:pPr>
              <w:pStyle w:val="ListParagraph"/>
              <w:numPr>
                <w:ilvl w:val="0"/>
                <w:numId w:val="4"/>
              </w:numPr>
              <w:ind w:left="691" w:hanging="691"/>
              <w:contextualSpacing w:val="0"/>
              <w:rPr>
                <w:rFonts w:asciiTheme="minorHAnsi" w:eastAsia="Times New Roman" w:hAnsiTheme="minorHAnsi" w:cstheme="minorHAnsi"/>
                <w:sz w:val="18"/>
                <w:szCs w:val="18"/>
              </w:rPr>
            </w:pPr>
            <w:r w:rsidRPr="002B3F9E">
              <w:rPr>
                <w:rFonts w:asciiTheme="minorHAnsi" w:eastAsia="Times New Roman" w:hAnsiTheme="minorHAnsi" w:cstheme="minorHAnsi"/>
                <w:sz w:val="18"/>
                <w:szCs w:val="18"/>
              </w:rPr>
              <w:t>36. What types of fees does your business pay to your EBT payment processor? (Note: Some of these fees may be included in your regular bills.)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9"/>
              <w:gridCol w:w="464"/>
              <w:gridCol w:w="428"/>
            </w:tblGrid>
            <w:tr w:rsidR="00EB01D7" w:rsidRPr="002B3F9E" w14:paraId="54D3303F" w14:textId="77777777" w:rsidTr="00093004">
              <w:tc>
                <w:tcPr>
                  <w:tcW w:w="4139" w:type="dxa"/>
                  <w:tcBorders>
                    <w:top w:val="nil"/>
                    <w:left w:val="nil"/>
                    <w:bottom w:val="nil"/>
                    <w:right w:val="nil"/>
                  </w:tcBorders>
                  <w:shd w:val="clear" w:color="auto" w:fill="auto"/>
                </w:tcPr>
                <w:p w14:paraId="76A371E4" w14:textId="77777777" w:rsidR="00EB01D7" w:rsidRPr="002B3F9E" w:rsidRDefault="00EB01D7" w:rsidP="00350BE3">
                  <w:pPr>
                    <w:spacing w:after="0" w:line="240" w:lineRule="auto"/>
                    <w:rPr>
                      <w:rFonts w:asciiTheme="minorHAnsi" w:eastAsia="Tahoma" w:hAnsiTheme="minorHAnsi" w:cstheme="minorHAnsi"/>
                      <w:sz w:val="18"/>
                      <w:szCs w:val="18"/>
                    </w:rPr>
                  </w:pPr>
                </w:p>
              </w:tc>
              <w:tc>
                <w:tcPr>
                  <w:tcW w:w="464" w:type="dxa"/>
                  <w:tcBorders>
                    <w:top w:val="nil"/>
                    <w:left w:val="nil"/>
                    <w:bottom w:val="nil"/>
                    <w:right w:val="nil"/>
                  </w:tcBorders>
                  <w:shd w:val="clear" w:color="auto" w:fill="auto"/>
                </w:tcPr>
                <w:p w14:paraId="775526CB"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Yes</w:t>
                  </w:r>
                </w:p>
              </w:tc>
              <w:tc>
                <w:tcPr>
                  <w:tcW w:w="428" w:type="dxa"/>
                  <w:tcBorders>
                    <w:top w:val="nil"/>
                    <w:left w:val="nil"/>
                    <w:bottom w:val="nil"/>
                    <w:right w:val="nil"/>
                  </w:tcBorders>
                  <w:shd w:val="clear" w:color="auto" w:fill="auto"/>
                </w:tcPr>
                <w:p w14:paraId="18BE3A67"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No</w:t>
                  </w:r>
                </w:p>
              </w:tc>
            </w:tr>
            <w:tr w:rsidR="00EB01D7" w:rsidRPr="002B3F9E" w14:paraId="473677C7" w14:textId="77777777" w:rsidTr="00093004">
              <w:tc>
                <w:tcPr>
                  <w:tcW w:w="4139" w:type="dxa"/>
                  <w:tcBorders>
                    <w:top w:val="nil"/>
                    <w:left w:val="nil"/>
                    <w:bottom w:val="nil"/>
                    <w:right w:val="nil"/>
                  </w:tcBorders>
                  <w:shd w:val="clear" w:color="auto" w:fill="auto"/>
                </w:tcPr>
                <w:p w14:paraId="44EECEE2"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Set up fees</w:t>
                  </w:r>
                </w:p>
              </w:tc>
              <w:tc>
                <w:tcPr>
                  <w:tcW w:w="464" w:type="dxa"/>
                  <w:tcBorders>
                    <w:top w:val="nil"/>
                    <w:left w:val="nil"/>
                    <w:bottom w:val="nil"/>
                    <w:right w:val="nil"/>
                  </w:tcBorders>
                  <w:shd w:val="clear" w:color="auto" w:fill="auto"/>
                </w:tcPr>
                <w:p w14:paraId="18838075"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428" w:type="dxa"/>
                  <w:tcBorders>
                    <w:top w:val="nil"/>
                    <w:left w:val="nil"/>
                    <w:bottom w:val="nil"/>
                    <w:right w:val="nil"/>
                  </w:tcBorders>
                  <w:shd w:val="clear" w:color="auto" w:fill="auto"/>
                </w:tcPr>
                <w:p w14:paraId="07E3BF81"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339D98FB" w14:textId="77777777" w:rsidTr="00093004">
              <w:tc>
                <w:tcPr>
                  <w:tcW w:w="4139" w:type="dxa"/>
                  <w:tcBorders>
                    <w:top w:val="nil"/>
                    <w:left w:val="nil"/>
                    <w:bottom w:val="nil"/>
                    <w:right w:val="nil"/>
                  </w:tcBorders>
                  <w:shd w:val="clear" w:color="auto" w:fill="auto"/>
                </w:tcPr>
                <w:p w14:paraId="0F9DE4D0"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Transaction fees (cost per swipe + percentage of sale)</w:t>
                  </w:r>
                </w:p>
              </w:tc>
              <w:tc>
                <w:tcPr>
                  <w:tcW w:w="464" w:type="dxa"/>
                  <w:tcBorders>
                    <w:top w:val="nil"/>
                    <w:left w:val="nil"/>
                    <w:bottom w:val="nil"/>
                    <w:right w:val="nil"/>
                  </w:tcBorders>
                  <w:shd w:val="clear" w:color="auto" w:fill="auto"/>
                </w:tcPr>
                <w:p w14:paraId="375FB909"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428" w:type="dxa"/>
                  <w:tcBorders>
                    <w:top w:val="nil"/>
                    <w:left w:val="nil"/>
                    <w:bottom w:val="nil"/>
                    <w:right w:val="nil"/>
                  </w:tcBorders>
                  <w:shd w:val="clear" w:color="auto" w:fill="auto"/>
                </w:tcPr>
                <w:p w14:paraId="6E4A4DF5"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4B9E00C8" w14:textId="77777777" w:rsidTr="00093004">
              <w:tc>
                <w:tcPr>
                  <w:tcW w:w="4139" w:type="dxa"/>
                  <w:tcBorders>
                    <w:top w:val="nil"/>
                    <w:left w:val="nil"/>
                    <w:bottom w:val="nil"/>
                    <w:right w:val="nil"/>
                  </w:tcBorders>
                  <w:shd w:val="clear" w:color="auto" w:fill="auto"/>
                </w:tcPr>
                <w:p w14:paraId="40029B18"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Technical support fee</w:t>
                  </w:r>
                </w:p>
              </w:tc>
              <w:tc>
                <w:tcPr>
                  <w:tcW w:w="464" w:type="dxa"/>
                  <w:tcBorders>
                    <w:top w:val="nil"/>
                    <w:left w:val="nil"/>
                    <w:bottom w:val="nil"/>
                    <w:right w:val="nil"/>
                  </w:tcBorders>
                  <w:shd w:val="clear" w:color="auto" w:fill="auto"/>
                </w:tcPr>
                <w:p w14:paraId="3F04AD41"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428" w:type="dxa"/>
                  <w:tcBorders>
                    <w:top w:val="nil"/>
                    <w:left w:val="nil"/>
                    <w:bottom w:val="nil"/>
                    <w:right w:val="nil"/>
                  </w:tcBorders>
                  <w:shd w:val="clear" w:color="auto" w:fill="auto"/>
                </w:tcPr>
                <w:p w14:paraId="31775FAB"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68E1B55A" w14:textId="77777777" w:rsidTr="00093004">
              <w:tc>
                <w:tcPr>
                  <w:tcW w:w="4139" w:type="dxa"/>
                  <w:tcBorders>
                    <w:top w:val="nil"/>
                    <w:left w:val="nil"/>
                    <w:bottom w:val="nil"/>
                    <w:right w:val="nil"/>
                  </w:tcBorders>
                  <w:shd w:val="clear" w:color="auto" w:fill="auto"/>
                </w:tcPr>
                <w:p w14:paraId="0790D472" w14:textId="77777777" w:rsidR="00EB01D7" w:rsidRPr="002B3F9E" w:rsidRDefault="00EB01D7" w:rsidP="00350BE3">
                  <w:pPr>
                    <w:spacing w:after="0" w:line="240" w:lineRule="auto"/>
                    <w:rPr>
                      <w:rFonts w:asciiTheme="minorHAnsi" w:hAnsiTheme="minorHAnsi" w:cstheme="minorHAnsi"/>
                      <w:sz w:val="18"/>
                      <w:szCs w:val="18"/>
                    </w:rPr>
                  </w:pPr>
                  <w:r w:rsidRPr="002B3F9E">
                    <w:rPr>
                      <w:rFonts w:asciiTheme="minorHAnsi" w:hAnsiTheme="minorHAnsi" w:cstheme="minorHAnsi"/>
                      <w:color w:val="FF0000"/>
                      <w:sz w:val="18"/>
                      <w:szCs w:val="18"/>
                    </w:rPr>
                    <w:t>Other (please specify)</w:t>
                  </w:r>
                </w:p>
              </w:tc>
              <w:tc>
                <w:tcPr>
                  <w:tcW w:w="464" w:type="dxa"/>
                  <w:tcBorders>
                    <w:top w:val="nil"/>
                    <w:left w:val="nil"/>
                    <w:bottom w:val="nil"/>
                    <w:right w:val="nil"/>
                  </w:tcBorders>
                  <w:shd w:val="clear" w:color="auto" w:fill="auto"/>
                </w:tcPr>
                <w:p w14:paraId="5A32E072" w14:textId="77777777" w:rsidR="00EB01D7" w:rsidRPr="002B3F9E" w:rsidRDefault="00EB01D7" w:rsidP="00350BE3">
                  <w:pPr>
                    <w:spacing w:after="0" w:line="240" w:lineRule="auto"/>
                    <w:rPr>
                      <w:rFonts w:asciiTheme="minorHAnsi" w:eastAsia="Wingdings" w:hAnsiTheme="minorHAnsi" w:cstheme="minorHAnsi"/>
                      <w:sz w:val="18"/>
                      <w:szCs w:val="18"/>
                    </w:rPr>
                  </w:pPr>
                </w:p>
              </w:tc>
              <w:tc>
                <w:tcPr>
                  <w:tcW w:w="428" w:type="dxa"/>
                  <w:tcBorders>
                    <w:top w:val="nil"/>
                    <w:left w:val="nil"/>
                    <w:bottom w:val="nil"/>
                    <w:right w:val="nil"/>
                  </w:tcBorders>
                  <w:shd w:val="clear" w:color="auto" w:fill="auto"/>
                </w:tcPr>
                <w:p w14:paraId="6CD956BE" w14:textId="77777777" w:rsidR="00EB01D7" w:rsidRPr="002B3F9E" w:rsidRDefault="00EB01D7" w:rsidP="00350BE3">
                  <w:pPr>
                    <w:spacing w:after="0" w:line="240" w:lineRule="auto"/>
                    <w:rPr>
                      <w:rFonts w:asciiTheme="minorHAnsi" w:eastAsia="Wingdings" w:hAnsiTheme="minorHAnsi" w:cstheme="minorHAnsi"/>
                      <w:sz w:val="18"/>
                      <w:szCs w:val="18"/>
                    </w:rPr>
                  </w:pPr>
                </w:p>
              </w:tc>
            </w:tr>
          </w:tbl>
          <w:p w14:paraId="35F72120" w14:textId="77777777" w:rsidR="00EB01D7" w:rsidRPr="002B3F9E" w:rsidRDefault="00EB01D7" w:rsidP="00350BE3">
            <w:pPr>
              <w:rPr>
                <w:rFonts w:asciiTheme="minorHAnsi" w:eastAsia="Times New Roman" w:hAnsiTheme="minorHAnsi" w:cstheme="minorHAnsi"/>
                <w:sz w:val="18"/>
                <w:szCs w:val="18"/>
              </w:rPr>
            </w:pPr>
          </w:p>
        </w:tc>
        <w:tc>
          <w:tcPr>
            <w:tcW w:w="2124" w:type="pct"/>
          </w:tcPr>
          <w:p w14:paraId="64BEA3E3" w14:textId="77777777" w:rsidR="00EB01D7" w:rsidRPr="002B3F9E"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2B3F9E">
              <w:rPr>
                <w:rFonts w:asciiTheme="minorHAnsi" w:eastAsia="Times New Roman" w:hAnsiTheme="minorHAnsi" w:cstheme="minorHAnsi"/>
              </w:rPr>
              <w:t xml:space="preserve">What types of fees does your business pay to your </w:t>
            </w:r>
            <w:r w:rsidR="00FE1957">
              <w:rPr>
                <w:rFonts w:asciiTheme="minorHAnsi" w:eastAsia="Times New Roman" w:hAnsiTheme="minorHAnsi" w:cstheme="minorHAnsi"/>
              </w:rPr>
              <w:t>(</w:t>
            </w:r>
            <w:r w:rsidRPr="002B3F9E">
              <w:rPr>
                <w:rFonts w:asciiTheme="minorHAnsi" w:eastAsia="Times New Roman" w:hAnsiTheme="minorHAnsi" w:cstheme="minorHAnsi"/>
              </w:rPr>
              <w:t>EBT</w:t>
            </w:r>
            <w:r w:rsidR="00FE1957">
              <w:rPr>
                <w:rFonts w:asciiTheme="minorHAnsi" w:eastAsia="Times New Roman" w:hAnsiTheme="minorHAnsi" w:cstheme="minorHAnsi"/>
              </w:rPr>
              <w:t>)</w:t>
            </w:r>
            <w:r w:rsidRPr="002B3F9E">
              <w:rPr>
                <w:rFonts w:asciiTheme="minorHAnsi" w:eastAsia="Times New Roman" w:hAnsiTheme="minorHAnsi" w:cstheme="minorHAnsi"/>
              </w:rPr>
              <w:t xml:space="preserve"> payment processor? </w:t>
            </w:r>
            <w:r w:rsidR="000676A7" w:rsidRPr="00FE1957">
              <w:rPr>
                <w:rFonts w:asciiTheme="minorHAnsi" w:eastAsia="Times New Roman" w:hAnsiTheme="minorHAnsi" w:cstheme="minorHAnsi"/>
              </w:rPr>
              <w:t>(Note: Some of these fees may be built into your contract)</w:t>
            </w:r>
          </w:p>
          <w:tbl>
            <w:tblPr>
              <w:tblStyle w:val="PlainTable11"/>
              <w:tblW w:w="4741" w:type="pct"/>
              <w:jc w:val="center"/>
              <w:tblLayout w:type="fixed"/>
              <w:tblLook w:val="04A0" w:firstRow="1" w:lastRow="0" w:firstColumn="1" w:lastColumn="0" w:noHBand="0" w:noVBand="1"/>
            </w:tblPr>
            <w:tblGrid>
              <w:gridCol w:w="3629"/>
              <w:gridCol w:w="806"/>
              <w:gridCol w:w="720"/>
            </w:tblGrid>
            <w:tr w:rsidR="00EB01D7" w:rsidRPr="002B3F9E" w14:paraId="43A4DA53" w14:textId="77777777" w:rsidTr="00FB491F">
              <w:trPr>
                <w:cnfStyle w:val="100000000000" w:firstRow="1" w:lastRow="0" w:firstColumn="0" w:lastColumn="0" w:oddVBand="0" w:evenVBand="0" w:oddHBand="0"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3520" w:type="pct"/>
                </w:tcPr>
                <w:p w14:paraId="00A21E73" w14:textId="77777777" w:rsidR="00EB01D7" w:rsidRPr="002B3F9E" w:rsidRDefault="00EB01D7" w:rsidP="00350BE3">
                  <w:pPr>
                    <w:rPr>
                      <w:rFonts w:asciiTheme="minorHAnsi" w:eastAsia="Tahoma" w:hAnsiTheme="minorHAnsi" w:cstheme="minorHAnsi"/>
                      <w:sz w:val="18"/>
                    </w:rPr>
                  </w:pPr>
                  <w:bookmarkStart w:id="15" w:name="_Hlk483479520"/>
                </w:p>
              </w:tc>
              <w:tc>
                <w:tcPr>
                  <w:tcW w:w="782" w:type="pct"/>
                </w:tcPr>
                <w:p w14:paraId="6676D33A" w14:textId="77777777" w:rsidR="00EB01D7" w:rsidRPr="002B3F9E" w:rsidRDefault="00EB01D7" w:rsidP="00350BE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sz w:val="18"/>
                    </w:rPr>
                  </w:pPr>
                  <w:r w:rsidRPr="002B3F9E">
                    <w:rPr>
                      <w:rFonts w:asciiTheme="minorHAnsi" w:hAnsiTheme="minorHAnsi" w:cstheme="minorHAnsi"/>
                      <w:sz w:val="18"/>
                    </w:rPr>
                    <w:t>Yes</w:t>
                  </w:r>
                </w:p>
              </w:tc>
              <w:tc>
                <w:tcPr>
                  <w:tcW w:w="698" w:type="pct"/>
                </w:tcPr>
                <w:p w14:paraId="779253C6" w14:textId="77777777" w:rsidR="00EB01D7" w:rsidRPr="002B3F9E" w:rsidRDefault="00EB01D7" w:rsidP="00350BE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sz w:val="18"/>
                    </w:rPr>
                  </w:pPr>
                  <w:r w:rsidRPr="002B3F9E">
                    <w:rPr>
                      <w:rFonts w:asciiTheme="minorHAnsi" w:hAnsiTheme="minorHAnsi" w:cstheme="minorHAnsi"/>
                      <w:sz w:val="18"/>
                    </w:rPr>
                    <w:t>No</w:t>
                  </w:r>
                </w:p>
              </w:tc>
            </w:tr>
            <w:tr w:rsidR="00EB01D7" w:rsidRPr="002B3F9E" w14:paraId="2CE701F2" w14:textId="77777777" w:rsidTr="009738A9">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5000" w:type="pct"/>
                  <w:gridSpan w:val="3"/>
                </w:tcPr>
                <w:p w14:paraId="265884AF" w14:textId="77777777" w:rsidR="00EB01D7" w:rsidRPr="00E250A6" w:rsidRDefault="00EB01D7" w:rsidP="009738A9">
                  <w:pPr>
                    <w:rPr>
                      <w:rFonts w:asciiTheme="minorHAnsi" w:eastAsia="Tahoma" w:hAnsiTheme="minorHAnsi" w:cstheme="minorHAnsi"/>
                      <w:vertAlign w:val="subscript"/>
                    </w:rPr>
                  </w:pPr>
                  <w:r w:rsidRPr="00E250A6">
                    <w:rPr>
                      <w:rFonts w:asciiTheme="minorHAnsi" w:hAnsiTheme="minorHAnsi" w:cstheme="minorHAnsi"/>
                    </w:rPr>
                    <w:t>Upfront one-time fees</w:t>
                  </w:r>
                </w:p>
              </w:tc>
            </w:tr>
            <w:tr w:rsidR="00157431" w:rsidRPr="002B3F9E" w14:paraId="6B4F984C" w14:textId="77777777" w:rsidTr="009738A9">
              <w:trPr>
                <w:trHeight w:val="62"/>
                <w:jc w:val="center"/>
              </w:trPr>
              <w:tc>
                <w:tcPr>
                  <w:cnfStyle w:val="001000000000" w:firstRow="0" w:lastRow="0" w:firstColumn="1" w:lastColumn="0" w:oddVBand="0" w:evenVBand="0" w:oddHBand="0" w:evenHBand="0" w:firstRowFirstColumn="0" w:firstRowLastColumn="0" w:lastRowFirstColumn="0" w:lastRowLastColumn="0"/>
                  <w:tcW w:w="3520" w:type="pct"/>
                </w:tcPr>
                <w:p w14:paraId="3542689F" w14:textId="77777777" w:rsidR="00157431" w:rsidRPr="00E250A6" w:rsidRDefault="00157431" w:rsidP="009738A9">
                  <w:pPr>
                    <w:rPr>
                      <w:rFonts w:asciiTheme="minorHAnsi" w:hAnsiTheme="minorHAnsi" w:cstheme="minorHAnsi"/>
                      <w:b w:val="0"/>
                    </w:rPr>
                  </w:pPr>
                  <w:r w:rsidRPr="00E250A6">
                    <w:rPr>
                      <w:rFonts w:asciiTheme="minorHAnsi" w:hAnsiTheme="minorHAnsi" w:cstheme="minorHAnsi"/>
                      <w:b w:val="0"/>
                    </w:rPr>
                    <w:t>Application processing</w:t>
                  </w:r>
                </w:p>
              </w:tc>
              <w:tc>
                <w:tcPr>
                  <w:tcW w:w="782" w:type="pct"/>
                </w:tcPr>
                <w:p w14:paraId="4FB46F15" w14:textId="77777777" w:rsidR="00157431" w:rsidRPr="00E250A6" w:rsidRDefault="00157431" w:rsidP="00C82EAA">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vertAlign w:val="subscript"/>
                    </w:rPr>
                  </w:pPr>
                  <w:r w:rsidRPr="00E250A6">
                    <w:rPr>
                      <w:rFonts w:asciiTheme="minorHAnsi" w:hAnsiTheme="minorHAnsi" w:cstheme="minorHAnsi"/>
                    </w:rPr>
                    <w:sym w:font="Wingdings" w:char="F0A1"/>
                  </w:r>
                </w:p>
              </w:tc>
              <w:tc>
                <w:tcPr>
                  <w:tcW w:w="698" w:type="pct"/>
                </w:tcPr>
                <w:p w14:paraId="581651DE" w14:textId="77777777" w:rsidR="00157431" w:rsidRPr="00E250A6" w:rsidRDefault="00157431" w:rsidP="00C82EAA">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vertAlign w:val="subscript"/>
                    </w:rPr>
                  </w:pPr>
                  <w:r w:rsidRPr="00E250A6">
                    <w:rPr>
                      <w:rFonts w:asciiTheme="minorHAnsi" w:hAnsiTheme="minorHAnsi" w:cstheme="minorHAnsi"/>
                    </w:rPr>
                    <w:sym w:font="Wingdings" w:char="F0A1"/>
                  </w:r>
                </w:p>
              </w:tc>
            </w:tr>
            <w:tr w:rsidR="00157431" w:rsidRPr="002B3F9E" w14:paraId="7F3AC0BC" w14:textId="77777777" w:rsidTr="009738A9">
              <w:trPr>
                <w:cnfStyle w:val="000000100000" w:firstRow="0" w:lastRow="0" w:firstColumn="0" w:lastColumn="0" w:oddVBand="0" w:evenVBand="0" w:oddHBand="1"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3520" w:type="pct"/>
                </w:tcPr>
                <w:p w14:paraId="679295F7" w14:textId="77777777" w:rsidR="00157431" w:rsidRPr="00E250A6" w:rsidRDefault="00157431" w:rsidP="009738A9">
                  <w:pPr>
                    <w:rPr>
                      <w:rFonts w:asciiTheme="minorHAnsi" w:hAnsiTheme="minorHAnsi" w:cstheme="minorHAnsi"/>
                      <w:b w:val="0"/>
                    </w:rPr>
                  </w:pPr>
                  <w:r w:rsidRPr="00E250A6">
                    <w:rPr>
                      <w:rFonts w:asciiTheme="minorHAnsi" w:hAnsiTheme="minorHAnsi" w:cstheme="minorHAnsi"/>
                      <w:b w:val="0"/>
                    </w:rPr>
                    <w:t>Initial set-up or activation</w:t>
                  </w:r>
                </w:p>
              </w:tc>
              <w:tc>
                <w:tcPr>
                  <w:tcW w:w="782" w:type="pct"/>
                </w:tcPr>
                <w:p w14:paraId="7D901665" w14:textId="77777777" w:rsidR="00157431" w:rsidRPr="00E250A6" w:rsidRDefault="00157431" w:rsidP="00C82EAA">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vertAlign w:val="subscript"/>
                    </w:rPr>
                  </w:pPr>
                  <w:r w:rsidRPr="00E250A6">
                    <w:rPr>
                      <w:rFonts w:asciiTheme="minorHAnsi" w:hAnsiTheme="minorHAnsi" w:cstheme="minorHAnsi"/>
                    </w:rPr>
                    <w:sym w:font="Wingdings" w:char="F0A1"/>
                  </w:r>
                </w:p>
              </w:tc>
              <w:tc>
                <w:tcPr>
                  <w:tcW w:w="698" w:type="pct"/>
                </w:tcPr>
                <w:p w14:paraId="1BB80F96" w14:textId="77777777" w:rsidR="00157431" w:rsidRPr="00E250A6" w:rsidRDefault="00157431" w:rsidP="00C82EAA">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vertAlign w:val="subscript"/>
                    </w:rPr>
                  </w:pPr>
                  <w:r w:rsidRPr="00E250A6">
                    <w:rPr>
                      <w:rFonts w:asciiTheme="minorHAnsi" w:hAnsiTheme="minorHAnsi" w:cstheme="minorHAnsi"/>
                    </w:rPr>
                    <w:sym w:font="Wingdings" w:char="F0A1"/>
                  </w:r>
                </w:p>
              </w:tc>
            </w:tr>
            <w:tr w:rsidR="00EB01D7" w:rsidRPr="002B3F9E" w14:paraId="195B6963" w14:textId="77777777" w:rsidTr="009738A9">
              <w:trPr>
                <w:trHeight w:val="98"/>
                <w:jc w:val="center"/>
              </w:trPr>
              <w:tc>
                <w:tcPr>
                  <w:cnfStyle w:val="001000000000" w:firstRow="0" w:lastRow="0" w:firstColumn="1" w:lastColumn="0" w:oddVBand="0" w:evenVBand="0" w:oddHBand="0" w:evenHBand="0" w:firstRowFirstColumn="0" w:firstRowLastColumn="0" w:lastRowFirstColumn="0" w:lastRowLastColumn="0"/>
                  <w:tcW w:w="5000" w:type="pct"/>
                  <w:gridSpan w:val="3"/>
                </w:tcPr>
                <w:p w14:paraId="0C00E4EF" w14:textId="77777777" w:rsidR="00EB01D7" w:rsidRPr="00E250A6" w:rsidRDefault="00EB01D7" w:rsidP="009738A9">
                  <w:pPr>
                    <w:rPr>
                      <w:rFonts w:asciiTheme="minorHAnsi" w:eastAsia="Tahoma" w:hAnsiTheme="minorHAnsi" w:cstheme="minorHAnsi"/>
                      <w:vertAlign w:val="subscript"/>
                    </w:rPr>
                  </w:pPr>
                  <w:r w:rsidRPr="00E250A6">
                    <w:rPr>
                      <w:rFonts w:asciiTheme="minorHAnsi" w:hAnsiTheme="minorHAnsi" w:cstheme="minorHAnsi"/>
                    </w:rPr>
                    <w:t>Recurring Fees</w:t>
                  </w:r>
                </w:p>
              </w:tc>
            </w:tr>
            <w:tr w:rsidR="00C82EAA" w:rsidRPr="002B3F9E" w14:paraId="63CE30B1" w14:textId="77777777" w:rsidTr="009738A9">
              <w:trPr>
                <w:cnfStyle w:val="000000100000" w:firstRow="0" w:lastRow="0" w:firstColumn="0" w:lastColumn="0" w:oddVBand="0" w:evenVBand="0" w:oddHBand="1"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3520" w:type="pct"/>
                </w:tcPr>
                <w:p w14:paraId="62E6B628" w14:textId="77777777" w:rsidR="00C82EAA" w:rsidRPr="00E250A6" w:rsidRDefault="00C82EAA" w:rsidP="009738A9">
                  <w:pPr>
                    <w:rPr>
                      <w:rFonts w:asciiTheme="minorHAnsi" w:hAnsiTheme="minorHAnsi" w:cstheme="minorHAnsi"/>
                      <w:b w:val="0"/>
                    </w:rPr>
                  </w:pPr>
                  <w:r w:rsidRPr="00E250A6">
                    <w:rPr>
                      <w:rFonts w:asciiTheme="minorHAnsi" w:hAnsiTheme="minorHAnsi" w:cstheme="minorHAnsi"/>
                      <w:b w:val="0"/>
                    </w:rPr>
                    <w:t>Equipment maintenance</w:t>
                  </w:r>
                </w:p>
              </w:tc>
              <w:tc>
                <w:tcPr>
                  <w:tcW w:w="782" w:type="pct"/>
                </w:tcPr>
                <w:p w14:paraId="47E70967" w14:textId="77777777" w:rsidR="00C82EAA" w:rsidRPr="00C82EAA" w:rsidRDefault="00C82EAA" w:rsidP="00C82EAA">
                  <w:pPr>
                    <w:jc w:val="center"/>
                    <w:cnfStyle w:val="000000100000" w:firstRow="0" w:lastRow="0" w:firstColumn="0" w:lastColumn="0" w:oddVBand="0" w:evenVBand="0" w:oddHBand="1" w:evenHBand="0" w:firstRowFirstColumn="0" w:firstRowLastColumn="0" w:lastRowFirstColumn="0" w:lastRowLastColumn="0"/>
                  </w:pPr>
                  <w:r w:rsidRPr="00C82EAA">
                    <w:sym w:font="Wingdings" w:char="F0A1"/>
                  </w:r>
                </w:p>
              </w:tc>
              <w:tc>
                <w:tcPr>
                  <w:tcW w:w="698" w:type="pct"/>
                </w:tcPr>
                <w:p w14:paraId="05608B57" w14:textId="77777777" w:rsidR="00C82EAA" w:rsidRPr="00C82EAA"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8"/>
                      <w:vertAlign w:val="subscript"/>
                    </w:rPr>
                  </w:pPr>
                  <w:r w:rsidRPr="002B3F9E">
                    <w:sym w:font="Wingdings" w:char="F0A1"/>
                  </w:r>
                </w:p>
              </w:tc>
            </w:tr>
            <w:tr w:rsidR="00C82EAA" w:rsidRPr="002B3F9E" w14:paraId="2B82CEA1" w14:textId="77777777" w:rsidTr="009738A9">
              <w:trPr>
                <w:trHeight w:val="54"/>
                <w:jc w:val="center"/>
              </w:trPr>
              <w:tc>
                <w:tcPr>
                  <w:cnfStyle w:val="001000000000" w:firstRow="0" w:lastRow="0" w:firstColumn="1" w:lastColumn="0" w:oddVBand="0" w:evenVBand="0" w:oddHBand="0" w:evenHBand="0" w:firstRowFirstColumn="0" w:firstRowLastColumn="0" w:lastRowFirstColumn="0" w:lastRowLastColumn="0"/>
                  <w:tcW w:w="3520" w:type="pct"/>
                </w:tcPr>
                <w:p w14:paraId="782ED6F5" w14:textId="7CDF960A" w:rsidR="00C82EAA" w:rsidRPr="00E250A6" w:rsidRDefault="00C82EAA" w:rsidP="009738A9">
                  <w:pPr>
                    <w:rPr>
                      <w:rFonts w:asciiTheme="minorHAnsi" w:hAnsiTheme="minorHAnsi" w:cstheme="minorHAnsi"/>
                      <w:b w:val="0"/>
                    </w:rPr>
                  </w:pPr>
                  <w:r w:rsidRPr="00E250A6">
                    <w:rPr>
                      <w:rFonts w:asciiTheme="minorHAnsi" w:hAnsiTheme="minorHAnsi" w:cstheme="minorHAnsi"/>
                      <w:b w:val="0"/>
                    </w:rPr>
                    <w:t>Di</w:t>
                  </w:r>
                  <w:r w:rsidR="00D66A45">
                    <w:rPr>
                      <w:rFonts w:asciiTheme="minorHAnsi" w:hAnsiTheme="minorHAnsi" w:cstheme="minorHAnsi"/>
                      <w:b w:val="0"/>
                    </w:rPr>
                    <w:t>rect d</w:t>
                  </w:r>
                  <w:r w:rsidRPr="00E250A6">
                    <w:rPr>
                      <w:rFonts w:asciiTheme="minorHAnsi" w:hAnsiTheme="minorHAnsi" w:cstheme="minorHAnsi"/>
                      <w:b w:val="0"/>
                    </w:rPr>
                    <w:t>eposit</w:t>
                  </w:r>
                </w:p>
              </w:tc>
              <w:tc>
                <w:tcPr>
                  <w:tcW w:w="782" w:type="pct"/>
                </w:tcPr>
                <w:p w14:paraId="37F95AFB" w14:textId="77777777" w:rsidR="00C82EAA" w:rsidRPr="00C82EAA" w:rsidRDefault="00C82EAA" w:rsidP="00C82EAA">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8"/>
                      <w:vertAlign w:val="subscript"/>
                    </w:rPr>
                  </w:pPr>
                  <w:r w:rsidRPr="00C82EAA">
                    <w:sym w:font="Wingdings" w:char="F0A1"/>
                  </w:r>
                </w:p>
              </w:tc>
              <w:tc>
                <w:tcPr>
                  <w:tcW w:w="698" w:type="pct"/>
                </w:tcPr>
                <w:p w14:paraId="74243143" w14:textId="77777777" w:rsidR="00C82EAA" w:rsidRPr="00C82EAA" w:rsidRDefault="00C82EAA" w:rsidP="00C82EAA">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8"/>
                      <w:vertAlign w:val="subscript"/>
                    </w:rPr>
                  </w:pPr>
                  <w:r w:rsidRPr="002B3F9E">
                    <w:sym w:font="Wingdings" w:char="F0A1"/>
                  </w:r>
                </w:p>
              </w:tc>
            </w:tr>
            <w:tr w:rsidR="00C82EAA" w:rsidRPr="002B3F9E" w14:paraId="74FB1744" w14:textId="77777777" w:rsidTr="009738A9">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3520" w:type="pct"/>
                </w:tcPr>
                <w:p w14:paraId="543DB08F" w14:textId="1A5711F1" w:rsidR="00C82EAA" w:rsidRPr="00E250A6" w:rsidRDefault="00C82EAA" w:rsidP="00D66A45">
                  <w:pPr>
                    <w:rPr>
                      <w:rFonts w:asciiTheme="minorHAnsi" w:hAnsiTheme="minorHAnsi" w:cstheme="minorHAnsi"/>
                      <w:b w:val="0"/>
                    </w:rPr>
                  </w:pPr>
                  <w:r w:rsidRPr="00E250A6">
                    <w:rPr>
                      <w:rFonts w:asciiTheme="minorHAnsi" w:hAnsiTheme="minorHAnsi" w:cstheme="minorHAnsi"/>
                      <w:b w:val="0"/>
                    </w:rPr>
                    <w:t xml:space="preserve">Monthly </w:t>
                  </w:r>
                  <w:r w:rsidR="00D66A45">
                    <w:rPr>
                      <w:rFonts w:asciiTheme="minorHAnsi" w:hAnsiTheme="minorHAnsi" w:cstheme="minorHAnsi"/>
                      <w:b w:val="0"/>
                    </w:rPr>
                    <w:t>s</w:t>
                  </w:r>
                  <w:r w:rsidRPr="00E250A6">
                    <w:rPr>
                      <w:rFonts w:asciiTheme="minorHAnsi" w:hAnsiTheme="minorHAnsi" w:cstheme="minorHAnsi"/>
                      <w:b w:val="0"/>
                    </w:rPr>
                    <w:t>tatement</w:t>
                  </w:r>
                </w:p>
              </w:tc>
              <w:tc>
                <w:tcPr>
                  <w:tcW w:w="782" w:type="pct"/>
                </w:tcPr>
                <w:p w14:paraId="5DAB2F05" w14:textId="77777777" w:rsidR="00C82EAA" w:rsidRPr="00C82EAA"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8"/>
                      <w:vertAlign w:val="subscript"/>
                    </w:rPr>
                  </w:pPr>
                  <w:r w:rsidRPr="00C82EAA">
                    <w:sym w:font="Wingdings" w:char="F0A1"/>
                  </w:r>
                </w:p>
              </w:tc>
              <w:tc>
                <w:tcPr>
                  <w:tcW w:w="698" w:type="pct"/>
                </w:tcPr>
                <w:p w14:paraId="0B37C130" w14:textId="77777777" w:rsidR="00C82EAA" w:rsidRPr="00C82EAA"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8"/>
                      <w:vertAlign w:val="subscript"/>
                    </w:rPr>
                  </w:pPr>
                  <w:r w:rsidRPr="002B3F9E">
                    <w:sym w:font="Wingdings" w:char="F0A1"/>
                  </w:r>
                </w:p>
              </w:tc>
            </w:tr>
            <w:tr w:rsidR="00C82EAA" w:rsidRPr="002B3F9E" w14:paraId="109C32CB" w14:textId="77777777" w:rsidTr="009738A9">
              <w:trPr>
                <w:trHeight w:val="71"/>
                <w:jc w:val="center"/>
              </w:trPr>
              <w:tc>
                <w:tcPr>
                  <w:cnfStyle w:val="001000000000" w:firstRow="0" w:lastRow="0" w:firstColumn="1" w:lastColumn="0" w:oddVBand="0" w:evenVBand="0" w:oddHBand="0" w:evenHBand="0" w:firstRowFirstColumn="0" w:firstRowLastColumn="0" w:lastRowFirstColumn="0" w:lastRowLastColumn="0"/>
                  <w:tcW w:w="3520" w:type="pct"/>
                </w:tcPr>
                <w:p w14:paraId="5FB87AD2" w14:textId="77777777" w:rsidR="00C82EAA" w:rsidRPr="00E250A6" w:rsidRDefault="00C82EAA" w:rsidP="009738A9">
                  <w:pPr>
                    <w:rPr>
                      <w:rFonts w:asciiTheme="minorHAnsi" w:hAnsiTheme="minorHAnsi" w:cstheme="minorHAnsi"/>
                      <w:b w:val="0"/>
                    </w:rPr>
                  </w:pPr>
                  <w:r w:rsidRPr="00E250A6">
                    <w:rPr>
                      <w:rFonts w:asciiTheme="minorHAnsi" w:hAnsiTheme="minorHAnsi" w:cstheme="minorHAnsi"/>
                      <w:b w:val="0"/>
                    </w:rPr>
                    <w:t>Customer service or technical support</w:t>
                  </w:r>
                </w:p>
              </w:tc>
              <w:tc>
                <w:tcPr>
                  <w:tcW w:w="782" w:type="pct"/>
                </w:tcPr>
                <w:p w14:paraId="434CB284" w14:textId="77777777" w:rsidR="00C82EAA" w:rsidRPr="00C82EAA" w:rsidRDefault="00C82EAA" w:rsidP="00C82EAA">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8"/>
                      <w:vertAlign w:val="subscript"/>
                    </w:rPr>
                  </w:pPr>
                  <w:r w:rsidRPr="00C82EAA">
                    <w:sym w:font="Wingdings" w:char="F0A1"/>
                  </w:r>
                </w:p>
              </w:tc>
              <w:tc>
                <w:tcPr>
                  <w:tcW w:w="698" w:type="pct"/>
                </w:tcPr>
                <w:p w14:paraId="70693ED4" w14:textId="77777777" w:rsidR="00C82EAA" w:rsidRPr="00C82EAA" w:rsidRDefault="00C82EAA" w:rsidP="00C82EAA">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8"/>
                      <w:vertAlign w:val="subscript"/>
                    </w:rPr>
                  </w:pPr>
                  <w:r w:rsidRPr="002B3F9E">
                    <w:sym w:font="Wingdings" w:char="F0A1"/>
                  </w:r>
                </w:p>
              </w:tc>
            </w:tr>
            <w:tr w:rsidR="00C82EAA" w:rsidRPr="002B3F9E" w14:paraId="67AB4D53" w14:textId="77777777" w:rsidTr="009738A9">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3520" w:type="pct"/>
                </w:tcPr>
                <w:p w14:paraId="53555F40" w14:textId="77777777" w:rsidR="00C82EAA" w:rsidRPr="00E250A6" w:rsidRDefault="00C82EAA" w:rsidP="009738A9">
                  <w:pPr>
                    <w:rPr>
                      <w:rFonts w:asciiTheme="minorHAnsi" w:hAnsiTheme="minorHAnsi" w:cstheme="minorHAnsi"/>
                      <w:b w:val="0"/>
                    </w:rPr>
                  </w:pPr>
                  <w:r w:rsidRPr="00E250A6">
                    <w:rPr>
                      <w:rFonts w:asciiTheme="minorHAnsi" w:hAnsiTheme="minorHAnsi" w:cstheme="minorHAnsi"/>
                      <w:b w:val="0"/>
                    </w:rPr>
                    <w:t>Access to online transactions</w:t>
                  </w:r>
                </w:p>
              </w:tc>
              <w:tc>
                <w:tcPr>
                  <w:tcW w:w="782" w:type="pct"/>
                </w:tcPr>
                <w:p w14:paraId="0D33FB5C" w14:textId="77777777" w:rsidR="00C82EAA" w:rsidRPr="00C82EAA"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8"/>
                      <w:vertAlign w:val="subscript"/>
                    </w:rPr>
                  </w:pPr>
                  <w:r w:rsidRPr="00C82EAA">
                    <w:sym w:font="Wingdings" w:char="F0A1"/>
                  </w:r>
                </w:p>
              </w:tc>
              <w:tc>
                <w:tcPr>
                  <w:tcW w:w="698" w:type="pct"/>
                </w:tcPr>
                <w:p w14:paraId="1E3EBB7C" w14:textId="77777777" w:rsidR="00C82EAA" w:rsidRPr="00C82EAA"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8"/>
                      <w:vertAlign w:val="subscript"/>
                    </w:rPr>
                  </w:pPr>
                  <w:r w:rsidRPr="002B3F9E">
                    <w:sym w:font="Wingdings" w:char="F0A1"/>
                  </w:r>
                </w:p>
              </w:tc>
            </w:tr>
            <w:tr w:rsidR="00EB01D7" w:rsidRPr="002B3F9E" w14:paraId="08457145" w14:textId="77777777" w:rsidTr="009738A9">
              <w:trPr>
                <w:trHeight w:val="89"/>
                <w:jc w:val="center"/>
              </w:trPr>
              <w:tc>
                <w:tcPr>
                  <w:cnfStyle w:val="001000000000" w:firstRow="0" w:lastRow="0" w:firstColumn="1" w:lastColumn="0" w:oddVBand="0" w:evenVBand="0" w:oddHBand="0" w:evenHBand="0" w:firstRowFirstColumn="0" w:firstRowLastColumn="0" w:lastRowFirstColumn="0" w:lastRowLastColumn="0"/>
                  <w:tcW w:w="5000" w:type="pct"/>
                  <w:gridSpan w:val="3"/>
                </w:tcPr>
                <w:p w14:paraId="31C25BB8" w14:textId="77777777" w:rsidR="00EB01D7" w:rsidRPr="00E250A6" w:rsidRDefault="00EB01D7" w:rsidP="009738A9">
                  <w:pPr>
                    <w:rPr>
                      <w:rFonts w:asciiTheme="minorHAnsi" w:eastAsia="Tahoma" w:hAnsiTheme="minorHAnsi" w:cstheme="minorHAnsi"/>
                      <w:vertAlign w:val="subscript"/>
                    </w:rPr>
                  </w:pPr>
                  <w:r w:rsidRPr="00E250A6">
                    <w:rPr>
                      <w:rFonts w:asciiTheme="minorHAnsi" w:hAnsiTheme="minorHAnsi" w:cstheme="minorHAnsi"/>
                    </w:rPr>
                    <w:t>Processing Fees</w:t>
                  </w:r>
                </w:p>
              </w:tc>
            </w:tr>
            <w:tr w:rsidR="00C82EAA" w:rsidRPr="002B3F9E" w14:paraId="71E28118" w14:textId="77777777" w:rsidTr="009738A9">
              <w:trPr>
                <w:cnfStyle w:val="000000100000" w:firstRow="0" w:lastRow="0" w:firstColumn="0" w:lastColumn="0" w:oddVBand="0" w:evenVBand="0" w:oddHBand="1" w:evenHBand="0" w:firstRowFirstColumn="0" w:firstRowLastColumn="0" w:lastRowFirstColumn="0" w:lastRowLastColumn="0"/>
                <w:trHeight w:val="224"/>
                <w:jc w:val="center"/>
              </w:trPr>
              <w:tc>
                <w:tcPr>
                  <w:cnfStyle w:val="001000000000" w:firstRow="0" w:lastRow="0" w:firstColumn="1" w:lastColumn="0" w:oddVBand="0" w:evenVBand="0" w:oddHBand="0" w:evenHBand="0" w:firstRowFirstColumn="0" w:firstRowLastColumn="0" w:lastRowFirstColumn="0" w:lastRowLastColumn="0"/>
                  <w:tcW w:w="3520" w:type="pct"/>
                </w:tcPr>
                <w:p w14:paraId="6B172C38" w14:textId="77777777" w:rsidR="00C82EAA" w:rsidRPr="00E250A6" w:rsidRDefault="00C82EAA" w:rsidP="009738A9">
                  <w:pPr>
                    <w:rPr>
                      <w:rFonts w:asciiTheme="minorHAnsi" w:eastAsia="Tahoma" w:hAnsiTheme="minorHAnsi" w:cstheme="minorHAnsi"/>
                      <w:b w:val="0"/>
                    </w:rPr>
                  </w:pPr>
                  <w:r w:rsidRPr="00E250A6">
                    <w:rPr>
                      <w:rFonts w:asciiTheme="minorHAnsi" w:eastAsia="Tahoma" w:hAnsiTheme="minorHAnsi" w:cstheme="minorHAnsi"/>
                      <w:b w:val="0"/>
                    </w:rPr>
                    <w:t>Gateway</w:t>
                  </w:r>
                </w:p>
              </w:tc>
              <w:tc>
                <w:tcPr>
                  <w:tcW w:w="782" w:type="pct"/>
                </w:tcPr>
                <w:p w14:paraId="73085D79" w14:textId="77777777" w:rsidR="00C82EAA" w:rsidRPr="00C82EAA"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8"/>
                      <w:vertAlign w:val="subscript"/>
                    </w:rPr>
                  </w:pPr>
                  <w:r w:rsidRPr="00C82EAA">
                    <w:sym w:font="Wingdings" w:char="F0A1"/>
                  </w:r>
                </w:p>
              </w:tc>
              <w:tc>
                <w:tcPr>
                  <w:tcW w:w="698" w:type="pct"/>
                </w:tcPr>
                <w:p w14:paraId="22F6D1FC" w14:textId="77777777" w:rsidR="00C82EAA" w:rsidRPr="00C82EAA"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8"/>
                      <w:vertAlign w:val="subscript"/>
                    </w:rPr>
                  </w:pPr>
                  <w:r w:rsidRPr="002B3F9E">
                    <w:sym w:font="Wingdings" w:char="F0A1"/>
                  </w:r>
                </w:p>
              </w:tc>
            </w:tr>
            <w:tr w:rsidR="00C82EAA" w:rsidRPr="002B3F9E" w14:paraId="2C79A08D" w14:textId="77777777" w:rsidTr="009738A9">
              <w:trPr>
                <w:trHeight w:val="170"/>
                <w:jc w:val="center"/>
              </w:trPr>
              <w:tc>
                <w:tcPr>
                  <w:cnfStyle w:val="001000000000" w:firstRow="0" w:lastRow="0" w:firstColumn="1" w:lastColumn="0" w:oddVBand="0" w:evenVBand="0" w:oddHBand="0" w:evenHBand="0" w:firstRowFirstColumn="0" w:firstRowLastColumn="0" w:lastRowFirstColumn="0" w:lastRowLastColumn="0"/>
                  <w:tcW w:w="3520" w:type="pct"/>
                </w:tcPr>
                <w:p w14:paraId="197F59AD" w14:textId="77777777" w:rsidR="00C82EAA" w:rsidRPr="00E250A6" w:rsidRDefault="00C82EAA" w:rsidP="009738A9">
                  <w:pPr>
                    <w:rPr>
                      <w:rFonts w:asciiTheme="minorHAnsi" w:eastAsia="Tahoma" w:hAnsiTheme="minorHAnsi" w:cstheme="minorHAnsi"/>
                      <w:b w:val="0"/>
                    </w:rPr>
                  </w:pPr>
                  <w:r w:rsidRPr="00E250A6">
                    <w:rPr>
                      <w:rFonts w:asciiTheme="minorHAnsi" w:eastAsia="Tahoma" w:hAnsiTheme="minorHAnsi" w:cstheme="minorHAnsi"/>
                      <w:b w:val="0"/>
                    </w:rPr>
                    <w:t>Settlement</w:t>
                  </w:r>
                </w:p>
              </w:tc>
              <w:tc>
                <w:tcPr>
                  <w:tcW w:w="782" w:type="pct"/>
                </w:tcPr>
                <w:p w14:paraId="45A00150" w14:textId="77777777" w:rsidR="00C82EAA" w:rsidRPr="00C82EAA" w:rsidRDefault="00C82EAA" w:rsidP="00C82EAA">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8"/>
                      <w:vertAlign w:val="subscript"/>
                    </w:rPr>
                  </w:pPr>
                  <w:r w:rsidRPr="00C82EAA">
                    <w:sym w:font="Wingdings" w:char="F0A1"/>
                  </w:r>
                </w:p>
              </w:tc>
              <w:tc>
                <w:tcPr>
                  <w:tcW w:w="698" w:type="pct"/>
                </w:tcPr>
                <w:p w14:paraId="265F2E22" w14:textId="77777777" w:rsidR="00C82EAA" w:rsidRPr="00C82EAA" w:rsidRDefault="00C82EAA" w:rsidP="00C82EAA">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8"/>
                      <w:vertAlign w:val="subscript"/>
                    </w:rPr>
                  </w:pPr>
                  <w:r w:rsidRPr="002B3F9E">
                    <w:sym w:font="Wingdings" w:char="F0A1"/>
                  </w:r>
                </w:p>
              </w:tc>
            </w:tr>
            <w:tr w:rsidR="00C82EAA" w:rsidRPr="002B3F9E" w14:paraId="74DC8610" w14:textId="77777777" w:rsidTr="009738A9">
              <w:trPr>
                <w:cnfStyle w:val="000000100000" w:firstRow="0" w:lastRow="0" w:firstColumn="0" w:lastColumn="0" w:oddVBand="0" w:evenVBand="0" w:oddHBand="1" w:evenHBand="0" w:firstRowFirstColumn="0" w:firstRowLastColumn="0" w:lastRowFirstColumn="0" w:lastRowLastColumn="0"/>
                <w:trHeight w:val="215"/>
                <w:jc w:val="center"/>
              </w:trPr>
              <w:tc>
                <w:tcPr>
                  <w:cnfStyle w:val="001000000000" w:firstRow="0" w:lastRow="0" w:firstColumn="1" w:lastColumn="0" w:oddVBand="0" w:evenVBand="0" w:oddHBand="0" w:evenHBand="0" w:firstRowFirstColumn="0" w:firstRowLastColumn="0" w:lastRowFirstColumn="0" w:lastRowLastColumn="0"/>
                  <w:tcW w:w="3520" w:type="pct"/>
                </w:tcPr>
                <w:p w14:paraId="5110FEAA" w14:textId="77777777" w:rsidR="00C82EAA" w:rsidRPr="00E250A6" w:rsidRDefault="00C82EAA" w:rsidP="009738A9">
                  <w:pPr>
                    <w:rPr>
                      <w:rFonts w:asciiTheme="minorHAnsi" w:eastAsia="Tahoma" w:hAnsiTheme="minorHAnsi" w:cstheme="minorHAnsi"/>
                      <w:b w:val="0"/>
                    </w:rPr>
                  </w:pPr>
                  <w:r w:rsidRPr="00E250A6">
                    <w:rPr>
                      <w:rFonts w:asciiTheme="minorHAnsi" w:eastAsia="Tahoma" w:hAnsiTheme="minorHAnsi" w:cstheme="minorHAnsi"/>
                      <w:b w:val="0"/>
                    </w:rPr>
                    <w:t>Batch</w:t>
                  </w:r>
                </w:p>
              </w:tc>
              <w:tc>
                <w:tcPr>
                  <w:tcW w:w="782" w:type="pct"/>
                </w:tcPr>
                <w:p w14:paraId="14069780" w14:textId="77777777" w:rsidR="00C82EAA" w:rsidRPr="00C82EAA"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8"/>
                      <w:vertAlign w:val="subscript"/>
                    </w:rPr>
                  </w:pPr>
                  <w:r w:rsidRPr="00C82EAA">
                    <w:sym w:font="Wingdings" w:char="F0A1"/>
                  </w:r>
                </w:p>
              </w:tc>
              <w:tc>
                <w:tcPr>
                  <w:tcW w:w="698" w:type="pct"/>
                </w:tcPr>
                <w:p w14:paraId="5BEED7E0" w14:textId="77777777" w:rsidR="00C82EAA" w:rsidRPr="00C82EAA"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8"/>
                      <w:vertAlign w:val="subscript"/>
                    </w:rPr>
                  </w:pPr>
                  <w:r w:rsidRPr="002B3F9E">
                    <w:sym w:font="Wingdings" w:char="F0A1"/>
                  </w:r>
                </w:p>
              </w:tc>
            </w:tr>
            <w:tr w:rsidR="00C82EAA" w:rsidRPr="002B3F9E" w14:paraId="3F7C53DD" w14:textId="77777777" w:rsidTr="009738A9">
              <w:trPr>
                <w:trHeight w:val="233"/>
                <w:jc w:val="center"/>
              </w:trPr>
              <w:tc>
                <w:tcPr>
                  <w:cnfStyle w:val="001000000000" w:firstRow="0" w:lastRow="0" w:firstColumn="1" w:lastColumn="0" w:oddVBand="0" w:evenVBand="0" w:oddHBand="0" w:evenHBand="0" w:firstRowFirstColumn="0" w:firstRowLastColumn="0" w:lastRowFirstColumn="0" w:lastRowLastColumn="0"/>
                  <w:tcW w:w="3520" w:type="pct"/>
                </w:tcPr>
                <w:p w14:paraId="4B0FFDE9" w14:textId="77777777" w:rsidR="00C82EAA" w:rsidRPr="00E250A6" w:rsidRDefault="00C82EAA" w:rsidP="009738A9">
                  <w:pPr>
                    <w:rPr>
                      <w:rFonts w:asciiTheme="minorHAnsi" w:eastAsia="Tahoma" w:hAnsiTheme="minorHAnsi" w:cstheme="minorHAnsi"/>
                      <w:b w:val="0"/>
                    </w:rPr>
                  </w:pPr>
                  <w:r w:rsidRPr="00E250A6">
                    <w:rPr>
                      <w:rFonts w:asciiTheme="minorHAnsi" w:eastAsia="Tahoma" w:hAnsiTheme="minorHAnsi" w:cstheme="minorHAnsi"/>
                      <w:b w:val="0"/>
                    </w:rPr>
                    <w:t>Address verification</w:t>
                  </w:r>
                </w:p>
              </w:tc>
              <w:tc>
                <w:tcPr>
                  <w:tcW w:w="782" w:type="pct"/>
                </w:tcPr>
                <w:p w14:paraId="3F8CB547" w14:textId="77777777" w:rsidR="00C82EAA" w:rsidRPr="00C82EAA" w:rsidRDefault="00C82EAA" w:rsidP="00C82EAA">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8"/>
                      <w:vertAlign w:val="subscript"/>
                    </w:rPr>
                  </w:pPr>
                  <w:r w:rsidRPr="00C82EAA">
                    <w:sym w:font="Wingdings" w:char="F0A1"/>
                  </w:r>
                </w:p>
              </w:tc>
              <w:tc>
                <w:tcPr>
                  <w:tcW w:w="698" w:type="pct"/>
                </w:tcPr>
                <w:p w14:paraId="14133246" w14:textId="77777777" w:rsidR="00C82EAA" w:rsidRPr="00C82EAA" w:rsidRDefault="00C82EAA" w:rsidP="00C82EAA">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8"/>
                      <w:vertAlign w:val="subscript"/>
                    </w:rPr>
                  </w:pPr>
                  <w:r w:rsidRPr="002B3F9E">
                    <w:sym w:font="Wingdings" w:char="F0A1"/>
                  </w:r>
                </w:p>
              </w:tc>
            </w:tr>
            <w:tr w:rsidR="00C82EAA" w:rsidRPr="002B3F9E" w14:paraId="1261EC95" w14:textId="77777777" w:rsidTr="00FB491F">
              <w:trPr>
                <w:cnfStyle w:val="000000100000" w:firstRow="0" w:lastRow="0" w:firstColumn="0" w:lastColumn="0" w:oddVBand="0" w:evenVBand="0" w:oddHBand="1" w:evenHBand="0" w:firstRowFirstColumn="0" w:firstRowLastColumn="0" w:lastRowFirstColumn="0" w:lastRowLastColumn="0"/>
                <w:trHeight w:val="396"/>
                <w:jc w:val="center"/>
              </w:trPr>
              <w:tc>
                <w:tcPr>
                  <w:cnfStyle w:val="001000000000" w:firstRow="0" w:lastRow="0" w:firstColumn="1" w:lastColumn="0" w:oddVBand="0" w:evenVBand="0" w:oddHBand="0" w:evenHBand="0" w:firstRowFirstColumn="0" w:firstRowLastColumn="0" w:lastRowFirstColumn="0" w:lastRowLastColumn="0"/>
                  <w:tcW w:w="3520" w:type="pct"/>
                </w:tcPr>
                <w:p w14:paraId="1FAA141D" w14:textId="77777777" w:rsidR="00C82EAA" w:rsidRPr="00E250A6" w:rsidRDefault="00C82EAA" w:rsidP="009738A9">
                  <w:pPr>
                    <w:rPr>
                      <w:rFonts w:asciiTheme="minorHAnsi" w:hAnsiTheme="minorHAnsi" w:cstheme="minorHAnsi"/>
                      <w:b w:val="0"/>
                    </w:rPr>
                  </w:pPr>
                  <w:r w:rsidRPr="00E250A6">
                    <w:rPr>
                      <w:rFonts w:asciiTheme="minorHAnsi" w:hAnsiTheme="minorHAnsi" w:cstheme="minorHAnsi"/>
                    </w:rPr>
                    <w:t>Transaction fees</w:t>
                  </w:r>
                  <w:r w:rsidRPr="00E250A6">
                    <w:rPr>
                      <w:rFonts w:asciiTheme="minorHAnsi" w:hAnsiTheme="minorHAnsi" w:cstheme="minorHAnsi"/>
                      <w:b w:val="0"/>
                    </w:rPr>
                    <w:t xml:space="preserve"> </w:t>
                  </w:r>
                </w:p>
                <w:p w14:paraId="5AD2534E" w14:textId="77777777" w:rsidR="00C82EAA" w:rsidRPr="00E250A6" w:rsidRDefault="00C82EAA" w:rsidP="009738A9">
                  <w:pPr>
                    <w:rPr>
                      <w:rFonts w:asciiTheme="minorHAnsi" w:hAnsiTheme="minorHAnsi" w:cstheme="minorHAnsi"/>
                      <w:b w:val="0"/>
                    </w:rPr>
                  </w:pPr>
                  <w:r w:rsidRPr="00E250A6">
                    <w:rPr>
                      <w:rFonts w:asciiTheme="minorHAnsi" w:hAnsiTheme="minorHAnsi" w:cstheme="minorHAnsi"/>
                      <w:b w:val="0"/>
                    </w:rPr>
                    <w:t>(cost per swipe + percentage of sale)</w:t>
                  </w:r>
                </w:p>
              </w:tc>
              <w:tc>
                <w:tcPr>
                  <w:tcW w:w="782" w:type="pct"/>
                </w:tcPr>
                <w:p w14:paraId="51D2CF12" w14:textId="77777777" w:rsidR="00C82EAA" w:rsidRPr="00C82EAA"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8"/>
                      <w:vertAlign w:val="subscript"/>
                    </w:rPr>
                  </w:pPr>
                  <w:r w:rsidRPr="00C82EAA">
                    <w:sym w:font="Wingdings" w:char="F0A1"/>
                  </w:r>
                </w:p>
              </w:tc>
              <w:tc>
                <w:tcPr>
                  <w:tcW w:w="698" w:type="pct"/>
                </w:tcPr>
                <w:p w14:paraId="1F5EC96C" w14:textId="77777777" w:rsidR="00C82EAA" w:rsidRPr="00C82EAA"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8"/>
                      <w:vertAlign w:val="subscript"/>
                    </w:rPr>
                  </w:pPr>
                  <w:r w:rsidRPr="002B3F9E">
                    <w:sym w:font="Wingdings" w:char="F0A1"/>
                  </w:r>
                </w:p>
              </w:tc>
            </w:tr>
            <w:tr w:rsidR="00C82EAA" w:rsidRPr="002B3F9E" w14:paraId="17136359" w14:textId="77777777" w:rsidTr="00FB491F">
              <w:trPr>
                <w:trHeight w:val="406"/>
                <w:jc w:val="center"/>
              </w:trPr>
              <w:tc>
                <w:tcPr>
                  <w:cnfStyle w:val="001000000000" w:firstRow="0" w:lastRow="0" w:firstColumn="1" w:lastColumn="0" w:oddVBand="0" w:evenVBand="0" w:oddHBand="0" w:evenHBand="0" w:firstRowFirstColumn="0" w:firstRowLastColumn="0" w:lastRowFirstColumn="0" w:lastRowLastColumn="0"/>
                  <w:tcW w:w="3520" w:type="pct"/>
                </w:tcPr>
                <w:p w14:paraId="51BDDA62" w14:textId="77777777" w:rsidR="00C82EAA" w:rsidRPr="00E250A6" w:rsidRDefault="00C82EAA" w:rsidP="009738A9">
                  <w:pPr>
                    <w:rPr>
                      <w:rFonts w:asciiTheme="minorHAnsi" w:hAnsiTheme="minorHAnsi" w:cstheme="minorHAnsi"/>
                      <w:b w:val="0"/>
                    </w:rPr>
                  </w:pPr>
                  <w:r w:rsidRPr="00E250A6">
                    <w:rPr>
                      <w:rFonts w:asciiTheme="minorHAnsi" w:hAnsiTheme="minorHAnsi" w:cstheme="minorHAnsi"/>
                      <w:b w:val="0"/>
                    </w:rPr>
                    <w:t>Other (please specify)</w:t>
                  </w:r>
                </w:p>
              </w:tc>
              <w:tc>
                <w:tcPr>
                  <w:tcW w:w="782" w:type="pct"/>
                </w:tcPr>
                <w:p w14:paraId="7B6FBBA9" w14:textId="77777777" w:rsidR="00C82EAA" w:rsidRPr="00C82EAA" w:rsidRDefault="00C82EAA" w:rsidP="00C82EAA">
                  <w:pPr>
                    <w:jc w:val="center"/>
                    <w:cnfStyle w:val="000000000000" w:firstRow="0" w:lastRow="0" w:firstColumn="0" w:lastColumn="0" w:oddVBand="0" w:evenVBand="0" w:oddHBand="0" w:evenHBand="0" w:firstRowFirstColumn="0" w:firstRowLastColumn="0" w:lastRowFirstColumn="0" w:lastRowLastColumn="0"/>
                  </w:pPr>
                  <w:r w:rsidRPr="00C82EAA">
                    <w:sym w:font="Wingdings" w:char="F0A1"/>
                  </w:r>
                </w:p>
              </w:tc>
              <w:tc>
                <w:tcPr>
                  <w:tcW w:w="698" w:type="pct"/>
                </w:tcPr>
                <w:p w14:paraId="087F4F57" w14:textId="77777777" w:rsidR="00C82EAA" w:rsidRPr="00C82EAA" w:rsidRDefault="00C82EAA" w:rsidP="00C82EAA">
                  <w:pPr>
                    <w:jc w:val="center"/>
                    <w:cnfStyle w:val="000000000000" w:firstRow="0" w:lastRow="0" w:firstColumn="0" w:lastColumn="0" w:oddVBand="0" w:evenVBand="0" w:oddHBand="0" w:evenHBand="0" w:firstRowFirstColumn="0" w:firstRowLastColumn="0" w:lastRowFirstColumn="0" w:lastRowLastColumn="0"/>
                  </w:pPr>
                  <w:r w:rsidRPr="002B3F9E">
                    <w:sym w:font="Wingdings" w:char="F0A1"/>
                  </w:r>
                </w:p>
              </w:tc>
            </w:tr>
            <w:bookmarkEnd w:id="15"/>
          </w:tbl>
          <w:p w14:paraId="1BBFBCF4" w14:textId="77777777" w:rsidR="00E250A6" w:rsidRPr="002B3F9E" w:rsidRDefault="00E250A6" w:rsidP="00350BE3">
            <w:pPr>
              <w:rPr>
                <w:rFonts w:asciiTheme="minorHAnsi" w:eastAsia="Times New Roman" w:hAnsiTheme="minorHAnsi" w:cstheme="minorHAnsi"/>
                <w:color w:val="7030A0"/>
                <w:sz w:val="18"/>
                <w:szCs w:val="18"/>
                <w:vertAlign w:val="subscript"/>
              </w:rPr>
            </w:pPr>
          </w:p>
        </w:tc>
        <w:tc>
          <w:tcPr>
            <w:tcW w:w="881" w:type="pct"/>
          </w:tcPr>
          <w:p w14:paraId="25C0918B" w14:textId="77777777" w:rsidR="00EB01D7" w:rsidRPr="002B3F9E" w:rsidRDefault="002059AF" w:rsidP="00350BE3">
            <w:pPr>
              <w:rPr>
                <w:rFonts w:asciiTheme="minorHAnsi" w:eastAsia="Times New Roman" w:hAnsiTheme="minorHAnsi" w:cstheme="minorHAnsi"/>
              </w:rPr>
            </w:pPr>
            <w:r w:rsidRPr="002B3F9E">
              <w:rPr>
                <w:rFonts w:asciiTheme="minorHAnsi" w:eastAsia="Times New Roman" w:hAnsiTheme="minorHAnsi" w:cstheme="minorHAnsi"/>
              </w:rPr>
              <w:t>Added additional</w:t>
            </w:r>
            <w:r w:rsidR="00EB01D7" w:rsidRPr="002B3F9E">
              <w:rPr>
                <w:rFonts w:asciiTheme="minorHAnsi" w:eastAsia="Times New Roman" w:hAnsiTheme="minorHAnsi" w:cstheme="minorHAnsi"/>
              </w:rPr>
              <w:t xml:space="preserve"> fee types</w:t>
            </w:r>
          </w:p>
        </w:tc>
      </w:tr>
      <w:tr w:rsidR="00EB01D7" w:rsidRPr="00B863BE" w14:paraId="5C892481" w14:textId="77777777" w:rsidTr="00E604BE">
        <w:trPr>
          <w:trHeight w:val="548"/>
        </w:trPr>
        <w:tc>
          <w:tcPr>
            <w:tcW w:w="1995" w:type="pct"/>
          </w:tcPr>
          <w:p w14:paraId="7007B659" w14:textId="77777777" w:rsidR="00EB01D7" w:rsidRPr="002B3F9E" w:rsidRDefault="00EB01D7" w:rsidP="00400CB2">
            <w:pPr>
              <w:pStyle w:val="ListParagraph"/>
              <w:numPr>
                <w:ilvl w:val="0"/>
                <w:numId w:val="4"/>
              </w:numPr>
              <w:ind w:left="691" w:hanging="691"/>
              <w:contextualSpacing w:val="0"/>
              <w:rPr>
                <w:rFonts w:asciiTheme="minorHAnsi" w:eastAsia="Tahoma" w:hAnsiTheme="minorHAnsi" w:cstheme="minorHAnsi"/>
                <w:sz w:val="18"/>
                <w:szCs w:val="18"/>
              </w:rPr>
            </w:pPr>
            <w:r w:rsidRPr="002B3F9E">
              <w:rPr>
                <w:rFonts w:asciiTheme="minorHAnsi" w:eastAsia="Times New Roman" w:hAnsiTheme="minorHAnsi" w:cstheme="minorHAnsi"/>
                <w:sz w:val="18"/>
                <w:szCs w:val="18"/>
              </w:rPr>
              <w:t>38. Indicate how important each of the following factors was when your business last considered contracting the services of the EBT payment processor?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
              <w:gridCol w:w="799"/>
              <w:gridCol w:w="733"/>
              <w:gridCol w:w="899"/>
              <w:gridCol w:w="788"/>
              <w:gridCol w:w="793"/>
            </w:tblGrid>
            <w:tr w:rsidR="00EB01D7" w:rsidRPr="002B3F9E" w14:paraId="60D7CAA1" w14:textId="77777777" w:rsidTr="00093004">
              <w:tc>
                <w:tcPr>
                  <w:tcW w:w="1473" w:type="dxa"/>
                  <w:tcBorders>
                    <w:top w:val="nil"/>
                    <w:left w:val="nil"/>
                    <w:bottom w:val="nil"/>
                    <w:right w:val="nil"/>
                  </w:tcBorders>
                  <w:shd w:val="clear" w:color="auto" w:fill="auto"/>
                </w:tcPr>
                <w:p w14:paraId="72EB7009" w14:textId="77777777" w:rsidR="00EB01D7" w:rsidRPr="002B3F9E" w:rsidRDefault="00EB01D7" w:rsidP="00350BE3">
                  <w:pPr>
                    <w:spacing w:after="0" w:line="240" w:lineRule="auto"/>
                    <w:rPr>
                      <w:rFonts w:asciiTheme="minorHAnsi" w:eastAsia="Tahoma" w:hAnsiTheme="minorHAnsi" w:cstheme="minorHAnsi"/>
                      <w:sz w:val="18"/>
                      <w:szCs w:val="18"/>
                    </w:rPr>
                  </w:pPr>
                </w:p>
              </w:tc>
              <w:tc>
                <w:tcPr>
                  <w:tcW w:w="1050" w:type="dxa"/>
                  <w:tcBorders>
                    <w:top w:val="nil"/>
                    <w:left w:val="nil"/>
                    <w:bottom w:val="nil"/>
                    <w:right w:val="nil"/>
                  </w:tcBorders>
                  <w:shd w:val="clear" w:color="auto" w:fill="auto"/>
                </w:tcPr>
                <w:p w14:paraId="4D360546"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Very important</w:t>
                  </w:r>
                </w:p>
              </w:tc>
              <w:tc>
                <w:tcPr>
                  <w:tcW w:w="955" w:type="dxa"/>
                  <w:tcBorders>
                    <w:top w:val="nil"/>
                    <w:left w:val="nil"/>
                    <w:bottom w:val="nil"/>
                    <w:right w:val="nil"/>
                  </w:tcBorders>
                  <w:shd w:val="clear" w:color="auto" w:fill="auto"/>
                </w:tcPr>
                <w:p w14:paraId="2C753FF3"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important</w:t>
                  </w:r>
                </w:p>
              </w:tc>
              <w:tc>
                <w:tcPr>
                  <w:tcW w:w="1195" w:type="dxa"/>
                  <w:tcBorders>
                    <w:top w:val="nil"/>
                    <w:left w:val="nil"/>
                    <w:bottom w:val="nil"/>
                    <w:right w:val="nil"/>
                  </w:tcBorders>
                  <w:shd w:val="clear" w:color="auto" w:fill="auto"/>
                </w:tcPr>
                <w:p w14:paraId="292307DF"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Somewhat Important</w:t>
                  </w:r>
                </w:p>
              </w:tc>
              <w:tc>
                <w:tcPr>
                  <w:tcW w:w="1034" w:type="dxa"/>
                  <w:tcBorders>
                    <w:top w:val="nil"/>
                    <w:left w:val="nil"/>
                    <w:bottom w:val="nil"/>
                    <w:right w:val="nil"/>
                  </w:tcBorders>
                  <w:shd w:val="clear" w:color="auto" w:fill="auto"/>
                </w:tcPr>
                <w:p w14:paraId="3FF1D180"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Not important</w:t>
                  </w:r>
                </w:p>
              </w:tc>
              <w:tc>
                <w:tcPr>
                  <w:tcW w:w="1041" w:type="dxa"/>
                  <w:tcBorders>
                    <w:top w:val="nil"/>
                    <w:left w:val="nil"/>
                    <w:bottom w:val="nil"/>
                    <w:right w:val="nil"/>
                  </w:tcBorders>
                  <w:shd w:val="clear" w:color="auto" w:fill="auto"/>
                </w:tcPr>
                <w:p w14:paraId="3AFEED06"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Not applicable</w:t>
                  </w:r>
                </w:p>
              </w:tc>
            </w:tr>
            <w:tr w:rsidR="00EB01D7" w:rsidRPr="002B3F9E" w14:paraId="59A23E79" w14:textId="77777777" w:rsidTr="00093004">
              <w:tc>
                <w:tcPr>
                  <w:tcW w:w="1473" w:type="dxa"/>
                  <w:tcBorders>
                    <w:top w:val="nil"/>
                    <w:left w:val="nil"/>
                    <w:bottom w:val="nil"/>
                    <w:right w:val="nil"/>
                  </w:tcBorders>
                  <w:shd w:val="clear" w:color="auto" w:fill="auto"/>
                </w:tcPr>
                <w:p w14:paraId="51857F51"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Upfront Fees</w:t>
                  </w:r>
                </w:p>
              </w:tc>
              <w:tc>
                <w:tcPr>
                  <w:tcW w:w="1050" w:type="dxa"/>
                  <w:tcBorders>
                    <w:top w:val="nil"/>
                    <w:left w:val="nil"/>
                    <w:bottom w:val="nil"/>
                    <w:right w:val="nil"/>
                  </w:tcBorders>
                  <w:shd w:val="clear" w:color="auto" w:fill="auto"/>
                </w:tcPr>
                <w:p w14:paraId="097237CC"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5" w:type="dxa"/>
                  <w:tcBorders>
                    <w:top w:val="nil"/>
                    <w:left w:val="nil"/>
                    <w:bottom w:val="nil"/>
                    <w:right w:val="nil"/>
                  </w:tcBorders>
                  <w:shd w:val="clear" w:color="auto" w:fill="auto"/>
                </w:tcPr>
                <w:p w14:paraId="7DD339C3"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195" w:type="dxa"/>
                  <w:tcBorders>
                    <w:top w:val="nil"/>
                    <w:left w:val="nil"/>
                    <w:bottom w:val="nil"/>
                    <w:right w:val="nil"/>
                  </w:tcBorders>
                  <w:shd w:val="clear" w:color="auto" w:fill="auto"/>
                </w:tcPr>
                <w:p w14:paraId="2B5BF7EF"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34" w:type="dxa"/>
                  <w:tcBorders>
                    <w:top w:val="nil"/>
                    <w:left w:val="nil"/>
                    <w:bottom w:val="nil"/>
                    <w:right w:val="nil"/>
                  </w:tcBorders>
                  <w:shd w:val="clear" w:color="auto" w:fill="auto"/>
                </w:tcPr>
                <w:p w14:paraId="02435CAD"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1" w:type="dxa"/>
                  <w:tcBorders>
                    <w:top w:val="nil"/>
                    <w:left w:val="nil"/>
                    <w:bottom w:val="nil"/>
                    <w:right w:val="nil"/>
                  </w:tcBorders>
                  <w:shd w:val="clear" w:color="auto" w:fill="auto"/>
                </w:tcPr>
                <w:p w14:paraId="6D470BF2"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1358CF42" w14:textId="77777777" w:rsidTr="00093004">
              <w:tc>
                <w:tcPr>
                  <w:tcW w:w="1473" w:type="dxa"/>
                  <w:tcBorders>
                    <w:top w:val="nil"/>
                    <w:left w:val="nil"/>
                    <w:bottom w:val="nil"/>
                    <w:right w:val="nil"/>
                  </w:tcBorders>
                  <w:shd w:val="clear" w:color="auto" w:fill="auto"/>
                </w:tcPr>
                <w:p w14:paraId="40438697"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Ongoing Fees</w:t>
                  </w:r>
                </w:p>
              </w:tc>
              <w:tc>
                <w:tcPr>
                  <w:tcW w:w="1050" w:type="dxa"/>
                  <w:tcBorders>
                    <w:top w:val="nil"/>
                    <w:left w:val="nil"/>
                    <w:bottom w:val="nil"/>
                    <w:right w:val="nil"/>
                  </w:tcBorders>
                  <w:shd w:val="clear" w:color="auto" w:fill="auto"/>
                </w:tcPr>
                <w:p w14:paraId="798F388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5" w:type="dxa"/>
                  <w:tcBorders>
                    <w:top w:val="nil"/>
                    <w:left w:val="nil"/>
                    <w:bottom w:val="nil"/>
                    <w:right w:val="nil"/>
                  </w:tcBorders>
                  <w:shd w:val="clear" w:color="auto" w:fill="auto"/>
                </w:tcPr>
                <w:p w14:paraId="06778B0D"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195" w:type="dxa"/>
                  <w:tcBorders>
                    <w:top w:val="nil"/>
                    <w:left w:val="nil"/>
                    <w:bottom w:val="nil"/>
                    <w:right w:val="nil"/>
                  </w:tcBorders>
                  <w:shd w:val="clear" w:color="auto" w:fill="auto"/>
                </w:tcPr>
                <w:p w14:paraId="331E31A3"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34" w:type="dxa"/>
                  <w:tcBorders>
                    <w:top w:val="nil"/>
                    <w:left w:val="nil"/>
                    <w:bottom w:val="nil"/>
                    <w:right w:val="nil"/>
                  </w:tcBorders>
                  <w:shd w:val="clear" w:color="auto" w:fill="auto"/>
                </w:tcPr>
                <w:p w14:paraId="286311BC"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1" w:type="dxa"/>
                  <w:tcBorders>
                    <w:top w:val="nil"/>
                    <w:left w:val="nil"/>
                    <w:bottom w:val="nil"/>
                    <w:right w:val="nil"/>
                  </w:tcBorders>
                  <w:shd w:val="clear" w:color="auto" w:fill="auto"/>
                </w:tcPr>
                <w:p w14:paraId="7BAC12C3"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4622766E" w14:textId="77777777" w:rsidTr="00093004">
              <w:tc>
                <w:tcPr>
                  <w:tcW w:w="1473" w:type="dxa"/>
                  <w:tcBorders>
                    <w:top w:val="nil"/>
                    <w:left w:val="nil"/>
                    <w:bottom w:val="nil"/>
                    <w:right w:val="nil"/>
                  </w:tcBorders>
                  <w:shd w:val="clear" w:color="auto" w:fill="auto"/>
                </w:tcPr>
                <w:p w14:paraId="5113D9BD"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 xml:space="preserve">Previous experience with processor </w:t>
                  </w:r>
                </w:p>
              </w:tc>
              <w:tc>
                <w:tcPr>
                  <w:tcW w:w="1050" w:type="dxa"/>
                  <w:tcBorders>
                    <w:top w:val="nil"/>
                    <w:left w:val="nil"/>
                    <w:bottom w:val="nil"/>
                    <w:right w:val="nil"/>
                  </w:tcBorders>
                  <w:shd w:val="clear" w:color="auto" w:fill="auto"/>
                </w:tcPr>
                <w:p w14:paraId="0194FB6F"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5" w:type="dxa"/>
                  <w:tcBorders>
                    <w:top w:val="nil"/>
                    <w:left w:val="nil"/>
                    <w:bottom w:val="nil"/>
                    <w:right w:val="nil"/>
                  </w:tcBorders>
                  <w:shd w:val="clear" w:color="auto" w:fill="auto"/>
                </w:tcPr>
                <w:p w14:paraId="4B7E87A6"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195" w:type="dxa"/>
                  <w:tcBorders>
                    <w:top w:val="nil"/>
                    <w:left w:val="nil"/>
                    <w:bottom w:val="nil"/>
                    <w:right w:val="nil"/>
                  </w:tcBorders>
                  <w:shd w:val="clear" w:color="auto" w:fill="auto"/>
                </w:tcPr>
                <w:p w14:paraId="5026B93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34" w:type="dxa"/>
                  <w:tcBorders>
                    <w:top w:val="nil"/>
                    <w:left w:val="nil"/>
                    <w:bottom w:val="nil"/>
                    <w:right w:val="nil"/>
                  </w:tcBorders>
                  <w:shd w:val="clear" w:color="auto" w:fill="auto"/>
                </w:tcPr>
                <w:p w14:paraId="789CEE23"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1" w:type="dxa"/>
                  <w:tcBorders>
                    <w:top w:val="nil"/>
                    <w:left w:val="nil"/>
                    <w:bottom w:val="nil"/>
                    <w:right w:val="nil"/>
                  </w:tcBorders>
                  <w:shd w:val="clear" w:color="auto" w:fill="auto"/>
                </w:tcPr>
                <w:p w14:paraId="3768AF86"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6B2CDFB2" w14:textId="77777777" w:rsidTr="00093004">
              <w:tc>
                <w:tcPr>
                  <w:tcW w:w="1473" w:type="dxa"/>
                  <w:tcBorders>
                    <w:top w:val="nil"/>
                    <w:left w:val="nil"/>
                    <w:bottom w:val="nil"/>
                    <w:right w:val="nil"/>
                  </w:tcBorders>
                  <w:shd w:val="clear" w:color="auto" w:fill="auto"/>
                </w:tcPr>
                <w:p w14:paraId="33263021"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Payment cycle</w:t>
                  </w:r>
                </w:p>
              </w:tc>
              <w:tc>
                <w:tcPr>
                  <w:tcW w:w="1050" w:type="dxa"/>
                  <w:tcBorders>
                    <w:top w:val="nil"/>
                    <w:left w:val="nil"/>
                    <w:bottom w:val="nil"/>
                    <w:right w:val="nil"/>
                  </w:tcBorders>
                  <w:shd w:val="clear" w:color="auto" w:fill="auto"/>
                </w:tcPr>
                <w:p w14:paraId="5B11377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5" w:type="dxa"/>
                  <w:tcBorders>
                    <w:top w:val="nil"/>
                    <w:left w:val="nil"/>
                    <w:bottom w:val="nil"/>
                    <w:right w:val="nil"/>
                  </w:tcBorders>
                  <w:shd w:val="clear" w:color="auto" w:fill="auto"/>
                </w:tcPr>
                <w:p w14:paraId="3E8A4D3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195" w:type="dxa"/>
                  <w:tcBorders>
                    <w:top w:val="nil"/>
                    <w:left w:val="nil"/>
                    <w:bottom w:val="nil"/>
                    <w:right w:val="nil"/>
                  </w:tcBorders>
                  <w:shd w:val="clear" w:color="auto" w:fill="auto"/>
                </w:tcPr>
                <w:p w14:paraId="5AC00CA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34" w:type="dxa"/>
                  <w:tcBorders>
                    <w:top w:val="nil"/>
                    <w:left w:val="nil"/>
                    <w:bottom w:val="nil"/>
                    <w:right w:val="nil"/>
                  </w:tcBorders>
                  <w:shd w:val="clear" w:color="auto" w:fill="auto"/>
                </w:tcPr>
                <w:p w14:paraId="14B2DAFC"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1" w:type="dxa"/>
                  <w:tcBorders>
                    <w:top w:val="nil"/>
                    <w:left w:val="nil"/>
                    <w:bottom w:val="nil"/>
                    <w:right w:val="nil"/>
                  </w:tcBorders>
                  <w:shd w:val="clear" w:color="auto" w:fill="auto"/>
                </w:tcPr>
                <w:p w14:paraId="2C87A76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48490F8F" w14:textId="77777777" w:rsidTr="00093004">
              <w:tc>
                <w:tcPr>
                  <w:tcW w:w="1473" w:type="dxa"/>
                  <w:tcBorders>
                    <w:top w:val="nil"/>
                    <w:left w:val="nil"/>
                    <w:bottom w:val="nil"/>
                    <w:right w:val="nil"/>
                  </w:tcBorders>
                  <w:shd w:val="clear" w:color="auto" w:fill="auto"/>
                </w:tcPr>
                <w:p w14:paraId="338E96FE"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Processing downtime</w:t>
                  </w:r>
                </w:p>
              </w:tc>
              <w:tc>
                <w:tcPr>
                  <w:tcW w:w="1050" w:type="dxa"/>
                  <w:tcBorders>
                    <w:top w:val="nil"/>
                    <w:left w:val="nil"/>
                    <w:bottom w:val="nil"/>
                    <w:right w:val="nil"/>
                  </w:tcBorders>
                  <w:shd w:val="clear" w:color="auto" w:fill="auto"/>
                </w:tcPr>
                <w:p w14:paraId="00435456"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5" w:type="dxa"/>
                  <w:tcBorders>
                    <w:top w:val="nil"/>
                    <w:left w:val="nil"/>
                    <w:bottom w:val="nil"/>
                    <w:right w:val="nil"/>
                  </w:tcBorders>
                  <w:shd w:val="clear" w:color="auto" w:fill="auto"/>
                </w:tcPr>
                <w:p w14:paraId="3207145A"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195" w:type="dxa"/>
                  <w:tcBorders>
                    <w:top w:val="nil"/>
                    <w:left w:val="nil"/>
                    <w:bottom w:val="nil"/>
                    <w:right w:val="nil"/>
                  </w:tcBorders>
                  <w:shd w:val="clear" w:color="auto" w:fill="auto"/>
                </w:tcPr>
                <w:p w14:paraId="54A48182"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34" w:type="dxa"/>
                  <w:tcBorders>
                    <w:top w:val="nil"/>
                    <w:left w:val="nil"/>
                    <w:bottom w:val="nil"/>
                    <w:right w:val="nil"/>
                  </w:tcBorders>
                  <w:shd w:val="clear" w:color="auto" w:fill="auto"/>
                </w:tcPr>
                <w:p w14:paraId="46094506"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1" w:type="dxa"/>
                  <w:tcBorders>
                    <w:top w:val="nil"/>
                    <w:left w:val="nil"/>
                    <w:bottom w:val="nil"/>
                    <w:right w:val="nil"/>
                  </w:tcBorders>
                  <w:shd w:val="clear" w:color="auto" w:fill="auto"/>
                </w:tcPr>
                <w:p w14:paraId="6CA9C72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3C7FC3D8" w14:textId="77777777" w:rsidTr="00093004">
              <w:tc>
                <w:tcPr>
                  <w:tcW w:w="1473" w:type="dxa"/>
                  <w:tcBorders>
                    <w:top w:val="nil"/>
                    <w:left w:val="nil"/>
                    <w:bottom w:val="nil"/>
                    <w:right w:val="nil"/>
                  </w:tcBorders>
                  <w:shd w:val="clear" w:color="auto" w:fill="auto"/>
                </w:tcPr>
                <w:p w14:paraId="35E6C162"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Length of contract</w:t>
                  </w:r>
                </w:p>
              </w:tc>
              <w:tc>
                <w:tcPr>
                  <w:tcW w:w="1050" w:type="dxa"/>
                  <w:tcBorders>
                    <w:top w:val="nil"/>
                    <w:left w:val="nil"/>
                    <w:bottom w:val="nil"/>
                    <w:right w:val="nil"/>
                  </w:tcBorders>
                  <w:shd w:val="clear" w:color="auto" w:fill="auto"/>
                </w:tcPr>
                <w:p w14:paraId="70959DAC"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5" w:type="dxa"/>
                  <w:tcBorders>
                    <w:top w:val="nil"/>
                    <w:left w:val="nil"/>
                    <w:bottom w:val="nil"/>
                    <w:right w:val="nil"/>
                  </w:tcBorders>
                  <w:shd w:val="clear" w:color="auto" w:fill="auto"/>
                </w:tcPr>
                <w:p w14:paraId="36CEBDD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195" w:type="dxa"/>
                  <w:tcBorders>
                    <w:top w:val="nil"/>
                    <w:left w:val="nil"/>
                    <w:bottom w:val="nil"/>
                    <w:right w:val="nil"/>
                  </w:tcBorders>
                  <w:shd w:val="clear" w:color="auto" w:fill="auto"/>
                </w:tcPr>
                <w:p w14:paraId="34564377"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34" w:type="dxa"/>
                  <w:tcBorders>
                    <w:top w:val="nil"/>
                    <w:left w:val="nil"/>
                    <w:bottom w:val="nil"/>
                    <w:right w:val="nil"/>
                  </w:tcBorders>
                  <w:shd w:val="clear" w:color="auto" w:fill="auto"/>
                </w:tcPr>
                <w:p w14:paraId="6C66FBF4"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1" w:type="dxa"/>
                  <w:tcBorders>
                    <w:top w:val="nil"/>
                    <w:left w:val="nil"/>
                    <w:bottom w:val="nil"/>
                    <w:right w:val="nil"/>
                  </w:tcBorders>
                  <w:shd w:val="clear" w:color="auto" w:fill="auto"/>
                </w:tcPr>
                <w:p w14:paraId="45DCA3A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7C73D434" w14:textId="77777777" w:rsidTr="00093004">
              <w:tc>
                <w:tcPr>
                  <w:tcW w:w="1473" w:type="dxa"/>
                  <w:tcBorders>
                    <w:top w:val="nil"/>
                    <w:left w:val="nil"/>
                    <w:bottom w:val="nil"/>
                    <w:right w:val="nil"/>
                  </w:tcBorders>
                  <w:shd w:val="clear" w:color="auto" w:fill="auto"/>
                </w:tcPr>
                <w:p w14:paraId="0C88FE74"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Technical Support</w:t>
                  </w:r>
                </w:p>
              </w:tc>
              <w:tc>
                <w:tcPr>
                  <w:tcW w:w="1050" w:type="dxa"/>
                  <w:tcBorders>
                    <w:top w:val="nil"/>
                    <w:left w:val="nil"/>
                    <w:bottom w:val="nil"/>
                    <w:right w:val="nil"/>
                  </w:tcBorders>
                  <w:shd w:val="clear" w:color="auto" w:fill="auto"/>
                </w:tcPr>
                <w:p w14:paraId="7E965877"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955" w:type="dxa"/>
                  <w:tcBorders>
                    <w:top w:val="nil"/>
                    <w:left w:val="nil"/>
                    <w:bottom w:val="nil"/>
                    <w:right w:val="nil"/>
                  </w:tcBorders>
                  <w:shd w:val="clear" w:color="auto" w:fill="auto"/>
                </w:tcPr>
                <w:p w14:paraId="68CCD38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195" w:type="dxa"/>
                  <w:tcBorders>
                    <w:top w:val="nil"/>
                    <w:left w:val="nil"/>
                    <w:bottom w:val="nil"/>
                    <w:right w:val="nil"/>
                  </w:tcBorders>
                  <w:shd w:val="clear" w:color="auto" w:fill="auto"/>
                </w:tcPr>
                <w:p w14:paraId="14DAC286"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34" w:type="dxa"/>
                  <w:tcBorders>
                    <w:top w:val="nil"/>
                    <w:left w:val="nil"/>
                    <w:bottom w:val="nil"/>
                    <w:right w:val="nil"/>
                  </w:tcBorders>
                  <w:shd w:val="clear" w:color="auto" w:fill="auto"/>
                </w:tcPr>
                <w:p w14:paraId="27654D2C"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1" w:type="dxa"/>
                  <w:tcBorders>
                    <w:top w:val="nil"/>
                    <w:left w:val="nil"/>
                    <w:bottom w:val="nil"/>
                    <w:right w:val="nil"/>
                  </w:tcBorders>
                  <w:shd w:val="clear" w:color="auto" w:fill="auto"/>
                </w:tcPr>
                <w:p w14:paraId="744E573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bl>
          <w:p w14:paraId="02A0D431" w14:textId="77777777" w:rsidR="00EB01D7" w:rsidRPr="002B3F9E" w:rsidRDefault="00EB01D7" w:rsidP="00350BE3">
            <w:pPr>
              <w:pStyle w:val="ListParagraph"/>
              <w:ind w:left="1440"/>
              <w:contextualSpacing w:val="0"/>
              <w:rPr>
                <w:rFonts w:asciiTheme="minorHAnsi" w:eastAsia="Times New Roman" w:hAnsiTheme="minorHAnsi" w:cstheme="minorHAnsi"/>
                <w:sz w:val="18"/>
                <w:szCs w:val="18"/>
              </w:rPr>
            </w:pPr>
          </w:p>
        </w:tc>
        <w:tc>
          <w:tcPr>
            <w:tcW w:w="2124" w:type="pct"/>
          </w:tcPr>
          <w:p w14:paraId="6EF914AB" w14:textId="77777777" w:rsidR="00EB01D7" w:rsidRPr="00E250A6"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E250A6">
              <w:rPr>
                <w:rFonts w:asciiTheme="minorHAnsi" w:eastAsia="Times New Roman" w:hAnsiTheme="minorHAnsi" w:cstheme="minorHAnsi"/>
              </w:rPr>
              <w:t>Indicate how important each of the following factors was when your business contracted the services</w:t>
            </w:r>
            <w:r w:rsidR="00A963BC" w:rsidRPr="00E250A6">
              <w:rPr>
                <w:rFonts w:asciiTheme="minorHAnsi" w:eastAsia="Times New Roman" w:hAnsiTheme="minorHAnsi" w:cstheme="minorHAnsi"/>
              </w:rPr>
              <w:t xml:space="preserve"> of the (EBT) payment processor.</w:t>
            </w:r>
          </w:p>
          <w:tbl>
            <w:tblPr>
              <w:tblStyle w:val="PlainTable11"/>
              <w:tblW w:w="5364" w:type="dxa"/>
              <w:tblLayout w:type="fixed"/>
              <w:tblLook w:val="04A0" w:firstRow="1" w:lastRow="0" w:firstColumn="1" w:lastColumn="0" w:noHBand="0" w:noVBand="1"/>
            </w:tblPr>
            <w:tblGrid>
              <w:gridCol w:w="1584"/>
              <w:gridCol w:w="851"/>
              <w:gridCol w:w="679"/>
              <w:gridCol w:w="810"/>
              <w:gridCol w:w="630"/>
              <w:gridCol w:w="810"/>
            </w:tblGrid>
            <w:tr w:rsidR="00EB01D7" w:rsidRPr="002B3F9E" w14:paraId="784CE2C4" w14:textId="77777777" w:rsidTr="009738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4" w:type="dxa"/>
                </w:tcPr>
                <w:p w14:paraId="649ADF27" w14:textId="77777777" w:rsidR="00EB01D7" w:rsidRPr="00E250A6" w:rsidRDefault="00EB01D7" w:rsidP="00E250A6">
                  <w:pPr>
                    <w:spacing w:after="120"/>
                    <w:rPr>
                      <w:rFonts w:asciiTheme="minorHAnsi" w:eastAsia="Tahoma" w:hAnsiTheme="minorHAnsi" w:cstheme="minorHAnsi"/>
                    </w:rPr>
                  </w:pPr>
                </w:p>
              </w:tc>
              <w:tc>
                <w:tcPr>
                  <w:tcW w:w="851" w:type="dxa"/>
                </w:tcPr>
                <w:p w14:paraId="246FD5D4" w14:textId="77777777" w:rsidR="00EB01D7" w:rsidRPr="00E250A6" w:rsidRDefault="00EB01D7" w:rsidP="00AF548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Very important</w:t>
                  </w:r>
                </w:p>
              </w:tc>
              <w:tc>
                <w:tcPr>
                  <w:tcW w:w="679" w:type="dxa"/>
                </w:tcPr>
                <w:p w14:paraId="716AE6C0" w14:textId="77777777" w:rsidR="00EB01D7" w:rsidRPr="00E250A6" w:rsidRDefault="00AF5483" w:rsidP="00AF548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I</w:t>
                  </w:r>
                  <w:r w:rsidR="00EB01D7" w:rsidRPr="00E250A6">
                    <w:rPr>
                      <w:rFonts w:asciiTheme="minorHAnsi" w:hAnsiTheme="minorHAnsi" w:cstheme="minorHAnsi"/>
                    </w:rPr>
                    <w:t>mportant</w:t>
                  </w:r>
                </w:p>
              </w:tc>
              <w:tc>
                <w:tcPr>
                  <w:tcW w:w="810" w:type="dxa"/>
                </w:tcPr>
                <w:p w14:paraId="2D23518E" w14:textId="77777777" w:rsidR="00EB01D7" w:rsidRPr="00E250A6" w:rsidRDefault="00AF5483" w:rsidP="00AF548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Somewhat i</w:t>
                  </w:r>
                  <w:r w:rsidR="00EB01D7" w:rsidRPr="00E250A6">
                    <w:rPr>
                      <w:rFonts w:asciiTheme="minorHAnsi" w:hAnsiTheme="minorHAnsi" w:cstheme="minorHAnsi"/>
                    </w:rPr>
                    <w:t>mportant</w:t>
                  </w:r>
                </w:p>
              </w:tc>
              <w:tc>
                <w:tcPr>
                  <w:tcW w:w="630" w:type="dxa"/>
                </w:tcPr>
                <w:p w14:paraId="3EFC8D87" w14:textId="77777777" w:rsidR="00EB01D7" w:rsidRPr="00E250A6" w:rsidRDefault="00EB01D7" w:rsidP="00AF548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Not important</w:t>
                  </w:r>
                </w:p>
              </w:tc>
              <w:tc>
                <w:tcPr>
                  <w:tcW w:w="810" w:type="dxa"/>
                </w:tcPr>
                <w:p w14:paraId="79CE3ED1" w14:textId="77777777" w:rsidR="00EB01D7" w:rsidRPr="00E250A6" w:rsidRDefault="00EB01D7" w:rsidP="00AF548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Not applicable</w:t>
                  </w:r>
                </w:p>
              </w:tc>
            </w:tr>
            <w:tr w:rsidR="00AF5483" w:rsidRPr="002B3F9E" w14:paraId="2E9D0541" w14:textId="77777777" w:rsidTr="009738A9">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584" w:type="dxa"/>
                </w:tcPr>
                <w:p w14:paraId="38A4695F" w14:textId="2F7B3C79" w:rsidR="00AF5483" w:rsidRPr="00E250A6" w:rsidRDefault="00D66A45" w:rsidP="009738A9">
                  <w:pPr>
                    <w:rPr>
                      <w:rFonts w:asciiTheme="minorHAnsi" w:eastAsia="Tahoma" w:hAnsiTheme="minorHAnsi" w:cstheme="minorHAnsi"/>
                      <w:b w:val="0"/>
                    </w:rPr>
                  </w:pPr>
                  <w:r>
                    <w:rPr>
                      <w:rFonts w:asciiTheme="minorHAnsi" w:hAnsiTheme="minorHAnsi" w:cstheme="minorHAnsi"/>
                      <w:b w:val="0"/>
                    </w:rPr>
                    <w:t>Transaction f</w:t>
                  </w:r>
                  <w:r w:rsidR="00AF5483" w:rsidRPr="00E250A6">
                    <w:rPr>
                      <w:rFonts w:asciiTheme="minorHAnsi" w:hAnsiTheme="minorHAnsi" w:cstheme="minorHAnsi"/>
                      <w:b w:val="0"/>
                    </w:rPr>
                    <w:t>ees</w:t>
                  </w:r>
                </w:p>
              </w:tc>
              <w:tc>
                <w:tcPr>
                  <w:tcW w:w="851" w:type="dxa"/>
                </w:tcPr>
                <w:p w14:paraId="166B3835" w14:textId="77777777" w:rsidR="00AF5483" w:rsidRPr="002B3F9E" w:rsidRDefault="00AF5483" w:rsidP="009738A9">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79" w:type="dxa"/>
                </w:tcPr>
                <w:p w14:paraId="2A5802CD" w14:textId="77777777" w:rsidR="00AF5483" w:rsidRPr="002B3F9E" w:rsidRDefault="00AF5483" w:rsidP="009738A9">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0D703922" w14:textId="77777777" w:rsidR="00AF5483" w:rsidRPr="002B3F9E" w:rsidRDefault="00AF5483" w:rsidP="009738A9">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30" w:type="dxa"/>
                </w:tcPr>
                <w:p w14:paraId="254C8BD8" w14:textId="77777777" w:rsidR="00AF5483" w:rsidRPr="002B3F9E" w:rsidRDefault="00AF5483" w:rsidP="009738A9">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049DA3AE" w14:textId="77777777" w:rsidR="00AF5483" w:rsidRPr="002B3F9E" w:rsidRDefault="00AF5483" w:rsidP="009738A9">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r>
            <w:tr w:rsidR="00AF5483" w:rsidRPr="002B3F9E" w14:paraId="4449863A" w14:textId="77777777" w:rsidTr="009738A9">
              <w:tc>
                <w:tcPr>
                  <w:cnfStyle w:val="001000000000" w:firstRow="0" w:lastRow="0" w:firstColumn="1" w:lastColumn="0" w:oddVBand="0" w:evenVBand="0" w:oddHBand="0" w:evenHBand="0" w:firstRowFirstColumn="0" w:firstRowLastColumn="0" w:lastRowFirstColumn="0" w:lastRowLastColumn="0"/>
                  <w:tcW w:w="1584" w:type="dxa"/>
                </w:tcPr>
                <w:p w14:paraId="58DF6D8C" w14:textId="1410620E" w:rsidR="00AF5483" w:rsidRPr="00E250A6" w:rsidRDefault="00D66A45" w:rsidP="009738A9">
                  <w:pPr>
                    <w:rPr>
                      <w:rFonts w:asciiTheme="minorHAnsi" w:eastAsia="Tahoma" w:hAnsiTheme="minorHAnsi" w:cstheme="minorHAnsi"/>
                      <w:b w:val="0"/>
                    </w:rPr>
                  </w:pPr>
                  <w:r>
                    <w:rPr>
                      <w:rFonts w:asciiTheme="minorHAnsi" w:hAnsiTheme="minorHAnsi" w:cstheme="minorHAnsi"/>
                      <w:b w:val="0"/>
                    </w:rPr>
                    <w:t>Monthly f</w:t>
                  </w:r>
                  <w:r w:rsidR="00AF5483" w:rsidRPr="00E250A6">
                    <w:rPr>
                      <w:rFonts w:asciiTheme="minorHAnsi" w:hAnsiTheme="minorHAnsi" w:cstheme="minorHAnsi"/>
                      <w:b w:val="0"/>
                    </w:rPr>
                    <w:t>ees</w:t>
                  </w:r>
                </w:p>
              </w:tc>
              <w:tc>
                <w:tcPr>
                  <w:tcW w:w="851" w:type="dxa"/>
                </w:tcPr>
                <w:p w14:paraId="0E7A7306" w14:textId="77777777" w:rsidR="00AF5483" w:rsidRPr="002B3F9E" w:rsidRDefault="00AF5483" w:rsidP="009738A9">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79" w:type="dxa"/>
                </w:tcPr>
                <w:p w14:paraId="0A9B5485" w14:textId="77777777" w:rsidR="00AF5483" w:rsidRPr="002B3F9E" w:rsidRDefault="00AF5483" w:rsidP="009738A9">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040633A8" w14:textId="77777777" w:rsidR="00AF5483" w:rsidRPr="002B3F9E" w:rsidRDefault="00AF5483" w:rsidP="009738A9">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30" w:type="dxa"/>
                </w:tcPr>
                <w:p w14:paraId="7CF8767D" w14:textId="77777777" w:rsidR="00AF5483" w:rsidRPr="002B3F9E" w:rsidRDefault="00AF5483" w:rsidP="009738A9">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62E69E08" w14:textId="77777777" w:rsidR="00AF5483" w:rsidRPr="002B3F9E" w:rsidRDefault="00AF5483" w:rsidP="009738A9">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r>
            <w:tr w:rsidR="00AF5483" w:rsidRPr="002B3F9E" w14:paraId="3F1191F9" w14:textId="77777777" w:rsidTr="00973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4" w:type="dxa"/>
                </w:tcPr>
                <w:p w14:paraId="53AF396F" w14:textId="77777777" w:rsidR="00AF5483" w:rsidRPr="00E250A6" w:rsidRDefault="00AF5483" w:rsidP="009738A9">
                  <w:pPr>
                    <w:rPr>
                      <w:rFonts w:asciiTheme="minorHAnsi" w:eastAsia="Tahoma" w:hAnsiTheme="minorHAnsi" w:cstheme="minorHAnsi"/>
                      <w:b w:val="0"/>
                    </w:rPr>
                  </w:pPr>
                  <w:r w:rsidRPr="00E250A6">
                    <w:rPr>
                      <w:rFonts w:asciiTheme="minorHAnsi" w:hAnsiTheme="minorHAnsi" w:cstheme="minorHAnsi"/>
                      <w:b w:val="0"/>
                    </w:rPr>
                    <w:t>Processing time for fund</w:t>
                  </w:r>
                  <w:r w:rsidR="00465368">
                    <w:rPr>
                      <w:rFonts w:asciiTheme="minorHAnsi" w:hAnsiTheme="minorHAnsi" w:cstheme="minorHAnsi"/>
                      <w:b w:val="0"/>
                    </w:rPr>
                    <w:t>s to appear in bank</w:t>
                  </w:r>
                  <w:r w:rsidRPr="00E250A6">
                    <w:rPr>
                      <w:rFonts w:asciiTheme="minorHAnsi" w:hAnsiTheme="minorHAnsi" w:cstheme="minorHAnsi"/>
                      <w:b w:val="0"/>
                    </w:rPr>
                    <w:t xml:space="preserve"> account </w:t>
                  </w:r>
                </w:p>
              </w:tc>
              <w:tc>
                <w:tcPr>
                  <w:tcW w:w="851" w:type="dxa"/>
                </w:tcPr>
                <w:p w14:paraId="043B336A" w14:textId="77777777" w:rsidR="00AF5483" w:rsidRPr="002B3F9E" w:rsidRDefault="00AF5483" w:rsidP="009738A9">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79" w:type="dxa"/>
                </w:tcPr>
                <w:p w14:paraId="6E30260C" w14:textId="77777777" w:rsidR="00AF5483" w:rsidRPr="002B3F9E" w:rsidRDefault="00AF5483" w:rsidP="009738A9">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48309192" w14:textId="77777777" w:rsidR="00AF5483" w:rsidRPr="002B3F9E" w:rsidRDefault="00AF5483" w:rsidP="009738A9">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30" w:type="dxa"/>
                </w:tcPr>
                <w:p w14:paraId="0A4D6795" w14:textId="77777777" w:rsidR="00AF5483" w:rsidRPr="002B3F9E" w:rsidRDefault="00AF5483" w:rsidP="009738A9">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568B74ED" w14:textId="77777777" w:rsidR="00AF5483" w:rsidRPr="002B3F9E" w:rsidRDefault="00AF5483" w:rsidP="009738A9">
                  <w:pPr>
                    <w:contextualSpacing/>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r>
            <w:tr w:rsidR="00AF5483" w:rsidRPr="002B3F9E" w14:paraId="149373A4" w14:textId="77777777" w:rsidTr="009738A9">
              <w:tc>
                <w:tcPr>
                  <w:cnfStyle w:val="001000000000" w:firstRow="0" w:lastRow="0" w:firstColumn="1" w:lastColumn="0" w:oddVBand="0" w:evenVBand="0" w:oddHBand="0" w:evenHBand="0" w:firstRowFirstColumn="0" w:firstRowLastColumn="0" w:lastRowFirstColumn="0" w:lastRowLastColumn="0"/>
                  <w:tcW w:w="1584" w:type="dxa"/>
                </w:tcPr>
                <w:p w14:paraId="2019CA30" w14:textId="77777777" w:rsidR="00AF5483" w:rsidRPr="00E250A6" w:rsidDel="0086058A" w:rsidRDefault="00AF5483" w:rsidP="009738A9">
                  <w:pPr>
                    <w:rPr>
                      <w:rFonts w:asciiTheme="minorHAnsi" w:hAnsiTheme="minorHAnsi" w:cstheme="minorHAnsi"/>
                      <w:b w:val="0"/>
                    </w:rPr>
                  </w:pPr>
                  <w:r w:rsidRPr="00E250A6">
                    <w:rPr>
                      <w:rFonts w:asciiTheme="minorHAnsi" w:hAnsiTheme="minorHAnsi" w:cstheme="minorHAnsi"/>
                      <w:b w:val="0"/>
                    </w:rPr>
                    <w:t>Analytic tools</w:t>
                  </w:r>
                </w:p>
              </w:tc>
              <w:tc>
                <w:tcPr>
                  <w:tcW w:w="851" w:type="dxa"/>
                </w:tcPr>
                <w:p w14:paraId="186E46EA" w14:textId="77777777" w:rsidR="00AF5483" w:rsidRPr="002B3F9E" w:rsidRDefault="00AF5483" w:rsidP="009738A9">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79" w:type="dxa"/>
                </w:tcPr>
                <w:p w14:paraId="59A350AE" w14:textId="77777777" w:rsidR="00AF5483" w:rsidRPr="002B3F9E" w:rsidRDefault="00AF5483" w:rsidP="009738A9">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695AFC99" w14:textId="77777777" w:rsidR="00AF5483" w:rsidRPr="002B3F9E" w:rsidRDefault="00AF5483" w:rsidP="009738A9">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30" w:type="dxa"/>
                </w:tcPr>
                <w:p w14:paraId="62996E2B" w14:textId="77777777" w:rsidR="00AF5483" w:rsidRPr="002B3F9E" w:rsidRDefault="00AF5483" w:rsidP="009738A9">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332459BD" w14:textId="77777777" w:rsidR="00AF5483" w:rsidRPr="002B3F9E" w:rsidRDefault="00AF5483" w:rsidP="009738A9">
                  <w:pPr>
                    <w:contextualSpacing/>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r>
            <w:tr w:rsidR="00AF5483" w:rsidRPr="002B3F9E" w14:paraId="10AF3615" w14:textId="77777777" w:rsidTr="00973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4" w:type="dxa"/>
                </w:tcPr>
                <w:p w14:paraId="77C81518" w14:textId="77777777" w:rsidR="00AF5483" w:rsidRPr="00E250A6" w:rsidRDefault="00AF5483" w:rsidP="009738A9">
                  <w:pPr>
                    <w:rPr>
                      <w:rFonts w:asciiTheme="minorHAnsi" w:eastAsia="Tahoma" w:hAnsiTheme="minorHAnsi" w:cstheme="minorHAnsi"/>
                      <w:b w:val="0"/>
                    </w:rPr>
                  </w:pPr>
                  <w:r w:rsidRPr="00E250A6">
                    <w:rPr>
                      <w:rFonts w:asciiTheme="minorHAnsi" w:hAnsiTheme="minorHAnsi" w:cstheme="minorHAnsi"/>
                      <w:b w:val="0"/>
                    </w:rPr>
                    <w:t>Payment cycle</w:t>
                  </w:r>
                </w:p>
              </w:tc>
              <w:tc>
                <w:tcPr>
                  <w:tcW w:w="851" w:type="dxa"/>
                </w:tcPr>
                <w:p w14:paraId="51DE349A"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79" w:type="dxa"/>
                </w:tcPr>
                <w:p w14:paraId="5494CD96"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6B9FE4EE"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30" w:type="dxa"/>
                </w:tcPr>
                <w:p w14:paraId="701E7ECF"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5CF3D13F"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r>
            <w:tr w:rsidR="00AF5483" w:rsidRPr="002B3F9E" w14:paraId="6C72931D" w14:textId="77777777" w:rsidTr="009738A9">
              <w:tc>
                <w:tcPr>
                  <w:cnfStyle w:val="001000000000" w:firstRow="0" w:lastRow="0" w:firstColumn="1" w:lastColumn="0" w:oddVBand="0" w:evenVBand="0" w:oddHBand="0" w:evenHBand="0" w:firstRowFirstColumn="0" w:firstRowLastColumn="0" w:lastRowFirstColumn="0" w:lastRowLastColumn="0"/>
                  <w:tcW w:w="1584" w:type="dxa"/>
                </w:tcPr>
                <w:p w14:paraId="2CBA6F17" w14:textId="77777777" w:rsidR="00AF5483" w:rsidRPr="00E250A6" w:rsidRDefault="00AF5483" w:rsidP="009738A9">
                  <w:pPr>
                    <w:rPr>
                      <w:rFonts w:asciiTheme="minorHAnsi" w:eastAsia="Tahoma" w:hAnsiTheme="minorHAnsi" w:cstheme="minorHAnsi"/>
                      <w:b w:val="0"/>
                    </w:rPr>
                  </w:pPr>
                  <w:r w:rsidRPr="00E250A6">
                    <w:rPr>
                      <w:rFonts w:asciiTheme="minorHAnsi" w:hAnsiTheme="minorHAnsi" w:cstheme="minorHAnsi"/>
                      <w:b w:val="0"/>
                    </w:rPr>
                    <w:t>Network Reliability (processing uptime)</w:t>
                  </w:r>
                </w:p>
              </w:tc>
              <w:tc>
                <w:tcPr>
                  <w:tcW w:w="851" w:type="dxa"/>
                </w:tcPr>
                <w:p w14:paraId="07448652"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79" w:type="dxa"/>
                </w:tcPr>
                <w:p w14:paraId="6AE1BDC5"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713A216E"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30" w:type="dxa"/>
                </w:tcPr>
                <w:p w14:paraId="5E216455"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4212F5F5"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r>
            <w:tr w:rsidR="00AF5483" w:rsidRPr="002B3F9E" w14:paraId="5A99092D" w14:textId="77777777" w:rsidTr="00973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4" w:type="dxa"/>
                </w:tcPr>
                <w:p w14:paraId="0282BAF2" w14:textId="77777777" w:rsidR="00AF5483" w:rsidRPr="00E250A6" w:rsidRDefault="00AF5483" w:rsidP="009738A9">
                  <w:pPr>
                    <w:rPr>
                      <w:rFonts w:asciiTheme="minorHAnsi" w:eastAsia="Tahoma" w:hAnsiTheme="minorHAnsi" w:cstheme="minorHAnsi"/>
                      <w:b w:val="0"/>
                    </w:rPr>
                  </w:pPr>
                  <w:r w:rsidRPr="00E250A6">
                    <w:rPr>
                      <w:rFonts w:asciiTheme="minorHAnsi" w:hAnsiTheme="minorHAnsi" w:cstheme="minorHAnsi"/>
                      <w:b w:val="0"/>
                    </w:rPr>
                    <w:t>Length of contract</w:t>
                  </w:r>
                </w:p>
              </w:tc>
              <w:tc>
                <w:tcPr>
                  <w:tcW w:w="851" w:type="dxa"/>
                </w:tcPr>
                <w:p w14:paraId="6C4A8FAE"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79" w:type="dxa"/>
                </w:tcPr>
                <w:p w14:paraId="03770825"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08801649"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30" w:type="dxa"/>
                </w:tcPr>
                <w:p w14:paraId="34E3B3C1"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1E73C6A9" w14:textId="77777777" w:rsidR="00AF5483" w:rsidRPr="002B3F9E" w:rsidRDefault="00AF5483" w:rsidP="009738A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r>
            <w:tr w:rsidR="00AF5483" w:rsidRPr="002B3F9E" w14:paraId="182522DD" w14:textId="77777777" w:rsidTr="009738A9">
              <w:tc>
                <w:tcPr>
                  <w:cnfStyle w:val="001000000000" w:firstRow="0" w:lastRow="0" w:firstColumn="1" w:lastColumn="0" w:oddVBand="0" w:evenVBand="0" w:oddHBand="0" w:evenHBand="0" w:firstRowFirstColumn="0" w:firstRowLastColumn="0" w:lastRowFirstColumn="0" w:lastRowLastColumn="0"/>
                  <w:tcW w:w="1584" w:type="dxa"/>
                </w:tcPr>
                <w:p w14:paraId="3C01DDA3" w14:textId="18F8D460" w:rsidR="00AF5483" w:rsidRPr="00E250A6" w:rsidRDefault="00D66A45" w:rsidP="009738A9">
                  <w:pPr>
                    <w:rPr>
                      <w:rFonts w:asciiTheme="minorHAnsi" w:eastAsia="Tahoma" w:hAnsiTheme="minorHAnsi" w:cstheme="minorHAnsi"/>
                      <w:b w:val="0"/>
                    </w:rPr>
                  </w:pPr>
                  <w:r>
                    <w:rPr>
                      <w:rFonts w:asciiTheme="minorHAnsi" w:hAnsiTheme="minorHAnsi" w:cstheme="minorHAnsi"/>
                      <w:b w:val="0"/>
                    </w:rPr>
                    <w:t>Technical s</w:t>
                  </w:r>
                  <w:r w:rsidR="00AF5483" w:rsidRPr="00E250A6">
                    <w:rPr>
                      <w:rFonts w:asciiTheme="minorHAnsi" w:hAnsiTheme="minorHAnsi" w:cstheme="minorHAnsi"/>
                      <w:b w:val="0"/>
                    </w:rPr>
                    <w:t>upport</w:t>
                  </w:r>
                </w:p>
              </w:tc>
              <w:tc>
                <w:tcPr>
                  <w:tcW w:w="851" w:type="dxa"/>
                </w:tcPr>
                <w:p w14:paraId="2EA08B56"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79" w:type="dxa"/>
                </w:tcPr>
                <w:p w14:paraId="600E22E7"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195DEEC2"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30" w:type="dxa"/>
                </w:tcPr>
                <w:p w14:paraId="439D3F19"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028A8BE3" w14:textId="77777777" w:rsidR="00AF5483" w:rsidRPr="002B3F9E" w:rsidRDefault="00AF5483" w:rsidP="009738A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r>
            <w:tr w:rsidR="00AF5483" w:rsidRPr="002B3F9E" w14:paraId="20AB4310" w14:textId="77777777" w:rsidTr="00973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4" w:type="dxa"/>
                </w:tcPr>
                <w:p w14:paraId="63B72FE2" w14:textId="382FDF99" w:rsidR="00AF5483" w:rsidRPr="00E250A6" w:rsidRDefault="00D66A45" w:rsidP="009738A9">
                  <w:pPr>
                    <w:rPr>
                      <w:rFonts w:asciiTheme="minorHAnsi" w:hAnsiTheme="minorHAnsi" w:cstheme="minorHAnsi"/>
                      <w:b w:val="0"/>
                    </w:rPr>
                  </w:pPr>
                  <w:r>
                    <w:rPr>
                      <w:rFonts w:asciiTheme="minorHAnsi" w:hAnsiTheme="minorHAnsi" w:cstheme="minorHAnsi"/>
                      <w:b w:val="0"/>
                    </w:rPr>
                    <w:t>Fraud protection s</w:t>
                  </w:r>
                  <w:r w:rsidR="00AF5483" w:rsidRPr="00E250A6">
                    <w:rPr>
                      <w:rFonts w:asciiTheme="minorHAnsi" w:hAnsiTheme="minorHAnsi" w:cstheme="minorHAnsi"/>
                      <w:b w:val="0"/>
                    </w:rPr>
                    <w:t>upport</w:t>
                  </w:r>
                </w:p>
              </w:tc>
              <w:tc>
                <w:tcPr>
                  <w:tcW w:w="851" w:type="dxa"/>
                </w:tcPr>
                <w:p w14:paraId="05B4D968"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79" w:type="dxa"/>
                </w:tcPr>
                <w:p w14:paraId="06051844"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0C80A5FF"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30" w:type="dxa"/>
                </w:tcPr>
                <w:p w14:paraId="3E6CF171"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747752AA"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r>
            <w:tr w:rsidR="00AF5483" w:rsidRPr="002B3F9E" w14:paraId="39512F89" w14:textId="77777777" w:rsidTr="009738A9">
              <w:tc>
                <w:tcPr>
                  <w:cnfStyle w:val="001000000000" w:firstRow="0" w:lastRow="0" w:firstColumn="1" w:lastColumn="0" w:oddVBand="0" w:evenVBand="0" w:oddHBand="0" w:evenHBand="0" w:firstRowFirstColumn="0" w:firstRowLastColumn="0" w:lastRowFirstColumn="0" w:lastRowLastColumn="0"/>
                  <w:tcW w:w="1584" w:type="dxa"/>
                </w:tcPr>
                <w:p w14:paraId="653887AA" w14:textId="77777777" w:rsidR="00AF5483" w:rsidRPr="00E250A6" w:rsidRDefault="00AF5483" w:rsidP="009738A9">
                  <w:pPr>
                    <w:rPr>
                      <w:rFonts w:asciiTheme="minorHAnsi" w:hAnsiTheme="minorHAnsi" w:cstheme="minorHAnsi"/>
                      <w:b w:val="0"/>
                    </w:rPr>
                  </w:pPr>
                  <w:r w:rsidRPr="00E250A6">
                    <w:rPr>
                      <w:rFonts w:asciiTheme="minorHAnsi" w:hAnsiTheme="minorHAnsi" w:cstheme="minorHAnsi"/>
                      <w:b w:val="0"/>
                    </w:rPr>
                    <w:t>Other (please specify) __________</w:t>
                  </w:r>
                </w:p>
              </w:tc>
              <w:tc>
                <w:tcPr>
                  <w:tcW w:w="851" w:type="dxa"/>
                </w:tcPr>
                <w:p w14:paraId="44B97034"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79" w:type="dxa"/>
                </w:tcPr>
                <w:p w14:paraId="191266DD"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7200FC4E"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630" w:type="dxa"/>
                </w:tcPr>
                <w:p w14:paraId="2ADC3C3D"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810" w:type="dxa"/>
                </w:tcPr>
                <w:p w14:paraId="5DFFCC65"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r>
          </w:tbl>
          <w:p w14:paraId="7A99635F" w14:textId="77777777" w:rsidR="00EB01D7" w:rsidRPr="002B3F9E" w:rsidRDefault="00EB01D7" w:rsidP="00350BE3">
            <w:pPr>
              <w:rPr>
                <w:rFonts w:asciiTheme="minorHAnsi" w:eastAsia="Times New Roman" w:hAnsiTheme="minorHAnsi" w:cstheme="minorHAnsi"/>
                <w:color w:val="7030A0"/>
                <w:sz w:val="18"/>
                <w:szCs w:val="18"/>
                <w:vertAlign w:val="subscript"/>
              </w:rPr>
            </w:pPr>
          </w:p>
        </w:tc>
        <w:tc>
          <w:tcPr>
            <w:tcW w:w="881" w:type="pct"/>
          </w:tcPr>
          <w:p w14:paraId="69863416" w14:textId="77777777" w:rsidR="00EB01D7" w:rsidRPr="002B3F9E" w:rsidRDefault="00EB01D7" w:rsidP="00350BE3">
            <w:pPr>
              <w:rPr>
                <w:rFonts w:asciiTheme="minorHAnsi" w:eastAsia="Times New Roman" w:hAnsiTheme="minorHAnsi" w:cstheme="minorHAnsi"/>
                <w:color w:val="7030A0"/>
              </w:rPr>
            </w:pPr>
            <w:r w:rsidRPr="002B3F9E">
              <w:rPr>
                <w:rFonts w:asciiTheme="minorHAnsi" w:eastAsia="Times New Roman" w:hAnsiTheme="minorHAnsi" w:cstheme="minorHAnsi"/>
                <w:color w:val="7030A0"/>
              </w:rPr>
              <w:t xml:space="preserve">Added options </w:t>
            </w:r>
          </w:p>
        </w:tc>
      </w:tr>
      <w:tr w:rsidR="00EB01D7" w:rsidRPr="00B863BE" w14:paraId="6809C356" w14:textId="77777777" w:rsidTr="001918B2">
        <w:trPr>
          <w:trHeight w:val="5867"/>
        </w:trPr>
        <w:tc>
          <w:tcPr>
            <w:tcW w:w="1995" w:type="pct"/>
          </w:tcPr>
          <w:p w14:paraId="144A5404" w14:textId="77777777" w:rsidR="00EB01D7" w:rsidRPr="002B3F9E" w:rsidRDefault="00EB01D7" w:rsidP="00400CB2">
            <w:pPr>
              <w:pStyle w:val="ListParagraph"/>
              <w:numPr>
                <w:ilvl w:val="0"/>
                <w:numId w:val="4"/>
              </w:numPr>
              <w:ind w:left="691" w:hanging="691"/>
              <w:contextualSpacing w:val="0"/>
              <w:rPr>
                <w:rFonts w:asciiTheme="minorHAnsi" w:eastAsia="Tahoma" w:hAnsiTheme="minorHAnsi" w:cstheme="minorHAnsi"/>
                <w:sz w:val="18"/>
                <w:szCs w:val="18"/>
              </w:rPr>
            </w:pPr>
            <w:r w:rsidRPr="002B3F9E">
              <w:rPr>
                <w:rFonts w:asciiTheme="minorHAnsi" w:eastAsia="Times New Roman" w:hAnsiTheme="minorHAnsi" w:cstheme="minorHAnsi"/>
                <w:sz w:val="18"/>
                <w:szCs w:val="18"/>
              </w:rPr>
              <w:t>39. Indicate how satisfied your business is with each of the following EBT payment processing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3"/>
              <w:gridCol w:w="737"/>
              <w:gridCol w:w="652"/>
              <w:gridCol w:w="797"/>
              <w:gridCol w:w="879"/>
              <w:gridCol w:w="815"/>
            </w:tblGrid>
            <w:tr w:rsidR="00EB01D7" w:rsidRPr="002B3F9E" w14:paraId="4C4669A8" w14:textId="77777777" w:rsidTr="00093004">
              <w:tc>
                <w:tcPr>
                  <w:tcW w:w="1662" w:type="dxa"/>
                  <w:tcBorders>
                    <w:top w:val="nil"/>
                    <w:left w:val="nil"/>
                    <w:bottom w:val="nil"/>
                    <w:right w:val="nil"/>
                  </w:tcBorders>
                  <w:shd w:val="clear" w:color="auto" w:fill="auto"/>
                </w:tcPr>
                <w:p w14:paraId="0285C731" w14:textId="77777777" w:rsidR="00EB01D7" w:rsidRPr="002B3F9E" w:rsidRDefault="00EB01D7" w:rsidP="00350BE3">
                  <w:pPr>
                    <w:spacing w:after="0" w:line="240" w:lineRule="auto"/>
                    <w:rPr>
                      <w:rFonts w:asciiTheme="minorHAnsi" w:eastAsia="Tahoma" w:hAnsiTheme="minorHAnsi" w:cstheme="minorHAnsi"/>
                      <w:sz w:val="18"/>
                      <w:szCs w:val="18"/>
                    </w:rPr>
                  </w:pPr>
                </w:p>
              </w:tc>
              <w:tc>
                <w:tcPr>
                  <w:tcW w:w="960" w:type="dxa"/>
                  <w:tcBorders>
                    <w:top w:val="nil"/>
                    <w:left w:val="nil"/>
                    <w:bottom w:val="nil"/>
                    <w:right w:val="nil"/>
                  </w:tcBorders>
                  <w:shd w:val="clear" w:color="auto" w:fill="auto"/>
                </w:tcPr>
                <w:p w14:paraId="61375CF2"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Very satisfied</w:t>
                  </w:r>
                </w:p>
              </w:tc>
              <w:tc>
                <w:tcPr>
                  <w:tcW w:w="838" w:type="dxa"/>
                  <w:tcBorders>
                    <w:top w:val="nil"/>
                    <w:left w:val="nil"/>
                    <w:bottom w:val="nil"/>
                    <w:right w:val="nil"/>
                  </w:tcBorders>
                  <w:shd w:val="clear" w:color="auto" w:fill="auto"/>
                </w:tcPr>
                <w:p w14:paraId="23F587F6"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Satisfied</w:t>
                  </w:r>
                </w:p>
              </w:tc>
              <w:tc>
                <w:tcPr>
                  <w:tcW w:w="1048" w:type="dxa"/>
                  <w:tcBorders>
                    <w:top w:val="nil"/>
                    <w:left w:val="nil"/>
                    <w:bottom w:val="nil"/>
                    <w:right w:val="nil"/>
                  </w:tcBorders>
                  <w:shd w:val="clear" w:color="auto" w:fill="auto"/>
                </w:tcPr>
                <w:p w14:paraId="1D6D9CE5"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Dissatisfied</w:t>
                  </w:r>
                </w:p>
              </w:tc>
              <w:tc>
                <w:tcPr>
                  <w:tcW w:w="1166" w:type="dxa"/>
                  <w:tcBorders>
                    <w:top w:val="nil"/>
                    <w:left w:val="nil"/>
                    <w:bottom w:val="nil"/>
                    <w:right w:val="nil"/>
                  </w:tcBorders>
                  <w:shd w:val="clear" w:color="auto" w:fill="auto"/>
                </w:tcPr>
                <w:p w14:paraId="1128BD55"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Very dissatisfied</w:t>
                  </w:r>
                </w:p>
              </w:tc>
              <w:tc>
                <w:tcPr>
                  <w:tcW w:w="1074" w:type="dxa"/>
                  <w:tcBorders>
                    <w:top w:val="nil"/>
                    <w:left w:val="nil"/>
                    <w:bottom w:val="nil"/>
                    <w:right w:val="nil"/>
                  </w:tcBorders>
                  <w:shd w:val="clear" w:color="auto" w:fill="auto"/>
                </w:tcPr>
                <w:p w14:paraId="62F42BEF"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Not applicable</w:t>
                  </w:r>
                </w:p>
              </w:tc>
            </w:tr>
            <w:tr w:rsidR="00EB01D7" w:rsidRPr="002B3F9E" w14:paraId="6B21F04C" w14:textId="77777777" w:rsidTr="00093004">
              <w:tc>
                <w:tcPr>
                  <w:tcW w:w="1662" w:type="dxa"/>
                  <w:tcBorders>
                    <w:top w:val="nil"/>
                    <w:left w:val="nil"/>
                    <w:bottom w:val="nil"/>
                    <w:right w:val="nil"/>
                  </w:tcBorders>
                  <w:shd w:val="clear" w:color="auto" w:fill="auto"/>
                </w:tcPr>
                <w:p w14:paraId="44503935"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Upfront Fees</w:t>
                  </w:r>
                </w:p>
              </w:tc>
              <w:tc>
                <w:tcPr>
                  <w:tcW w:w="960" w:type="dxa"/>
                  <w:tcBorders>
                    <w:top w:val="nil"/>
                    <w:left w:val="nil"/>
                    <w:bottom w:val="nil"/>
                    <w:right w:val="nil"/>
                  </w:tcBorders>
                  <w:shd w:val="clear" w:color="auto" w:fill="auto"/>
                </w:tcPr>
                <w:p w14:paraId="54AF84AA"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838" w:type="dxa"/>
                  <w:tcBorders>
                    <w:top w:val="nil"/>
                    <w:left w:val="nil"/>
                    <w:bottom w:val="nil"/>
                    <w:right w:val="nil"/>
                  </w:tcBorders>
                  <w:shd w:val="clear" w:color="auto" w:fill="auto"/>
                </w:tcPr>
                <w:p w14:paraId="6C81428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8" w:type="dxa"/>
                  <w:tcBorders>
                    <w:top w:val="nil"/>
                    <w:left w:val="nil"/>
                    <w:bottom w:val="nil"/>
                    <w:right w:val="nil"/>
                  </w:tcBorders>
                  <w:shd w:val="clear" w:color="auto" w:fill="auto"/>
                </w:tcPr>
                <w:p w14:paraId="35E1130D"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166" w:type="dxa"/>
                  <w:tcBorders>
                    <w:top w:val="nil"/>
                    <w:left w:val="nil"/>
                    <w:bottom w:val="nil"/>
                    <w:right w:val="nil"/>
                  </w:tcBorders>
                  <w:shd w:val="clear" w:color="auto" w:fill="auto"/>
                </w:tcPr>
                <w:p w14:paraId="16A49897"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74" w:type="dxa"/>
                  <w:tcBorders>
                    <w:top w:val="nil"/>
                    <w:left w:val="nil"/>
                    <w:bottom w:val="nil"/>
                    <w:right w:val="nil"/>
                  </w:tcBorders>
                  <w:shd w:val="clear" w:color="auto" w:fill="auto"/>
                </w:tcPr>
                <w:p w14:paraId="437E9B8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0D3FF6D8" w14:textId="77777777" w:rsidTr="00093004">
              <w:tc>
                <w:tcPr>
                  <w:tcW w:w="1662" w:type="dxa"/>
                  <w:tcBorders>
                    <w:top w:val="nil"/>
                    <w:left w:val="nil"/>
                    <w:bottom w:val="nil"/>
                    <w:right w:val="nil"/>
                  </w:tcBorders>
                  <w:shd w:val="clear" w:color="auto" w:fill="auto"/>
                </w:tcPr>
                <w:p w14:paraId="100C746C"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Ongoing Fees</w:t>
                  </w:r>
                </w:p>
              </w:tc>
              <w:tc>
                <w:tcPr>
                  <w:tcW w:w="960" w:type="dxa"/>
                  <w:tcBorders>
                    <w:top w:val="nil"/>
                    <w:left w:val="nil"/>
                    <w:bottom w:val="nil"/>
                    <w:right w:val="nil"/>
                  </w:tcBorders>
                  <w:shd w:val="clear" w:color="auto" w:fill="auto"/>
                </w:tcPr>
                <w:p w14:paraId="48DAFA6C"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838" w:type="dxa"/>
                  <w:tcBorders>
                    <w:top w:val="nil"/>
                    <w:left w:val="nil"/>
                    <w:bottom w:val="nil"/>
                    <w:right w:val="nil"/>
                  </w:tcBorders>
                  <w:shd w:val="clear" w:color="auto" w:fill="auto"/>
                </w:tcPr>
                <w:p w14:paraId="13C5DB0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8" w:type="dxa"/>
                  <w:tcBorders>
                    <w:top w:val="nil"/>
                    <w:left w:val="nil"/>
                    <w:bottom w:val="nil"/>
                    <w:right w:val="nil"/>
                  </w:tcBorders>
                  <w:shd w:val="clear" w:color="auto" w:fill="auto"/>
                </w:tcPr>
                <w:p w14:paraId="286F59B5"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166" w:type="dxa"/>
                  <w:tcBorders>
                    <w:top w:val="nil"/>
                    <w:left w:val="nil"/>
                    <w:bottom w:val="nil"/>
                    <w:right w:val="nil"/>
                  </w:tcBorders>
                  <w:shd w:val="clear" w:color="auto" w:fill="auto"/>
                </w:tcPr>
                <w:p w14:paraId="52D12BE6"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74" w:type="dxa"/>
                  <w:tcBorders>
                    <w:top w:val="nil"/>
                    <w:left w:val="nil"/>
                    <w:bottom w:val="nil"/>
                    <w:right w:val="nil"/>
                  </w:tcBorders>
                  <w:shd w:val="clear" w:color="auto" w:fill="auto"/>
                </w:tcPr>
                <w:p w14:paraId="3D8E0AC5"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34FD24C8" w14:textId="77777777" w:rsidTr="00093004">
              <w:tc>
                <w:tcPr>
                  <w:tcW w:w="1662" w:type="dxa"/>
                  <w:tcBorders>
                    <w:top w:val="nil"/>
                    <w:left w:val="nil"/>
                    <w:bottom w:val="nil"/>
                    <w:right w:val="nil"/>
                  </w:tcBorders>
                  <w:shd w:val="clear" w:color="auto" w:fill="auto"/>
                </w:tcPr>
                <w:p w14:paraId="69ED76B0"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 xml:space="preserve">Previous experience with processor </w:t>
                  </w:r>
                </w:p>
              </w:tc>
              <w:tc>
                <w:tcPr>
                  <w:tcW w:w="960" w:type="dxa"/>
                  <w:tcBorders>
                    <w:top w:val="nil"/>
                    <w:left w:val="nil"/>
                    <w:bottom w:val="nil"/>
                    <w:right w:val="nil"/>
                  </w:tcBorders>
                  <w:shd w:val="clear" w:color="auto" w:fill="auto"/>
                </w:tcPr>
                <w:p w14:paraId="55EF1CF2"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838" w:type="dxa"/>
                  <w:tcBorders>
                    <w:top w:val="nil"/>
                    <w:left w:val="nil"/>
                    <w:bottom w:val="nil"/>
                    <w:right w:val="nil"/>
                  </w:tcBorders>
                  <w:shd w:val="clear" w:color="auto" w:fill="auto"/>
                </w:tcPr>
                <w:p w14:paraId="5136560A"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8" w:type="dxa"/>
                  <w:tcBorders>
                    <w:top w:val="nil"/>
                    <w:left w:val="nil"/>
                    <w:bottom w:val="nil"/>
                    <w:right w:val="nil"/>
                  </w:tcBorders>
                  <w:shd w:val="clear" w:color="auto" w:fill="auto"/>
                </w:tcPr>
                <w:p w14:paraId="2C8FAD94"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166" w:type="dxa"/>
                  <w:tcBorders>
                    <w:top w:val="nil"/>
                    <w:left w:val="nil"/>
                    <w:bottom w:val="nil"/>
                    <w:right w:val="nil"/>
                  </w:tcBorders>
                  <w:shd w:val="clear" w:color="auto" w:fill="auto"/>
                </w:tcPr>
                <w:p w14:paraId="1F02C87B"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74" w:type="dxa"/>
                  <w:tcBorders>
                    <w:top w:val="nil"/>
                    <w:left w:val="nil"/>
                    <w:bottom w:val="nil"/>
                    <w:right w:val="nil"/>
                  </w:tcBorders>
                  <w:shd w:val="clear" w:color="auto" w:fill="auto"/>
                </w:tcPr>
                <w:p w14:paraId="48D1D5A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11F78E98" w14:textId="77777777" w:rsidTr="00093004">
              <w:tc>
                <w:tcPr>
                  <w:tcW w:w="1662" w:type="dxa"/>
                  <w:tcBorders>
                    <w:top w:val="nil"/>
                    <w:left w:val="nil"/>
                    <w:bottom w:val="nil"/>
                    <w:right w:val="nil"/>
                  </w:tcBorders>
                  <w:shd w:val="clear" w:color="auto" w:fill="auto"/>
                </w:tcPr>
                <w:p w14:paraId="6E78D556"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Payment cycle</w:t>
                  </w:r>
                </w:p>
              </w:tc>
              <w:tc>
                <w:tcPr>
                  <w:tcW w:w="960" w:type="dxa"/>
                  <w:tcBorders>
                    <w:top w:val="nil"/>
                    <w:left w:val="nil"/>
                    <w:bottom w:val="nil"/>
                    <w:right w:val="nil"/>
                  </w:tcBorders>
                  <w:shd w:val="clear" w:color="auto" w:fill="auto"/>
                </w:tcPr>
                <w:p w14:paraId="2C9D256D"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838" w:type="dxa"/>
                  <w:tcBorders>
                    <w:top w:val="nil"/>
                    <w:left w:val="nil"/>
                    <w:bottom w:val="nil"/>
                    <w:right w:val="nil"/>
                  </w:tcBorders>
                  <w:shd w:val="clear" w:color="auto" w:fill="auto"/>
                </w:tcPr>
                <w:p w14:paraId="23B190B4"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8" w:type="dxa"/>
                  <w:tcBorders>
                    <w:top w:val="nil"/>
                    <w:left w:val="nil"/>
                    <w:bottom w:val="nil"/>
                    <w:right w:val="nil"/>
                  </w:tcBorders>
                  <w:shd w:val="clear" w:color="auto" w:fill="auto"/>
                </w:tcPr>
                <w:p w14:paraId="6E091584"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166" w:type="dxa"/>
                  <w:tcBorders>
                    <w:top w:val="nil"/>
                    <w:left w:val="nil"/>
                    <w:bottom w:val="nil"/>
                    <w:right w:val="nil"/>
                  </w:tcBorders>
                  <w:shd w:val="clear" w:color="auto" w:fill="auto"/>
                </w:tcPr>
                <w:p w14:paraId="6D8B57C5"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74" w:type="dxa"/>
                  <w:tcBorders>
                    <w:top w:val="nil"/>
                    <w:left w:val="nil"/>
                    <w:bottom w:val="nil"/>
                    <w:right w:val="nil"/>
                  </w:tcBorders>
                  <w:shd w:val="clear" w:color="auto" w:fill="auto"/>
                </w:tcPr>
                <w:p w14:paraId="15B31349"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2093B1A3" w14:textId="77777777" w:rsidTr="00093004">
              <w:tc>
                <w:tcPr>
                  <w:tcW w:w="1662" w:type="dxa"/>
                  <w:tcBorders>
                    <w:top w:val="nil"/>
                    <w:left w:val="nil"/>
                    <w:bottom w:val="nil"/>
                    <w:right w:val="nil"/>
                  </w:tcBorders>
                  <w:shd w:val="clear" w:color="auto" w:fill="auto"/>
                </w:tcPr>
                <w:p w14:paraId="61262419"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Processing downtime</w:t>
                  </w:r>
                </w:p>
              </w:tc>
              <w:tc>
                <w:tcPr>
                  <w:tcW w:w="960" w:type="dxa"/>
                  <w:tcBorders>
                    <w:top w:val="nil"/>
                    <w:left w:val="nil"/>
                    <w:bottom w:val="nil"/>
                    <w:right w:val="nil"/>
                  </w:tcBorders>
                  <w:shd w:val="clear" w:color="auto" w:fill="auto"/>
                </w:tcPr>
                <w:p w14:paraId="0F43CCD8"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838" w:type="dxa"/>
                  <w:tcBorders>
                    <w:top w:val="nil"/>
                    <w:left w:val="nil"/>
                    <w:bottom w:val="nil"/>
                    <w:right w:val="nil"/>
                  </w:tcBorders>
                  <w:shd w:val="clear" w:color="auto" w:fill="auto"/>
                </w:tcPr>
                <w:p w14:paraId="3716345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8" w:type="dxa"/>
                  <w:tcBorders>
                    <w:top w:val="nil"/>
                    <w:left w:val="nil"/>
                    <w:bottom w:val="nil"/>
                    <w:right w:val="nil"/>
                  </w:tcBorders>
                  <w:shd w:val="clear" w:color="auto" w:fill="auto"/>
                </w:tcPr>
                <w:p w14:paraId="69E1C397"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166" w:type="dxa"/>
                  <w:tcBorders>
                    <w:top w:val="nil"/>
                    <w:left w:val="nil"/>
                    <w:bottom w:val="nil"/>
                    <w:right w:val="nil"/>
                  </w:tcBorders>
                  <w:shd w:val="clear" w:color="auto" w:fill="auto"/>
                </w:tcPr>
                <w:p w14:paraId="15197297"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74" w:type="dxa"/>
                  <w:tcBorders>
                    <w:top w:val="nil"/>
                    <w:left w:val="nil"/>
                    <w:bottom w:val="nil"/>
                    <w:right w:val="nil"/>
                  </w:tcBorders>
                  <w:shd w:val="clear" w:color="auto" w:fill="auto"/>
                </w:tcPr>
                <w:p w14:paraId="0C4DD291"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6C0E8D71" w14:textId="77777777" w:rsidTr="00093004">
              <w:tc>
                <w:tcPr>
                  <w:tcW w:w="1662" w:type="dxa"/>
                  <w:tcBorders>
                    <w:top w:val="nil"/>
                    <w:left w:val="nil"/>
                    <w:bottom w:val="nil"/>
                    <w:right w:val="nil"/>
                  </w:tcBorders>
                  <w:shd w:val="clear" w:color="auto" w:fill="auto"/>
                </w:tcPr>
                <w:p w14:paraId="5D126D17"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Length of contract</w:t>
                  </w:r>
                </w:p>
              </w:tc>
              <w:tc>
                <w:tcPr>
                  <w:tcW w:w="960" w:type="dxa"/>
                  <w:tcBorders>
                    <w:top w:val="nil"/>
                    <w:left w:val="nil"/>
                    <w:bottom w:val="nil"/>
                    <w:right w:val="nil"/>
                  </w:tcBorders>
                  <w:shd w:val="clear" w:color="auto" w:fill="auto"/>
                </w:tcPr>
                <w:p w14:paraId="26EFF202"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838" w:type="dxa"/>
                  <w:tcBorders>
                    <w:top w:val="nil"/>
                    <w:left w:val="nil"/>
                    <w:bottom w:val="nil"/>
                    <w:right w:val="nil"/>
                  </w:tcBorders>
                  <w:shd w:val="clear" w:color="auto" w:fill="auto"/>
                </w:tcPr>
                <w:p w14:paraId="5E240AB8"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8" w:type="dxa"/>
                  <w:tcBorders>
                    <w:top w:val="nil"/>
                    <w:left w:val="nil"/>
                    <w:bottom w:val="nil"/>
                    <w:right w:val="nil"/>
                  </w:tcBorders>
                  <w:shd w:val="clear" w:color="auto" w:fill="auto"/>
                </w:tcPr>
                <w:p w14:paraId="27BC2670"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166" w:type="dxa"/>
                  <w:tcBorders>
                    <w:top w:val="nil"/>
                    <w:left w:val="nil"/>
                    <w:bottom w:val="nil"/>
                    <w:right w:val="nil"/>
                  </w:tcBorders>
                  <w:shd w:val="clear" w:color="auto" w:fill="auto"/>
                </w:tcPr>
                <w:p w14:paraId="781B583F"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74" w:type="dxa"/>
                  <w:tcBorders>
                    <w:top w:val="nil"/>
                    <w:left w:val="nil"/>
                    <w:bottom w:val="nil"/>
                    <w:right w:val="nil"/>
                  </w:tcBorders>
                  <w:shd w:val="clear" w:color="auto" w:fill="auto"/>
                </w:tcPr>
                <w:p w14:paraId="4C15669E"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r w:rsidR="00EB01D7" w:rsidRPr="002B3F9E" w14:paraId="2D1E8439" w14:textId="77777777" w:rsidTr="00093004">
              <w:tc>
                <w:tcPr>
                  <w:tcW w:w="1662" w:type="dxa"/>
                  <w:tcBorders>
                    <w:top w:val="nil"/>
                    <w:left w:val="nil"/>
                    <w:bottom w:val="nil"/>
                    <w:right w:val="nil"/>
                  </w:tcBorders>
                  <w:shd w:val="clear" w:color="auto" w:fill="auto"/>
                </w:tcPr>
                <w:p w14:paraId="05552449" w14:textId="77777777" w:rsidR="00EB01D7" w:rsidRPr="002B3F9E" w:rsidRDefault="00EB01D7" w:rsidP="00350BE3">
                  <w:pPr>
                    <w:spacing w:after="0" w:line="240" w:lineRule="auto"/>
                    <w:rPr>
                      <w:rFonts w:asciiTheme="minorHAnsi" w:eastAsia="Tahoma" w:hAnsiTheme="minorHAnsi" w:cstheme="minorHAnsi"/>
                      <w:sz w:val="18"/>
                      <w:szCs w:val="18"/>
                    </w:rPr>
                  </w:pPr>
                  <w:r w:rsidRPr="002B3F9E">
                    <w:rPr>
                      <w:rFonts w:asciiTheme="minorHAnsi" w:hAnsiTheme="minorHAnsi" w:cstheme="minorHAnsi"/>
                      <w:sz w:val="18"/>
                      <w:szCs w:val="18"/>
                    </w:rPr>
                    <w:t>Technical Support</w:t>
                  </w:r>
                </w:p>
              </w:tc>
              <w:tc>
                <w:tcPr>
                  <w:tcW w:w="960" w:type="dxa"/>
                  <w:tcBorders>
                    <w:top w:val="nil"/>
                    <w:left w:val="nil"/>
                    <w:bottom w:val="nil"/>
                    <w:right w:val="nil"/>
                  </w:tcBorders>
                  <w:shd w:val="clear" w:color="auto" w:fill="auto"/>
                </w:tcPr>
                <w:p w14:paraId="2E5DBE4A"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838" w:type="dxa"/>
                  <w:tcBorders>
                    <w:top w:val="nil"/>
                    <w:left w:val="nil"/>
                    <w:bottom w:val="nil"/>
                    <w:right w:val="nil"/>
                  </w:tcBorders>
                  <w:shd w:val="clear" w:color="auto" w:fill="auto"/>
                </w:tcPr>
                <w:p w14:paraId="5D59F872"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48" w:type="dxa"/>
                  <w:tcBorders>
                    <w:top w:val="nil"/>
                    <w:left w:val="nil"/>
                    <w:bottom w:val="nil"/>
                    <w:right w:val="nil"/>
                  </w:tcBorders>
                  <w:shd w:val="clear" w:color="auto" w:fill="auto"/>
                </w:tcPr>
                <w:p w14:paraId="5F9D05E7"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166" w:type="dxa"/>
                  <w:tcBorders>
                    <w:top w:val="nil"/>
                    <w:left w:val="nil"/>
                    <w:bottom w:val="nil"/>
                    <w:right w:val="nil"/>
                  </w:tcBorders>
                  <w:shd w:val="clear" w:color="auto" w:fill="auto"/>
                </w:tcPr>
                <w:p w14:paraId="25F85C9D"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c>
                <w:tcPr>
                  <w:tcW w:w="1074" w:type="dxa"/>
                  <w:tcBorders>
                    <w:top w:val="nil"/>
                    <w:left w:val="nil"/>
                    <w:bottom w:val="nil"/>
                    <w:right w:val="nil"/>
                  </w:tcBorders>
                  <w:shd w:val="clear" w:color="auto" w:fill="auto"/>
                </w:tcPr>
                <w:p w14:paraId="4405C9E1" w14:textId="77777777" w:rsidR="00EB01D7" w:rsidRPr="002B3F9E" w:rsidRDefault="00EB01D7" w:rsidP="00350BE3">
                  <w:pPr>
                    <w:spacing w:after="0" w:line="240" w:lineRule="auto"/>
                    <w:jc w:val="center"/>
                    <w:rPr>
                      <w:rFonts w:asciiTheme="minorHAnsi" w:eastAsia="Tahoma" w:hAnsiTheme="minorHAnsi" w:cstheme="minorHAnsi"/>
                      <w:sz w:val="18"/>
                      <w:szCs w:val="18"/>
                    </w:rPr>
                  </w:pPr>
                  <w:r w:rsidRPr="002B3F9E">
                    <w:rPr>
                      <w:rFonts w:asciiTheme="minorHAnsi" w:eastAsia="Wingdings" w:hAnsiTheme="minorHAnsi" w:cstheme="minorHAnsi"/>
                      <w:sz w:val="18"/>
                      <w:szCs w:val="18"/>
                    </w:rPr>
                    <w:t></w:t>
                  </w:r>
                </w:p>
              </w:tc>
            </w:tr>
          </w:tbl>
          <w:p w14:paraId="06C33D20" w14:textId="77777777" w:rsidR="00EB01D7" w:rsidRPr="002B3F9E" w:rsidRDefault="00EB01D7" w:rsidP="00350BE3">
            <w:pPr>
              <w:pStyle w:val="ListParagraph"/>
              <w:ind w:left="1440"/>
              <w:contextualSpacing w:val="0"/>
              <w:rPr>
                <w:rFonts w:asciiTheme="minorHAnsi" w:eastAsia="Times New Roman" w:hAnsiTheme="minorHAnsi" w:cstheme="minorHAnsi"/>
                <w:sz w:val="18"/>
                <w:szCs w:val="18"/>
              </w:rPr>
            </w:pPr>
          </w:p>
        </w:tc>
        <w:tc>
          <w:tcPr>
            <w:tcW w:w="2124" w:type="pct"/>
          </w:tcPr>
          <w:p w14:paraId="0B0CB3DE" w14:textId="77777777" w:rsidR="00465368" w:rsidRPr="004960CA" w:rsidRDefault="00465368" w:rsidP="00465368">
            <w:pPr>
              <w:pStyle w:val="ListParagraph"/>
              <w:numPr>
                <w:ilvl w:val="0"/>
                <w:numId w:val="90"/>
              </w:numPr>
              <w:spacing w:after="120"/>
              <w:ind w:left="605" w:hanging="605"/>
              <w:contextualSpacing w:val="0"/>
              <w:rPr>
                <w:rFonts w:asciiTheme="minorHAnsi" w:eastAsia="Times New Roman" w:hAnsiTheme="minorHAnsi" w:cstheme="minorHAnsi"/>
              </w:rPr>
            </w:pPr>
            <w:r w:rsidRPr="004960CA">
              <w:rPr>
                <w:rFonts w:asciiTheme="minorHAnsi" w:eastAsia="Times New Roman" w:hAnsiTheme="minorHAnsi" w:cstheme="minorHAnsi"/>
              </w:rPr>
              <w:t>Indicate how satisfied your business is with each of the following factors pertaining to your (EBT) payment proc</w:t>
            </w:r>
            <w:r w:rsidR="004960CA" w:rsidRPr="004960CA">
              <w:rPr>
                <w:rFonts w:asciiTheme="minorHAnsi" w:eastAsia="Times New Roman" w:hAnsiTheme="minorHAnsi" w:cstheme="minorHAnsi"/>
              </w:rPr>
              <w:t>essing service.</w:t>
            </w:r>
          </w:p>
          <w:tbl>
            <w:tblPr>
              <w:tblStyle w:val="PlainTable11"/>
              <w:tblW w:w="5364" w:type="dxa"/>
              <w:tblLayout w:type="fixed"/>
              <w:tblLook w:val="04A0" w:firstRow="1" w:lastRow="0" w:firstColumn="1" w:lastColumn="0" w:noHBand="0" w:noVBand="1"/>
            </w:tblPr>
            <w:tblGrid>
              <w:gridCol w:w="1764"/>
              <w:gridCol w:w="720"/>
              <w:gridCol w:w="720"/>
              <w:gridCol w:w="720"/>
              <w:gridCol w:w="720"/>
              <w:gridCol w:w="720"/>
            </w:tblGrid>
            <w:tr w:rsidR="00EB01D7" w:rsidRPr="002B3F9E" w14:paraId="6212F97D" w14:textId="77777777" w:rsidTr="001918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dxa"/>
                </w:tcPr>
                <w:p w14:paraId="015D0AD1" w14:textId="77777777" w:rsidR="00EB01D7" w:rsidRPr="00E250A6" w:rsidRDefault="00EB01D7" w:rsidP="009738A9">
                  <w:pPr>
                    <w:rPr>
                      <w:rFonts w:asciiTheme="minorHAnsi" w:eastAsia="Tahoma" w:hAnsiTheme="minorHAnsi" w:cstheme="minorHAnsi"/>
                    </w:rPr>
                  </w:pPr>
                </w:p>
              </w:tc>
              <w:tc>
                <w:tcPr>
                  <w:tcW w:w="720" w:type="dxa"/>
                </w:tcPr>
                <w:p w14:paraId="6974AC1F" w14:textId="77777777" w:rsidR="00EB01D7" w:rsidRPr="00E250A6" w:rsidRDefault="00EB01D7" w:rsidP="00AF5483">
                  <w:pPr>
                    <w:ind w:left="-26" w:firstLine="26"/>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Very satisfied</w:t>
                  </w:r>
                </w:p>
              </w:tc>
              <w:tc>
                <w:tcPr>
                  <w:tcW w:w="720" w:type="dxa"/>
                </w:tcPr>
                <w:p w14:paraId="3BFC03F2" w14:textId="77777777" w:rsidR="00EB01D7" w:rsidRPr="00E250A6" w:rsidRDefault="00EB01D7" w:rsidP="00350BE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Satisfied</w:t>
                  </w:r>
                </w:p>
              </w:tc>
              <w:tc>
                <w:tcPr>
                  <w:tcW w:w="720" w:type="dxa"/>
                </w:tcPr>
                <w:p w14:paraId="4E302252" w14:textId="77777777" w:rsidR="00EB01D7" w:rsidRPr="00E250A6" w:rsidRDefault="00EB01D7" w:rsidP="00350BE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Dissatisfied</w:t>
                  </w:r>
                </w:p>
              </w:tc>
              <w:tc>
                <w:tcPr>
                  <w:tcW w:w="720" w:type="dxa"/>
                </w:tcPr>
                <w:p w14:paraId="27A1819A" w14:textId="77777777" w:rsidR="00EB01D7" w:rsidRPr="00E250A6" w:rsidRDefault="00EB01D7" w:rsidP="00350BE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Very dissatisfied</w:t>
                  </w:r>
                </w:p>
              </w:tc>
              <w:tc>
                <w:tcPr>
                  <w:tcW w:w="720" w:type="dxa"/>
                </w:tcPr>
                <w:p w14:paraId="79F5B44D" w14:textId="77777777" w:rsidR="00EB01D7" w:rsidRPr="00E250A6" w:rsidRDefault="00EB01D7" w:rsidP="00350BE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Not applicable</w:t>
                  </w:r>
                </w:p>
              </w:tc>
            </w:tr>
            <w:tr w:rsidR="00AF5483" w:rsidRPr="002B3F9E" w14:paraId="483269FF" w14:textId="77777777" w:rsidTr="00191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dxa"/>
                </w:tcPr>
                <w:p w14:paraId="0CFA12A5" w14:textId="77777777" w:rsidR="00AF5483" w:rsidRPr="00E250A6" w:rsidRDefault="004960CA" w:rsidP="009738A9">
                  <w:pPr>
                    <w:rPr>
                      <w:rFonts w:asciiTheme="minorHAnsi" w:eastAsia="Tahoma" w:hAnsiTheme="minorHAnsi" w:cstheme="minorHAnsi"/>
                      <w:b w:val="0"/>
                    </w:rPr>
                  </w:pPr>
                  <w:r>
                    <w:rPr>
                      <w:rFonts w:asciiTheme="minorHAnsi" w:hAnsiTheme="minorHAnsi" w:cstheme="minorHAnsi"/>
                      <w:b w:val="0"/>
                    </w:rPr>
                    <w:t>Transaction f</w:t>
                  </w:r>
                  <w:r w:rsidR="00AF5483" w:rsidRPr="00E250A6">
                    <w:rPr>
                      <w:rFonts w:asciiTheme="minorHAnsi" w:hAnsiTheme="minorHAnsi" w:cstheme="minorHAnsi"/>
                      <w:b w:val="0"/>
                    </w:rPr>
                    <w:t>ees</w:t>
                  </w:r>
                </w:p>
              </w:tc>
              <w:tc>
                <w:tcPr>
                  <w:tcW w:w="720" w:type="dxa"/>
                </w:tcPr>
                <w:p w14:paraId="70A9FC6F" w14:textId="77777777" w:rsidR="00AF5483" w:rsidRPr="002B3F9E" w:rsidRDefault="00AF5483" w:rsidP="00AF5483">
                  <w:pPr>
                    <w:ind w:left="-26" w:firstLine="26"/>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44462CE1"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533485A2"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20F78626"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52E221AA"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r>
            <w:tr w:rsidR="00AF5483" w:rsidRPr="002B3F9E" w14:paraId="0031FDE5" w14:textId="77777777" w:rsidTr="001918B2">
              <w:tc>
                <w:tcPr>
                  <w:cnfStyle w:val="001000000000" w:firstRow="0" w:lastRow="0" w:firstColumn="1" w:lastColumn="0" w:oddVBand="0" w:evenVBand="0" w:oddHBand="0" w:evenHBand="0" w:firstRowFirstColumn="0" w:firstRowLastColumn="0" w:lastRowFirstColumn="0" w:lastRowLastColumn="0"/>
                  <w:tcW w:w="1764" w:type="dxa"/>
                </w:tcPr>
                <w:p w14:paraId="51194369" w14:textId="77777777" w:rsidR="00AF5483" w:rsidRPr="00E250A6" w:rsidRDefault="004960CA" w:rsidP="009738A9">
                  <w:pPr>
                    <w:rPr>
                      <w:rFonts w:asciiTheme="minorHAnsi" w:eastAsia="Tahoma" w:hAnsiTheme="minorHAnsi" w:cstheme="minorHAnsi"/>
                      <w:b w:val="0"/>
                    </w:rPr>
                  </w:pPr>
                  <w:r>
                    <w:rPr>
                      <w:rFonts w:asciiTheme="minorHAnsi" w:hAnsiTheme="minorHAnsi" w:cstheme="minorHAnsi"/>
                      <w:b w:val="0"/>
                    </w:rPr>
                    <w:t>Monthly f</w:t>
                  </w:r>
                  <w:r w:rsidR="00AF5483" w:rsidRPr="00E250A6">
                    <w:rPr>
                      <w:rFonts w:asciiTheme="minorHAnsi" w:hAnsiTheme="minorHAnsi" w:cstheme="minorHAnsi"/>
                      <w:b w:val="0"/>
                    </w:rPr>
                    <w:t>ees</w:t>
                  </w:r>
                </w:p>
              </w:tc>
              <w:tc>
                <w:tcPr>
                  <w:tcW w:w="720" w:type="dxa"/>
                </w:tcPr>
                <w:p w14:paraId="513C02F0" w14:textId="77777777" w:rsidR="00AF5483" w:rsidRPr="002B3F9E" w:rsidRDefault="00AF5483" w:rsidP="00AF5483">
                  <w:pPr>
                    <w:ind w:left="-26" w:firstLine="26"/>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06498B55"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4E72DCB2"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278987EF"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6230AB8C"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r>
            <w:tr w:rsidR="00AF5483" w:rsidRPr="002B3F9E" w14:paraId="04DDB628" w14:textId="77777777" w:rsidTr="00191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dxa"/>
                </w:tcPr>
                <w:p w14:paraId="18E5DA1D" w14:textId="77777777" w:rsidR="00AF5483" w:rsidRPr="00E250A6" w:rsidRDefault="00AF5483" w:rsidP="009738A9">
                  <w:pPr>
                    <w:rPr>
                      <w:rFonts w:asciiTheme="minorHAnsi" w:eastAsia="Tahoma" w:hAnsiTheme="minorHAnsi" w:cstheme="minorHAnsi"/>
                      <w:b w:val="0"/>
                    </w:rPr>
                  </w:pPr>
                  <w:r w:rsidRPr="00E250A6">
                    <w:rPr>
                      <w:rFonts w:asciiTheme="minorHAnsi" w:hAnsiTheme="minorHAnsi" w:cstheme="minorHAnsi"/>
                      <w:b w:val="0"/>
                    </w:rPr>
                    <w:t>Processing time for fund to appear in store account</w:t>
                  </w:r>
                </w:p>
              </w:tc>
              <w:tc>
                <w:tcPr>
                  <w:tcW w:w="720" w:type="dxa"/>
                </w:tcPr>
                <w:p w14:paraId="44ED4C8C" w14:textId="77777777" w:rsidR="00AF5483" w:rsidRPr="002B3F9E" w:rsidRDefault="00AF5483" w:rsidP="00AF5483">
                  <w:pPr>
                    <w:ind w:left="-26" w:firstLine="26"/>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5E9E800A"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01A2E23E"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60CE197F"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5DB50716"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r>
            <w:tr w:rsidR="00AF5483" w:rsidRPr="002B3F9E" w14:paraId="6A9FA8B0" w14:textId="77777777" w:rsidTr="001918B2">
              <w:tc>
                <w:tcPr>
                  <w:cnfStyle w:val="001000000000" w:firstRow="0" w:lastRow="0" w:firstColumn="1" w:lastColumn="0" w:oddVBand="0" w:evenVBand="0" w:oddHBand="0" w:evenHBand="0" w:firstRowFirstColumn="0" w:firstRowLastColumn="0" w:lastRowFirstColumn="0" w:lastRowLastColumn="0"/>
                  <w:tcW w:w="1764" w:type="dxa"/>
                </w:tcPr>
                <w:p w14:paraId="48A1C3DE" w14:textId="77777777" w:rsidR="00AF5483" w:rsidRPr="00E250A6" w:rsidRDefault="00AF5483" w:rsidP="009738A9">
                  <w:pPr>
                    <w:rPr>
                      <w:rFonts w:asciiTheme="minorHAnsi" w:eastAsia="Tahoma" w:hAnsiTheme="minorHAnsi" w:cstheme="minorHAnsi"/>
                      <w:b w:val="0"/>
                    </w:rPr>
                  </w:pPr>
                  <w:r w:rsidRPr="00E250A6">
                    <w:rPr>
                      <w:rFonts w:asciiTheme="minorHAnsi" w:hAnsiTheme="minorHAnsi" w:cstheme="minorHAnsi"/>
                      <w:b w:val="0"/>
                    </w:rPr>
                    <w:t>Analytic tools</w:t>
                  </w:r>
                </w:p>
              </w:tc>
              <w:tc>
                <w:tcPr>
                  <w:tcW w:w="720" w:type="dxa"/>
                </w:tcPr>
                <w:p w14:paraId="00E4035A" w14:textId="77777777" w:rsidR="00AF5483" w:rsidRPr="002B3F9E" w:rsidRDefault="00AF5483" w:rsidP="00AF5483">
                  <w:pPr>
                    <w:ind w:left="-26" w:firstLine="26"/>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46615628"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1F331ACB"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0697B005"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0448743B"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r>
            <w:tr w:rsidR="00AF5483" w:rsidRPr="002B3F9E" w14:paraId="4F713CC6" w14:textId="77777777" w:rsidTr="00191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dxa"/>
                </w:tcPr>
                <w:p w14:paraId="0A175D0E" w14:textId="77777777" w:rsidR="00AF5483" w:rsidRPr="00E250A6" w:rsidRDefault="00AF5483" w:rsidP="009738A9">
                  <w:pPr>
                    <w:rPr>
                      <w:rFonts w:asciiTheme="minorHAnsi" w:hAnsiTheme="minorHAnsi" w:cstheme="minorHAnsi"/>
                      <w:b w:val="0"/>
                    </w:rPr>
                  </w:pPr>
                  <w:r w:rsidRPr="00E250A6">
                    <w:rPr>
                      <w:rFonts w:asciiTheme="minorHAnsi" w:hAnsiTheme="minorHAnsi" w:cstheme="minorHAnsi"/>
                      <w:b w:val="0"/>
                    </w:rPr>
                    <w:t>Payment cycle</w:t>
                  </w:r>
                </w:p>
              </w:tc>
              <w:tc>
                <w:tcPr>
                  <w:tcW w:w="720" w:type="dxa"/>
                </w:tcPr>
                <w:p w14:paraId="3D5991E4" w14:textId="77777777" w:rsidR="00AF5483" w:rsidRPr="002B3F9E" w:rsidRDefault="00AF5483" w:rsidP="00AF5483">
                  <w:pPr>
                    <w:ind w:left="-26" w:firstLine="26"/>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303EAD53"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6F8C064B"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69DA4D7A"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76DB2040"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r>
            <w:tr w:rsidR="00AF5483" w:rsidRPr="002B3F9E" w14:paraId="63DBDBA4" w14:textId="77777777" w:rsidTr="001918B2">
              <w:tc>
                <w:tcPr>
                  <w:cnfStyle w:val="001000000000" w:firstRow="0" w:lastRow="0" w:firstColumn="1" w:lastColumn="0" w:oddVBand="0" w:evenVBand="0" w:oddHBand="0" w:evenHBand="0" w:firstRowFirstColumn="0" w:firstRowLastColumn="0" w:lastRowFirstColumn="0" w:lastRowLastColumn="0"/>
                  <w:tcW w:w="1764" w:type="dxa"/>
                </w:tcPr>
                <w:p w14:paraId="463545C8" w14:textId="77777777" w:rsidR="00AF5483" w:rsidRPr="00E250A6" w:rsidRDefault="00AF5483" w:rsidP="009738A9">
                  <w:pPr>
                    <w:rPr>
                      <w:rFonts w:asciiTheme="minorHAnsi" w:eastAsia="Tahoma" w:hAnsiTheme="minorHAnsi" w:cstheme="minorHAnsi"/>
                      <w:b w:val="0"/>
                    </w:rPr>
                  </w:pPr>
                  <w:r w:rsidRPr="00E250A6">
                    <w:rPr>
                      <w:rFonts w:asciiTheme="minorHAnsi" w:hAnsiTheme="minorHAnsi" w:cstheme="minorHAnsi"/>
                      <w:b w:val="0"/>
                    </w:rPr>
                    <w:t>N</w:t>
                  </w:r>
                  <w:r w:rsidR="004960CA">
                    <w:rPr>
                      <w:rFonts w:asciiTheme="minorHAnsi" w:hAnsiTheme="minorHAnsi" w:cstheme="minorHAnsi"/>
                      <w:b w:val="0"/>
                    </w:rPr>
                    <w:t>etwork r</w:t>
                  </w:r>
                  <w:r w:rsidRPr="00E250A6">
                    <w:rPr>
                      <w:rFonts w:asciiTheme="minorHAnsi" w:hAnsiTheme="minorHAnsi" w:cstheme="minorHAnsi"/>
                      <w:b w:val="0"/>
                    </w:rPr>
                    <w:t>eliability (processing uptime)</w:t>
                  </w:r>
                </w:p>
              </w:tc>
              <w:tc>
                <w:tcPr>
                  <w:tcW w:w="720" w:type="dxa"/>
                </w:tcPr>
                <w:p w14:paraId="04C2D8EF" w14:textId="77777777" w:rsidR="00AF5483" w:rsidRPr="002B3F9E" w:rsidRDefault="00AF5483" w:rsidP="00AF5483">
                  <w:pPr>
                    <w:ind w:left="-26" w:firstLine="26"/>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4209030B"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6EC69C01"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545BB87D"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5DC1836D"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r>
            <w:tr w:rsidR="00AF5483" w:rsidRPr="002B3F9E" w14:paraId="5C17E17B" w14:textId="77777777" w:rsidTr="00191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dxa"/>
                </w:tcPr>
                <w:p w14:paraId="048603C4" w14:textId="77777777" w:rsidR="00AF5483" w:rsidRPr="00E250A6" w:rsidRDefault="00AF5483" w:rsidP="009738A9">
                  <w:pPr>
                    <w:rPr>
                      <w:rFonts w:asciiTheme="minorHAnsi" w:eastAsia="Tahoma" w:hAnsiTheme="minorHAnsi" w:cstheme="minorHAnsi"/>
                      <w:b w:val="0"/>
                    </w:rPr>
                  </w:pPr>
                  <w:r w:rsidRPr="00E250A6">
                    <w:rPr>
                      <w:rFonts w:asciiTheme="minorHAnsi" w:hAnsiTheme="minorHAnsi" w:cstheme="minorHAnsi"/>
                      <w:b w:val="0"/>
                    </w:rPr>
                    <w:t>Length of contract</w:t>
                  </w:r>
                </w:p>
              </w:tc>
              <w:tc>
                <w:tcPr>
                  <w:tcW w:w="720" w:type="dxa"/>
                </w:tcPr>
                <w:p w14:paraId="244B19DF" w14:textId="77777777" w:rsidR="00AF5483" w:rsidRPr="002B3F9E" w:rsidRDefault="00AF5483" w:rsidP="00AF5483">
                  <w:pPr>
                    <w:ind w:left="-26" w:firstLine="26"/>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702C452B"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6D66758F"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0EB8E15E"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65AA94B5"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r>
            <w:tr w:rsidR="00AF5483" w:rsidRPr="002B3F9E" w14:paraId="5505983F" w14:textId="77777777" w:rsidTr="001918B2">
              <w:tc>
                <w:tcPr>
                  <w:cnfStyle w:val="001000000000" w:firstRow="0" w:lastRow="0" w:firstColumn="1" w:lastColumn="0" w:oddVBand="0" w:evenVBand="0" w:oddHBand="0" w:evenHBand="0" w:firstRowFirstColumn="0" w:firstRowLastColumn="0" w:lastRowFirstColumn="0" w:lastRowLastColumn="0"/>
                  <w:tcW w:w="1764" w:type="dxa"/>
                </w:tcPr>
                <w:p w14:paraId="1B3223F2" w14:textId="77777777" w:rsidR="00AF5483" w:rsidRPr="00E250A6" w:rsidRDefault="004960CA" w:rsidP="009738A9">
                  <w:pPr>
                    <w:rPr>
                      <w:rFonts w:asciiTheme="minorHAnsi" w:eastAsia="Tahoma" w:hAnsiTheme="minorHAnsi" w:cstheme="minorHAnsi"/>
                      <w:b w:val="0"/>
                    </w:rPr>
                  </w:pPr>
                  <w:r>
                    <w:rPr>
                      <w:rFonts w:asciiTheme="minorHAnsi" w:hAnsiTheme="minorHAnsi" w:cstheme="minorHAnsi"/>
                      <w:b w:val="0"/>
                    </w:rPr>
                    <w:t>Technical s</w:t>
                  </w:r>
                  <w:r w:rsidR="00AF5483" w:rsidRPr="00E250A6">
                    <w:rPr>
                      <w:rFonts w:asciiTheme="minorHAnsi" w:hAnsiTheme="minorHAnsi" w:cstheme="minorHAnsi"/>
                      <w:b w:val="0"/>
                    </w:rPr>
                    <w:t>upport</w:t>
                  </w:r>
                </w:p>
              </w:tc>
              <w:tc>
                <w:tcPr>
                  <w:tcW w:w="720" w:type="dxa"/>
                </w:tcPr>
                <w:p w14:paraId="6D99C2D8" w14:textId="77777777" w:rsidR="00AF5483" w:rsidRPr="002B3F9E" w:rsidRDefault="00AF5483" w:rsidP="00AF5483">
                  <w:pPr>
                    <w:ind w:left="-26" w:firstLine="26"/>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3ED4C0B2"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02F1399F"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7B3C2AC7"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4E41FFF7"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r>
            <w:tr w:rsidR="00AF5483" w:rsidRPr="002B3F9E" w14:paraId="586FFAE6" w14:textId="77777777" w:rsidTr="001918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4" w:type="dxa"/>
                </w:tcPr>
                <w:p w14:paraId="52AE89D8" w14:textId="77777777" w:rsidR="00AF5483" w:rsidRPr="00E250A6" w:rsidRDefault="004960CA" w:rsidP="009738A9">
                  <w:pPr>
                    <w:rPr>
                      <w:rFonts w:asciiTheme="minorHAnsi" w:hAnsiTheme="minorHAnsi" w:cstheme="minorHAnsi"/>
                      <w:b w:val="0"/>
                    </w:rPr>
                  </w:pPr>
                  <w:r>
                    <w:rPr>
                      <w:rFonts w:asciiTheme="minorHAnsi" w:hAnsiTheme="minorHAnsi" w:cstheme="minorHAnsi"/>
                      <w:b w:val="0"/>
                    </w:rPr>
                    <w:t>Fraud protection s</w:t>
                  </w:r>
                  <w:r w:rsidR="00AF5483" w:rsidRPr="00E250A6">
                    <w:rPr>
                      <w:rFonts w:asciiTheme="minorHAnsi" w:hAnsiTheme="minorHAnsi" w:cstheme="minorHAnsi"/>
                      <w:b w:val="0"/>
                    </w:rPr>
                    <w:t>upport</w:t>
                  </w:r>
                </w:p>
              </w:tc>
              <w:tc>
                <w:tcPr>
                  <w:tcW w:w="720" w:type="dxa"/>
                </w:tcPr>
                <w:p w14:paraId="0CEAFEF6" w14:textId="77777777" w:rsidR="00AF5483" w:rsidRPr="002B3F9E" w:rsidRDefault="00AF5483" w:rsidP="00AF5483">
                  <w:pPr>
                    <w:ind w:left="-26" w:firstLine="26"/>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2E43CE87"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7A56DC7E"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7155CA9A"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034A6777" w14:textId="77777777" w:rsidR="00AF5483" w:rsidRPr="002B3F9E"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r>
            <w:tr w:rsidR="00AF5483" w:rsidRPr="008416CA" w14:paraId="77571B25" w14:textId="77777777" w:rsidTr="001918B2">
              <w:tc>
                <w:tcPr>
                  <w:cnfStyle w:val="001000000000" w:firstRow="0" w:lastRow="0" w:firstColumn="1" w:lastColumn="0" w:oddVBand="0" w:evenVBand="0" w:oddHBand="0" w:evenHBand="0" w:firstRowFirstColumn="0" w:firstRowLastColumn="0" w:lastRowFirstColumn="0" w:lastRowLastColumn="0"/>
                  <w:tcW w:w="1764" w:type="dxa"/>
                </w:tcPr>
                <w:p w14:paraId="5AF92C03" w14:textId="77777777" w:rsidR="00AF5483" w:rsidRPr="00E250A6" w:rsidRDefault="00AF5483" w:rsidP="009738A9">
                  <w:pPr>
                    <w:rPr>
                      <w:rFonts w:asciiTheme="minorHAnsi" w:hAnsiTheme="minorHAnsi" w:cstheme="minorHAnsi"/>
                      <w:b w:val="0"/>
                    </w:rPr>
                  </w:pPr>
                  <w:r w:rsidRPr="00E250A6">
                    <w:rPr>
                      <w:rFonts w:asciiTheme="minorHAnsi" w:hAnsiTheme="minorHAnsi" w:cstheme="minorHAnsi"/>
                      <w:b w:val="0"/>
                    </w:rPr>
                    <w:t>Other (please specify) _______</w:t>
                  </w:r>
                </w:p>
              </w:tc>
              <w:tc>
                <w:tcPr>
                  <w:tcW w:w="720" w:type="dxa"/>
                </w:tcPr>
                <w:p w14:paraId="241A537F" w14:textId="77777777" w:rsidR="00AF5483" w:rsidRPr="002B3F9E" w:rsidRDefault="00AF5483" w:rsidP="00AF5483">
                  <w:pPr>
                    <w:ind w:left="-26" w:firstLine="26"/>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2101F1E6"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62A9D853"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2B3F9E">
                    <w:rPr>
                      <w:rFonts w:asciiTheme="minorHAnsi" w:hAnsiTheme="minorHAnsi" w:cstheme="minorHAnsi"/>
                    </w:rPr>
                    <w:sym w:font="Wingdings" w:char="F0A1"/>
                  </w:r>
                </w:p>
              </w:tc>
              <w:tc>
                <w:tcPr>
                  <w:tcW w:w="720" w:type="dxa"/>
                </w:tcPr>
                <w:p w14:paraId="28DCC4D7" w14:textId="77777777" w:rsidR="00AF5483" w:rsidRPr="002B3F9E"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c>
                <w:tcPr>
                  <w:tcW w:w="720" w:type="dxa"/>
                </w:tcPr>
                <w:p w14:paraId="38783A08" w14:textId="77777777" w:rsidR="00AF5483" w:rsidRPr="008416CA"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r>
          </w:tbl>
          <w:p w14:paraId="63B95D44" w14:textId="77777777" w:rsidR="00EB01D7" w:rsidRPr="008416CA" w:rsidRDefault="00EB01D7" w:rsidP="00350BE3">
            <w:pPr>
              <w:rPr>
                <w:rFonts w:asciiTheme="minorHAnsi" w:eastAsia="Times New Roman" w:hAnsiTheme="minorHAnsi" w:cstheme="minorHAnsi"/>
                <w:color w:val="7030A0"/>
                <w:sz w:val="18"/>
                <w:szCs w:val="18"/>
                <w:vertAlign w:val="subscript"/>
              </w:rPr>
            </w:pPr>
          </w:p>
        </w:tc>
        <w:tc>
          <w:tcPr>
            <w:tcW w:w="881" w:type="pct"/>
          </w:tcPr>
          <w:p w14:paraId="593BD93C" w14:textId="77777777" w:rsidR="00EB01D7" w:rsidRPr="008416CA" w:rsidRDefault="00EB01D7" w:rsidP="00350BE3">
            <w:pPr>
              <w:rPr>
                <w:rFonts w:asciiTheme="minorHAnsi" w:eastAsia="Times New Roman" w:hAnsiTheme="minorHAnsi" w:cstheme="minorHAnsi"/>
                <w:color w:val="7030A0"/>
              </w:rPr>
            </w:pPr>
          </w:p>
        </w:tc>
      </w:tr>
      <w:tr w:rsidR="00EB01D7" w:rsidRPr="00B863BE" w14:paraId="7347C309" w14:textId="77777777" w:rsidTr="006246EA">
        <w:trPr>
          <w:trHeight w:val="548"/>
        </w:trPr>
        <w:tc>
          <w:tcPr>
            <w:tcW w:w="1995" w:type="pct"/>
            <w:shd w:val="clear" w:color="auto" w:fill="4472C4" w:themeFill="accent1"/>
          </w:tcPr>
          <w:p w14:paraId="5997B3B3" w14:textId="77777777" w:rsidR="00EB01D7" w:rsidRPr="008416CA" w:rsidRDefault="00EB01D7" w:rsidP="00350BE3">
            <w:pPr>
              <w:rPr>
                <w:rFonts w:asciiTheme="minorHAnsi" w:eastAsia="Tahoma" w:hAnsiTheme="minorHAnsi" w:cstheme="minorHAnsi"/>
                <w:color w:val="FFFFFF" w:themeColor="background1"/>
                <w:sz w:val="18"/>
                <w:szCs w:val="18"/>
              </w:rPr>
            </w:pPr>
            <w:r w:rsidRPr="008416CA">
              <w:rPr>
                <w:rFonts w:asciiTheme="minorHAnsi" w:hAnsiTheme="minorHAnsi" w:cstheme="minorHAnsi"/>
                <w:b/>
                <w:bCs/>
                <w:color w:val="FFFFFF" w:themeColor="background1"/>
                <w:sz w:val="18"/>
                <w:szCs w:val="18"/>
                <w:u w:val="single"/>
              </w:rPr>
              <w:t>Your business history with your EBT payment processor</w:t>
            </w:r>
          </w:p>
          <w:p w14:paraId="2BD5C4BA" w14:textId="77777777" w:rsidR="00EB01D7" w:rsidRPr="008416CA" w:rsidRDefault="00EB01D7" w:rsidP="00350BE3">
            <w:pPr>
              <w:rPr>
                <w:rFonts w:asciiTheme="minorHAnsi" w:eastAsia="Times New Roman" w:hAnsiTheme="minorHAnsi" w:cstheme="minorHAnsi"/>
                <w:color w:val="FFFFFF" w:themeColor="background1"/>
                <w:sz w:val="18"/>
                <w:szCs w:val="18"/>
              </w:rPr>
            </w:pPr>
          </w:p>
        </w:tc>
        <w:tc>
          <w:tcPr>
            <w:tcW w:w="2124" w:type="pct"/>
            <w:shd w:val="clear" w:color="auto" w:fill="4472C4" w:themeFill="accent1"/>
          </w:tcPr>
          <w:p w14:paraId="42E8E039" w14:textId="77777777" w:rsidR="00EB01D7" w:rsidRPr="008416CA" w:rsidRDefault="00EB01D7" w:rsidP="00350BE3">
            <w:pPr>
              <w:jc w:val="center"/>
              <w:rPr>
                <w:rFonts w:asciiTheme="minorHAnsi" w:eastAsia="Tahoma" w:hAnsiTheme="minorHAnsi" w:cstheme="minorHAnsi"/>
                <w:caps/>
                <w:color w:val="FFFFFF" w:themeColor="background1"/>
              </w:rPr>
            </w:pPr>
            <w:r w:rsidRPr="008416CA">
              <w:rPr>
                <w:rFonts w:asciiTheme="minorHAnsi" w:hAnsiTheme="minorHAnsi" w:cstheme="minorHAnsi"/>
                <w:b/>
                <w:bCs/>
                <w:caps/>
                <w:color w:val="FFFFFF" w:themeColor="background1"/>
              </w:rPr>
              <w:t>history with payment processor</w:t>
            </w:r>
          </w:p>
          <w:p w14:paraId="7AEEBD93" w14:textId="77777777" w:rsidR="00EB01D7" w:rsidRPr="008416CA" w:rsidRDefault="00EB01D7" w:rsidP="00350BE3">
            <w:pPr>
              <w:rPr>
                <w:rFonts w:asciiTheme="minorHAnsi" w:eastAsia="Times New Roman" w:hAnsiTheme="minorHAnsi" w:cstheme="minorHAnsi"/>
                <w:color w:val="FFFFFF" w:themeColor="background1"/>
                <w:sz w:val="18"/>
                <w:szCs w:val="18"/>
                <w:vertAlign w:val="subscript"/>
              </w:rPr>
            </w:pPr>
          </w:p>
        </w:tc>
        <w:tc>
          <w:tcPr>
            <w:tcW w:w="881" w:type="pct"/>
            <w:shd w:val="clear" w:color="auto" w:fill="4472C4" w:themeFill="accent1"/>
          </w:tcPr>
          <w:p w14:paraId="33EBAC8F" w14:textId="77777777" w:rsidR="00EB01D7" w:rsidRPr="008416CA" w:rsidRDefault="00EB01D7" w:rsidP="00350BE3">
            <w:pPr>
              <w:rPr>
                <w:rFonts w:asciiTheme="minorHAnsi" w:eastAsia="Times New Roman" w:hAnsiTheme="minorHAnsi" w:cstheme="minorHAnsi"/>
                <w:color w:val="FFFFFF" w:themeColor="background1"/>
              </w:rPr>
            </w:pPr>
          </w:p>
        </w:tc>
      </w:tr>
      <w:tr w:rsidR="00EB01D7" w:rsidRPr="00B863BE" w14:paraId="0EF85C7D" w14:textId="77777777" w:rsidTr="00E604BE">
        <w:trPr>
          <w:trHeight w:val="548"/>
        </w:trPr>
        <w:tc>
          <w:tcPr>
            <w:tcW w:w="1995" w:type="pct"/>
          </w:tcPr>
          <w:p w14:paraId="23122F5A" w14:textId="77777777" w:rsidR="00EB01D7" w:rsidRPr="008416CA" w:rsidRDefault="00EB01D7" w:rsidP="00400CB2">
            <w:pPr>
              <w:pStyle w:val="ListParagraph"/>
              <w:numPr>
                <w:ilvl w:val="0"/>
                <w:numId w:val="4"/>
              </w:numPr>
              <w:ind w:left="691" w:hanging="691"/>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40. At this time, do you plan to use the same EBT payment processor after contract ends or sooner?</w:t>
            </w:r>
          </w:p>
          <w:p w14:paraId="0BAF4593" w14:textId="77777777" w:rsidR="00EB01D7" w:rsidRPr="008416CA" w:rsidRDefault="00EB01D7" w:rsidP="00400CB2">
            <w:pPr>
              <w:pStyle w:val="ListParagraph"/>
              <w:numPr>
                <w:ilvl w:val="0"/>
                <w:numId w:val="9"/>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Yes, we plan to renew our contract with the same payment processor.</w:t>
            </w:r>
          </w:p>
          <w:p w14:paraId="5E0CBC84" w14:textId="77777777" w:rsidR="00EB01D7" w:rsidRPr="008416CA" w:rsidRDefault="00EB01D7" w:rsidP="00400CB2">
            <w:pPr>
              <w:pStyle w:val="ListParagraph"/>
              <w:numPr>
                <w:ilvl w:val="0"/>
                <w:numId w:val="9"/>
              </w:numPr>
              <w:contextualSpacing w:val="0"/>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No</w:t>
            </w:r>
          </w:p>
        </w:tc>
        <w:tc>
          <w:tcPr>
            <w:tcW w:w="2124" w:type="pct"/>
          </w:tcPr>
          <w:p w14:paraId="29A902EC" w14:textId="77777777" w:rsidR="00EB01D7" w:rsidRPr="008416CA"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8416CA">
              <w:rPr>
                <w:rFonts w:asciiTheme="minorHAnsi" w:eastAsia="Times New Roman" w:hAnsiTheme="minorHAnsi" w:cstheme="minorHAnsi"/>
              </w:rPr>
              <w:t>Do you plan to use the same (EBT) payment processor in the future?</w:t>
            </w:r>
          </w:p>
          <w:p w14:paraId="53E1F1F2" w14:textId="63D08586" w:rsidR="00EB01D7" w:rsidRPr="008416CA" w:rsidRDefault="00EB01D7" w:rsidP="008E1300">
            <w:pPr>
              <w:pStyle w:val="ListParagraph"/>
              <w:numPr>
                <w:ilvl w:val="0"/>
                <w:numId w:val="109"/>
              </w:numPr>
              <w:spacing w:after="120"/>
              <w:rPr>
                <w:rFonts w:asciiTheme="minorHAnsi" w:eastAsia="Times New Roman" w:hAnsiTheme="minorHAnsi" w:cstheme="minorHAnsi"/>
              </w:rPr>
            </w:pPr>
            <w:r w:rsidRPr="008416CA">
              <w:rPr>
                <w:rFonts w:asciiTheme="minorHAnsi" w:eastAsia="Times New Roman" w:hAnsiTheme="minorHAnsi" w:cstheme="minorHAnsi"/>
              </w:rPr>
              <w:t xml:space="preserve">Yes </w:t>
            </w:r>
            <w:r w:rsidR="0064041E">
              <w:rPr>
                <w:rFonts w:asciiTheme="minorHAnsi" w:eastAsia="Times New Roman" w:hAnsiTheme="minorHAnsi" w:cstheme="minorHAnsi"/>
                <w:color w:val="0000FF"/>
              </w:rPr>
              <w:t>[go to 38</w:t>
            </w:r>
            <w:r w:rsidRPr="008416CA">
              <w:rPr>
                <w:rFonts w:asciiTheme="minorHAnsi" w:eastAsia="Times New Roman" w:hAnsiTheme="minorHAnsi" w:cstheme="minorHAnsi"/>
                <w:color w:val="0000FF"/>
              </w:rPr>
              <w:t>]</w:t>
            </w:r>
          </w:p>
          <w:p w14:paraId="1E0BC56E" w14:textId="6A062CEE" w:rsidR="00EB01D7" w:rsidRPr="009738A9" w:rsidRDefault="00EB01D7" w:rsidP="009738A9">
            <w:pPr>
              <w:pStyle w:val="ListParagraph"/>
              <w:numPr>
                <w:ilvl w:val="0"/>
                <w:numId w:val="109"/>
              </w:numPr>
              <w:spacing w:after="120"/>
              <w:rPr>
                <w:rFonts w:asciiTheme="minorHAnsi" w:eastAsia="Times New Roman" w:hAnsiTheme="minorHAnsi" w:cstheme="minorHAnsi"/>
              </w:rPr>
            </w:pPr>
            <w:r w:rsidRPr="008416CA">
              <w:rPr>
                <w:rFonts w:asciiTheme="minorHAnsi" w:eastAsia="Times New Roman" w:hAnsiTheme="minorHAnsi" w:cstheme="minorHAnsi"/>
              </w:rPr>
              <w:t xml:space="preserve">No </w:t>
            </w:r>
            <w:r w:rsidR="0064041E">
              <w:rPr>
                <w:rFonts w:asciiTheme="minorHAnsi" w:eastAsia="Times New Roman" w:hAnsiTheme="minorHAnsi" w:cstheme="minorHAnsi"/>
                <w:color w:val="0000FF"/>
              </w:rPr>
              <w:t>[go to 39</w:t>
            </w:r>
            <w:r w:rsidRPr="008416CA">
              <w:rPr>
                <w:rFonts w:asciiTheme="minorHAnsi" w:eastAsia="Times New Roman" w:hAnsiTheme="minorHAnsi" w:cstheme="minorHAnsi"/>
                <w:color w:val="0000FF"/>
              </w:rPr>
              <w:t>]</w:t>
            </w:r>
          </w:p>
        </w:tc>
        <w:tc>
          <w:tcPr>
            <w:tcW w:w="881" w:type="pct"/>
          </w:tcPr>
          <w:p w14:paraId="44A1D1BF" w14:textId="77777777" w:rsidR="00EB01D7" w:rsidRPr="008416CA" w:rsidRDefault="002059AF" w:rsidP="002059AF">
            <w:pPr>
              <w:rPr>
                <w:rFonts w:asciiTheme="minorHAnsi" w:eastAsia="Times New Roman" w:hAnsiTheme="minorHAnsi" w:cstheme="minorHAnsi"/>
              </w:rPr>
            </w:pPr>
            <w:r w:rsidRPr="008416CA">
              <w:rPr>
                <w:rFonts w:asciiTheme="minorHAnsi" w:eastAsia="Times New Roman" w:hAnsiTheme="minorHAnsi" w:cstheme="minorHAnsi"/>
              </w:rPr>
              <w:t>Wording updated</w:t>
            </w:r>
          </w:p>
        </w:tc>
      </w:tr>
      <w:tr w:rsidR="00EB01D7" w:rsidRPr="00B863BE" w14:paraId="2FF7438E" w14:textId="77777777" w:rsidTr="00E604BE">
        <w:trPr>
          <w:trHeight w:val="548"/>
        </w:trPr>
        <w:tc>
          <w:tcPr>
            <w:tcW w:w="1995" w:type="pct"/>
          </w:tcPr>
          <w:p w14:paraId="6900E18D" w14:textId="77777777" w:rsidR="00EB01D7" w:rsidRPr="008416CA" w:rsidRDefault="00EB01D7" w:rsidP="00400CB2">
            <w:pPr>
              <w:pStyle w:val="ListParagraph"/>
              <w:numPr>
                <w:ilvl w:val="0"/>
                <w:numId w:val="4"/>
              </w:numPr>
              <w:ind w:left="691" w:hanging="691"/>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41. Why (This Question is Conditionally Shown if: (40 = Yes, we plan to renew our contract with the same payment processor.)</w:t>
            </w:r>
          </w:p>
          <w:p w14:paraId="61D9DCA0" w14:textId="77777777" w:rsidR="00EB01D7" w:rsidRPr="008416CA" w:rsidRDefault="00EB01D7" w:rsidP="00400CB2">
            <w:pPr>
              <w:pStyle w:val="ListParagraph"/>
              <w:numPr>
                <w:ilvl w:val="0"/>
                <w:numId w:val="10"/>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 xml:space="preserve"> A change would be disruptive to the business</w:t>
            </w:r>
          </w:p>
          <w:p w14:paraId="7DF1D05F" w14:textId="77777777" w:rsidR="00EB01D7" w:rsidRPr="008416CA" w:rsidRDefault="00EB01D7" w:rsidP="00400CB2">
            <w:pPr>
              <w:pStyle w:val="ListParagraph"/>
              <w:numPr>
                <w:ilvl w:val="0"/>
                <w:numId w:val="10"/>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 xml:space="preserve"> We are satisfied with the current processor</w:t>
            </w:r>
          </w:p>
          <w:p w14:paraId="40D3BC15" w14:textId="77777777" w:rsidR="00EB01D7" w:rsidRPr="008416CA" w:rsidRDefault="00EB01D7" w:rsidP="00400CB2">
            <w:pPr>
              <w:pStyle w:val="ListParagraph"/>
              <w:numPr>
                <w:ilvl w:val="0"/>
                <w:numId w:val="10"/>
              </w:numPr>
              <w:contextualSpacing w:val="0"/>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 xml:space="preserve"> Other [please specify]: ____________________</w:t>
            </w:r>
          </w:p>
        </w:tc>
        <w:tc>
          <w:tcPr>
            <w:tcW w:w="2124" w:type="pct"/>
          </w:tcPr>
          <w:p w14:paraId="15E336F1" w14:textId="512355F4" w:rsidR="00EB01D7" w:rsidRPr="008416CA" w:rsidRDefault="0064041E" w:rsidP="00350BE3">
            <w:pPr>
              <w:spacing w:after="120"/>
              <w:rPr>
                <w:rFonts w:asciiTheme="minorHAnsi" w:eastAsia="Times New Roman" w:hAnsiTheme="minorHAnsi" w:cstheme="minorHAnsi"/>
                <w:color w:val="0000FF"/>
              </w:rPr>
            </w:pPr>
            <w:r>
              <w:rPr>
                <w:rFonts w:asciiTheme="minorHAnsi" w:eastAsia="Times New Roman" w:hAnsiTheme="minorHAnsi" w:cstheme="minorHAnsi"/>
                <w:color w:val="0000FF"/>
              </w:rPr>
              <w:t>[if Yes to 37</w:t>
            </w:r>
            <w:r w:rsidR="00EB01D7" w:rsidRPr="008416CA">
              <w:rPr>
                <w:rFonts w:asciiTheme="minorHAnsi" w:eastAsia="Times New Roman" w:hAnsiTheme="minorHAnsi" w:cstheme="minorHAnsi"/>
                <w:color w:val="0000FF"/>
              </w:rPr>
              <w:t xml:space="preserve">] </w:t>
            </w:r>
          </w:p>
          <w:p w14:paraId="48BF6FB3" w14:textId="77777777" w:rsidR="00EB01D7" w:rsidRPr="008416CA" w:rsidRDefault="00EB01D7" w:rsidP="00400CB2">
            <w:pPr>
              <w:pStyle w:val="ListParagraph"/>
              <w:numPr>
                <w:ilvl w:val="0"/>
                <w:numId w:val="90"/>
              </w:numPr>
              <w:spacing w:after="120"/>
              <w:ind w:left="605" w:hanging="605"/>
              <w:contextualSpacing w:val="0"/>
              <w:rPr>
                <w:rFonts w:asciiTheme="minorHAnsi" w:eastAsia="Tahoma" w:hAnsiTheme="minorHAnsi" w:cstheme="minorHAnsi"/>
              </w:rPr>
            </w:pPr>
            <w:r w:rsidRPr="008416CA">
              <w:rPr>
                <w:rFonts w:asciiTheme="minorHAnsi" w:eastAsia="Times New Roman" w:hAnsiTheme="minorHAnsi" w:cstheme="minorHAnsi"/>
              </w:rPr>
              <w:t>Why? (check all that apply)</w:t>
            </w:r>
          </w:p>
          <w:p w14:paraId="732D100C" w14:textId="77777777" w:rsidR="00EB01D7" w:rsidRPr="008416CA" w:rsidRDefault="00EB01D7" w:rsidP="00400CB2">
            <w:pPr>
              <w:pStyle w:val="ListParagraph"/>
              <w:numPr>
                <w:ilvl w:val="0"/>
                <w:numId w:val="10"/>
              </w:numPr>
              <w:ind w:left="869" w:hanging="270"/>
              <w:rPr>
                <w:rFonts w:asciiTheme="minorHAnsi" w:eastAsia="Times New Roman" w:hAnsiTheme="minorHAnsi" w:cstheme="minorHAnsi"/>
              </w:rPr>
            </w:pPr>
            <w:r w:rsidRPr="008416CA">
              <w:rPr>
                <w:rFonts w:asciiTheme="minorHAnsi" w:eastAsia="Times New Roman" w:hAnsiTheme="minorHAnsi" w:cstheme="minorHAnsi"/>
              </w:rPr>
              <w:t xml:space="preserve">We are satisfied with the current processor. </w:t>
            </w:r>
          </w:p>
          <w:p w14:paraId="22CD9D63" w14:textId="77777777" w:rsidR="00EB01D7" w:rsidRPr="008416CA" w:rsidRDefault="00EB01D7" w:rsidP="00400CB2">
            <w:pPr>
              <w:pStyle w:val="ListParagraph"/>
              <w:numPr>
                <w:ilvl w:val="0"/>
                <w:numId w:val="10"/>
              </w:numPr>
              <w:ind w:left="869" w:hanging="270"/>
              <w:rPr>
                <w:rFonts w:asciiTheme="minorHAnsi" w:eastAsia="Times New Roman" w:hAnsiTheme="minorHAnsi" w:cstheme="minorHAnsi"/>
              </w:rPr>
            </w:pPr>
            <w:r w:rsidRPr="008416CA">
              <w:rPr>
                <w:rFonts w:asciiTheme="minorHAnsi" w:eastAsia="Times New Roman" w:hAnsiTheme="minorHAnsi" w:cstheme="minorHAnsi"/>
              </w:rPr>
              <w:t>A change would be costly.</w:t>
            </w:r>
          </w:p>
          <w:p w14:paraId="451BB0B6" w14:textId="77777777" w:rsidR="00EB01D7" w:rsidRPr="008416CA" w:rsidRDefault="00EB01D7" w:rsidP="00400CB2">
            <w:pPr>
              <w:pStyle w:val="ListParagraph"/>
              <w:numPr>
                <w:ilvl w:val="0"/>
                <w:numId w:val="10"/>
              </w:numPr>
              <w:ind w:left="869" w:hanging="270"/>
              <w:rPr>
                <w:rFonts w:asciiTheme="minorHAnsi" w:eastAsia="Times New Roman" w:hAnsiTheme="minorHAnsi" w:cstheme="minorHAnsi"/>
              </w:rPr>
            </w:pPr>
            <w:r w:rsidRPr="008416CA">
              <w:rPr>
                <w:rFonts w:asciiTheme="minorHAnsi" w:eastAsia="Times New Roman" w:hAnsiTheme="minorHAnsi" w:cstheme="minorHAnsi"/>
              </w:rPr>
              <w:t>Other equipment offer similar capabilities.</w:t>
            </w:r>
          </w:p>
          <w:p w14:paraId="52571679" w14:textId="77777777" w:rsidR="00EB01D7" w:rsidRPr="008416CA" w:rsidRDefault="00EB01D7" w:rsidP="00400CB2">
            <w:pPr>
              <w:pStyle w:val="ListParagraph"/>
              <w:numPr>
                <w:ilvl w:val="0"/>
                <w:numId w:val="10"/>
              </w:numPr>
              <w:ind w:left="869" w:hanging="270"/>
              <w:rPr>
                <w:rFonts w:asciiTheme="minorHAnsi" w:eastAsia="Times New Roman" w:hAnsiTheme="minorHAnsi" w:cstheme="minorHAnsi"/>
              </w:rPr>
            </w:pPr>
            <w:r w:rsidRPr="008416CA">
              <w:rPr>
                <w:rFonts w:asciiTheme="minorHAnsi" w:eastAsia="Times New Roman" w:hAnsiTheme="minorHAnsi" w:cstheme="minorHAnsi"/>
              </w:rPr>
              <w:t xml:space="preserve">The research needed is time consuming. </w:t>
            </w:r>
          </w:p>
          <w:p w14:paraId="7206106C" w14:textId="77777777" w:rsidR="00EB01D7" w:rsidRPr="008416CA" w:rsidRDefault="00EB01D7" w:rsidP="00400CB2">
            <w:pPr>
              <w:pStyle w:val="ListParagraph"/>
              <w:numPr>
                <w:ilvl w:val="0"/>
                <w:numId w:val="10"/>
              </w:numPr>
              <w:ind w:left="869" w:hanging="270"/>
              <w:rPr>
                <w:rFonts w:asciiTheme="minorHAnsi" w:eastAsia="Times New Roman" w:hAnsiTheme="minorHAnsi" w:cstheme="minorHAnsi"/>
              </w:rPr>
            </w:pPr>
            <w:r w:rsidRPr="008416CA">
              <w:rPr>
                <w:rFonts w:asciiTheme="minorHAnsi" w:eastAsia="Times New Roman" w:hAnsiTheme="minorHAnsi" w:cstheme="minorHAnsi"/>
              </w:rPr>
              <w:t>Other [please specify]:</w:t>
            </w:r>
          </w:p>
          <w:p w14:paraId="6DB0F1B9" w14:textId="08CEAE08" w:rsidR="00EB01D7" w:rsidRPr="0065765D" w:rsidRDefault="0064041E" w:rsidP="0065765D">
            <w:pPr>
              <w:rPr>
                <w:rFonts w:asciiTheme="minorHAnsi" w:eastAsia="Times New Roman" w:hAnsiTheme="minorHAnsi" w:cstheme="minorHAnsi"/>
                <w:color w:val="7030A0"/>
                <w:sz w:val="18"/>
                <w:szCs w:val="18"/>
                <w:vertAlign w:val="subscript"/>
              </w:rPr>
            </w:pPr>
            <w:r w:rsidRPr="0065765D">
              <w:rPr>
                <w:rFonts w:asciiTheme="minorHAnsi" w:eastAsia="Times New Roman" w:hAnsiTheme="minorHAnsi" w:cstheme="minorHAnsi"/>
                <w:color w:val="0000FF"/>
              </w:rPr>
              <w:t>[go to 40</w:t>
            </w:r>
            <w:r w:rsidR="00EB01D7" w:rsidRPr="0065765D">
              <w:rPr>
                <w:rFonts w:asciiTheme="minorHAnsi" w:eastAsia="Times New Roman" w:hAnsiTheme="minorHAnsi" w:cstheme="minorHAnsi"/>
                <w:color w:val="0000FF"/>
              </w:rPr>
              <w:t>]</w:t>
            </w:r>
          </w:p>
          <w:p w14:paraId="38363507" w14:textId="77777777" w:rsidR="00EB01D7" w:rsidRPr="008416CA" w:rsidRDefault="00EB01D7" w:rsidP="00350BE3">
            <w:pPr>
              <w:tabs>
                <w:tab w:val="left" w:pos="1174"/>
              </w:tabs>
              <w:rPr>
                <w:rFonts w:asciiTheme="minorHAnsi" w:hAnsiTheme="minorHAnsi" w:cstheme="minorHAnsi"/>
              </w:rPr>
            </w:pPr>
            <w:r w:rsidRPr="008416CA">
              <w:rPr>
                <w:rFonts w:asciiTheme="minorHAnsi" w:hAnsiTheme="minorHAnsi" w:cstheme="minorHAnsi"/>
              </w:rPr>
              <w:tab/>
            </w:r>
          </w:p>
        </w:tc>
        <w:tc>
          <w:tcPr>
            <w:tcW w:w="881" w:type="pct"/>
          </w:tcPr>
          <w:p w14:paraId="129D19E6" w14:textId="77777777" w:rsidR="00EB01D7" w:rsidRPr="008416CA" w:rsidRDefault="002059AF" w:rsidP="00350BE3">
            <w:pPr>
              <w:rPr>
                <w:rFonts w:asciiTheme="minorHAnsi" w:eastAsia="Times New Roman" w:hAnsiTheme="minorHAnsi" w:cstheme="minorHAnsi"/>
              </w:rPr>
            </w:pPr>
            <w:r w:rsidRPr="008416CA">
              <w:rPr>
                <w:rFonts w:asciiTheme="minorHAnsi" w:eastAsia="Times New Roman" w:hAnsiTheme="minorHAnsi" w:cstheme="minorHAnsi"/>
              </w:rPr>
              <w:t>Wording updated</w:t>
            </w:r>
          </w:p>
        </w:tc>
      </w:tr>
      <w:tr w:rsidR="00EB01D7" w:rsidRPr="00B863BE" w14:paraId="0B4CF1B4" w14:textId="77777777" w:rsidTr="00E604BE">
        <w:trPr>
          <w:trHeight w:val="548"/>
        </w:trPr>
        <w:tc>
          <w:tcPr>
            <w:tcW w:w="1995" w:type="pct"/>
          </w:tcPr>
          <w:p w14:paraId="3BE75E80" w14:textId="77777777" w:rsidR="00EB01D7" w:rsidRPr="008416CA" w:rsidRDefault="00EB01D7" w:rsidP="00400CB2">
            <w:pPr>
              <w:pStyle w:val="ListParagraph"/>
              <w:numPr>
                <w:ilvl w:val="0"/>
                <w:numId w:val="4"/>
              </w:numPr>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42. Why not? This Question is Conditionally Shown if: (40 = No)</w:t>
            </w:r>
          </w:p>
          <w:p w14:paraId="36212C04" w14:textId="77777777" w:rsidR="00EB01D7" w:rsidRPr="008416CA" w:rsidRDefault="00EB01D7" w:rsidP="00400CB2">
            <w:pPr>
              <w:pStyle w:val="ListParagraph"/>
              <w:numPr>
                <w:ilvl w:val="0"/>
                <w:numId w:val="17"/>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We are not satisfied with the contract terms/cost of the current processor</w:t>
            </w:r>
          </w:p>
          <w:p w14:paraId="31A2754A" w14:textId="77777777" w:rsidR="00EB01D7" w:rsidRPr="008416CA" w:rsidRDefault="00EB01D7" w:rsidP="00400CB2">
            <w:pPr>
              <w:pStyle w:val="ListParagraph"/>
              <w:numPr>
                <w:ilvl w:val="0"/>
                <w:numId w:val="17"/>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We are not satisfied with the services provided</w:t>
            </w:r>
          </w:p>
          <w:p w14:paraId="407A5792" w14:textId="77777777" w:rsidR="00EB01D7" w:rsidRPr="008416CA" w:rsidRDefault="00EB01D7" w:rsidP="00400CB2">
            <w:pPr>
              <w:pStyle w:val="ListParagraph"/>
              <w:numPr>
                <w:ilvl w:val="0"/>
                <w:numId w:val="17"/>
              </w:numPr>
              <w:contextualSpacing w:val="0"/>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Other [please specify]: ____________________</w:t>
            </w:r>
          </w:p>
        </w:tc>
        <w:tc>
          <w:tcPr>
            <w:tcW w:w="2124" w:type="pct"/>
          </w:tcPr>
          <w:p w14:paraId="307E6504" w14:textId="4FB2C82C" w:rsidR="00EB01D7" w:rsidRPr="008416CA" w:rsidRDefault="0064041E" w:rsidP="00350BE3">
            <w:pPr>
              <w:spacing w:after="120"/>
              <w:rPr>
                <w:rFonts w:asciiTheme="minorHAnsi" w:eastAsia="Times New Roman" w:hAnsiTheme="minorHAnsi" w:cstheme="minorHAnsi"/>
                <w:color w:val="0000FF"/>
              </w:rPr>
            </w:pPr>
            <w:r>
              <w:rPr>
                <w:rFonts w:asciiTheme="minorHAnsi" w:eastAsia="Times New Roman" w:hAnsiTheme="minorHAnsi" w:cstheme="minorHAnsi"/>
                <w:color w:val="0000FF"/>
              </w:rPr>
              <w:t>[if No to 37</w:t>
            </w:r>
            <w:r w:rsidR="00EB01D7" w:rsidRPr="008416CA">
              <w:rPr>
                <w:rFonts w:asciiTheme="minorHAnsi" w:eastAsia="Times New Roman" w:hAnsiTheme="minorHAnsi" w:cstheme="minorHAnsi"/>
                <w:color w:val="0000FF"/>
              </w:rPr>
              <w:t xml:space="preserve">] </w:t>
            </w:r>
          </w:p>
          <w:p w14:paraId="7BF61048" w14:textId="77777777" w:rsidR="00EB01D7" w:rsidRPr="008416CA" w:rsidRDefault="00EB01D7" w:rsidP="00400CB2">
            <w:pPr>
              <w:pStyle w:val="ListParagraph"/>
              <w:numPr>
                <w:ilvl w:val="0"/>
                <w:numId w:val="90"/>
              </w:numPr>
              <w:spacing w:after="120"/>
              <w:ind w:left="605" w:hanging="605"/>
              <w:contextualSpacing w:val="0"/>
              <w:rPr>
                <w:rFonts w:asciiTheme="minorHAnsi" w:eastAsia="Tahoma" w:hAnsiTheme="minorHAnsi" w:cstheme="minorHAnsi"/>
              </w:rPr>
            </w:pPr>
            <w:r w:rsidRPr="008416CA">
              <w:rPr>
                <w:rFonts w:asciiTheme="minorHAnsi" w:eastAsia="Times New Roman" w:hAnsiTheme="minorHAnsi" w:cstheme="minorHAnsi"/>
              </w:rPr>
              <w:t>Why not? (check all that apply)</w:t>
            </w:r>
          </w:p>
          <w:p w14:paraId="29DBA573" w14:textId="77777777" w:rsidR="00EB01D7" w:rsidRPr="008416CA" w:rsidRDefault="00EB01D7" w:rsidP="00400CB2">
            <w:pPr>
              <w:pStyle w:val="ListParagraph"/>
              <w:numPr>
                <w:ilvl w:val="0"/>
                <w:numId w:val="10"/>
              </w:numPr>
              <w:ind w:left="869" w:hanging="270"/>
              <w:rPr>
                <w:rFonts w:asciiTheme="minorHAnsi" w:eastAsia="Times New Roman" w:hAnsiTheme="minorHAnsi" w:cstheme="minorHAnsi"/>
              </w:rPr>
            </w:pPr>
            <w:r w:rsidRPr="008416CA">
              <w:rPr>
                <w:rFonts w:asciiTheme="minorHAnsi" w:eastAsia="Times New Roman" w:hAnsiTheme="minorHAnsi" w:cstheme="minorHAnsi"/>
              </w:rPr>
              <w:t xml:space="preserve">Processing fees are </w:t>
            </w:r>
            <w:r w:rsidR="00465368">
              <w:rPr>
                <w:rFonts w:asciiTheme="minorHAnsi" w:eastAsia="Times New Roman" w:hAnsiTheme="minorHAnsi" w:cstheme="minorHAnsi"/>
              </w:rPr>
              <w:t xml:space="preserve">too </w:t>
            </w:r>
            <w:r w:rsidRPr="008416CA">
              <w:rPr>
                <w:rFonts w:asciiTheme="minorHAnsi" w:eastAsia="Times New Roman" w:hAnsiTheme="minorHAnsi" w:cstheme="minorHAnsi"/>
              </w:rPr>
              <w:t>high.</w:t>
            </w:r>
          </w:p>
          <w:p w14:paraId="6A66FA07" w14:textId="77777777" w:rsidR="00EB01D7" w:rsidRPr="008416CA" w:rsidRDefault="00EB01D7" w:rsidP="00400CB2">
            <w:pPr>
              <w:pStyle w:val="ListParagraph"/>
              <w:numPr>
                <w:ilvl w:val="0"/>
                <w:numId w:val="10"/>
              </w:numPr>
              <w:ind w:left="869" w:hanging="270"/>
              <w:rPr>
                <w:rFonts w:asciiTheme="minorHAnsi" w:eastAsia="Times New Roman" w:hAnsiTheme="minorHAnsi" w:cstheme="minorHAnsi"/>
              </w:rPr>
            </w:pPr>
            <w:r w:rsidRPr="008416CA">
              <w:rPr>
                <w:rFonts w:asciiTheme="minorHAnsi" w:eastAsia="Times New Roman" w:hAnsiTheme="minorHAnsi" w:cstheme="minorHAnsi"/>
              </w:rPr>
              <w:t>We are not satisfied with the services provided.</w:t>
            </w:r>
          </w:p>
          <w:p w14:paraId="0B92C2CD" w14:textId="77777777" w:rsidR="00EB01D7" w:rsidRPr="008416CA" w:rsidRDefault="00EB01D7" w:rsidP="00400CB2">
            <w:pPr>
              <w:pStyle w:val="ListParagraph"/>
              <w:numPr>
                <w:ilvl w:val="0"/>
                <w:numId w:val="10"/>
              </w:numPr>
              <w:ind w:left="869" w:hanging="270"/>
              <w:rPr>
                <w:rFonts w:asciiTheme="minorHAnsi" w:eastAsia="Times New Roman" w:hAnsiTheme="minorHAnsi" w:cstheme="minorHAnsi"/>
              </w:rPr>
            </w:pPr>
            <w:r w:rsidRPr="008416CA">
              <w:rPr>
                <w:rFonts w:asciiTheme="minorHAnsi" w:eastAsia="Times New Roman" w:hAnsiTheme="minorHAnsi" w:cstheme="minorHAnsi"/>
              </w:rPr>
              <w:t>Other [please specify]: ____________________</w:t>
            </w:r>
          </w:p>
          <w:p w14:paraId="1847E74D" w14:textId="77777777" w:rsidR="00EB01D7" w:rsidRPr="008416CA" w:rsidRDefault="00EB01D7" w:rsidP="00350BE3">
            <w:pPr>
              <w:rPr>
                <w:rFonts w:asciiTheme="minorHAnsi" w:eastAsia="Times New Roman" w:hAnsiTheme="minorHAnsi" w:cstheme="minorHAnsi"/>
                <w:color w:val="7030A0"/>
                <w:sz w:val="18"/>
                <w:szCs w:val="18"/>
                <w:vertAlign w:val="subscript"/>
              </w:rPr>
            </w:pPr>
          </w:p>
        </w:tc>
        <w:tc>
          <w:tcPr>
            <w:tcW w:w="881" w:type="pct"/>
          </w:tcPr>
          <w:p w14:paraId="19812AA0" w14:textId="77777777" w:rsidR="00EB01D7" w:rsidRPr="008416CA" w:rsidRDefault="002059AF" w:rsidP="00350BE3">
            <w:pPr>
              <w:rPr>
                <w:rFonts w:asciiTheme="minorHAnsi" w:eastAsia="Times New Roman" w:hAnsiTheme="minorHAnsi" w:cstheme="minorHAnsi"/>
              </w:rPr>
            </w:pPr>
            <w:r w:rsidRPr="008416CA">
              <w:rPr>
                <w:rFonts w:asciiTheme="minorHAnsi" w:eastAsia="Times New Roman" w:hAnsiTheme="minorHAnsi" w:cstheme="minorHAnsi"/>
              </w:rPr>
              <w:t>Wording updated</w:t>
            </w:r>
          </w:p>
        </w:tc>
      </w:tr>
      <w:tr w:rsidR="00EB01D7" w:rsidRPr="00B863BE" w14:paraId="38626FC2" w14:textId="77777777" w:rsidTr="00E604BE">
        <w:trPr>
          <w:trHeight w:val="548"/>
        </w:trPr>
        <w:tc>
          <w:tcPr>
            <w:tcW w:w="1995" w:type="pct"/>
          </w:tcPr>
          <w:p w14:paraId="21E13500" w14:textId="77777777" w:rsidR="00EB01D7" w:rsidRPr="008416CA" w:rsidRDefault="00EB01D7" w:rsidP="00350BE3">
            <w:pPr>
              <w:rPr>
                <w:rFonts w:asciiTheme="minorHAnsi" w:eastAsia="Tahoma" w:hAnsiTheme="minorHAnsi" w:cstheme="minorHAnsi"/>
                <w:sz w:val="18"/>
                <w:szCs w:val="18"/>
              </w:rPr>
            </w:pPr>
            <w:r w:rsidRPr="008416CA">
              <w:rPr>
                <w:rFonts w:asciiTheme="minorHAnsi" w:hAnsiTheme="minorHAnsi" w:cstheme="minorHAnsi"/>
                <w:b/>
                <w:bCs/>
                <w:sz w:val="18"/>
                <w:szCs w:val="18"/>
              </w:rPr>
              <w:t>Please rank the following factors in order of importance in your choice or EBT processing services.</w:t>
            </w:r>
          </w:p>
        </w:tc>
        <w:tc>
          <w:tcPr>
            <w:tcW w:w="2124" w:type="pct"/>
          </w:tcPr>
          <w:p w14:paraId="57BAF3BA" w14:textId="77777777" w:rsidR="00EB01D7" w:rsidRPr="008416CA" w:rsidRDefault="00EB01D7" w:rsidP="00350BE3">
            <w:pPr>
              <w:rPr>
                <w:rFonts w:asciiTheme="minorHAnsi" w:hAnsiTheme="minorHAnsi" w:cstheme="minorHAnsi"/>
                <w:sz w:val="18"/>
                <w:szCs w:val="18"/>
                <w:vertAlign w:val="subscript"/>
              </w:rPr>
            </w:pPr>
          </w:p>
        </w:tc>
        <w:tc>
          <w:tcPr>
            <w:tcW w:w="881" w:type="pct"/>
          </w:tcPr>
          <w:p w14:paraId="3A24FF49" w14:textId="77777777" w:rsidR="00EB01D7" w:rsidRPr="008416CA" w:rsidRDefault="00104472" w:rsidP="00350BE3">
            <w:pPr>
              <w:rPr>
                <w:rFonts w:asciiTheme="minorHAnsi" w:eastAsia="Times New Roman" w:hAnsiTheme="minorHAnsi" w:cstheme="minorHAnsi"/>
                <w:color w:val="7030A0"/>
              </w:rPr>
            </w:pPr>
            <w:r>
              <w:rPr>
                <w:rFonts w:asciiTheme="minorHAnsi" w:eastAsia="Times New Roman" w:hAnsiTheme="minorHAnsi" w:cstheme="minorHAnsi"/>
                <w:color w:val="7030A0"/>
              </w:rPr>
              <w:t>Deleted</w:t>
            </w:r>
          </w:p>
        </w:tc>
      </w:tr>
      <w:tr w:rsidR="00EB01D7" w:rsidRPr="00B863BE" w14:paraId="1D195489" w14:textId="77777777" w:rsidTr="00E604BE">
        <w:trPr>
          <w:trHeight w:val="548"/>
        </w:trPr>
        <w:tc>
          <w:tcPr>
            <w:tcW w:w="1995" w:type="pct"/>
          </w:tcPr>
          <w:p w14:paraId="33662FF5" w14:textId="77777777" w:rsidR="00EB01D7" w:rsidRPr="008416CA" w:rsidRDefault="00EB01D7" w:rsidP="00400CB2">
            <w:pPr>
              <w:pStyle w:val="ListParagraph"/>
              <w:numPr>
                <w:ilvl w:val="0"/>
                <w:numId w:val="4"/>
              </w:numPr>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43. What is the most important factor?</w:t>
            </w:r>
          </w:p>
          <w:p w14:paraId="724A929B" w14:textId="77777777" w:rsidR="00EB01D7" w:rsidRPr="008416CA" w:rsidRDefault="00EB01D7" w:rsidP="00400CB2">
            <w:pPr>
              <w:pStyle w:val="ListParagraph"/>
              <w:numPr>
                <w:ilvl w:val="0"/>
                <w:numId w:val="8"/>
              </w:numPr>
              <w:contextualSpacing w:val="0"/>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Upfront Fees</w:t>
            </w:r>
          </w:p>
          <w:p w14:paraId="31E744E3" w14:textId="77777777" w:rsidR="00EB01D7" w:rsidRPr="008416CA" w:rsidRDefault="00EB01D7" w:rsidP="00400CB2">
            <w:pPr>
              <w:pStyle w:val="ListParagraph"/>
              <w:numPr>
                <w:ilvl w:val="0"/>
                <w:numId w:val="8"/>
              </w:numPr>
              <w:contextualSpacing w:val="0"/>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Ongoing Feeds</w:t>
            </w:r>
          </w:p>
          <w:p w14:paraId="104A869E" w14:textId="77777777" w:rsidR="00EB01D7" w:rsidRPr="008416CA" w:rsidRDefault="00EB01D7" w:rsidP="00400CB2">
            <w:pPr>
              <w:pStyle w:val="ListParagraph"/>
              <w:numPr>
                <w:ilvl w:val="0"/>
                <w:numId w:val="8"/>
              </w:numPr>
              <w:contextualSpacing w:val="0"/>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Payment cycle</w:t>
            </w:r>
          </w:p>
          <w:p w14:paraId="161B202F" w14:textId="77777777" w:rsidR="00EB01D7" w:rsidRPr="008416CA" w:rsidRDefault="00EB01D7" w:rsidP="00400CB2">
            <w:pPr>
              <w:pStyle w:val="ListParagraph"/>
              <w:numPr>
                <w:ilvl w:val="0"/>
                <w:numId w:val="8"/>
              </w:numPr>
              <w:contextualSpacing w:val="0"/>
              <w:rPr>
                <w:rFonts w:asciiTheme="minorHAnsi" w:eastAsia="Times New Roman" w:hAnsiTheme="minorHAnsi" w:cstheme="minorHAnsi"/>
                <w:sz w:val="18"/>
                <w:szCs w:val="18"/>
              </w:rPr>
            </w:pPr>
            <w:r w:rsidRPr="008416CA">
              <w:rPr>
                <w:rFonts w:asciiTheme="minorHAnsi" w:hAnsiTheme="minorHAnsi" w:cstheme="minorHAnsi"/>
                <w:sz w:val="18"/>
                <w:szCs w:val="18"/>
              </w:rPr>
              <w:t>Previous experience with processor</w:t>
            </w:r>
          </w:p>
          <w:p w14:paraId="29AE7B2D" w14:textId="77777777" w:rsidR="00EB01D7" w:rsidRPr="008416CA" w:rsidRDefault="00EB01D7" w:rsidP="00400CB2">
            <w:pPr>
              <w:pStyle w:val="ListParagraph"/>
              <w:numPr>
                <w:ilvl w:val="0"/>
                <w:numId w:val="8"/>
              </w:numPr>
              <w:contextualSpacing w:val="0"/>
              <w:rPr>
                <w:rFonts w:asciiTheme="minorHAnsi" w:eastAsia="Times New Roman" w:hAnsiTheme="minorHAnsi" w:cstheme="minorHAnsi"/>
                <w:sz w:val="18"/>
                <w:szCs w:val="18"/>
              </w:rPr>
            </w:pPr>
            <w:r w:rsidRPr="008416CA">
              <w:rPr>
                <w:rFonts w:asciiTheme="minorHAnsi" w:hAnsiTheme="minorHAnsi" w:cstheme="minorHAnsi"/>
                <w:sz w:val="18"/>
                <w:szCs w:val="18"/>
              </w:rPr>
              <w:t xml:space="preserve">Network </w:t>
            </w:r>
            <w:r w:rsidR="00600474" w:rsidRPr="008416CA">
              <w:rPr>
                <w:rFonts w:asciiTheme="minorHAnsi" w:hAnsiTheme="minorHAnsi" w:cstheme="minorHAnsi"/>
                <w:sz w:val="18"/>
                <w:szCs w:val="18"/>
              </w:rPr>
              <w:t>Reliability (processing uptime)</w:t>
            </w:r>
          </w:p>
          <w:p w14:paraId="25B8277E" w14:textId="77777777" w:rsidR="00EB01D7" w:rsidRPr="008416CA" w:rsidRDefault="00EB01D7" w:rsidP="00400CB2">
            <w:pPr>
              <w:pStyle w:val="ListParagraph"/>
              <w:numPr>
                <w:ilvl w:val="0"/>
                <w:numId w:val="8"/>
              </w:numPr>
              <w:contextualSpacing w:val="0"/>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Maintenance service</w:t>
            </w:r>
          </w:p>
          <w:p w14:paraId="24CFE4D1" w14:textId="77777777" w:rsidR="00EB01D7" w:rsidRPr="008416CA" w:rsidRDefault="00EB01D7" w:rsidP="00400CB2">
            <w:pPr>
              <w:pStyle w:val="ListParagraph"/>
              <w:numPr>
                <w:ilvl w:val="0"/>
                <w:numId w:val="8"/>
              </w:numPr>
              <w:contextualSpacing w:val="0"/>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Contract length</w:t>
            </w:r>
          </w:p>
          <w:p w14:paraId="5689E9CF" w14:textId="77777777" w:rsidR="00EB01D7" w:rsidRPr="008416CA" w:rsidRDefault="00EB01D7" w:rsidP="00400CB2">
            <w:pPr>
              <w:pStyle w:val="ListParagraph"/>
              <w:numPr>
                <w:ilvl w:val="0"/>
                <w:numId w:val="8"/>
              </w:numPr>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Other [please specify]: ____________________</w:t>
            </w:r>
          </w:p>
        </w:tc>
        <w:tc>
          <w:tcPr>
            <w:tcW w:w="2124" w:type="pct"/>
          </w:tcPr>
          <w:p w14:paraId="03DB99C5" w14:textId="77777777" w:rsidR="00EB01D7" w:rsidRPr="008416CA"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8416CA">
              <w:rPr>
                <w:rFonts w:asciiTheme="minorHAnsi" w:eastAsia="Times New Roman" w:hAnsiTheme="minorHAnsi" w:cstheme="minorHAnsi"/>
              </w:rPr>
              <w:t xml:space="preserve">What is the </w:t>
            </w:r>
            <w:r w:rsidR="000D7502" w:rsidRPr="008416CA">
              <w:rPr>
                <w:rFonts w:asciiTheme="minorHAnsi" w:eastAsia="Times New Roman" w:hAnsiTheme="minorHAnsi" w:cstheme="minorHAnsi"/>
                <w:b/>
                <w:u w:val="single"/>
              </w:rPr>
              <w:t>MOST</w:t>
            </w:r>
            <w:r w:rsidR="000D7502" w:rsidRPr="008416CA">
              <w:rPr>
                <w:rFonts w:asciiTheme="minorHAnsi" w:eastAsia="Times New Roman" w:hAnsiTheme="minorHAnsi" w:cstheme="minorHAnsi"/>
              </w:rPr>
              <w:t xml:space="preserve"> </w:t>
            </w:r>
            <w:r w:rsidRPr="008416CA">
              <w:rPr>
                <w:rFonts w:asciiTheme="minorHAnsi" w:eastAsia="Times New Roman" w:hAnsiTheme="minorHAnsi" w:cstheme="minorHAnsi"/>
              </w:rPr>
              <w:t xml:space="preserve">important factor in your future choice or </w:t>
            </w:r>
            <w:r w:rsidR="002D1022">
              <w:rPr>
                <w:rFonts w:asciiTheme="minorHAnsi" w:eastAsia="Times New Roman" w:hAnsiTheme="minorHAnsi" w:cstheme="minorHAnsi"/>
              </w:rPr>
              <w:t>(</w:t>
            </w:r>
            <w:r w:rsidRPr="008416CA">
              <w:rPr>
                <w:rFonts w:asciiTheme="minorHAnsi" w:eastAsia="Times New Roman" w:hAnsiTheme="minorHAnsi" w:cstheme="minorHAnsi"/>
              </w:rPr>
              <w:t>EBT</w:t>
            </w:r>
            <w:r w:rsidR="002D1022">
              <w:rPr>
                <w:rFonts w:asciiTheme="minorHAnsi" w:eastAsia="Times New Roman" w:hAnsiTheme="minorHAnsi" w:cstheme="minorHAnsi"/>
              </w:rPr>
              <w:t>)</w:t>
            </w:r>
            <w:r w:rsidRPr="008416CA">
              <w:rPr>
                <w:rFonts w:asciiTheme="minorHAnsi" w:eastAsia="Times New Roman" w:hAnsiTheme="minorHAnsi" w:cstheme="minorHAnsi"/>
              </w:rPr>
              <w:t xml:space="preserve"> processing services?</w:t>
            </w:r>
          </w:p>
          <w:p w14:paraId="1AA6DFCE" w14:textId="62BD0EE1" w:rsidR="00EB01D7" w:rsidRPr="008416CA" w:rsidRDefault="00EB01D7" w:rsidP="00350BE3">
            <w:pPr>
              <w:pStyle w:val="ListParagraph"/>
              <w:spacing w:after="120"/>
              <w:rPr>
                <w:rFonts w:asciiTheme="minorHAnsi" w:eastAsia="Times New Roman" w:hAnsiTheme="minorHAnsi" w:cstheme="minorHAnsi"/>
                <w:color w:val="0000FF"/>
              </w:rPr>
            </w:pPr>
            <w:r w:rsidRPr="008416CA">
              <w:rPr>
                <w:rFonts w:asciiTheme="minorHAnsi" w:eastAsia="Times New Roman" w:hAnsiTheme="minorHAnsi" w:cstheme="minorHAnsi"/>
                <w:color w:val="0000FF"/>
              </w:rPr>
              <w:t>[dr</w:t>
            </w:r>
            <w:r w:rsidR="00E57038">
              <w:rPr>
                <w:rFonts w:asciiTheme="minorHAnsi" w:eastAsia="Times New Roman" w:hAnsiTheme="minorHAnsi" w:cstheme="minorHAnsi"/>
                <w:color w:val="0000FF"/>
              </w:rPr>
              <w:t>op down selection of items in 35</w:t>
            </w:r>
            <w:r w:rsidRPr="008416CA">
              <w:rPr>
                <w:rFonts w:asciiTheme="minorHAnsi" w:eastAsia="Times New Roman" w:hAnsiTheme="minorHAnsi" w:cstheme="minorHAnsi"/>
                <w:color w:val="0000FF"/>
              </w:rPr>
              <w:t>]</w:t>
            </w:r>
          </w:p>
          <w:tbl>
            <w:tblPr>
              <w:tblStyle w:val="PlainTable11"/>
              <w:tblW w:w="0" w:type="auto"/>
              <w:jc w:val="center"/>
              <w:tblLayout w:type="fixed"/>
              <w:tblLook w:val="04A0" w:firstRow="1" w:lastRow="0" w:firstColumn="1" w:lastColumn="0" w:noHBand="0" w:noVBand="1"/>
            </w:tblPr>
            <w:tblGrid>
              <w:gridCol w:w="3972"/>
            </w:tblGrid>
            <w:tr w:rsidR="00EB01D7" w:rsidRPr="008416CA" w14:paraId="714F7A98" w14:textId="77777777" w:rsidTr="000930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0EE48F05" w14:textId="00288391" w:rsidR="00EB01D7" w:rsidRPr="001E32F0" w:rsidRDefault="00D66A45" w:rsidP="009738A9">
                  <w:pPr>
                    <w:spacing w:line="276" w:lineRule="auto"/>
                    <w:rPr>
                      <w:rFonts w:asciiTheme="minorHAnsi" w:eastAsia="Tahoma" w:hAnsiTheme="minorHAnsi" w:cstheme="minorHAnsi"/>
                      <w:b w:val="0"/>
                    </w:rPr>
                  </w:pPr>
                  <w:r w:rsidRPr="001E32F0">
                    <w:rPr>
                      <w:rFonts w:asciiTheme="minorHAnsi" w:hAnsiTheme="minorHAnsi" w:cstheme="minorHAnsi"/>
                      <w:b w:val="0"/>
                    </w:rPr>
                    <w:t>Transaction f</w:t>
                  </w:r>
                  <w:r w:rsidR="00EB01D7" w:rsidRPr="001E32F0">
                    <w:rPr>
                      <w:rFonts w:asciiTheme="minorHAnsi" w:hAnsiTheme="minorHAnsi" w:cstheme="minorHAnsi"/>
                      <w:b w:val="0"/>
                    </w:rPr>
                    <w:t>ees</w:t>
                  </w:r>
                </w:p>
              </w:tc>
            </w:tr>
            <w:tr w:rsidR="00EB01D7" w:rsidRPr="008416CA" w14:paraId="71305534" w14:textId="77777777" w:rsidTr="00093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111F19E0" w14:textId="57CD8215" w:rsidR="00EB01D7" w:rsidRPr="001E32F0" w:rsidRDefault="00D66A45" w:rsidP="009738A9">
                  <w:pPr>
                    <w:spacing w:line="276" w:lineRule="auto"/>
                    <w:rPr>
                      <w:rFonts w:asciiTheme="minorHAnsi" w:eastAsia="Tahoma" w:hAnsiTheme="minorHAnsi" w:cstheme="minorHAnsi"/>
                      <w:b w:val="0"/>
                    </w:rPr>
                  </w:pPr>
                  <w:r w:rsidRPr="001E32F0">
                    <w:rPr>
                      <w:rFonts w:asciiTheme="minorHAnsi" w:hAnsiTheme="minorHAnsi" w:cstheme="minorHAnsi"/>
                      <w:b w:val="0"/>
                    </w:rPr>
                    <w:t>Monthly f</w:t>
                  </w:r>
                  <w:r w:rsidR="00EB01D7" w:rsidRPr="001E32F0">
                    <w:rPr>
                      <w:rFonts w:asciiTheme="minorHAnsi" w:hAnsiTheme="minorHAnsi" w:cstheme="minorHAnsi"/>
                      <w:b w:val="0"/>
                    </w:rPr>
                    <w:t>ees</w:t>
                  </w:r>
                </w:p>
              </w:tc>
            </w:tr>
            <w:tr w:rsidR="00EB01D7" w:rsidRPr="008416CA" w14:paraId="7DB965D0" w14:textId="77777777" w:rsidTr="00093004">
              <w:trPr>
                <w:jc w:val="center"/>
              </w:trPr>
              <w:tc>
                <w:tcPr>
                  <w:cnfStyle w:val="001000000000" w:firstRow="0" w:lastRow="0" w:firstColumn="1" w:lastColumn="0" w:oddVBand="0" w:evenVBand="0" w:oddHBand="0" w:evenHBand="0" w:firstRowFirstColumn="0" w:firstRowLastColumn="0" w:lastRowFirstColumn="0" w:lastRowLastColumn="0"/>
                  <w:tcW w:w="3972" w:type="dxa"/>
                </w:tcPr>
                <w:p w14:paraId="664199E2" w14:textId="77777777" w:rsidR="00EB01D7" w:rsidRPr="001E32F0" w:rsidRDefault="00EB01D7" w:rsidP="009738A9">
                  <w:pPr>
                    <w:spacing w:line="276" w:lineRule="auto"/>
                    <w:rPr>
                      <w:rFonts w:asciiTheme="minorHAnsi" w:eastAsia="Tahoma" w:hAnsiTheme="minorHAnsi" w:cstheme="minorHAnsi"/>
                      <w:b w:val="0"/>
                    </w:rPr>
                  </w:pPr>
                  <w:r w:rsidRPr="001E32F0">
                    <w:rPr>
                      <w:rFonts w:asciiTheme="minorHAnsi" w:hAnsiTheme="minorHAnsi" w:cstheme="minorHAnsi"/>
                      <w:b w:val="0"/>
                    </w:rPr>
                    <w:t xml:space="preserve">Processing time for fund to appear in store account </w:t>
                  </w:r>
                </w:p>
              </w:tc>
            </w:tr>
            <w:tr w:rsidR="00EB01D7" w:rsidRPr="008416CA" w:rsidDel="0086058A" w14:paraId="7A4036F1" w14:textId="77777777" w:rsidTr="00093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4C83E049" w14:textId="77777777" w:rsidR="00EB01D7" w:rsidRPr="001E32F0" w:rsidDel="0086058A" w:rsidRDefault="00EB01D7" w:rsidP="009738A9">
                  <w:pPr>
                    <w:spacing w:line="276" w:lineRule="auto"/>
                    <w:rPr>
                      <w:rFonts w:asciiTheme="minorHAnsi" w:hAnsiTheme="minorHAnsi" w:cstheme="minorHAnsi"/>
                      <w:b w:val="0"/>
                    </w:rPr>
                  </w:pPr>
                  <w:r w:rsidRPr="001E32F0">
                    <w:rPr>
                      <w:rFonts w:asciiTheme="minorHAnsi" w:hAnsiTheme="minorHAnsi" w:cstheme="minorHAnsi"/>
                      <w:b w:val="0"/>
                    </w:rPr>
                    <w:t>Analytic tools</w:t>
                  </w:r>
                </w:p>
              </w:tc>
            </w:tr>
            <w:tr w:rsidR="00EB01D7" w:rsidRPr="008416CA" w14:paraId="765538E3" w14:textId="77777777" w:rsidTr="00093004">
              <w:trPr>
                <w:jc w:val="center"/>
              </w:trPr>
              <w:tc>
                <w:tcPr>
                  <w:cnfStyle w:val="001000000000" w:firstRow="0" w:lastRow="0" w:firstColumn="1" w:lastColumn="0" w:oddVBand="0" w:evenVBand="0" w:oddHBand="0" w:evenHBand="0" w:firstRowFirstColumn="0" w:firstRowLastColumn="0" w:lastRowFirstColumn="0" w:lastRowLastColumn="0"/>
                  <w:tcW w:w="3972" w:type="dxa"/>
                </w:tcPr>
                <w:p w14:paraId="0C88C75F" w14:textId="77777777" w:rsidR="00EB01D7" w:rsidRPr="001E32F0" w:rsidRDefault="00EB01D7" w:rsidP="009738A9">
                  <w:pPr>
                    <w:spacing w:line="276" w:lineRule="auto"/>
                    <w:rPr>
                      <w:rFonts w:asciiTheme="minorHAnsi" w:eastAsia="Tahoma" w:hAnsiTheme="minorHAnsi" w:cstheme="minorHAnsi"/>
                      <w:b w:val="0"/>
                    </w:rPr>
                  </w:pPr>
                  <w:r w:rsidRPr="001E32F0">
                    <w:rPr>
                      <w:rFonts w:asciiTheme="minorHAnsi" w:hAnsiTheme="minorHAnsi" w:cstheme="minorHAnsi"/>
                      <w:b w:val="0"/>
                    </w:rPr>
                    <w:t>Payment cycle</w:t>
                  </w:r>
                </w:p>
              </w:tc>
            </w:tr>
            <w:tr w:rsidR="00EB01D7" w:rsidRPr="008416CA" w14:paraId="0F5C11BC" w14:textId="77777777" w:rsidTr="00093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3E745134" w14:textId="77777777" w:rsidR="00EB01D7" w:rsidRPr="001E32F0" w:rsidRDefault="00EB01D7" w:rsidP="009738A9">
                  <w:pPr>
                    <w:spacing w:line="276" w:lineRule="auto"/>
                    <w:rPr>
                      <w:rFonts w:asciiTheme="minorHAnsi" w:eastAsia="Tahoma" w:hAnsiTheme="minorHAnsi" w:cstheme="minorHAnsi"/>
                      <w:b w:val="0"/>
                    </w:rPr>
                  </w:pPr>
                  <w:r w:rsidRPr="001E32F0">
                    <w:rPr>
                      <w:rFonts w:asciiTheme="minorHAnsi" w:hAnsiTheme="minorHAnsi" w:cstheme="minorHAnsi"/>
                      <w:b w:val="0"/>
                    </w:rPr>
                    <w:t xml:space="preserve">Network </w:t>
                  </w:r>
                  <w:r w:rsidR="004960CA" w:rsidRPr="001E32F0">
                    <w:rPr>
                      <w:rFonts w:asciiTheme="minorHAnsi" w:hAnsiTheme="minorHAnsi" w:cstheme="minorHAnsi"/>
                      <w:b w:val="0"/>
                    </w:rPr>
                    <w:t>r</w:t>
                  </w:r>
                  <w:r w:rsidR="00600474" w:rsidRPr="001E32F0">
                    <w:rPr>
                      <w:rFonts w:asciiTheme="minorHAnsi" w:hAnsiTheme="minorHAnsi" w:cstheme="minorHAnsi"/>
                      <w:b w:val="0"/>
                    </w:rPr>
                    <w:t>eliability (processing uptime)</w:t>
                  </w:r>
                </w:p>
              </w:tc>
            </w:tr>
            <w:tr w:rsidR="00EB01D7" w:rsidRPr="008416CA" w14:paraId="3FBA87B3" w14:textId="77777777" w:rsidTr="00093004">
              <w:trPr>
                <w:jc w:val="center"/>
              </w:trPr>
              <w:tc>
                <w:tcPr>
                  <w:cnfStyle w:val="001000000000" w:firstRow="0" w:lastRow="0" w:firstColumn="1" w:lastColumn="0" w:oddVBand="0" w:evenVBand="0" w:oddHBand="0" w:evenHBand="0" w:firstRowFirstColumn="0" w:firstRowLastColumn="0" w:lastRowFirstColumn="0" w:lastRowLastColumn="0"/>
                  <w:tcW w:w="3972" w:type="dxa"/>
                </w:tcPr>
                <w:p w14:paraId="5A21049B" w14:textId="77777777" w:rsidR="00EB01D7" w:rsidRPr="001E32F0" w:rsidRDefault="00EB01D7" w:rsidP="009738A9">
                  <w:pPr>
                    <w:spacing w:line="276" w:lineRule="auto"/>
                    <w:rPr>
                      <w:rFonts w:asciiTheme="minorHAnsi" w:eastAsia="Tahoma" w:hAnsiTheme="minorHAnsi" w:cstheme="minorHAnsi"/>
                      <w:b w:val="0"/>
                    </w:rPr>
                  </w:pPr>
                  <w:r w:rsidRPr="001E32F0">
                    <w:rPr>
                      <w:rFonts w:asciiTheme="minorHAnsi" w:hAnsiTheme="minorHAnsi" w:cstheme="minorHAnsi"/>
                      <w:b w:val="0"/>
                    </w:rPr>
                    <w:t>Length of contract</w:t>
                  </w:r>
                </w:p>
              </w:tc>
            </w:tr>
            <w:tr w:rsidR="00EB01D7" w:rsidRPr="008416CA" w14:paraId="5281055D" w14:textId="77777777" w:rsidTr="00093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71F4AC40" w14:textId="794B292C" w:rsidR="00EB01D7" w:rsidRPr="001E32F0" w:rsidRDefault="00D66A45" w:rsidP="009738A9">
                  <w:pPr>
                    <w:spacing w:line="276" w:lineRule="auto"/>
                    <w:rPr>
                      <w:rFonts w:asciiTheme="minorHAnsi" w:eastAsia="Tahoma" w:hAnsiTheme="minorHAnsi" w:cstheme="minorHAnsi"/>
                      <w:b w:val="0"/>
                    </w:rPr>
                  </w:pPr>
                  <w:r w:rsidRPr="001E32F0">
                    <w:rPr>
                      <w:rFonts w:asciiTheme="minorHAnsi" w:hAnsiTheme="minorHAnsi" w:cstheme="minorHAnsi"/>
                      <w:b w:val="0"/>
                    </w:rPr>
                    <w:t>Technical s</w:t>
                  </w:r>
                  <w:r w:rsidR="00EB01D7" w:rsidRPr="001E32F0">
                    <w:rPr>
                      <w:rFonts w:asciiTheme="minorHAnsi" w:hAnsiTheme="minorHAnsi" w:cstheme="minorHAnsi"/>
                      <w:b w:val="0"/>
                    </w:rPr>
                    <w:t>upport</w:t>
                  </w:r>
                </w:p>
              </w:tc>
            </w:tr>
            <w:tr w:rsidR="00EB01D7" w:rsidRPr="008416CA" w14:paraId="34629361" w14:textId="77777777" w:rsidTr="00093004">
              <w:trPr>
                <w:jc w:val="center"/>
              </w:trPr>
              <w:tc>
                <w:tcPr>
                  <w:cnfStyle w:val="001000000000" w:firstRow="0" w:lastRow="0" w:firstColumn="1" w:lastColumn="0" w:oddVBand="0" w:evenVBand="0" w:oddHBand="0" w:evenHBand="0" w:firstRowFirstColumn="0" w:firstRowLastColumn="0" w:lastRowFirstColumn="0" w:lastRowLastColumn="0"/>
                  <w:tcW w:w="3972" w:type="dxa"/>
                </w:tcPr>
                <w:p w14:paraId="3AB7B334" w14:textId="78F8F961" w:rsidR="00EB01D7" w:rsidRPr="001E32F0" w:rsidRDefault="00D66A45" w:rsidP="009738A9">
                  <w:pPr>
                    <w:spacing w:line="276" w:lineRule="auto"/>
                    <w:rPr>
                      <w:rFonts w:asciiTheme="minorHAnsi" w:hAnsiTheme="minorHAnsi" w:cstheme="minorHAnsi"/>
                      <w:b w:val="0"/>
                    </w:rPr>
                  </w:pPr>
                  <w:r w:rsidRPr="001E32F0">
                    <w:rPr>
                      <w:rFonts w:asciiTheme="minorHAnsi" w:hAnsiTheme="minorHAnsi" w:cstheme="minorHAnsi"/>
                      <w:b w:val="0"/>
                    </w:rPr>
                    <w:t>Fraud protection s</w:t>
                  </w:r>
                  <w:r w:rsidR="00EB01D7" w:rsidRPr="001E32F0">
                    <w:rPr>
                      <w:rFonts w:asciiTheme="minorHAnsi" w:hAnsiTheme="minorHAnsi" w:cstheme="minorHAnsi"/>
                      <w:b w:val="0"/>
                    </w:rPr>
                    <w:t>upport</w:t>
                  </w:r>
                </w:p>
              </w:tc>
            </w:tr>
            <w:tr w:rsidR="00EB01D7" w:rsidRPr="008416CA" w14:paraId="1837033C" w14:textId="77777777" w:rsidTr="00093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44BCC0A3" w14:textId="77777777" w:rsidR="00EB01D7" w:rsidRPr="001E32F0" w:rsidRDefault="00EB01D7" w:rsidP="009738A9">
                  <w:pPr>
                    <w:spacing w:line="276" w:lineRule="auto"/>
                    <w:rPr>
                      <w:rFonts w:asciiTheme="minorHAnsi" w:hAnsiTheme="minorHAnsi" w:cstheme="minorHAnsi"/>
                      <w:b w:val="0"/>
                    </w:rPr>
                  </w:pPr>
                  <w:r w:rsidRPr="001E32F0">
                    <w:rPr>
                      <w:rFonts w:asciiTheme="minorHAnsi" w:hAnsiTheme="minorHAnsi" w:cstheme="minorHAnsi"/>
                      <w:b w:val="0"/>
                    </w:rPr>
                    <w:t>Other (please specify) __________</w:t>
                  </w:r>
                </w:p>
              </w:tc>
            </w:tr>
          </w:tbl>
          <w:p w14:paraId="1183DC5B" w14:textId="77777777" w:rsidR="00EB01D7" w:rsidRPr="008416CA" w:rsidRDefault="00EB01D7" w:rsidP="00350BE3">
            <w:pPr>
              <w:rPr>
                <w:rFonts w:asciiTheme="minorHAnsi" w:eastAsia="Times New Roman" w:hAnsiTheme="minorHAnsi" w:cstheme="minorHAnsi"/>
                <w:color w:val="7030A0"/>
                <w:sz w:val="18"/>
                <w:szCs w:val="18"/>
                <w:vertAlign w:val="subscript"/>
              </w:rPr>
            </w:pPr>
          </w:p>
        </w:tc>
        <w:tc>
          <w:tcPr>
            <w:tcW w:w="881" w:type="pct"/>
          </w:tcPr>
          <w:p w14:paraId="0AA95472" w14:textId="77777777" w:rsidR="00EB01D7" w:rsidRPr="008416CA" w:rsidRDefault="002059AF" w:rsidP="00350BE3">
            <w:pPr>
              <w:rPr>
                <w:rFonts w:asciiTheme="minorHAnsi" w:eastAsia="Times New Roman" w:hAnsiTheme="minorHAnsi" w:cstheme="minorHAnsi"/>
              </w:rPr>
            </w:pPr>
            <w:r w:rsidRPr="008416CA">
              <w:rPr>
                <w:rFonts w:asciiTheme="minorHAnsi" w:eastAsia="Times New Roman" w:hAnsiTheme="minorHAnsi" w:cstheme="minorHAnsi"/>
              </w:rPr>
              <w:t>Wording updated</w:t>
            </w:r>
          </w:p>
        </w:tc>
      </w:tr>
      <w:tr w:rsidR="00EB01D7" w:rsidRPr="00B863BE" w14:paraId="33EB056B" w14:textId="77777777" w:rsidTr="00E604BE">
        <w:trPr>
          <w:trHeight w:val="548"/>
        </w:trPr>
        <w:tc>
          <w:tcPr>
            <w:tcW w:w="1995" w:type="pct"/>
          </w:tcPr>
          <w:p w14:paraId="6FCCCB4E" w14:textId="77777777" w:rsidR="00EB01D7" w:rsidRPr="008416CA" w:rsidRDefault="00EB01D7" w:rsidP="00400CB2">
            <w:pPr>
              <w:pStyle w:val="ListParagraph"/>
              <w:numPr>
                <w:ilvl w:val="0"/>
                <w:numId w:val="4"/>
              </w:numPr>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44. What is the second most important factor?</w:t>
            </w:r>
          </w:p>
          <w:p w14:paraId="1EA070BD" w14:textId="77777777" w:rsidR="00EB01D7" w:rsidRPr="008416CA" w:rsidRDefault="00EB01D7" w:rsidP="00400CB2">
            <w:pPr>
              <w:pStyle w:val="ListParagraph"/>
              <w:numPr>
                <w:ilvl w:val="0"/>
                <w:numId w:val="13"/>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Upfront Fees</w:t>
            </w:r>
          </w:p>
          <w:p w14:paraId="0C11D0D0" w14:textId="77777777" w:rsidR="00EB01D7" w:rsidRPr="008416CA" w:rsidRDefault="00EB01D7" w:rsidP="00400CB2">
            <w:pPr>
              <w:pStyle w:val="ListParagraph"/>
              <w:numPr>
                <w:ilvl w:val="0"/>
                <w:numId w:val="13"/>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Ongoing Feeds</w:t>
            </w:r>
          </w:p>
          <w:p w14:paraId="22848059" w14:textId="77777777" w:rsidR="00EB01D7" w:rsidRPr="008416CA" w:rsidRDefault="00EB01D7" w:rsidP="00400CB2">
            <w:pPr>
              <w:pStyle w:val="ListParagraph"/>
              <w:numPr>
                <w:ilvl w:val="0"/>
                <w:numId w:val="13"/>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Payment cycle</w:t>
            </w:r>
          </w:p>
          <w:p w14:paraId="503CA66E" w14:textId="77777777" w:rsidR="00EB01D7" w:rsidRPr="008416CA" w:rsidRDefault="00EB01D7" w:rsidP="00400CB2">
            <w:pPr>
              <w:pStyle w:val="ListParagraph"/>
              <w:numPr>
                <w:ilvl w:val="0"/>
                <w:numId w:val="13"/>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Previous experience with processor</w:t>
            </w:r>
          </w:p>
          <w:p w14:paraId="41C9AA78" w14:textId="77777777" w:rsidR="00EB01D7" w:rsidRPr="008416CA" w:rsidRDefault="00EB01D7" w:rsidP="00400CB2">
            <w:pPr>
              <w:pStyle w:val="ListParagraph"/>
              <w:numPr>
                <w:ilvl w:val="0"/>
                <w:numId w:val="13"/>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 xml:space="preserve">Network </w:t>
            </w:r>
            <w:r w:rsidR="00600474" w:rsidRPr="008416CA">
              <w:rPr>
                <w:rFonts w:asciiTheme="minorHAnsi" w:eastAsia="Times New Roman" w:hAnsiTheme="minorHAnsi" w:cstheme="minorHAnsi"/>
                <w:sz w:val="18"/>
                <w:szCs w:val="18"/>
              </w:rPr>
              <w:t>Reliability (processing uptime)</w:t>
            </w:r>
          </w:p>
          <w:p w14:paraId="709D95A2" w14:textId="77777777" w:rsidR="00EB01D7" w:rsidRPr="008416CA" w:rsidRDefault="00EB01D7" w:rsidP="00400CB2">
            <w:pPr>
              <w:pStyle w:val="ListParagraph"/>
              <w:numPr>
                <w:ilvl w:val="0"/>
                <w:numId w:val="13"/>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Maintenance service</w:t>
            </w:r>
          </w:p>
          <w:p w14:paraId="68825219" w14:textId="77777777" w:rsidR="00EB01D7" w:rsidRPr="008416CA" w:rsidRDefault="00EB01D7" w:rsidP="00400CB2">
            <w:pPr>
              <w:pStyle w:val="ListParagraph"/>
              <w:numPr>
                <w:ilvl w:val="0"/>
                <w:numId w:val="13"/>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Contract length</w:t>
            </w:r>
          </w:p>
          <w:p w14:paraId="6A9478CC" w14:textId="77777777" w:rsidR="00EB01D7" w:rsidRPr="008416CA" w:rsidRDefault="00EB01D7" w:rsidP="00400CB2">
            <w:pPr>
              <w:pStyle w:val="ListParagraph"/>
              <w:numPr>
                <w:ilvl w:val="0"/>
                <w:numId w:val="13"/>
              </w:numPr>
              <w:contextualSpacing w:val="0"/>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Other [please specify]: ____________________</w:t>
            </w:r>
          </w:p>
        </w:tc>
        <w:tc>
          <w:tcPr>
            <w:tcW w:w="2124" w:type="pct"/>
          </w:tcPr>
          <w:p w14:paraId="5CEB23A4" w14:textId="77777777" w:rsidR="00EB01D7" w:rsidRPr="008416CA" w:rsidRDefault="00EB01D7" w:rsidP="00350BE3">
            <w:pPr>
              <w:rPr>
                <w:rFonts w:asciiTheme="minorHAnsi" w:eastAsia="Times New Roman" w:hAnsiTheme="minorHAnsi" w:cstheme="minorHAnsi"/>
                <w:color w:val="7030A0"/>
                <w:sz w:val="18"/>
                <w:szCs w:val="18"/>
                <w:vertAlign w:val="subscript"/>
              </w:rPr>
            </w:pPr>
          </w:p>
        </w:tc>
        <w:tc>
          <w:tcPr>
            <w:tcW w:w="881" w:type="pct"/>
          </w:tcPr>
          <w:p w14:paraId="43C33C3F" w14:textId="77777777" w:rsidR="00EB01D7" w:rsidRPr="008416CA" w:rsidRDefault="002059AF" w:rsidP="00350BE3">
            <w:pPr>
              <w:rPr>
                <w:rFonts w:asciiTheme="minorHAnsi" w:eastAsia="Times New Roman" w:hAnsiTheme="minorHAnsi" w:cstheme="minorHAnsi"/>
              </w:rPr>
            </w:pPr>
            <w:r w:rsidRPr="008416CA">
              <w:rPr>
                <w:rFonts w:asciiTheme="minorHAnsi" w:eastAsia="Times New Roman" w:hAnsiTheme="minorHAnsi" w:cstheme="minorHAnsi"/>
              </w:rPr>
              <w:t>Item deleted</w:t>
            </w:r>
          </w:p>
        </w:tc>
      </w:tr>
      <w:tr w:rsidR="00EB01D7" w:rsidRPr="00B863BE" w14:paraId="5A65808C" w14:textId="77777777" w:rsidTr="00E604BE">
        <w:trPr>
          <w:trHeight w:val="251"/>
        </w:trPr>
        <w:tc>
          <w:tcPr>
            <w:tcW w:w="1995" w:type="pct"/>
          </w:tcPr>
          <w:p w14:paraId="5A3BAD1D" w14:textId="77777777" w:rsidR="00EB01D7" w:rsidRPr="008416CA" w:rsidRDefault="00EB01D7" w:rsidP="00400CB2">
            <w:pPr>
              <w:pStyle w:val="ListParagraph"/>
              <w:numPr>
                <w:ilvl w:val="0"/>
                <w:numId w:val="4"/>
              </w:numPr>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45. What is the third most important factor?</w:t>
            </w:r>
          </w:p>
          <w:p w14:paraId="3E6D2A2C" w14:textId="77777777" w:rsidR="00EB01D7" w:rsidRPr="008416CA" w:rsidRDefault="00EB01D7" w:rsidP="00400CB2">
            <w:pPr>
              <w:pStyle w:val="ListParagraph"/>
              <w:numPr>
                <w:ilvl w:val="0"/>
                <w:numId w:val="13"/>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Upfront Fees</w:t>
            </w:r>
          </w:p>
          <w:p w14:paraId="7CF79E64" w14:textId="77777777" w:rsidR="00EB01D7" w:rsidRPr="008416CA" w:rsidRDefault="00EB01D7" w:rsidP="00400CB2">
            <w:pPr>
              <w:pStyle w:val="ListParagraph"/>
              <w:numPr>
                <w:ilvl w:val="0"/>
                <w:numId w:val="13"/>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Ongoing Feeds</w:t>
            </w:r>
          </w:p>
          <w:p w14:paraId="42845C50" w14:textId="77777777" w:rsidR="00EB01D7" w:rsidRPr="008416CA" w:rsidRDefault="00EB01D7" w:rsidP="00400CB2">
            <w:pPr>
              <w:pStyle w:val="ListParagraph"/>
              <w:numPr>
                <w:ilvl w:val="0"/>
                <w:numId w:val="13"/>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Payment cycle</w:t>
            </w:r>
          </w:p>
          <w:p w14:paraId="6AD637CF" w14:textId="77777777" w:rsidR="00EB01D7" w:rsidRPr="008416CA" w:rsidRDefault="00EB01D7" w:rsidP="00400CB2">
            <w:pPr>
              <w:pStyle w:val="ListParagraph"/>
              <w:numPr>
                <w:ilvl w:val="0"/>
                <w:numId w:val="13"/>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Previous experience with processor</w:t>
            </w:r>
          </w:p>
          <w:p w14:paraId="3727FCBB" w14:textId="77777777" w:rsidR="00EB01D7" w:rsidRPr="008416CA" w:rsidRDefault="00EB01D7" w:rsidP="00400CB2">
            <w:pPr>
              <w:pStyle w:val="ListParagraph"/>
              <w:numPr>
                <w:ilvl w:val="0"/>
                <w:numId w:val="13"/>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 xml:space="preserve">Network </w:t>
            </w:r>
            <w:r w:rsidR="00600474" w:rsidRPr="008416CA">
              <w:rPr>
                <w:rFonts w:asciiTheme="minorHAnsi" w:eastAsia="Times New Roman" w:hAnsiTheme="minorHAnsi" w:cstheme="minorHAnsi"/>
                <w:sz w:val="18"/>
                <w:szCs w:val="18"/>
              </w:rPr>
              <w:t>Reliability (processing uptime)</w:t>
            </w:r>
          </w:p>
          <w:p w14:paraId="14176794" w14:textId="77777777" w:rsidR="00EB01D7" w:rsidRPr="008416CA" w:rsidRDefault="00EB01D7" w:rsidP="00400CB2">
            <w:pPr>
              <w:pStyle w:val="ListParagraph"/>
              <w:numPr>
                <w:ilvl w:val="0"/>
                <w:numId w:val="13"/>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Maintenance service</w:t>
            </w:r>
          </w:p>
          <w:p w14:paraId="60ED63D8" w14:textId="77777777" w:rsidR="00EB01D7" w:rsidRPr="008416CA" w:rsidRDefault="00EB01D7" w:rsidP="00400CB2">
            <w:pPr>
              <w:pStyle w:val="ListParagraph"/>
              <w:numPr>
                <w:ilvl w:val="0"/>
                <w:numId w:val="13"/>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Contract length</w:t>
            </w:r>
          </w:p>
          <w:p w14:paraId="0E1C2F76" w14:textId="77777777" w:rsidR="00EB01D7" w:rsidRPr="008416CA" w:rsidRDefault="00EB01D7" w:rsidP="00400CB2">
            <w:pPr>
              <w:pStyle w:val="ListParagraph"/>
              <w:numPr>
                <w:ilvl w:val="0"/>
                <w:numId w:val="13"/>
              </w:numPr>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Other [please specify]: ____________________</w:t>
            </w:r>
          </w:p>
        </w:tc>
        <w:tc>
          <w:tcPr>
            <w:tcW w:w="2124" w:type="pct"/>
          </w:tcPr>
          <w:p w14:paraId="6A557B1C" w14:textId="77777777" w:rsidR="00EB01D7" w:rsidRPr="008416CA" w:rsidRDefault="00EB01D7" w:rsidP="00350BE3">
            <w:pPr>
              <w:rPr>
                <w:rFonts w:asciiTheme="minorHAnsi" w:eastAsia="Times New Roman" w:hAnsiTheme="minorHAnsi" w:cstheme="minorHAnsi"/>
                <w:color w:val="7030A0"/>
                <w:sz w:val="18"/>
                <w:szCs w:val="18"/>
                <w:vertAlign w:val="subscript"/>
              </w:rPr>
            </w:pPr>
          </w:p>
        </w:tc>
        <w:tc>
          <w:tcPr>
            <w:tcW w:w="881" w:type="pct"/>
          </w:tcPr>
          <w:p w14:paraId="6C60D8AE" w14:textId="77777777" w:rsidR="00EB01D7" w:rsidRPr="008416CA" w:rsidRDefault="002059AF" w:rsidP="00350BE3">
            <w:pPr>
              <w:rPr>
                <w:rFonts w:asciiTheme="minorHAnsi" w:eastAsia="Times New Roman" w:hAnsiTheme="minorHAnsi" w:cstheme="minorHAnsi"/>
              </w:rPr>
            </w:pPr>
            <w:r w:rsidRPr="008416CA">
              <w:rPr>
                <w:rFonts w:asciiTheme="minorHAnsi" w:eastAsia="Times New Roman" w:hAnsiTheme="minorHAnsi" w:cstheme="minorHAnsi"/>
              </w:rPr>
              <w:t>Item deleted</w:t>
            </w:r>
          </w:p>
        </w:tc>
      </w:tr>
      <w:tr w:rsidR="00EB01D7" w:rsidRPr="00B863BE" w14:paraId="3846B703" w14:textId="77777777" w:rsidTr="00E604BE">
        <w:trPr>
          <w:trHeight w:val="548"/>
        </w:trPr>
        <w:tc>
          <w:tcPr>
            <w:tcW w:w="1995" w:type="pct"/>
          </w:tcPr>
          <w:p w14:paraId="03016616" w14:textId="77777777" w:rsidR="00EB01D7" w:rsidRPr="008416CA" w:rsidRDefault="00EB01D7" w:rsidP="00400CB2">
            <w:pPr>
              <w:pStyle w:val="ListParagraph"/>
              <w:numPr>
                <w:ilvl w:val="0"/>
                <w:numId w:val="4"/>
              </w:numPr>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 xml:space="preserve">46. What is the </w:t>
            </w:r>
            <w:r w:rsidRPr="008416CA">
              <w:rPr>
                <w:rFonts w:asciiTheme="minorHAnsi" w:eastAsia="Times New Roman" w:hAnsiTheme="minorHAnsi" w:cstheme="minorHAnsi"/>
                <w:b/>
                <w:bCs/>
                <w:sz w:val="18"/>
                <w:szCs w:val="18"/>
                <w:u w:val="single"/>
              </w:rPr>
              <w:t>LEAST</w:t>
            </w:r>
            <w:r w:rsidRPr="008416CA">
              <w:rPr>
                <w:rFonts w:asciiTheme="minorHAnsi" w:eastAsia="Times New Roman" w:hAnsiTheme="minorHAnsi" w:cstheme="minorHAnsi"/>
                <w:b/>
                <w:bCs/>
                <w:sz w:val="18"/>
                <w:szCs w:val="18"/>
              </w:rPr>
              <w:t> </w:t>
            </w:r>
            <w:r w:rsidRPr="008416CA">
              <w:rPr>
                <w:rFonts w:asciiTheme="minorHAnsi" w:eastAsia="Times New Roman" w:hAnsiTheme="minorHAnsi" w:cstheme="minorHAnsi"/>
                <w:sz w:val="18"/>
                <w:szCs w:val="18"/>
              </w:rPr>
              <w:t>important factor</w:t>
            </w:r>
            <w:r w:rsidR="000D7502" w:rsidRPr="008416CA">
              <w:rPr>
                <w:rFonts w:asciiTheme="minorHAnsi" w:eastAsia="Times New Roman" w:hAnsiTheme="minorHAnsi" w:cstheme="minorHAnsi"/>
              </w:rPr>
              <w:t xml:space="preserve"> in your future choice or EBT processing services</w:t>
            </w:r>
            <w:r w:rsidRPr="008416CA">
              <w:rPr>
                <w:rFonts w:asciiTheme="minorHAnsi" w:eastAsia="Times New Roman" w:hAnsiTheme="minorHAnsi" w:cstheme="minorHAnsi"/>
                <w:sz w:val="18"/>
                <w:szCs w:val="18"/>
              </w:rPr>
              <w:t>?</w:t>
            </w:r>
          </w:p>
          <w:p w14:paraId="67B60AB2" w14:textId="77777777" w:rsidR="00EB01D7" w:rsidRPr="008416CA" w:rsidRDefault="00EB01D7" w:rsidP="00400CB2">
            <w:pPr>
              <w:pStyle w:val="ListParagraph"/>
              <w:numPr>
                <w:ilvl w:val="0"/>
                <w:numId w:val="11"/>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Upfront Fees</w:t>
            </w:r>
          </w:p>
          <w:p w14:paraId="4DC52B0D" w14:textId="77777777" w:rsidR="00EB01D7" w:rsidRPr="008416CA" w:rsidRDefault="00EB01D7" w:rsidP="00400CB2">
            <w:pPr>
              <w:pStyle w:val="ListParagraph"/>
              <w:numPr>
                <w:ilvl w:val="0"/>
                <w:numId w:val="11"/>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Ongoing Feeds</w:t>
            </w:r>
          </w:p>
          <w:p w14:paraId="20118125" w14:textId="77777777" w:rsidR="00EB01D7" w:rsidRPr="008416CA" w:rsidRDefault="00EB01D7" w:rsidP="00400CB2">
            <w:pPr>
              <w:pStyle w:val="ListParagraph"/>
              <w:numPr>
                <w:ilvl w:val="0"/>
                <w:numId w:val="11"/>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Payment cycle</w:t>
            </w:r>
          </w:p>
          <w:p w14:paraId="5A941FBD" w14:textId="77777777" w:rsidR="00EB01D7" w:rsidRPr="008416CA" w:rsidRDefault="00EB01D7" w:rsidP="00400CB2">
            <w:pPr>
              <w:pStyle w:val="ListParagraph"/>
              <w:numPr>
                <w:ilvl w:val="0"/>
                <w:numId w:val="11"/>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Previous experience with processor</w:t>
            </w:r>
          </w:p>
          <w:p w14:paraId="7F927172" w14:textId="77777777" w:rsidR="00EB01D7" w:rsidRPr="008416CA" w:rsidRDefault="00EB01D7" w:rsidP="00400CB2">
            <w:pPr>
              <w:pStyle w:val="ListParagraph"/>
              <w:numPr>
                <w:ilvl w:val="0"/>
                <w:numId w:val="11"/>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 xml:space="preserve">Network </w:t>
            </w:r>
            <w:r w:rsidR="00600474" w:rsidRPr="008416CA">
              <w:rPr>
                <w:rFonts w:asciiTheme="minorHAnsi" w:eastAsia="Times New Roman" w:hAnsiTheme="minorHAnsi" w:cstheme="minorHAnsi"/>
                <w:sz w:val="18"/>
                <w:szCs w:val="18"/>
              </w:rPr>
              <w:t>Reliability (processing uptime)</w:t>
            </w:r>
          </w:p>
          <w:p w14:paraId="30170FD0" w14:textId="77777777" w:rsidR="00EB01D7" w:rsidRPr="008416CA" w:rsidRDefault="00EB01D7" w:rsidP="00400CB2">
            <w:pPr>
              <w:pStyle w:val="ListParagraph"/>
              <w:numPr>
                <w:ilvl w:val="0"/>
                <w:numId w:val="11"/>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Maintenance service</w:t>
            </w:r>
          </w:p>
          <w:p w14:paraId="7FC65987" w14:textId="77777777" w:rsidR="00EB01D7" w:rsidRPr="008416CA" w:rsidRDefault="00EB01D7" w:rsidP="00400CB2">
            <w:pPr>
              <w:pStyle w:val="ListParagraph"/>
              <w:numPr>
                <w:ilvl w:val="0"/>
                <w:numId w:val="11"/>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Contract length</w:t>
            </w:r>
          </w:p>
          <w:p w14:paraId="77658E5E" w14:textId="77777777" w:rsidR="00EB01D7" w:rsidRPr="008416CA" w:rsidRDefault="00EB01D7" w:rsidP="00400CB2">
            <w:pPr>
              <w:pStyle w:val="ListParagraph"/>
              <w:numPr>
                <w:ilvl w:val="0"/>
                <w:numId w:val="11"/>
              </w:numPr>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Other [please specify]: ____________________</w:t>
            </w:r>
          </w:p>
        </w:tc>
        <w:tc>
          <w:tcPr>
            <w:tcW w:w="2124" w:type="pct"/>
          </w:tcPr>
          <w:p w14:paraId="0E13B5F2" w14:textId="77777777" w:rsidR="008416CA" w:rsidRDefault="008416CA" w:rsidP="00E250A6">
            <w:pPr>
              <w:pStyle w:val="ListParagraph"/>
              <w:numPr>
                <w:ilvl w:val="0"/>
                <w:numId w:val="90"/>
              </w:numPr>
              <w:spacing w:after="120"/>
              <w:ind w:left="605" w:hanging="605"/>
              <w:contextualSpacing w:val="0"/>
              <w:rPr>
                <w:rFonts w:asciiTheme="minorHAnsi" w:eastAsia="Times New Roman" w:hAnsiTheme="minorHAnsi" w:cstheme="minorHAnsi"/>
              </w:rPr>
            </w:pPr>
            <w:r w:rsidRPr="00E250A6">
              <w:rPr>
                <w:rFonts w:asciiTheme="minorHAnsi" w:eastAsia="Times New Roman" w:hAnsiTheme="minorHAnsi" w:cstheme="minorHAnsi"/>
              </w:rPr>
              <w:t xml:space="preserve">What is the </w:t>
            </w:r>
            <w:r w:rsidRPr="00E250A6">
              <w:rPr>
                <w:rFonts w:asciiTheme="minorHAnsi" w:eastAsia="Times New Roman" w:hAnsiTheme="minorHAnsi" w:cstheme="minorHAnsi"/>
                <w:b/>
                <w:u w:val="single"/>
              </w:rPr>
              <w:t>LEAST</w:t>
            </w:r>
            <w:r w:rsidRPr="00E250A6">
              <w:rPr>
                <w:rFonts w:asciiTheme="minorHAnsi" w:eastAsia="Times New Roman" w:hAnsiTheme="minorHAnsi" w:cstheme="minorHAnsi"/>
              </w:rPr>
              <w:t> important factor in your future choice or EBT processing services?</w:t>
            </w:r>
          </w:p>
          <w:p w14:paraId="00A03282" w14:textId="73FD0088" w:rsidR="00D66A45" w:rsidRPr="008416CA" w:rsidRDefault="00D66A45" w:rsidP="00D66A45">
            <w:pPr>
              <w:pStyle w:val="ListParagraph"/>
              <w:spacing w:after="120"/>
              <w:rPr>
                <w:rFonts w:asciiTheme="minorHAnsi" w:eastAsia="Times New Roman" w:hAnsiTheme="minorHAnsi" w:cstheme="minorHAnsi"/>
                <w:color w:val="0000FF"/>
              </w:rPr>
            </w:pPr>
            <w:r w:rsidRPr="008416CA">
              <w:rPr>
                <w:rFonts w:asciiTheme="minorHAnsi" w:eastAsia="Times New Roman" w:hAnsiTheme="minorHAnsi" w:cstheme="minorHAnsi"/>
                <w:color w:val="0000FF"/>
              </w:rPr>
              <w:t>[dr</w:t>
            </w:r>
            <w:r w:rsidR="00E57038">
              <w:rPr>
                <w:rFonts w:asciiTheme="minorHAnsi" w:eastAsia="Times New Roman" w:hAnsiTheme="minorHAnsi" w:cstheme="minorHAnsi"/>
                <w:color w:val="0000FF"/>
              </w:rPr>
              <w:t>op down selection of items in 35</w:t>
            </w:r>
            <w:r w:rsidRPr="008416CA">
              <w:rPr>
                <w:rFonts w:asciiTheme="minorHAnsi" w:eastAsia="Times New Roman" w:hAnsiTheme="minorHAnsi" w:cstheme="minorHAnsi"/>
                <w:color w:val="0000FF"/>
              </w:rPr>
              <w:t>]</w:t>
            </w:r>
          </w:p>
          <w:tbl>
            <w:tblPr>
              <w:tblStyle w:val="PlainTable11"/>
              <w:tblW w:w="0" w:type="auto"/>
              <w:jc w:val="center"/>
              <w:tblLayout w:type="fixed"/>
              <w:tblLook w:val="04A0" w:firstRow="1" w:lastRow="0" w:firstColumn="1" w:lastColumn="0" w:noHBand="0" w:noVBand="1"/>
            </w:tblPr>
            <w:tblGrid>
              <w:gridCol w:w="3972"/>
            </w:tblGrid>
            <w:tr w:rsidR="00D66A45" w:rsidRPr="008416CA" w14:paraId="77297E85" w14:textId="77777777" w:rsidTr="00FD28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605D5241" w14:textId="77777777" w:rsidR="00D66A45" w:rsidRPr="001E32F0" w:rsidRDefault="00D66A45" w:rsidP="00D66A45">
                  <w:pPr>
                    <w:spacing w:line="276" w:lineRule="auto"/>
                    <w:rPr>
                      <w:rFonts w:asciiTheme="minorHAnsi" w:eastAsia="Tahoma" w:hAnsiTheme="minorHAnsi" w:cstheme="minorHAnsi"/>
                      <w:b w:val="0"/>
                    </w:rPr>
                  </w:pPr>
                  <w:r w:rsidRPr="001E32F0">
                    <w:rPr>
                      <w:rFonts w:asciiTheme="minorHAnsi" w:hAnsiTheme="minorHAnsi" w:cstheme="minorHAnsi"/>
                      <w:b w:val="0"/>
                    </w:rPr>
                    <w:t>Transaction fees</w:t>
                  </w:r>
                </w:p>
              </w:tc>
            </w:tr>
            <w:tr w:rsidR="00D66A45" w:rsidRPr="008416CA" w14:paraId="0E8932AF" w14:textId="77777777" w:rsidTr="00FD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0DE7BEA3" w14:textId="77777777" w:rsidR="00D66A45" w:rsidRPr="001E32F0" w:rsidRDefault="00D66A45" w:rsidP="00D66A45">
                  <w:pPr>
                    <w:spacing w:line="276" w:lineRule="auto"/>
                    <w:rPr>
                      <w:rFonts w:asciiTheme="minorHAnsi" w:eastAsia="Tahoma" w:hAnsiTheme="minorHAnsi" w:cstheme="minorHAnsi"/>
                      <w:b w:val="0"/>
                    </w:rPr>
                  </w:pPr>
                  <w:r w:rsidRPr="001E32F0">
                    <w:rPr>
                      <w:rFonts w:asciiTheme="minorHAnsi" w:hAnsiTheme="minorHAnsi" w:cstheme="minorHAnsi"/>
                      <w:b w:val="0"/>
                    </w:rPr>
                    <w:t>Monthly fees</w:t>
                  </w:r>
                </w:p>
              </w:tc>
            </w:tr>
            <w:tr w:rsidR="00D66A45" w:rsidRPr="008416CA" w14:paraId="4025C95A" w14:textId="77777777" w:rsidTr="00FD287F">
              <w:trPr>
                <w:jc w:val="center"/>
              </w:trPr>
              <w:tc>
                <w:tcPr>
                  <w:cnfStyle w:val="001000000000" w:firstRow="0" w:lastRow="0" w:firstColumn="1" w:lastColumn="0" w:oddVBand="0" w:evenVBand="0" w:oddHBand="0" w:evenHBand="0" w:firstRowFirstColumn="0" w:firstRowLastColumn="0" w:lastRowFirstColumn="0" w:lastRowLastColumn="0"/>
                  <w:tcW w:w="3972" w:type="dxa"/>
                </w:tcPr>
                <w:p w14:paraId="406A1148" w14:textId="77777777" w:rsidR="00D66A45" w:rsidRPr="001E32F0" w:rsidRDefault="00D66A45" w:rsidP="00D66A45">
                  <w:pPr>
                    <w:spacing w:line="276" w:lineRule="auto"/>
                    <w:rPr>
                      <w:rFonts w:asciiTheme="minorHAnsi" w:eastAsia="Tahoma" w:hAnsiTheme="minorHAnsi" w:cstheme="minorHAnsi"/>
                      <w:b w:val="0"/>
                    </w:rPr>
                  </w:pPr>
                  <w:r w:rsidRPr="001E32F0">
                    <w:rPr>
                      <w:rFonts w:asciiTheme="minorHAnsi" w:hAnsiTheme="minorHAnsi" w:cstheme="minorHAnsi"/>
                      <w:b w:val="0"/>
                    </w:rPr>
                    <w:t xml:space="preserve">Processing time for fund to appear in store account </w:t>
                  </w:r>
                </w:p>
              </w:tc>
            </w:tr>
            <w:tr w:rsidR="00D66A45" w:rsidRPr="008416CA" w:rsidDel="0086058A" w14:paraId="1804B73E" w14:textId="77777777" w:rsidTr="00FD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04AA6581" w14:textId="77777777" w:rsidR="00D66A45" w:rsidRPr="001E32F0" w:rsidDel="0086058A" w:rsidRDefault="00D66A45" w:rsidP="00D66A45">
                  <w:pPr>
                    <w:spacing w:line="276" w:lineRule="auto"/>
                    <w:rPr>
                      <w:rFonts w:asciiTheme="minorHAnsi" w:hAnsiTheme="minorHAnsi" w:cstheme="minorHAnsi"/>
                      <w:b w:val="0"/>
                    </w:rPr>
                  </w:pPr>
                  <w:r w:rsidRPr="001E32F0">
                    <w:rPr>
                      <w:rFonts w:asciiTheme="minorHAnsi" w:hAnsiTheme="minorHAnsi" w:cstheme="minorHAnsi"/>
                      <w:b w:val="0"/>
                    </w:rPr>
                    <w:t>Analytic tools</w:t>
                  </w:r>
                </w:p>
              </w:tc>
            </w:tr>
            <w:tr w:rsidR="00D66A45" w:rsidRPr="008416CA" w14:paraId="1994B83F" w14:textId="77777777" w:rsidTr="00FD287F">
              <w:trPr>
                <w:jc w:val="center"/>
              </w:trPr>
              <w:tc>
                <w:tcPr>
                  <w:cnfStyle w:val="001000000000" w:firstRow="0" w:lastRow="0" w:firstColumn="1" w:lastColumn="0" w:oddVBand="0" w:evenVBand="0" w:oddHBand="0" w:evenHBand="0" w:firstRowFirstColumn="0" w:firstRowLastColumn="0" w:lastRowFirstColumn="0" w:lastRowLastColumn="0"/>
                  <w:tcW w:w="3972" w:type="dxa"/>
                </w:tcPr>
                <w:p w14:paraId="07F693E7" w14:textId="77777777" w:rsidR="00D66A45" w:rsidRPr="001E32F0" w:rsidRDefault="00D66A45" w:rsidP="00D66A45">
                  <w:pPr>
                    <w:spacing w:line="276" w:lineRule="auto"/>
                    <w:rPr>
                      <w:rFonts w:asciiTheme="minorHAnsi" w:eastAsia="Tahoma" w:hAnsiTheme="minorHAnsi" w:cstheme="minorHAnsi"/>
                      <w:b w:val="0"/>
                    </w:rPr>
                  </w:pPr>
                  <w:r w:rsidRPr="001E32F0">
                    <w:rPr>
                      <w:rFonts w:asciiTheme="minorHAnsi" w:hAnsiTheme="minorHAnsi" w:cstheme="minorHAnsi"/>
                      <w:b w:val="0"/>
                    </w:rPr>
                    <w:t>Payment cycle</w:t>
                  </w:r>
                </w:p>
              </w:tc>
            </w:tr>
            <w:tr w:rsidR="00D66A45" w:rsidRPr="008416CA" w14:paraId="678A1164" w14:textId="77777777" w:rsidTr="00FD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796D0C9E" w14:textId="77777777" w:rsidR="00D66A45" w:rsidRPr="001E32F0" w:rsidRDefault="00D66A45" w:rsidP="00D66A45">
                  <w:pPr>
                    <w:spacing w:line="276" w:lineRule="auto"/>
                    <w:rPr>
                      <w:rFonts w:asciiTheme="minorHAnsi" w:eastAsia="Tahoma" w:hAnsiTheme="minorHAnsi" w:cstheme="minorHAnsi"/>
                      <w:b w:val="0"/>
                    </w:rPr>
                  </w:pPr>
                  <w:r w:rsidRPr="001E32F0">
                    <w:rPr>
                      <w:rFonts w:asciiTheme="minorHAnsi" w:hAnsiTheme="minorHAnsi" w:cstheme="minorHAnsi"/>
                      <w:b w:val="0"/>
                    </w:rPr>
                    <w:t>Network reliability (processing uptime)</w:t>
                  </w:r>
                </w:p>
              </w:tc>
            </w:tr>
            <w:tr w:rsidR="00D66A45" w:rsidRPr="008416CA" w14:paraId="02D0AD4B" w14:textId="77777777" w:rsidTr="00FD287F">
              <w:trPr>
                <w:jc w:val="center"/>
              </w:trPr>
              <w:tc>
                <w:tcPr>
                  <w:cnfStyle w:val="001000000000" w:firstRow="0" w:lastRow="0" w:firstColumn="1" w:lastColumn="0" w:oddVBand="0" w:evenVBand="0" w:oddHBand="0" w:evenHBand="0" w:firstRowFirstColumn="0" w:firstRowLastColumn="0" w:lastRowFirstColumn="0" w:lastRowLastColumn="0"/>
                  <w:tcW w:w="3972" w:type="dxa"/>
                </w:tcPr>
                <w:p w14:paraId="36CA1D3E" w14:textId="77777777" w:rsidR="00D66A45" w:rsidRPr="001E32F0" w:rsidRDefault="00D66A45" w:rsidP="00D66A45">
                  <w:pPr>
                    <w:spacing w:line="276" w:lineRule="auto"/>
                    <w:rPr>
                      <w:rFonts w:asciiTheme="minorHAnsi" w:eastAsia="Tahoma" w:hAnsiTheme="minorHAnsi" w:cstheme="minorHAnsi"/>
                      <w:b w:val="0"/>
                    </w:rPr>
                  </w:pPr>
                  <w:r w:rsidRPr="001E32F0">
                    <w:rPr>
                      <w:rFonts w:asciiTheme="minorHAnsi" w:hAnsiTheme="minorHAnsi" w:cstheme="minorHAnsi"/>
                      <w:b w:val="0"/>
                    </w:rPr>
                    <w:t>Length of contract</w:t>
                  </w:r>
                </w:p>
              </w:tc>
            </w:tr>
            <w:tr w:rsidR="00D66A45" w:rsidRPr="008416CA" w14:paraId="56C6EA01" w14:textId="77777777" w:rsidTr="00FD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1A94BA97" w14:textId="77777777" w:rsidR="00D66A45" w:rsidRPr="001E32F0" w:rsidRDefault="00D66A45" w:rsidP="00D66A45">
                  <w:pPr>
                    <w:spacing w:line="276" w:lineRule="auto"/>
                    <w:rPr>
                      <w:rFonts w:asciiTheme="minorHAnsi" w:eastAsia="Tahoma" w:hAnsiTheme="minorHAnsi" w:cstheme="minorHAnsi"/>
                      <w:b w:val="0"/>
                    </w:rPr>
                  </w:pPr>
                  <w:r w:rsidRPr="001E32F0">
                    <w:rPr>
                      <w:rFonts w:asciiTheme="minorHAnsi" w:hAnsiTheme="minorHAnsi" w:cstheme="minorHAnsi"/>
                      <w:b w:val="0"/>
                    </w:rPr>
                    <w:t>Technical support</w:t>
                  </w:r>
                </w:p>
              </w:tc>
            </w:tr>
            <w:tr w:rsidR="00D66A45" w:rsidRPr="008416CA" w14:paraId="7163E38D" w14:textId="77777777" w:rsidTr="00FD287F">
              <w:trPr>
                <w:jc w:val="center"/>
              </w:trPr>
              <w:tc>
                <w:tcPr>
                  <w:cnfStyle w:val="001000000000" w:firstRow="0" w:lastRow="0" w:firstColumn="1" w:lastColumn="0" w:oddVBand="0" w:evenVBand="0" w:oddHBand="0" w:evenHBand="0" w:firstRowFirstColumn="0" w:firstRowLastColumn="0" w:lastRowFirstColumn="0" w:lastRowLastColumn="0"/>
                  <w:tcW w:w="3972" w:type="dxa"/>
                </w:tcPr>
                <w:p w14:paraId="280C0D38" w14:textId="77777777" w:rsidR="00D66A45" w:rsidRPr="001E32F0" w:rsidRDefault="00D66A45" w:rsidP="00D66A45">
                  <w:pPr>
                    <w:spacing w:line="276" w:lineRule="auto"/>
                    <w:rPr>
                      <w:rFonts w:asciiTheme="minorHAnsi" w:hAnsiTheme="minorHAnsi" w:cstheme="minorHAnsi"/>
                      <w:b w:val="0"/>
                    </w:rPr>
                  </w:pPr>
                  <w:r w:rsidRPr="001E32F0">
                    <w:rPr>
                      <w:rFonts w:asciiTheme="minorHAnsi" w:hAnsiTheme="minorHAnsi" w:cstheme="minorHAnsi"/>
                      <w:b w:val="0"/>
                    </w:rPr>
                    <w:t>Fraud protection support</w:t>
                  </w:r>
                </w:p>
              </w:tc>
            </w:tr>
            <w:tr w:rsidR="00D66A45" w:rsidRPr="008416CA" w14:paraId="25CFF46D" w14:textId="77777777" w:rsidTr="00FD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201D79A2" w14:textId="77777777" w:rsidR="00D66A45" w:rsidRPr="001E32F0" w:rsidRDefault="00D66A45" w:rsidP="00D66A45">
                  <w:pPr>
                    <w:spacing w:line="276" w:lineRule="auto"/>
                    <w:rPr>
                      <w:rFonts w:asciiTheme="minorHAnsi" w:hAnsiTheme="minorHAnsi" w:cstheme="minorHAnsi"/>
                      <w:b w:val="0"/>
                    </w:rPr>
                  </w:pPr>
                  <w:r w:rsidRPr="001E32F0">
                    <w:rPr>
                      <w:rFonts w:asciiTheme="minorHAnsi" w:hAnsiTheme="minorHAnsi" w:cstheme="minorHAnsi"/>
                      <w:b w:val="0"/>
                    </w:rPr>
                    <w:t>Other (please specify) __________</w:t>
                  </w:r>
                </w:p>
              </w:tc>
            </w:tr>
          </w:tbl>
          <w:p w14:paraId="2CA2AC13" w14:textId="77777777" w:rsidR="00D66A45" w:rsidRPr="00D66A45" w:rsidRDefault="00D66A45" w:rsidP="00D66A45">
            <w:pPr>
              <w:spacing w:after="120"/>
              <w:rPr>
                <w:rFonts w:asciiTheme="minorHAnsi" w:eastAsia="Times New Roman" w:hAnsiTheme="minorHAnsi" w:cstheme="minorHAnsi"/>
                <w:sz w:val="18"/>
                <w:szCs w:val="18"/>
              </w:rPr>
            </w:pPr>
          </w:p>
        </w:tc>
        <w:tc>
          <w:tcPr>
            <w:tcW w:w="881" w:type="pct"/>
          </w:tcPr>
          <w:p w14:paraId="77B00F45" w14:textId="18B7D608" w:rsidR="00EB01D7" w:rsidRPr="008416CA" w:rsidRDefault="002059AF" w:rsidP="00350BE3">
            <w:pPr>
              <w:rPr>
                <w:rFonts w:asciiTheme="minorHAnsi" w:eastAsia="Times New Roman" w:hAnsiTheme="minorHAnsi" w:cstheme="minorHAnsi"/>
              </w:rPr>
            </w:pPr>
            <w:r w:rsidRPr="008416CA">
              <w:rPr>
                <w:rFonts w:asciiTheme="minorHAnsi" w:eastAsia="Times New Roman" w:hAnsiTheme="minorHAnsi" w:cstheme="minorHAnsi"/>
              </w:rPr>
              <w:t>I</w:t>
            </w:r>
            <w:r w:rsidR="00D66A45">
              <w:rPr>
                <w:rFonts w:asciiTheme="minorHAnsi" w:eastAsia="Times New Roman" w:hAnsiTheme="minorHAnsi" w:cstheme="minorHAnsi"/>
              </w:rPr>
              <w:t>tem updated</w:t>
            </w:r>
          </w:p>
        </w:tc>
      </w:tr>
      <w:tr w:rsidR="00EB01D7" w:rsidRPr="00B863BE" w14:paraId="51EE66AA" w14:textId="77777777" w:rsidTr="00E604BE">
        <w:trPr>
          <w:trHeight w:val="548"/>
        </w:trPr>
        <w:tc>
          <w:tcPr>
            <w:tcW w:w="1995" w:type="pct"/>
            <w:shd w:val="clear" w:color="auto" w:fill="4472C4" w:themeFill="accent1"/>
          </w:tcPr>
          <w:p w14:paraId="0BE7CC21" w14:textId="77777777" w:rsidR="00EB01D7" w:rsidRPr="008416CA" w:rsidRDefault="00EB01D7" w:rsidP="00350BE3">
            <w:pPr>
              <w:rPr>
                <w:rFonts w:asciiTheme="minorHAnsi" w:eastAsia="Tahoma" w:hAnsiTheme="minorHAnsi" w:cstheme="minorHAnsi"/>
                <w:color w:val="FFFFFF" w:themeColor="background1"/>
                <w:sz w:val="18"/>
                <w:szCs w:val="18"/>
              </w:rPr>
            </w:pPr>
            <w:r w:rsidRPr="008416CA">
              <w:rPr>
                <w:rFonts w:asciiTheme="minorHAnsi" w:hAnsiTheme="minorHAnsi" w:cstheme="minorHAnsi"/>
                <w:b/>
                <w:bCs/>
                <w:color w:val="FFFFFF" w:themeColor="background1"/>
                <w:sz w:val="18"/>
                <w:szCs w:val="18"/>
                <w:u w:val="single"/>
              </w:rPr>
              <w:t>JOINT Vendor for EBT Equipment and Payment Processing Services &amp; Costs</w:t>
            </w:r>
          </w:p>
          <w:p w14:paraId="568EBFE4" w14:textId="77777777" w:rsidR="00EB01D7" w:rsidRPr="008416CA" w:rsidRDefault="00EB01D7" w:rsidP="00350BE3">
            <w:pPr>
              <w:rPr>
                <w:rFonts w:asciiTheme="minorHAnsi" w:eastAsia="Times New Roman" w:hAnsiTheme="minorHAnsi" w:cstheme="minorHAnsi"/>
                <w:color w:val="FFFFFF" w:themeColor="background1"/>
                <w:sz w:val="18"/>
                <w:szCs w:val="18"/>
              </w:rPr>
            </w:pPr>
          </w:p>
        </w:tc>
        <w:tc>
          <w:tcPr>
            <w:tcW w:w="2124" w:type="pct"/>
            <w:shd w:val="clear" w:color="auto" w:fill="4472C4" w:themeFill="accent1"/>
          </w:tcPr>
          <w:p w14:paraId="3D64669E" w14:textId="77777777" w:rsidR="00EB01D7" w:rsidRPr="008416CA" w:rsidRDefault="00EB01D7" w:rsidP="00350BE3">
            <w:pPr>
              <w:rPr>
                <w:rFonts w:asciiTheme="minorHAnsi" w:eastAsia="Times New Roman" w:hAnsiTheme="minorHAnsi" w:cstheme="minorHAnsi"/>
                <w:color w:val="FFFFFF" w:themeColor="background1"/>
                <w:sz w:val="18"/>
                <w:szCs w:val="18"/>
                <w:vertAlign w:val="subscript"/>
              </w:rPr>
            </w:pPr>
            <w:r w:rsidRPr="008416CA">
              <w:rPr>
                <w:rFonts w:asciiTheme="minorHAnsi" w:hAnsiTheme="minorHAnsi" w:cstheme="minorHAnsi"/>
                <w:b/>
                <w:bCs/>
                <w:caps/>
                <w:color w:val="FFFFFF" w:themeColor="background1"/>
              </w:rPr>
              <w:t>SAME Vendor FOR Equipment and Payment Processing Services</w:t>
            </w:r>
          </w:p>
        </w:tc>
        <w:tc>
          <w:tcPr>
            <w:tcW w:w="881" w:type="pct"/>
            <w:shd w:val="clear" w:color="auto" w:fill="4472C4" w:themeFill="accent1"/>
          </w:tcPr>
          <w:p w14:paraId="4FC19E9A" w14:textId="77777777" w:rsidR="00EB01D7" w:rsidRPr="008416CA" w:rsidRDefault="00EB01D7" w:rsidP="00350BE3">
            <w:pPr>
              <w:rPr>
                <w:rFonts w:asciiTheme="minorHAnsi" w:eastAsia="Times New Roman" w:hAnsiTheme="minorHAnsi" w:cstheme="minorHAnsi"/>
              </w:rPr>
            </w:pPr>
          </w:p>
        </w:tc>
      </w:tr>
      <w:tr w:rsidR="00EB01D7" w:rsidRPr="00B863BE" w14:paraId="7CCEFE82" w14:textId="77777777" w:rsidTr="00E604BE">
        <w:trPr>
          <w:trHeight w:val="548"/>
        </w:trPr>
        <w:tc>
          <w:tcPr>
            <w:tcW w:w="1995" w:type="pct"/>
          </w:tcPr>
          <w:p w14:paraId="41E5771A" w14:textId="77777777" w:rsidR="00EB01D7" w:rsidRPr="008416CA" w:rsidRDefault="00EB01D7" w:rsidP="00400CB2">
            <w:pPr>
              <w:pStyle w:val="ListParagraph"/>
              <w:numPr>
                <w:ilvl w:val="0"/>
                <w:numId w:val="4"/>
              </w:numPr>
              <w:ind w:left="691" w:hanging="720"/>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47. Which company did your business acquire EBT equipment and processing services from?</w:t>
            </w:r>
            <w:r w:rsidRPr="008416CA">
              <w:rPr>
                <w:rFonts w:asciiTheme="minorHAnsi" w:eastAsia="Tahoma" w:hAnsiTheme="minorHAnsi" w:cstheme="minorHAnsi"/>
                <w:sz w:val="18"/>
                <w:szCs w:val="18"/>
              </w:rPr>
              <w:t xml:space="preserve">    ____________________</w:t>
            </w:r>
          </w:p>
        </w:tc>
        <w:tc>
          <w:tcPr>
            <w:tcW w:w="2124" w:type="pct"/>
          </w:tcPr>
          <w:p w14:paraId="1B16F724" w14:textId="77777777" w:rsidR="006246EA" w:rsidRPr="008416CA"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8416CA">
              <w:rPr>
                <w:rFonts w:asciiTheme="minorHAnsi" w:eastAsia="Times New Roman" w:hAnsiTheme="minorHAnsi" w:cstheme="minorHAnsi"/>
              </w:rPr>
              <w:t xml:space="preserve">Which company did your business acquire (EBT) </w:t>
            </w:r>
            <w:r w:rsidR="000E0450">
              <w:rPr>
                <w:rFonts w:asciiTheme="minorHAnsi" w:eastAsia="Times New Roman" w:hAnsiTheme="minorHAnsi" w:cstheme="minorHAnsi"/>
              </w:rPr>
              <w:t>card-reading</w:t>
            </w:r>
            <w:r w:rsidRPr="008416CA">
              <w:rPr>
                <w:rFonts w:asciiTheme="minorHAnsi" w:eastAsia="Times New Roman" w:hAnsiTheme="minorHAnsi" w:cstheme="minorHAnsi"/>
              </w:rPr>
              <w:t xml:space="preserve"> equipment and processing services from?  </w:t>
            </w:r>
          </w:p>
          <w:p w14:paraId="5B13D99F" w14:textId="77777777" w:rsidR="00EB01D7" w:rsidRPr="00F81351" w:rsidRDefault="00EB01D7" w:rsidP="00F81351">
            <w:pPr>
              <w:spacing w:after="120"/>
              <w:ind w:left="605"/>
              <w:rPr>
                <w:rFonts w:asciiTheme="minorHAnsi" w:eastAsia="Times New Roman" w:hAnsiTheme="minorHAnsi" w:cstheme="minorHAnsi"/>
              </w:rPr>
            </w:pPr>
            <w:r w:rsidRPr="008416CA">
              <w:rPr>
                <w:rFonts w:asciiTheme="minorHAnsi" w:eastAsia="Tahoma" w:hAnsiTheme="minorHAnsi" w:cstheme="minorHAnsi"/>
              </w:rPr>
              <w:t>_______________</w:t>
            </w:r>
            <w:r w:rsidR="006246EA" w:rsidRPr="008416CA">
              <w:rPr>
                <w:rFonts w:asciiTheme="minorHAnsi" w:eastAsia="Tahoma" w:hAnsiTheme="minorHAnsi" w:cstheme="minorHAnsi"/>
              </w:rPr>
              <w:t>______________________</w:t>
            </w:r>
          </w:p>
        </w:tc>
        <w:tc>
          <w:tcPr>
            <w:tcW w:w="881" w:type="pct"/>
          </w:tcPr>
          <w:p w14:paraId="239095C9" w14:textId="77777777" w:rsidR="00EB01D7" w:rsidRPr="008416CA" w:rsidRDefault="002059AF" w:rsidP="00350BE3">
            <w:pPr>
              <w:rPr>
                <w:rFonts w:asciiTheme="minorHAnsi" w:eastAsia="Times New Roman" w:hAnsiTheme="minorHAnsi" w:cstheme="minorHAnsi"/>
              </w:rPr>
            </w:pPr>
            <w:r w:rsidRPr="008416CA">
              <w:rPr>
                <w:rFonts w:asciiTheme="minorHAnsi" w:eastAsia="Times New Roman" w:hAnsiTheme="minorHAnsi" w:cstheme="minorHAnsi"/>
              </w:rPr>
              <w:t>No change</w:t>
            </w:r>
          </w:p>
        </w:tc>
      </w:tr>
      <w:tr w:rsidR="00EB01D7" w:rsidRPr="00B863BE" w14:paraId="772361A1" w14:textId="77777777" w:rsidTr="00E604BE">
        <w:trPr>
          <w:trHeight w:val="548"/>
        </w:trPr>
        <w:tc>
          <w:tcPr>
            <w:tcW w:w="1995" w:type="pct"/>
          </w:tcPr>
          <w:p w14:paraId="2C06ADCD" w14:textId="77777777" w:rsidR="00EB01D7" w:rsidRPr="008416CA" w:rsidRDefault="00EB01D7" w:rsidP="00400CB2">
            <w:pPr>
              <w:pStyle w:val="ListParagraph"/>
              <w:numPr>
                <w:ilvl w:val="0"/>
                <w:numId w:val="4"/>
              </w:numPr>
              <w:ind w:left="691" w:hanging="691"/>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48. What is the length of the contract signed for these products and services?</w:t>
            </w:r>
          </w:p>
          <w:p w14:paraId="17464C98" w14:textId="77777777" w:rsidR="00EB01D7" w:rsidRPr="008416CA" w:rsidRDefault="00EB01D7" w:rsidP="00400CB2">
            <w:pPr>
              <w:pStyle w:val="ListParagraph"/>
              <w:numPr>
                <w:ilvl w:val="0"/>
                <w:numId w:val="12"/>
              </w:numPr>
              <w:rPr>
                <w:rFonts w:asciiTheme="minorHAnsi" w:eastAsia="Tahoma" w:hAnsiTheme="minorHAnsi" w:cstheme="minorHAnsi"/>
                <w:sz w:val="18"/>
                <w:szCs w:val="18"/>
              </w:rPr>
            </w:pPr>
            <w:r w:rsidRPr="008416CA">
              <w:rPr>
                <w:rFonts w:asciiTheme="minorHAnsi" w:eastAsia="Times New Roman" w:hAnsiTheme="minorHAnsi" w:cstheme="minorHAnsi"/>
                <w:sz w:val="18"/>
                <w:szCs w:val="18"/>
              </w:rPr>
              <w:t>Month-to-month</w:t>
            </w:r>
          </w:p>
          <w:p w14:paraId="7EF522C1" w14:textId="77777777" w:rsidR="00EB01D7" w:rsidRPr="008416CA" w:rsidRDefault="00EB01D7" w:rsidP="00400CB2">
            <w:pPr>
              <w:pStyle w:val="ListParagraph"/>
              <w:numPr>
                <w:ilvl w:val="0"/>
                <w:numId w:val="12"/>
              </w:numPr>
              <w:rPr>
                <w:rFonts w:asciiTheme="minorHAnsi" w:eastAsia="Tahoma" w:hAnsiTheme="minorHAnsi" w:cstheme="minorHAnsi"/>
                <w:sz w:val="18"/>
                <w:szCs w:val="18"/>
              </w:rPr>
            </w:pPr>
            <w:r w:rsidRPr="008416CA">
              <w:rPr>
                <w:rFonts w:asciiTheme="minorHAnsi" w:eastAsia="Times New Roman" w:hAnsiTheme="minorHAnsi" w:cstheme="minorHAnsi"/>
                <w:sz w:val="18"/>
                <w:szCs w:val="18"/>
              </w:rPr>
              <w:t>12 months</w:t>
            </w:r>
          </w:p>
          <w:p w14:paraId="1D434784" w14:textId="77777777" w:rsidR="00EB01D7" w:rsidRPr="008416CA" w:rsidRDefault="00EB01D7" w:rsidP="00400CB2">
            <w:pPr>
              <w:pStyle w:val="ListParagraph"/>
              <w:numPr>
                <w:ilvl w:val="0"/>
                <w:numId w:val="12"/>
              </w:numPr>
              <w:rPr>
                <w:rFonts w:asciiTheme="minorHAnsi" w:eastAsia="Tahoma" w:hAnsiTheme="minorHAnsi" w:cstheme="minorHAnsi"/>
                <w:sz w:val="18"/>
                <w:szCs w:val="18"/>
              </w:rPr>
            </w:pPr>
            <w:r w:rsidRPr="008416CA">
              <w:rPr>
                <w:rFonts w:asciiTheme="minorHAnsi" w:eastAsia="Times New Roman" w:hAnsiTheme="minorHAnsi" w:cstheme="minorHAnsi"/>
                <w:sz w:val="18"/>
                <w:szCs w:val="18"/>
              </w:rPr>
              <w:t>24 months</w:t>
            </w:r>
          </w:p>
          <w:p w14:paraId="391B611B" w14:textId="77777777" w:rsidR="00EB01D7" w:rsidRPr="008416CA" w:rsidRDefault="00EB01D7" w:rsidP="00400CB2">
            <w:pPr>
              <w:pStyle w:val="ListParagraph"/>
              <w:numPr>
                <w:ilvl w:val="0"/>
                <w:numId w:val="12"/>
              </w:numPr>
              <w:rPr>
                <w:rFonts w:asciiTheme="minorHAnsi" w:eastAsia="Tahoma" w:hAnsiTheme="minorHAnsi" w:cstheme="minorHAnsi"/>
                <w:sz w:val="18"/>
                <w:szCs w:val="18"/>
              </w:rPr>
            </w:pPr>
            <w:r w:rsidRPr="008416CA">
              <w:rPr>
                <w:rFonts w:asciiTheme="minorHAnsi" w:eastAsia="Times New Roman" w:hAnsiTheme="minorHAnsi" w:cstheme="minorHAnsi"/>
                <w:sz w:val="18"/>
                <w:szCs w:val="18"/>
              </w:rPr>
              <w:t>36 months</w:t>
            </w:r>
          </w:p>
          <w:p w14:paraId="6A690D97" w14:textId="77777777" w:rsidR="00EB01D7" w:rsidRPr="008416CA" w:rsidRDefault="00EB01D7" w:rsidP="00400CB2">
            <w:pPr>
              <w:pStyle w:val="ListParagraph"/>
              <w:numPr>
                <w:ilvl w:val="0"/>
                <w:numId w:val="12"/>
              </w:numPr>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More than 36 months</w:t>
            </w:r>
          </w:p>
        </w:tc>
        <w:tc>
          <w:tcPr>
            <w:tcW w:w="2124" w:type="pct"/>
          </w:tcPr>
          <w:p w14:paraId="5B3B5051" w14:textId="77777777" w:rsidR="00EB01D7" w:rsidRPr="008416CA"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8416CA">
              <w:rPr>
                <w:rFonts w:asciiTheme="minorHAnsi" w:eastAsia="Times New Roman" w:hAnsiTheme="minorHAnsi" w:cstheme="minorHAnsi"/>
              </w:rPr>
              <w:t>What is the length of the contract signed for these products and services?</w:t>
            </w:r>
          </w:p>
          <w:p w14:paraId="0D8513F0" w14:textId="465DA343" w:rsidR="00EB01D7" w:rsidRPr="008416CA" w:rsidRDefault="00EB01D7" w:rsidP="008E1300">
            <w:pPr>
              <w:pStyle w:val="ListParagraph"/>
              <w:numPr>
                <w:ilvl w:val="0"/>
                <w:numId w:val="109"/>
              </w:numPr>
              <w:spacing w:after="120"/>
              <w:rPr>
                <w:rFonts w:asciiTheme="minorHAnsi" w:eastAsia="Tahoma" w:hAnsiTheme="minorHAnsi" w:cstheme="minorHAnsi"/>
                <w:color w:val="FF0000"/>
              </w:rPr>
            </w:pPr>
            <w:r w:rsidRPr="008416CA">
              <w:rPr>
                <w:rFonts w:asciiTheme="minorHAnsi" w:eastAsia="Times New Roman" w:hAnsiTheme="minorHAnsi" w:cstheme="minorHAnsi"/>
              </w:rPr>
              <w:t xml:space="preserve">Month-to-month </w:t>
            </w:r>
            <w:r w:rsidR="00E57038">
              <w:rPr>
                <w:rFonts w:asciiTheme="minorHAnsi" w:eastAsia="Times New Roman" w:hAnsiTheme="minorHAnsi" w:cstheme="minorHAnsi"/>
                <w:color w:val="0000FF"/>
              </w:rPr>
              <w:t>[go to 45</w:t>
            </w:r>
            <w:r w:rsidRPr="008416CA">
              <w:rPr>
                <w:rFonts w:asciiTheme="minorHAnsi" w:eastAsia="Times New Roman" w:hAnsiTheme="minorHAnsi" w:cstheme="minorHAnsi"/>
                <w:color w:val="0000FF"/>
              </w:rPr>
              <w:t>]</w:t>
            </w:r>
          </w:p>
          <w:p w14:paraId="455A8FDD" w14:textId="77777777" w:rsidR="00EB01D7" w:rsidRPr="008416CA" w:rsidRDefault="00EB01D7" w:rsidP="008E1300">
            <w:pPr>
              <w:pStyle w:val="ListParagraph"/>
              <w:numPr>
                <w:ilvl w:val="0"/>
                <w:numId w:val="109"/>
              </w:numPr>
              <w:spacing w:after="120"/>
              <w:rPr>
                <w:rFonts w:asciiTheme="minorHAnsi" w:eastAsia="Times New Roman" w:hAnsiTheme="minorHAnsi" w:cstheme="minorHAnsi"/>
              </w:rPr>
            </w:pPr>
            <w:r w:rsidRPr="008416CA">
              <w:rPr>
                <w:rFonts w:asciiTheme="minorHAnsi" w:eastAsia="Times New Roman" w:hAnsiTheme="minorHAnsi" w:cstheme="minorHAnsi"/>
              </w:rPr>
              <w:t>12 months</w:t>
            </w:r>
          </w:p>
          <w:p w14:paraId="3E4DFB89" w14:textId="77777777" w:rsidR="00EB01D7" w:rsidRPr="008416CA" w:rsidRDefault="00EB01D7" w:rsidP="008E1300">
            <w:pPr>
              <w:pStyle w:val="ListParagraph"/>
              <w:numPr>
                <w:ilvl w:val="0"/>
                <w:numId w:val="109"/>
              </w:numPr>
              <w:spacing w:after="120"/>
              <w:rPr>
                <w:rFonts w:asciiTheme="minorHAnsi" w:eastAsia="Times New Roman" w:hAnsiTheme="minorHAnsi" w:cstheme="minorHAnsi"/>
              </w:rPr>
            </w:pPr>
            <w:r w:rsidRPr="008416CA">
              <w:rPr>
                <w:rFonts w:asciiTheme="minorHAnsi" w:eastAsia="Times New Roman" w:hAnsiTheme="minorHAnsi" w:cstheme="minorHAnsi"/>
              </w:rPr>
              <w:t>24 months</w:t>
            </w:r>
          </w:p>
          <w:p w14:paraId="50B77FF9" w14:textId="77777777" w:rsidR="00EB01D7" w:rsidRPr="008416CA" w:rsidRDefault="00EB01D7" w:rsidP="008E1300">
            <w:pPr>
              <w:pStyle w:val="ListParagraph"/>
              <w:numPr>
                <w:ilvl w:val="0"/>
                <w:numId w:val="109"/>
              </w:numPr>
              <w:spacing w:after="120"/>
              <w:rPr>
                <w:rFonts w:asciiTheme="minorHAnsi" w:eastAsia="Times New Roman" w:hAnsiTheme="minorHAnsi" w:cstheme="minorHAnsi"/>
              </w:rPr>
            </w:pPr>
            <w:r w:rsidRPr="008416CA">
              <w:rPr>
                <w:rFonts w:asciiTheme="minorHAnsi" w:eastAsia="Times New Roman" w:hAnsiTheme="minorHAnsi" w:cstheme="minorHAnsi"/>
              </w:rPr>
              <w:t>36 months</w:t>
            </w:r>
          </w:p>
          <w:p w14:paraId="2AB55F0E" w14:textId="77777777" w:rsidR="00EB01D7" w:rsidRPr="009738A9" w:rsidRDefault="00EB01D7" w:rsidP="009738A9">
            <w:pPr>
              <w:pStyle w:val="ListParagraph"/>
              <w:numPr>
                <w:ilvl w:val="0"/>
                <w:numId w:val="109"/>
              </w:numPr>
              <w:spacing w:after="120"/>
              <w:rPr>
                <w:rFonts w:asciiTheme="minorHAnsi" w:eastAsia="Times New Roman" w:hAnsiTheme="minorHAnsi" w:cstheme="minorHAnsi"/>
              </w:rPr>
            </w:pPr>
            <w:r w:rsidRPr="008416CA">
              <w:rPr>
                <w:rFonts w:asciiTheme="minorHAnsi" w:eastAsia="Times New Roman" w:hAnsiTheme="minorHAnsi" w:cstheme="minorHAnsi"/>
              </w:rPr>
              <w:t>More than 36 months</w:t>
            </w:r>
          </w:p>
        </w:tc>
        <w:tc>
          <w:tcPr>
            <w:tcW w:w="881" w:type="pct"/>
          </w:tcPr>
          <w:p w14:paraId="0B0C6FA2" w14:textId="77777777" w:rsidR="00EB01D7" w:rsidRPr="008416CA" w:rsidRDefault="002059AF" w:rsidP="00350BE3">
            <w:pPr>
              <w:rPr>
                <w:rFonts w:asciiTheme="minorHAnsi" w:eastAsia="Times New Roman" w:hAnsiTheme="minorHAnsi" w:cstheme="minorHAnsi"/>
              </w:rPr>
            </w:pPr>
            <w:r w:rsidRPr="008416CA">
              <w:rPr>
                <w:rFonts w:asciiTheme="minorHAnsi" w:eastAsia="Times New Roman" w:hAnsiTheme="minorHAnsi" w:cstheme="minorHAnsi"/>
              </w:rPr>
              <w:t>No change</w:t>
            </w:r>
          </w:p>
        </w:tc>
      </w:tr>
      <w:tr w:rsidR="00EB01D7" w:rsidRPr="00B863BE" w14:paraId="6CA177F1" w14:textId="77777777" w:rsidTr="00E604BE">
        <w:trPr>
          <w:trHeight w:val="548"/>
        </w:trPr>
        <w:tc>
          <w:tcPr>
            <w:tcW w:w="1995" w:type="pct"/>
          </w:tcPr>
          <w:p w14:paraId="23655E24" w14:textId="77777777" w:rsidR="00EB01D7" w:rsidRPr="008416CA" w:rsidRDefault="00EB01D7" w:rsidP="00400CB2">
            <w:pPr>
              <w:pStyle w:val="ListParagraph"/>
              <w:numPr>
                <w:ilvl w:val="0"/>
                <w:numId w:val="4"/>
              </w:numPr>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49. Is there an early termination fee?</w:t>
            </w:r>
          </w:p>
          <w:p w14:paraId="02D96047" w14:textId="77777777" w:rsidR="00EB01D7" w:rsidRPr="008416CA" w:rsidRDefault="00EB01D7" w:rsidP="00400CB2">
            <w:pPr>
              <w:pStyle w:val="ListParagraph"/>
              <w:numPr>
                <w:ilvl w:val="0"/>
                <w:numId w:val="12"/>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Yes</w:t>
            </w:r>
          </w:p>
          <w:p w14:paraId="684F250F" w14:textId="77777777" w:rsidR="00EB01D7" w:rsidRPr="008416CA" w:rsidRDefault="00EB01D7" w:rsidP="00400CB2">
            <w:pPr>
              <w:pStyle w:val="ListParagraph"/>
              <w:numPr>
                <w:ilvl w:val="0"/>
                <w:numId w:val="12"/>
              </w:numPr>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No</w:t>
            </w:r>
          </w:p>
        </w:tc>
        <w:tc>
          <w:tcPr>
            <w:tcW w:w="2124" w:type="pct"/>
          </w:tcPr>
          <w:p w14:paraId="3F4DA32B" w14:textId="77777777" w:rsidR="00EB01D7" w:rsidRPr="008416CA" w:rsidRDefault="00EB01D7" w:rsidP="00400CB2">
            <w:pPr>
              <w:pStyle w:val="ListParagraph"/>
              <w:numPr>
                <w:ilvl w:val="0"/>
                <w:numId w:val="90"/>
              </w:numPr>
              <w:spacing w:after="120"/>
              <w:ind w:left="605" w:hanging="605"/>
              <w:contextualSpacing w:val="0"/>
              <w:rPr>
                <w:rFonts w:asciiTheme="minorHAnsi" w:eastAsia="Tahoma" w:hAnsiTheme="minorHAnsi" w:cstheme="minorHAnsi"/>
              </w:rPr>
            </w:pPr>
            <w:r w:rsidRPr="008416CA">
              <w:rPr>
                <w:rFonts w:asciiTheme="minorHAnsi" w:eastAsia="Times New Roman" w:hAnsiTheme="minorHAnsi" w:cstheme="minorHAnsi"/>
              </w:rPr>
              <w:t>Is there an early termination fee?</w:t>
            </w:r>
          </w:p>
          <w:p w14:paraId="207976A0" w14:textId="77777777" w:rsidR="00EB01D7" w:rsidRPr="008416CA" w:rsidRDefault="00EB01D7" w:rsidP="008E1300">
            <w:pPr>
              <w:pStyle w:val="ListParagraph"/>
              <w:numPr>
                <w:ilvl w:val="0"/>
                <w:numId w:val="109"/>
              </w:numPr>
              <w:spacing w:after="120"/>
              <w:rPr>
                <w:rFonts w:asciiTheme="minorHAnsi" w:eastAsia="Times New Roman" w:hAnsiTheme="minorHAnsi" w:cstheme="minorHAnsi"/>
              </w:rPr>
            </w:pPr>
            <w:r w:rsidRPr="008416CA">
              <w:rPr>
                <w:rFonts w:asciiTheme="minorHAnsi" w:eastAsia="Times New Roman" w:hAnsiTheme="minorHAnsi" w:cstheme="minorHAnsi"/>
              </w:rPr>
              <w:t>Yes</w:t>
            </w:r>
          </w:p>
          <w:p w14:paraId="6EC88EF8" w14:textId="77777777" w:rsidR="00EB01D7" w:rsidRPr="00490672" w:rsidRDefault="00EB01D7" w:rsidP="008E1300">
            <w:pPr>
              <w:pStyle w:val="ListParagraph"/>
              <w:numPr>
                <w:ilvl w:val="0"/>
                <w:numId w:val="109"/>
              </w:numPr>
              <w:spacing w:after="120"/>
              <w:rPr>
                <w:rFonts w:asciiTheme="minorHAnsi" w:eastAsia="Times New Roman" w:hAnsiTheme="minorHAnsi" w:cstheme="minorHAnsi"/>
              </w:rPr>
            </w:pPr>
            <w:r w:rsidRPr="008416CA">
              <w:rPr>
                <w:rFonts w:asciiTheme="minorHAnsi" w:eastAsia="Times New Roman" w:hAnsiTheme="minorHAnsi" w:cstheme="minorHAnsi"/>
              </w:rPr>
              <w:t>No</w:t>
            </w:r>
          </w:p>
        </w:tc>
        <w:tc>
          <w:tcPr>
            <w:tcW w:w="881" w:type="pct"/>
          </w:tcPr>
          <w:p w14:paraId="1F21BECD" w14:textId="77777777" w:rsidR="00EB01D7" w:rsidRPr="008416CA" w:rsidRDefault="002059AF" w:rsidP="00350BE3">
            <w:pPr>
              <w:rPr>
                <w:rFonts w:asciiTheme="minorHAnsi" w:eastAsia="Times New Roman" w:hAnsiTheme="minorHAnsi" w:cstheme="minorHAnsi"/>
              </w:rPr>
            </w:pPr>
            <w:r w:rsidRPr="008416CA">
              <w:rPr>
                <w:rFonts w:asciiTheme="minorHAnsi" w:eastAsia="Times New Roman" w:hAnsiTheme="minorHAnsi" w:cstheme="minorHAnsi"/>
              </w:rPr>
              <w:t>No change</w:t>
            </w:r>
          </w:p>
        </w:tc>
      </w:tr>
      <w:tr w:rsidR="00EB01D7" w:rsidRPr="00B863BE" w14:paraId="18B11697" w14:textId="77777777" w:rsidTr="00E604BE">
        <w:trPr>
          <w:trHeight w:val="341"/>
        </w:trPr>
        <w:tc>
          <w:tcPr>
            <w:tcW w:w="1995" w:type="pct"/>
          </w:tcPr>
          <w:p w14:paraId="09833E9B" w14:textId="77777777" w:rsidR="00EB01D7" w:rsidRPr="008416CA" w:rsidRDefault="00EB01D7" w:rsidP="00400CB2">
            <w:pPr>
              <w:pStyle w:val="ListParagraph"/>
              <w:numPr>
                <w:ilvl w:val="0"/>
                <w:numId w:val="4"/>
              </w:numPr>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 xml:space="preserve">50. In what year did you sign the contract? </w:t>
            </w:r>
            <w:r w:rsidRPr="008416CA">
              <w:rPr>
                <w:rFonts w:asciiTheme="minorHAnsi" w:eastAsia="Tahoma" w:hAnsiTheme="minorHAnsi" w:cstheme="minorHAnsi"/>
                <w:sz w:val="18"/>
                <w:szCs w:val="18"/>
              </w:rPr>
              <w:t>____________________</w:t>
            </w:r>
          </w:p>
        </w:tc>
        <w:tc>
          <w:tcPr>
            <w:tcW w:w="2124" w:type="pct"/>
          </w:tcPr>
          <w:p w14:paraId="0B058313" w14:textId="77777777" w:rsidR="00EB01D7" w:rsidRPr="008416CA" w:rsidRDefault="000D7502"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8416CA">
              <w:rPr>
                <w:rFonts w:asciiTheme="minorHAnsi" w:eastAsia="Times New Roman" w:hAnsiTheme="minorHAnsi" w:cstheme="minorHAnsi"/>
              </w:rPr>
              <w:t xml:space="preserve">How long ago </w:t>
            </w:r>
            <w:r w:rsidR="00EB01D7" w:rsidRPr="008416CA">
              <w:rPr>
                <w:rFonts w:asciiTheme="minorHAnsi" w:eastAsia="Times New Roman" w:hAnsiTheme="minorHAnsi" w:cstheme="minorHAnsi"/>
              </w:rPr>
              <w:t>did you contract the EBT vendor?</w:t>
            </w:r>
          </w:p>
          <w:p w14:paraId="6D821D4E" w14:textId="77777777" w:rsidR="00EB01D7" w:rsidRPr="008416CA" w:rsidRDefault="00EB01D7" w:rsidP="008E1300">
            <w:pPr>
              <w:pStyle w:val="ListParagraph"/>
              <w:numPr>
                <w:ilvl w:val="0"/>
                <w:numId w:val="109"/>
              </w:numPr>
              <w:spacing w:after="120"/>
              <w:rPr>
                <w:rFonts w:asciiTheme="minorHAnsi" w:eastAsia="Times New Roman" w:hAnsiTheme="minorHAnsi" w:cstheme="minorHAnsi"/>
              </w:rPr>
            </w:pPr>
            <w:r w:rsidRPr="008416CA">
              <w:rPr>
                <w:rFonts w:asciiTheme="minorHAnsi" w:eastAsia="Times New Roman" w:hAnsiTheme="minorHAnsi" w:cstheme="minorHAnsi"/>
              </w:rPr>
              <w:t>Less than 1 year</w:t>
            </w:r>
          </w:p>
          <w:p w14:paraId="33AB3C63" w14:textId="77777777" w:rsidR="00EB01D7" w:rsidRPr="008416CA" w:rsidRDefault="00EB01D7" w:rsidP="008E1300">
            <w:pPr>
              <w:pStyle w:val="ListParagraph"/>
              <w:numPr>
                <w:ilvl w:val="0"/>
                <w:numId w:val="109"/>
              </w:numPr>
              <w:spacing w:after="120"/>
              <w:rPr>
                <w:rFonts w:asciiTheme="minorHAnsi" w:eastAsia="Times New Roman" w:hAnsiTheme="minorHAnsi" w:cstheme="minorHAnsi"/>
              </w:rPr>
            </w:pPr>
            <w:r w:rsidRPr="008416CA">
              <w:rPr>
                <w:rFonts w:asciiTheme="minorHAnsi" w:eastAsia="Times New Roman" w:hAnsiTheme="minorHAnsi" w:cstheme="minorHAnsi"/>
              </w:rPr>
              <w:t>Between 1-3years</w:t>
            </w:r>
          </w:p>
          <w:p w14:paraId="4B386FF7" w14:textId="77777777" w:rsidR="00EB01D7" w:rsidRPr="008416CA" w:rsidRDefault="00EB01D7" w:rsidP="008E1300">
            <w:pPr>
              <w:pStyle w:val="ListParagraph"/>
              <w:numPr>
                <w:ilvl w:val="0"/>
                <w:numId w:val="109"/>
              </w:numPr>
              <w:spacing w:after="120"/>
              <w:rPr>
                <w:rFonts w:asciiTheme="minorHAnsi" w:eastAsia="Times New Roman" w:hAnsiTheme="minorHAnsi" w:cstheme="minorHAnsi"/>
              </w:rPr>
            </w:pPr>
            <w:r w:rsidRPr="008416CA">
              <w:rPr>
                <w:rFonts w:asciiTheme="minorHAnsi" w:eastAsia="Times New Roman" w:hAnsiTheme="minorHAnsi" w:cstheme="minorHAnsi"/>
              </w:rPr>
              <w:t>Between 3-5 years</w:t>
            </w:r>
          </w:p>
          <w:p w14:paraId="4F2C33F1" w14:textId="77777777" w:rsidR="00EB01D7" w:rsidRPr="00490672" w:rsidRDefault="00EB01D7" w:rsidP="008E1300">
            <w:pPr>
              <w:pStyle w:val="ListParagraph"/>
              <w:numPr>
                <w:ilvl w:val="0"/>
                <w:numId w:val="109"/>
              </w:numPr>
              <w:spacing w:after="120"/>
              <w:rPr>
                <w:rFonts w:asciiTheme="minorHAnsi" w:eastAsia="Times New Roman" w:hAnsiTheme="minorHAnsi" w:cstheme="minorHAnsi"/>
              </w:rPr>
            </w:pPr>
            <w:r w:rsidRPr="008416CA">
              <w:rPr>
                <w:rFonts w:asciiTheme="minorHAnsi" w:eastAsia="Times New Roman" w:hAnsiTheme="minorHAnsi" w:cstheme="minorHAnsi"/>
              </w:rPr>
              <w:t>More than 5 years</w:t>
            </w:r>
          </w:p>
        </w:tc>
        <w:tc>
          <w:tcPr>
            <w:tcW w:w="881" w:type="pct"/>
          </w:tcPr>
          <w:p w14:paraId="6DD17CE4" w14:textId="77777777" w:rsidR="00EB01D7" w:rsidRPr="008416CA" w:rsidRDefault="002059AF" w:rsidP="00350BE3">
            <w:pPr>
              <w:rPr>
                <w:rFonts w:asciiTheme="minorHAnsi" w:eastAsia="Times New Roman" w:hAnsiTheme="minorHAnsi" w:cstheme="minorHAnsi"/>
              </w:rPr>
            </w:pPr>
            <w:r w:rsidRPr="008416CA">
              <w:rPr>
                <w:rFonts w:asciiTheme="minorHAnsi" w:eastAsia="Times New Roman" w:hAnsiTheme="minorHAnsi" w:cstheme="minorHAnsi"/>
              </w:rPr>
              <w:t>U</w:t>
            </w:r>
            <w:r w:rsidR="00EB01D7" w:rsidRPr="008416CA">
              <w:rPr>
                <w:rFonts w:asciiTheme="minorHAnsi" w:eastAsia="Times New Roman" w:hAnsiTheme="minorHAnsi" w:cstheme="minorHAnsi"/>
              </w:rPr>
              <w:t xml:space="preserve">se of time ranges instead of year </w:t>
            </w:r>
          </w:p>
        </w:tc>
      </w:tr>
      <w:tr w:rsidR="00EB01D7" w:rsidRPr="00B863BE" w14:paraId="555669AE" w14:textId="77777777" w:rsidTr="00E604BE">
        <w:trPr>
          <w:trHeight w:val="548"/>
        </w:trPr>
        <w:tc>
          <w:tcPr>
            <w:tcW w:w="1995" w:type="pct"/>
          </w:tcPr>
          <w:p w14:paraId="5CBC57BA" w14:textId="77777777" w:rsidR="00EB01D7" w:rsidRPr="008416CA" w:rsidRDefault="00EB01D7" w:rsidP="00400CB2">
            <w:pPr>
              <w:pStyle w:val="ListParagraph"/>
              <w:numPr>
                <w:ilvl w:val="0"/>
                <w:numId w:val="4"/>
              </w:numPr>
              <w:ind w:left="697" w:hanging="697"/>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 xml:space="preserve">51. Which of the following services, if any, did you purchase from the company that sold you the EBT </w:t>
            </w:r>
            <w:r w:rsidR="000E0450">
              <w:rPr>
                <w:rFonts w:asciiTheme="minorHAnsi" w:eastAsia="Times New Roman" w:hAnsiTheme="minorHAnsi" w:cstheme="minorHAnsi"/>
                <w:sz w:val="18"/>
                <w:szCs w:val="18"/>
              </w:rPr>
              <w:t>card-reading</w:t>
            </w:r>
            <w:r w:rsidRPr="008416CA">
              <w:rPr>
                <w:rFonts w:asciiTheme="minorHAnsi" w:eastAsia="Times New Roman" w:hAnsiTheme="minorHAnsi" w:cstheme="minorHAnsi"/>
                <w:sz w:val="18"/>
                <w:szCs w:val="18"/>
              </w:rPr>
              <w:t xml:space="preserve"> equipment and payment processing services?</w:t>
            </w:r>
          </w:p>
          <w:p w14:paraId="407E4F3D" w14:textId="77777777" w:rsidR="00EB01D7" w:rsidRPr="008416CA" w:rsidRDefault="00EB01D7" w:rsidP="00350BE3">
            <w:pPr>
              <w:rPr>
                <w:rFonts w:asciiTheme="minorHAnsi" w:eastAsia="Times New Roman" w:hAnsiTheme="minorHAnsi" w:cs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45"/>
              <w:gridCol w:w="861"/>
              <w:gridCol w:w="797"/>
            </w:tblGrid>
            <w:tr w:rsidR="00EB01D7" w:rsidRPr="008416CA" w14:paraId="6BB36AF5" w14:textId="77777777" w:rsidTr="00093004">
              <w:tc>
                <w:tcPr>
                  <w:tcW w:w="4128" w:type="dxa"/>
                  <w:tcBorders>
                    <w:top w:val="nil"/>
                    <w:left w:val="nil"/>
                    <w:bottom w:val="nil"/>
                    <w:right w:val="nil"/>
                  </w:tcBorders>
                  <w:shd w:val="clear" w:color="auto" w:fill="auto"/>
                </w:tcPr>
                <w:p w14:paraId="48B2BABD" w14:textId="77777777" w:rsidR="00EB01D7" w:rsidRPr="008416CA" w:rsidRDefault="00EB01D7" w:rsidP="00350BE3">
                  <w:pPr>
                    <w:spacing w:after="0" w:line="240" w:lineRule="auto"/>
                    <w:rPr>
                      <w:rFonts w:asciiTheme="minorHAnsi" w:eastAsia="Tahoma" w:hAnsiTheme="minorHAnsi" w:cstheme="minorHAnsi"/>
                      <w:sz w:val="18"/>
                      <w:szCs w:val="18"/>
                    </w:rPr>
                  </w:pPr>
                </w:p>
              </w:tc>
              <w:tc>
                <w:tcPr>
                  <w:tcW w:w="994" w:type="dxa"/>
                  <w:tcBorders>
                    <w:top w:val="nil"/>
                    <w:left w:val="nil"/>
                    <w:bottom w:val="nil"/>
                    <w:right w:val="nil"/>
                  </w:tcBorders>
                  <w:shd w:val="clear" w:color="auto" w:fill="auto"/>
                </w:tcPr>
                <w:p w14:paraId="0BB2CDDD"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Yes</w:t>
                  </w:r>
                </w:p>
              </w:tc>
              <w:tc>
                <w:tcPr>
                  <w:tcW w:w="916" w:type="dxa"/>
                  <w:tcBorders>
                    <w:top w:val="nil"/>
                    <w:left w:val="nil"/>
                    <w:bottom w:val="nil"/>
                    <w:right w:val="nil"/>
                  </w:tcBorders>
                  <w:shd w:val="clear" w:color="auto" w:fill="auto"/>
                </w:tcPr>
                <w:p w14:paraId="65904BA8"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No</w:t>
                  </w:r>
                </w:p>
              </w:tc>
            </w:tr>
            <w:tr w:rsidR="00EB01D7" w:rsidRPr="008416CA" w14:paraId="0173EC4E" w14:textId="77777777" w:rsidTr="00093004">
              <w:tc>
                <w:tcPr>
                  <w:tcW w:w="4128" w:type="dxa"/>
                  <w:tcBorders>
                    <w:top w:val="nil"/>
                    <w:left w:val="nil"/>
                    <w:bottom w:val="nil"/>
                    <w:right w:val="nil"/>
                  </w:tcBorders>
                  <w:shd w:val="clear" w:color="auto" w:fill="auto"/>
                </w:tcPr>
                <w:p w14:paraId="5D1B2DAA"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Equipment installation</w:t>
                  </w:r>
                </w:p>
              </w:tc>
              <w:tc>
                <w:tcPr>
                  <w:tcW w:w="994" w:type="dxa"/>
                  <w:tcBorders>
                    <w:top w:val="nil"/>
                    <w:left w:val="nil"/>
                    <w:bottom w:val="nil"/>
                    <w:right w:val="nil"/>
                  </w:tcBorders>
                  <w:shd w:val="clear" w:color="auto" w:fill="auto"/>
                </w:tcPr>
                <w:p w14:paraId="76B3CBEA"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16" w:type="dxa"/>
                  <w:tcBorders>
                    <w:top w:val="nil"/>
                    <w:left w:val="nil"/>
                    <w:bottom w:val="nil"/>
                    <w:right w:val="nil"/>
                  </w:tcBorders>
                  <w:shd w:val="clear" w:color="auto" w:fill="auto"/>
                </w:tcPr>
                <w:p w14:paraId="6AA2C532"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50B1BFF6" w14:textId="77777777" w:rsidTr="00093004">
              <w:tc>
                <w:tcPr>
                  <w:tcW w:w="4128" w:type="dxa"/>
                  <w:tcBorders>
                    <w:top w:val="nil"/>
                    <w:left w:val="nil"/>
                    <w:bottom w:val="nil"/>
                    <w:right w:val="nil"/>
                  </w:tcBorders>
                  <w:shd w:val="clear" w:color="auto" w:fill="auto"/>
                </w:tcPr>
                <w:p w14:paraId="573D1758"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Software installation</w:t>
                  </w:r>
                </w:p>
              </w:tc>
              <w:tc>
                <w:tcPr>
                  <w:tcW w:w="994" w:type="dxa"/>
                  <w:tcBorders>
                    <w:top w:val="nil"/>
                    <w:left w:val="nil"/>
                    <w:bottom w:val="nil"/>
                    <w:right w:val="nil"/>
                  </w:tcBorders>
                  <w:shd w:val="clear" w:color="auto" w:fill="auto"/>
                </w:tcPr>
                <w:p w14:paraId="5DB56ED9"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16" w:type="dxa"/>
                  <w:tcBorders>
                    <w:top w:val="nil"/>
                    <w:left w:val="nil"/>
                    <w:bottom w:val="nil"/>
                    <w:right w:val="nil"/>
                  </w:tcBorders>
                  <w:shd w:val="clear" w:color="auto" w:fill="auto"/>
                </w:tcPr>
                <w:p w14:paraId="146A6502"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39F7A1EB" w14:textId="77777777" w:rsidTr="00093004">
              <w:tc>
                <w:tcPr>
                  <w:tcW w:w="4128" w:type="dxa"/>
                  <w:tcBorders>
                    <w:top w:val="nil"/>
                    <w:left w:val="nil"/>
                    <w:bottom w:val="nil"/>
                    <w:right w:val="nil"/>
                  </w:tcBorders>
                  <w:shd w:val="clear" w:color="auto" w:fill="auto"/>
                </w:tcPr>
                <w:p w14:paraId="4E1E3016" w14:textId="77777777" w:rsidR="00EB01D7" w:rsidRPr="008416CA" w:rsidRDefault="00DC5FD5" w:rsidP="00350BE3">
                  <w:pPr>
                    <w:spacing w:after="0" w:line="240" w:lineRule="auto"/>
                    <w:rPr>
                      <w:rFonts w:asciiTheme="minorHAnsi" w:eastAsia="Tahoma" w:hAnsiTheme="minorHAnsi" w:cstheme="minorHAnsi"/>
                      <w:sz w:val="18"/>
                      <w:szCs w:val="18"/>
                    </w:rPr>
                  </w:pPr>
                  <w:r>
                    <w:rPr>
                      <w:rFonts w:asciiTheme="minorHAnsi" w:hAnsiTheme="minorHAnsi" w:cstheme="minorHAnsi"/>
                      <w:sz w:val="18"/>
                      <w:szCs w:val="18"/>
                    </w:rPr>
                    <w:t>Troubleshooting</w:t>
                  </w:r>
                  <w:r w:rsidR="00EB01D7" w:rsidRPr="008416CA">
                    <w:rPr>
                      <w:rFonts w:asciiTheme="minorHAnsi" w:hAnsiTheme="minorHAnsi" w:cstheme="minorHAnsi"/>
                      <w:sz w:val="18"/>
                      <w:szCs w:val="18"/>
                    </w:rPr>
                    <w:t xml:space="preserve"> help</w:t>
                  </w:r>
                </w:p>
              </w:tc>
              <w:tc>
                <w:tcPr>
                  <w:tcW w:w="994" w:type="dxa"/>
                  <w:tcBorders>
                    <w:top w:val="nil"/>
                    <w:left w:val="nil"/>
                    <w:bottom w:val="nil"/>
                    <w:right w:val="nil"/>
                  </w:tcBorders>
                  <w:shd w:val="clear" w:color="auto" w:fill="auto"/>
                </w:tcPr>
                <w:p w14:paraId="77278F29"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16" w:type="dxa"/>
                  <w:tcBorders>
                    <w:top w:val="nil"/>
                    <w:left w:val="nil"/>
                    <w:bottom w:val="nil"/>
                    <w:right w:val="nil"/>
                  </w:tcBorders>
                  <w:shd w:val="clear" w:color="auto" w:fill="auto"/>
                </w:tcPr>
                <w:p w14:paraId="43AC0990"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4883A38A" w14:textId="77777777" w:rsidTr="00093004">
              <w:tc>
                <w:tcPr>
                  <w:tcW w:w="4128" w:type="dxa"/>
                  <w:tcBorders>
                    <w:top w:val="nil"/>
                    <w:left w:val="nil"/>
                    <w:bottom w:val="nil"/>
                    <w:right w:val="nil"/>
                  </w:tcBorders>
                  <w:shd w:val="clear" w:color="auto" w:fill="auto"/>
                </w:tcPr>
                <w:p w14:paraId="6C0B8E95" w14:textId="77777777" w:rsidR="00EB01D7" w:rsidRPr="008416CA" w:rsidRDefault="00EB01D7" w:rsidP="00350BE3">
                  <w:pPr>
                    <w:spacing w:after="0" w:line="240" w:lineRule="auto"/>
                    <w:rPr>
                      <w:rFonts w:asciiTheme="minorHAnsi" w:hAnsiTheme="minorHAnsi" w:cstheme="minorHAnsi"/>
                      <w:sz w:val="18"/>
                      <w:szCs w:val="18"/>
                    </w:rPr>
                  </w:pPr>
                  <w:r w:rsidRPr="008416CA">
                    <w:rPr>
                      <w:rFonts w:asciiTheme="minorHAnsi" w:hAnsiTheme="minorHAnsi" w:cstheme="minorHAnsi"/>
                      <w:sz w:val="18"/>
                      <w:szCs w:val="18"/>
                    </w:rPr>
                    <w:t>Equipment replacement</w:t>
                  </w:r>
                </w:p>
              </w:tc>
              <w:tc>
                <w:tcPr>
                  <w:tcW w:w="994" w:type="dxa"/>
                  <w:tcBorders>
                    <w:top w:val="nil"/>
                    <w:left w:val="nil"/>
                    <w:bottom w:val="nil"/>
                    <w:right w:val="nil"/>
                  </w:tcBorders>
                  <w:shd w:val="clear" w:color="auto" w:fill="auto"/>
                </w:tcPr>
                <w:p w14:paraId="1269DEA5" w14:textId="77777777" w:rsidR="00EB01D7" w:rsidRPr="008416CA" w:rsidRDefault="00EB01D7" w:rsidP="00350BE3">
                  <w:pPr>
                    <w:spacing w:after="0" w:line="240" w:lineRule="auto"/>
                    <w:rPr>
                      <w:rFonts w:asciiTheme="minorHAnsi" w:eastAsia="Wingdings" w:hAnsiTheme="minorHAnsi" w:cstheme="minorHAnsi"/>
                      <w:sz w:val="18"/>
                      <w:szCs w:val="18"/>
                    </w:rPr>
                  </w:pPr>
                  <w:r w:rsidRPr="008416CA">
                    <w:rPr>
                      <w:rFonts w:asciiTheme="minorHAnsi" w:eastAsia="Wingdings" w:hAnsiTheme="minorHAnsi" w:cstheme="minorHAnsi"/>
                      <w:sz w:val="18"/>
                      <w:szCs w:val="18"/>
                    </w:rPr>
                    <w:t></w:t>
                  </w:r>
                </w:p>
              </w:tc>
              <w:tc>
                <w:tcPr>
                  <w:tcW w:w="916" w:type="dxa"/>
                  <w:tcBorders>
                    <w:top w:val="nil"/>
                    <w:left w:val="nil"/>
                    <w:bottom w:val="nil"/>
                    <w:right w:val="nil"/>
                  </w:tcBorders>
                  <w:shd w:val="clear" w:color="auto" w:fill="auto"/>
                </w:tcPr>
                <w:p w14:paraId="028F24CE" w14:textId="77777777" w:rsidR="00EB01D7" w:rsidRPr="008416CA" w:rsidRDefault="00EB01D7" w:rsidP="00350BE3">
                  <w:pPr>
                    <w:spacing w:after="0" w:line="240" w:lineRule="auto"/>
                    <w:rPr>
                      <w:rFonts w:asciiTheme="minorHAnsi" w:eastAsia="Wingdings"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06EE01AA" w14:textId="77777777" w:rsidTr="00093004">
              <w:tc>
                <w:tcPr>
                  <w:tcW w:w="4128" w:type="dxa"/>
                  <w:tcBorders>
                    <w:top w:val="nil"/>
                    <w:left w:val="nil"/>
                    <w:bottom w:val="nil"/>
                    <w:right w:val="nil"/>
                  </w:tcBorders>
                  <w:shd w:val="clear" w:color="auto" w:fill="auto"/>
                </w:tcPr>
                <w:p w14:paraId="7D25C185"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Tahoma" w:hAnsiTheme="minorHAnsi" w:cstheme="minorHAnsi"/>
                      <w:sz w:val="18"/>
                      <w:szCs w:val="18"/>
                    </w:rPr>
                    <w:t>Other (please specify)__________</w:t>
                  </w:r>
                </w:p>
              </w:tc>
              <w:tc>
                <w:tcPr>
                  <w:tcW w:w="994" w:type="dxa"/>
                  <w:tcBorders>
                    <w:top w:val="nil"/>
                    <w:left w:val="nil"/>
                    <w:bottom w:val="nil"/>
                    <w:right w:val="nil"/>
                  </w:tcBorders>
                  <w:shd w:val="clear" w:color="auto" w:fill="auto"/>
                </w:tcPr>
                <w:p w14:paraId="2C7DFABC" w14:textId="77777777" w:rsidR="00EB01D7" w:rsidRPr="008416CA" w:rsidRDefault="00EB01D7" w:rsidP="00350BE3">
                  <w:pPr>
                    <w:spacing w:after="0" w:line="240" w:lineRule="auto"/>
                    <w:rPr>
                      <w:rFonts w:asciiTheme="minorHAnsi" w:eastAsia="Tahoma" w:hAnsiTheme="minorHAnsi" w:cstheme="minorHAnsi"/>
                      <w:sz w:val="18"/>
                      <w:szCs w:val="18"/>
                    </w:rPr>
                  </w:pPr>
                </w:p>
              </w:tc>
              <w:tc>
                <w:tcPr>
                  <w:tcW w:w="916" w:type="dxa"/>
                  <w:tcBorders>
                    <w:top w:val="nil"/>
                    <w:left w:val="nil"/>
                    <w:bottom w:val="nil"/>
                    <w:right w:val="nil"/>
                  </w:tcBorders>
                  <w:shd w:val="clear" w:color="auto" w:fill="auto"/>
                </w:tcPr>
                <w:p w14:paraId="7808DC07" w14:textId="77777777" w:rsidR="00EB01D7" w:rsidRPr="008416CA" w:rsidRDefault="00EB01D7" w:rsidP="00350BE3">
                  <w:pPr>
                    <w:spacing w:after="0" w:line="240" w:lineRule="auto"/>
                    <w:rPr>
                      <w:rFonts w:asciiTheme="minorHAnsi" w:eastAsia="Tahoma" w:hAnsiTheme="minorHAnsi" w:cstheme="minorHAnsi"/>
                      <w:sz w:val="18"/>
                      <w:szCs w:val="18"/>
                    </w:rPr>
                  </w:pPr>
                </w:p>
              </w:tc>
            </w:tr>
          </w:tbl>
          <w:p w14:paraId="73C299D1" w14:textId="77777777" w:rsidR="00EB01D7" w:rsidRPr="008416CA" w:rsidRDefault="00EB01D7" w:rsidP="00350BE3">
            <w:pPr>
              <w:ind w:left="1440"/>
              <w:rPr>
                <w:rFonts w:asciiTheme="minorHAnsi" w:eastAsia="Times New Roman" w:hAnsiTheme="minorHAnsi" w:cstheme="minorHAnsi"/>
                <w:sz w:val="18"/>
                <w:szCs w:val="18"/>
              </w:rPr>
            </w:pPr>
          </w:p>
        </w:tc>
        <w:tc>
          <w:tcPr>
            <w:tcW w:w="2124" w:type="pct"/>
          </w:tcPr>
          <w:p w14:paraId="0B93D693" w14:textId="77777777" w:rsidR="00EB01D7" w:rsidRPr="008416CA"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8416CA">
              <w:rPr>
                <w:rFonts w:asciiTheme="minorHAnsi" w:eastAsia="Times New Roman" w:hAnsiTheme="minorHAnsi" w:cstheme="minorHAnsi"/>
              </w:rPr>
              <w:t xml:space="preserve">For the (EBT) </w:t>
            </w:r>
            <w:r w:rsidR="000E0450">
              <w:rPr>
                <w:rFonts w:asciiTheme="minorHAnsi" w:eastAsia="Times New Roman" w:hAnsiTheme="minorHAnsi" w:cstheme="minorHAnsi"/>
              </w:rPr>
              <w:t>card-reading</w:t>
            </w:r>
            <w:r w:rsidRPr="008416CA">
              <w:rPr>
                <w:rFonts w:asciiTheme="minorHAnsi" w:eastAsia="Times New Roman" w:hAnsiTheme="minorHAnsi" w:cstheme="minorHAnsi"/>
              </w:rPr>
              <w:t xml:space="preserve"> equipment, indicate if the services below were acquired with the equipment or if the store acquired any of the services listed from a different vendor.</w:t>
            </w:r>
          </w:p>
          <w:tbl>
            <w:tblPr>
              <w:tblStyle w:val="PlainTable42"/>
              <w:tblW w:w="5498" w:type="dxa"/>
              <w:jc w:val="center"/>
              <w:tblLayout w:type="fixed"/>
              <w:tblLook w:val="04A0" w:firstRow="1" w:lastRow="0" w:firstColumn="1" w:lastColumn="0" w:noHBand="0" w:noVBand="1"/>
            </w:tblPr>
            <w:tblGrid>
              <w:gridCol w:w="2766"/>
              <w:gridCol w:w="886"/>
              <w:gridCol w:w="997"/>
              <w:gridCol w:w="849"/>
            </w:tblGrid>
            <w:tr w:rsidR="00EB01D7" w:rsidRPr="008416CA" w14:paraId="396D2DF9" w14:textId="77777777" w:rsidTr="009738A9">
              <w:trPr>
                <w:cnfStyle w:val="100000000000" w:firstRow="1" w:lastRow="0" w:firstColumn="0" w:lastColumn="0" w:oddVBand="0" w:evenVBand="0" w:oddHBand="0" w:evenHBand="0" w:firstRowFirstColumn="0" w:firstRowLastColumn="0" w:lastRowFirstColumn="0" w:lastRowLastColumn="0"/>
                <w:trHeight w:val="676"/>
                <w:jc w:val="center"/>
              </w:trPr>
              <w:tc>
                <w:tcPr>
                  <w:cnfStyle w:val="001000000000" w:firstRow="0" w:lastRow="0" w:firstColumn="1" w:lastColumn="0" w:oddVBand="0" w:evenVBand="0" w:oddHBand="0" w:evenHBand="0" w:firstRowFirstColumn="0" w:firstRowLastColumn="0" w:lastRowFirstColumn="0" w:lastRowLastColumn="0"/>
                  <w:tcW w:w="2515" w:type="pct"/>
                </w:tcPr>
                <w:p w14:paraId="419B6B64" w14:textId="77777777" w:rsidR="00EB01D7" w:rsidRPr="00E250A6" w:rsidRDefault="00EB01D7" w:rsidP="00350BE3">
                  <w:pPr>
                    <w:rPr>
                      <w:rFonts w:asciiTheme="minorHAnsi" w:eastAsia="Tahoma" w:hAnsiTheme="minorHAnsi" w:cstheme="minorHAnsi"/>
                    </w:rPr>
                  </w:pPr>
                </w:p>
              </w:tc>
              <w:tc>
                <w:tcPr>
                  <w:tcW w:w="806" w:type="pct"/>
                </w:tcPr>
                <w:p w14:paraId="0273B8B1" w14:textId="77777777" w:rsidR="00EB01D7" w:rsidRPr="00E250A6" w:rsidRDefault="00EB01D7" w:rsidP="00350BE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Acquired with Equipment</w:t>
                  </w:r>
                </w:p>
              </w:tc>
              <w:tc>
                <w:tcPr>
                  <w:tcW w:w="907" w:type="pct"/>
                </w:tcPr>
                <w:p w14:paraId="2C811E37" w14:textId="77777777" w:rsidR="00EB01D7" w:rsidRPr="00E250A6" w:rsidRDefault="00EB01D7" w:rsidP="00350BE3">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Acquired from a different vendor</w:t>
                  </w:r>
                </w:p>
              </w:tc>
              <w:tc>
                <w:tcPr>
                  <w:tcW w:w="772" w:type="pct"/>
                </w:tcPr>
                <w:p w14:paraId="7070FB7F" w14:textId="77777777" w:rsidR="00EB01D7" w:rsidRPr="00E250A6" w:rsidRDefault="00EB01D7" w:rsidP="00350BE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Not acquired</w:t>
                  </w:r>
                </w:p>
              </w:tc>
            </w:tr>
            <w:tr w:rsidR="00C82EAA" w:rsidRPr="008416CA" w14:paraId="239117FC" w14:textId="77777777" w:rsidTr="009738A9">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2515" w:type="pct"/>
                </w:tcPr>
                <w:p w14:paraId="2C898698" w14:textId="77777777" w:rsidR="00C82EAA" w:rsidRPr="00E250A6" w:rsidRDefault="00C82EAA" w:rsidP="009738A9">
                  <w:pPr>
                    <w:spacing w:line="276" w:lineRule="auto"/>
                    <w:rPr>
                      <w:rFonts w:asciiTheme="minorHAnsi" w:eastAsia="Tahoma" w:hAnsiTheme="minorHAnsi" w:cstheme="minorHAnsi"/>
                      <w:b w:val="0"/>
                    </w:rPr>
                  </w:pPr>
                  <w:r w:rsidRPr="00E250A6">
                    <w:rPr>
                      <w:rFonts w:asciiTheme="minorHAnsi" w:hAnsiTheme="minorHAnsi" w:cstheme="minorHAnsi"/>
                      <w:b w:val="0"/>
                    </w:rPr>
                    <w:t>Equipment installation</w:t>
                  </w:r>
                </w:p>
              </w:tc>
              <w:tc>
                <w:tcPr>
                  <w:tcW w:w="806" w:type="pct"/>
                </w:tcPr>
                <w:p w14:paraId="32FD4698" w14:textId="77777777" w:rsidR="00C82EAA" w:rsidRPr="00E250A6"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sym w:font="Wingdings" w:char="F0A1"/>
                  </w:r>
                </w:p>
              </w:tc>
              <w:tc>
                <w:tcPr>
                  <w:tcW w:w="907" w:type="pct"/>
                </w:tcPr>
                <w:p w14:paraId="3989F2BC" w14:textId="77777777" w:rsidR="00C82EAA" w:rsidRPr="00E250A6"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sym w:font="Wingdings" w:char="F0A1"/>
                  </w:r>
                </w:p>
              </w:tc>
              <w:tc>
                <w:tcPr>
                  <w:tcW w:w="772" w:type="pct"/>
                </w:tcPr>
                <w:p w14:paraId="7C31F501" w14:textId="77777777" w:rsidR="00C82EAA" w:rsidRPr="00E250A6"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sym w:font="Wingdings" w:char="F0A1"/>
                  </w:r>
                </w:p>
              </w:tc>
            </w:tr>
            <w:tr w:rsidR="00C82EAA" w:rsidRPr="008416CA" w14:paraId="4CE48D12" w14:textId="77777777" w:rsidTr="009738A9">
              <w:trPr>
                <w:trHeight w:val="322"/>
                <w:jc w:val="center"/>
              </w:trPr>
              <w:tc>
                <w:tcPr>
                  <w:cnfStyle w:val="001000000000" w:firstRow="0" w:lastRow="0" w:firstColumn="1" w:lastColumn="0" w:oddVBand="0" w:evenVBand="0" w:oddHBand="0" w:evenHBand="0" w:firstRowFirstColumn="0" w:firstRowLastColumn="0" w:lastRowFirstColumn="0" w:lastRowLastColumn="0"/>
                  <w:tcW w:w="2515" w:type="pct"/>
                </w:tcPr>
                <w:p w14:paraId="1051D253" w14:textId="77777777" w:rsidR="00C82EAA" w:rsidRPr="00E250A6" w:rsidRDefault="00C82EAA" w:rsidP="009738A9">
                  <w:pPr>
                    <w:spacing w:line="276" w:lineRule="auto"/>
                    <w:rPr>
                      <w:rFonts w:asciiTheme="minorHAnsi" w:eastAsia="Tahoma" w:hAnsiTheme="minorHAnsi" w:cstheme="minorHAnsi"/>
                      <w:b w:val="0"/>
                    </w:rPr>
                  </w:pPr>
                  <w:r w:rsidRPr="00E250A6">
                    <w:rPr>
                      <w:rFonts w:asciiTheme="minorHAnsi" w:hAnsiTheme="minorHAnsi" w:cstheme="minorHAnsi"/>
                      <w:b w:val="0"/>
                    </w:rPr>
                    <w:t>Software installation</w:t>
                  </w:r>
                </w:p>
              </w:tc>
              <w:tc>
                <w:tcPr>
                  <w:tcW w:w="806" w:type="pct"/>
                </w:tcPr>
                <w:p w14:paraId="2DFE8156" w14:textId="77777777" w:rsidR="00C82EAA" w:rsidRPr="00E250A6" w:rsidRDefault="00C82EAA" w:rsidP="00C82E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sym w:font="Wingdings" w:char="F0A1"/>
                  </w:r>
                </w:p>
              </w:tc>
              <w:tc>
                <w:tcPr>
                  <w:tcW w:w="907" w:type="pct"/>
                </w:tcPr>
                <w:p w14:paraId="17B48926" w14:textId="77777777" w:rsidR="00C82EAA" w:rsidRPr="00E250A6" w:rsidRDefault="00C82EAA" w:rsidP="00C82E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sym w:font="Wingdings" w:char="F0A1"/>
                  </w:r>
                </w:p>
              </w:tc>
              <w:tc>
                <w:tcPr>
                  <w:tcW w:w="772" w:type="pct"/>
                </w:tcPr>
                <w:p w14:paraId="03FE4688" w14:textId="77777777" w:rsidR="00C82EAA" w:rsidRPr="00E250A6" w:rsidRDefault="00C82EAA" w:rsidP="00C82E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sym w:font="Wingdings" w:char="F0A1"/>
                  </w:r>
                </w:p>
              </w:tc>
            </w:tr>
            <w:tr w:rsidR="00C82EAA" w:rsidRPr="008416CA" w14:paraId="193D0D67" w14:textId="77777777" w:rsidTr="009738A9">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2515" w:type="pct"/>
                </w:tcPr>
                <w:p w14:paraId="7704D82F" w14:textId="77777777" w:rsidR="00C82EAA" w:rsidRPr="00E250A6" w:rsidRDefault="00DC5FD5" w:rsidP="009738A9">
                  <w:pPr>
                    <w:spacing w:line="276" w:lineRule="auto"/>
                    <w:rPr>
                      <w:rFonts w:asciiTheme="minorHAnsi" w:eastAsia="Tahoma" w:hAnsiTheme="minorHAnsi" w:cstheme="minorHAnsi"/>
                      <w:b w:val="0"/>
                    </w:rPr>
                  </w:pPr>
                  <w:r>
                    <w:rPr>
                      <w:rFonts w:asciiTheme="minorHAnsi" w:hAnsiTheme="minorHAnsi" w:cstheme="minorHAnsi"/>
                      <w:b w:val="0"/>
                    </w:rPr>
                    <w:t>Troubleshooting</w:t>
                  </w:r>
                  <w:r w:rsidR="00C82EAA" w:rsidRPr="00E250A6">
                    <w:rPr>
                      <w:rFonts w:asciiTheme="minorHAnsi" w:hAnsiTheme="minorHAnsi" w:cstheme="minorHAnsi"/>
                      <w:b w:val="0"/>
                    </w:rPr>
                    <w:t xml:space="preserve"> help</w:t>
                  </w:r>
                </w:p>
              </w:tc>
              <w:tc>
                <w:tcPr>
                  <w:tcW w:w="806" w:type="pct"/>
                </w:tcPr>
                <w:p w14:paraId="0FE66B74" w14:textId="77777777" w:rsidR="00C82EAA" w:rsidRPr="00E250A6"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sym w:font="Wingdings" w:char="F0A1"/>
                  </w:r>
                </w:p>
              </w:tc>
              <w:tc>
                <w:tcPr>
                  <w:tcW w:w="907" w:type="pct"/>
                </w:tcPr>
                <w:p w14:paraId="15B4F5AB" w14:textId="77777777" w:rsidR="00C82EAA" w:rsidRPr="00E250A6"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sym w:font="Wingdings" w:char="F0A1"/>
                  </w:r>
                </w:p>
              </w:tc>
              <w:tc>
                <w:tcPr>
                  <w:tcW w:w="772" w:type="pct"/>
                </w:tcPr>
                <w:p w14:paraId="5A416142" w14:textId="77777777" w:rsidR="00C82EAA" w:rsidRPr="00E250A6"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sym w:font="Wingdings" w:char="F0A1"/>
                  </w:r>
                </w:p>
              </w:tc>
            </w:tr>
            <w:tr w:rsidR="00C82EAA" w:rsidRPr="008416CA" w14:paraId="3120754B" w14:textId="77777777" w:rsidTr="009738A9">
              <w:trPr>
                <w:trHeight w:val="330"/>
                <w:jc w:val="center"/>
              </w:trPr>
              <w:tc>
                <w:tcPr>
                  <w:cnfStyle w:val="001000000000" w:firstRow="0" w:lastRow="0" w:firstColumn="1" w:lastColumn="0" w:oddVBand="0" w:evenVBand="0" w:oddHBand="0" w:evenHBand="0" w:firstRowFirstColumn="0" w:firstRowLastColumn="0" w:lastRowFirstColumn="0" w:lastRowLastColumn="0"/>
                  <w:tcW w:w="2515" w:type="pct"/>
                </w:tcPr>
                <w:p w14:paraId="5637D586" w14:textId="77777777" w:rsidR="00C82EAA" w:rsidRPr="00E250A6" w:rsidRDefault="00C82EAA" w:rsidP="009738A9">
                  <w:pPr>
                    <w:spacing w:line="276" w:lineRule="auto"/>
                    <w:rPr>
                      <w:rFonts w:asciiTheme="minorHAnsi" w:eastAsia="Tahoma" w:hAnsiTheme="minorHAnsi" w:cstheme="minorHAnsi"/>
                      <w:b w:val="0"/>
                    </w:rPr>
                  </w:pPr>
                  <w:r w:rsidRPr="00E250A6">
                    <w:rPr>
                      <w:rFonts w:asciiTheme="minorHAnsi" w:hAnsiTheme="minorHAnsi" w:cstheme="minorHAnsi"/>
                      <w:b w:val="0"/>
                    </w:rPr>
                    <w:t>Equipment replacement</w:t>
                  </w:r>
                </w:p>
              </w:tc>
              <w:tc>
                <w:tcPr>
                  <w:tcW w:w="806" w:type="pct"/>
                </w:tcPr>
                <w:p w14:paraId="37075CDB" w14:textId="77777777" w:rsidR="00C82EAA" w:rsidRPr="00E250A6" w:rsidRDefault="00C82EAA" w:rsidP="00C82E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sym w:font="Wingdings" w:char="F0A1"/>
                  </w:r>
                </w:p>
              </w:tc>
              <w:tc>
                <w:tcPr>
                  <w:tcW w:w="907" w:type="pct"/>
                </w:tcPr>
                <w:p w14:paraId="30821BF8" w14:textId="77777777" w:rsidR="00C82EAA" w:rsidRPr="00E250A6" w:rsidRDefault="00C82EAA" w:rsidP="00C82E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sym w:font="Wingdings" w:char="F0A1"/>
                  </w:r>
                </w:p>
              </w:tc>
              <w:tc>
                <w:tcPr>
                  <w:tcW w:w="772" w:type="pct"/>
                </w:tcPr>
                <w:p w14:paraId="0A77CDD7" w14:textId="77777777" w:rsidR="00C82EAA" w:rsidRPr="00E250A6" w:rsidRDefault="00C82EAA" w:rsidP="00C82E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sym w:font="Wingdings" w:char="F0A1"/>
                  </w:r>
                </w:p>
              </w:tc>
            </w:tr>
            <w:tr w:rsidR="00C82EAA" w:rsidRPr="008416CA" w14:paraId="6590C715" w14:textId="77777777" w:rsidTr="009738A9">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2515" w:type="pct"/>
                </w:tcPr>
                <w:p w14:paraId="45407CF6" w14:textId="77777777" w:rsidR="00C82EAA" w:rsidRPr="00E250A6" w:rsidRDefault="00C82EAA" w:rsidP="009738A9">
                  <w:pPr>
                    <w:spacing w:line="276" w:lineRule="auto"/>
                    <w:rPr>
                      <w:rFonts w:asciiTheme="minorHAnsi" w:hAnsiTheme="minorHAnsi" w:cstheme="minorHAnsi"/>
                      <w:b w:val="0"/>
                    </w:rPr>
                  </w:pPr>
                  <w:r w:rsidRPr="00E250A6">
                    <w:rPr>
                      <w:rFonts w:asciiTheme="minorHAnsi" w:eastAsia="Times New Roman" w:hAnsiTheme="minorHAnsi" w:cstheme="minorHAnsi"/>
                      <w:b w:val="0"/>
                    </w:rPr>
                    <w:t>Install/enable link between EBT equipment and POS system</w:t>
                  </w:r>
                </w:p>
              </w:tc>
              <w:tc>
                <w:tcPr>
                  <w:tcW w:w="806" w:type="pct"/>
                </w:tcPr>
                <w:p w14:paraId="5606C47B" w14:textId="77777777" w:rsidR="00C82EAA" w:rsidRPr="00E250A6"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sym w:font="Wingdings" w:char="F0A1"/>
                  </w:r>
                </w:p>
              </w:tc>
              <w:tc>
                <w:tcPr>
                  <w:tcW w:w="907" w:type="pct"/>
                </w:tcPr>
                <w:p w14:paraId="5CAC77BA" w14:textId="77777777" w:rsidR="00C82EAA" w:rsidRPr="00E250A6"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sym w:font="Wingdings" w:char="F0A1"/>
                  </w:r>
                </w:p>
              </w:tc>
              <w:tc>
                <w:tcPr>
                  <w:tcW w:w="772" w:type="pct"/>
                </w:tcPr>
                <w:p w14:paraId="5F79FAA0" w14:textId="77777777" w:rsidR="00C82EAA" w:rsidRPr="00E250A6" w:rsidRDefault="00C82EAA" w:rsidP="00C82EA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sym w:font="Wingdings" w:char="F0A1"/>
                  </w:r>
                </w:p>
              </w:tc>
            </w:tr>
            <w:tr w:rsidR="00C82EAA" w:rsidRPr="008416CA" w14:paraId="11E1CD15" w14:textId="77777777" w:rsidTr="009738A9">
              <w:trPr>
                <w:trHeight w:val="315"/>
                <w:jc w:val="center"/>
              </w:trPr>
              <w:tc>
                <w:tcPr>
                  <w:cnfStyle w:val="001000000000" w:firstRow="0" w:lastRow="0" w:firstColumn="1" w:lastColumn="0" w:oddVBand="0" w:evenVBand="0" w:oddHBand="0" w:evenHBand="0" w:firstRowFirstColumn="0" w:firstRowLastColumn="0" w:lastRowFirstColumn="0" w:lastRowLastColumn="0"/>
                  <w:tcW w:w="2515" w:type="pct"/>
                </w:tcPr>
                <w:p w14:paraId="7E324D3D" w14:textId="77777777" w:rsidR="00C82EAA" w:rsidRPr="00E250A6" w:rsidRDefault="00C82EAA" w:rsidP="009738A9">
                  <w:pPr>
                    <w:spacing w:line="276" w:lineRule="auto"/>
                    <w:rPr>
                      <w:rFonts w:asciiTheme="minorHAnsi" w:eastAsia="Times New Roman" w:hAnsiTheme="minorHAnsi" w:cstheme="minorHAnsi"/>
                      <w:b w:val="0"/>
                    </w:rPr>
                  </w:pPr>
                  <w:r w:rsidRPr="00E250A6">
                    <w:rPr>
                      <w:rFonts w:asciiTheme="minorHAnsi" w:eastAsia="Times New Roman" w:hAnsiTheme="minorHAnsi" w:cstheme="minorHAnsi"/>
                      <w:b w:val="0"/>
                    </w:rPr>
                    <w:t>Other (please specify)</w:t>
                  </w:r>
                </w:p>
              </w:tc>
              <w:tc>
                <w:tcPr>
                  <w:tcW w:w="806" w:type="pct"/>
                </w:tcPr>
                <w:p w14:paraId="6ACA0A7A" w14:textId="77777777" w:rsidR="00C82EAA" w:rsidRPr="00E250A6" w:rsidRDefault="00C82EAA" w:rsidP="00C82E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sym w:font="Wingdings" w:char="F0A1"/>
                  </w:r>
                </w:p>
              </w:tc>
              <w:tc>
                <w:tcPr>
                  <w:tcW w:w="907" w:type="pct"/>
                </w:tcPr>
                <w:p w14:paraId="6400EB1F" w14:textId="77777777" w:rsidR="00C82EAA" w:rsidRPr="00E250A6" w:rsidRDefault="00C82EAA" w:rsidP="00C82E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sym w:font="Wingdings" w:char="F0A1"/>
                  </w:r>
                </w:p>
              </w:tc>
              <w:tc>
                <w:tcPr>
                  <w:tcW w:w="772" w:type="pct"/>
                </w:tcPr>
                <w:p w14:paraId="1248E765" w14:textId="77777777" w:rsidR="00C82EAA" w:rsidRPr="00E250A6" w:rsidRDefault="00C82EAA" w:rsidP="00C82EA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sym w:font="Wingdings" w:char="F0A1"/>
                  </w:r>
                </w:p>
              </w:tc>
            </w:tr>
          </w:tbl>
          <w:p w14:paraId="1E856BBC" w14:textId="77777777" w:rsidR="00EB01D7" w:rsidRPr="008416CA" w:rsidRDefault="00EB01D7" w:rsidP="00350BE3">
            <w:pPr>
              <w:rPr>
                <w:rFonts w:asciiTheme="minorHAnsi" w:eastAsia="Times New Roman" w:hAnsiTheme="minorHAnsi" w:cstheme="minorHAnsi"/>
                <w:color w:val="7030A0"/>
                <w:sz w:val="18"/>
                <w:szCs w:val="18"/>
                <w:vertAlign w:val="subscript"/>
              </w:rPr>
            </w:pPr>
          </w:p>
        </w:tc>
        <w:tc>
          <w:tcPr>
            <w:tcW w:w="881" w:type="pct"/>
          </w:tcPr>
          <w:p w14:paraId="7F82BB3F" w14:textId="77777777" w:rsidR="00EB01D7" w:rsidRPr="008416CA" w:rsidRDefault="002059AF" w:rsidP="002059AF">
            <w:pPr>
              <w:rPr>
                <w:rFonts w:asciiTheme="minorHAnsi" w:eastAsia="Times New Roman" w:hAnsiTheme="minorHAnsi" w:cstheme="minorHAnsi"/>
              </w:rPr>
            </w:pPr>
            <w:r w:rsidRPr="008416CA">
              <w:rPr>
                <w:rFonts w:asciiTheme="minorHAnsi" w:eastAsia="Times New Roman" w:hAnsiTheme="minorHAnsi" w:cstheme="minorHAnsi"/>
              </w:rPr>
              <w:t>W</w:t>
            </w:r>
            <w:r w:rsidR="00EB01D7" w:rsidRPr="008416CA">
              <w:rPr>
                <w:rFonts w:asciiTheme="minorHAnsi" w:eastAsia="Times New Roman" w:hAnsiTheme="minorHAnsi" w:cstheme="minorHAnsi"/>
              </w:rPr>
              <w:t>ord</w:t>
            </w:r>
            <w:r w:rsidRPr="008416CA">
              <w:rPr>
                <w:rFonts w:asciiTheme="minorHAnsi" w:eastAsia="Times New Roman" w:hAnsiTheme="minorHAnsi" w:cstheme="minorHAnsi"/>
              </w:rPr>
              <w:t>ing</w:t>
            </w:r>
            <w:r w:rsidR="00EB01D7" w:rsidRPr="008416CA">
              <w:rPr>
                <w:rFonts w:asciiTheme="minorHAnsi" w:eastAsia="Times New Roman" w:hAnsiTheme="minorHAnsi" w:cstheme="minorHAnsi"/>
              </w:rPr>
              <w:t xml:space="preserve"> </w:t>
            </w:r>
            <w:r w:rsidRPr="008416CA">
              <w:rPr>
                <w:rFonts w:asciiTheme="minorHAnsi" w:eastAsia="Times New Roman" w:hAnsiTheme="minorHAnsi" w:cstheme="minorHAnsi"/>
              </w:rPr>
              <w:t>updated</w:t>
            </w:r>
            <w:r w:rsidR="00EB01D7" w:rsidRPr="008416CA">
              <w:rPr>
                <w:rFonts w:asciiTheme="minorHAnsi" w:eastAsia="Times New Roman" w:hAnsiTheme="minorHAnsi" w:cstheme="minorHAnsi"/>
              </w:rPr>
              <w:t>, added option of different vendor for certain services</w:t>
            </w:r>
          </w:p>
        </w:tc>
      </w:tr>
      <w:tr w:rsidR="00EB01D7" w:rsidRPr="00B863BE" w14:paraId="1C0F50C3" w14:textId="77777777" w:rsidTr="00E604BE">
        <w:trPr>
          <w:trHeight w:val="548"/>
        </w:trPr>
        <w:tc>
          <w:tcPr>
            <w:tcW w:w="1995" w:type="pct"/>
          </w:tcPr>
          <w:p w14:paraId="6F21138C" w14:textId="77777777" w:rsidR="00EB01D7" w:rsidRPr="008416CA" w:rsidRDefault="00EB01D7" w:rsidP="00400CB2">
            <w:pPr>
              <w:pStyle w:val="ListParagraph"/>
              <w:numPr>
                <w:ilvl w:val="0"/>
                <w:numId w:val="4"/>
              </w:numPr>
              <w:ind w:left="787" w:hanging="787"/>
              <w:rPr>
                <w:rFonts w:asciiTheme="minorHAnsi" w:eastAsia="Tahoma" w:hAnsiTheme="minorHAnsi" w:cstheme="minorHAnsi"/>
                <w:sz w:val="18"/>
                <w:szCs w:val="18"/>
              </w:rPr>
            </w:pPr>
            <w:r w:rsidRPr="008416CA">
              <w:rPr>
                <w:rFonts w:asciiTheme="minorHAnsi" w:eastAsia="Times New Roman" w:hAnsiTheme="minorHAnsi" w:cstheme="minorHAnsi"/>
                <w:sz w:val="18"/>
                <w:szCs w:val="18"/>
              </w:rPr>
              <w:t>52. Indicate if the services were included in the purchase/lease price or billed as an additional cost.</w:t>
            </w:r>
          </w:p>
          <w:p w14:paraId="62F7CBCE" w14:textId="77777777" w:rsidR="00EB01D7" w:rsidRPr="008416CA" w:rsidRDefault="00EB01D7" w:rsidP="00350BE3">
            <w:pPr>
              <w:rPr>
                <w:rFonts w:asciiTheme="minorHAnsi" w:eastAsia="Tahoma" w:hAnsiTheme="minorHAnsi" w:cs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9"/>
              <w:gridCol w:w="1248"/>
              <w:gridCol w:w="1546"/>
            </w:tblGrid>
            <w:tr w:rsidR="00EB01D7" w:rsidRPr="008416CA" w14:paraId="48A71193" w14:textId="77777777" w:rsidTr="00093004">
              <w:tc>
                <w:tcPr>
                  <w:tcW w:w="3084" w:type="dxa"/>
                  <w:tcBorders>
                    <w:top w:val="nil"/>
                    <w:left w:val="nil"/>
                    <w:bottom w:val="nil"/>
                    <w:right w:val="nil"/>
                  </w:tcBorders>
                  <w:shd w:val="clear" w:color="auto" w:fill="auto"/>
                </w:tcPr>
                <w:p w14:paraId="5752980B" w14:textId="77777777" w:rsidR="00EB01D7" w:rsidRPr="008416CA" w:rsidRDefault="00EB01D7" w:rsidP="00350BE3">
                  <w:pPr>
                    <w:spacing w:after="0" w:line="240" w:lineRule="auto"/>
                    <w:rPr>
                      <w:rFonts w:asciiTheme="minorHAnsi" w:eastAsia="Tahoma" w:hAnsiTheme="minorHAnsi" w:cstheme="minorHAnsi"/>
                      <w:sz w:val="18"/>
                      <w:szCs w:val="18"/>
                    </w:rPr>
                  </w:pPr>
                </w:p>
              </w:tc>
              <w:tc>
                <w:tcPr>
                  <w:tcW w:w="1627" w:type="dxa"/>
                  <w:tcBorders>
                    <w:top w:val="nil"/>
                    <w:left w:val="nil"/>
                    <w:bottom w:val="nil"/>
                    <w:right w:val="nil"/>
                  </w:tcBorders>
                  <w:shd w:val="clear" w:color="auto" w:fill="auto"/>
                </w:tcPr>
                <w:p w14:paraId="169FC1A7"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Regular fee</w:t>
                  </w:r>
                </w:p>
              </w:tc>
              <w:tc>
                <w:tcPr>
                  <w:tcW w:w="2037" w:type="dxa"/>
                  <w:tcBorders>
                    <w:top w:val="nil"/>
                    <w:left w:val="nil"/>
                    <w:bottom w:val="nil"/>
                    <w:right w:val="nil"/>
                  </w:tcBorders>
                  <w:shd w:val="clear" w:color="auto" w:fill="auto"/>
                </w:tcPr>
                <w:p w14:paraId="09D4ED7A"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Additional cost</w:t>
                  </w:r>
                </w:p>
              </w:tc>
            </w:tr>
            <w:tr w:rsidR="00EB01D7" w:rsidRPr="008416CA" w14:paraId="2C963061" w14:textId="77777777" w:rsidTr="00093004">
              <w:tc>
                <w:tcPr>
                  <w:tcW w:w="3084" w:type="dxa"/>
                  <w:tcBorders>
                    <w:top w:val="nil"/>
                    <w:left w:val="nil"/>
                    <w:bottom w:val="nil"/>
                    <w:right w:val="nil"/>
                  </w:tcBorders>
                  <w:shd w:val="clear" w:color="auto" w:fill="auto"/>
                </w:tcPr>
                <w:p w14:paraId="4C5A0D58"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Equipment installation</w:t>
                  </w:r>
                </w:p>
              </w:tc>
              <w:tc>
                <w:tcPr>
                  <w:tcW w:w="1627" w:type="dxa"/>
                  <w:tcBorders>
                    <w:top w:val="nil"/>
                    <w:left w:val="nil"/>
                    <w:bottom w:val="nil"/>
                    <w:right w:val="nil"/>
                  </w:tcBorders>
                  <w:shd w:val="clear" w:color="auto" w:fill="auto"/>
                </w:tcPr>
                <w:p w14:paraId="35BEB3C0"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2037" w:type="dxa"/>
                  <w:tcBorders>
                    <w:top w:val="nil"/>
                    <w:left w:val="nil"/>
                    <w:bottom w:val="nil"/>
                    <w:right w:val="nil"/>
                  </w:tcBorders>
                  <w:shd w:val="clear" w:color="auto" w:fill="auto"/>
                </w:tcPr>
                <w:p w14:paraId="70028ADD"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6FFC5F69" w14:textId="77777777" w:rsidTr="00093004">
              <w:tc>
                <w:tcPr>
                  <w:tcW w:w="3084" w:type="dxa"/>
                  <w:tcBorders>
                    <w:top w:val="nil"/>
                    <w:left w:val="nil"/>
                    <w:bottom w:val="nil"/>
                    <w:right w:val="nil"/>
                  </w:tcBorders>
                  <w:shd w:val="clear" w:color="auto" w:fill="auto"/>
                </w:tcPr>
                <w:p w14:paraId="18CAC8E4"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Software installation</w:t>
                  </w:r>
                </w:p>
              </w:tc>
              <w:tc>
                <w:tcPr>
                  <w:tcW w:w="1627" w:type="dxa"/>
                  <w:tcBorders>
                    <w:top w:val="nil"/>
                    <w:left w:val="nil"/>
                    <w:bottom w:val="nil"/>
                    <w:right w:val="nil"/>
                  </w:tcBorders>
                  <w:shd w:val="clear" w:color="auto" w:fill="auto"/>
                </w:tcPr>
                <w:p w14:paraId="36898987"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2037" w:type="dxa"/>
                  <w:tcBorders>
                    <w:top w:val="nil"/>
                    <w:left w:val="nil"/>
                    <w:bottom w:val="nil"/>
                    <w:right w:val="nil"/>
                  </w:tcBorders>
                  <w:shd w:val="clear" w:color="auto" w:fill="auto"/>
                </w:tcPr>
                <w:p w14:paraId="556DCA72"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45A93665" w14:textId="77777777" w:rsidTr="00093004">
              <w:tc>
                <w:tcPr>
                  <w:tcW w:w="3084" w:type="dxa"/>
                  <w:tcBorders>
                    <w:top w:val="nil"/>
                    <w:left w:val="nil"/>
                    <w:bottom w:val="nil"/>
                    <w:right w:val="nil"/>
                  </w:tcBorders>
                  <w:shd w:val="clear" w:color="auto" w:fill="auto"/>
                </w:tcPr>
                <w:p w14:paraId="3FE543D8" w14:textId="77777777" w:rsidR="00EB01D7" w:rsidRPr="008416CA" w:rsidRDefault="00DC5FD5" w:rsidP="00350BE3">
                  <w:pPr>
                    <w:spacing w:after="0" w:line="240" w:lineRule="auto"/>
                    <w:rPr>
                      <w:rFonts w:asciiTheme="minorHAnsi" w:eastAsia="Tahoma" w:hAnsiTheme="minorHAnsi" w:cstheme="minorHAnsi"/>
                      <w:sz w:val="18"/>
                      <w:szCs w:val="18"/>
                    </w:rPr>
                  </w:pPr>
                  <w:r>
                    <w:rPr>
                      <w:rFonts w:asciiTheme="minorHAnsi" w:hAnsiTheme="minorHAnsi" w:cstheme="minorHAnsi"/>
                      <w:sz w:val="18"/>
                      <w:szCs w:val="18"/>
                    </w:rPr>
                    <w:t>Troubleshooting</w:t>
                  </w:r>
                  <w:r w:rsidR="00EB01D7" w:rsidRPr="008416CA">
                    <w:rPr>
                      <w:rFonts w:asciiTheme="minorHAnsi" w:hAnsiTheme="minorHAnsi" w:cstheme="minorHAnsi"/>
                      <w:sz w:val="18"/>
                      <w:szCs w:val="18"/>
                    </w:rPr>
                    <w:t xml:space="preserve"> help</w:t>
                  </w:r>
                </w:p>
              </w:tc>
              <w:tc>
                <w:tcPr>
                  <w:tcW w:w="1627" w:type="dxa"/>
                  <w:tcBorders>
                    <w:top w:val="nil"/>
                    <w:left w:val="nil"/>
                    <w:bottom w:val="nil"/>
                    <w:right w:val="nil"/>
                  </w:tcBorders>
                  <w:shd w:val="clear" w:color="auto" w:fill="auto"/>
                </w:tcPr>
                <w:p w14:paraId="59688351"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2037" w:type="dxa"/>
                  <w:tcBorders>
                    <w:top w:val="nil"/>
                    <w:left w:val="nil"/>
                    <w:bottom w:val="nil"/>
                    <w:right w:val="nil"/>
                  </w:tcBorders>
                  <w:shd w:val="clear" w:color="auto" w:fill="auto"/>
                </w:tcPr>
                <w:p w14:paraId="1982B011"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568C1E3F" w14:textId="77777777" w:rsidTr="00093004">
              <w:tc>
                <w:tcPr>
                  <w:tcW w:w="3084" w:type="dxa"/>
                  <w:tcBorders>
                    <w:top w:val="nil"/>
                    <w:left w:val="nil"/>
                    <w:bottom w:val="nil"/>
                    <w:right w:val="nil"/>
                  </w:tcBorders>
                  <w:shd w:val="clear" w:color="auto" w:fill="auto"/>
                </w:tcPr>
                <w:p w14:paraId="07989FB4"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Equipment replacement</w:t>
                  </w:r>
                </w:p>
              </w:tc>
              <w:tc>
                <w:tcPr>
                  <w:tcW w:w="1627" w:type="dxa"/>
                  <w:tcBorders>
                    <w:top w:val="nil"/>
                    <w:left w:val="nil"/>
                    <w:bottom w:val="nil"/>
                    <w:right w:val="nil"/>
                  </w:tcBorders>
                  <w:shd w:val="clear" w:color="auto" w:fill="auto"/>
                </w:tcPr>
                <w:p w14:paraId="05337C29"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2037" w:type="dxa"/>
                  <w:tcBorders>
                    <w:top w:val="nil"/>
                    <w:left w:val="nil"/>
                    <w:bottom w:val="nil"/>
                    <w:right w:val="nil"/>
                  </w:tcBorders>
                  <w:shd w:val="clear" w:color="auto" w:fill="auto"/>
                </w:tcPr>
                <w:p w14:paraId="232ED41D"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585E6E41" w14:textId="77777777" w:rsidTr="00093004">
              <w:tc>
                <w:tcPr>
                  <w:tcW w:w="3084" w:type="dxa"/>
                  <w:tcBorders>
                    <w:top w:val="nil"/>
                    <w:left w:val="nil"/>
                    <w:bottom w:val="nil"/>
                    <w:right w:val="nil"/>
                  </w:tcBorders>
                  <w:shd w:val="clear" w:color="auto" w:fill="auto"/>
                </w:tcPr>
                <w:p w14:paraId="58713C30" w14:textId="77777777" w:rsidR="00EB01D7" w:rsidRPr="008416CA" w:rsidRDefault="00EB01D7" w:rsidP="00350BE3">
                  <w:pPr>
                    <w:spacing w:after="0" w:line="240" w:lineRule="auto"/>
                    <w:rPr>
                      <w:rFonts w:asciiTheme="minorHAnsi" w:hAnsiTheme="minorHAnsi" w:cstheme="minorHAnsi"/>
                      <w:sz w:val="18"/>
                      <w:szCs w:val="18"/>
                    </w:rPr>
                  </w:pPr>
                  <w:r w:rsidRPr="008416CA">
                    <w:rPr>
                      <w:rFonts w:asciiTheme="minorHAnsi" w:hAnsiTheme="minorHAnsi" w:cstheme="minorHAnsi"/>
                      <w:sz w:val="18"/>
                      <w:szCs w:val="18"/>
                    </w:rPr>
                    <w:t>Other (please specify)_______</w:t>
                  </w:r>
                </w:p>
              </w:tc>
              <w:tc>
                <w:tcPr>
                  <w:tcW w:w="1627" w:type="dxa"/>
                  <w:tcBorders>
                    <w:top w:val="nil"/>
                    <w:left w:val="nil"/>
                    <w:bottom w:val="nil"/>
                    <w:right w:val="nil"/>
                  </w:tcBorders>
                  <w:shd w:val="clear" w:color="auto" w:fill="auto"/>
                </w:tcPr>
                <w:p w14:paraId="0B1EED75" w14:textId="77777777" w:rsidR="00EB01D7" w:rsidRPr="008416CA" w:rsidRDefault="00EB01D7" w:rsidP="00350BE3">
                  <w:pPr>
                    <w:spacing w:after="0" w:line="240" w:lineRule="auto"/>
                    <w:rPr>
                      <w:rFonts w:asciiTheme="minorHAnsi" w:eastAsia="Wingdings" w:hAnsiTheme="minorHAnsi" w:cstheme="minorHAnsi"/>
                      <w:sz w:val="18"/>
                      <w:szCs w:val="18"/>
                    </w:rPr>
                  </w:pPr>
                </w:p>
              </w:tc>
              <w:tc>
                <w:tcPr>
                  <w:tcW w:w="2037" w:type="dxa"/>
                  <w:tcBorders>
                    <w:top w:val="nil"/>
                    <w:left w:val="nil"/>
                    <w:bottom w:val="nil"/>
                    <w:right w:val="nil"/>
                  </w:tcBorders>
                  <w:shd w:val="clear" w:color="auto" w:fill="auto"/>
                </w:tcPr>
                <w:p w14:paraId="3C886A2F" w14:textId="77777777" w:rsidR="00EB01D7" w:rsidRPr="008416CA" w:rsidRDefault="00EB01D7" w:rsidP="00350BE3">
                  <w:pPr>
                    <w:spacing w:after="0" w:line="240" w:lineRule="auto"/>
                    <w:rPr>
                      <w:rFonts w:asciiTheme="minorHAnsi" w:eastAsia="Wingdings" w:hAnsiTheme="minorHAnsi" w:cstheme="minorHAnsi"/>
                      <w:sz w:val="18"/>
                      <w:szCs w:val="18"/>
                    </w:rPr>
                  </w:pPr>
                </w:p>
              </w:tc>
            </w:tr>
          </w:tbl>
          <w:p w14:paraId="39B8A402" w14:textId="77777777" w:rsidR="00EB01D7" w:rsidRPr="008416CA" w:rsidRDefault="00EB01D7" w:rsidP="00350BE3">
            <w:pPr>
              <w:ind w:left="1440"/>
              <w:rPr>
                <w:rFonts w:asciiTheme="minorHAnsi" w:eastAsia="Times New Roman" w:hAnsiTheme="minorHAnsi" w:cstheme="minorHAnsi"/>
                <w:sz w:val="18"/>
                <w:szCs w:val="18"/>
              </w:rPr>
            </w:pPr>
          </w:p>
        </w:tc>
        <w:tc>
          <w:tcPr>
            <w:tcW w:w="2124" w:type="pct"/>
          </w:tcPr>
          <w:p w14:paraId="7B78A5E2" w14:textId="77777777" w:rsidR="00EB01D7" w:rsidRPr="008416CA"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8416CA">
              <w:rPr>
                <w:rFonts w:asciiTheme="minorHAnsi" w:eastAsia="Times New Roman" w:hAnsiTheme="minorHAnsi" w:cstheme="minorHAnsi"/>
              </w:rPr>
              <w:t xml:space="preserve">For the (EBT) </w:t>
            </w:r>
            <w:r w:rsidR="000E0450">
              <w:rPr>
                <w:rFonts w:asciiTheme="minorHAnsi" w:eastAsia="Times New Roman" w:hAnsiTheme="minorHAnsi" w:cstheme="minorHAnsi"/>
              </w:rPr>
              <w:t>card-reading</w:t>
            </w:r>
            <w:r w:rsidRPr="008416CA">
              <w:rPr>
                <w:rFonts w:asciiTheme="minorHAnsi" w:eastAsia="Times New Roman" w:hAnsiTheme="minorHAnsi" w:cstheme="minorHAnsi"/>
              </w:rPr>
              <w:t xml:space="preserve"> equipment, indicate if the services acquired with the equipment were billed as an additional cost or included in the regular fee.</w:t>
            </w:r>
          </w:p>
          <w:tbl>
            <w:tblPr>
              <w:tblStyle w:val="PlainTable42"/>
              <w:tblW w:w="5000" w:type="pct"/>
              <w:jc w:val="center"/>
              <w:tblLayout w:type="fixed"/>
              <w:tblLook w:val="04A0" w:firstRow="1" w:lastRow="0" w:firstColumn="1" w:lastColumn="0" w:noHBand="0" w:noVBand="1"/>
            </w:tblPr>
            <w:tblGrid>
              <w:gridCol w:w="3347"/>
              <w:gridCol w:w="1073"/>
              <w:gridCol w:w="1027"/>
            </w:tblGrid>
            <w:tr w:rsidR="00EB01D7" w:rsidRPr="008416CA" w14:paraId="6AB99803" w14:textId="77777777" w:rsidTr="00093004">
              <w:trPr>
                <w:cnfStyle w:val="100000000000" w:firstRow="1" w:lastRow="0" w:firstColumn="0" w:lastColumn="0" w:oddVBand="0" w:evenVBand="0" w:oddHBand="0" w:evenHBand="0" w:firstRowFirstColumn="0" w:firstRowLastColumn="0" w:lastRowFirstColumn="0" w:lastRowLastColumn="0"/>
                <w:trHeight w:val="676"/>
                <w:jc w:val="center"/>
              </w:trPr>
              <w:tc>
                <w:tcPr>
                  <w:cnfStyle w:val="001000000000" w:firstRow="0" w:lastRow="0" w:firstColumn="1" w:lastColumn="0" w:oddVBand="0" w:evenVBand="0" w:oddHBand="0" w:evenHBand="0" w:firstRowFirstColumn="0" w:firstRowLastColumn="0" w:lastRowFirstColumn="0" w:lastRowLastColumn="0"/>
                  <w:tcW w:w="3072" w:type="pct"/>
                </w:tcPr>
                <w:p w14:paraId="5E80C20A" w14:textId="77777777" w:rsidR="00EB01D7" w:rsidRPr="00E250A6" w:rsidRDefault="00EB01D7" w:rsidP="00350BE3">
                  <w:pPr>
                    <w:rPr>
                      <w:rFonts w:asciiTheme="minorHAnsi" w:eastAsia="Tahoma" w:hAnsiTheme="minorHAnsi" w:cstheme="minorHAnsi"/>
                    </w:rPr>
                  </w:pPr>
                </w:p>
              </w:tc>
              <w:tc>
                <w:tcPr>
                  <w:tcW w:w="985" w:type="pct"/>
                </w:tcPr>
                <w:p w14:paraId="0CA0EC0D" w14:textId="77777777" w:rsidR="00EB01D7" w:rsidRPr="00E250A6" w:rsidRDefault="00EB01D7" w:rsidP="00AF548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Regular fee</w:t>
                  </w:r>
                </w:p>
              </w:tc>
              <w:tc>
                <w:tcPr>
                  <w:tcW w:w="943" w:type="pct"/>
                </w:tcPr>
                <w:p w14:paraId="148C7037" w14:textId="77777777" w:rsidR="00EB01D7" w:rsidRPr="00E250A6" w:rsidRDefault="00EB01D7" w:rsidP="00AF5483">
                  <w:pPr>
                    <w:ind w:left="-5" w:firstLine="5"/>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Additional cost</w:t>
                  </w:r>
                </w:p>
              </w:tc>
            </w:tr>
            <w:tr w:rsidR="00AF5483" w:rsidRPr="008416CA" w14:paraId="0FD01199" w14:textId="77777777" w:rsidTr="00093004">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072" w:type="pct"/>
                </w:tcPr>
                <w:p w14:paraId="6D09A778" w14:textId="77777777" w:rsidR="00AF5483" w:rsidRPr="00E250A6" w:rsidRDefault="00AF5483" w:rsidP="00AF5483">
                  <w:pPr>
                    <w:rPr>
                      <w:rFonts w:asciiTheme="minorHAnsi" w:eastAsia="Tahoma" w:hAnsiTheme="minorHAnsi" w:cstheme="minorHAnsi"/>
                      <w:b w:val="0"/>
                    </w:rPr>
                  </w:pPr>
                  <w:r w:rsidRPr="00E250A6">
                    <w:rPr>
                      <w:rFonts w:asciiTheme="minorHAnsi" w:hAnsiTheme="minorHAnsi" w:cstheme="minorHAnsi"/>
                      <w:b w:val="0"/>
                    </w:rPr>
                    <w:t>Equipment installation</w:t>
                  </w:r>
                </w:p>
              </w:tc>
              <w:tc>
                <w:tcPr>
                  <w:tcW w:w="985" w:type="pct"/>
                </w:tcPr>
                <w:p w14:paraId="266A9484" w14:textId="77777777" w:rsidR="00AF5483" w:rsidRPr="00E250A6"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943" w:type="pct"/>
                </w:tcPr>
                <w:p w14:paraId="61D05169" w14:textId="77777777" w:rsidR="00AF5483" w:rsidRPr="00E250A6" w:rsidRDefault="00AF5483" w:rsidP="00AF5483">
                  <w:pPr>
                    <w:ind w:left="-5" w:firstLine="5"/>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AF5483" w:rsidRPr="008416CA" w14:paraId="445E2F76" w14:textId="77777777" w:rsidTr="00093004">
              <w:trPr>
                <w:trHeight w:val="322"/>
                <w:jc w:val="center"/>
              </w:trPr>
              <w:tc>
                <w:tcPr>
                  <w:cnfStyle w:val="001000000000" w:firstRow="0" w:lastRow="0" w:firstColumn="1" w:lastColumn="0" w:oddVBand="0" w:evenVBand="0" w:oddHBand="0" w:evenHBand="0" w:firstRowFirstColumn="0" w:firstRowLastColumn="0" w:lastRowFirstColumn="0" w:lastRowLastColumn="0"/>
                  <w:tcW w:w="3072" w:type="pct"/>
                </w:tcPr>
                <w:p w14:paraId="3C3FD600" w14:textId="77777777" w:rsidR="00AF5483" w:rsidRPr="00E250A6" w:rsidRDefault="00AF5483" w:rsidP="00AF5483">
                  <w:pPr>
                    <w:rPr>
                      <w:rFonts w:asciiTheme="minorHAnsi" w:eastAsia="Tahoma" w:hAnsiTheme="minorHAnsi" w:cstheme="minorHAnsi"/>
                      <w:b w:val="0"/>
                    </w:rPr>
                  </w:pPr>
                  <w:r w:rsidRPr="00E250A6">
                    <w:rPr>
                      <w:rFonts w:asciiTheme="minorHAnsi" w:hAnsiTheme="minorHAnsi" w:cstheme="minorHAnsi"/>
                      <w:b w:val="0"/>
                    </w:rPr>
                    <w:t>Software installation</w:t>
                  </w:r>
                </w:p>
              </w:tc>
              <w:tc>
                <w:tcPr>
                  <w:tcW w:w="985" w:type="pct"/>
                </w:tcPr>
                <w:p w14:paraId="78019969" w14:textId="77777777" w:rsidR="00AF5483" w:rsidRPr="00E250A6"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943" w:type="pct"/>
                </w:tcPr>
                <w:p w14:paraId="7067420F" w14:textId="77777777" w:rsidR="00AF5483" w:rsidRPr="00E250A6" w:rsidRDefault="00AF5483" w:rsidP="00AF5483">
                  <w:pPr>
                    <w:ind w:left="-5" w:firstLine="5"/>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AF5483" w:rsidRPr="008416CA" w14:paraId="08B336CD" w14:textId="77777777" w:rsidTr="00093004">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3072" w:type="pct"/>
                </w:tcPr>
                <w:p w14:paraId="6C4F9F00" w14:textId="77777777" w:rsidR="00AF5483" w:rsidRPr="00E250A6" w:rsidRDefault="00DC5FD5" w:rsidP="00AF5483">
                  <w:pPr>
                    <w:rPr>
                      <w:rFonts w:asciiTheme="minorHAnsi" w:eastAsia="Tahoma" w:hAnsiTheme="minorHAnsi" w:cstheme="minorHAnsi"/>
                      <w:b w:val="0"/>
                    </w:rPr>
                  </w:pPr>
                  <w:r>
                    <w:rPr>
                      <w:rFonts w:asciiTheme="minorHAnsi" w:hAnsiTheme="minorHAnsi" w:cstheme="minorHAnsi"/>
                      <w:b w:val="0"/>
                    </w:rPr>
                    <w:t>Troubleshooting</w:t>
                  </w:r>
                  <w:r w:rsidR="00AF5483" w:rsidRPr="00E250A6">
                    <w:rPr>
                      <w:rFonts w:asciiTheme="minorHAnsi" w:hAnsiTheme="minorHAnsi" w:cstheme="minorHAnsi"/>
                      <w:b w:val="0"/>
                    </w:rPr>
                    <w:t xml:space="preserve"> help</w:t>
                  </w:r>
                </w:p>
              </w:tc>
              <w:tc>
                <w:tcPr>
                  <w:tcW w:w="985" w:type="pct"/>
                </w:tcPr>
                <w:p w14:paraId="4593BABC" w14:textId="77777777" w:rsidR="00AF5483" w:rsidRPr="00E250A6"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943" w:type="pct"/>
                </w:tcPr>
                <w:p w14:paraId="4F6FA253" w14:textId="77777777" w:rsidR="00AF5483" w:rsidRPr="00E250A6" w:rsidRDefault="00AF5483" w:rsidP="00AF5483">
                  <w:pPr>
                    <w:ind w:left="-5" w:firstLine="5"/>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AF5483" w:rsidRPr="008416CA" w14:paraId="1C830CAF" w14:textId="77777777" w:rsidTr="00093004">
              <w:trPr>
                <w:trHeight w:val="330"/>
                <w:jc w:val="center"/>
              </w:trPr>
              <w:tc>
                <w:tcPr>
                  <w:cnfStyle w:val="001000000000" w:firstRow="0" w:lastRow="0" w:firstColumn="1" w:lastColumn="0" w:oddVBand="0" w:evenVBand="0" w:oddHBand="0" w:evenHBand="0" w:firstRowFirstColumn="0" w:firstRowLastColumn="0" w:lastRowFirstColumn="0" w:lastRowLastColumn="0"/>
                  <w:tcW w:w="3072" w:type="pct"/>
                </w:tcPr>
                <w:p w14:paraId="5E4A187C" w14:textId="77777777" w:rsidR="00AF5483" w:rsidRPr="00E250A6" w:rsidRDefault="00AF5483" w:rsidP="00AF5483">
                  <w:pPr>
                    <w:rPr>
                      <w:rFonts w:asciiTheme="minorHAnsi" w:eastAsia="Tahoma" w:hAnsiTheme="minorHAnsi" w:cstheme="minorHAnsi"/>
                      <w:b w:val="0"/>
                    </w:rPr>
                  </w:pPr>
                  <w:r w:rsidRPr="00E250A6">
                    <w:rPr>
                      <w:rFonts w:asciiTheme="minorHAnsi" w:hAnsiTheme="minorHAnsi" w:cstheme="minorHAnsi"/>
                      <w:b w:val="0"/>
                    </w:rPr>
                    <w:t>Equipment replacement</w:t>
                  </w:r>
                </w:p>
              </w:tc>
              <w:tc>
                <w:tcPr>
                  <w:tcW w:w="985" w:type="pct"/>
                </w:tcPr>
                <w:p w14:paraId="5B9A27DC" w14:textId="77777777" w:rsidR="00AF5483" w:rsidRPr="00E250A6" w:rsidRDefault="00AF5483" w:rsidP="00AF5483">
                  <w:pPr>
                    <w:tabs>
                      <w:tab w:val="left" w:pos="180"/>
                      <w:tab w:val="center" w:pos="444"/>
                    </w:tabs>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943" w:type="pct"/>
                </w:tcPr>
                <w:p w14:paraId="43F80275" w14:textId="77777777" w:rsidR="00AF5483" w:rsidRPr="00E250A6" w:rsidRDefault="00AF5483" w:rsidP="00AF5483">
                  <w:pPr>
                    <w:ind w:left="-5" w:firstLine="5"/>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AF5483" w:rsidRPr="008416CA" w14:paraId="3576066C" w14:textId="77777777" w:rsidTr="00093004">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072" w:type="pct"/>
                </w:tcPr>
                <w:p w14:paraId="6A8A68AB" w14:textId="77777777" w:rsidR="00AF5483" w:rsidRPr="00E250A6" w:rsidRDefault="00AF5483" w:rsidP="00AF5483">
                  <w:pPr>
                    <w:rPr>
                      <w:rFonts w:asciiTheme="minorHAnsi" w:hAnsiTheme="minorHAnsi" w:cstheme="minorHAnsi"/>
                      <w:b w:val="0"/>
                    </w:rPr>
                  </w:pPr>
                  <w:r w:rsidRPr="00E250A6">
                    <w:rPr>
                      <w:rFonts w:asciiTheme="minorHAnsi" w:eastAsia="Times New Roman" w:hAnsiTheme="minorHAnsi" w:cstheme="minorHAnsi"/>
                      <w:b w:val="0"/>
                    </w:rPr>
                    <w:t>Install/enable link between EBT equipment and POS system</w:t>
                  </w:r>
                </w:p>
              </w:tc>
              <w:tc>
                <w:tcPr>
                  <w:tcW w:w="985" w:type="pct"/>
                </w:tcPr>
                <w:p w14:paraId="5ADE52D1" w14:textId="77777777" w:rsidR="00AF5483" w:rsidRPr="00E250A6" w:rsidRDefault="00AF5483" w:rsidP="00AF5483">
                  <w:pPr>
                    <w:jc w:val="center"/>
                    <w:cnfStyle w:val="000000100000" w:firstRow="0" w:lastRow="0" w:firstColumn="0" w:lastColumn="0" w:oddVBand="0" w:evenVBand="0" w:oddHBand="1" w:evenHBand="0" w:firstRowFirstColumn="0" w:firstRowLastColumn="0" w:lastRowFirstColumn="0" w:lastRowLastColumn="0"/>
                    <w:rPr>
                      <w:rFonts w:asciiTheme="minorHAnsi" w:eastAsia="Wingdings" w:hAnsiTheme="minorHAnsi" w:cstheme="minorHAnsi"/>
                    </w:rPr>
                  </w:pPr>
                  <w:r w:rsidRPr="00E250A6">
                    <w:rPr>
                      <w:rFonts w:asciiTheme="minorHAnsi" w:hAnsiTheme="minorHAnsi" w:cstheme="minorHAnsi"/>
                    </w:rPr>
                    <w:sym w:font="Wingdings" w:char="F0A1"/>
                  </w:r>
                </w:p>
              </w:tc>
              <w:tc>
                <w:tcPr>
                  <w:tcW w:w="943" w:type="pct"/>
                </w:tcPr>
                <w:p w14:paraId="1E1C0EF1" w14:textId="77777777" w:rsidR="00AF5483" w:rsidRPr="00E250A6" w:rsidRDefault="00AF5483" w:rsidP="00AF5483">
                  <w:pPr>
                    <w:ind w:left="-5" w:firstLine="5"/>
                    <w:jc w:val="center"/>
                    <w:cnfStyle w:val="000000100000" w:firstRow="0" w:lastRow="0" w:firstColumn="0" w:lastColumn="0" w:oddVBand="0" w:evenVBand="0" w:oddHBand="1" w:evenHBand="0" w:firstRowFirstColumn="0" w:firstRowLastColumn="0" w:lastRowFirstColumn="0" w:lastRowLastColumn="0"/>
                    <w:rPr>
                      <w:rFonts w:asciiTheme="minorHAnsi" w:eastAsia="Wingdings" w:hAnsiTheme="minorHAnsi" w:cstheme="minorHAnsi"/>
                    </w:rPr>
                  </w:pPr>
                  <w:r w:rsidRPr="00E250A6">
                    <w:rPr>
                      <w:rFonts w:asciiTheme="minorHAnsi" w:hAnsiTheme="minorHAnsi" w:cstheme="minorHAnsi"/>
                    </w:rPr>
                    <w:sym w:font="Wingdings" w:char="F0A1"/>
                  </w:r>
                </w:p>
              </w:tc>
            </w:tr>
            <w:tr w:rsidR="00AF5483" w:rsidRPr="008416CA" w14:paraId="1B2A3C06" w14:textId="77777777" w:rsidTr="00093004">
              <w:trPr>
                <w:trHeight w:val="315"/>
                <w:jc w:val="center"/>
              </w:trPr>
              <w:tc>
                <w:tcPr>
                  <w:cnfStyle w:val="001000000000" w:firstRow="0" w:lastRow="0" w:firstColumn="1" w:lastColumn="0" w:oddVBand="0" w:evenVBand="0" w:oddHBand="0" w:evenHBand="0" w:firstRowFirstColumn="0" w:firstRowLastColumn="0" w:lastRowFirstColumn="0" w:lastRowLastColumn="0"/>
                  <w:tcW w:w="3072" w:type="pct"/>
                </w:tcPr>
                <w:p w14:paraId="0BE13308" w14:textId="77777777" w:rsidR="00AF5483" w:rsidRPr="00E250A6" w:rsidRDefault="00AF5483" w:rsidP="00AF5483">
                  <w:pPr>
                    <w:rPr>
                      <w:rFonts w:asciiTheme="minorHAnsi" w:eastAsia="Times New Roman" w:hAnsiTheme="minorHAnsi" w:cstheme="minorHAnsi"/>
                      <w:b w:val="0"/>
                    </w:rPr>
                  </w:pPr>
                  <w:r w:rsidRPr="00E250A6">
                    <w:rPr>
                      <w:rFonts w:asciiTheme="minorHAnsi" w:eastAsia="Times New Roman" w:hAnsiTheme="minorHAnsi" w:cstheme="minorHAnsi"/>
                      <w:b w:val="0"/>
                    </w:rPr>
                    <w:t>Other (please specify)</w:t>
                  </w:r>
                </w:p>
              </w:tc>
              <w:tc>
                <w:tcPr>
                  <w:tcW w:w="985" w:type="pct"/>
                </w:tcPr>
                <w:p w14:paraId="596F6C8E" w14:textId="77777777" w:rsidR="00AF5483" w:rsidRPr="00E250A6" w:rsidRDefault="00AF5483" w:rsidP="00AF5483">
                  <w:pPr>
                    <w:jc w:val="center"/>
                    <w:cnfStyle w:val="000000000000" w:firstRow="0" w:lastRow="0" w:firstColumn="0" w:lastColumn="0" w:oddVBand="0" w:evenVBand="0" w:oddHBand="0" w:evenHBand="0" w:firstRowFirstColumn="0" w:firstRowLastColumn="0" w:lastRowFirstColumn="0" w:lastRowLastColumn="0"/>
                    <w:rPr>
                      <w:rFonts w:asciiTheme="minorHAnsi" w:eastAsia="Wingdings" w:hAnsiTheme="minorHAnsi" w:cstheme="minorHAnsi"/>
                    </w:rPr>
                  </w:pPr>
                  <w:r w:rsidRPr="00E250A6">
                    <w:rPr>
                      <w:rFonts w:asciiTheme="minorHAnsi" w:hAnsiTheme="minorHAnsi" w:cstheme="minorHAnsi"/>
                    </w:rPr>
                    <w:sym w:font="Wingdings" w:char="F0A1"/>
                  </w:r>
                </w:p>
              </w:tc>
              <w:tc>
                <w:tcPr>
                  <w:tcW w:w="943" w:type="pct"/>
                </w:tcPr>
                <w:p w14:paraId="22A47BB3" w14:textId="77777777" w:rsidR="00AF5483" w:rsidRPr="00E250A6" w:rsidRDefault="00AF5483" w:rsidP="00AF5483">
                  <w:pPr>
                    <w:ind w:left="-5" w:firstLine="5"/>
                    <w:jc w:val="center"/>
                    <w:cnfStyle w:val="000000000000" w:firstRow="0" w:lastRow="0" w:firstColumn="0" w:lastColumn="0" w:oddVBand="0" w:evenVBand="0" w:oddHBand="0" w:evenHBand="0" w:firstRowFirstColumn="0" w:firstRowLastColumn="0" w:lastRowFirstColumn="0" w:lastRowLastColumn="0"/>
                    <w:rPr>
                      <w:rFonts w:asciiTheme="minorHAnsi" w:eastAsia="Wingdings" w:hAnsiTheme="minorHAnsi" w:cstheme="minorHAnsi"/>
                    </w:rPr>
                  </w:pPr>
                  <w:r w:rsidRPr="00E250A6">
                    <w:rPr>
                      <w:rFonts w:asciiTheme="minorHAnsi" w:hAnsiTheme="minorHAnsi" w:cstheme="minorHAnsi"/>
                    </w:rPr>
                    <w:sym w:font="Wingdings" w:char="F0A1"/>
                  </w:r>
                </w:p>
              </w:tc>
            </w:tr>
          </w:tbl>
          <w:p w14:paraId="3E4D7C49" w14:textId="77777777" w:rsidR="00EB01D7" w:rsidRPr="008416CA" w:rsidRDefault="00EB01D7" w:rsidP="00350BE3">
            <w:pPr>
              <w:rPr>
                <w:rFonts w:asciiTheme="minorHAnsi" w:eastAsia="Times New Roman" w:hAnsiTheme="minorHAnsi" w:cstheme="minorHAnsi"/>
                <w:color w:val="7030A0"/>
                <w:sz w:val="18"/>
                <w:szCs w:val="18"/>
                <w:vertAlign w:val="subscript"/>
              </w:rPr>
            </w:pPr>
          </w:p>
        </w:tc>
        <w:tc>
          <w:tcPr>
            <w:tcW w:w="881" w:type="pct"/>
          </w:tcPr>
          <w:p w14:paraId="3DA5C8A6" w14:textId="77777777" w:rsidR="00EB01D7" w:rsidRPr="008416CA" w:rsidRDefault="002059AF" w:rsidP="00350BE3">
            <w:pPr>
              <w:rPr>
                <w:rFonts w:asciiTheme="minorHAnsi" w:eastAsia="Times New Roman" w:hAnsiTheme="minorHAnsi" w:cstheme="minorHAnsi"/>
              </w:rPr>
            </w:pPr>
            <w:r w:rsidRPr="008416CA">
              <w:rPr>
                <w:rFonts w:asciiTheme="minorHAnsi" w:eastAsia="Times New Roman" w:hAnsiTheme="minorHAnsi" w:cstheme="minorHAnsi"/>
              </w:rPr>
              <w:t>A</w:t>
            </w:r>
            <w:r w:rsidR="00EB01D7" w:rsidRPr="008416CA">
              <w:rPr>
                <w:rFonts w:asciiTheme="minorHAnsi" w:eastAsia="Times New Roman" w:hAnsiTheme="minorHAnsi" w:cstheme="minorHAnsi"/>
              </w:rPr>
              <w:t xml:space="preserve">dded </w:t>
            </w:r>
            <w:r w:rsidRPr="008416CA">
              <w:rPr>
                <w:rFonts w:asciiTheme="minorHAnsi" w:eastAsia="Times New Roman" w:hAnsiTheme="minorHAnsi" w:cstheme="minorHAnsi"/>
              </w:rPr>
              <w:t xml:space="preserve">additional </w:t>
            </w:r>
            <w:r w:rsidR="00EB01D7" w:rsidRPr="008416CA">
              <w:rPr>
                <w:rFonts w:asciiTheme="minorHAnsi" w:eastAsia="Times New Roman" w:hAnsiTheme="minorHAnsi" w:cstheme="minorHAnsi"/>
              </w:rPr>
              <w:t>service</w:t>
            </w:r>
            <w:r w:rsidRPr="008416CA">
              <w:rPr>
                <w:rFonts w:asciiTheme="minorHAnsi" w:eastAsia="Times New Roman" w:hAnsiTheme="minorHAnsi" w:cstheme="minorHAnsi"/>
              </w:rPr>
              <w:t>s</w:t>
            </w:r>
          </w:p>
        </w:tc>
      </w:tr>
      <w:tr w:rsidR="00EB01D7" w:rsidRPr="00B863BE" w14:paraId="3BBFD5C4" w14:textId="77777777" w:rsidTr="00E604BE">
        <w:trPr>
          <w:trHeight w:val="548"/>
        </w:trPr>
        <w:tc>
          <w:tcPr>
            <w:tcW w:w="1995" w:type="pct"/>
          </w:tcPr>
          <w:p w14:paraId="129A151F" w14:textId="77777777" w:rsidR="00EB01D7" w:rsidRPr="008416CA" w:rsidRDefault="00EB01D7" w:rsidP="00400CB2">
            <w:pPr>
              <w:pStyle w:val="ListParagraph"/>
              <w:numPr>
                <w:ilvl w:val="0"/>
                <w:numId w:val="4"/>
              </w:numPr>
              <w:ind w:left="697" w:hanging="697"/>
              <w:rPr>
                <w:rFonts w:asciiTheme="minorHAnsi" w:eastAsia="Tahoma" w:hAnsiTheme="minorHAnsi" w:cstheme="minorHAnsi"/>
                <w:sz w:val="18"/>
                <w:szCs w:val="18"/>
              </w:rPr>
            </w:pPr>
            <w:r w:rsidRPr="008416CA">
              <w:rPr>
                <w:rFonts w:asciiTheme="minorHAnsi" w:eastAsia="Times New Roman" w:hAnsiTheme="minorHAnsi" w:cstheme="minorHAnsi"/>
                <w:sz w:val="18"/>
                <w:szCs w:val="18"/>
              </w:rPr>
              <w:t>53. What types of fees does your business pay for EBT payment processing services?</w:t>
            </w:r>
          </w:p>
          <w:p w14:paraId="3C28F64B" w14:textId="77777777" w:rsidR="00EB01D7" w:rsidRPr="008416CA" w:rsidRDefault="00EB01D7" w:rsidP="00350BE3">
            <w:pPr>
              <w:pStyle w:val="ListParagraph"/>
              <w:ind w:left="360"/>
              <w:rPr>
                <w:rFonts w:asciiTheme="minorHAnsi" w:eastAsia="Times New Roman" w:hAnsiTheme="minorHAnsi" w:cstheme="minorHAnsi"/>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8"/>
              <w:gridCol w:w="724"/>
              <w:gridCol w:w="671"/>
            </w:tblGrid>
            <w:tr w:rsidR="00EB01D7" w:rsidRPr="008416CA" w14:paraId="577C8A06" w14:textId="77777777" w:rsidTr="00093004">
              <w:tc>
                <w:tcPr>
                  <w:tcW w:w="4446" w:type="dxa"/>
                  <w:tcBorders>
                    <w:top w:val="nil"/>
                    <w:left w:val="nil"/>
                    <w:bottom w:val="nil"/>
                    <w:right w:val="nil"/>
                  </w:tcBorders>
                  <w:shd w:val="clear" w:color="auto" w:fill="auto"/>
                </w:tcPr>
                <w:p w14:paraId="0A7D5F49" w14:textId="77777777" w:rsidR="00EB01D7" w:rsidRPr="008416CA" w:rsidRDefault="00EB01D7" w:rsidP="00350BE3">
                  <w:pPr>
                    <w:spacing w:after="0" w:line="240" w:lineRule="auto"/>
                    <w:rPr>
                      <w:rFonts w:asciiTheme="minorHAnsi" w:eastAsia="Tahoma" w:hAnsiTheme="minorHAnsi" w:cstheme="minorHAnsi"/>
                      <w:sz w:val="18"/>
                      <w:szCs w:val="18"/>
                    </w:rPr>
                  </w:pPr>
                </w:p>
              </w:tc>
              <w:tc>
                <w:tcPr>
                  <w:tcW w:w="828" w:type="dxa"/>
                  <w:tcBorders>
                    <w:top w:val="nil"/>
                    <w:left w:val="nil"/>
                    <w:bottom w:val="nil"/>
                    <w:right w:val="nil"/>
                  </w:tcBorders>
                  <w:shd w:val="clear" w:color="auto" w:fill="auto"/>
                </w:tcPr>
                <w:p w14:paraId="06BD244D"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Yes</w:t>
                  </w:r>
                </w:p>
              </w:tc>
              <w:tc>
                <w:tcPr>
                  <w:tcW w:w="764" w:type="dxa"/>
                  <w:tcBorders>
                    <w:top w:val="nil"/>
                    <w:left w:val="nil"/>
                    <w:bottom w:val="nil"/>
                    <w:right w:val="nil"/>
                  </w:tcBorders>
                  <w:shd w:val="clear" w:color="auto" w:fill="auto"/>
                </w:tcPr>
                <w:p w14:paraId="21265AF7"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No</w:t>
                  </w:r>
                </w:p>
              </w:tc>
            </w:tr>
            <w:tr w:rsidR="00EB01D7" w:rsidRPr="008416CA" w14:paraId="2B8B0197" w14:textId="77777777" w:rsidTr="00093004">
              <w:tc>
                <w:tcPr>
                  <w:tcW w:w="4446" w:type="dxa"/>
                  <w:tcBorders>
                    <w:top w:val="nil"/>
                    <w:left w:val="nil"/>
                    <w:bottom w:val="nil"/>
                    <w:right w:val="nil"/>
                  </w:tcBorders>
                  <w:shd w:val="clear" w:color="auto" w:fill="auto"/>
                </w:tcPr>
                <w:p w14:paraId="5FC7EF48"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Set up fees</w:t>
                  </w:r>
                </w:p>
              </w:tc>
              <w:tc>
                <w:tcPr>
                  <w:tcW w:w="828" w:type="dxa"/>
                  <w:tcBorders>
                    <w:top w:val="nil"/>
                    <w:left w:val="nil"/>
                    <w:bottom w:val="nil"/>
                    <w:right w:val="nil"/>
                  </w:tcBorders>
                  <w:shd w:val="clear" w:color="auto" w:fill="auto"/>
                </w:tcPr>
                <w:p w14:paraId="1433749A"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764" w:type="dxa"/>
                  <w:tcBorders>
                    <w:top w:val="nil"/>
                    <w:left w:val="nil"/>
                    <w:bottom w:val="nil"/>
                    <w:right w:val="nil"/>
                  </w:tcBorders>
                  <w:shd w:val="clear" w:color="auto" w:fill="auto"/>
                </w:tcPr>
                <w:p w14:paraId="150CEA73"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196BD235" w14:textId="77777777" w:rsidTr="00093004">
              <w:tc>
                <w:tcPr>
                  <w:tcW w:w="4446" w:type="dxa"/>
                  <w:tcBorders>
                    <w:top w:val="nil"/>
                    <w:left w:val="nil"/>
                    <w:bottom w:val="nil"/>
                    <w:right w:val="nil"/>
                  </w:tcBorders>
                  <w:shd w:val="clear" w:color="auto" w:fill="auto"/>
                </w:tcPr>
                <w:p w14:paraId="0EC8C018"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Transaction fees (cost per swipe)</w:t>
                  </w:r>
                </w:p>
              </w:tc>
              <w:tc>
                <w:tcPr>
                  <w:tcW w:w="828" w:type="dxa"/>
                  <w:tcBorders>
                    <w:top w:val="nil"/>
                    <w:left w:val="nil"/>
                    <w:bottom w:val="nil"/>
                    <w:right w:val="nil"/>
                  </w:tcBorders>
                  <w:shd w:val="clear" w:color="auto" w:fill="auto"/>
                </w:tcPr>
                <w:p w14:paraId="467E2213"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764" w:type="dxa"/>
                  <w:tcBorders>
                    <w:top w:val="nil"/>
                    <w:left w:val="nil"/>
                    <w:bottom w:val="nil"/>
                    <w:right w:val="nil"/>
                  </w:tcBorders>
                  <w:shd w:val="clear" w:color="auto" w:fill="auto"/>
                </w:tcPr>
                <w:p w14:paraId="6FEE0612"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0CFC5670" w14:textId="77777777" w:rsidTr="00093004">
              <w:tc>
                <w:tcPr>
                  <w:tcW w:w="4446" w:type="dxa"/>
                  <w:tcBorders>
                    <w:top w:val="nil"/>
                    <w:left w:val="nil"/>
                    <w:bottom w:val="nil"/>
                    <w:right w:val="nil"/>
                  </w:tcBorders>
                  <w:shd w:val="clear" w:color="auto" w:fill="auto"/>
                </w:tcPr>
                <w:p w14:paraId="586C03DC" w14:textId="77777777" w:rsidR="00EB01D7" w:rsidRPr="008416CA" w:rsidRDefault="00EB01D7" w:rsidP="00350BE3">
                  <w:pPr>
                    <w:spacing w:after="0" w:line="240" w:lineRule="auto"/>
                    <w:rPr>
                      <w:rFonts w:asciiTheme="minorHAnsi" w:hAnsiTheme="minorHAnsi" w:cstheme="minorHAnsi"/>
                      <w:sz w:val="18"/>
                      <w:szCs w:val="18"/>
                    </w:rPr>
                  </w:pPr>
                  <w:r w:rsidRPr="008416CA">
                    <w:rPr>
                      <w:rFonts w:asciiTheme="minorHAnsi" w:hAnsiTheme="minorHAnsi" w:cstheme="minorHAnsi"/>
                      <w:sz w:val="18"/>
                      <w:szCs w:val="18"/>
                    </w:rPr>
                    <w:t>Technical support fee</w:t>
                  </w:r>
                </w:p>
              </w:tc>
              <w:tc>
                <w:tcPr>
                  <w:tcW w:w="828" w:type="dxa"/>
                  <w:tcBorders>
                    <w:top w:val="nil"/>
                    <w:left w:val="nil"/>
                    <w:bottom w:val="nil"/>
                    <w:right w:val="nil"/>
                  </w:tcBorders>
                  <w:shd w:val="clear" w:color="auto" w:fill="auto"/>
                </w:tcPr>
                <w:p w14:paraId="42DCE923" w14:textId="77777777" w:rsidR="00EB01D7" w:rsidRPr="008416CA" w:rsidRDefault="00EB01D7" w:rsidP="00350BE3">
                  <w:pPr>
                    <w:spacing w:after="0" w:line="240" w:lineRule="auto"/>
                    <w:rPr>
                      <w:rFonts w:asciiTheme="minorHAnsi" w:eastAsia="Wingdings" w:hAnsiTheme="minorHAnsi" w:cstheme="minorHAnsi"/>
                      <w:sz w:val="18"/>
                      <w:szCs w:val="18"/>
                    </w:rPr>
                  </w:pPr>
                  <w:r w:rsidRPr="008416CA">
                    <w:rPr>
                      <w:rFonts w:asciiTheme="minorHAnsi" w:eastAsia="Wingdings" w:hAnsiTheme="minorHAnsi" w:cstheme="minorHAnsi"/>
                      <w:sz w:val="18"/>
                      <w:szCs w:val="18"/>
                    </w:rPr>
                    <w:t></w:t>
                  </w:r>
                </w:p>
              </w:tc>
              <w:tc>
                <w:tcPr>
                  <w:tcW w:w="764" w:type="dxa"/>
                  <w:tcBorders>
                    <w:top w:val="nil"/>
                    <w:left w:val="nil"/>
                    <w:bottom w:val="nil"/>
                    <w:right w:val="nil"/>
                  </w:tcBorders>
                  <w:shd w:val="clear" w:color="auto" w:fill="auto"/>
                </w:tcPr>
                <w:p w14:paraId="2FE8B1DE" w14:textId="77777777" w:rsidR="00EB01D7" w:rsidRPr="008416CA" w:rsidRDefault="00EB01D7" w:rsidP="00350BE3">
                  <w:pPr>
                    <w:spacing w:after="0" w:line="240" w:lineRule="auto"/>
                    <w:rPr>
                      <w:rFonts w:asciiTheme="minorHAnsi" w:eastAsia="Wingdings"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693AF422" w14:textId="77777777" w:rsidTr="00093004">
              <w:tc>
                <w:tcPr>
                  <w:tcW w:w="4446" w:type="dxa"/>
                  <w:tcBorders>
                    <w:top w:val="nil"/>
                    <w:left w:val="nil"/>
                    <w:bottom w:val="nil"/>
                    <w:right w:val="nil"/>
                  </w:tcBorders>
                  <w:shd w:val="clear" w:color="auto" w:fill="auto"/>
                </w:tcPr>
                <w:p w14:paraId="478CB06C"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eastAsia="Tahoma" w:hAnsiTheme="minorHAnsi" w:cstheme="minorHAnsi"/>
                      <w:sz w:val="18"/>
                      <w:szCs w:val="18"/>
                    </w:rPr>
                    <w:t>Other (please specify): ________</w:t>
                  </w:r>
                </w:p>
              </w:tc>
              <w:tc>
                <w:tcPr>
                  <w:tcW w:w="828" w:type="dxa"/>
                  <w:tcBorders>
                    <w:top w:val="nil"/>
                    <w:left w:val="nil"/>
                    <w:bottom w:val="nil"/>
                    <w:right w:val="nil"/>
                  </w:tcBorders>
                  <w:shd w:val="clear" w:color="auto" w:fill="auto"/>
                </w:tcPr>
                <w:p w14:paraId="7B58FFBD" w14:textId="77777777" w:rsidR="00EB01D7" w:rsidRPr="008416CA" w:rsidRDefault="00EB01D7" w:rsidP="00350BE3">
                  <w:pPr>
                    <w:spacing w:after="0" w:line="240" w:lineRule="auto"/>
                    <w:rPr>
                      <w:rFonts w:asciiTheme="minorHAnsi" w:eastAsia="Tahoma" w:hAnsiTheme="minorHAnsi" w:cstheme="minorHAnsi"/>
                      <w:sz w:val="18"/>
                      <w:szCs w:val="18"/>
                    </w:rPr>
                  </w:pPr>
                </w:p>
              </w:tc>
              <w:tc>
                <w:tcPr>
                  <w:tcW w:w="764" w:type="dxa"/>
                  <w:tcBorders>
                    <w:top w:val="nil"/>
                    <w:left w:val="nil"/>
                    <w:bottom w:val="nil"/>
                    <w:right w:val="nil"/>
                  </w:tcBorders>
                  <w:shd w:val="clear" w:color="auto" w:fill="auto"/>
                </w:tcPr>
                <w:p w14:paraId="2057F411" w14:textId="77777777" w:rsidR="00EB01D7" w:rsidRPr="008416CA" w:rsidRDefault="00EB01D7" w:rsidP="00350BE3">
                  <w:pPr>
                    <w:spacing w:after="0" w:line="240" w:lineRule="auto"/>
                    <w:rPr>
                      <w:rFonts w:asciiTheme="minorHAnsi" w:eastAsia="Tahoma" w:hAnsiTheme="minorHAnsi" w:cstheme="minorHAnsi"/>
                      <w:sz w:val="18"/>
                      <w:szCs w:val="18"/>
                    </w:rPr>
                  </w:pPr>
                </w:p>
              </w:tc>
            </w:tr>
          </w:tbl>
          <w:p w14:paraId="15B4B2E4" w14:textId="77777777" w:rsidR="00EB01D7" w:rsidRPr="008416CA" w:rsidRDefault="00EB01D7" w:rsidP="00350BE3">
            <w:pPr>
              <w:pStyle w:val="ListParagraph"/>
              <w:ind w:left="1440"/>
              <w:contextualSpacing w:val="0"/>
              <w:rPr>
                <w:rFonts w:asciiTheme="minorHAnsi" w:eastAsia="Times New Roman" w:hAnsiTheme="minorHAnsi" w:cstheme="minorHAnsi"/>
                <w:sz w:val="18"/>
                <w:szCs w:val="18"/>
              </w:rPr>
            </w:pPr>
          </w:p>
        </w:tc>
        <w:tc>
          <w:tcPr>
            <w:tcW w:w="2124" w:type="pct"/>
          </w:tcPr>
          <w:p w14:paraId="503F95F1" w14:textId="77777777" w:rsidR="00EB01D7" w:rsidRPr="008416CA"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8416CA">
              <w:rPr>
                <w:rFonts w:asciiTheme="minorHAnsi" w:eastAsia="Times New Roman" w:hAnsiTheme="minorHAnsi" w:cstheme="minorHAnsi"/>
              </w:rPr>
              <w:t>For payment processing services, what types of fees does your business pay</w:t>
            </w:r>
            <w:r w:rsidRPr="001918B2">
              <w:rPr>
                <w:rFonts w:asciiTheme="minorHAnsi" w:eastAsia="Times New Roman" w:hAnsiTheme="minorHAnsi" w:cstheme="minorHAnsi"/>
              </w:rPr>
              <w:t>?</w:t>
            </w:r>
            <w:r w:rsidR="000676A7" w:rsidRPr="001918B2">
              <w:rPr>
                <w:rFonts w:asciiTheme="minorHAnsi" w:eastAsia="Times New Roman" w:hAnsiTheme="minorHAnsi" w:cstheme="minorHAnsi"/>
              </w:rPr>
              <w:t xml:space="preserve"> (Note: Some of these fees may be built into your contract)</w:t>
            </w:r>
          </w:p>
          <w:tbl>
            <w:tblPr>
              <w:tblStyle w:val="PlainTable11"/>
              <w:tblW w:w="5000" w:type="pct"/>
              <w:jc w:val="center"/>
              <w:tblLayout w:type="fixed"/>
              <w:tblLook w:val="04A0" w:firstRow="1" w:lastRow="0" w:firstColumn="1" w:lastColumn="0" w:noHBand="0" w:noVBand="1"/>
            </w:tblPr>
            <w:tblGrid>
              <w:gridCol w:w="3688"/>
              <w:gridCol w:w="905"/>
              <w:gridCol w:w="844"/>
            </w:tblGrid>
            <w:tr w:rsidR="00EB01D7" w:rsidRPr="008416CA" w14:paraId="6B231588" w14:textId="77777777" w:rsidTr="009738A9">
              <w:trPr>
                <w:cnfStyle w:val="100000000000" w:firstRow="1" w:lastRow="0" w:firstColumn="0" w:lastColumn="0" w:oddVBand="0" w:evenVBand="0" w:oddHBand="0"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3391" w:type="pct"/>
                </w:tcPr>
                <w:p w14:paraId="32681279" w14:textId="77777777" w:rsidR="00EB01D7" w:rsidRPr="008416CA" w:rsidRDefault="00EB01D7" w:rsidP="00E57038">
                  <w:pPr>
                    <w:spacing w:line="276" w:lineRule="auto"/>
                    <w:rPr>
                      <w:rFonts w:asciiTheme="minorHAnsi" w:eastAsia="Tahoma" w:hAnsiTheme="minorHAnsi" w:cstheme="minorHAnsi"/>
                      <w:sz w:val="16"/>
                    </w:rPr>
                  </w:pPr>
                </w:p>
              </w:tc>
              <w:tc>
                <w:tcPr>
                  <w:tcW w:w="832" w:type="pct"/>
                </w:tcPr>
                <w:p w14:paraId="5D997037" w14:textId="77777777" w:rsidR="00EB01D7" w:rsidRPr="001E32F0" w:rsidRDefault="00EB01D7" w:rsidP="00350BE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1E32F0">
                    <w:rPr>
                      <w:rFonts w:asciiTheme="minorHAnsi" w:hAnsiTheme="minorHAnsi" w:cstheme="minorHAnsi"/>
                    </w:rPr>
                    <w:t>Yes</w:t>
                  </w:r>
                </w:p>
              </w:tc>
              <w:tc>
                <w:tcPr>
                  <w:tcW w:w="776" w:type="pct"/>
                </w:tcPr>
                <w:p w14:paraId="6272DA06" w14:textId="77777777" w:rsidR="00EB01D7" w:rsidRPr="001E32F0" w:rsidRDefault="00EB01D7" w:rsidP="00350BE3">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1E32F0">
                    <w:rPr>
                      <w:rFonts w:asciiTheme="minorHAnsi" w:hAnsiTheme="minorHAnsi" w:cstheme="minorHAnsi"/>
                    </w:rPr>
                    <w:t>No</w:t>
                  </w:r>
                </w:p>
              </w:tc>
            </w:tr>
            <w:tr w:rsidR="00EB01D7" w:rsidRPr="008416CA" w14:paraId="1A0D53FA" w14:textId="77777777" w:rsidTr="009738A9">
              <w:trPr>
                <w:cnfStyle w:val="000000100000" w:firstRow="0" w:lastRow="0" w:firstColumn="0" w:lastColumn="0" w:oddVBand="0" w:evenVBand="0" w:oddHBand="1" w:evenHBand="0" w:firstRowFirstColumn="0" w:firstRowLastColumn="0" w:lastRowFirstColumn="0" w:lastRowLastColumn="0"/>
                <w:trHeight w:val="116"/>
                <w:jc w:val="center"/>
              </w:trPr>
              <w:tc>
                <w:tcPr>
                  <w:cnfStyle w:val="001000000000" w:firstRow="0" w:lastRow="0" w:firstColumn="1" w:lastColumn="0" w:oddVBand="0" w:evenVBand="0" w:oddHBand="0" w:evenHBand="0" w:firstRowFirstColumn="0" w:firstRowLastColumn="0" w:lastRowFirstColumn="0" w:lastRowLastColumn="0"/>
                  <w:tcW w:w="5000" w:type="pct"/>
                  <w:gridSpan w:val="3"/>
                </w:tcPr>
                <w:p w14:paraId="3BFDFE30" w14:textId="77777777" w:rsidR="00EB01D7" w:rsidRPr="0065765D" w:rsidRDefault="00EB01D7" w:rsidP="00E57038">
                  <w:pPr>
                    <w:spacing w:line="276" w:lineRule="auto"/>
                    <w:rPr>
                      <w:rFonts w:asciiTheme="minorHAnsi" w:eastAsia="Tahoma" w:hAnsiTheme="minorHAnsi" w:cstheme="minorHAnsi"/>
                      <w:vertAlign w:val="subscript"/>
                    </w:rPr>
                  </w:pPr>
                  <w:r w:rsidRPr="0065765D">
                    <w:rPr>
                      <w:rFonts w:asciiTheme="minorHAnsi" w:hAnsiTheme="minorHAnsi" w:cstheme="minorHAnsi"/>
                    </w:rPr>
                    <w:t>Upfront one-time fees</w:t>
                  </w:r>
                </w:p>
              </w:tc>
            </w:tr>
            <w:tr w:rsidR="008D4455" w:rsidRPr="008416CA" w14:paraId="23E583F3" w14:textId="77777777" w:rsidTr="009738A9">
              <w:trPr>
                <w:trHeight w:val="62"/>
                <w:jc w:val="center"/>
              </w:trPr>
              <w:tc>
                <w:tcPr>
                  <w:cnfStyle w:val="001000000000" w:firstRow="0" w:lastRow="0" w:firstColumn="1" w:lastColumn="0" w:oddVBand="0" w:evenVBand="0" w:oddHBand="0" w:evenHBand="0" w:firstRowFirstColumn="0" w:firstRowLastColumn="0" w:lastRowFirstColumn="0" w:lastRowLastColumn="0"/>
                  <w:tcW w:w="3392" w:type="pct"/>
                </w:tcPr>
                <w:p w14:paraId="0C5B5DD0" w14:textId="77777777" w:rsidR="008D4455" w:rsidRPr="0065765D" w:rsidRDefault="008D4455" w:rsidP="00E57038">
                  <w:pPr>
                    <w:spacing w:line="276" w:lineRule="auto"/>
                    <w:rPr>
                      <w:rFonts w:asciiTheme="minorHAnsi" w:hAnsiTheme="minorHAnsi" w:cstheme="minorHAnsi"/>
                      <w:b w:val="0"/>
                    </w:rPr>
                  </w:pPr>
                  <w:r w:rsidRPr="0065765D">
                    <w:rPr>
                      <w:rFonts w:asciiTheme="minorHAnsi" w:hAnsiTheme="minorHAnsi" w:cstheme="minorHAnsi"/>
                      <w:b w:val="0"/>
                    </w:rPr>
                    <w:t>Application processing</w:t>
                  </w:r>
                </w:p>
              </w:tc>
              <w:tc>
                <w:tcPr>
                  <w:tcW w:w="832" w:type="pct"/>
                </w:tcPr>
                <w:p w14:paraId="282AACB0" w14:textId="77777777" w:rsidR="008D4455" w:rsidRPr="008416CA" w:rsidRDefault="008D4455" w:rsidP="008D4455">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c>
                <w:tcPr>
                  <w:tcW w:w="775" w:type="pct"/>
                </w:tcPr>
                <w:p w14:paraId="082F914A" w14:textId="77777777" w:rsidR="008D4455" w:rsidRPr="008416CA" w:rsidRDefault="008D4455" w:rsidP="008D4455">
                  <w:pPr>
                    <w:ind w:left="25"/>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r>
            <w:tr w:rsidR="008D4455" w:rsidRPr="008416CA" w14:paraId="54BE1ACC" w14:textId="77777777" w:rsidTr="009738A9">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3392" w:type="pct"/>
                </w:tcPr>
                <w:p w14:paraId="3703C05E" w14:textId="77777777" w:rsidR="008D4455" w:rsidRPr="0065765D" w:rsidRDefault="008D4455" w:rsidP="00E57038">
                  <w:pPr>
                    <w:spacing w:line="276" w:lineRule="auto"/>
                    <w:rPr>
                      <w:rFonts w:asciiTheme="minorHAnsi" w:hAnsiTheme="minorHAnsi" w:cstheme="minorHAnsi"/>
                      <w:b w:val="0"/>
                    </w:rPr>
                  </w:pPr>
                  <w:r w:rsidRPr="0065765D">
                    <w:rPr>
                      <w:rFonts w:asciiTheme="minorHAnsi" w:hAnsiTheme="minorHAnsi" w:cstheme="minorHAnsi"/>
                      <w:b w:val="0"/>
                    </w:rPr>
                    <w:t>Initial set-up or activation</w:t>
                  </w:r>
                </w:p>
              </w:tc>
              <w:tc>
                <w:tcPr>
                  <w:tcW w:w="832" w:type="pct"/>
                </w:tcPr>
                <w:p w14:paraId="25F7ADBE" w14:textId="77777777" w:rsidR="008D4455" w:rsidRPr="008416CA"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c>
                <w:tcPr>
                  <w:tcW w:w="775" w:type="pct"/>
                </w:tcPr>
                <w:p w14:paraId="29D11277" w14:textId="77777777" w:rsidR="008D4455" w:rsidRPr="008416CA" w:rsidRDefault="008D4455" w:rsidP="008D4455">
                  <w:pPr>
                    <w:ind w:left="25"/>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r>
            <w:tr w:rsidR="00EB01D7" w:rsidRPr="008416CA" w14:paraId="36A08A2E" w14:textId="77777777" w:rsidTr="009738A9">
              <w:trPr>
                <w:trHeight w:val="62"/>
                <w:jc w:val="center"/>
              </w:trPr>
              <w:tc>
                <w:tcPr>
                  <w:cnfStyle w:val="001000000000" w:firstRow="0" w:lastRow="0" w:firstColumn="1" w:lastColumn="0" w:oddVBand="0" w:evenVBand="0" w:oddHBand="0" w:evenHBand="0" w:firstRowFirstColumn="0" w:firstRowLastColumn="0" w:lastRowFirstColumn="0" w:lastRowLastColumn="0"/>
                  <w:tcW w:w="5000" w:type="pct"/>
                  <w:gridSpan w:val="3"/>
                </w:tcPr>
                <w:p w14:paraId="1C16ED76" w14:textId="77777777" w:rsidR="00EB01D7" w:rsidRPr="0065765D" w:rsidRDefault="00EB01D7" w:rsidP="00E57038">
                  <w:pPr>
                    <w:spacing w:line="276" w:lineRule="auto"/>
                    <w:rPr>
                      <w:rFonts w:asciiTheme="minorHAnsi" w:eastAsia="Tahoma" w:hAnsiTheme="minorHAnsi" w:cstheme="minorHAnsi"/>
                      <w:vertAlign w:val="subscript"/>
                    </w:rPr>
                  </w:pPr>
                  <w:r w:rsidRPr="0065765D">
                    <w:rPr>
                      <w:rFonts w:asciiTheme="minorHAnsi" w:hAnsiTheme="minorHAnsi" w:cstheme="minorHAnsi"/>
                    </w:rPr>
                    <w:t>Recurring Fees</w:t>
                  </w:r>
                </w:p>
              </w:tc>
            </w:tr>
            <w:tr w:rsidR="008D4455" w:rsidRPr="008416CA" w14:paraId="425FFC9A" w14:textId="77777777" w:rsidTr="009738A9">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3392" w:type="pct"/>
                </w:tcPr>
                <w:p w14:paraId="47E1D709" w14:textId="77777777" w:rsidR="008D4455" w:rsidRPr="0065765D" w:rsidRDefault="008D4455" w:rsidP="00E57038">
                  <w:pPr>
                    <w:spacing w:line="276" w:lineRule="auto"/>
                    <w:rPr>
                      <w:rFonts w:asciiTheme="minorHAnsi" w:hAnsiTheme="minorHAnsi" w:cstheme="minorHAnsi"/>
                      <w:b w:val="0"/>
                    </w:rPr>
                  </w:pPr>
                  <w:r w:rsidRPr="0065765D">
                    <w:rPr>
                      <w:rFonts w:asciiTheme="minorHAnsi" w:hAnsiTheme="minorHAnsi" w:cstheme="minorHAnsi"/>
                      <w:b w:val="0"/>
                    </w:rPr>
                    <w:t>Equipment maintenance</w:t>
                  </w:r>
                </w:p>
              </w:tc>
              <w:tc>
                <w:tcPr>
                  <w:tcW w:w="832" w:type="pct"/>
                </w:tcPr>
                <w:p w14:paraId="3E034352" w14:textId="77777777" w:rsidR="008D4455" w:rsidRPr="008416CA" w:rsidRDefault="008D4455" w:rsidP="008D4455">
                  <w:pPr>
                    <w:ind w:left="14"/>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c>
                <w:tcPr>
                  <w:tcW w:w="775" w:type="pct"/>
                </w:tcPr>
                <w:p w14:paraId="1E3A6C78" w14:textId="77777777" w:rsidR="008D4455" w:rsidRPr="008416CA" w:rsidRDefault="008D4455" w:rsidP="008D4455">
                  <w:pPr>
                    <w:ind w:left="25"/>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r>
            <w:tr w:rsidR="008D4455" w:rsidRPr="008416CA" w14:paraId="127F329D" w14:textId="77777777" w:rsidTr="009738A9">
              <w:trPr>
                <w:trHeight w:val="54"/>
                <w:jc w:val="center"/>
              </w:trPr>
              <w:tc>
                <w:tcPr>
                  <w:cnfStyle w:val="001000000000" w:firstRow="0" w:lastRow="0" w:firstColumn="1" w:lastColumn="0" w:oddVBand="0" w:evenVBand="0" w:oddHBand="0" w:evenHBand="0" w:firstRowFirstColumn="0" w:firstRowLastColumn="0" w:lastRowFirstColumn="0" w:lastRowLastColumn="0"/>
                  <w:tcW w:w="3391" w:type="pct"/>
                </w:tcPr>
                <w:p w14:paraId="776A84F2" w14:textId="77777777" w:rsidR="008D4455" w:rsidRPr="0065765D" w:rsidRDefault="008D4455" w:rsidP="00E57038">
                  <w:pPr>
                    <w:spacing w:line="276" w:lineRule="auto"/>
                    <w:rPr>
                      <w:rFonts w:asciiTheme="minorHAnsi" w:hAnsiTheme="minorHAnsi" w:cstheme="minorHAnsi"/>
                      <w:b w:val="0"/>
                    </w:rPr>
                  </w:pPr>
                  <w:r w:rsidRPr="0065765D">
                    <w:rPr>
                      <w:rFonts w:asciiTheme="minorHAnsi" w:hAnsiTheme="minorHAnsi" w:cstheme="minorHAnsi"/>
                      <w:b w:val="0"/>
                    </w:rPr>
                    <w:t>Direct Deposit</w:t>
                  </w:r>
                </w:p>
              </w:tc>
              <w:tc>
                <w:tcPr>
                  <w:tcW w:w="832" w:type="pct"/>
                </w:tcPr>
                <w:p w14:paraId="4C7B326C" w14:textId="77777777" w:rsidR="008D4455" w:rsidRPr="008416CA" w:rsidRDefault="008D4455" w:rsidP="008D4455">
                  <w:pPr>
                    <w:ind w:left="14"/>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c>
                <w:tcPr>
                  <w:tcW w:w="776" w:type="pct"/>
                </w:tcPr>
                <w:p w14:paraId="2D4A327A" w14:textId="77777777" w:rsidR="008D4455" w:rsidRPr="008416CA" w:rsidRDefault="008D4455" w:rsidP="008D4455">
                  <w:pPr>
                    <w:ind w:left="25"/>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r>
            <w:tr w:rsidR="008D4455" w:rsidRPr="008416CA" w14:paraId="0F471A59" w14:textId="77777777" w:rsidTr="009738A9">
              <w:trPr>
                <w:cnfStyle w:val="000000100000" w:firstRow="0" w:lastRow="0" w:firstColumn="0" w:lastColumn="0" w:oddVBand="0" w:evenVBand="0" w:oddHBand="1" w:evenHBand="0" w:firstRowFirstColumn="0" w:firstRowLastColumn="0" w:lastRowFirstColumn="0" w:lastRowLastColumn="0"/>
                <w:trHeight w:val="80"/>
                <w:jc w:val="center"/>
              </w:trPr>
              <w:tc>
                <w:tcPr>
                  <w:cnfStyle w:val="001000000000" w:firstRow="0" w:lastRow="0" w:firstColumn="1" w:lastColumn="0" w:oddVBand="0" w:evenVBand="0" w:oddHBand="0" w:evenHBand="0" w:firstRowFirstColumn="0" w:firstRowLastColumn="0" w:lastRowFirstColumn="0" w:lastRowLastColumn="0"/>
                  <w:tcW w:w="3391" w:type="pct"/>
                </w:tcPr>
                <w:p w14:paraId="34C55EAB" w14:textId="77777777" w:rsidR="008D4455" w:rsidRPr="0065765D" w:rsidRDefault="008D4455" w:rsidP="00E57038">
                  <w:pPr>
                    <w:spacing w:line="276" w:lineRule="auto"/>
                    <w:rPr>
                      <w:rFonts w:asciiTheme="minorHAnsi" w:hAnsiTheme="minorHAnsi" w:cstheme="minorHAnsi"/>
                      <w:b w:val="0"/>
                    </w:rPr>
                  </w:pPr>
                  <w:r w:rsidRPr="0065765D">
                    <w:rPr>
                      <w:rFonts w:asciiTheme="minorHAnsi" w:hAnsiTheme="minorHAnsi" w:cstheme="minorHAnsi"/>
                      <w:b w:val="0"/>
                    </w:rPr>
                    <w:t>Monthly Statement</w:t>
                  </w:r>
                </w:p>
              </w:tc>
              <w:tc>
                <w:tcPr>
                  <w:tcW w:w="832" w:type="pct"/>
                </w:tcPr>
                <w:p w14:paraId="12CD915A" w14:textId="77777777" w:rsidR="008D4455" w:rsidRPr="008416CA" w:rsidRDefault="008D4455" w:rsidP="008D4455">
                  <w:pPr>
                    <w:ind w:left="14"/>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c>
                <w:tcPr>
                  <w:tcW w:w="776" w:type="pct"/>
                </w:tcPr>
                <w:p w14:paraId="734DEB41" w14:textId="77777777" w:rsidR="008D4455" w:rsidRPr="008416CA" w:rsidRDefault="008D4455" w:rsidP="008D4455">
                  <w:pPr>
                    <w:ind w:left="25"/>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r>
            <w:tr w:rsidR="008D4455" w:rsidRPr="008416CA" w14:paraId="7C77C98D" w14:textId="77777777" w:rsidTr="009738A9">
              <w:trPr>
                <w:trHeight w:val="54"/>
                <w:jc w:val="center"/>
              </w:trPr>
              <w:tc>
                <w:tcPr>
                  <w:cnfStyle w:val="001000000000" w:firstRow="0" w:lastRow="0" w:firstColumn="1" w:lastColumn="0" w:oddVBand="0" w:evenVBand="0" w:oddHBand="0" w:evenHBand="0" w:firstRowFirstColumn="0" w:firstRowLastColumn="0" w:lastRowFirstColumn="0" w:lastRowLastColumn="0"/>
                  <w:tcW w:w="3391" w:type="pct"/>
                </w:tcPr>
                <w:p w14:paraId="35CA7404" w14:textId="77777777" w:rsidR="008D4455" w:rsidRPr="0065765D" w:rsidRDefault="008D4455" w:rsidP="00E57038">
                  <w:pPr>
                    <w:spacing w:line="276" w:lineRule="auto"/>
                    <w:rPr>
                      <w:rFonts w:asciiTheme="minorHAnsi" w:hAnsiTheme="minorHAnsi" w:cstheme="minorHAnsi"/>
                      <w:b w:val="0"/>
                    </w:rPr>
                  </w:pPr>
                  <w:r w:rsidRPr="0065765D">
                    <w:rPr>
                      <w:rFonts w:asciiTheme="minorHAnsi" w:hAnsiTheme="minorHAnsi" w:cstheme="minorHAnsi"/>
                      <w:b w:val="0"/>
                    </w:rPr>
                    <w:t>Customer service or technical support</w:t>
                  </w:r>
                </w:p>
              </w:tc>
              <w:tc>
                <w:tcPr>
                  <w:tcW w:w="832" w:type="pct"/>
                </w:tcPr>
                <w:p w14:paraId="32D19352" w14:textId="77777777" w:rsidR="008D4455" w:rsidRPr="008416CA" w:rsidRDefault="008D4455" w:rsidP="008D4455">
                  <w:pPr>
                    <w:ind w:left="14"/>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c>
                <w:tcPr>
                  <w:tcW w:w="776" w:type="pct"/>
                </w:tcPr>
                <w:p w14:paraId="2D0D90C6" w14:textId="77777777" w:rsidR="008D4455" w:rsidRPr="008416CA" w:rsidRDefault="008D4455" w:rsidP="008D4455">
                  <w:pPr>
                    <w:ind w:left="25"/>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r>
            <w:tr w:rsidR="008D4455" w:rsidRPr="008416CA" w14:paraId="3E296046" w14:textId="77777777" w:rsidTr="009738A9">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3391" w:type="pct"/>
                </w:tcPr>
                <w:p w14:paraId="1A7C2D52" w14:textId="77777777" w:rsidR="008D4455" w:rsidRPr="0065765D" w:rsidRDefault="008D4455" w:rsidP="00E57038">
                  <w:pPr>
                    <w:spacing w:line="276" w:lineRule="auto"/>
                    <w:rPr>
                      <w:rFonts w:asciiTheme="minorHAnsi" w:hAnsiTheme="minorHAnsi" w:cstheme="minorHAnsi"/>
                      <w:b w:val="0"/>
                    </w:rPr>
                  </w:pPr>
                  <w:r w:rsidRPr="0065765D">
                    <w:rPr>
                      <w:rFonts w:asciiTheme="minorHAnsi" w:hAnsiTheme="minorHAnsi" w:cstheme="minorHAnsi"/>
                      <w:b w:val="0"/>
                    </w:rPr>
                    <w:t>Access to online transactions</w:t>
                  </w:r>
                </w:p>
              </w:tc>
              <w:tc>
                <w:tcPr>
                  <w:tcW w:w="832" w:type="pct"/>
                </w:tcPr>
                <w:p w14:paraId="28E36973" w14:textId="77777777" w:rsidR="008D4455" w:rsidRPr="008416CA" w:rsidRDefault="008D4455" w:rsidP="008D4455">
                  <w:pPr>
                    <w:ind w:left="14"/>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c>
                <w:tcPr>
                  <w:tcW w:w="776" w:type="pct"/>
                </w:tcPr>
                <w:p w14:paraId="37511F45" w14:textId="77777777" w:rsidR="008D4455" w:rsidRPr="008416CA" w:rsidRDefault="008D4455" w:rsidP="008D4455">
                  <w:pPr>
                    <w:ind w:left="25"/>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r>
            <w:tr w:rsidR="00EB01D7" w:rsidRPr="008416CA" w14:paraId="64FA76AD" w14:textId="77777777" w:rsidTr="00093004">
              <w:trPr>
                <w:trHeight w:val="318"/>
                <w:jc w:val="center"/>
              </w:trPr>
              <w:tc>
                <w:tcPr>
                  <w:cnfStyle w:val="001000000000" w:firstRow="0" w:lastRow="0" w:firstColumn="1" w:lastColumn="0" w:oddVBand="0" w:evenVBand="0" w:oddHBand="0" w:evenHBand="0" w:firstRowFirstColumn="0" w:firstRowLastColumn="0" w:lastRowFirstColumn="0" w:lastRowLastColumn="0"/>
                  <w:tcW w:w="5000" w:type="pct"/>
                  <w:gridSpan w:val="3"/>
                </w:tcPr>
                <w:p w14:paraId="545F3ED6" w14:textId="77777777" w:rsidR="00EB01D7" w:rsidRPr="0065765D" w:rsidRDefault="00EB01D7" w:rsidP="00350BE3">
                  <w:pPr>
                    <w:rPr>
                      <w:rFonts w:asciiTheme="minorHAnsi" w:eastAsia="Tahoma" w:hAnsiTheme="minorHAnsi" w:cstheme="minorHAnsi"/>
                      <w:vertAlign w:val="subscript"/>
                    </w:rPr>
                  </w:pPr>
                  <w:r w:rsidRPr="0065765D">
                    <w:rPr>
                      <w:rFonts w:asciiTheme="minorHAnsi" w:hAnsiTheme="minorHAnsi" w:cstheme="minorHAnsi"/>
                    </w:rPr>
                    <w:t>Processing Fees</w:t>
                  </w:r>
                </w:p>
              </w:tc>
            </w:tr>
            <w:tr w:rsidR="008D4455" w:rsidRPr="008416CA" w14:paraId="0C5A1162" w14:textId="77777777" w:rsidTr="009738A9">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3391" w:type="pct"/>
                </w:tcPr>
                <w:p w14:paraId="77A7AA01" w14:textId="77777777" w:rsidR="008D4455" w:rsidRPr="0065765D" w:rsidRDefault="008D4455" w:rsidP="008D4455">
                  <w:pPr>
                    <w:rPr>
                      <w:rFonts w:asciiTheme="minorHAnsi" w:eastAsia="Tahoma" w:hAnsiTheme="minorHAnsi" w:cstheme="minorHAnsi"/>
                      <w:b w:val="0"/>
                    </w:rPr>
                  </w:pPr>
                  <w:r w:rsidRPr="0065765D">
                    <w:rPr>
                      <w:rFonts w:asciiTheme="minorHAnsi" w:eastAsia="Tahoma" w:hAnsiTheme="minorHAnsi" w:cstheme="minorHAnsi"/>
                      <w:b w:val="0"/>
                    </w:rPr>
                    <w:t>Gateway</w:t>
                  </w:r>
                </w:p>
              </w:tc>
              <w:tc>
                <w:tcPr>
                  <w:tcW w:w="832" w:type="pct"/>
                </w:tcPr>
                <w:p w14:paraId="7631DC6D" w14:textId="77777777" w:rsidR="008D4455" w:rsidRPr="008416CA" w:rsidRDefault="008D4455" w:rsidP="008D4455">
                  <w:pPr>
                    <w:ind w:left="14"/>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c>
                <w:tcPr>
                  <w:tcW w:w="776" w:type="pct"/>
                </w:tcPr>
                <w:p w14:paraId="71E2295F" w14:textId="77777777" w:rsidR="008D4455" w:rsidRPr="008416CA" w:rsidRDefault="008D4455" w:rsidP="008D4455">
                  <w:pPr>
                    <w:ind w:left="25"/>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r>
            <w:tr w:rsidR="008D4455" w:rsidRPr="008416CA" w14:paraId="122F5FDD" w14:textId="77777777" w:rsidTr="008D4455">
              <w:trPr>
                <w:trHeight w:val="318"/>
                <w:jc w:val="center"/>
              </w:trPr>
              <w:tc>
                <w:tcPr>
                  <w:cnfStyle w:val="001000000000" w:firstRow="0" w:lastRow="0" w:firstColumn="1" w:lastColumn="0" w:oddVBand="0" w:evenVBand="0" w:oddHBand="0" w:evenHBand="0" w:firstRowFirstColumn="0" w:firstRowLastColumn="0" w:lastRowFirstColumn="0" w:lastRowLastColumn="0"/>
                  <w:tcW w:w="3391" w:type="pct"/>
                </w:tcPr>
                <w:p w14:paraId="7659976B" w14:textId="77777777" w:rsidR="008D4455" w:rsidRPr="0065765D" w:rsidRDefault="008D4455" w:rsidP="008D4455">
                  <w:pPr>
                    <w:rPr>
                      <w:rFonts w:asciiTheme="minorHAnsi" w:eastAsia="Tahoma" w:hAnsiTheme="minorHAnsi" w:cstheme="minorHAnsi"/>
                      <w:b w:val="0"/>
                    </w:rPr>
                  </w:pPr>
                  <w:r w:rsidRPr="0065765D">
                    <w:rPr>
                      <w:rFonts w:asciiTheme="minorHAnsi" w:eastAsia="Tahoma" w:hAnsiTheme="minorHAnsi" w:cstheme="minorHAnsi"/>
                      <w:b w:val="0"/>
                    </w:rPr>
                    <w:t>Settlement</w:t>
                  </w:r>
                </w:p>
              </w:tc>
              <w:tc>
                <w:tcPr>
                  <w:tcW w:w="832" w:type="pct"/>
                </w:tcPr>
                <w:p w14:paraId="6612D443" w14:textId="77777777" w:rsidR="008D4455" w:rsidRPr="008416CA" w:rsidRDefault="008D4455" w:rsidP="008D4455">
                  <w:pPr>
                    <w:ind w:left="14"/>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c>
                <w:tcPr>
                  <w:tcW w:w="776" w:type="pct"/>
                </w:tcPr>
                <w:p w14:paraId="7B65F9DC" w14:textId="77777777" w:rsidR="008D4455" w:rsidRPr="008416CA" w:rsidRDefault="008D4455" w:rsidP="008D4455">
                  <w:pPr>
                    <w:ind w:left="25"/>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r>
            <w:tr w:rsidR="008D4455" w:rsidRPr="008416CA" w14:paraId="3357FDFE" w14:textId="77777777" w:rsidTr="008D4455">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3391" w:type="pct"/>
                </w:tcPr>
                <w:p w14:paraId="3E7D6D56" w14:textId="77777777" w:rsidR="008D4455" w:rsidRPr="0065765D" w:rsidRDefault="008D4455" w:rsidP="008D4455">
                  <w:pPr>
                    <w:rPr>
                      <w:rFonts w:asciiTheme="minorHAnsi" w:eastAsia="Tahoma" w:hAnsiTheme="minorHAnsi" w:cstheme="minorHAnsi"/>
                      <w:b w:val="0"/>
                    </w:rPr>
                  </w:pPr>
                  <w:r w:rsidRPr="0065765D">
                    <w:rPr>
                      <w:rFonts w:asciiTheme="minorHAnsi" w:eastAsia="Tahoma" w:hAnsiTheme="minorHAnsi" w:cstheme="minorHAnsi"/>
                      <w:b w:val="0"/>
                    </w:rPr>
                    <w:t>Batch</w:t>
                  </w:r>
                </w:p>
              </w:tc>
              <w:tc>
                <w:tcPr>
                  <w:tcW w:w="832" w:type="pct"/>
                </w:tcPr>
                <w:p w14:paraId="6CD86417" w14:textId="77777777" w:rsidR="008D4455" w:rsidRPr="008416CA" w:rsidRDefault="008D4455" w:rsidP="008D4455">
                  <w:pPr>
                    <w:ind w:left="14"/>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c>
                <w:tcPr>
                  <w:tcW w:w="776" w:type="pct"/>
                </w:tcPr>
                <w:p w14:paraId="4484BD1E" w14:textId="77777777" w:rsidR="008D4455" w:rsidRPr="008416CA" w:rsidRDefault="008D4455" w:rsidP="008D4455">
                  <w:pPr>
                    <w:ind w:left="25"/>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r>
            <w:tr w:rsidR="008D4455" w:rsidRPr="008416CA" w14:paraId="7696B48C" w14:textId="77777777" w:rsidTr="008D4455">
              <w:trPr>
                <w:trHeight w:val="318"/>
                <w:jc w:val="center"/>
              </w:trPr>
              <w:tc>
                <w:tcPr>
                  <w:cnfStyle w:val="001000000000" w:firstRow="0" w:lastRow="0" w:firstColumn="1" w:lastColumn="0" w:oddVBand="0" w:evenVBand="0" w:oddHBand="0" w:evenHBand="0" w:firstRowFirstColumn="0" w:firstRowLastColumn="0" w:lastRowFirstColumn="0" w:lastRowLastColumn="0"/>
                  <w:tcW w:w="3391" w:type="pct"/>
                </w:tcPr>
                <w:p w14:paraId="51B7C7CC" w14:textId="77777777" w:rsidR="008D4455" w:rsidRPr="0065765D" w:rsidRDefault="008D4455" w:rsidP="008D4455">
                  <w:pPr>
                    <w:rPr>
                      <w:rFonts w:asciiTheme="minorHAnsi" w:eastAsia="Tahoma" w:hAnsiTheme="minorHAnsi" w:cstheme="minorHAnsi"/>
                      <w:b w:val="0"/>
                    </w:rPr>
                  </w:pPr>
                  <w:r w:rsidRPr="0065765D">
                    <w:rPr>
                      <w:rFonts w:asciiTheme="minorHAnsi" w:eastAsia="Tahoma" w:hAnsiTheme="minorHAnsi" w:cstheme="minorHAnsi"/>
                      <w:b w:val="0"/>
                    </w:rPr>
                    <w:t>Address verification</w:t>
                  </w:r>
                </w:p>
              </w:tc>
              <w:tc>
                <w:tcPr>
                  <w:tcW w:w="832" w:type="pct"/>
                </w:tcPr>
                <w:p w14:paraId="1278C4BD" w14:textId="77777777" w:rsidR="008D4455" w:rsidRPr="008416CA" w:rsidRDefault="008D4455" w:rsidP="008D4455">
                  <w:pPr>
                    <w:ind w:left="14"/>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c>
                <w:tcPr>
                  <w:tcW w:w="776" w:type="pct"/>
                </w:tcPr>
                <w:p w14:paraId="3E204227" w14:textId="77777777" w:rsidR="008D4455" w:rsidRPr="008416CA" w:rsidRDefault="008D4455" w:rsidP="008D4455">
                  <w:pPr>
                    <w:ind w:left="25"/>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r>
            <w:tr w:rsidR="008D4455" w:rsidRPr="008416CA" w14:paraId="76107630" w14:textId="77777777" w:rsidTr="008D4455">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3391" w:type="pct"/>
                </w:tcPr>
                <w:p w14:paraId="0E994BA9" w14:textId="77777777" w:rsidR="008D4455" w:rsidRPr="0065765D" w:rsidRDefault="008D4455" w:rsidP="008D4455">
                  <w:pPr>
                    <w:rPr>
                      <w:rFonts w:asciiTheme="minorHAnsi" w:hAnsiTheme="minorHAnsi" w:cstheme="minorHAnsi"/>
                      <w:b w:val="0"/>
                    </w:rPr>
                  </w:pPr>
                  <w:r w:rsidRPr="0065765D">
                    <w:rPr>
                      <w:rFonts w:asciiTheme="minorHAnsi" w:hAnsiTheme="minorHAnsi" w:cstheme="minorHAnsi"/>
                    </w:rPr>
                    <w:t>Transaction fees</w:t>
                  </w:r>
                  <w:r w:rsidRPr="0065765D">
                    <w:rPr>
                      <w:rFonts w:asciiTheme="minorHAnsi" w:hAnsiTheme="minorHAnsi" w:cstheme="minorHAnsi"/>
                      <w:b w:val="0"/>
                    </w:rPr>
                    <w:t xml:space="preserve"> </w:t>
                  </w:r>
                </w:p>
                <w:p w14:paraId="29F83BFB" w14:textId="77777777" w:rsidR="008D4455" w:rsidRPr="0065765D" w:rsidRDefault="008D4455" w:rsidP="008D4455">
                  <w:pPr>
                    <w:rPr>
                      <w:rFonts w:asciiTheme="minorHAnsi" w:hAnsiTheme="minorHAnsi" w:cstheme="minorHAnsi"/>
                      <w:b w:val="0"/>
                    </w:rPr>
                  </w:pPr>
                  <w:r w:rsidRPr="0065765D">
                    <w:rPr>
                      <w:rFonts w:asciiTheme="minorHAnsi" w:hAnsiTheme="minorHAnsi" w:cstheme="minorHAnsi"/>
                      <w:b w:val="0"/>
                    </w:rPr>
                    <w:t>(cost per swipe + percentage of sale)</w:t>
                  </w:r>
                </w:p>
              </w:tc>
              <w:tc>
                <w:tcPr>
                  <w:tcW w:w="832" w:type="pct"/>
                </w:tcPr>
                <w:p w14:paraId="3321DEC1" w14:textId="77777777" w:rsidR="008D4455" w:rsidRPr="008416CA" w:rsidRDefault="008D4455" w:rsidP="008D4455">
                  <w:pPr>
                    <w:ind w:left="14"/>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c>
                <w:tcPr>
                  <w:tcW w:w="776" w:type="pct"/>
                </w:tcPr>
                <w:p w14:paraId="356B7266" w14:textId="77777777" w:rsidR="008D4455" w:rsidRPr="008416CA" w:rsidRDefault="008D4455" w:rsidP="008D4455">
                  <w:pPr>
                    <w:ind w:left="25"/>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sz w:val="16"/>
                      <w:vertAlign w:val="subscript"/>
                    </w:rPr>
                  </w:pPr>
                  <w:r w:rsidRPr="008416CA">
                    <w:rPr>
                      <w:rFonts w:asciiTheme="minorHAnsi" w:hAnsiTheme="minorHAnsi" w:cstheme="minorHAnsi"/>
                    </w:rPr>
                    <w:sym w:font="Wingdings" w:char="F0A1"/>
                  </w:r>
                </w:p>
              </w:tc>
            </w:tr>
            <w:tr w:rsidR="008D4455" w:rsidRPr="008416CA" w14:paraId="4991D99C" w14:textId="77777777" w:rsidTr="008D4455">
              <w:trPr>
                <w:trHeight w:val="326"/>
                <w:jc w:val="center"/>
              </w:trPr>
              <w:tc>
                <w:tcPr>
                  <w:cnfStyle w:val="001000000000" w:firstRow="0" w:lastRow="0" w:firstColumn="1" w:lastColumn="0" w:oddVBand="0" w:evenVBand="0" w:oddHBand="0" w:evenHBand="0" w:firstRowFirstColumn="0" w:firstRowLastColumn="0" w:lastRowFirstColumn="0" w:lastRowLastColumn="0"/>
                  <w:tcW w:w="3391" w:type="pct"/>
                </w:tcPr>
                <w:p w14:paraId="7093060C" w14:textId="77777777" w:rsidR="008D4455" w:rsidRPr="0065765D" w:rsidRDefault="008D4455" w:rsidP="008D4455">
                  <w:pPr>
                    <w:rPr>
                      <w:rFonts w:asciiTheme="minorHAnsi" w:hAnsiTheme="minorHAnsi" w:cstheme="minorHAnsi"/>
                      <w:b w:val="0"/>
                    </w:rPr>
                  </w:pPr>
                  <w:r w:rsidRPr="0065765D">
                    <w:rPr>
                      <w:rFonts w:asciiTheme="minorHAnsi" w:hAnsiTheme="minorHAnsi" w:cstheme="minorHAnsi"/>
                      <w:b w:val="0"/>
                    </w:rPr>
                    <w:t>Other (please specify)</w:t>
                  </w:r>
                </w:p>
              </w:tc>
              <w:tc>
                <w:tcPr>
                  <w:tcW w:w="832" w:type="pct"/>
                </w:tcPr>
                <w:p w14:paraId="535BE8E1" w14:textId="77777777" w:rsidR="008D4455" w:rsidRPr="008416CA" w:rsidRDefault="008D4455" w:rsidP="008D4455">
                  <w:pPr>
                    <w:ind w:left="14"/>
                    <w:jc w:val="center"/>
                    <w:cnfStyle w:val="000000000000" w:firstRow="0" w:lastRow="0" w:firstColumn="0" w:lastColumn="0" w:oddVBand="0" w:evenVBand="0" w:oddHBand="0" w:evenHBand="0" w:firstRowFirstColumn="0" w:firstRowLastColumn="0" w:lastRowFirstColumn="0" w:lastRowLastColumn="0"/>
                    <w:rPr>
                      <w:rFonts w:asciiTheme="minorHAnsi" w:eastAsia="Wingdings" w:hAnsiTheme="minorHAnsi" w:cstheme="minorHAnsi"/>
                      <w:sz w:val="16"/>
                      <w:vertAlign w:val="subscript"/>
                    </w:rPr>
                  </w:pPr>
                  <w:r w:rsidRPr="008416CA">
                    <w:rPr>
                      <w:rFonts w:asciiTheme="minorHAnsi" w:hAnsiTheme="minorHAnsi" w:cstheme="minorHAnsi"/>
                    </w:rPr>
                    <w:sym w:font="Wingdings" w:char="F0A1"/>
                  </w:r>
                </w:p>
              </w:tc>
              <w:tc>
                <w:tcPr>
                  <w:tcW w:w="776" w:type="pct"/>
                </w:tcPr>
                <w:p w14:paraId="0801D695" w14:textId="77777777" w:rsidR="008D4455" w:rsidRPr="008416CA" w:rsidRDefault="008D4455" w:rsidP="008D4455">
                  <w:pPr>
                    <w:ind w:left="25"/>
                    <w:jc w:val="center"/>
                    <w:cnfStyle w:val="000000000000" w:firstRow="0" w:lastRow="0" w:firstColumn="0" w:lastColumn="0" w:oddVBand="0" w:evenVBand="0" w:oddHBand="0" w:evenHBand="0" w:firstRowFirstColumn="0" w:firstRowLastColumn="0" w:lastRowFirstColumn="0" w:lastRowLastColumn="0"/>
                    <w:rPr>
                      <w:rFonts w:asciiTheme="minorHAnsi" w:eastAsia="Wingdings" w:hAnsiTheme="minorHAnsi" w:cstheme="minorHAnsi"/>
                      <w:sz w:val="16"/>
                      <w:vertAlign w:val="subscript"/>
                    </w:rPr>
                  </w:pPr>
                  <w:r w:rsidRPr="008416CA">
                    <w:rPr>
                      <w:rFonts w:asciiTheme="minorHAnsi" w:hAnsiTheme="minorHAnsi" w:cstheme="minorHAnsi"/>
                    </w:rPr>
                    <w:sym w:font="Wingdings" w:char="F0A1"/>
                  </w:r>
                </w:p>
              </w:tc>
            </w:tr>
          </w:tbl>
          <w:p w14:paraId="7B561A72" w14:textId="77777777" w:rsidR="00EB01D7" w:rsidRPr="008416CA" w:rsidRDefault="00EB01D7" w:rsidP="00350BE3">
            <w:pPr>
              <w:rPr>
                <w:rFonts w:asciiTheme="minorHAnsi" w:eastAsia="Times New Roman" w:hAnsiTheme="minorHAnsi" w:cstheme="minorHAnsi"/>
                <w:color w:val="7030A0"/>
                <w:sz w:val="18"/>
                <w:szCs w:val="18"/>
                <w:vertAlign w:val="subscript"/>
              </w:rPr>
            </w:pPr>
          </w:p>
        </w:tc>
        <w:tc>
          <w:tcPr>
            <w:tcW w:w="881" w:type="pct"/>
          </w:tcPr>
          <w:p w14:paraId="31419362" w14:textId="77777777" w:rsidR="00EB01D7" w:rsidRPr="008416CA" w:rsidRDefault="002059AF" w:rsidP="00350BE3">
            <w:pPr>
              <w:rPr>
                <w:rFonts w:asciiTheme="minorHAnsi" w:eastAsia="Times New Roman" w:hAnsiTheme="minorHAnsi" w:cstheme="minorHAnsi"/>
                <w:color w:val="7030A0"/>
              </w:rPr>
            </w:pPr>
            <w:r w:rsidRPr="008416CA">
              <w:rPr>
                <w:rFonts w:asciiTheme="minorHAnsi" w:eastAsia="Times New Roman" w:hAnsiTheme="minorHAnsi" w:cstheme="minorHAnsi"/>
              </w:rPr>
              <w:t>Wording updated and added additional fees</w:t>
            </w:r>
          </w:p>
        </w:tc>
      </w:tr>
      <w:tr w:rsidR="00EB01D7" w:rsidRPr="00B863BE" w14:paraId="07DC3318" w14:textId="77777777" w:rsidTr="00E604BE">
        <w:trPr>
          <w:trHeight w:val="548"/>
        </w:trPr>
        <w:tc>
          <w:tcPr>
            <w:tcW w:w="1995" w:type="pct"/>
          </w:tcPr>
          <w:p w14:paraId="49789EC3" w14:textId="77777777" w:rsidR="00EB01D7" w:rsidRPr="008416CA" w:rsidRDefault="00EB01D7" w:rsidP="00400CB2">
            <w:pPr>
              <w:pStyle w:val="ListParagraph"/>
              <w:numPr>
                <w:ilvl w:val="0"/>
                <w:numId w:val="4"/>
              </w:numPr>
              <w:ind w:left="691" w:hanging="691"/>
              <w:contextualSpacing w:val="0"/>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55. Indicate how important each of the following factors were when your business last considered contracting the services of the EBT card reader and payment processor?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740"/>
              <w:gridCol w:w="743"/>
              <w:gridCol w:w="770"/>
              <w:gridCol w:w="740"/>
              <w:gridCol w:w="745"/>
            </w:tblGrid>
            <w:tr w:rsidR="00EB01D7" w:rsidRPr="008416CA" w14:paraId="59B9C376" w14:textId="77777777" w:rsidTr="00093004">
              <w:tc>
                <w:tcPr>
                  <w:tcW w:w="1652" w:type="dxa"/>
                  <w:tcBorders>
                    <w:top w:val="nil"/>
                    <w:left w:val="nil"/>
                    <w:bottom w:val="nil"/>
                    <w:right w:val="nil"/>
                  </w:tcBorders>
                  <w:shd w:val="clear" w:color="auto" w:fill="auto"/>
                </w:tcPr>
                <w:p w14:paraId="336F8186" w14:textId="77777777" w:rsidR="00EB01D7" w:rsidRPr="008416CA" w:rsidRDefault="00EB01D7" w:rsidP="00350BE3">
                  <w:pPr>
                    <w:spacing w:after="0" w:line="240" w:lineRule="auto"/>
                    <w:rPr>
                      <w:rFonts w:asciiTheme="minorHAnsi" w:eastAsia="Tahoma" w:hAnsiTheme="minorHAnsi" w:cstheme="minorHAnsi"/>
                      <w:sz w:val="18"/>
                      <w:szCs w:val="18"/>
                    </w:rPr>
                  </w:pPr>
                </w:p>
              </w:tc>
              <w:tc>
                <w:tcPr>
                  <w:tcW w:w="868" w:type="dxa"/>
                  <w:tcBorders>
                    <w:top w:val="nil"/>
                    <w:left w:val="nil"/>
                    <w:bottom w:val="nil"/>
                    <w:right w:val="nil"/>
                  </w:tcBorders>
                  <w:shd w:val="clear" w:color="auto" w:fill="auto"/>
                </w:tcPr>
                <w:p w14:paraId="57C8AD9F"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Very important</w:t>
                  </w:r>
                </w:p>
              </w:tc>
              <w:tc>
                <w:tcPr>
                  <w:tcW w:w="871" w:type="dxa"/>
                  <w:tcBorders>
                    <w:top w:val="nil"/>
                    <w:left w:val="nil"/>
                    <w:bottom w:val="nil"/>
                    <w:right w:val="nil"/>
                  </w:tcBorders>
                  <w:shd w:val="clear" w:color="auto" w:fill="auto"/>
                </w:tcPr>
                <w:p w14:paraId="48B99297"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Important</w:t>
                  </w:r>
                </w:p>
              </w:tc>
              <w:tc>
                <w:tcPr>
                  <w:tcW w:w="905" w:type="dxa"/>
                  <w:tcBorders>
                    <w:top w:val="nil"/>
                    <w:left w:val="nil"/>
                    <w:bottom w:val="nil"/>
                    <w:right w:val="nil"/>
                  </w:tcBorders>
                  <w:shd w:val="clear" w:color="auto" w:fill="auto"/>
                </w:tcPr>
                <w:p w14:paraId="12397EEE"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Somewhat important</w:t>
                  </w:r>
                </w:p>
              </w:tc>
              <w:tc>
                <w:tcPr>
                  <w:tcW w:w="868" w:type="dxa"/>
                  <w:tcBorders>
                    <w:top w:val="nil"/>
                    <w:left w:val="nil"/>
                    <w:bottom w:val="nil"/>
                    <w:right w:val="nil"/>
                  </w:tcBorders>
                  <w:shd w:val="clear" w:color="auto" w:fill="auto"/>
                </w:tcPr>
                <w:p w14:paraId="42C71C4B"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Not important</w:t>
                  </w:r>
                </w:p>
              </w:tc>
              <w:tc>
                <w:tcPr>
                  <w:tcW w:w="874" w:type="dxa"/>
                  <w:tcBorders>
                    <w:top w:val="nil"/>
                    <w:left w:val="nil"/>
                    <w:bottom w:val="nil"/>
                    <w:right w:val="nil"/>
                  </w:tcBorders>
                  <w:shd w:val="clear" w:color="auto" w:fill="auto"/>
                </w:tcPr>
                <w:p w14:paraId="6B954D0C"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Not applicable</w:t>
                  </w:r>
                </w:p>
              </w:tc>
            </w:tr>
            <w:tr w:rsidR="00EB01D7" w:rsidRPr="008416CA" w14:paraId="2782A887" w14:textId="77777777" w:rsidTr="00093004">
              <w:tc>
                <w:tcPr>
                  <w:tcW w:w="1652" w:type="dxa"/>
                  <w:tcBorders>
                    <w:top w:val="nil"/>
                    <w:left w:val="nil"/>
                    <w:bottom w:val="nil"/>
                    <w:right w:val="nil"/>
                  </w:tcBorders>
                  <w:shd w:val="clear" w:color="auto" w:fill="auto"/>
                </w:tcPr>
                <w:p w14:paraId="468C7AAE"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Integration with credit/debit card reader</w:t>
                  </w:r>
                </w:p>
              </w:tc>
              <w:tc>
                <w:tcPr>
                  <w:tcW w:w="868" w:type="dxa"/>
                  <w:tcBorders>
                    <w:top w:val="nil"/>
                    <w:left w:val="nil"/>
                    <w:bottom w:val="nil"/>
                    <w:right w:val="nil"/>
                  </w:tcBorders>
                  <w:shd w:val="clear" w:color="auto" w:fill="auto"/>
                </w:tcPr>
                <w:p w14:paraId="164B45DF"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1" w:type="dxa"/>
                  <w:tcBorders>
                    <w:top w:val="nil"/>
                    <w:left w:val="nil"/>
                    <w:bottom w:val="nil"/>
                    <w:right w:val="nil"/>
                  </w:tcBorders>
                  <w:shd w:val="clear" w:color="auto" w:fill="auto"/>
                </w:tcPr>
                <w:p w14:paraId="60C43BA0"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05" w:type="dxa"/>
                  <w:tcBorders>
                    <w:top w:val="nil"/>
                    <w:left w:val="nil"/>
                    <w:bottom w:val="nil"/>
                    <w:right w:val="nil"/>
                  </w:tcBorders>
                  <w:shd w:val="clear" w:color="auto" w:fill="auto"/>
                </w:tcPr>
                <w:p w14:paraId="63304B21"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68" w:type="dxa"/>
                  <w:tcBorders>
                    <w:top w:val="nil"/>
                    <w:left w:val="nil"/>
                    <w:bottom w:val="nil"/>
                    <w:right w:val="nil"/>
                  </w:tcBorders>
                  <w:shd w:val="clear" w:color="auto" w:fill="auto"/>
                </w:tcPr>
                <w:p w14:paraId="4EBF214E"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4" w:type="dxa"/>
                  <w:tcBorders>
                    <w:top w:val="nil"/>
                    <w:left w:val="nil"/>
                    <w:bottom w:val="nil"/>
                    <w:right w:val="nil"/>
                  </w:tcBorders>
                  <w:shd w:val="clear" w:color="auto" w:fill="auto"/>
                </w:tcPr>
                <w:p w14:paraId="156D91E5"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5F841CD0" w14:textId="77777777" w:rsidTr="00093004">
              <w:tc>
                <w:tcPr>
                  <w:tcW w:w="1652" w:type="dxa"/>
                  <w:tcBorders>
                    <w:top w:val="nil"/>
                    <w:left w:val="nil"/>
                    <w:bottom w:val="nil"/>
                    <w:right w:val="nil"/>
                  </w:tcBorders>
                  <w:shd w:val="clear" w:color="auto" w:fill="auto"/>
                </w:tcPr>
                <w:p w14:paraId="5A880E92"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Integration with Inventory Software</w:t>
                  </w:r>
                </w:p>
              </w:tc>
              <w:tc>
                <w:tcPr>
                  <w:tcW w:w="868" w:type="dxa"/>
                  <w:tcBorders>
                    <w:top w:val="nil"/>
                    <w:left w:val="nil"/>
                    <w:bottom w:val="nil"/>
                    <w:right w:val="nil"/>
                  </w:tcBorders>
                  <w:shd w:val="clear" w:color="auto" w:fill="auto"/>
                </w:tcPr>
                <w:p w14:paraId="30A3D47A"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1" w:type="dxa"/>
                  <w:tcBorders>
                    <w:top w:val="nil"/>
                    <w:left w:val="nil"/>
                    <w:bottom w:val="nil"/>
                    <w:right w:val="nil"/>
                  </w:tcBorders>
                  <w:shd w:val="clear" w:color="auto" w:fill="auto"/>
                </w:tcPr>
                <w:p w14:paraId="181B1335"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05" w:type="dxa"/>
                  <w:tcBorders>
                    <w:top w:val="nil"/>
                    <w:left w:val="nil"/>
                    <w:bottom w:val="nil"/>
                    <w:right w:val="nil"/>
                  </w:tcBorders>
                  <w:shd w:val="clear" w:color="auto" w:fill="auto"/>
                </w:tcPr>
                <w:p w14:paraId="61BC8549"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68" w:type="dxa"/>
                  <w:tcBorders>
                    <w:top w:val="nil"/>
                    <w:left w:val="nil"/>
                    <w:bottom w:val="nil"/>
                    <w:right w:val="nil"/>
                  </w:tcBorders>
                  <w:shd w:val="clear" w:color="auto" w:fill="auto"/>
                </w:tcPr>
                <w:p w14:paraId="185221BB"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4" w:type="dxa"/>
                  <w:tcBorders>
                    <w:top w:val="nil"/>
                    <w:left w:val="nil"/>
                    <w:bottom w:val="nil"/>
                    <w:right w:val="nil"/>
                  </w:tcBorders>
                  <w:shd w:val="clear" w:color="auto" w:fill="auto"/>
                </w:tcPr>
                <w:p w14:paraId="21E4BF1A"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67AF8535" w14:textId="77777777" w:rsidTr="00093004">
              <w:tc>
                <w:tcPr>
                  <w:tcW w:w="1652" w:type="dxa"/>
                  <w:tcBorders>
                    <w:top w:val="nil"/>
                    <w:left w:val="nil"/>
                    <w:bottom w:val="nil"/>
                    <w:right w:val="nil"/>
                  </w:tcBorders>
                  <w:shd w:val="clear" w:color="auto" w:fill="auto"/>
                </w:tcPr>
                <w:p w14:paraId="6A5245A1"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Equipment Cost</w:t>
                  </w:r>
                </w:p>
              </w:tc>
              <w:tc>
                <w:tcPr>
                  <w:tcW w:w="868" w:type="dxa"/>
                  <w:tcBorders>
                    <w:top w:val="nil"/>
                    <w:left w:val="nil"/>
                    <w:bottom w:val="nil"/>
                    <w:right w:val="nil"/>
                  </w:tcBorders>
                  <w:shd w:val="clear" w:color="auto" w:fill="auto"/>
                </w:tcPr>
                <w:p w14:paraId="71462B2B"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1" w:type="dxa"/>
                  <w:tcBorders>
                    <w:top w:val="nil"/>
                    <w:left w:val="nil"/>
                    <w:bottom w:val="nil"/>
                    <w:right w:val="nil"/>
                  </w:tcBorders>
                  <w:shd w:val="clear" w:color="auto" w:fill="auto"/>
                </w:tcPr>
                <w:p w14:paraId="2BF3103A"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05" w:type="dxa"/>
                  <w:tcBorders>
                    <w:top w:val="nil"/>
                    <w:left w:val="nil"/>
                    <w:bottom w:val="nil"/>
                    <w:right w:val="nil"/>
                  </w:tcBorders>
                  <w:shd w:val="clear" w:color="auto" w:fill="auto"/>
                </w:tcPr>
                <w:p w14:paraId="26C24170"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68" w:type="dxa"/>
                  <w:tcBorders>
                    <w:top w:val="nil"/>
                    <w:left w:val="nil"/>
                    <w:bottom w:val="nil"/>
                    <w:right w:val="nil"/>
                  </w:tcBorders>
                  <w:shd w:val="clear" w:color="auto" w:fill="auto"/>
                </w:tcPr>
                <w:p w14:paraId="05551A4B"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4" w:type="dxa"/>
                  <w:tcBorders>
                    <w:top w:val="nil"/>
                    <w:left w:val="nil"/>
                    <w:bottom w:val="nil"/>
                    <w:right w:val="nil"/>
                  </w:tcBorders>
                  <w:shd w:val="clear" w:color="auto" w:fill="auto"/>
                </w:tcPr>
                <w:p w14:paraId="2CDE4FFE"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37CB8951" w14:textId="77777777" w:rsidTr="00093004">
              <w:tc>
                <w:tcPr>
                  <w:tcW w:w="1652" w:type="dxa"/>
                  <w:tcBorders>
                    <w:top w:val="nil"/>
                    <w:left w:val="nil"/>
                    <w:bottom w:val="nil"/>
                    <w:right w:val="nil"/>
                  </w:tcBorders>
                  <w:shd w:val="clear" w:color="auto" w:fill="auto"/>
                </w:tcPr>
                <w:p w14:paraId="53963C76"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Up-to-date technology(hardware)</w:t>
                  </w:r>
                </w:p>
              </w:tc>
              <w:tc>
                <w:tcPr>
                  <w:tcW w:w="868" w:type="dxa"/>
                  <w:tcBorders>
                    <w:top w:val="nil"/>
                    <w:left w:val="nil"/>
                    <w:bottom w:val="nil"/>
                    <w:right w:val="nil"/>
                  </w:tcBorders>
                  <w:shd w:val="clear" w:color="auto" w:fill="auto"/>
                </w:tcPr>
                <w:p w14:paraId="459A5E86"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1" w:type="dxa"/>
                  <w:tcBorders>
                    <w:top w:val="nil"/>
                    <w:left w:val="nil"/>
                    <w:bottom w:val="nil"/>
                    <w:right w:val="nil"/>
                  </w:tcBorders>
                  <w:shd w:val="clear" w:color="auto" w:fill="auto"/>
                </w:tcPr>
                <w:p w14:paraId="4E29047C"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05" w:type="dxa"/>
                  <w:tcBorders>
                    <w:top w:val="nil"/>
                    <w:left w:val="nil"/>
                    <w:bottom w:val="nil"/>
                    <w:right w:val="nil"/>
                  </w:tcBorders>
                  <w:shd w:val="clear" w:color="auto" w:fill="auto"/>
                </w:tcPr>
                <w:p w14:paraId="169DDFAB"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68" w:type="dxa"/>
                  <w:tcBorders>
                    <w:top w:val="nil"/>
                    <w:left w:val="nil"/>
                    <w:bottom w:val="nil"/>
                    <w:right w:val="nil"/>
                  </w:tcBorders>
                  <w:shd w:val="clear" w:color="auto" w:fill="auto"/>
                </w:tcPr>
                <w:p w14:paraId="419A55B3"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4" w:type="dxa"/>
                  <w:tcBorders>
                    <w:top w:val="nil"/>
                    <w:left w:val="nil"/>
                    <w:bottom w:val="nil"/>
                    <w:right w:val="nil"/>
                  </w:tcBorders>
                  <w:shd w:val="clear" w:color="auto" w:fill="auto"/>
                </w:tcPr>
                <w:p w14:paraId="58D67ECE"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6E838015" w14:textId="77777777" w:rsidTr="00093004">
              <w:tc>
                <w:tcPr>
                  <w:tcW w:w="1652" w:type="dxa"/>
                  <w:tcBorders>
                    <w:top w:val="nil"/>
                    <w:left w:val="nil"/>
                    <w:bottom w:val="nil"/>
                    <w:right w:val="nil"/>
                  </w:tcBorders>
                  <w:shd w:val="clear" w:color="auto" w:fill="auto"/>
                </w:tcPr>
                <w:p w14:paraId="165FB228"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Up-to-date technology (software)</w:t>
                  </w:r>
                </w:p>
              </w:tc>
              <w:tc>
                <w:tcPr>
                  <w:tcW w:w="868" w:type="dxa"/>
                  <w:tcBorders>
                    <w:top w:val="nil"/>
                    <w:left w:val="nil"/>
                    <w:bottom w:val="nil"/>
                    <w:right w:val="nil"/>
                  </w:tcBorders>
                  <w:shd w:val="clear" w:color="auto" w:fill="auto"/>
                </w:tcPr>
                <w:p w14:paraId="7042782D"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1" w:type="dxa"/>
                  <w:tcBorders>
                    <w:top w:val="nil"/>
                    <w:left w:val="nil"/>
                    <w:bottom w:val="nil"/>
                    <w:right w:val="nil"/>
                  </w:tcBorders>
                  <w:shd w:val="clear" w:color="auto" w:fill="auto"/>
                </w:tcPr>
                <w:p w14:paraId="410959C6"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05" w:type="dxa"/>
                  <w:tcBorders>
                    <w:top w:val="nil"/>
                    <w:left w:val="nil"/>
                    <w:bottom w:val="nil"/>
                    <w:right w:val="nil"/>
                  </w:tcBorders>
                  <w:shd w:val="clear" w:color="auto" w:fill="auto"/>
                </w:tcPr>
                <w:p w14:paraId="1EC5CB7C"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68" w:type="dxa"/>
                  <w:tcBorders>
                    <w:top w:val="nil"/>
                    <w:left w:val="nil"/>
                    <w:bottom w:val="nil"/>
                    <w:right w:val="nil"/>
                  </w:tcBorders>
                  <w:shd w:val="clear" w:color="auto" w:fill="auto"/>
                </w:tcPr>
                <w:p w14:paraId="251C239F"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4" w:type="dxa"/>
                  <w:tcBorders>
                    <w:top w:val="nil"/>
                    <w:left w:val="nil"/>
                    <w:bottom w:val="nil"/>
                    <w:right w:val="nil"/>
                  </w:tcBorders>
                  <w:shd w:val="clear" w:color="auto" w:fill="auto"/>
                </w:tcPr>
                <w:p w14:paraId="438F60DB"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7C2FA40D" w14:textId="77777777" w:rsidTr="00093004">
              <w:tc>
                <w:tcPr>
                  <w:tcW w:w="1652" w:type="dxa"/>
                  <w:tcBorders>
                    <w:top w:val="nil"/>
                    <w:left w:val="nil"/>
                    <w:bottom w:val="nil"/>
                    <w:right w:val="nil"/>
                  </w:tcBorders>
                  <w:shd w:val="clear" w:color="auto" w:fill="auto"/>
                </w:tcPr>
                <w:p w14:paraId="45D58D41"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Reliability</w:t>
                  </w:r>
                </w:p>
              </w:tc>
              <w:tc>
                <w:tcPr>
                  <w:tcW w:w="868" w:type="dxa"/>
                  <w:tcBorders>
                    <w:top w:val="nil"/>
                    <w:left w:val="nil"/>
                    <w:bottom w:val="nil"/>
                    <w:right w:val="nil"/>
                  </w:tcBorders>
                  <w:shd w:val="clear" w:color="auto" w:fill="auto"/>
                </w:tcPr>
                <w:p w14:paraId="2C98D88C"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1" w:type="dxa"/>
                  <w:tcBorders>
                    <w:top w:val="nil"/>
                    <w:left w:val="nil"/>
                    <w:bottom w:val="nil"/>
                    <w:right w:val="nil"/>
                  </w:tcBorders>
                  <w:shd w:val="clear" w:color="auto" w:fill="auto"/>
                </w:tcPr>
                <w:p w14:paraId="7EB835D7"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05" w:type="dxa"/>
                  <w:tcBorders>
                    <w:top w:val="nil"/>
                    <w:left w:val="nil"/>
                    <w:bottom w:val="nil"/>
                    <w:right w:val="nil"/>
                  </w:tcBorders>
                  <w:shd w:val="clear" w:color="auto" w:fill="auto"/>
                </w:tcPr>
                <w:p w14:paraId="7BF68824"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68" w:type="dxa"/>
                  <w:tcBorders>
                    <w:top w:val="nil"/>
                    <w:left w:val="nil"/>
                    <w:bottom w:val="nil"/>
                    <w:right w:val="nil"/>
                  </w:tcBorders>
                  <w:shd w:val="clear" w:color="auto" w:fill="auto"/>
                </w:tcPr>
                <w:p w14:paraId="3BD1C3D7"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4" w:type="dxa"/>
                  <w:tcBorders>
                    <w:top w:val="nil"/>
                    <w:left w:val="nil"/>
                    <w:bottom w:val="nil"/>
                    <w:right w:val="nil"/>
                  </w:tcBorders>
                  <w:shd w:val="clear" w:color="auto" w:fill="auto"/>
                </w:tcPr>
                <w:p w14:paraId="7952E532"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001ED5A4" w14:textId="77777777" w:rsidTr="00093004">
              <w:tc>
                <w:tcPr>
                  <w:tcW w:w="1652" w:type="dxa"/>
                  <w:tcBorders>
                    <w:top w:val="nil"/>
                    <w:left w:val="nil"/>
                    <w:bottom w:val="nil"/>
                    <w:right w:val="nil"/>
                  </w:tcBorders>
                  <w:shd w:val="clear" w:color="auto" w:fill="auto"/>
                </w:tcPr>
                <w:p w14:paraId="4AB56E59"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Equipment size/ counter space</w:t>
                  </w:r>
                </w:p>
              </w:tc>
              <w:tc>
                <w:tcPr>
                  <w:tcW w:w="868" w:type="dxa"/>
                  <w:tcBorders>
                    <w:top w:val="nil"/>
                    <w:left w:val="nil"/>
                    <w:bottom w:val="nil"/>
                    <w:right w:val="nil"/>
                  </w:tcBorders>
                  <w:shd w:val="clear" w:color="auto" w:fill="auto"/>
                </w:tcPr>
                <w:p w14:paraId="2D572E44"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1" w:type="dxa"/>
                  <w:tcBorders>
                    <w:top w:val="nil"/>
                    <w:left w:val="nil"/>
                    <w:bottom w:val="nil"/>
                    <w:right w:val="nil"/>
                  </w:tcBorders>
                  <w:shd w:val="clear" w:color="auto" w:fill="auto"/>
                </w:tcPr>
                <w:p w14:paraId="0496A9B1"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05" w:type="dxa"/>
                  <w:tcBorders>
                    <w:top w:val="nil"/>
                    <w:left w:val="nil"/>
                    <w:bottom w:val="nil"/>
                    <w:right w:val="nil"/>
                  </w:tcBorders>
                  <w:shd w:val="clear" w:color="auto" w:fill="auto"/>
                </w:tcPr>
                <w:p w14:paraId="22F8AD9D"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68" w:type="dxa"/>
                  <w:tcBorders>
                    <w:top w:val="nil"/>
                    <w:left w:val="nil"/>
                    <w:bottom w:val="nil"/>
                    <w:right w:val="nil"/>
                  </w:tcBorders>
                  <w:shd w:val="clear" w:color="auto" w:fill="auto"/>
                </w:tcPr>
                <w:p w14:paraId="3929305C"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4" w:type="dxa"/>
                  <w:tcBorders>
                    <w:top w:val="nil"/>
                    <w:left w:val="nil"/>
                    <w:bottom w:val="nil"/>
                    <w:right w:val="nil"/>
                  </w:tcBorders>
                  <w:shd w:val="clear" w:color="auto" w:fill="auto"/>
                </w:tcPr>
                <w:p w14:paraId="7C310878"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7AFD2DD4" w14:textId="77777777" w:rsidTr="00093004">
              <w:tc>
                <w:tcPr>
                  <w:tcW w:w="1652" w:type="dxa"/>
                  <w:tcBorders>
                    <w:top w:val="nil"/>
                    <w:left w:val="nil"/>
                    <w:bottom w:val="nil"/>
                    <w:right w:val="nil"/>
                  </w:tcBorders>
                  <w:shd w:val="clear" w:color="auto" w:fill="auto"/>
                </w:tcPr>
                <w:p w14:paraId="39F69360"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Easy to operate at checkout</w:t>
                  </w:r>
                </w:p>
              </w:tc>
              <w:tc>
                <w:tcPr>
                  <w:tcW w:w="868" w:type="dxa"/>
                  <w:tcBorders>
                    <w:top w:val="nil"/>
                    <w:left w:val="nil"/>
                    <w:bottom w:val="nil"/>
                    <w:right w:val="nil"/>
                  </w:tcBorders>
                  <w:shd w:val="clear" w:color="auto" w:fill="auto"/>
                </w:tcPr>
                <w:p w14:paraId="43809674"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1" w:type="dxa"/>
                  <w:tcBorders>
                    <w:top w:val="nil"/>
                    <w:left w:val="nil"/>
                    <w:bottom w:val="nil"/>
                    <w:right w:val="nil"/>
                  </w:tcBorders>
                  <w:shd w:val="clear" w:color="auto" w:fill="auto"/>
                </w:tcPr>
                <w:p w14:paraId="3718BA6E"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05" w:type="dxa"/>
                  <w:tcBorders>
                    <w:top w:val="nil"/>
                    <w:left w:val="nil"/>
                    <w:bottom w:val="nil"/>
                    <w:right w:val="nil"/>
                  </w:tcBorders>
                  <w:shd w:val="clear" w:color="auto" w:fill="auto"/>
                </w:tcPr>
                <w:p w14:paraId="4AB4E314"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68" w:type="dxa"/>
                  <w:tcBorders>
                    <w:top w:val="nil"/>
                    <w:left w:val="nil"/>
                    <w:bottom w:val="nil"/>
                    <w:right w:val="nil"/>
                  </w:tcBorders>
                  <w:shd w:val="clear" w:color="auto" w:fill="auto"/>
                </w:tcPr>
                <w:p w14:paraId="18785D4B"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4" w:type="dxa"/>
                  <w:tcBorders>
                    <w:top w:val="nil"/>
                    <w:left w:val="nil"/>
                    <w:bottom w:val="nil"/>
                    <w:right w:val="nil"/>
                  </w:tcBorders>
                  <w:shd w:val="clear" w:color="auto" w:fill="auto"/>
                </w:tcPr>
                <w:p w14:paraId="5C9FD6B8"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2E39776C" w14:textId="77777777" w:rsidTr="00093004">
              <w:tc>
                <w:tcPr>
                  <w:tcW w:w="1652" w:type="dxa"/>
                  <w:tcBorders>
                    <w:top w:val="nil"/>
                    <w:left w:val="nil"/>
                    <w:bottom w:val="nil"/>
                    <w:right w:val="nil"/>
                  </w:tcBorders>
                  <w:shd w:val="clear" w:color="auto" w:fill="auto"/>
                </w:tcPr>
                <w:p w14:paraId="5DD407D0"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Internet connection requirements</w:t>
                  </w:r>
                </w:p>
              </w:tc>
              <w:tc>
                <w:tcPr>
                  <w:tcW w:w="868" w:type="dxa"/>
                  <w:tcBorders>
                    <w:top w:val="nil"/>
                    <w:left w:val="nil"/>
                    <w:bottom w:val="nil"/>
                    <w:right w:val="nil"/>
                  </w:tcBorders>
                  <w:shd w:val="clear" w:color="auto" w:fill="auto"/>
                </w:tcPr>
                <w:p w14:paraId="2A3CA2B0"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1" w:type="dxa"/>
                  <w:tcBorders>
                    <w:top w:val="nil"/>
                    <w:left w:val="nil"/>
                    <w:bottom w:val="nil"/>
                    <w:right w:val="nil"/>
                  </w:tcBorders>
                  <w:shd w:val="clear" w:color="auto" w:fill="auto"/>
                </w:tcPr>
                <w:p w14:paraId="7339F188"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05" w:type="dxa"/>
                  <w:tcBorders>
                    <w:top w:val="nil"/>
                    <w:left w:val="nil"/>
                    <w:bottom w:val="nil"/>
                    <w:right w:val="nil"/>
                  </w:tcBorders>
                  <w:shd w:val="clear" w:color="auto" w:fill="auto"/>
                </w:tcPr>
                <w:p w14:paraId="10F3E612"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68" w:type="dxa"/>
                  <w:tcBorders>
                    <w:top w:val="nil"/>
                    <w:left w:val="nil"/>
                    <w:bottom w:val="nil"/>
                    <w:right w:val="nil"/>
                  </w:tcBorders>
                  <w:shd w:val="clear" w:color="auto" w:fill="auto"/>
                </w:tcPr>
                <w:p w14:paraId="77CDF729"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4" w:type="dxa"/>
                  <w:tcBorders>
                    <w:top w:val="nil"/>
                    <w:left w:val="nil"/>
                    <w:bottom w:val="nil"/>
                    <w:right w:val="nil"/>
                  </w:tcBorders>
                  <w:shd w:val="clear" w:color="auto" w:fill="auto"/>
                </w:tcPr>
                <w:p w14:paraId="338FC9B2"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426D3DF7" w14:textId="77777777" w:rsidTr="00093004">
              <w:tc>
                <w:tcPr>
                  <w:tcW w:w="1652" w:type="dxa"/>
                  <w:tcBorders>
                    <w:top w:val="nil"/>
                    <w:left w:val="nil"/>
                    <w:bottom w:val="nil"/>
                    <w:right w:val="nil"/>
                  </w:tcBorders>
                  <w:shd w:val="clear" w:color="auto" w:fill="auto"/>
                </w:tcPr>
                <w:p w14:paraId="6DA74831" w14:textId="77777777" w:rsidR="00EB01D7" w:rsidRPr="008416CA" w:rsidRDefault="00DC5FD5" w:rsidP="00350BE3">
                  <w:pPr>
                    <w:spacing w:after="0" w:line="240" w:lineRule="auto"/>
                    <w:rPr>
                      <w:rFonts w:asciiTheme="minorHAnsi" w:eastAsia="Tahoma" w:hAnsiTheme="minorHAnsi" w:cstheme="minorHAnsi"/>
                      <w:sz w:val="18"/>
                      <w:szCs w:val="18"/>
                    </w:rPr>
                  </w:pPr>
                  <w:r>
                    <w:rPr>
                      <w:rFonts w:asciiTheme="minorHAnsi" w:hAnsiTheme="minorHAnsi" w:cstheme="minorHAnsi"/>
                      <w:sz w:val="18"/>
                      <w:szCs w:val="18"/>
                    </w:rPr>
                    <w:t>Troubleshooting</w:t>
                  </w:r>
                  <w:r w:rsidR="00EB01D7" w:rsidRPr="008416CA">
                    <w:rPr>
                      <w:rFonts w:asciiTheme="minorHAnsi" w:hAnsiTheme="minorHAnsi" w:cstheme="minorHAnsi"/>
                      <w:sz w:val="18"/>
                      <w:szCs w:val="18"/>
                    </w:rPr>
                    <w:t xml:space="preserve"> and maintenance help i.e. technical support</w:t>
                  </w:r>
                </w:p>
              </w:tc>
              <w:tc>
                <w:tcPr>
                  <w:tcW w:w="868" w:type="dxa"/>
                  <w:tcBorders>
                    <w:top w:val="nil"/>
                    <w:left w:val="nil"/>
                    <w:bottom w:val="nil"/>
                    <w:right w:val="nil"/>
                  </w:tcBorders>
                  <w:shd w:val="clear" w:color="auto" w:fill="auto"/>
                </w:tcPr>
                <w:p w14:paraId="45897776"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1" w:type="dxa"/>
                  <w:tcBorders>
                    <w:top w:val="nil"/>
                    <w:left w:val="nil"/>
                    <w:bottom w:val="nil"/>
                    <w:right w:val="nil"/>
                  </w:tcBorders>
                  <w:shd w:val="clear" w:color="auto" w:fill="auto"/>
                </w:tcPr>
                <w:p w14:paraId="45B8C6DA"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05" w:type="dxa"/>
                  <w:tcBorders>
                    <w:top w:val="nil"/>
                    <w:left w:val="nil"/>
                    <w:bottom w:val="nil"/>
                    <w:right w:val="nil"/>
                  </w:tcBorders>
                  <w:shd w:val="clear" w:color="auto" w:fill="auto"/>
                </w:tcPr>
                <w:p w14:paraId="5CB182FE"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68" w:type="dxa"/>
                  <w:tcBorders>
                    <w:top w:val="nil"/>
                    <w:left w:val="nil"/>
                    <w:bottom w:val="nil"/>
                    <w:right w:val="nil"/>
                  </w:tcBorders>
                  <w:shd w:val="clear" w:color="auto" w:fill="auto"/>
                </w:tcPr>
                <w:p w14:paraId="20FB3666"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4" w:type="dxa"/>
                  <w:tcBorders>
                    <w:top w:val="nil"/>
                    <w:left w:val="nil"/>
                    <w:bottom w:val="nil"/>
                    <w:right w:val="nil"/>
                  </w:tcBorders>
                  <w:shd w:val="clear" w:color="auto" w:fill="auto"/>
                </w:tcPr>
                <w:p w14:paraId="60629EA6"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324EEA35" w14:textId="77777777" w:rsidTr="00093004">
              <w:tc>
                <w:tcPr>
                  <w:tcW w:w="1652" w:type="dxa"/>
                  <w:tcBorders>
                    <w:top w:val="nil"/>
                    <w:left w:val="nil"/>
                    <w:bottom w:val="nil"/>
                    <w:right w:val="nil"/>
                  </w:tcBorders>
                  <w:shd w:val="clear" w:color="auto" w:fill="auto"/>
                </w:tcPr>
                <w:p w14:paraId="73EF09A4"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Payment Processing Fees</w:t>
                  </w:r>
                </w:p>
              </w:tc>
              <w:tc>
                <w:tcPr>
                  <w:tcW w:w="868" w:type="dxa"/>
                  <w:tcBorders>
                    <w:top w:val="nil"/>
                    <w:left w:val="nil"/>
                    <w:bottom w:val="nil"/>
                    <w:right w:val="nil"/>
                  </w:tcBorders>
                  <w:shd w:val="clear" w:color="auto" w:fill="auto"/>
                </w:tcPr>
                <w:p w14:paraId="3451BB69"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1" w:type="dxa"/>
                  <w:tcBorders>
                    <w:top w:val="nil"/>
                    <w:left w:val="nil"/>
                    <w:bottom w:val="nil"/>
                    <w:right w:val="nil"/>
                  </w:tcBorders>
                  <w:shd w:val="clear" w:color="auto" w:fill="auto"/>
                </w:tcPr>
                <w:p w14:paraId="3E8F7519"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05" w:type="dxa"/>
                  <w:tcBorders>
                    <w:top w:val="nil"/>
                    <w:left w:val="nil"/>
                    <w:bottom w:val="nil"/>
                    <w:right w:val="nil"/>
                  </w:tcBorders>
                  <w:shd w:val="clear" w:color="auto" w:fill="auto"/>
                </w:tcPr>
                <w:p w14:paraId="208C24A3"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68" w:type="dxa"/>
                  <w:tcBorders>
                    <w:top w:val="nil"/>
                    <w:left w:val="nil"/>
                    <w:bottom w:val="nil"/>
                    <w:right w:val="nil"/>
                  </w:tcBorders>
                  <w:shd w:val="clear" w:color="auto" w:fill="auto"/>
                </w:tcPr>
                <w:p w14:paraId="3B6651EA"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4" w:type="dxa"/>
                  <w:tcBorders>
                    <w:top w:val="nil"/>
                    <w:left w:val="nil"/>
                    <w:bottom w:val="nil"/>
                    <w:right w:val="nil"/>
                  </w:tcBorders>
                  <w:shd w:val="clear" w:color="auto" w:fill="auto"/>
                </w:tcPr>
                <w:p w14:paraId="5F614989"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1ECCF246" w14:textId="77777777" w:rsidTr="00093004">
              <w:tc>
                <w:tcPr>
                  <w:tcW w:w="1652" w:type="dxa"/>
                  <w:tcBorders>
                    <w:top w:val="nil"/>
                    <w:left w:val="nil"/>
                    <w:bottom w:val="nil"/>
                    <w:right w:val="nil"/>
                  </w:tcBorders>
                  <w:shd w:val="clear" w:color="auto" w:fill="auto"/>
                </w:tcPr>
                <w:p w14:paraId="187BBA24"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 xml:space="preserve">Previous experience with processor </w:t>
                  </w:r>
                </w:p>
              </w:tc>
              <w:tc>
                <w:tcPr>
                  <w:tcW w:w="868" w:type="dxa"/>
                  <w:tcBorders>
                    <w:top w:val="nil"/>
                    <w:left w:val="nil"/>
                    <w:bottom w:val="nil"/>
                    <w:right w:val="nil"/>
                  </w:tcBorders>
                  <w:shd w:val="clear" w:color="auto" w:fill="auto"/>
                </w:tcPr>
                <w:p w14:paraId="5DA0A41C"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1" w:type="dxa"/>
                  <w:tcBorders>
                    <w:top w:val="nil"/>
                    <w:left w:val="nil"/>
                    <w:bottom w:val="nil"/>
                    <w:right w:val="nil"/>
                  </w:tcBorders>
                  <w:shd w:val="clear" w:color="auto" w:fill="auto"/>
                </w:tcPr>
                <w:p w14:paraId="76C4A660"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05" w:type="dxa"/>
                  <w:tcBorders>
                    <w:top w:val="nil"/>
                    <w:left w:val="nil"/>
                    <w:bottom w:val="nil"/>
                    <w:right w:val="nil"/>
                  </w:tcBorders>
                  <w:shd w:val="clear" w:color="auto" w:fill="auto"/>
                </w:tcPr>
                <w:p w14:paraId="712FB9C4"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68" w:type="dxa"/>
                  <w:tcBorders>
                    <w:top w:val="nil"/>
                    <w:left w:val="nil"/>
                    <w:bottom w:val="nil"/>
                    <w:right w:val="nil"/>
                  </w:tcBorders>
                  <w:shd w:val="clear" w:color="auto" w:fill="auto"/>
                </w:tcPr>
                <w:p w14:paraId="4EF68F03"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4" w:type="dxa"/>
                  <w:tcBorders>
                    <w:top w:val="nil"/>
                    <w:left w:val="nil"/>
                    <w:bottom w:val="nil"/>
                    <w:right w:val="nil"/>
                  </w:tcBorders>
                  <w:shd w:val="clear" w:color="auto" w:fill="auto"/>
                </w:tcPr>
                <w:p w14:paraId="63D934D6"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6F38A91E" w14:textId="77777777" w:rsidTr="00093004">
              <w:tc>
                <w:tcPr>
                  <w:tcW w:w="1652" w:type="dxa"/>
                  <w:tcBorders>
                    <w:top w:val="nil"/>
                    <w:left w:val="nil"/>
                    <w:bottom w:val="nil"/>
                    <w:right w:val="nil"/>
                  </w:tcBorders>
                  <w:shd w:val="clear" w:color="auto" w:fill="auto"/>
                </w:tcPr>
                <w:p w14:paraId="37773CEC"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Payment cycle</w:t>
                  </w:r>
                </w:p>
              </w:tc>
              <w:tc>
                <w:tcPr>
                  <w:tcW w:w="868" w:type="dxa"/>
                  <w:tcBorders>
                    <w:top w:val="nil"/>
                    <w:left w:val="nil"/>
                    <w:bottom w:val="nil"/>
                    <w:right w:val="nil"/>
                  </w:tcBorders>
                  <w:shd w:val="clear" w:color="auto" w:fill="auto"/>
                </w:tcPr>
                <w:p w14:paraId="74690D3C"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1" w:type="dxa"/>
                  <w:tcBorders>
                    <w:top w:val="nil"/>
                    <w:left w:val="nil"/>
                    <w:bottom w:val="nil"/>
                    <w:right w:val="nil"/>
                  </w:tcBorders>
                  <w:shd w:val="clear" w:color="auto" w:fill="auto"/>
                </w:tcPr>
                <w:p w14:paraId="7D2DBF63"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05" w:type="dxa"/>
                  <w:tcBorders>
                    <w:top w:val="nil"/>
                    <w:left w:val="nil"/>
                    <w:bottom w:val="nil"/>
                    <w:right w:val="nil"/>
                  </w:tcBorders>
                  <w:shd w:val="clear" w:color="auto" w:fill="auto"/>
                </w:tcPr>
                <w:p w14:paraId="5F143E43"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68" w:type="dxa"/>
                  <w:tcBorders>
                    <w:top w:val="nil"/>
                    <w:left w:val="nil"/>
                    <w:bottom w:val="nil"/>
                    <w:right w:val="nil"/>
                  </w:tcBorders>
                  <w:shd w:val="clear" w:color="auto" w:fill="auto"/>
                </w:tcPr>
                <w:p w14:paraId="26A56F93"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4" w:type="dxa"/>
                  <w:tcBorders>
                    <w:top w:val="nil"/>
                    <w:left w:val="nil"/>
                    <w:bottom w:val="nil"/>
                    <w:right w:val="nil"/>
                  </w:tcBorders>
                  <w:shd w:val="clear" w:color="auto" w:fill="auto"/>
                </w:tcPr>
                <w:p w14:paraId="33B62F13"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50DAD6BC" w14:textId="77777777" w:rsidTr="00093004">
              <w:tc>
                <w:tcPr>
                  <w:tcW w:w="1652" w:type="dxa"/>
                  <w:tcBorders>
                    <w:top w:val="nil"/>
                    <w:left w:val="nil"/>
                    <w:bottom w:val="nil"/>
                    <w:right w:val="nil"/>
                  </w:tcBorders>
                  <w:shd w:val="clear" w:color="auto" w:fill="auto"/>
                </w:tcPr>
                <w:p w14:paraId="6BBCCD18"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Length of contract</w:t>
                  </w:r>
                </w:p>
              </w:tc>
              <w:tc>
                <w:tcPr>
                  <w:tcW w:w="868" w:type="dxa"/>
                  <w:tcBorders>
                    <w:top w:val="nil"/>
                    <w:left w:val="nil"/>
                    <w:bottom w:val="nil"/>
                    <w:right w:val="nil"/>
                  </w:tcBorders>
                  <w:shd w:val="clear" w:color="auto" w:fill="auto"/>
                </w:tcPr>
                <w:p w14:paraId="451512D2"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1" w:type="dxa"/>
                  <w:tcBorders>
                    <w:top w:val="nil"/>
                    <w:left w:val="nil"/>
                    <w:bottom w:val="nil"/>
                    <w:right w:val="nil"/>
                  </w:tcBorders>
                  <w:shd w:val="clear" w:color="auto" w:fill="auto"/>
                </w:tcPr>
                <w:p w14:paraId="547FDAEE"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05" w:type="dxa"/>
                  <w:tcBorders>
                    <w:top w:val="nil"/>
                    <w:left w:val="nil"/>
                    <w:bottom w:val="nil"/>
                    <w:right w:val="nil"/>
                  </w:tcBorders>
                  <w:shd w:val="clear" w:color="auto" w:fill="auto"/>
                </w:tcPr>
                <w:p w14:paraId="47FEB1BB"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68" w:type="dxa"/>
                  <w:tcBorders>
                    <w:top w:val="nil"/>
                    <w:left w:val="nil"/>
                    <w:bottom w:val="nil"/>
                    <w:right w:val="nil"/>
                  </w:tcBorders>
                  <w:shd w:val="clear" w:color="auto" w:fill="auto"/>
                </w:tcPr>
                <w:p w14:paraId="10F52189"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4" w:type="dxa"/>
                  <w:tcBorders>
                    <w:top w:val="nil"/>
                    <w:left w:val="nil"/>
                    <w:bottom w:val="nil"/>
                    <w:right w:val="nil"/>
                  </w:tcBorders>
                  <w:shd w:val="clear" w:color="auto" w:fill="auto"/>
                </w:tcPr>
                <w:p w14:paraId="27144D01"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2346A95C" w14:textId="77777777" w:rsidTr="00093004">
              <w:trPr>
                <w:trHeight w:val="60"/>
              </w:trPr>
              <w:tc>
                <w:tcPr>
                  <w:tcW w:w="1652" w:type="dxa"/>
                  <w:tcBorders>
                    <w:top w:val="nil"/>
                    <w:left w:val="nil"/>
                    <w:bottom w:val="nil"/>
                    <w:right w:val="nil"/>
                  </w:tcBorders>
                  <w:shd w:val="clear" w:color="auto" w:fill="auto"/>
                </w:tcPr>
                <w:p w14:paraId="766CCD0D"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Equipment replacement</w:t>
                  </w:r>
                </w:p>
              </w:tc>
              <w:tc>
                <w:tcPr>
                  <w:tcW w:w="868" w:type="dxa"/>
                  <w:tcBorders>
                    <w:top w:val="nil"/>
                    <w:left w:val="nil"/>
                    <w:bottom w:val="nil"/>
                    <w:right w:val="nil"/>
                  </w:tcBorders>
                  <w:shd w:val="clear" w:color="auto" w:fill="auto"/>
                </w:tcPr>
                <w:p w14:paraId="470354FF"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1" w:type="dxa"/>
                  <w:tcBorders>
                    <w:top w:val="nil"/>
                    <w:left w:val="nil"/>
                    <w:bottom w:val="nil"/>
                    <w:right w:val="nil"/>
                  </w:tcBorders>
                  <w:shd w:val="clear" w:color="auto" w:fill="auto"/>
                </w:tcPr>
                <w:p w14:paraId="65E09C6B"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05" w:type="dxa"/>
                  <w:tcBorders>
                    <w:top w:val="nil"/>
                    <w:left w:val="nil"/>
                    <w:bottom w:val="nil"/>
                    <w:right w:val="nil"/>
                  </w:tcBorders>
                  <w:shd w:val="clear" w:color="auto" w:fill="auto"/>
                </w:tcPr>
                <w:p w14:paraId="74DD9048"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68" w:type="dxa"/>
                  <w:tcBorders>
                    <w:top w:val="nil"/>
                    <w:left w:val="nil"/>
                    <w:bottom w:val="nil"/>
                    <w:right w:val="nil"/>
                  </w:tcBorders>
                  <w:shd w:val="clear" w:color="auto" w:fill="auto"/>
                </w:tcPr>
                <w:p w14:paraId="72F50B12"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74" w:type="dxa"/>
                  <w:tcBorders>
                    <w:top w:val="nil"/>
                    <w:left w:val="nil"/>
                    <w:bottom w:val="nil"/>
                    <w:right w:val="nil"/>
                  </w:tcBorders>
                  <w:shd w:val="clear" w:color="auto" w:fill="auto"/>
                </w:tcPr>
                <w:p w14:paraId="3DB6A78D"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0AAC7557" w14:textId="77777777" w:rsidTr="00093004">
              <w:tc>
                <w:tcPr>
                  <w:tcW w:w="1652" w:type="dxa"/>
                  <w:tcBorders>
                    <w:top w:val="nil"/>
                    <w:left w:val="nil"/>
                    <w:bottom w:val="nil"/>
                    <w:right w:val="nil"/>
                  </w:tcBorders>
                  <w:shd w:val="clear" w:color="auto" w:fill="auto"/>
                </w:tcPr>
                <w:p w14:paraId="68DBFFCB" w14:textId="77777777" w:rsidR="00EB01D7" w:rsidRPr="008416CA" w:rsidRDefault="00EB01D7" w:rsidP="00350BE3">
                  <w:pPr>
                    <w:spacing w:after="0" w:line="240" w:lineRule="auto"/>
                    <w:rPr>
                      <w:rFonts w:asciiTheme="minorHAnsi" w:hAnsiTheme="minorHAnsi" w:cstheme="minorHAnsi"/>
                      <w:sz w:val="18"/>
                      <w:szCs w:val="18"/>
                    </w:rPr>
                  </w:pPr>
                  <w:r w:rsidRPr="008416CA">
                    <w:rPr>
                      <w:rFonts w:asciiTheme="minorHAnsi" w:hAnsiTheme="minorHAnsi" w:cstheme="minorHAnsi"/>
                      <w:sz w:val="18"/>
                      <w:szCs w:val="18"/>
                    </w:rPr>
                    <w:t>Other (please specify)</w:t>
                  </w:r>
                </w:p>
              </w:tc>
              <w:tc>
                <w:tcPr>
                  <w:tcW w:w="868" w:type="dxa"/>
                  <w:tcBorders>
                    <w:top w:val="nil"/>
                    <w:left w:val="nil"/>
                    <w:bottom w:val="nil"/>
                    <w:right w:val="nil"/>
                  </w:tcBorders>
                  <w:shd w:val="clear" w:color="auto" w:fill="auto"/>
                </w:tcPr>
                <w:p w14:paraId="5AF0F2A0" w14:textId="77777777" w:rsidR="00EB01D7" w:rsidRPr="008416CA" w:rsidRDefault="00EB01D7" w:rsidP="00350BE3">
                  <w:pPr>
                    <w:spacing w:after="0" w:line="240" w:lineRule="auto"/>
                    <w:jc w:val="center"/>
                    <w:rPr>
                      <w:rFonts w:asciiTheme="minorHAnsi" w:eastAsia="Wingdings" w:hAnsiTheme="minorHAnsi" w:cstheme="minorHAnsi"/>
                      <w:sz w:val="18"/>
                      <w:szCs w:val="18"/>
                    </w:rPr>
                  </w:pPr>
                  <w:r w:rsidRPr="008416CA">
                    <w:rPr>
                      <w:rFonts w:asciiTheme="minorHAnsi" w:eastAsia="Wingdings" w:hAnsiTheme="minorHAnsi" w:cstheme="minorHAnsi"/>
                      <w:sz w:val="18"/>
                      <w:szCs w:val="18"/>
                    </w:rPr>
                    <w:t></w:t>
                  </w:r>
                </w:p>
              </w:tc>
              <w:tc>
                <w:tcPr>
                  <w:tcW w:w="871" w:type="dxa"/>
                  <w:tcBorders>
                    <w:top w:val="nil"/>
                    <w:left w:val="nil"/>
                    <w:bottom w:val="nil"/>
                    <w:right w:val="nil"/>
                  </w:tcBorders>
                  <w:shd w:val="clear" w:color="auto" w:fill="auto"/>
                </w:tcPr>
                <w:p w14:paraId="6898C2D5" w14:textId="77777777" w:rsidR="00EB01D7" w:rsidRPr="008416CA" w:rsidRDefault="00EB01D7" w:rsidP="00350BE3">
                  <w:pPr>
                    <w:spacing w:after="0" w:line="240" w:lineRule="auto"/>
                    <w:jc w:val="center"/>
                    <w:rPr>
                      <w:rFonts w:asciiTheme="minorHAnsi" w:eastAsia="Wingdings" w:hAnsiTheme="minorHAnsi" w:cstheme="minorHAnsi"/>
                      <w:sz w:val="18"/>
                      <w:szCs w:val="18"/>
                    </w:rPr>
                  </w:pPr>
                  <w:r w:rsidRPr="008416CA">
                    <w:rPr>
                      <w:rFonts w:asciiTheme="minorHAnsi" w:eastAsia="Wingdings" w:hAnsiTheme="minorHAnsi" w:cstheme="minorHAnsi"/>
                      <w:sz w:val="18"/>
                      <w:szCs w:val="18"/>
                    </w:rPr>
                    <w:t></w:t>
                  </w:r>
                </w:p>
              </w:tc>
              <w:tc>
                <w:tcPr>
                  <w:tcW w:w="905" w:type="dxa"/>
                  <w:tcBorders>
                    <w:top w:val="nil"/>
                    <w:left w:val="nil"/>
                    <w:bottom w:val="nil"/>
                    <w:right w:val="nil"/>
                  </w:tcBorders>
                  <w:shd w:val="clear" w:color="auto" w:fill="auto"/>
                </w:tcPr>
                <w:p w14:paraId="477755FF" w14:textId="77777777" w:rsidR="00EB01D7" w:rsidRPr="008416CA" w:rsidRDefault="00EB01D7" w:rsidP="00350BE3">
                  <w:pPr>
                    <w:spacing w:after="0" w:line="240" w:lineRule="auto"/>
                    <w:jc w:val="center"/>
                    <w:rPr>
                      <w:rFonts w:asciiTheme="minorHAnsi" w:eastAsia="Wingdings" w:hAnsiTheme="minorHAnsi" w:cstheme="minorHAnsi"/>
                      <w:sz w:val="18"/>
                      <w:szCs w:val="18"/>
                    </w:rPr>
                  </w:pPr>
                  <w:r w:rsidRPr="008416CA">
                    <w:rPr>
                      <w:rFonts w:asciiTheme="minorHAnsi" w:eastAsia="Wingdings" w:hAnsiTheme="minorHAnsi" w:cstheme="minorHAnsi"/>
                      <w:sz w:val="18"/>
                      <w:szCs w:val="18"/>
                    </w:rPr>
                    <w:t></w:t>
                  </w:r>
                </w:p>
              </w:tc>
              <w:tc>
                <w:tcPr>
                  <w:tcW w:w="868" w:type="dxa"/>
                  <w:tcBorders>
                    <w:top w:val="nil"/>
                    <w:left w:val="nil"/>
                    <w:bottom w:val="nil"/>
                    <w:right w:val="nil"/>
                  </w:tcBorders>
                  <w:shd w:val="clear" w:color="auto" w:fill="auto"/>
                </w:tcPr>
                <w:p w14:paraId="482AF1B3" w14:textId="77777777" w:rsidR="00EB01D7" w:rsidRPr="008416CA" w:rsidRDefault="00EB01D7" w:rsidP="00350BE3">
                  <w:pPr>
                    <w:spacing w:after="0" w:line="240" w:lineRule="auto"/>
                    <w:jc w:val="center"/>
                    <w:rPr>
                      <w:rFonts w:asciiTheme="minorHAnsi" w:eastAsia="Wingdings" w:hAnsiTheme="minorHAnsi" w:cstheme="minorHAnsi"/>
                      <w:sz w:val="18"/>
                      <w:szCs w:val="18"/>
                    </w:rPr>
                  </w:pPr>
                  <w:r w:rsidRPr="008416CA">
                    <w:rPr>
                      <w:rFonts w:asciiTheme="minorHAnsi" w:eastAsia="Wingdings" w:hAnsiTheme="minorHAnsi" w:cstheme="minorHAnsi"/>
                      <w:sz w:val="18"/>
                      <w:szCs w:val="18"/>
                    </w:rPr>
                    <w:t></w:t>
                  </w:r>
                </w:p>
              </w:tc>
              <w:tc>
                <w:tcPr>
                  <w:tcW w:w="874" w:type="dxa"/>
                  <w:tcBorders>
                    <w:top w:val="nil"/>
                    <w:left w:val="nil"/>
                    <w:bottom w:val="nil"/>
                    <w:right w:val="nil"/>
                  </w:tcBorders>
                  <w:shd w:val="clear" w:color="auto" w:fill="auto"/>
                </w:tcPr>
                <w:p w14:paraId="3287469B" w14:textId="77777777" w:rsidR="00EB01D7" w:rsidRPr="008416CA" w:rsidRDefault="00EB01D7" w:rsidP="00350BE3">
                  <w:pPr>
                    <w:spacing w:after="0" w:line="240" w:lineRule="auto"/>
                    <w:jc w:val="center"/>
                    <w:rPr>
                      <w:rFonts w:asciiTheme="minorHAnsi" w:eastAsia="Wingdings" w:hAnsiTheme="minorHAnsi" w:cstheme="minorHAnsi"/>
                      <w:sz w:val="18"/>
                      <w:szCs w:val="18"/>
                    </w:rPr>
                  </w:pPr>
                  <w:r w:rsidRPr="008416CA">
                    <w:rPr>
                      <w:rFonts w:asciiTheme="minorHAnsi" w:eastAsia="Wingdings" w:hAnsiTheme="minorHAnsi" w:cstheme="minorHAnsi"/>
                      <w:sz w:val="18"/>
                      <w:szCs w:val="18"/>
                    </w:rPr>
                    <w:t></w:t>
                  </w:r>
                </w:p>
              </w:tc>
            </w:tr>
          </w:tbl>
          <w:p w14:paraId="151E3398" w14:textId="77777777" w:rsidR="00EB01D7" w:rsidRPr="008416CA" w:rsidRDefault="00EB01D7" w:rsidP="00350BE3">
            <w:pPr>
              <w:ind w:left="1440"/>
              <w:rPr>
                <w:rFonts w:asciiTheme="minorHAnsi" w:eastAsia="Times New Roman" w:hAnsiTheme="minorHAnsi" w:cstheme="minorHAnsi"/>
                <w:sz w:val="18"/>
                <w:szCs w:val="18"/>
              </w:rPr>
            </w:pPr>
          </w:p>
          <w:p w14:paraId="42AE0F68" w14:textId="77777777" w:rsidR="00EB01D7" w:rsidRPr="008416CA" w:rsidRDefault="00EB01D7" w:rsidP="00350BE3">
            <w:pPr>
              <w:rPr>
                <w:rFonts w:asciiTheme="minorHAnsi" w:eastAsia="Times New Roman" w:hAnsiTheme="minorHAnsi" w:cstheme="minorHAnsi"/>
                <w:sz w:val="18"/>
                <w:szCs w:val="18"/>
              </w:rPr>
            </w:pPr>
          </w:p>
        </w:tc>
        <w:tc>
          <w:tcPr>
            <w:tcW w:w="2124" w:type="pct"/>
          </w:tcPr>
          <w:p w14:paraId="2A91E3AC" w14:textId="77777777" w:rsidR="00CF0310" w:rsidRPr="004960CA" w:rsidRDefault="00EB01D7" w:rsidP="00B656D8">
            <w:pPr>
              <w:pStyle w:val="ListParagraph"/>
              <w:numPr>
                <w:ilvl w:val="0"/>
                <w:numId w:val="90"/>
              </w:numPr>
              <w:spacing w:after="120"/>
              <w:ind w:left="605" w:hanging="605"/>
              <w:contextualSpacing w:val="0"/>
              <w:rPr>
                <w:rFonts w:asciiTheme="minorHAnsi" w:eastAsia="Times New Roman" w:hAnsiTheme="minorHAnsi" w:cstheme="minorHAnsi"/>
              </w:rPr>
            </w:pPr>
            <w:r w:rsidRPr="004960CA">
              <w:rPr>
                <w:rFonts w:asciiTheme="minorHAnsi" w:eastAsia="Times New Roman" w:hAnsiTheme="minorHAnsi" w:cstheme="minorHAnsi"/>
              </w:rPr>
              <w:t>Indicate how important each of the following factors were when your business last contracted the services of the card read</w:t>
            </w:r>
            <w:r w:rsidR="004960CA">
              <w:rPr>
                <w:rFonts w:asciiTheme="minorHAnsi" w:eastAsia="Times New Roman" w:hAnsiTheme="minorHAnsi" w:cstheme="minorHAnsi"/>
              </w:rPr>
              <w:t>er and payment processor vendor.</w:t>
            </w:r>
          </w:p>
          <w:tbl>
            <w:tblPr>
              <w:tblStyle w:val="PlainTable11"/>
              <w:tblW w:w="5421" w:type="dxa"/>
              <w:tblLayout w:type="fixed"/>
              <w:tblLook w:val="04A0" w:firstRow="1" w:lastRow="0" w:firstColumn="1" w:lastColumn="0" w:noHBand="0" w:noVBand="1"/>
            </w:tblPr>
            <w:tblGrid>
              <w:gridCol w:w="1964"/>
              <w:gridCol w:w="688"/>
              <w:gridCol w:w="602"/>
              <w:gridCol w:w="760"/>
              <w:gridCol w:w="654"/>
              <w:gridCol w:w="753"/>
            </w:tblGrid>
            <w:tr w:rsidR="00CF0310" w:rsidRPr="00E250A6" w14:paraId="3E324A5F" w14:textId="77777777" w:rsidTr="00B656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4" w:type="dxa"/>
                </w:tcPr>
                <w:p w14:paraId="39D7FDA0" w14:textId="77777777" w:rsidR="00CF0310" w:rsidRPr="00E250A6" w:rsidRDefault="00CF0310" w:rsidP="00CF0310">
                  <w:pPr>
                    <w:rPr>
                      <w:rFonts w:asciiTheme="minorHAnsi" w:eastAsia="Tahoma" w:hAnsiTheme="minorHAnsi" w:cstheme="minorHAnsi"/>
                    </w:rPr>
                  </w:pPr>
                  <w:r w:rsidRPr="00E250A6">
                    <w:rPr>
                      <w:rFonts w:asciiTheme="minorHAnsi" w:eastAsia="Wingdings" w:hAnsiTheme="minorHAnsi" w:cstheme="minorHAnsi"/>
                    </w:rPr>
                    <w:t xml:space="preserve">(EBT) </w:t>
                  </w:r>
                  <w:r w:rsidR="000E0450">
                    <w:rPr>
                      <w:rFonts w:asciiTheme="minorHAnsi" w:eastAsia="Wingdings" w:hAnsiTheme="minorHAnsi" w:cstheme="minorHAnsi"/>
                    </w:rPr>
                    <w:t>Card-reading</w:t>
                  </w:r>
                  <w:r w:rsidRPr="00E250A6">
                    <w:rPr>
                      <w:rFonts w:asciiTheme="minorHAnsi" w:eastAsia="Wingdings" w:hAnsiTheme="minorHAnsi" w:cstheme="minorHAnsi"/>
                    </w:rPr>
                    <w:t xml:space="preserve"> Equipment</w:t>
                  </w:r>
                </w:p>
              </w:tc>
              <w:tc>
                <w:tcPr>
                  <w:tcW w:w="688" w:type="dxa"/>
                </w:tcPr>
                <w:p w14:paraId="2E29A92F" w14:textId="77777777" w:rsidR="00CF0310" w:rsidRPr="00E250A6"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Very important</w:t>
                  </w:r>
                </w:p>
              </w:tc>
              <w:tc>
                <w:tcPr>
                  <w:tcW w:w="602" w:type="dxa"/>
                </w:tcPr>
                <w:p w14:paraId="0F4C438C" w14:textId="77777777" w:rsidR="00CF0310" w:rsidRPr="00E250A6"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Important</w:t>
                  </w:r>
                </w:p>
              </w:tc>
              <w:tc>
                <w:tcPr>
                  <w:tcW w:w="760" w:type="dxa"/>
                </w:tcPr>
                <w:p w14:paraId="7BC812AB" w14:textId="77777777" w:rsidR="00CF0310" w:rsidRPr="00E250A6"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Somewhat important</w:t>
                  </w:r>
                </w:p>
              </w:tc>
              <w:tc>
                <w:tcPr>
                  <w:tcW w:w="654" w:type="dxa"/>
                </w:tcPr>
                <w:p w14:paraId="45812EE5" w14:textId="77777777" w:rsidR="00CF0310" w:rsidRPr="00E250A6"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Not Important</w:t>
                  </w:r>
                </w:p>
              </w:tc>
              <w:tc>
                <w:tcPr>
                  <w:tcW w:w="753" w:type="dxa"/>
                </w:tcPr>
                <w:p w14:paraId="07F0DBF0" w14:textId="77777777" w:rsidR="00CF0310" w:rsidRPr="00E250A6"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Not applicable</w:t>
                  </w:r>
                </w:p>
              </w:tc>
            </w:tr>
            <w:tr w:rsidR="00CF0310" w:rsidRPr="00E250A6" w14:paraId="65820034" w14:textId="77777777" w:rsidTr="00B65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4" w:type="dxa"/>
                </w:tcPr>
                <w:p w14:paraId="2A5C0397" w14:textId="77777777" w:rsidR="00CF0310" w:rsidRPr="00E250A6" w:rsidRDefault="00CF0310" w:rsidP="00B656D8">
                  <w:pPr>
                    <w:rPr>
                      <w:rFonts w:asciiTheme="minorHAnsi" w:hAnsiTheme="minorHAnsi" w:cstheme="minorHAnsi"/>
                      <w:b w:val="0"/>
                      <w:color w:val="00B050"/>
                    </w:rPr>
                  </w:pPr>
                  <w:r w:rsidRPr="00CF0310">
                    <w:rPr>
                      <w:rFonts w:asciiTheme="minorHAnsi" w:hAnsiTheme="minorHAnsi" w:cstheme="minorHAnsi"/>
                      <w:b w:val="0"/>
                    </w:rPr>
                    <w:t xml:space="preserve">Same </w:t>
                  </w:r>
                  <w:r w:rsidR="000E0450">
                    <w:rPr>
                      <w:rFonts w:asciiTheme="minorHAnsi" w:hAnsiTheme="minorHAnsi" w:cstheme="minorHAnsi"/>
                      <w:b w:val="0"/>
                    </w:rPr>
                    <w:t>card-reading</w:t>
                  </w:r>
                  <w:r w:rsidRPr="00CF0310">
                    <w:rPr>
                      <w:rFonts w:asciiTheme="minorHAnsi" w:hAnsiTheme="minorHAnsi" w:cstheme="minorHAnsi"/>
                      <w:b w:val="0"/>
                    </w:rPr>
                    <w:t xml:space="preserve"> equipment for debit, credit and EBT card payments</w:t>
                  </w:r>
                </w:p>
              </w:tc>
              <w:tc>
                <w:tcPr>
                  <w:tcW w:w="688" w:type="dxa"/>
                </w:tcPr>
                <w:p w14:paraId="270292F8"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2" w:type="dxa"/>
                </w:tcPr>
                <w:p w14:paraId="28CD0924"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60" w:type="dxa"/>
                </w:tcPr>
                <w:p w14:paraId="5CE463C5"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40D47786"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53" w:type="dxa"/>
                </w:tcPr>
                <w:p w14:paraId="31FA2C4B"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6D57B97A" w14:textId="77777777" w:rsidTr="00B656D8">
              <w:tc>
                <w:tcPr>
                  <w:cnfStyle w:val="001000000000" w:firstRow="0" w:lastRow="0" w:firstColumn="1" w:lastColumn="0" w:oddVBand="0" w:evenVBand="0" w:oddHBand="0" w:evenHBand="0" w:firstRowFirstColumn="0" w:firstRowLastColumn="0" w:lastRowFirstColumn="0" w:lastRowLastColumn="0"/>
                  <w:tcW w:w="1964" w:type="dxa"/>
                </w:tcPr>
                <w:p w14:paraId="474EA541" w14:textId="77777777" w:rsidR="00CF0310" w:rsidRPr="00E250A6" w:rsidRDefault="00CF0310" w:rsidP="00B656D8">
                  <w:pPr>
                    <w:rPr>
                      <w:rFonts w:asciiTheme="minorHAnsi" w:eastAsia="Tahoma" w:hAnsiTheme="minorHAnsi" w:cstheme="minorHAnsi"/>
                      <w:b w:val="0"/>
                    </w:rPr>
                  </w:pPr>
                  <w:r w:rsidRPr="00E250A6">
                    <w:rPr>
                      <w:rFonts w:asciiTheme="minorHAnsi" w:hAnsiTheme="minorHAnsi" w:cstheme="minorHAnsi"/>
                      <w:b w:val="0"/>
                    </w:rPr>
                    <w:t>Integration with inventory software</w:t>
                  </w:r>
                </w:p>
              </w:tc>
              <w:tc>
                <w:tcPr>
                  <w:tcW w:w="688" w:type="dxa"/>
                </w:tcPr>
                <w:p w14:paraId="2F268AB4"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2" w:type="dxa"/>
                </w:tcPr>
                <w:p w14:paraId="74A3D7EE"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60" w:type="dxa"/>
                </w:tcPr>
                <w:p w14:paraId="4C9FBCAC"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2715EC07"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53" w:type="dxa"/>
                </w:tcPr>
                <w:p w14:paraId="0F0C7E58"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1985CF4E" w14:textId="77777777" w:rsidTr="00B65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4" w:type="dxa"/>
                </w:tcPr>
                <w:p w14:paraId="59737069" w14:textId="1312FF7D" w:rsidR="00CF0310" w:rsidRPr="00E250A6" w:rsidRDefault="00F96C67" w:rsidP="00B656D8">
                  <w:pPr>
                    <w:rPr>
                      <w:rFonts w:asciiTheme="minorHAnsi" w:eastAsia="Tahoma" w:hAnsiTheme="minorHAnsi" w:cstheme="minorHAnsi"/>
                      <w:b w:val="0"/>
                    </w:rPr>
                  </w:pPr>
                  <w:r>
                    <w:rPr>
                      <w:rFonts w:asciiTheme="minorHAnsi" w:hAnsiTheme="minorHAnsi" w:cstheme="minorHAnsi"/>
                      <w:b w:val="0"/>
                    </w:rPr>
                    <w:t>Equipment cost</w:t>
                  </w:r>
                </w:p>
              </w:tc>
              <w:tc>
                <w:tcPr>
                  <w:tcW w:w="688" w:type="dxa"/>
                </w:tcPr>
                <w:p w14:paraId="3CAC45FC"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2" w:type="dxa"/>
                </w:tcPr>
                <w:p w14:paraId="3805A638"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60" w:type="dxa"/>
                </w:tcPr>
                <w:p w14:paraId="4BC68BBC"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1AEB7986"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53" w:type="dxa"/>
                </w:tcPr>
                <w:p w14:paraId="56A1D56E"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51D75114" w14:textId="77777777" w:rsidTr="00B656D8">
              <w:tc>
                <w:tcPr>
                  <w:cnfStyle w:val="001000000000" w:firstRow="0" w:lastRow="0" w:firstColumn="1" w:lastColumn="0" w:oddVBand="0" w:evenVBand="0" w:oddHBand="0" w:evenHBand="0" w:firstRowFirstColumn="0" w:firstRowLastColumn="0" w:lastRowFirstColumn="0" w:lastRowLastColumn="0"/>
                  <w:tcW w:w="1964" w:type="dxa"/>
                </w:tcPr>
                <w:p w14:paraId="3D6E9DDB" w14:textId="77777777" w:rsidR="00CF0310" w:rsidRPr="00E250A6" w:rsidRDefault="00CF0310" w:rsidP="00B656D8">
                  <w:pPr>
                    <w:rPr>
                      <w:rFonts w:asciiTheme="minorHAnsi" w:eastAsia="Tahoma" w:hAnsiTheme="minorHAnsi" w:cstheme="minorHAnsi"/>
                      <w:b w:val="0"/>
                    </w:rPr>
                  </w:pPr>
                  <w:r w:rsidRPr="00E250A6">
                    <w:rPr>
                      <w:rFonts w:asciiTheme="minorHAnsi" w:hAnsiTheme="minorHAnsi" w:cstheme="minorHAnsi"/>
                      <w:b w:val="0"/>
                    </w:rPr>
                    <w:t>Up-to-date hardware</w:t>
                  </w:r>
                </w:p>
              </w:tc>
              <w:tc>
                <w:tcPr>
                  <w:tcW w:w="688" w:type="dxa"/>
                </w:tcPr>
                <w:p w14:paraId="57AAAF14"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2" w:type="dxa"/>
                </w:tcPr>
                <w:p w14:paraId="4A0B67E9"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60" w:type="dxa"/>
                </w:tcPr>
                <w:p w14:paraId="329E20B9"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775A3331"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53" w:type="dxa"/>
                </w:tcPr>
                <w:p w14:paraId="5A6AE4C5"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71B3FA7C" w14:textId="77777777" w:rsidTr="00B65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4" w:type="dxa"/>
                </w:tcPr>
                <w:p w14:paraId="4C4E3B3D" w14:textId="77777777" w:rsidR="00CF0310" w:rsidRPr="00E250A6" w:rsidRDefault="00CF0310" w:rsidP="00B656D8">
                  <w:pPr>
                    <w:rPr>
                      <w:rFonts w:asciiTheme="minorHAnsi" w:eastAsia="Tahoma" w:hAnsiTheme="minorHAnsi" w:cstheme="minorHAnsi"/>
                      <w:b w:val="0"/>
                    </w:rPr>
                  </w:pPr>
                  <w:r w:rsidRPr="00E250A6">
                    <w:rPr>
                      <w:rFonts w:asciiTheme="minorHAnsi" w:hAnsiTheme="minorHAnsi" w:cstheme="minorHAnsi"/>
                      <w:b w:val="0"/>
                    </w:rPr>
                    <w:t>Up-to-date software</w:t>
                  </w:r>
                </w:p>
              </w:tc>
              <w:tc>
                <w:tcPr>
                  <w:tcW w:w="688" w:type="dxa"/>
                </w:tcPr>
                <w:p w14:paraId="70437E3B"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2" w:type="dxa"/>
                </w:tcPr>
                <w:p w14:paraId="684E8CED"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60" w:type="dxa"/>
                </w:tcPr>
                <w:p w14:paraId="288144BA"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02366B3E"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53" w:type="dxa"/>
                </w:tcPr>
                <w:p w14:paraId="7CBCCA90"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046261A4" w14:textId="77777777" w:rsidTr="00B656D8">
              <w:tc>
                <w:tcPr>
                  <w:cnfStyle w:val="001000000000" w:firstRow="0" w:lastRow="0" w:firstColumn="1" w:lastColumn="0" w:oddVBand="0" w:evenVBand="0" w:oddHBand="0" w:evenHBand="0" w:firstRowFirstColumn="0" w:firstRowLastColumn="0" w:lastRowFirstColumn="0" w:lastRowLastColumn="0"/>
                  <w:tcW w:w="1964" w:type="dxa"/>
                </w:tcPr>
                <w:p w14:paraId="209D67DA" w14:textId="77777777" w:rsidR="00CF0310" w:rsidRPr="00E250A6" w:rsidRDefault="00CF0310" w:rsidP="00B656D8">
                  <w:pPr>
                    <w:rPr>
                      <w:rFonts w:asciiTheme="minorHAnsi" w:eastAsia="Tahoma" w:hAnsiTheme="minorHAnsi" w:cstheme="minorHAnsi"/>
                      <w:b w:val="0"/>
                    </w:rPr>
                  </w:pPr>
                  <w:r w:rsidRPr="00E250A6">
                    <w:rPr>
                      <w:rFonts w:asciiTheme="minorHAnsi" w:hAnsiTheme="minorHAnsi" w:cstheme="minorHAnsi"/>
                      <w:b w:val="0"/>
                    </w:rPr>
                    <w:t>Reliability (uptime)</w:t>
                  </w:r>
                </w:p>
              </w:tc>
              <w:tc>
                <w:tcPr>
                  <w:tcW w:w="688" w:type="dxa"/>
                </w:tcPr>
                <w:p w14:paraId="51A5D2F6"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2" w:type="dxa"/>
                </w:tcPr>
                <w:p w14:paraId="619B0D1E"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60" w:type="dxa"/>
                </w:tcPr>
                <w:p w14:paraId="14532B5E"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55B3651A"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53" w:type="dxa"/>
                </w:tcPr>
                <w:p w14:paraId="5E3A79E0"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11A930AA" w14:textId="77777777" w:rsidTr="00B65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4" w:type="dxa"/>
                </w:tcPr>
                <w:p w14:paraId="4D488D32" w14:textId="77777777" w:rsidR="00CF0310" w:rsidRPr="00E250A6" w:rsidRDefault="00CF0310" w:rsidP="00B656D8">
                  <w:pPr>
                    <w:rPr>
                      <w:rFonts w:asciiTheme="minorHAnsi" w:eastAsia="Tahoma" w:hAnsiTheme="minorHAnsi" w:cstheme="minorHAnsi"/>
                      <w:b w:val="0"/>
                    </w:rPr>
                  </w:pPr>
                  <w:r w:rsidRPr="00E250A6">
                    <w:rPr>
                      <w:rFonts w:asciiTheme="minorHAnsi" w:hAnsiTheme="minorHAnsi" w:cstheme="minorHAnsi"/>
                      <w:b w:val="0"/>
                    </w:rPr>
                    <w:t>Equipment size/counter space</w:t>
                  </w:r>
                </w:p>
              </w:tc>
              <w:tc>
                <w:tcPr>
                  <w:tcW w:w="688" w:type="dxa"/>
                </w:tcPr>
                <w:p w14:paraId="735D8EFA"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2" w:type="dxa"/>
                </w:tcPr>
                <w:p w14:paraId="67430886"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60" w:type="dxa"/>
                </w:tcPr>
                <w:p w14:paraId="11AAF8B0"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67134303"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53" w:type="dxa"/>
                </w:tcPr>
                <w:p w14:paraId="68FECA71"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0AC41131" w14:textId="77777777" w:rsidTr="00B656D8">
              <w:tc>
                <w:tcPr>
                  <w:cnfStyle w:val="001000000000" w:firstRow="0" w:lastRow="0" w:firstColumn="1" w:lastColumn="0" w:oddVBand="0" w:evenVBand="0" w:oddHBand="0" w:evenHBand="0" w:firstRowFirstColumn="0" w:firstRowLastColumn="0" w:lastRowFirstColumn="0" w:lastRowLastColumn="0"/>
                  <w:tcW w:w="1964" w:type="dxa"/>
                </w:tcPr>
                <w:p w14:paraId="22BC948B" w14:textId="77777777" w:rsidR="00CF0310" w:rsidRPr="00E250A6" w:rsidRDefault="00CF0310" w:rsidP="00B656D8">
                  <w:pPr>
                    <w:rPr>
                      <w:rFonts w:asciiTheme="minorHAnsi" w:eastAsia="Tahoma" w:hAnsiTheme="minorHAnsi" w:cstheme="minorHAnsi"/>
                      <w:b w:val="0"/>
                    </w:rPr>
                  </w:pPr>
                  <w:r w:rsidRPr="00E250A6">
                    <w:rPr>
                      <w:rFonts w:asciiTheme="minorHAnsi" w:hAnsiTheme="minorHAnsi" w:cstheme="minorHAnsi"/>
                      <w:b w:val="0"/>
                    </w:rPr>
                    <w:t>Easy to operate at checkout</w:t>
                  </w:r>
                </w:p>
              </w:tc>
              <w:tc>
                <w:tcPr>
                  <w:tcW w:w="688" w:type="dxa"/>
                </w:tcPr>
                <w:p w14:paraId="379B6779"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2" w:type="dxa"/>
                </w:tcPr>
                <w:p w14:paraId="5FDD51AA"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60" w:type="dxa"/>
                </w:tcPr>
                <w:p w14:paraId="4892D640"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443239E1"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53" w:type="dxa"/>
                </w:tcPr>
                <w:p w14:paraId="55E34467"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56BB6941" w14:textId="77777777" w:rsidTr="00B65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4" w:type="dxa"/>
                </w:tcPr>
                <w:p w14:paraId="1ED43C40" w14:textId="77777777" w:rsidR="00CF0310" w:rsidRPr="00E250A6" w:rsidRDefault="00CF0310" w:rsidP="00B656D8">
                  <w:pPr>
                    <w:rPr>
                      <w:rFonts w:asciiTheme="minorHAnsi" w:eastAsia="Tahoma" w:hAnsiTheme="minorHAnsi" w:cstheme="minorHAnsi"/>
                      <w:b w:val="0"/>
                    </w:rPr>
                  </w:pPr>
                  <w:r w:rsidRPr="00E250A6">
                    <w:rPr>
                      <w:rFonts w:asciiTheme="minorHAnsi" w:hAnsiTheme="minorHAnsi" w:cstheme="minorHAnsi"/>
                      <w:b w:val="0"/>
                    </w:rPr>
                    <w:t>Internet connection requirements</w:t>
                  </w:r>
                </w:p>
              </w:tc>
              <w:tc>
                <w:tcPr>
                  <w:tcW w:w="688" w:type="dxa"/>
                </w:tcPr>
                <w:p w14:paraId="4F18269C"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2" w:type="dxa"/>
                </w:tcPr>
                <w:p w14:paraId="6C8E13D3"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60" w:type="dxa"/>
                </w:tcPr>
                <w:p w14:paraId="219B67BC"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61E7684B"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53" w:type="dxa"/>
                </w:tcPr>
                <w:p w14:paraId="0598ECA7"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685EF209" w14:textId="77777777" w:rsidTr="00B656D8">
              <w:tc>
                <w:tcPr>
                  <w:cnfStyle w:val="001000000000" w:firstRow="0" w:lastRow="0" w:firstColumn="1" w:lastColumn="0" w:oddVBand="0" w:evenVBand="0" w:oddHBand="0" w:evenHBand="0" w:firstRowFirstColumn="0" w:firstRowLastColumn="0" w:lastRowFirstColumn="0" w:lastRowLastColumn="0"/>
                  <w:tcW w:w="1964" w:type="dxa"/>
                </w:tcPr>
                <w:p w14:paraId="6EC1D15B" w14:textId="77777777" w:rsidR="00CF0310" w:rsidRPr="00E250A6" w:rsidRDefault="00DC5FD5" w:rsidP="00B656D8">
                  <w:pPr>
                    <w:rPr>
                      <w:rFonts w:asciiTheme="minorHAnsi" w:eastAsia="Tahoma" w:hAnsiTheme="minorHAnsi" w:cstheme="minorHAnsi"/>
                      <w:b w:val="0"/>
                    </w:rPr>
                  </w:pPr>
                  <w:r>
                    <w:rPr>
                      <w:rFonts w:asciiTheme="minorHAnsi" w:hAnsiTheme="minorHAnsi" w:cstheme="minorHAnsi"/>
                      <w:b w:val="0"/>
                    </w:rPr>
                    <w:t>Troubleshooting</w:t>
                  </w:r>
                  <w:r w:rsidR="00CF0310" w:rsidRPr="00E250A6">
                    <w:rPr>
                      <w:rFonts w:asciiTheme="minorHAnsi" w:hAnsiTheme="minorHAnsi" w:cstheme="minorHAnsi"/>
                      <w:b w:val="0"/>
                    </w:rPr>
                    <w:t xml:space="preserve"> and maintenance help</w:t>
                  </w:r>
                </w:p>
              </w:tc>
              <w:tc>
                <w:tcPr>
                  <w:tcW w:w="688" w:type="dxa"/>
                </w:tcPr>
                <w:p w14:paraId="1C897BBC"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2" w:type="dxa"/>
                </w:tcPr>
                <w:p w14:paraId="615C8F85"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60" w:type="dxa"/>
                </w:tcPr>
                <w:p w14:paraId="36FAD24F"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4F62F73E"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53" w:type="dxa"/>
                </w:tcPr>
                <w:p w14:paraId="22B3D77F"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6021DF08" w14:textId="77777777" w:rsidTr="00B656D8">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1964" w:type="dxa"/>
                </w:tcPr>
                <w:p w14:paraId="1D782760" w14:textId="77777777" w:rsidR="00CF0310" w:rsidRPr="00E250A6" w:rsidRDefault="00CF0310" w:rsidP="00B656D8">
                  <w:pPr>
                    <w:rPr>
                      <w:rFonts w:asciiTheme="minorHAnsi" w:eastAsia="Tahoma" w:hAnsiTheme="minorHAnsi" w:cstheme="minorHAnsi"/>
                      <w:b w:val="0"/>
                    </w:rPr>
                  </w:pPr>
                  <w:r w:rsidRPr="00E250A6">
                    <w:rPr>
                      <w:rFonts w:asciiTheme="minorHAnsi" w:hAnsiTheme="minorHAnsi" w:cstheme="minorHAnsi"/>
                      <w:b w:val="0"/>
                    </w:rPr>
                    <w:t xml:space="preserve">Equipment replacement </w:t>
                  </w:r>
                </w:p>
              </w:tc>
              <w:tc>
                <w:tcPr>
                  <w:tcW w:w="688" w:type="dxa"/>
                </w:tcPr>
                <w:p w14:paraId="258B5B21"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2" w:type="dxa"/>
                </w:tcPr>
                <w:p w14:paraId="6E33BEE0"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60" w:type="dxa"/>
                </w:tcPr>
                <w:p w14:paraId="522E98ED"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60AD982F"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53" w:type="dxa"/>
                </w:tcPr>
                <w:p w14:paraId="7EB425FA"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780DC147" w14:textId="77777777" w:rsidTr="00B656D8">
              <w:trPr>
                <w:trHeight w:val="216"/>
              </w:trPr>
              <w:tc>
                <w:tcPr>
                  <w:cnfStyle w:val="001000000000" w:firstRow="0" w:lastRow="0" w:firstColumn="1" w:lastColumn="0" w:oddVBand="0" w:evenVBand="0" w:oddHBand="0" w:evenHBand="0" w:firstRowFirstColumn="0" w:firstRowLastColumn="0" w:lastRowFirstColumn="0" w:lastRowLastColumn="0"/>
                  <w:tcW w:w="1964" w:type="dxa"/>
                </w:tcPr>
                <w:p w14:paraId="0E760F73" w14:textId="77777777" w:rsidR="00CF0310" w:rsidRPr="00E250A6" w:rsidRDefault="00CF0310" w:rsidP="00B656D8">
                  <w:pPr>
                    <w:rPr>
                      <w:rFonts w:asciiTheme="minorHAnsi" w:hAnsiTheme="minorHAnsi" w:cstheme="minorHAnsi"/>
                      <w:b w:val="0"/>
                    </w:rPr>
                  </w:pPr>
                  <w:r w:rsidRPr="00E250A6">
                    <w:rPr>
                      <w:rFonts w:asciiTheme="minorHAnsi" w:hAnsiTheme="minorHAnsi" w:cstheme="minorHAnsi"/>
                      <w:b w:val="0"/>
                    </w:rPr>
                    <w:t>Warranty</w:t>
                  </w:r>
                </w:p>
              </w:tc>
              <w:tc>
                <w:tcPr>
                  <w:tcW w:w="688" w:type="dxa"/>
                </w:tcPr>
                <w:p w14:paraId="623B6493"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2" w:type="dxa"/>
                </w:tcPr>
                <w:p w14:paraId="1B8E4547"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60" w:type="dxa"/>
                </w:tcPr>
                <w:p w14:paraId="3C048185"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13E9A529"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753" w:type="dxa"/>
                </w:tcPr>
                <w:p w14:paraId="0571C135" w14:textId="77777777" w:rsidR="00CF0310" w:rsidRPr="00E250A6"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7FFBB934" w14:textId="77777777" w:rsidTr="00B65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64" w:type="dxa"/>
                </w:tcPr>
                <w:p w14:paraId="42BCB562" w14:textId="77777777" w:rsidR="00CF0310" w:rsidRPr="00E250A6" w:rsidRDefault="00CF0310" w:rsidP="00CF0310">
                  <w:pPr>
                    <w:spacing w:after="120"/>
                    <w:rPr>
                      <w:rFonts w:asciiTheme="minorHAnsi" w:hAnsiTheme="minorHAnsi" w:cstheme="minorHAnsi"/>
                      <w:b w:val="0"/>
                    </w:rPr>
                  </w:pPr>
                  <w:r w:rsidRPr="00E250A6">
                    <w:rPr>
                      <w:rFonts w:asciiTheme="minorHAnsi" w:hAnsiTheme="minorHAnsi" w:cstheme="minorHAnsi"/>
                      <w:b w:val="0"/>
                    </w:rPr>
                    <w:t>Other (please specify) __________</w:t>
                  </w:r>
                </w:p>
              </w:tc>
              <w:tc>
                <w:tcPr>
                  <w:tcW w:w="688" w:type="dxa"/>
                </w:tcPr>
                <w:p w14:paraId="5C873C5A"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Wingdings" w:hAnsiTheme="minorHAnsi" w:cstheme="minorHAnsi"/>
                    </w:rPr>
                  </w:pPr>
                  <w:r w:rsidRPr="00E250A6">
                    <w:rPr>
                      <w:rFonts w:asciiTheme="minorHAnsi" w:hAnsiTheme="minorHAnsi" w:cstheme="minorHAnsi"/>
                    </w:rPr>
                    <w:sym w:font="Wingdings" w:char="F0A1"/>
                  </w:r>
                </w:p>
              </w:tc>
              <w:tc>
                <w:tcPr>
                  <w:tcW w:w="602" w:type="dxa"/>
                </w:tcPr>
                <w:p w14:paraId="4B233B09"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Wingdings" w:hAnsiTheme="minorHAnsi" w:cstheme="minorHAnsi"/>
                    </w:rPr>
                  </w:pPr>
                  <w:r w:rsidRPr="00E250A6">
                    <w:rPr>
                      <w:rFonts w:asciiTheme="minorHAnsi" w:hAnsiTheme="minorHAnsi" w:cstheme="minorHAnsi"/>
                    </w:rPr>
                    <w:sym w:font="Wingdings" w:char="F0A1"/>
                  </w:r>
                </w:p>
              </w:tc>
              <w:tc>
                <w:tcPr>
                  <w:tcW w:w="760" w:type="dxa"/>
                </w:tcPr>
                <w:p w14:paraId="219CA927"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Wingdings" w:hAnsiTheme="minorHAnsi" w:cstheme="minorHAnsi"/>
                    </w:rPr>
                  </w:pPr>
                  <w:r w:rsidRPr="00E250A6">
                    <w:rPr>
                      <w:rFonts w:asciiTheme="minorHAnsi" w:hAnsiTheme="minorHAnsi" w:cstheme="minorHAnsi"/>
                    </w:rPr>
                    <w:sym w:font="Wingdings" w:char="F0A1"/>
                  </w:r>
                </w:p>
              </w:tc>
              <w:tc>
                <w:tcPr>
                  <w:tcW w:w="654" w:type="dxa"/>
                </w:tcPr>
                <w:p w14:paraId="121211B1"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Wingdings" w:hAnsiTheme="minorHAnsi" w:cstheme="minorHAnsi"/>
                    </w:rPr>
                  </w:pPr>
                  <w:r w:rsidRPr="00E250A6">
                    <w:rPr>
                      <w:rFonts w:asciiTheme="minorHAnsi" w:hAnsiTheme="minorHAnsi" w:cstheme="minorHAnsi"/>
                    </w:rPr>
                    <w:sym w:font="Wingdings" w:char="F0A1"/>
                  </w:r>
                </w:p>
              </w:tc>
              <w:tc>
                <w:tcPr>
                  <w:tcW w:w="753" w:type="dxa"/>
                </w:tcPr>
                <w:p w14:paraId="5A3D6294" w14:textId="77777777" w:rsidR="00CF0310" w:rsidRPr="00E250A6"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Theme="minorHAnsi" w:eastAsia="Wingdings" w:hAnsiTheme="minorHAnsi" w:cstheme="minorHAnsi"/>
                    </w:rPr>
                  </w:pPr>
                  <w:r w:rsidRPr="00E250A6">
                    <w:rPr>
                      <w:rFonts w:asciiTheme="minorHAnsi" w:hAnsiTheme="minorHAnsi" w:cstheme="minorHAnsi"/>
                    </w:rPr>
                    <w:sym w:font="Wingdings" w:char="F0A1"/>
                  </w:r>
                </w:p>
              </w:tc>
            </w:tr>
          </w:tbl>
          <w:p w14:paraId="76FD003D" w14:textId="77777777" w:rsidR="00CF0310" w:rsidRPr="00E250A6" w:rsidRDefault="00CF0310" w:rsidP="00CF0310">
            <w:pPr>
              <w:pStyle w:val="ListParagraph"/>
              <w:ind w:left="360"/>
              <w:rPr>
                <w:rFonts w:asciiTheme="minorHAnsi" w:eastAsia="Wingdings" w:hAnsiTheme="minorHAnsi" w:cstheme="minorHAnsi"/>
              </w:rPr>
            </w:pPr>
          </w:p>
          <w:p w14:paraId="62FF2A34" w14:textId="77777777" w:rsidR="00CF0310" w:rsidRPr="00E250A6" w:rsidRDefault="00CF0310" w:rsidP="00CF0310">
            <w:pPr>
              <w:pStyle w:val="ListParagraph"/>
              <w:ind w:left="360"/>
              <w:rPr>
                <w:rFonts w:asciiTheme="minorHAnsi" w:eastAsia="Wingdings" w:hAnsiTheme="minorHAnsi" w:cstheme="minorHAnsi"/>
              </w:rPr>
            </w:pPr>
          </w:p>
          <w:tbl>
            <w:tblPr>
              <w:tblStyle w:val="PlainTable11"/>
              <w:tblW w:w="5000" w:type="pct"/>
              <w:tblLayout w:type="fixed"/>
              <w:tblLook w:val="04A0" w:firstRow="1" w:lastRow="0" w:firstColumn="1" w:lastColumn="0" w:noHBand="0" w:noVBand="1"/>
            </w:tblPr>
            <w:tblGrid>
              <w:gridCol w:w="2233"/>
              <w:gridCol w:w="623"/>
              <w:gridCol w:w="623"/>
              <w:gridCol w:w="676"/>
              <w:gridCol w:w="657"/>
              <w:gridCol w:w="625"/>
            </w:tblGrid>
            <w:tr w:rsidR="00CF0310" w:rsidRPr="00E250A6" w14:paraId="1C82A370" w14:textId="77777777" w:rsidTr="00CF0310">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2100" w:type="dxa"/>
                </w:tcPr>
                <w:p w14:paraId="72030B71" w14:textId="77777777" w:rsidR="00CF0310" w:rsidRPr="00CF0310" w:rsidRDefault="00CF0310" w:rsidP="00CF0310">
                  <w:pPr>
                    <w:pStyle w:val="ListParagraph"/>
                    <w:ind w:left="0" w:hanging="31"/>
                    <w:rPr>
                      <w:rFonts w:asciiTheme="minorHAnsi" w:eastAsia="Wingdings" w:hAnsiTheme="minorHAnsi" w:cstheme="minorHAnsi"/>
                    </w:rPr>
                  </w:pPr>
                  <w:r w:rsidRPr="00CF0310">
                    <w:rPr>
                      <w:rFonts w:asciiTheme="minorHAnsi" w:eastAsia="Wingdings" w:hAnsiTheme="minorHAnsi" w:cstheme="minorHAnsi"/>
                    </w:rPr>
                    <w:t>Payment Processor</w:t>
                  </w:r>
                </w:p>
                <w:p w14:paraId="79DAE63C" w14:textId="77777777" w:rsidR="00CF0310" w:rsidRPr="00E250A6" w:rsidRDefault="00CF0310" w:rsidP="00CF0310">
                  <w:pPr>
                    <w:rPr>
                      <w:rFonts w:asciiTheme="minorHAnsi" w:eastAsia="Tahoma" w:hAnsiTheme="minorHAnsi" w:cstheme="minorHAnsi"/>
                    </w:rPr>
                  </w:pPr>
                </w:p>
              </w:tc>
              <w:tc>
                <w:tcPr>
                  <w:tcW w:w="586" w:type="dxa"/>
                </w:tcPr>
                <w:p w14:paraId="5DBF731F" w14:textId="77777777" w:rsidR="00CF0310" w:rsidRPr="00E250A6"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Very Important</w:t>
                  </w:r>
                </w:p>
              </w:tc>
              <w:tc>
                <w:tcPr>
                  <w:tcW w:w="586" w:type="dxa"/>
                </w:tcPr>
                <w:p w14:paraId="14B058B0" w14:textId="77777777" w:rsidR="00CF0310" w:rsidRPr="00E250A6"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Important</w:t>
                  </w:r>
                </w:p>
              </w:tc>
              <w:tc>
                <w:tcPr>
                  <w:tcW w:w="636" w:type="dxa"/>
                </w:tcPr>
                <w:p w14:paraId="4C47050B" w14:textId="77777777" w:rsidR="00CF0310" w:rsidRPr="00E250A6"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Somewhat Important</w:t>
                  </w:r>
                </w:p>
              </w:tc>
              <w:tc>
                <w:tcPr>
                  <w:tcW w:w="618" w:type="dxa"/>
                </w:tcPr>
                <w:p w14:paraId="5B995E2C" w14:textId="77777777" w:rsidR="00CF0310" w:rsidRPr="00E250A6"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Not important</w:t>
                  </w:r>
                </w:p>
              </w:tc>
              <w:tc>
                <w:tcPr>
                  <w:tcW w:w="588" w:type="dxa"/>
                </w:tcPr>
                <w:p w14:paraId="25BE9C65" w14:textId="77777777" w:rsidR="00CF0310" w:rsidRPr="00E250A6"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Not applicable</w:t>
                  </w:r>
                </w:p>
              </w:tc>
            </w:tr>
            <w:tr w:rsidR="00CF0310" w:rsidRPr="00E250A6" w14:paraId="1E8009CB" w14:textId="77777777" w:rsidTr="00CF0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5AC4C3DF" w14:textId="77777777" w:rsidR="00CF0310" w:rsidRPr="00E250A6" w:rsidRDefault="00CF0310" w:rsidP="00B656D8">
                  <w:pPr>
                    <w:spacing w:line="276" w:lineRule="auto"/>
                    <w:rPr>
                      <w:rFonts w:asciiTheme="minorHAnsi" w:eastAsia="Tahoma" w:hAnsiTheme="minorHAnsi" w:cstheme="minorHAnsi"/>
                      <w:b w:val="0"/>
                    </w:rPr>
                  </w:pPr>
                  <w:r w:rsidRPr="00E250A6">
                    <w:rPr>
                      <w:rFonts w:asciiTheme="minorHAnsi" w:hAnsiTheme="minorHAnsi" w:cstheme="minorHAnsi"/>
                      <w:b w:val="0"/>
                    </w:rPr>
                    <w:t>Transaction Fees</w:t>
                  </w:r>
                </w:p>
              </w:tc>
              <w:tc>
                <w:tcPr>
                  <w:tcW w:w="586" w:type="dxa"/>
                </w:tcPr>
                <w:p w14:paraId="499B2717"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6" w:type="dxa"/>
                </w:tcPr>
                <w:p w14:paraId="60377877"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6" w:type="dxa"/>
                </w:tcPr>
                <w:p w14:paraId="4B1568A3"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8" w:type="dxa"/>
                </w:tcPr>
                <w:p w14:paraId="0F5C1547"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8" w:type="dxa"/>
                </w:tcPr>
                <w:p w14:paraId="5AA8F306"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055F49FA" w14:textId="77777777" w:rsidTr="00CF0310">
              <w:tc>
                <w:tcPr>
                  <w:cnfStyle w:val="001000000000" w:firstRow="0" w:lastRow="0" w:firstColumn="1" w:lastColumn="0" w:oddVBand="0" w:evenVBand="0" w:oddHBand="0" w:evenHBand="0" w:firstRowFirstColumn="0" w:firstRowLastColumn="0" w:lastRowFirstColumn="0" w:lastRowLastColumn="0"/>
                  <w:tcW w:w="2100" w:type="dxa"/>
                </w:tcPr>
                <w:p w14:paraId="310477B4" w14:textId="77777777" w:rsidR="00CF0310" w:rsidRPr="00E250A6" w:rsidRDefault="00CF0310" w:rsidP="00B656D8">
                  <w:pPr>
                    <w:spacing w:line="276" w:lineRule="auto"/>
                    <w:rPr>
                      <w:rFonts w:asciiTheme="minorHAnsi" w:eastAsia="Tahoma" w:hAnsiTheme="minorHAnsi" w:cstheme="minorHAnsi"/>
                      <w:b w:val="0"/>
                    </w:rPr>
                  </w:pPr>
                  <w:r w:rsidRPr="00E250A6">
                    <w:rPr>
                      <w:rFonts w:asciiTheme="minorHAnsi" w:hAnsiTheme="minorHAnsi" w:cstheme="minorHAnsi"/>
                      <w:b w:val="0"/>
                    </w:rPr>
                    <w:t>Monthly Fees</w:t>
                  </w:r>
                </w:p>
              </w:tc>
              <w:tc>
                <w:tcPr>
                  <w:tcW w:w="586" w:type="dxa"/>
                </w:tcPr>
                <w:p w14:paraId="13710EC2"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6" w:type="dxa"/>
                </w:tcPr>
                <w:p w14:paraId="734FDE33"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6" w:type="dxa"/>
                </w:tcPr>
                <w:p w14:paraId="5A0C2D6E"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8" w:type="dxa"/>
                </w:tcPr>
                <w:p w14:paraId="2037CC2D"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8" w:type="dxa"/>
                </w:tcPr>
                <w:p w14:paraId="17A08D74"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29D1218B" w14:textId="77777777" w:rsidTr="00CF0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33A59D17" w14:textId="77777777" w:rsidR="00CF0310" w:rsidRPr="00E250A6" w:rsidRDefault="00CF0310" w:rsidP="00B656D8">
                  <w:pPr>
                    <w:spacing w:line="276" w:lineRule="auto"/>
                    <w:rPr>
                      <w:rFonts w:asciiTheme="minorHAnsi" w:eastAsia="Tahoma" w:hAnsiTheme="minorHAnsi" w:cstheme="minorHAnsi"/>
                      <w:b w:val="0"/>
                    </w:rPr>
                  </w:pPr>
                  <w:r w:rsidRPr="00E250A6">
                    <w:rPr>
                      <w:rFonts w:asciiTheme="minorHAnsi" w:hAnsiTheme="minorHAnsi" w:cstheme="minorHAnsi"/>
                      <w:b w:val="0"/>
                    </w:rPr>
                    <w:t>Processing time for fund to appear in store account</w:t>
                  </w:r>
                </w:p>
              </w:tc>
              <w:tc>
                <w:tcPr>
                  <w:tcW w:w="586" w:type="dxa"/>
                </w:tcPr>
                <w:p w14:paraId="738847B4"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6" w:type="dxa"/>
                </w:tcPr>
                <w:p w14:paraId="4E33C81D"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6" w:type="dxa"/>
                </w:tcPr>
                <w:p w14:paraId="3390E6F7"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8" w:type="dxa"/>
                </w:tcPr>
                <w:p w14:paraId="58F950D2"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8" w:type="dxa"/>
                </w:tcPr>
                <w:p w14:paraId="6F9E5FE1"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0508653F" w14:textId="77777777" w:rsidTr="00CF0310">
              <w:tc>
                <w:tcPr>
                  <w:cnfStyle w:val="001000000000" w:firstRow="0" w:lastRow="0" w:firstColumn="1" w:lastColumn="0" w:oddVBand="0" w:evenVBand="0" w:oddHBand="0" w:evenHBand="0" w:firstRowFirstColumn="0" w:firstRowLastColumn="0" w:lastRowFirstColumn="0" w:lastRowLastColumn="0"/>
                  <w:tcW w:w="2100" w:type="dxa"/>
                </w:tcPr>
                <w:p w14:paraId="57008D10" w14:textId="77777777" w:rsidR="00CF0310" w:rsidRPr="00E250A6" w:rsidRDefault="00CF0310" w:rsidP="00B656D8">
                  <w:pPr>
                    <w:spacing w:line="276" w:lineRule="auto"/>
                    <w:rPr>
                      <w:rFonts w:asciiTheme="minorHAnsi" w:eastAsia="Tahoma" w:hAnsiTheme="minorHAnsi" w:cstheme="minorHAnsi"/>
                      <w:b w:val="0"/>
                    </w:rPr>
                  </w:pPr>
                  <w:r w:rsidRPr="00E250A6">
                    <w:rPr>
                      <w:rFonts w:asciiTheme="minorHAnsi" w:hAnsiTheme="minorHAnsi" w:cstheme="minorHAnsi"/>
                      <w:b w:val="0"/>
                    </w:rPr>
                    <w:t>Analytic tools</w:t>
                  </w:r>
                </w:p>
              </w:tc>
              <w:tc>
                <w:tcPr>
                  <w:tcW w:w="586" w:type="dxa"/>
                </w:tcPr>
                <w:p w14:paraId="4B308829"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6" w:type="dxa"/>
                </w:tcPr>
                <w:p w14:paraId="1FE47592"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6" w:type="dxa"/>
                </w:tcPr>
                <w:p w14:paraId="1A7F325D"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8" w:type="dxa"/>
                </w:tcPr>
                <w:p w14:paraId="1CBBE8D6"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8" w:type="dxa"/>
                </w:tcPr>
                <w:p w14:paraId="6FE0256B"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6DDD057E" w14:textId="77777777" w:rsidTr="00CF0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2E20E09A" w14:textId="77777777" w:rsidR="00CF0310" w:rsidRPr="00E250A6" w:rsidRDefault="00CF0310" w:rsidP="00B656D8">
                  <w:pPr>
                    <w:spacing w:line="276" w:lineRule="auto"/>
                    <w:rPr>
                      <w:rFonts w:asciiTheme="minorHAnsi" w:hAnsiTheme="minorHAnsi" w:cstheme="minorHAnsi"/>
                      <w:b w:val="0"/>
                    </w:rPr>
                  </w:pPr>
                  <w:r w:rsidRPr="00E250A6">
                    <w:rPr>
                      <w:rFonts w:asciiTheme="minorHAnsi" w:hAnsiTheme="minorHAnsi" w:cstheme="minorHAnsi"/>
                      <w:b w:val="0"/>
                    </w:rPr>
                    <w:t>Payment cycle</w:t>
                  </w:r>
                </w:p>
              </w:tc>
              <w:tc>
                <w:tcPr>
                  <w:tcW w:w="586" w:type="dxa"/>
                </w:tcPr>
                <w:p w14:paraId="3E554F0F"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6" w:type="dxa"/>
                </w:tcPr>
                <w:p w14:paraId="69C6C77E"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6" w:type="dxa"/>
                </w:tcPr>
                <w:p w14:paraId="09E00CD6"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8" w:type="dxa"/>
                </w:tcPr>
                <w:p w14:paraId="73591BF8"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8" w:type="dxa"/>
                </w:tcPr>
                <w:p w14:paraId="3C92FC12"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7E77698D" w14:textId="77777777" w:rsidTr="00CF0310">
              <w:tc>
                <w:tcPr>
                  <w:cnfStyle w:val="001000000000" w:firstRow="0" w:lastRow="0" w:firstColumn="1" w:lastColumn="0" w:oddVBand="0" w:evenVBand="0" w:oddHBand="0" w:evenHBand="0" w:firstRowFirstColumn="0" w:firstRowLastColumn="0" w:lastRowFirstColumn="0" w:lastRowLastColumn="0"/>
                  <w:tcW w:w="2100" w:type="dxa"/>
                </w:tcPr>
                <w:p w14:paraId="5328B380" w14:textId="77777777" w:rsidR="00CF0310" w:rsidRPr="00E250A6" w:rsidRDefault="00CF0310" w:rsidP="00B656D8">
                  <w:pPr>
                    <w:spacing w:line="276" w:lineRule="auto"/>
                    <w:rPr>
                      <w:rFonts w:asciiTheme="minorHAnsi" w:eastAsia="Tahoma" w:hAnsiTheme="minorHAnsi" w:cstheme="minorHAnsi"/>
                      <w:b w:val="0"/>
                    </w:rPr>
                  </w:pPr>
                  <w:r w:rsidRPr="00E250A6">
                    <w:rPr>
                      <w:rFonts w:asciiTheme="minorHAnsi" w:hAnsiTheme="minorHAnsi" w:cstheme="minorHAnsi"/>
                      <w:b w:val="0"/>
                    </w:rPr>
                    <w:t>Network Reliability (processing uptime)</w:t>
                  </w:r>
                </w:p>
              </w:tc>
              <w:tc>
                <w:tcPr>
                  <w:tcW w:w="586" w:type="dxa"/>
                </w:tcPr>
                <w:p w14:paraId="5B7B11BC"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6" w:type="dxa"/>
                </w:tcPr>
                <w:p w14:paraId="1B644A24"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6" w:type="dxa"/>
                </w:tcPr>
                <w:p w14:paraId="717D0FAE"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8" w:type="dxa"/>
                </w:tcPr>
                <w:p w14:paraId="65CF86C9"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8" w:type="dxa"/>
                </w:tcPr>
                <w:p w14:paraId="6572C188"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480127B8" w14:textId="77777777" w:rsidTr="00CF0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46193CAF" w14:textId="77777777" w:rsidR="00CF0310" w:rsidRPr="00E250A6" w:rsidRDefault="00CF0310" w:rsidP="00B656D8">
                  <w:pPr>
                    <w:spacing w:line="276" w:lineRule="auto"/>
                    <w:rPr>
                      <w:rFonts w:asciiTheme="minorHAnsi" w:eastAsia="Tahoma" w:hAnsiTheme="minorHAnsi" w:cstheme="minorHAnsi"/>
                      <w:b w:val="0"/>
                    </w:rPr>
                  </w:pPr>
                  <w:r w:rsidRPr="00E250A6">
                    <w:rPr>
                      <w:rFonts w:asciiTheme="minorHAnsi" w:hAnsiTheme="minorHAnsi" w:cstheme="minorHAnsi"/>
                      <w:b w:val="0"/>
                    </w:rPr>
                    <w:t>Length of contract</w:t>
                  </w:r>
                </w:p>
              </w:tc>
              <w:tc>
                <w:tcPr>
                  <w:tcW w:w="586" w:type="dxa"/>
                </w:tcPr>
                <w:p w14:paraId="5139E628"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6" w:type="dxa"/>
                </w:tcPr>
                <w:p w14:paraId="353F6B8B"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6" w:type="dxa"/>
                </w:tcPr>
                <w:p w14:paraId="5D0D7342"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8" w:type="dxa"/>
                </w:tcPr>
                <w:p w14:paraId="680B9AEB"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8" w:type="dxa"/>
                </w:tcPr>
                <w:p w14:paraId="20431173"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102BE5EB" w14:textId="77777777" w:rsidTr="00CF0310">
              <w:tc>
                <w:tcPr>
                  <w:cnfStyle w:val="001000000000" w:firstRow="0" w:lastRow="0" w:firstColumn="1" w:lastColumn="0" w:oddVBand="0" w:evenVBand="0" w:oddHBand="0" w:evenHBand="0" w:firstRowFirstColumn="0" w:firstRowLastColumn="0" w:lastRowFirstColumn="0" w:lastRowLastColumn="0"/>
                  <w:tcW w:w="2100" w:type="dxa"/>
                </w:tcPr>
                <w:p w14:paraId="6F5D877F" w14:textId="77777777" w:rsidR="00CF0310" w:rsidRPr="00E250A6" w:rsidRDefault="00CF0310" w:rsidP="00B656D8">
                  <w:pPr>
                    <w:spacing w:line="276" w:lineRule="auto"/>
                    <w:rPr>
                      <w:rFonts w:asciiTheme="minorHAnsi" w:eastAsia="Tahoma" w:hAnsiTheme="minorHAnsi" w:cstheme="minorHAnsi"/>
                      <w:b w:val="0"/>
                    </w:rPr>
                  </w:pPr>
                  <w:r w:rsidRPr="00E250A6">
                    <w:rPr>
                      <w:rFonts w:asciiTheme="minorHAnsi" w:hAnsiTheme="minorHAnsi" w:cstheme="minorHAnsi"/>
                      <w:b w:val="0"/>
                    </w:rPr>
                    <w:t>Technical Support</w:t>
                  </w:r>
                </w:p>
              </w:tc>
              <w:tc>
                <w:tcPr>
                  <w:tcW w:w="586" w:type="dxa"/>
                </w:tcPr>
                <w:p w14:paraId="7224022D"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6" w:type="dxa"/>
                </w:tcPr>
                <w:p w14:paraId="6A74800A"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6" w:type="dxa"/>
                </w:tcPr>
                <w:p w14:paraId="1260FE0A"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8" w:type="dxa"/>
                </w:tcPr>
                <w:p w14:paraId="2DFE8985"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8" w:type="dxa"/>
                </w:tcPr>
                <w:p w14:paraId="18EE7C86"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3AC89212" w14:textId="77777777" w:rsidTr="00CF031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0" w:type="dxa"/>
                </w:tcPr>
                <w:p w14:paraId="7F20158D" w14:textId="77777777" w:rsidR="00CF0310" w:rsidRPr="00E250A6" w:rsidRDefault="00CF0310" w:rsidP="00B656D8">
                  <w:pPr>
                    <w:spacing w:line="276" w:lineRule="auto"/>
                    <w:rPr>
                      <w:rFonts w:asciiTheme="minorHAnsi" w:hAnsiTheme="minorHAnsi" w:cstheme="minorHAnsi"/>
                      <w:b w:val="0"/>
                    </w:rPr>
                  </w:pPr>
                  <w:r w:rsidRPr="00E250A6">
                    <w:rPr>
                      <w:rFonts w:asciiTheme="minorHAnsi" w:hAnsiTheme="minorHAnsi" w:cstheme="minorHAnsi"/>
                      <w:b w:val="0"/>
                    </w:rPr>
                    <w:t>Fraud Protection Support</w:t>
                  </w:r>
                </w:p>
              </w:tc>
              <w:tc>
                <w:tcPr>
                  <w:tcW w:w="586" w:type="dxa"/>
                </w:tcPr>
                <w:p w14:paraId="0CE7B05F"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6" w:type="dxa"/>
                </w:tcPr>
                <w:p w14:paraId="2F65E097"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6" w:type="dxa"/>
                </w:tcPr>
                <w:p w14:paraId="7265BD8B"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8" w:type="dxa"/>
                </w:tcPr>
                <w:p w14:paraId="442582A5"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8" w:type="dxa"/>
                </w:tcPr>
                <w:p w14:paraId="6E11C53C" w14:textId="77777777" w:rsidR="00CF0310" w:rsidRPr="00E250A6" w:rsidRDefault="00CF0310" w:rsidP="00B656D8">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CF0310" w:rsidRPr="00E250A6" w14:paraId="16079A42" w14:textId="77777777" w:rsidTr="00CF0310">
              <w:tc>
                <w:tcPr>
                  <w:cnfStyle w:val="001000000000" w:firstRow="0" w:lastRow="0" w:firstColumn="1" w:lastColumn="0" w:oddVBand="0" w:evenVBand="0" w:oddHBand="0" w:evenHBand="0" w:firstRowFirstColumn="0" w:firstRowLastColumn="0" w:lastRowFirstColumn="0" w:lastRowLastColumn="0"/>
                  <w:tcW w:w="2100" w:type="dxa"/>
                </w:tcPr>
                <w:p w14:paraId="3B989F5F" w14:textId="77777777" w:rsidR="00CF0310" w:rsidRPr="00E250A6" w:rsidRDefault="00CF0310" w:rsidP="00B656D8">
                  <w:pPr>
                    <w:spacing w:line="276" w:lineRule="auto"/>
                    <w:rPr>
                      <w:rFonts w:asciiTheme="minorHAnsi" w:hAnsiTheme="minorHAnsi" w:cstheme="minorHAnsi"/>
                      <w:b w:val="0"/>
                    </w:rPr>
                  </w:pPr>
                  <w:r w:rsidRPr="00E250A6">
                    <w:rPr>
                      <w:rFonts w:asciiTheme="minorHAnsi" w:hAnsiTheme="minorHAnsi" w:cstheme="minorHAnsi"/>
                      <w:b w:val="0"/>
                    </w:rPr>
                    <w:t>Other (please specify) ___________</w:t>
                  </w:r>
                </w:p>
              </w:tc>
              <w:tc>
                <w:tcPr>
                  <w:tcW w:w="586" w:type="dxa"/>
                </w:tcPr>
                <w:p w14:paraId="6926C964"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6" w:type="dxa"/>
                </w:tcPr>
                <w:p w14:paraId="1008DEEB"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6" w:type="dxa"/>
                </w:tcPr>
                <w:p w14:paraId="3F5C8BD4"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8" w:type="dxa"/>
                </w:tcPr>
                <w:p w14:paraId="5C6D0F2B"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88" w:type="dxa"/>
                </w:tcPr>
                <w:p w14:paraId="5EEBC594" w14:textId="77777777" w:rsidR="00CF0310" w:rsidRPr="00E250A6" w:rsidRDefault="00CF0310" w:rsidP="00B656D8">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bl>
          <w:p w14:paraId="3CB58123" w14:textId="77777777" w:rsidR="00CF0310" w:rsidRPr="008416CA" w:rsidRDefault="00CF0310" w:rsidP="00350BE3">
            <w:pPr>
              <w:rPr>
                <w:rFonts w:asciiTheme="minorHAnsi" w:eastAsia="Times New Roman" w:hAnsiTheme="minorHAnsi" w:cstheme="minorHAnsi"/>
                <w:color w:val="7030A0"/>
                <w:sz w:val="18"/>
                <w:szCs w:val="18"/>
                <w:vertAlign w:val="subscript"/>
              </w:rPr>
            </w:pPr>
          </w:p>
        </w:tc>
        <w:tc>
          <w:tcPr>
            <w:tcW w:w="881" w:type="pct"/>
          </w:tcPr>
          <w:p w14:paraId="1A27E72C" w14:textId="77777777" w:rsidR="00EB01D7" w:rsidRPr="008416CA" w:rsidRDefault="002059AF" w:rsidP="00350BE3">
            <w:pPr>
              <w:rPr>
                <w:rFonts w:asciiTheme="minorHAnsi" w:eastAsia="Times New Roman" w:hAnsiTheme="minorHAnsi" w:cstheme="minorHAnsi"/>
                <w:color w:val="7030A0"/>
              </w:rPr>
            </w:pPr>
            <w:r w:rsidRPr="008416CA">
              <w:rPr>
                <w:rFonts w:asciiTheme="minorHAnsi" w:eastAsia="Times New Roman" w:hAnsiTheme="minorHAnsi" w:cstheme="minorHAnsi"/>
              </w:rPr>
              <w:t>S</w:t>
            </w:r>
            <w:r w:rsidR="00EB01D7" w:rsidRPr="008416CA">
              <w:rPr>
                <w:rFonts w:asciiTheme="minorHAnsi" w:eastAsia="Times New Roman" w:hAnsiTheme="minorHAnsi" w:cstheme="minorHAnsi"/>
              </w:rPr>
              <w:t>eparated equipment and processor factors</w:t>
            </w:r>
          </w:p>
        </w:tc>
      </w:tr>
      <w:tr w:rsidR="00EB01D7" w:rsidRPr="00B863BE" w14:paraId="7BD3F878" w14:textId="77777777" w:rsidTr="00E604BE">
        <w:trPr>
          <w:trHeight w:val="548"/>
        </w:trPr>
        <w:tc>
          <w:tcPr>
            <w:tcW w:w="1995" w:type="pct"/>
          </w:tcPr>
          <w:p w14:paraId="25A0C45C" w14:textId="77777777" w:rsidR="00EB01D7" w:rsidRPr="008416CA" w:rsidRDefault="00EB01D7" w:rsidP="00400CB2">
            <w:pPr>
              <w:pStyle w:val="ListParagraph"/>
              <w:numPr>
                <w:ilvl w:val="0"/>
                <w:numId w:val="4"/>
              </w:numPr>
              <w:ind w:left="691" w:hanging="691"/>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57. Indicate how satisfied your business is with each of the following EBT-related products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9"/>
              <w:gridCol w:w="659"/>
              <w:gridCol w:w="666"/>
              <w:gridCol w:w="817"/>
              <w:gridCol w:w="806"/>
              <w:gridCol w:w="756"/>
            </w:tblGrid>
            <w:tr w:rsidR="00EB01D7" w:rsidRPr="008416CA" w14:paraId="1E2E2FBC" w14:textId="77777777" w:rsidTr="00093004">
              <w:tc>
                <w:tcPr>
                  <w:tcW w:w="1694" w:type="dxa"/>
                  <w:tcBorders>
                    <w:top w:val="nil"/>
                    <w:left w:val="nil"/>
                    <w:bottom w:val="nil"/>
                    <w:right w:val="nil"/>
                  </w:tcBorders>
                  <w:shd w:val="clear" w:color="auto" w:fill="auto"/>
                </w:tcPr>
                <w:p w14:paraId="2399D072" w14:textId="77777777" w:rsidR="00EB01D7" w:rsidRPr="008416CA" w:rsidRDefault="00EB01D7" w:rsidP="00350BE3">
                  <w:pPr>
                    <w:spacing w:after="0" w:line="240" w:lineRule="auto"/>
                    <w:rPr>
                      <w:rFonts w:asciiTheme="minorHAnsi" w:eastAsia="Tahoma" w:hAnsiTheme="minorHAnsi" w:cstheme="minorHAnsi"/>
                      <w:sz w:val="18"/>
                      <w:szCs w:val="18"/>
                    </w:rPr>
                  </w:pPr>
                </w:p>
              </w:tc>
              <w:tc>
                <w:tcPr>
                  <w:tcW w:w="766" w:type="dxa"/>
                  <w:tcBorders>
                    <w:top w:val="nil"/>
                    <w:left w:val="nil"/>
                    <w:bottom w:val="nil"/>
                    <w:right w:val="nil"/>
                  </w:tcBorders>
                  <w:shd w:val="clear" w:color="auto" w:fill="auto"/>
                </w:tcPr>
                <w:p w14:paraId="5EDE62C7"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Very satisfied</w:t>
                  </w:r>
                </w:p>
              </w:tc>
              <w:tc>
                <w:tcPr>
                  <w:tcW w:w="775" w:type="dxa"/>
                  <w:tcBorders>
                    <w:top w:val="nil"/>
                    <w:left w:val="nil"/>
                    <w:bottom w:val="nil"/>
                    <w:right w:val="nil"/>
                  </w:tcBorders>
                  <w:shd w:val="clear" w:color="auto" w:fill="auto"/>
                </w:tcPr>
                <w:p w14:paraId="1480636F"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Satisfied</w:t>
                  </w:r>
                </w:p>
              </w:tc>
              <w:tc>
                <w:tcPr>
                  <w:tcW w:w="964" w:type="dxa"/>
                  <w:tcBorders>
                    <w:top w:val="nil"/>
                    <w:left w:val="nil"/>
                    <w:bottom w:val="nil"/>
                    <w:right w:val="nil"/>
                  </w:tcBorders>
                  <w:shd w:val="clear" w:color="auto" w:fill="auto"/>
                </w:tcPr>
                <w:p w14:paraId="1C734576"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Dissatisfied</w:t>
                  </w:r>
                </w:p>
              </w:tc>
              <w:tc>
                <w:tcPr>
                  <w:tcW w:w="951" w:type="dxa"/>
                  <w:tcBorders>
                    <w:top w:val="nil"/>
                    <w:left w:val="nil"/>
                    <w:bottom w:val="nil"/>
                    <w:right w:val="nil"/>
                  </w:tcBorders>
                  <w:shd w:val="clear" w:color="auto" w:fill="auto"/>
                </w:tcPr>
                <w:p w14:paraId="0D3C72D2"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Very dissatisfied</w:t>
                  </w:r>
                </w:p>
              </w:tc>
              <w:tc>
                <w:tcPr>
                  <w:tcW w:w="888" w:type="dxa"/>
                  <w:tcBorders>
                    <w:top w:val="nil"/>
                    <w:left w:val="nil"/>
                    <w:bottom w:val="nil"/>
                    <w:right w:val="nil"/>
                  </w:tcBorders>
                  <w:shd w:val="clear" w:color="auto" w:fill="auto"/>
                </w:tcPr>
                <w:p w14:paraId="630DA98B"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Not applicable</w:t>
                  </w:r>
                </w:p>
              </w:tc>
            </w:tr>
            <w:tr w:rsidR="00EB01D7" w:rsidRPr="008416CA" w14:paraId="1CE44F52" w14:textId="77777777" w:rsidTr="00093004">
              <w:tc>
                <w:tcPr>
                  <w:tcW w:w="1694" w:type="dxa"/>
                  <w:tcBorders>
                    <w:top w:val="nil"/>
                    <w:left w:val="nil"/>
                    <w:bottom w:val="nil"/>
                    <w:right w:val="nil"/>
                  </w:tcBorders>
                  <w:shd w:val="clear" w:color="auto" w:fill="auto"/>
                </w:tcPr>
                <w:p w14:paraId="6CEA0AE6"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Integration with credit/debit card reader</w:t>
                  </w:r>
                </w:p>
              </w:tc>
              <w:tc>
                <w:tcPr>
                  <w:tcW w:w="766" w:type="dxa"/>
                  <w:tcBorders>
                    <w:top w:val="nil"/>
                    <w:left w:val="nil"/>
                    <w:bottom w:val="nil"/>
                    <w:right w:val="nil"/>
                  </w:tcBorders>
                  <w:shd w:val="clear" w:color="auto" w:fill="auto"/>
                </w:tcPr>
                <w:p w14:paraId="69B0FDF5"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775" w:type="dxa"/>
                  <w:tcBorders>
                    <w:top w:val="nil"/>
                    <w:left w:val="nil"/>
                    <w:bottom w:val="nil"/>
                    <w:right w:val="nil"/>
                  </w:tcBorders>
                  <w:shd w:val="clear" w:color="auto" w:fill="auto"/>
                </w:tcPr>
                <w:p w14:paraId="460B8921"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64" w:type="dxa"/>
                  <w:tcBorders>
                    <w:top w:val="nil"/>
                    <w:left w:val="nil"/>
                    <w:bottom w:val="nil"/>
                    <w:right w:val="nil"/>
                  </w:tcBorders>
                  <w:shd w:val="clear" w:color="auto" w:fill="auto"/>
                </w:tcPr>
                <w:p w14:paraId="43988AC2"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51" w:type="dxa"/>
                  <w:tcBorders>
                    <w:top w:val="nil"/>
                    <w:left w:val="nil"/>
                    <w:bottom w:val="nil"/>
                    <w:right w:val="nil"/>
                  </w:tcBorders>
                  <w:shd w:val="clear" w:color="auto" w:fill="auto"/>
                </w:tcPr>
                <w:p w14:paraId="4E10112A"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88" w:type="dxa"/>
                  <w:tcBorders>
                    <w:top w:val="nil"/>
                    <w:left w:val="nil"/>
                    <w:bottom w:val="nil"/>
                    <w:right w:val="nil"/>
                  </w:tcBorders>
                  <w:shd w:val="clear" w:color="auto" w:fill="auto"/>
                </w:tcPr>
                <w:p w14:paraId="596F462F"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10F19BAA" w14:textId="77777777" w:rsidTr="00093004">
              <w:tc>
                <w:tcPr>
                  <w:tcW w:w="1694" w:type="dxa"/>
                  <w:tcBorders>
                    <w:top w:val="nil"/>
                    <w:left w:val="nil"/>
                    <w:bottom w:val="nil"/>
                    <w:right w:val="nil"/>
                  </w:tcBorders>
                  <w:shd w:val="clear" w:color="auto" w:fill="auto"/>
                </w:tcPr>
                <w:p w14:paraId="7DC3B2E2"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Integration with Inventory Software</w:t>
                  </w:r>
                </w:p>
              </w:tc>
              <w:tc>
                <w:tcPr>
                  <w:tcW w:w="766" w:type="dxa"/>
                  <w:tcBorders>
                    <w:top w:val="nil"/>
                    <w:left w:val="nil"/>
                    <w:bottom w:val="nil"/>
                    <w:right w:val="nil"/>
                  </w:tcBorders>
                  <w:shd w:val="clear" w:color="auto" w:fill="auto"/>
                </w:tcPr>
                <w:p w14:paraId="57B28DD9"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775" w:type="dxa"/>
                  <w:tcBorders>
                    <w:top w:val="nil"/>
                    <w:left w:val="nil"/>
                    <w:bottom w:val="nil"/>
                    <w:right w:val="nil"/>
                  </w:tcBorders>
                  <w:shd w:val="clear" w:color="auto" w:fill="auto"/>
                </w:tcPr>
                <w:p w14:paraId="77F8A082"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64" w:type="dxa"/>
                  <w:tcBorders>
                    <w:top w:val="nil"/>
                    <w:left w:val="nil"/>
                    <w:bottom w:val="nil"/>
                    <w:right w:val="nil"/>
                  </w:tcBorders>
                  <w:shd w:val="clear" w:color="auto" w:fill="auto"/>
                </w:tcPr>
                <w:p w14:paraId="1832A3E6"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51" w:type="dxa"/>
                  <w:tcBorders>
                    <w:top w:val="nil"/>
                    <w:left w:val="nil"/>
                    <w:bottom w:val="nil"/>
                    <w:right w:val="nil"/>
                  </w:tcBorders>
                  <w:shd w:val="clear" w:color="auto" w:fill="auto"/>
                </w:tcPr>
                <w:p w14:paraId="69C66E04"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88" w:type="dxa"/>
                  <w:tcBorders>
                    <w:top w:val="nil"/>
                    <w:left w:val="nil"/>
                    <w:bottom w:val="nil"/>
                    <w:right w:val="nil"/>
                  </w:tcBorders>
                  <w:shd w:val="clear" w:color="auto" w:fill="auto"/>
                </w:tcPr>
                <w:p w14:paraId="7C7789E2"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0A4F8ED3" w14:textId="77777777" w:rsidTr="00093004">
              <w:tc>
                <w:tcPr>
                  <w:tcW w:w="1694" w:type="dxa"/>
                  <w:tcBorders>
                    <w:top w:val="nil"/>
                    <w:left w:val="nil"/>
                    <w:bottom w:val="nil"/>
                    <w:right w:val="nil"/>
                  </w:tcBorders>
                  <w:shd w:val="clear" w:color="auto" w:fill="auto"/>
                </w:tcPr>
                <w:p w14:paraId="1FED8647"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Equipment Cost</w:t>
                  </w:r>
                </w:p>
              </w:tc>
              <w:tc>
                <w:tcPr>
                  <w:tcW w:w="766" w:type="dxa"/>
                  <w:tcBorders>
                    <w:top w:val="nil"/>
                    <w:left w:val="nil"/>
                    <w:bottom w:val="nil"/>
                    <w:right w:val="nil"/>
                  </w:tcBorders>
                  <w:shd w:val="clear" w:color="auto" w:fill="auto"/>
                </w:tcPr>
                <w:p w14:paraId="76450A23"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775" w:type="dxa"/>
                  <w:tcBorders>
                    <w:top w:val="nil"/>
                    <w:left w:val="nil"/>
                    <w:bottom w:val="nil"/>
                    <w:right w:val="nil"/>
                  </w:tcBorders>
                  <w:shd w:val="clear" w:color="auto" w:fill="auto"/>
                </w:tcPr>
                <w:p w14:paraId="51A2D155"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64" w:type="dxa"/>
                  <w:tcBorders>
                    <w:top w:val="nil"/>
                    <w:left w:val="nil"/>
                    <w:bottom w:val="nil"/>
                    <w:right w:val="nil"/>
                  </w:tcBorders>
                  <w:shd w:val="clear" w:color="auto" w:fill="auto"/>
                </w:tcPr>
                <w:p w14:paraId="6E458404"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51" w:type="dxa"/>
                  <w:tcBorders>
                    <w:top w:val="nil"/>
                    <w:left w:val="nil"/>
                    <w:bottom w:val="nil"/>
                    <w:right w:val="nil"/>
                  </w:tcBorders>
                  <w:shd w:val="clear" w:color="auto" w:fill="auto"/>
                </w:tcPr>
                <w:p w14:paraId="7BE67AFF"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88" w:type="dxa"/>
                  <w:tcBorders>
                    <w:top w:val="nil"/>
                    <w:left w:val="nil"/>
                    <w:bottom w:val="nil"/>
                    <w:right w:val="nil"/>
                  </w:tcBorders>
                  <w:shd w:val="clear" w:color="auto" w:fill="auto"/>
                </w:tcPr>
                <w:p w14:paraId="5409780E"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574E1F9C" w14:textId="77777777" w:rsidTr="00093004">
              <w:tc>
                <w:tcPr>
                  <w:tcW w:w="1694" w:type="dxa"/>
                  <w:tcBorders>
                    <w:top w:val="nil"/>
                    <w:left w:val="nil"/>
                    <w:bottom w:val="nil"/>
                    <w:right w:val="nil"/>
                  </w:tcBorders>
                  <w:shd w:val="clear" w:color="auto" w:fill="auto"/>
                </w:tcPr>
                <w:p w14:paraId="2926F10C"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Up-to-date technology(hardware)</w:t>
                  </w:r>
                </w:p>
              </w:tc>
              <w:tc>
                <w:tcPr>
                  <w:tcW w:w="766" w:type="dxa"/>
                  <w:tcBorders>
                    <w:top w:val="nil"/>
                    <w:left w:val="nil"/>
                    <w:bottom w:val="nil"/>
                    <w:right w:val="nil"/>
                  </w:tcBorders>
                  <w:shd w:val="clear" w:color="auto" w:fill="auto"/>
                </w:tcPr>
                <w:p w14:paraId="55FA1C45"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775" w:type="dxa"/>
                  <w:tcBorders>
                    <w:top w:val="nil"/>
                    <w:left w:val="nil"/>
                    <w:bottom w:val="nil"/>
                    <w:right w:val="nil"/>
                  </w:tcBorders>
                  <w:shd w:val="clear" w:color="auto" w:fill="auto"/>
                </w:tcPr>
                <w:p w14:paraId="771B64C5"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64" w:type="dxa"/>
                  <w:tcBorders>
                    <w:top w:val="nil"/>
                    <w:left w:val="nil"/>
                    <w:bottom w:val="nil"/>
                    <w:right w:val="nil"/>
                  </w:tcBorders>
                  <w:shd w:val="clear" w:color="auto" w:fill="auto"/>
                </w:tcPr>
                <w:p w14:paraId="70F5D45F"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51" w:type="dxa"/>
                  <w:tcBorders>
                    <w:top w:val="nil"/>
                    <w:left w:val="nil"/>
                    <w:bottom w:val="nil"/>
                    <w:right w:val="nil"/>
                  </w:tcBorders>
                  <w:shd w:val="clear" w:color="auto" w:fill="auto"/>
                </w:tcPr>
                <w:p w14:paraId="21E135A0"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88" w:type="dxa"/>
                  <w:tcBorders>
                    <w:top w:val="nil"/>
                    <w:left w:val="nil"/>
                    <w:bottom w:val="nil"/>
                    <w:right w:val="nil"/>
                  </w:tcBorders>
                  <w:shd w:val="clear" w:color="auto" w:fill="auto"/>
                </w:tcPr>
                <w:p w14:paraId="57D3115E"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64EF4577" w14:textId="77777777" w:rsidTr="00093004">
              <w:tc>
                <w:tcPr>
                  <w:tcW w:w="1694" w:type="dxa"/>
                  <w:tcBorders>
                    <w:top w:val="nil"/>
                    <w:left w:val="nil"/>
                    <w:bottom w:val="nil"/>
                    <w:right w:val="nil"/>
                  </w:tcBorders>
                  <w:shd w:val="clear" w:color="auto" w:fill="auto"/>
                </w:tcPr>
                <w:p w14:paraId="6B1F830E"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Up-to-date technology (software)</w:t>
                  </w:r>
                </w:p>
              </w:tc>
              <w:tc>
                <w:tcPr>
                  <w:tcW w:w="766" w:type="dxa"/>
                  <w:tcBorders>
                    <w:top w:val="nil"/>
                    <w:left w:val="nil"/>
                    <w:bottom w:val="nil"/>
                    <w:right w:val="nil"/>
                  </w:tcBorders>
                  <w:shd w:val="clear" w:color="auto" w:fill="auto"/>
                </w:tcPr>
                <w:p w14:paraId="32F392B1"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775" w:type="dxa"/>
                  <w:tcBorders>
                    <w:top w:val="nil"/>
                    <w:left w:val="nil"/>
                    <w:bottom w:val="nil"/>
                    <w:right w:val="nil"/>
                  </w:tcBorders>
                  <w:shd w:val="clear" w:color="auto" w:fill="auto"/>
                </w:tcPr>
                <w:p w14:paraId="454F6BA3"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64" w:type="dxa"/>
                  <w:tcBorders>
                    <w:top w:val="nil"/>
                    <w:left w:val="nil"/>
                    <w:bottom w:val="nil"/>
                    <w:right w:val="nil"/>
                  </w:tcBorders>
                  <w:shd w:val="clear" w:color="auto" w:fill="auto"/>
                </w:tcPr>
                <w:p w14:paraId="12E1362B"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51" w:type="dxa"/>
                  <w:tcBorders>
                    <w:top w:val="nil"/>
                    <w:left w:val="nil"/>
                    <w:bottom w:val="nil"/>
                    <w:right w:val="nil"/>
                  </w:tcBorders>
                  <w:shd w:val="clear" w:color="auto" w:fill="auto"/>
                </w:tcPr>
                <w:p w14:paraId="64E7BCF3"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88" w:type="dxa"/>
                  <w:tcBorders>
                    <w:top w:val="nil"/>
                    <w:left w:val="nil"/>
                    <w:bottom w:val="nil"/>
                    <w:right w:val="nil"/>
                  </w:tcBorders>
                  <w:shd w:val="clear" w:color="auto" w:fill="auto"/>
                </w:tcPr>
                <w:p w14:paraId="2948B25C"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588AF0E6" w14:textId="77777777" w:rsidTr="00093004">
              <w:tc>
                <w:tcPr>
                  <w:tcW w:w="1694" w:type="dxa"/>
                  <w:tcBorders>
                    <w:top w:val="nil"/>
                    <w:left w:val="nil"/>
                    <w:bottom w:val="nil"/>
                    <w:right w:val="nil"/>
                  </w:tcBorders>
                  <w:shd w:val="clear" w:color="auto" w:fill="auto"/>
                </w:tcPr>
                <w:p w14:paraId="4A48E276"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Reliability</w:t>
                  </w:r>
                </w:p>
              </w:tc>
              <w:tc>
                <w:tcPr>
                  <w:tcW w:w="766" w:type="dxa"/>
                  <w:tcBorders>
                    <w:top w:val="nil"/>
                    <w:left w:val="nil"/>
                    <w:bottom w:val="nil"/>
                    <w:right w:val="nil"/>
                  </w:tcBorders>
                  <w:shd w:val="clear" w:color="auto" w:fill="auto"/>
                </w:tcPr>
                <w:p w14:paraId="6924A8D9"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775" w:type="dxa"/>
                  <w:tcBorders>
                    <w:top w:val="nil"/>
                    <w:left w:val="nil"/>
                    <w:bottom w:val="nil"/>
                    <w:right w:val="nil"/>
                  </w:tcBorders>
                  <w:shd w:val="clear" w:color="auto" w:fill="auto"/>
                </w:tcPr>
                <w:p w14:paraId="3E6E80D2"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64" w:type="dxa"/>
                  <w:tcBorders>
                    <w:top w:val="nil"/>
                    <w:left w:val="nil"/>
                    <w:bottom w:val="nil"/>
                    <w:right w:val="nil"/>
                  </w:tcBorders>
                  <w:shd w:val="clear" w:color="auto" w:fill="auto"/>
                </w:tcPr>
                <w:p w14:paraId="3050D906"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51" w:type="dxa"/>
                  <w:tcBorders>
                    <w:top w:val="nil"/>
                    <w:left w:val="nil"/>
                    <w:bottom w:val="nil"/>
                    <w:right w:val="nil"/>
                  </w:tcBorders>
                  <w:shd w:val="clear" w:color="auto" w:fill="auto"/>
                </w:tcPr>
                <w:p w14:paraId="28A281C4"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88" w:type="dxa"/>
                  <w:tcBorders>
                    <w:top w:val="nil"/>
                    <w:left w:val="nil"/>
                    <w:bottom w:val="nil"/>
                    <w:right w:val="nil"/>
                  </w:tcBorders>
                  <w:shd w:val="clear" w:color="auto" w:fill="auto"/>
                </w:tcPr>
                <w:p w14:paraId="7D58F3B9"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564AC9F0" w14:textId="77777777" w:rsidTr="00093004">
              <w:tc>
                <w:tcPr>
                  <w:tcW w:w="1694" w:type="dxa"/>
                  <w:tcBorders>
                    <w:top w:val="nil"/>
                    <w:left w:val="nil"/>
                    <w:bottom w:val="nil"/>
                    <w:right w:val="nil"/>
                  </w:tcBorders>
                  <w:shd w:val="clear" w:color="auto" w:fill="auto"/>
                </w:tcPr>
                <w:p w14:paraId="65488896"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Equipment size/ counter space</w:t>
                  </w:r>
                </w:p>
              </w:tc>
              <w:tc>
                <w:tcPr>
                  <w:tcW w:w="766" w:type="dxa"/>
                  <w:tcBorders>
                    <w:top w:val="nil"/>
                    <w:left w:val="nil"/>
                    <w:bottom w:val="nil"/>
                    <w:right w:val="nil"/>
                  </w:tcBorders>
                  <w:shd w:val="clear" w:color="auto" w:fill="auto"/>
                </w:tcPr>
                <w:p w14:paraId="2AACC4F3"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775" w:type="dxa"/>
                  <w:tcBorders>
                    <w:top w:val="nil"/>
                    <w:left w:val="nil"/>
                    <w:bottom w:val="nil"/>
                    <w:right w:val="nil"/>
                  </w:tcBorders>
                  <w:shd w:val="clear" w:color="auto" w:fill="auto"/>
                </w:tcPr>
                <w:p w14:paraId="410C6BAE"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64" w:type="dxa"/>
                  <w:tcBorders>
                    <w:top w:val="nil"/>
                    <w:left w:val="nil"/>
                    <w:bottom w:val="nil"/>
                    <w:right w:val="nil"/>
                  </w:tcBorders>
                  <w:shd w:val="clear" w:color="auto" w:fill="auto"/>
                </w:tcPr>
                <w:p w14:paraId="148BBE0B"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51" w:type="dxa"/>
                  <w:tcBorders>
                    <w:top w:val="nil"/>
                    <w:left w:val="nil"/>
                    <w:bottom w:val="nil"/>
                    <w:right w:val="nil"/>
                  </w:tcBorders>
                  <w:shd w:val="clear" w:color="auto" w:fill="auto"/>
                </w:tcPr>
                <w:p w14:paraId="50065894"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88" w:type="dxa"/>
                  <w:tcBorders>
                    <w:top w:val="nil"/>
                    <w:left w:val="nil"/>
                    <w:bottom w:val="nil"/>
                    <w:right w:val="nil"/>
                  </w:tcBorders>
                  <w:shd w:val="clear" w:color="auto" w:fill="auto"/>
                </w:tcPr>
                <w:p w14:paraId="1E810287"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4CE04F05" w14:textId="77777777" w:rsidTr="00093004">
              <w:tc>
                <w:tcPr>
                  <w:tcW w:w="1694" w:type="dxa"/>
                  <w:tcBorders>
                    <w:top w:val="nil"/>
                    <w:left w:val="nil"/>
                    <w:bottom w:val="nil"/>
                    <w:right w:val="nil"/>
                  </w:tcBorders>
                  <w:shd w:val="clear" w:color="auto" w:fill="auto"/>
                </w:tcPr>
                <w:p w14:paraId="0E31CE50"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Easy to operate at checkout</w:t>
                  </w:r>
                </w:p>
              </w:tc>
              <w:tc>
                <w:tcPr>
                  <w:tcW w:w="766" w:type="dxa"/>
                  <w:tcBorders>
                    <w:top w:val="nil"/>
                    <w:left w:val="nil"/>
                    <w:bottom w:val="nil"/>
                    <w:right w:val="nil"/>
                  </w:tcBorders>
                  <w:shd w:val="clear" w:color="auto" w:fill="auto"/>
                </w:tcPr>
                <w:p w14:paraId="27C4898A"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775" w:type="dxa"/>
                  <w:tcBorders>
                    <w:top w:val="nil"/>
                    <w:left w:val="nil"/>
                    <w:bottom w:val="nil"/>
                    <w:right w:val="nil"/>
                  </w:tcBorders>
                  <w:shd w:val="clear" w:color="auto" w:fill="auto"/>
                </w:tcPr>
                <w:p w14:paraId="39DD28A2"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64" w:type="dxa"/>
                  <w:tcBorders>
                    <w:top w:val="nil"/>
                    <w:left w:val="nil"/>
                    <w:bottom w:val="nil"/>
                    <w:right w:val="nil"/>
                  </w:tcBorders>
                  <w:shd w:val="clear" w:color="auto" w:fill="auto"/>
                </w:tcPr>
                <w:p w14:paraId="746C9CD9"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51" w:type="dxa"/>
                  <w:tcBorders>
                    <w:top w:val="nil"/>
                    <w:left w:val="nil"/>
                    <w:bottom w:val="nil"/>
                    <w:right w:val="nil"/>
                  </w:tcBorders>
                  <w:shd w:val="clear" w:color="auto" w:fill="auto"/>
                </w:tcPr>
                <w:p w14:paraId="05CA3469"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88" w:type="dxa"/>
                  <w:tcBorders>
                    <w:top w:val="nil"/>
                    <w:left w:val="nil"/>
                    <w:bottom w:val="nil"/>
                    <w:right w:val="nil"/>
                  </w:tcBorders>
                  <w:shd w:val="clear" w:color="auto" w:fill="auto"/>
                </w:tcPr>
                <w:p w14:paraId="3949521F"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3FBB8F77" w14:textId="77777777" w:rsidTr="00093004">
              <w:tc>
                <w:tcPr>
                  <w:tcW w:w="1694" w:type="dxa"/>
                  <w:tcBorders>
                    <w:top w:val="nil"/>
                    <w:left w:val="nil"/>
                    <w:bottom w:val="nil"/>
                    <w:right w:val="nil"/>
                  </w:tcBorders>
                  <w:shd w:val="clear" w:color="auto" w:fill="auto"/>
                </w:tcPr>
                <w:p w14:paraId="544451E6"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Internet connection requirements</w:t>
                  </w:r>
                </w:p>
              </w:tc>
              <w:tc>
                <w:tcPr>
                  <w:tcW w:w="766" w:type="dxa"/>
                  <w:tcBorders>
                    <w:top w:val="nil"/>
                    <w:left w:val="nil"/>
                    <w:bottom w:val="nil"/>
                    <w:right w:val="nil"/>
                  </w:tcBorders>
                  <w:shd w:val="clear" w:color="auto" w:fill="auto"/>
                </w:tcPr>
                <w:p w14:paraId="5C06D1A6"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775" w:type="dxa"/>
                  <w:tcBorders>
                    <w:top w:val="nil"/>
                    <w:left w:val="nil"/>
                    <w:bottom w:val="nil"/>
                    <w:right w:val="nil"/>
                  </w:tcBorders>
                  <w:shd w:val="clear" w:color="auto" w:fill="auto"/>
                </w:tcPr>
                <w:p w14:paraId="0CA5B921"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64" w:type="dxa"/>
                  <w:tcBorders>
                    <w:top w:val="nil"/>
                    <w:left w:val="nil"/>
                    <w:bottom w:val="nil"/>
                    <w:right w:val="nil"/>
                  </w:tcBorders>
                  <w:shd w:val="clear" w:color="auto" w:fill="auto"/>
                </w:tcPr>
                <w:p w14:paraId="4CBBE913"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51" w:type="dxa"/>
                  <w:tcBorders>
                    <w:top w:val="nil"/>
                    <w:left w:val="nil"/>
                    <w:bottom w:val="nil"/>
                    <w:right w:val="nil"/>
                  </w:tcBorders>
                  <w:shd w:val="clear" w:color="auto" w:fill="auto"/>
                </w:tcPr>
                <w:p w14:paraId="5FE95FAF"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88" w:type="dxa"/>
                  <w:tcBorders>
                    <w:top w:val="nil"/>
                    <w:left w:val="nil"/>
                    <w:bottom w:val="nil"/>
                    <w:right w:val="nil"/>
                  </w:tcBorders>
                  <w:shd w:val="clear" w:color="auto" w:fill="auto"/>
                </w:tcPr>
                <w:p w14:paraId="170897FD"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49D3A6D8" w14:textId="77777777" w:rsidTr="00093004">
              <w:tc>
                <w:tcPr>
                  <w:tcW w:w="1694" w:type="dxa"/>
                  <w:tcBorders>
                    <w:top w:val="nil"/>
                    <w:left w:val="nil"/>
                    <w:bottom w:val="nil"/>
                    <w:right w:val="nil"/>
                  </w:tcBorders>
                  <w:shd w:val="clear" w:color="auto" w:fill="auto"/>
                </w:tcPr>
                <w:p w14:paraId="197B97CF" w14:textId="77777777" w:rsidR="00EB01D7" w:rsidRPr="008416CA" w:rsidRDefault="00DC5FD5" w:rsidP="00350BE3">
                  <w:pPr>
                    <w:spacing w:after="0" w:line="240" w:lineRule="auto"/>
                    <w:rPr>
                      <w:rFonts w:asciiTheme="minorHAnsi" w:eastAsia="Tahoma" w:hAnsiTheme="minorHAnsi" w:cstheme="minorHAnsi"/>
                      <w:sz w:val="18"/>
                      <w:szCs w:val="18"/>
                    </w:rPr>
                  </w:pPr>
                  <w:r>
                    <w:rPr>
                      <w:rFonts w:asciiTheme="minorHAnsi" w:hAnsiTheme="minorHAnsi" w:cstheme="minorHAnsi"/>
                      <w:sz w:val="18"/>
                      <w:szCs w:val="18"/>
                    </w:rPr>
                    <w:t>Troubleshooting</w:t>
                  </w:r>
                  <w:r w:rsidR="00EB01D7" w:rsidRPr="008416CA">
                    <w:rPr>
                      <w:rFonts w:asciiTheme="minorHAnsi" w:hAnsiTheme="minorHAnsi" w:cstheme="minorHAnsi"/>
                      <w:sz w:val="18"/>
                      <w:szCs w:val="18"/>
                    </w:rPr>
                    <w:t xml:space="preserve"> and maintenance help i.e. technical support</w:t>
                  </w:r>
                </w:p>
              </w:tc>
              <w:tc>
                <w:tcPr>
                  <w:tcW w:w="766" w:type="dxa"/>
                  <w:tcBorders>
                    <w:top w:val="nil"/>
                    <w:left w:val="nil"/>
                    <w:bottom w:val="nil"/>
                    <w:right w:val="nil"/>
                  </w:tcBorders>
                  <w:shd w:val="clear" w:color="auto" w:fill="auto"/>
                </w:tcPr>
                <w:p w14:paraId="357B8FEE"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775" w:type="dxa"/>
                  <w:tcBorders>
                    <w:top w:val="nil"/>
                    <w:left w:val="nil"/>
                    <w:bottom w:val="nil"/>
                    <w:right w:val="nil"/>
                  </w:tcBorders>
                  <w:shd w:val="clear" w:color="auto" w:fill="auto"/>
                </w:tcPr>
                <w:p w14:paraId="604D6BFC"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64" w:type="dxa"/>
                  <w:tcBorders>
                    <w:top w:val="nil"/>
                    <w:left w:val="nil"/>
                    <w:bottom w:val="nil"/>
                    <w:right w:val="nil"/>
                  </w:tcBorders>
                  <w:shd w:val="clear" w:color="auto" w:fill="auto"/>
                </w:tcPr>
                <w:p w14:paraId="15348A2D"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51" w:type="dxa"/>
                  <w:tcBorders>
                    <w:top w:val="nil"/>
                    <w:left w:val="nil"/>
                    <w:bottom w:val="nil"/>
                    <w:right w:val="nil"/>
                  </w:tcBorders>
                  <w:shd w:val="clear" w:color="auto" w:fill="auto"/>
                </w:tcPr>
                <w:p w14:paraId="1BA59BD8"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88" w:type="dxa"/>
                  <w:tcBorders>
                    <w:top w:val="nil"/>
                    <w:left w:val="nil"/>
                    <w:bottom w:val="nil"/>
                    <w:right w:val="nil"/>
                  </w:tcBorders>
                  <w:shd w:val="clear" w:color="auto" w:fill="auto"/>
                </w:tcPr>
                <w:p w14:paraId="3B58697D"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2DEC4193" w14:textId="77777777" w:rsidTr="00093004">
              <w:tc>
                <w:tcPr>
                  <w:tcW w:w="1694" w:type="dxa"/>
                  <w:tcBorders>
                    <w:top w:val="nil"/>
                    <w:left w:val="nil"/>
                    <w:bottom w:val="nil"/>
                    <w:right w:val="nil"/>
                  </w:tcBorders>
                  <w:shd w:val="clear" w:color="auto" w:fill="auto"/>
                </w:tcPr>
                <w:p w14:paraId="57B47C6B"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Payment Processing Fees</w:t>
                  </w:r>
                </w:p>
              </w:tc>
              <w:tc>
                <w:tcPr>
                  <w:tcW w:w="766" w:type="dxa"/>
                  <w:tcBorders>
                    <w:top w:val="nil"/>
                    <w:left w:val="nil"/>
                    <w:bottom w:val="nil"/>
                    <w:right w:val="nil"/>
                  </w:tcBorders>
                  <w:shd w:val="clear" w:color="auto" w:fill="auto"/>
                </w:tcPr>
                <w:p w14:paraId="4215E771"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775" w:type="dxa"/>
                  <w:tcBorders>
                    <w:top w:val="nil"/>
                    <w:left w:val="nil"/>
                    <w:bottom w:val="nil"/>
                    <w:right w:val="nil"/>
                  </w:tcBorders>
                  <w:shd w:val="clear" w:color="auto" w:fill="auto"/>
                </w:tcPr>
                <w:p w14:paraId="5D5CBA55"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64" w:type="dxa"/>
                  <w:tcBorders>
                    <w:top w:val="nil"/>
                    <w:left w:val="nil"/>
                    <w:bottom w:val="nil"/>
                    <w:right w:val="nil"/>
                  </w:tcBorders>
                  <w:shd w:val="clear" w:color="auto" w:fill="auto"/>
                </w:tcPr>
                <w:p w14:paraId="49653861"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51" w:type="dxa"/>
                  <w:tcBorders>
                    <w:top w:val="nil"/>
                    <w:left w:val="nil"/>
                    <w:bottom w:val="nil"/>
                    <w:right w:val="nil"/>
                  </w:tcBorders>
                  <w:shd w:val="clear" w:color="auto" w:fill="auto"/>
                </w:tcPr>
                <w:p w14:paraId="4B30B17C"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88" w:type="dxa"/>
                  <w:tcBorders>
                    <w:top w:val="nil"/>
                    <w:left w:val="nil"/>
                    <w:bottom w:val="nil"/>
                    <w:right w:val="nil"/>
                  </w:tcBorders>
                  <w:shd w:val="clear" w:color="auto" w:fill="auto"/>
                </w:tcPr>
                <w:p w14:paraId="2615D07E"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32F35097" w14:textId="77777777" w:rsidTr="00093004">
              <w:tc>
                <w:tcPr>
                  <w:tcW w:w="1694" w:type="dxa"/>
                  <w:tcBorders>
                    <w:top w:val="nil"/>
                    <w:left w:val="nil"/>
                    <w:bottom w:val="nil"/>
                    <w:right w:val="nil"/>
                  </w:tcBorders>
                  <w:shd w:val="clear" w:color="auto" w:fill="auto"/>
                </w:tcPr>
                <w:p w14:paraId="5B9C6909"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 xml:space="preserve">Previous experience with processor </w:t>
                  </w:r>
                </w:p>
              </w:tc>
              <w:tc>
                <w:tcPr>
                  <w:tcW w:w="766" w:type="dxa"/>
                  <w:tcBorders>
                    <w:top w:val="nil"/>
                    <w:left w:val="nil"/>
                    <w:bottom w:val="nil"/>
                    <w:right w:val="nil"/>
                  </w:tcBorders>
                  <w:shd w:val="clear" w:color="auto" w:fill="auto"/>
                </w:tcPr>
                <w:p w14:paraId="1A7666CC"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775" w:type="dxa"/>
                  <w:tcBorders>
                    <w:top w:val="nil"/>
                    <w:left w:val="nil"/>
                    <w:bottom w:val="nil"/>
                    <w:right w:val="nil"/>
                  </w:tcBorders>
                  <w:shd w:val="clear" w:color="auto" w:fill="auto"/>
                </w:tcPr>
                <w:p w14:paraId="4B52627F"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64" w:type="dxa"/>
                  <w:tcBorders>
                    <w:top w:val="nil"/>
                    <w:left w:val="nil"/>
                    <w:bottom w:val="nil"/>
                    <w:right w:val="nil"/>
                  </w:tcBorders>
                  <w:shd w:val="clear" w:color="auto" w:fill="auto"/>
                </w:tcPr>
                <w:p w14:paraId="3299796E"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51" w:type="dxa"/>
                  <w:tcBorders>
                    <w:top w:val="nil"/>
                    <w:left w:val="nil"/>
                    <w:bottom w:val="nil"/>
                    <w:right w:val="nil"/>
                  </w:tcBorders>
                  <w:shd w:val="clear" w:color="auto" w:fill="auto"/>
                </w:tcPr>
                <w:p w14:paraId="44D43BE4"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88" w:type="dxa"/>
                  <w:tcBorders>
                    <w:top w:val="nil"/>
                    <w:left w:val="nil"/>
                    <w:bottom w:val="nil"/>
                    <w:right w:val="nil"/>
                  </w:tcBorders>
                  <w:shd w:val="clear" w:color="auto" w:fill="auto"/>
                </w:tcPr>
                <w:p w14:paraId="1D0A65E2"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6BE68009" w14:textId="77777777" w:rsidTr="00093004">
              <w:tc>
                <w:tcPr>
                  <w:tcW w:w="1694" w:type="dxa"/>
                  <w:tcBorders>
                    <w:top w:val="nil"/>
                    <w:left w:val="nil"/>
                    <w:bottom w:val="nil"/>
                    <w:right w:val="nil"/>
                  </w:tcBorders>
                  <w:shd w:val="clear" w:color="auto" w:fill="auto"/>
                </w:tcPr>
                <w:p w14:paraId="3B678141"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Payment cycle</w:t>
                  </w:r>
                </w:p>
              </w:tc>
              <w:tc>
                <w:tcPr>
                  <w:tcW w:w="766" w:type="dxa"/>
                  <w:tcBorders>
                    <w:top w:val="nil"/>
                    <w:left w:val="nil"/>
                    <w:bottom w:val="nil"/>
                    <w:right w:val="nil"/>
                  </w:tcBorders>
                  <w:shd w:val="clear" w:color="auto" w:fill="auto"/>
                </w:tcPr>
                <w:p w14:paraId="0CD670A2"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775" w:type="dxa"/>
                  <w:tcBorders>
                    <w:top w:val="nil"/>
                    <w:left w:val="nil"/>
                    <w:bottom w:val="nil"/>
                    <w:right w:val="nil"/>
                  </w:tcBorders>
                  <w:shd w:val="clear" w:color="auto" w:fill="auto"/>
                </w:tcPr>
                <w:p w14:paraId="19ABBE69"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64" w:type="dxa"/>
                  <w:tcBorders>
                    <w:top w:val="nil"/>
                    <w:left w:val="nil"/>
                    <w:bottom w:val="nil"/>
                    <w:right w:val="nil"/>
                  </w:tcBorders>
                  <w:shd w:val="clear" w:color="auto" w:fill="auto"/>
                </w:tcPr>
                <w:p w14:paraId="6CB48787"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51" w:type="dxa"/>
                  <w:tcBorders>
                    <w:top w:val="nil"/>
                    <w:left w:val="nil"/>
                    <w:bottom w:val="nil"/>
                    <w:right w:val="nil"/>
                  </w:tcBorders>
                  <w:shd w:val="clear" w:color="auto" w:fill="auto"/>
                </w:tcPr>
                <w:p w14:paraId="64C02786"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88" w:type="dxa"/>
                  <w:tcBorders>
                    <w:top w:val="nil"/>
                    <w:left w:val="nil"/>
                    <w:bottom w:val="nil"/>
                    <w:right w:val="nil"/>
                  </w:tcBorders>
                  <w:shd w:val="clear" w:color="auto" w:fill="auto"/>
                </w:tcPr>
                <w:p w14:paraId="3AB925A8"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3E0157B4" w14:textId="77777777" w:rsidTr="00093004">
              <w:tc>
                <w:tcPr>
                  <w:tcW w:w="1694" w:type="dxa"/>
                  <w:tcBorders>
                    <w:top w:val="nil"/>
                    <w:left w:val="nil"/>
                    <w:bottom w:val="nil"/>
                    <w:right w:val="nil"/>
                  </w:tcBorders>
                  <w:shd w:val="clear" w:color="auto" w:fill="auto"/>
                </w:tcPr>
                <w:p w14:paraId="04CAC997"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Length of contract</w:t>
                  </w:r>
                </w:p>
              </w:tc>
              <w:tc>
                <w:tcPr>
                  <w:tcW w:w="766" w:type="dxa"/>
                  <w:tcBorders>
                    <w:top w:val="nil"/>
                    <w:left w:val="nil"/>
                    <w:bottom w:val="nil"/>
                    <w:right w:val="nil"/>
                  </w:tcBorders>
                  <w:shd w:val="clear" w:color="auto" w:fill="auto"/>
                </w:tcPr>
                <w:p w14:paraId="72A4641E"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775" w:type="dxa"/>
                  <w:tcBorders>
                    <w:top w:val="nil"/>
                    <w:left w:val="nil"/>
                    <w:bottom w:val="nil"/>
                    <w:right w:val="nil"/>
                  </w:tcBorders>
                  <w:shd w:val="clear" w:color="auto" w:fill="auto"/>
                </w:tcPr>
                <w:p w14:paraId="27A1D0EE"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64" w:type="dxa"/>
                  <w:tcBorders>
                    <w:top w:val="nil"/>
                    <w:left w:val="nil"/>
                    <w:bottom w:val="nil"/>
                    <w:right w:val="nil"/>
                  </w:tcBorders>
                  <w:shd w:val="clear" w:color="auto" w:fill="auto"/>
                </w:tcPr>
                <w:p w14:paraId="05D90205"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51" w:type="dxa"/>
                  <w:tcBorders>
                    <w:top w:val="nil"/>
                    <w:left w:val="nil"/>
                    <w:bottom w:val="nil"/>
                    <w:right w:val="nil"/>
                  </w:tcBorders>
                  <w:shd w:val="clear" w:color="auto" w:fill="auto"/>
                </w:tcPr>
                <w:p w14:paraId="712F3F33"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88" w:type="dxa"/>
                  <w:tcBorders>
                    <w:top w:val="nil"/>
                    <w:left w:val="nil"/>
                    <w:bottom w:val="nil"/>
                    <w:right w:val="nil"/>
                  </w:tcBorders>
                  <w:shd w:val="clear" w:color="auto" w:fill="auto"/>
                </w:tcPr>
                <w:p w14:paraId="3C986902"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5E612D3F" w14:textId="77777777" w:rsidTr="00093004">
              <w:tc>
                <w:tcPr>
                  <w:tcW w:w="1694" w:type="dxa"/>
                  <w:tcBorders>
                    <w:top w:val="nil"/>
                    <w:left w:val="nil"/>
                    <w:bottom w:val="nil"/>
                    <w:right w:val="nil"/>
                  </w:tcBorders>
                  <w:shd w:val="clear" w:color="auto" w:fill="auto"/>
                </w:tcPr>
                <w:p w14:paraId="548E7665" w14:textId="77777777" w:rsidR="00EB01D7" w:rsidRPr="008416CA" w:rsidRDefault="00EB01D7" w:rsidP="00350BE3">
                  <w:pPr>
                    <w:spacing w:after="0" w:line="240" w:lineRule="auto"/>
                    <w:rPr>
                      <w:rFonts w:asciiTheme="minorHAnsi" w:eastAsia="Tahoma" w:hAnsiTheme="minorHAnsi" w:cstheme="minorHAnsi"/>
                      <w:sz w:val="18"/>
                      <w:szCs w:val="18"/>
                    </w:rPr>
                  </w:pPr>
                  <w:r w:rsidRPr="008416CA">
                    <w:rPr>
                      <w:rFonts w:asciiTheme="minorHAnsi" w:hAnsiTheme="minorHAnsi" w:cstheme="minorHAnsi"/>
                      <w:sz w:val="18"/>
                      <w:szCs w:val="18"/>
                    </w:rPr>
                    <w:t>Equipment replacement</w:t>
                  </w:r>
                </w:p>
              </w:tc>
              <w:tc>
                <w:tcPr>
                  <w:tcW w:w="766" w:type="dxa"/>
                  <w:tcBorders>
                    <w:top w:val="nil"/>
                    <w:left w:val="nil"/>
                    <w:bottom w:val="nil"/>
                    <w:right w:val="nil"/>
                  </w:tcBorders>
                  <w:shd w:val="clear" w:color="auto" w:fill="auto"/>
                </w:tcPr>
                <w:p w14:paraId="7860F101"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775" w:type="dxa"/>
                  <w:tcBorders>
                    <w:top w:val="nil"/>
                    <w:left w:val="nil"/>
                    <w:bottom w:val="nil"/>
                    <w:right w:val="nil"/>
                  </w:tcBorders>
                  <w:shd w:val="clear" w:color="auto" w:fill="auto"/>
                </w:tcPr>
                <w:p w14:paraId="3A0ABE48"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64" w:type="dxa"/>
                  <w:tcBorders>
                    <w:top w:val="nil"/>
                    <w:left w:val="nil"/>
                    <w:bottom w:val="nil"/>
                    <w:right w:val="nil"/>
                  </w:tcBorders>
                  <w:shd w:val="clear" w:color="auto" w:fill="auto"/>
                </w:tcPr>
                <w:p w14:paraId="4932A101"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951" w:type="dxa"/>
                  <w:tcBorders>
                    <w:top w:val="nil"/>
                    <w:left w:val="nil"/>
                    <w:bottom w:val="nil"/>
                    <w:right w:val="nil"/>
                  </w:tcBorders>
                  <w:shd w:val="clear" w:color="auto" w:fill="auto"/>
                </w:tcPr>
                <w:p w14:paraId="36577CD4"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c>
                <w:tcPr>
                  <w:tcW w:w="888" w:type="dxa"/>
                  <w:tcBorders>
                    <w:top w:val="nil"/>
                    <w:left w:val="nil"/>
                    <w:bottom w:val="nil"/>
                    <w:right w:val="nil"/>
                  </w:tcBorders>
                  <w:shd w:val="clear" w:color="auto" w:fill="auto"/>
                </w:tcPr>
                <w:p w14:paraId="555CA635" w14:textId="77777777" w:rsidR="00EB01D7" w:rsidRPr="008416CA" w:rsidRDefault="00EB01D7" w:rsidP="00350BE3">
                  <w:pPr>
                    <w:spacing w:after="0" w:line="240" w:lineRule="auto"/>
                    <w:jc w:val="center"/>
                    <w:rPr>
                      <w:rFonts w:asciiTheme="minorHAnsi" w:eastAsia="Tahoma" w:hAnsiTheme="minorHAnsi" w:cstheme="minorHAnsi"/>
                      <w:sz w:val="18"/>
                      <w:szCs w:val="18"/>
                    </w:rPr>
                  </w:pPr>
                  <w:r w:rsidRPr="008416CA">
                    <w:rPr>
                      <w:rFonts w:asciiTheme="minorHAnsi" w:eastAsia="Wingdings" w:hAnsiTheme="minorHAnsi" w:cstheme="minorHAnsi"/>
                      <w:sz w:val="18"/>
                      <w:szCs w:val="18"/>
                    </w:rPr>
                    <w:t></w:t>
                  </w:r>
                </w:p>
              </w:tc>
            </w:tr>
            <w:tr w:rsidR="00EB01D7" w:rsidRPr="008416CA" w14:paraId="521E58B0" w14:textId="77777777" w:rsidTr="00093004">
              <w:tc>
                <w:tcPr>
                  <w:tcW w:w="1694" w:type="dxa"/>
                  <w:tcBorders>
                    <w:top w:val="nil"/>
                    <w:left w:val="nil"/>
                    <w:bottom w:val="nil"/>
                    <w:right w:val="nil"/>
                  </w:tcBorders>
                  <w:shd w:val="clear" w:color="auto" w:fill="auto"/>
                </w:tcPr>
                <w:p w14:paraId="5111BC9A" w14:textId="77777777" w:rsidR="00EB01D7" w:rsidRPr="008416CA" w:rsidRDefault="00EB01D7" w:rsidP="00350BE3">
                  <w:pPr>
                    <w:spacing w:after="0" w:line="240" w:lineRule="auto"/>
                    <w:rPr>
                      <w:rFonts w:asciiTheme="minorHAnsi" w:hAnsiTheme="minorHAnsi" w:cstheme="minorHAnsi"/>
                      <w:sz w:val="18"/>
                      <w:szCs w:val="18"/>
                    </w:rPr>
                  </w:pPr>
                  <w:r w:rsidRPr="008416CA">
                    <w:rPr>
                      <w:rFonts w:asciiTheme="minorHAnsi" w:hAnsiTheme="minorHAnsi" w:cstheme="minorHAnsi"/>
                      <w:sz w:val="18"/>
                      <w:szCs w:val="18"/>
                    </w:rPr>
                    <w:t>Other(Please specify)___</w:t>
                  </w:r>
                </w:p>
              </w:tc>
              <w:tc>
                <w:tcPr>
                  <w:tcW w:w="766" w:type="dxa"/>
                  <w:tcBorders>
                    <w:top w:val="nil"/>
                    <w:left w:val="nil"/>
                    <w:bottom w:val="nil"/>
                    <w:right w:val="nil"/>
                  </w:tcBorders>
                  <w:shd w:val="clear" w:color="auto" w:fill="auto"/>
                </w:tcPr>
                <w:p w14:paraId="307D3D4F" w14:textId="77777777" w:rsidR="00EB01D7" w:rsidRPr="008416CA" w:rsidRDefault="00EB01D7" w:rsidP="00350BE3">
                  <w:pPr>
                    <w:spacing w:after="0" w:line="240" w:lineRule="auto"/>
                    <w:jc w:val="center"/>
                    <w:rPr>
                      <w:rFonts w:asciiTheme="minorHAnsi" w:eastAsia="Wingdings" w:hAnsiTheme="minorHAnsi" w:cstheme="minorHAnsi"/>
                      <w:sz w:val="18"/>
                      <w:szCs w:val="18"/>
                    </w:rPr>
                  </w:pPr>
                  <w:r w:rsidRPr="008416CA">
                    <w:rPr>
                      <w:rFonts w:asciiTheme="minorHAnsi" w:eastAsia="Wingdings" w:hAnsiTheme="minorHAnsi" w:cstheme="minorHAnsi"/>
                      <w:sz w:val="18"/>
                      <w:szCs w:val="18"/>
                    </w:rPr>
                    <w:t></w:t>
                  </w:r>
                </w:p>
              </w:tc>
              <w:tc>
                <w:tcPr>
                  <w:tcW w:w="775" w:type="dxa"/>
                  <w:tcBorders>
                    <w:top w:val="nil"/>
                    <w:left w:val="nil"/>
                    <w:bottom w:val="nil"/>
                    <w:right w:val="nil"/>
                  </w:tcBorders>
                  <w:shd w:val="clear" w:color="auto" w:fill="auto"/>
                </w:tcPr>
                <w:p w14:paraId="4FA5BF9D" w14:textId="77777777" w:rsidR="00EB01D7" w:rsidRPr="008416CA" w:rsidRDefault="00EB01D7" w:rsidP="00350BE3">
                  <w:pPr>
                    <w:spacing w:after="0" w:line="240" w:lineRule="auto"/>
                    <w:jc w:val="center"/>
                    <w:rPr>
                      <w:rFonts w:asciiTheme="minorHAnsi" w:eastAsia="Wingdings" w:hAnsiTheme="minorHAnsi" w:cstheme="minorHAnsi"/>
                      <w:sz w:val="18"/>
                      <w:szCs w:val="18"/>
                    </w:rPr>
                  </w:pPr>
                  <w:r w:rsidRPr="008416CA">
                    <w:rPr>
                      <w:rFonts w:asciiTheme="minorHAnsi" w:eastAsia="Wingdings" w:hAnsiTheme="minorHAnsi" w:cstheme="minorHAnsi"/>
                      <w:sz w:val="18"/>
                      <w:szCs w:val="18"/>
                    </w:rPr>
                    <w:t></w:t>
                  </w:r>
                </w:p>
              </w:tc>
              <w:tc>
                <w:tcPr>
                  <w:tcW w:w="964" w:type="dxa"/>
                  <w:tcBorders>
                    <w:top w:val="nil"/>
                    <w:left w:val="nil"/>
                    <w:bottom w:val="nil"/>
                    <w:right w:val="nil"/>
                  </w:tcBorders>
                  <w:shd w:val="clear" w:color="auto" w:fill="auto"/>
                </w:tcPr>
                <w:p w14:paraId="24B4C18E" w14:textId="77777777" w:rsidR="00EB01D7" w:rsidRPr="008416CA" w:rsidRDefault="00EB01D7" w:rsidP="00350BE3">
                  <w:pPr>
                    <w:spacing w:after="0" w:line="240" w:lineRule="auto"/>
                    <w:jc w:val="center"/>
                    <w:rPr>
                      <w:rFonts w:asciiTheme="minorHAnsi" w:eastAsia="Wingdings" w:hAnsiTheme="minorHAnsi" w:cstheme="minorHAnsi"/>
                      <w:sz w:val="18"/>
                      <w:szCs w:val="18"/>
                    </w:rPr>
                  </w:pPr>
                  <w:r w:rsidRPr="008416CA">
                    <w:rPr>
                      <w:rFonts w:asciiTheme="minorHAnsi" w:eastAsia="Wingdings" w:hAnsiTheme="minorHAnsi" w:cstheme="minorHAnsi"/>
                      <w:sz w:val="18"/>
                      <w:szCs w:val="18"/>
                    </w:rPr>
                    <w:t></w:t>
                  </w:r>
                </w:p>
              </w:tc>
              <w:tc>
                <w:tcPr>
                  <w:tcW w:w="951" w:type="dxa"/>
                  <w:tcBorders>
                    <w:top w:val="nil"/>
                    <w:left w:val="nil"/>
                    <w:bottom w:val="nil"/>
                    <w:right w:val="nil"/>
                  </w:tcBorders>
                  <w:shd w:val="clear" w:color="auto" w:fill="auto"/>
                </w:tcPr>
                <w:p w14:paraId="45721E0E" w14:textId="77777777" w:rsidR="00EB01D7" w:rsidRPr="008416CA" w:rsidRDefault="00EB01D7" w:rsidP="00350BE3">
                  <w:pPr>
                    <w:spacing w:after="0" w:line="240" w:lineRule="auto"/>
                    <w:jc w:val="center"/>
                    <w:rPr>
                      <w:rFonts w:asciiTheme="minorHAnsi" w:eastAsia="Wingdings" w:hAnsiTheme="minorHAnsi" w:cstheme="minorHAnsi"/>
                      <w:sz w:val="18"/>
                      <w:szCs w:val="18"/>
                    </w:rPr>
                  </w:pPr>
                  <w:r w:rsidRPr="008416CA">
                    <w:rPr>
                      <w:rFonts w:asciiTheme="minorHAnsi" w:eastAsia="Wingdings" w:hAnsiTheme="minorHAnsi" w:cstheme="minorHAnsi"/>
                      <w:sz w:val="18"/>
                      <w:szCs w:val="18"/>
                    </w:rPr>
                    <w:t></w:t>
                  </w:r>
                </w:p>
              </w:tc>
              <w:tc>
                <w:tcPr>
                  <w:tcW w:w="888" w:type="dxa"/>
                  <w:tcBorders>
                    <w:top w:val="nil"/>
                    <w:left w:val="nil"/>
                    <w:bottom w:val="nil"/>
                    <w:right w:val="nil"/>
                  </w:tcBorders>
                  <w:shd w:val="clear" w:color="auto" w:fill="auto"/>
                </w:tcPr>
                <w:p w14:paraId="45F7E523" w14:textId="77777777" w:rsidR="00EB01D7" w:rsidRPr="008416CA" w:rsidRDefault="00EB01D7" w:rsidP="00350BE3">
                  <w:pPr>
                    <w:spacing w:after="0" w:line="240" w:lineRule="auto"/>
                    <w:jc w:val="center"/>
                    <w:rPr>
                      <w:rFonts w:asciiTheme="minorHAnsi" w:eastAsia="Wingdings" w:hAnsiTheme="minorHAnsi" w:cstheme="minorHAnsi"/>
                      <w:sz w:val="18"/>
                      <w:szCs w:val="18"/>
                    </w:rPr>
                  </w:pPr>
                  <w:r w:rsidRPr="008416CA">
                    <w:rPr>
                      <w:rFonts w:asciiTheme="minorHAnsi" w:eastAsia="Wingdings" w:hAnsiTheme="minorHAnsi" w:cstheme="minorHAnsi"/>
                      <w:sz w:val="18"/>
                      <w:szCs w:val="18"/>
                    </w:rPr>
                    <w:t></w:t>
                  </w:r>
                </w:p>
              </w:tc>
            </w:tr>
          </w:tbl>
          <w:p w14:paraId="713D4422" w14:textId="77777777" w:rsidR="00EB01D7" w:rsidRPr="008416CA" w:rsidRDefault="00EB01D7" w:rsidP="00350BE3">
            <w:pPr>
              <w:rPr>
                <w:rFonts w:asciiTheme="minorHAnsi" w:eastAsia="Times New Roman" w:hAnsiTheme="minorHAnsi" w:cstheme="minorHAnsi"/>
                <w:sz w:val="18"/>
                <w:szCs w:val="18"/>
                <w:highlight w:val="yellow"/>
              </w:rPr>
            </w:pPr>
          </w:p>
        </w:tc>
        <w:tc>
          <w:tcPr>
            <w:tcW w:w="2124" w:type="pct"/>
          </w:tcPr>
          <w:p w14:paraId="566BB147" w14:textId="226C57C3" w:rsidR="00EB01D7" w:rsidRPr="00C82EAA"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szCs w:val="18"/>
              </w:rPr>
            </w:pPr>
            <w:r w:rsidRPr="00C82EAA">
              <w:rPr>
                <w:rFonts w:asciiTheme="minorHAnsi" w:eastAsia="Times New Roman" w:hAnsiTheme="minorHAnsi" w:cstheme="minorHAnsi"/>
                <w:szCs w:val="18"/>
              </w:rPr>
              <w:t>Indicate how satisfied your business is with each of the following EB</w:t>
            </w:r>
            <w:r w:rsidR="004200FC">
              <w:rPr>
                <w:rFonts w:asciiTheme="minorHAnsi" w:eastAsia="Times New Roman" w:hAnsiTheme="minorHAnsi" w:cstheme="minorHAnsi"/>
                <w:szCs w:val="18"/>
              </w:rPr>
              <w:t>T-related products and services.</w:t>
            </w:r>
          </w:p>
          <w:tbl>
            <w:tblPr>
              <w:tblStyle w:val="PlainTable11"/>
              <w:tblW w:w="5000" w:type="pct"/>
              <w:tblLayout w:type="fixed"/>
              <w:tblLook w:val="04A0" w:firstRow="1" w:lastRow="0" w:firstColumn="1" w:lastColumn="0" w:noHBand="0" w:noVBand="1"/>
            </w:tblPr>
            <w:tblGrid>
              <w:gridCol w:w="2333"/>
              <w:gridCol w:w="610"/>
              <w:gridCol w:w="559"/>
              <w:gridCol w:w="656"/>
              <w:gridCol w:w="656"/>
              <w:gridCol w:w="623"/>
            </w:tblGrid>
            <w:tr w:rsidR="00EB01D7" w:rsidRPr="008416CA" w14:paraId="07F455F1" w14:textId="77777777" w:rsidTr="008D44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7C7CE467" w14:textId="77777777" w:rsidR="00EB01D7" w:rsidRPr="008859B0" w:rsidRDefault="008859B0" w:rsidP="001E32F0">
                  <w:pPr>
                    <w:spacing w:line="276" w:lineRule="auto"/>
                    <w:rPr>
                      <w:rFonts w:asciiTheme="minorHAnsi" w:eastAsia="Tahoma" w:hAnsiTheme="minorHAnsi" w:cstheme="minorHAnsi"/>
                    </w:rPr>
                  </w:pPr>
                  <w:r w:rsidRPr="008859B0">
                    <w:rPr>
                      <w:rFonts w:asciiTheme="minorHAnsi" w:eastAsia="Tahoma" w:hAnsiTheme="minorHAnsi" w:cstheme="minorHAnsi"/>
                      <w:sz w:val="18"/>
                      <w:szCs w:val="18"/>
                    </w:rPr>
                    <w:t xml:space="preserve">(EBT) </w:t>
                  </w:r>
                  <w:r w:rsidR="000E0450">
                    <w:rPr>
                      <w:rFonts w:asciiTheme="minorHAnsi" w:eastAsia="Tahoma" w:hAnsiTheme="minorHAnsi" w:cstheme="minorHAnsi"/>
                      <w:sz w:val="18"/>
                      <w:szCs w:val="18"/>
                    </w:rPr>
                    <w:t>Card-reading</w:t>
                  </w:r>
                  <w:r w:rsidRPr="008859B0">
                    <w:rPr>
                      <w:rFonts w:asciiTheme="minorHAnsi" w:eastAsia="Tahoma" w:hAnsiTheme="minorHAnsi" w:cstheme="minorHAnsi"/>
                      <w:sz w:val="18"/>
                      <w:szCs w:val="18"/>
                    </w:rPr>
                    <w:t xml:space="preserve"> Equipment</w:t>
                  </w:r>
                </w:p>
              </w:tc>
              <w:tc>
                <w:tcPr>
                  <w:tcW w:w="599" w:type="dxa"/>
                </w:tcPr>
                <w:p w14:paraId="5E534E09" w14:textId="77777777" w:rsidR="00EB01D7" w:rsidRPr="00E250A6" w:rsidRDefault="00EB01D7" w:rsidP="008D4455">
                  <w:pPr>
                    <w:ind w:left="-6" w:firstLine="6"/>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Very satisfied</w:t>
                  </w:r>
                </w:p>
              </w:tc>
              <w:tc>
                <w:tcPr>
                  <w:tcW w:w="549" w:type="dxa"/>
                </w:tcPr>
                <w:p w14:paraId="3CE58A9C" w14:textId="77777777" w:rsidR="00EB01D7" w:rsidRPr="00E250A6" w:rsidRDefault="00EB01D7" w:rsidP="008D4455">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Satisfied</w:t>
                  </w:r>
                </w:p>
              </w:tc>
              <w:tc>
                <w:tcPr>
                  <w:tcW w:w="644" w:type="dxa"/>
                </w:tcPr>
                <w:p w14:paraId="4D034642" w14:textId="77777777" w:rsidR="00EB01D7" w:rsidRPr="00E250A6" w:rsidRDefault="00EB01D7" w:rsidP="008D4455">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Dissatisfied</w:t>
                  </w:r>
                </w:p>
              </w:tc>
              <w:tc>
                <w:tcPr>
                  <w:tcW w:w="644" w:type="dxa"/>
                </w:tcPr>
                <w:p w14:paraId="11AB25AD" w14:textId="77777777" w:rsidR="00EB01D7" w:rsidRPr="00E250A6" w:rsidRDefault="00EB01D7" w:rsidP="008D4455">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Very Dissatisfied</w:t>
                  </w:r>
                </w:p>
              </w:tc>
              <w:tc>
                <w:tcPr>
                  <w:tcW w:w="612" w:type="dxa"/>
                </w:tcPr>
                <w:p w14:paraId="6DD10D33" w14:textId="77777777" w:rsidR="00EB01D7" w:rsidRPr="00E250A6" w:rsidRDefault="00EB01D7" w:rsidP="008D4455">
                  <w:pPr>
                    <w:ind w:left="-12"/>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Not applicable</w:t>
                  </w:r>
                </w:p>
              </w:tc>
            </w:tr>
            <w:tr w:rsidR="008D4455" w:rsidRPr="008416CA" w14:paraId="371F130C" w14:textId="77777777" w:rsidTr="008D4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4391AE21" w14:textId="77777777" w:rsidR="008D4455" w:rsidRPr="00E250A6" w:rsidRDefault="003476F4" w:rsidP="001E32F0">
                  <w:pPr>
                    <w:spacing w:line="276" w:lineRule="auto"/>
                    <w:rPr>
                      <w:rFonts w:asciiTheme="minorHAnsi" w:hAnsiTheme="minorHAnsi" w:cstheme="minorHAnsi"/>
                      <w:b w:val="0"/>
                      <w:color w:val="00B050"/>
                    </w:rPr>
                  </w:pPr>
                  <w:r w:rsidRPr="00E57038">
                    <w:rPr>
                      <w:rFonts w:asciiTheme="minorHAnsi" w:hAnsiTheme="minorHAnsi" w:cstheme="minorHAnsi"/>
                      <w:b w:val="0"/>
                    </w:rPr>
                    <w:t xml:space="preserve">Same </w:t>
                  </w:r>
                  <w:r w:rsidR="000E0450" w:rsidRPr="00E57038">
                    <w:rPr>
                      <w:rFonts w:asciiTheme="minorHAnsi" w:hAnsiTheme="minorHAnsi" w:cstheme="minorHAnsi"/>
                      <w:b w:val="0"/>
                    </w:rPr>
                    <w:t>card-reading</w:t>
                  </w:r>
                  <w:r w:rsidRPr="00E57038">
                    <w:rPr>
                      <w:rFonts w:asciiTheme="minorHAnsi" w:hAnsiTheme="minorHAnsi" w:cstheme="minorHAnsi"/>
                      <w:b w:val="0"/>
                    </w:rPr>
                    <w:t xml:space="preserve"> equipment for debit, credit and EBT card payments</w:t>
                  </w:r>
                </w:p>
              </w:tc>
              <w:tc>
                <w:tcPr>
                  <w:tcW w:w="599" w:type="dxa"/>
                </w:tcPr>
                <w:p w14:paraId="46D20EF1" w14:textId="77777777" w:rsidR="008D4455" w:rsidRPr="00E250A6" w:rsidRDefault="008D4455" w:rsidP="008D4455">
                  <w:pPr>
                    <w:ind w:left="-6" w:firstLine="6"/>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49" w:type="dxa"/>
                </w:tcPr>
                <w:p w14:paraId="0393FD0F"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5F5FE331"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7C9BB839"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2" w:type="dxa"/>
                </w:tcPr>
                <w:p w14:paraId="7CF75259" w14:textId="77777777" w:rsidR="008D4455" w:rsidRPr="00E250A6" w:rsidRDefault="008D4455" w:rsidP="008D4455">
                  <w:pPr>
                    <w:ind w:left="-12"/>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8D4455" w:rsidRPr="008416CA" w14:paraId="22884613" w14:textId="77777777" w:rsidTr="008D4455">
              <w:tc>
                <w:tcPr>
                  <w:cnfStyle w:val="001000000000" w:firstRow="0" w:lastRow="0" w:firstColumn="1" w:lastColumn="0" w:oddVBand="0" w:evenVBand="0" w:oddHBand="0" w:evenHBand="0" w:firstRowFirstColumn="0" w:firstRowLastColumn="0" w:lastRowFirstColumn="0" w:lastRowLastColumn="0"/>
                  <w:tcW w:w="2292" w:type="dxa"/>
                </w:tcPr>
                <w:p w14:paraId="3E2A90CC" w14:textId="77777777" w:rsidR="008D4455" w:rsidRPr="00E250A6" w:rsidRDefault="008D4455" w:rsidP="001E32F0">
                  <w:pPr>
                    <w:spacing w:line="276" w:lineRule="auto"/>
                    <w:rPr>
                      <w:rFonts w:asciiTheme="minorHAnsi" w:eastAsia="Tahoma" w:hAnsiTheme="minorHAnsi" w:cstheme="minorHAnsi"/>
                      <w:b w:val="0"/>
                    </w:rPr>
                  </w:pPr>
                  <w:r w:rsidRPr="00E250A6">
                    <w:rPr>
                      <w:rFonts w:asciiTheme="minorHAnsi" w:hAnsiTheme="minorHAnsi" w:cstheme="minorHAnsi"/>
                      <w:b w:val="0"/>
                    </w:rPr>
                    <w:t>Integration with inventory software</w:t>
                  </w:r>
                </w:p>
              </w:tc>
              <w:tc>
                <w:tcPr>
                  <w:tcW w:w="599" w:type="dxa"/>
                </w:tcPr>
                <w:p w14:paraId="0201A8FF" w14:textId="77777777" w:rsidR="008D4455" w:rsidRPr="00E250A6" w:rsidRDefault="008D4455" w:rsidP="008D4455">
                  <w:pPr>
                    <w:ind w:left="-6" w:firstLine="6"/>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49" w:type="dxa"/>
                </w:tcPr>
                <w:p w14:paraId="14BCEBAC" w14:textId="77777777" w:rsidR="008D4455" w:rsidRPr="00E250A6" w:rsidRDefault="008D4455" w:rsidP="008D4455">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2EA9DF55" w14:textId="77777777" w:rsidR="008D4455" w:rsidRPr="00E250A6" w:rsidRDefault="008D4455" w:rsidP="008D4455">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45E9930D" w14:textId="77777777" w:rsidR="008D4455" w:rsidRPr="00E250A6" w:rsidRDefault="008D4455" w:rsidP="008D4455">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2" w:type="dxa"/>
                </w:tcPr>
                <w:p w14:paraId="2CBB2507" w14:textId="77777777" w:rsidR="008D4455" w:rsidRPr="00E250A6" w:rsidRDefault="008D4455" w:rsidP="008D4455">
                  <w:pPr>
                    <w:ind w:left="-12"/>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8D4455" w:rsidRPr="008416CA" w14:paraId="69F46D14" w14:textId="77777777" w:rsidTr="008D4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60F51A25" w14:textId="601B3A26" w:rsidR="008D4455" w:rsidRPr="00E250A6" w:rsidRDefault="00F96C67" w:rsidP="001E32F0">
                  <w:pPr>
                    <w:spacing w:line="276" w:lineRule="auto"/>
                    <w:rPr>
                      <w:rFonts w:asciiTheme="minorHAnsi" w:eastAsia="Tahoma" w:hAnsiTheme="minorHAnsi" w:cstheme="minorHAnsi"/>
                      <w:b w:val="0"/>
                    </w:rPr>
                  </w:pPr>
                  <w:r>
                    <w:rPr>
                      <w:rFonts w:asciiTheme="minorHAnsi" w:hAnsiTheme="minorHAnsi" w:cstheme="minorHAnsi"/>
                      <w:b w:val="0"/>
                    </w:rPr>
                    <w:t>Equipment cost</w:t>
                  </w:r>
                </w:p>
              </w:tc>
              <w:tc>
                <w:tcPr>
                  <w:tcW w:w="599" w:type="dxa"/>
                </w:tcPr>
                <w:p w14:paraId="35F8F614" w14:textId="77777777" w:rsidR="008D4455" w:rsidRPr="00E250A6" w:rsidRDefault="008D4455" w:rsidP="008D4455">
                  <w:pPr>
                    <w:ind w:left="-6" w:firstLine="6"/>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49" w:type="dxa"/>
                </w:tcPr>
                <w:p w14:paraId="2B0521AD"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7EE9BD77"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68167357"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2" w:type="dxa"/>
                </w:tcPr>
                <w:p w14:paraId="4053CD36" w14:textId="77777777" w:rsidR="008D4455" w:rsidRPr="00E250A6" w:rsidRDefault="008D4455" w:rsidP="008D4455">
                  <w:pPr>
                    <w:ind w:left="-12"/>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8D4455" w:rsidRPr="008416CA" w14:paraId="327BA850" w14:textId="77777777" w:rsidTr="008D4455">
              <w:trPr>
                <w:trHeight w:val="332"/>
              </w:trPr>
              <w:tc>
                <w:tcPr>
                  <w:cnfStyle w:val="001000000000" w:firstRow="0" w:lastRow="0" w:firstColumn="1" w:lastColumn="0" w:oddVBand="0" w:evenVBand="0" w:oddHBand="0" w:evenHBand="0" w:firstRowFirstColumn="0" w:firstRowLastColumn="0" w:lastRowFirstColumn="0" w:lastRowLastColumn="0"/>
                  <w:tcW w:w="2292" w:type="dxa"/>
                </w:tcPr>
                <w:p w14:paraId="610977A6" w14:textId="77777777" w:rsidR="008D4455" w:rsidRPr="00E250A6" w:rsidRDefault="008D4455" w:rsidP="001E32F0">
                  <w:pPr>
                    <w:spacing w:line="276" w:lineRule="auto"/>
                    <w:rPr>
                      <w:rFonts w:asciiTheme="minorHAnsi" w:eastAsia="Tahoma" w:hAnsiTheme="minorHAnsi" w:cstheme="minorHAnsi"/>
                      <w:b w:val="0"/>
                    </w:rPr>
                  </w:pPr>
                  <w:r w:rsidRPr="00E250A6">
                    <w:rPr>
                      <w:rFonts w:asciiTheme="minorHAnsi" w:hAnsiTheme="minorHAnsi" w:cstheme="minorHAnsi"/>
                      <w:b w:val="0"/>
                    </w:rPr>
                    <w:t>Up-to-date hardware</w:t>
                  </w:r>
                </w:p>
              </w:tc>
              <w:tc>
                <w:tcPr>
                  <w:tcW w:w="599" w:type="dxa"/>
                </w:tcPr>
                <w:p w14:paraId="433FFDE9" w14:textId="77777777" w:rsidR="008D4455" w:rsidRPr="00E250A6" w:rsidRDefault="008D4455" w:rsidP="008D4455">
                  <w:pPr>
                    <w:ind w:left="-6" w:firstLine="6"/>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49" w:type="dxa"/>
                </w:tcPr>
                <w:p w14:paraId="08FCAEFC" w14:textId="77777777" w:rsidR="008D4455" w:rsidRPr="00E250A6" w:rsidRDefault="008D4455" w:rsidP="008D4455">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60D1BD21" w14:textId="77777777" w:rsidR="008D4455" w:rsidRPr="00E250A6" w:rsidRDefault="008D4455" w:rsidP="008D4455">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6951950B" w14:textId="77777777" w:rsidR="008D4455" w:rsidRPr="00E250A6" w:rsidRDefault="008D4455" w:rsidP="008D4455">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2" w:type="dxa"/>
                </w:tcPr>
                <w:p w14:paraId="79CFC313" w14:textId="77777777" w:rsidR="008D4455" w:rsidRPr="00E250A6" w:rsidRDefault="008D4455" w:rsidP="008D4455">
                  <w:pPr>
                    <w:ind w:left="-12"/>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8D4455" w:rsidRPr="008416CA" w14:paraId="06A474C7" w14:textId="77777777" w:rsidTr="008D4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4CF4DB01" w14:textId="77777777" w:rsidR="008D4455" w:rsidRPr="00E250A6" w:rsidRDefault="008D4455" w:rsidP="001E32F0">
                  <w:pPr>
                    <w:spacing w:line="276" w:lineRule="auto"/>
                    <w:rPr>
                      <w:rFonts w:asciiTheme="minorHAnsi" w:eastAsia="Tahoma" w:hAnsiTheme="minorHAnsi" w:cstheme="minorHAnsi"/>
                      <w:b w:val="0"/>
                    </w:rPr>
                  </w:pPr>
                  <w:r w:rsidRPr="00E250A6">
                    <w:rPr>
                      <w:rFonts w:asciiTheme="minorHAnsi" w:hAnsiTheme="minorHAnsi" w:cstheme="minorHAnsi"/>
                      <w:b w:val="0"/>
                    </w:rPr>
                    <w:t>Up-to-date software</w:t>
                  </w:r>
                </w:p>
              </w:tc>
              <w:tc>
                <w:tcPr>
                  <w:tcW w:w="599" w:type="dxa"/>
                </w:tcPr>
                <w:p w14:paraId="68829C50" w14:textId="77777777" w:rsidR="008D4455" w:rsidRPr="00E250A6" w:rsidRDefault="008D4455" w:rsidP="008D4455">
                  <w:pPr>
                    <w:ind w:left="-6" w:firstLine="6"/>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49" w:type="dxa"/>
                </w:tcPr>
                <w:p w14:paraId="75B398ED"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05FEC392"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19A17B1A"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2" w:type="dxa"/>
                </w:tcPr>
                <w:p w14:paraId="62FC5DB9" w14:textId="77777777" w:rsidR="008D4455" w:rsidRPr="00E250A6" w:rsidRDefault="008D4455" w:rsidP="008D4455">
                  <w:pPr>
                    <w:ind w:left="-12"/>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8D4455" w:rsidRPr="008416CA" w14:paraId="5BF57E96" w14:textId="77777777" w:rsidTr="008D4455">
              <w:tc>
                <w:tcPr>
                  <w:cnfStyle w:val="001000000000" w:firstRow="0" w:lastRow="0" w:firstColumn="1" w:lastColumn="0" w:oddVBand="0" w:evenVBand="0" w:oddHBand="0" w:evenHBand="0" w:firstRowFirstColumn="0" w:firstRowLastColumn="0" w:lastRowFirstColumn="0" w:lastRowLastColumn="0"/>
                  <w:tcW w:w="2292" w:type="dxa"/>
                </w:tcPr>
                <w:p w14:paraId="6E209F5A" w14:textId="77777777" w:rsidR="008D4455" w:rsidRPr="00E250A6" w:rsidRDefault="008D4455" w:rsidP="001E32F0">
                  <w:pPr>
                    <w:spacing w:line="276" w:lineRule="auto"/>
                    <w:rPr>
                      <w:rFonts w:asciiTheme="minorHAnsi" w:hAnsiTheme="minorHAnsi" w:cstheme="minorHAnsi"/>
                      <w:b w:val="0"/>
                    </w:rPr>
                  </w:pPr>
                  <w:r w:rsidRPr="00E250A6">
                    <w:rPr>
                      <w:rFonts w:asciiTheme="minorHAnsi" w:hAnsiTheme="minorHAnsi" w:cstheme="minorHAnsi"/>
                      <w:b w:val="0"/>
                    </w:rPr>
                    <w:t>Reliability (uptime)</w:t>
                  </w:r>
                </w:p>
              </w:tc>
              <w:tc>
                <w:tcPr>
                  <w:tcW w:w="599" w:type="dxa"/>
                </w:tcPr>
                <w:p w14:paraId="748E2E36" w14:textId="77777777" w:rsidR="008D4455" w:rsidRPr="00E250A6" w:rsidRDefault="008D4455" w:rsidP="008D4455">
                  <w:pPr>
                    <w:ind w:left="-6" w:firstLine="6"/>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49" w:type="dxa"/>
                </w:tcPr>
                <w:p w14:paraId="0D8FCAD3" w14:textId="77777777" w:rsidR="008D4455" w:rsidRPr="00E250A6" w:rsidRDefault="008D4455" w:rsidP="008D4455">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6064C835" w14:textId="77777777" w:rsidR="008D4455" w:rsidRPr="00E250A6" w:rsidRDefault="008D4455" w:rsidP="008D4455">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15618501" w14:textId="77777777" w:rsidR="008D4455" w:rsidRPr="00E250A6" w:rsidRDefault="008D4455" w:rsidP="008D4455">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2" w:type="dxa"/>
                </w:tcPr>
                <w:p w14:paraId="5938327B" w14:textId="77777777" w:rsidR="008D4455" w:rsidRPr="00E250A6" w:rsidRDefault="008D4455" w:rsidP="008D4455">
                  <w:pPr>
                    <w:ind w:left="-12"/>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8D4455" w:rsidRPr="008416CA" w14:paraId="1E875BC2" w14:textId="77777777" w:rsidTr="008D4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74061B87" w14:textId="77777777" w:rsidR="008D4455" w:rsidRPr="00E250A6" w:rsidRDefault="008D4455" w:rsidP="001E32F0">
                  <w:pPr>
                    <w:spacing w:line="276" w:lineRule="auto"/>
                    <w:rPr>
                      <w:rFonts w:asciiTheme="minorHAnsi" w:eastAsia="Tahoma" w:hAnsiTheme="minorHAnsi" w:cstheme="minorHAnsi"/>
                      <w:b w:val="0"/>
                    </w:rPr>
                  </w:pPr>
                  <w:r w:rsidRPr="00E250A6">
                    <w:rPr>
                      <w:rFonts w:asciiTheme="minorHAnsi" w:hAnsiTheme="minorHAnsi" w:cstheme="minorHAnsi"/>
                      <w:b w:val="0"/>
                    </w:rPr>
                    <w:t>Equipment size/counter space</w:t>
                  </w:r>
                </w:p>
              </w:tc>
              <w:tc>
                <w:tcPr>
                  <w:tcW w:w="599" w:type="dxa"/>
                </w:tcPr>
                <w:p w14:paraId="295AFE7C" w14:textId="77777777" w:rsidR="008D4455" w:rsidRPr="00E250A6" w:rsidRDefault="008D4455" w:rsidP="008D4455">
                  <w:pPr>
                    <w:ind w:left="-6" w:firstLine="6"/>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49" w:type="dxa"/>
                </w:tcPr>
                <w:p w14:paraId="22E19904"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43B7EA3F"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01A24AC8"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2" w:type="dxa"/>
                </w:tcPr>
                <w:p w14:paraId="4A1B909B" w14:textId="77777777" w:rsidR="008D4455" w:rsidRPr="00E250A6" w:rsidRDefault="008D4455" w:rsidP="008D4455">
                  <w:pPr>
                    <w:ind w:left="-12"/>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8D4455" w:rsidRPr="008416CA" w14:paraId="761108DC" w14:textId="77777777" w:rsidTr="008D4455">
              <w:tc>
                <w:tcPr>
                  <w:cnfStyle w:val="001000000000" w:firstRow="0" w:lastRow="0" w:firstColumn="1" w:lastColumn="0" w:oddVBand="0" w:evenVBand="0" w:oddHBand="0" w:evenHBand="0" w:firstRowFirstColumn="0" w:firstRowLastColumn="0" w:lastRowFirstColumn="0" w:lastRowLastColumn="0"/>
                  <w:tcW w:w="2292" w:type="dxa"/>
                </w:tcPr>
                <w:p w14:paraId="49D7F16D" w14:textId="77777777" w:rsidR="008D4455" w:rsidRPr="00E250A6" w:rsidRDefault="008D4455" w:rsidP="001E32F0">
                  <w:pPr>
                    <w:spacing w:line="276" w:lineRule="auto"/>
                    <w:rPr>
                      <w:rFonts w:asciiTheme="minorHAnsi" w:eastAsia="Tahoma" w:hAnsiTheme="minorHAnsi" w:cstheme="minorHAnsi"/>
                      <w:b w:val="0"/>
                    </w:rPr>
                  </w:pPr>
                  <w:r w:rsidRPr="00E250A6">
                    <w:rPr>
                      <w:rFonts w:asciiTheme="minorHAnsi" w:hAnsiTheme="minorHAnsi" w:cstheme="minorHAnsi"/>
                      <w:b w:val="0"/>
                    </w:rPr>
                    <w:t>Easy to operate at checkout</w:t>
                  </w:r>
                </w:p>
              </w:tc>
              <w:tc>
                <w:tcPr>
                  <w:tcW w:w="599" w:type="dxa"/>
                </w:tcPr>
                <w:p w14:paraId="7C55B52A" w14:textId="77777777" w:rsidR="008D4455" w:rsidRPr="00E250A6" w:rsidRDefault="008D4455" w:rsidP="008D4455">
                  <w:pPr>
                    <w:ind w:left="-6" w:firstLine="6"/>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49" w:type="dxa"/>
                </w:tcPr>
                <w:p w14:paraId="7F1412E7" w14:textId="77777777" w:rsidR="008D4455" w:rsidRPr="00E250A6" w:rsidRDefault="008D4455" w:rsidP="008D4455">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4026117E" w14:textId="77777777" w:rsidR="008D4455" w:rsidRPr="00E250A6" w:rsidRDefault="008D4455" w:rsidP="008D4455">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0F79E611" w14:textId="77777777" w:rsidR="008D4455" w:rsidRPr="00E250A6" w:rsidRDefault="008D4455" w:rsidP="008D4455">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2" w:type="dxa"/>
                </w:tcPr>
                <w:p w14:paraId="527BE51A" w14:textId="77777777" w:rsidR="008D4455" w:rsidRPr="00E250A6" w:rsidRDefault="008D4455" w:rsidP="008D4455">
                  <w:pPr>
                    <w:ind w:left="-12"/>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8D4455" w:rsidRPr="008416CA" w14:paraId="55DC7EFC" w14:textId="77777777" w:rsidTr="008D4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068DC7C7" w14:textId="77777777" w:rsidR="008D4455" w:rsidRPr="00E250A6" w:rsidRDefault="008D4455" w:rsidP="001E32F0">
                  <w:pPr>
                    <w:spacing w:line="276" w:lineRule="auto"/>
                    <w:rPr>
                      <w:rFonts w:asciiTheme="minorHAnsi" w:eastAsia="Tahoma" w:hAnsiTheme="minorHAnsi" w:cstheme="minorHAnsi"/>
                      <w:b w:val="0"/>
                    </w:rPr>
                  </w:pPr>
                  <w:r w:rsidRPr="00E250A6">
                    <w:rPr>
                      <w:rFonts w:asciiTheme="minorHAnsi" w:hAnsiTheme="minorHAnsi" w:cstheme="minorHAnsi"/>
                      <w:b w:val="0"/>
                    </w:rPr>
                    <w:t>Internet connection requirements</w:t>
                  </w:r>
                </w:p>
              </w:tc>
              <w:tc>
                <w:tcPr>
                  <w:tcW w:w="599" w:type="dxa"/>
                </w:tcPr>
                <w:p w14:paraId="0835C77B" w14:textId="77777777" w:rsidR="008D4455" w:rsidRPr="00E250A6" w:rsidRDefault="008D4455" w:rsidP="008D4455">
                  <w:pPr>
                    <w:ind w:left="-6" w:firstLine="6"/>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49" w:type="dxa"/>
                </w:tcPr>
                <w:p w14:paraId="12327747"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35169E1C"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3FBC5E4E"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2" w:type="dxa"/>
                </w:tcPr>
                <w:p w14:paraId="387AB0C6" w14:textId="77777777" w:rsidR="008D4455" w:rsidRPr="00E250A6" w:rsidRDefault="008D4455" w:rsidP="008D4455">
                  <w:pPr>
                    <w:ind w:left="-12"/>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8D4455" w:rsidRPr="008416CA" w14:paraId="6D65B71B" w14:textId="77777777" w:rsidTr="008D4455">
              <w:tc>
                <w:tcPr>
                  <w:cnfStyle w:val="001000000000" w:firstRow="0" w:lastRow="0" w:firstColumn="1" w:lastColumn="0" w:oddVBand="0" w:evenVBand="0" w:oddHBand="0" w:evenHBand="0" w:firstRowFirstColumn="0" w:firstRowLastColumn="0" w:lastRowFirstColumn="0" w:lastRowLastColumn="0"/>
                  <w:tcW w:w="2292" w:type="dxa"/>
                </w:tcPr>
                <w:p w14:paraId="07006856" w14:textId="77777777" w:rsidR="008D4455" w:rsidRPr="00E250A6" w:rsidRDefault="00DC5FD5" w:rsidP="001E32F0">
                  <w:pPr>
                    <w:spacing w:line="276" w:lineRule="auto"/>
                    <w:rPr>
                      <w:rFonts w:asciiTheme="minorHAnsi" w:eastAsia="Tahoma" w:hAnsiTheme="minorHAnsi" w:cstheme="minorHAnsi"/>
                      <w:b w:val="0"/>
                    </w:rPr>
                  </w:pPr>
                  <w:r>
                    <w:rPr>
                      <w:rFonts w:asciiTheme="minorHAnsi" w:hAnsiTheme="minorHAnsi" w:cstheme="minorHAnsi"/>
                      <w:b w:val="0"/>
                    </w:rPr>
                    <w:t>Troubleshooting</w:t>
                  </w:r>
                  <w:r w:rsidR="008D4455" w:rsidRPr="00E250A6">
                    <w:rPr>
                      <w:rFonts w:asciiTheme="minorHAnsi" w:hAnsiTheme="minorHAnsi" w:cstheme="minorHAnsi"/>
                      <w:b w:val="0"/>
                    </w:rPr>
                    <w:t xml:space="preserve"> and maintenance help</w:t>
                  </w:r>
                </w:p>
              </w:tc>
              <w:tc>
                <w:tcPr>
                  <w:tcW w:w="599" w:type="dxa"/>
                </w:tcPr>
                <w:p w14:paraId="35AF561A" w14:textId="77777777" w:rsidR="008D4455" w:rsidRPr="00E250A6" w:rsidRDefault="008D4455" w:rsidP="008D4455">
                  <w:pPr>
                    <w:ind w:left="-6" w:firstLine="6"/>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49" w:type="dxa"/>
                </w:tcPr>
                <w:p w14:paraId="2286F964" w14:textId="77777777" w:rsidR="008D4455" w:rsidRPr="00E250A6" w:rsidRDefault="008D4455" w:rsidP="008D4455">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2F1A31EB" w14:textId="77777777" w:rsidR="008D4455" w:rsidRPr="00E250A6" w:rsidRDefault="008D4455" w:rsidP="008D4455">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1AF9CDE1" w14:textId="77777777" w:rsidR="008D4455" w:rsidRPr="00E250A6" w:rsidRDefault="008D4455" w:rsidP="008D4455">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2" w:type="dxa"/>
                </w:tcPr>
                <w:p w14:paraId="7C5BEB7B" w14:textId="77777777" w:rsidR="008D4455" w:rsidRPr="00E250A6" w:rsidRDefault="008D4455" w:rsidP="008D4455">
                  <w:pPr>
                    <w:ind w:left="-12"/>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8D4455" w:rsidRPr="008416CA" w14:paraId="3523AFDA" w14:textId="77777777" w:rsidTr="008D4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722E7686" w14:textId="77777777" w:rsidR="008D4455" w:rsidRPr="00E250A6" w:rsidDel="00A91EE2" w:rsidRDefault="008D4455" w:rsidP="001E32F0">
                  <w:pPr>
                    <w:spacing w:line="276" w:lineRule="auto"/>
                    <w:rPr>
                      <w:rFonts w:asciiTheme="minorHAnsi" w:hAnsiTheme="minorHAnsi" w:cstheme="minorHAnsi"/>
                      <w:b w:val="0"/>
                    </w:rPr>
                  </w:pPr>
                  <w:r w:rsidRPr="00E250A6">
                    <w:rPr>
                      <w:rFonts w:asciiTheme="minorHAnsi" w:hAnsiTheme="minorHAnsi" w:cstheme="minorHAnsi"/>
                      <w:b w:val="0"/>
                    </w:rPr>
                    <w:t>Equipment replacement</w:t>
                  </w:r>
                </w:p>
              </w:tc>
              <w:tc>
                <w:tcPr>
                  <w:tcW w:w="599" w:type="dxa"/>
                </w:tcPr>
                <w:p w14:paraId="7B85EC49" w14:textId="77777777" w:rsidR="008D4455" w:rsidRPr="00E250A6" w:rsidRDefault="008D4455" w:rsidP="008D4455">
                  <w:pPr>
                    <w:ind w:left="-6" w:firstLine="6"/>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49" w:type="dxa"/>
                </w:tcPr>
                <w:p w14:paraId="5BC6A53A"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6EBD93E2"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79DF41EE"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2" w:type="dxa"/>
                </w:tcPr>
                <w:p w14:paraId="04F138FB" w14:textId="77777777" w:rsidR="008D4455" w:rsidRPr="00E250A6" w:rsidRDefault="008D4455" w:rsidP="008D4455">
                  <w:pPr>
                    <w:ind w:left="-12"/>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8D4455" w:rsidRPr="008416CA" w14:paraId="424A02F6" w14:textId="77777777" w:rsidTr="008D4455">
              <w:tc>
                <w:tcPr>
                  <w:cnfStyle w:val="001000000000" w:firstRow="0" w:lastRow="0" w:firstColumn="1" w:lastColumn="0" w:oddVBand="0" w:evenVBand="0" w:oddHBand="0" w:evenHBand="0" w:firstRowFirstColumn="0" w:firstRowLastColumn="0" w:lastRowFirstColumn="0" w:lastRowLastColumn="0"/>
                  <w:tcW w:w="2292" w:type="dxa"/>
                </w:tcPr>
                <w:p w14:paraId="351E20A7" w14:textId="77777777" w:rsidR="008D4455" w:rsidRPr="00E250A6" w:rsidRDefault="008D4455" w:rsidP="001E32F0">
                  <w:pPr>
                    <w:spacing w:line="276" w:lineRule="auto"/>
                    <w:rPr>
                      <w:rFonts w:asciiTheme="minorHAnsi" w:hAnsiTheme="minorHAnsi" w:cstheme="minorHAnsi"/>
                      <w:b w:val="0"/>
                    </w:rPr>
                  </w:pPr>
                  <w:r w:rsidRPr="00E250A6">
                    <w:rPr>
                      <w:rFonts w:asciiTheme="minorHAnsi" w:hAnsiTheme="minorHAnsi" w:cstheme="minorHAnsi"/>
                      <w:b w:val="0"/>
                    </w:rPr>
                    <w:t>Warranty</w:t>
                  </w:r>
                </w:p>
              </w:tc>
              <w:tc>
                <w:tcPr>
                  <w:tcW w:w="599" w:type="dxa"/>
                </w:tcPr>
                <w:p w14:paraId="5FD77411" w14:textId="77777777" w:rsidR="008D4455" w:rsidRPr="00E250A6" w:rsidRDefault="008D4455" w:rsidP="008D4455">
                  <w:pPr>
                    <w:ind w:left="-6" w:firstLine="6"/>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49" w:type="dxa"/>
                </w:tcPr>
                <w:p w14:paraId="678CA25D" w14:textId="77777777" w:rsidR="008D4455" w:rsidRPr="00E250A6" w:rsidRDefault="008D4455" w:rsidP="008D4455">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193DC319" w14:textId="77777777" w:rsidR="008D4455" w:rsidRPr="00E250A6" w:rsidRDefault="008D4455" w:rsidP="008D4455">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71724C7A" w14:textId="77777777" w:rsidR="008D4455" w:rsidRPr="00E250A6" w:rsidRDefault="008D4455" w:rsidP="008D4455">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2" w:type="dxa"/>
                </w:tcPr>
                <w:p w14:paraId="48ECDF94" w14:textId="77777777" w:rsidR="008D4455" w:rsidRPr="00E250A6" w:rsidRDefault="008D4455" w:rsidP="008D4455">
                  <w:pPr>
                    <w:ind w:left="-12"/>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8D4455" w:rsidRPr="008416CA" w14:paraId="5B89FAF6" w14:textId="77777777" w:rsidTr="008D4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92" w:type="dxa"/>
                </w:tcPr>
                <w:p w14:paraId="2C607B2C" w14:textId="77777777" w:rsidR="008D4455" w:rsidRPr="00E250A6" w:rsidRDefault="008D4455" w:rsidP="001E32F0">
                  <w:pPr>
                    <w:spacing w:line="276" w:lineRule="auto"/>
                    <w:rPr>
                      <w:rFonts w:asciiTheme="minorHAnsi" w:eastAsia="Tahoma" w:hAnsiTheme="minorHAnsi" w:cstheme="minorHAnsi"/>
                      <w:b w:val="0"/>
                    </w:rPr>
                  </w:pPr>
                  <w:r w:rsidRPr="00E250A6">
                    <w:rPr>
                      <w:rFonts w:asciiTheme="minorHAnsi" w:hAnsiTheme="minorHAnsi" w:cstheme="minorHAnsi"/>
                      <w:b w:val="0"/>
                    </w:rPr>
                    <w:t>Other (please specify) __________</w:t>
                  </w:r>
                </w:p>
              </w:tc>
              <w:tc>
                <w:tcPr>
                  <w:tcW w:w="599" w:type="dxa"/>
                </w:tcPr>
                <w:p w14:paraId="0C621EBB" w14:textId="77777777" w:rsidR="008D4455" w:rsidRPr="00E250A6" w:rsidRDefault="008D4455" w:rsidP="008D4455">
                  <w:pPr>
                    <w:ind w:left="-6" w:firstLine="6"/>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49" w:type="dxa"/>
                </w:tcPr>
                <w:p w14:paraId="2B4193F2"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0DD5849B"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44" w:type="dxa"/>
                </w:tcPr>
                <w:p w14:paraId="534CF20B" w14:textId="77777777" w:rsidR="008D4455" w:rsidRPr="00E250A6" w:rsidRDefault="008D4455" w:rsidP="008D4455">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12" w:type="dxa"/>
                </w:tcPr>
                <w:p w14:paraId="49EE71A1" w14:textId="77777777" w:rsidR="008D4455" w:rsidRPr="00E250A6" w:rsidRDefault="008D4455" w:rsidP="008D4455">
                  <w:pPr>
                    <w:ind w:left="-12"/>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bl>
          <w:p w14:paraId="576DA886" w14:textId="77777777" w:rsidR="00EB01D7" w:rsidRDefault="00EB01D7" w:rsidP="00350BE3">
            <w:pPr>
              <w:spacing w:after="120"/>
              <w:rPr>
                <w:rFonts w:asciiTheme="minorHAnsi" w:eastAsia="Tahoma" w:hAnsiTheme="minorHAnsi" w:cstheme="minorHAnsi"/>
                <w:sz w:val="14"/>
              </w:rPr>
            </w:pPr>
          </w:p>
          <w:p w14:paraId="0D080E0A" w14:textId="77777777" w:rsidR="001E32F0" w:rsidRPr="008416CA" w:rsidRDefault="001E32F0" w:rsidP="00350BE3">
            <w:pPr>
              <w:spacing w:after="120"/>
              <w:rPr>
                <w:rFonts w:asciiTheme="minorHAnsi" w:eastAsia="Tahoma" w:hAnsiTheme="minorHAnsi" w:cstheme="minorHAnsi"/>
                <w:sz w:val="14"/>
              </w:rPr>
            </w:pPr>
          </w:p>
          <w:tbl>
            <w:tblPr>
              <w:tblStyle w:val="PlainTable11"/>
              <w:tblW w:w="5000" w:type="pct"/>
              <w:tblLayout w:type="fixed"/>
              <w:tblLook w:val="04A0" w:firstRow="1" w:lastRow="0" w:firstColumn="1" w:lastColumn="0" w:noHBand="0" w:noVBand="1"/>
            </w:tblPr>
            <w:tblGrid>
              <w:gridCol w:w="2373"/>
              <w:gridCol w:w="570"/>
              <w:gridCol w:w="570"/>
              <w:gridCol w:w="666"/>
              <w:gridCol w:w="647"/>
              <w:gridCol w:w="611"/>
            </w:tblGrid>
            <w:tr w:rsidR="00EB01D7" w:rsidRPr="008416CA" w14:paraId="3BCEFE40" w14:textId="77777777" w:rsidTr="00C82EAA">
              <w:trPr>
                <w:cnfStyle w:val="100000000000" w:firstRow="1" w:lastRow="0" w:firstColumn="0" w:lastColumn="0" w:oddVBand="0" w:evenVBand="0" w:oddHBand="0"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2331" w:type="dxa"/>
                </w:tcPr>
                <w:p w14:paraId="4FA54EC9" w14:textId="77777777" w:rsidR="00EB01D7" w:rsidRPr="001E32F0" w:rsidRDefault="008859B0" w:rsidP="001E32F0">
                  <w:pPr>
                    <w:spacing w:line="276" w:lineRule="auto"/>
                    <w:rPr>
                      <w:rFonts w:asciiTheme="minorHAnsi" w:eastAsia="Tahoma" w:hAnsiTheme="minorHAnsi" w:cstheme="minorHAnsi"/>
                    </w:rPr>
                  </w:pPr>
                  <w:r w:rsidRPr="001E32F0">
                    <w:rPr>
                      <w:rFonts w:asciiTheme="minorHAnsi" w:eastAsia="Tahoma" w:hAnsiTheme="minorHAnsi" w:cstheme="minorHAnsi"/>
                    </w:rPr>
                    <w:t>Payment Processor</w:t>
                  </w:r>
                </w:p>
              </w:tc>
              <w:tc>
                <w:tcPr>
                  <w:tcW w:w="560" w:type="dxa"/>
                </w:tcPr>
                <w:p w14:paraId="13CC4665" w14:textId="77777777" w:rsidR="00EB01D7" w:rsidRPr="00E250A6" w:rsidRDefault="00EB01D7" w:rsidP="00E23F69">
                  <w:pPr>
                    <w:ind w:left="-45"/>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Very satisfied</w:t>
                  </w:r>
                </w:p>
              </w:tc>
              <w:tc>
                <w:tcPr>
                  <w:tcW w:w="560" w:type="dxa"/>
                </w:tcPr>
                <w:p w14:paraId="1EB54E36" w14:textId="77777777" w:rsidR="00EB01D7" w:rsidRPr="00E250A6" w:rsidRDefault="00EB01D7" w:rsidP="00E23F69">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Satisfied</w:t>
                  </w:r>
                </w:p>
              </w:tc>
              <w:tc>
                <w:tcPr>
                  <w:tcW w:w="654" w:type="dxa"/>
                </w:tcPr>
                <w:p w14:paraId="2C8625F7" w14:textId="77777777" w:rsidR="00EB01D7" w:rsidRPr="00E250A6" w:rsidRDefault="00EB01D7" w:rsidP="00E23F69">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Dissatisfied</w:t>
                  </w:r>
                </w:p>
              </w:tc>
              <w:tc>
                <w:tcPr>
                  <w:tcW w:w="635" w:type="dxa"/>
                </w:tcPr>
                <w:p w14:paraId="316B3EFC" w14:textId="77777777" w:rsidR="00EB01D7" w:rsidRPr="00E250A6" w:rsidRDefault="00EB01D7" w:rsidP="00E23F69">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Very dissatisfied</w:t>
                  </w:r>
                </w:p>
              </w:tc>
              <w:tc>
                <w:tcPr>
                  <w:tcW w:w="600" w:type="dxa"/>
                </w:tcPr>
                <w:p w14:paraId="7A5C239C" w14:textId="77777777" w:rsidR="00EB01D7" w:rsidRPr="00E250A6" w:rsidRDefault="00EB01D7" w:rsidP="00E23F69">
                  <w:pPr>
                    <w:jc w:val="center"/>
                    <w:cnfStyle w:val="100000000000" w:firstRow="1"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t>Not applicable</w:t>
                  </w:r>
                </w:p>
              </w:tc>
            </w:tr>
            <w:tr w:rsidR="00E23F69" w:rsidRPr="008416CA" w14:paraId="0AFBD305" w14:textId="77777777" w:rsidTr="00E23F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tcPr>
                <w:p w14:paraId="0EFCAA5B" w14:textId="77777777" w:rsidR="00E23F69" w:rsidRPr="001E32F0" w:rsidRDefault="00E23F69" w:rsidP="001E32F0">
                  <w:pPr>
                    <w:spacing w:line="276" w:lineRule="auto"/>
                    <w:rPr>
                      <w:rFonts w:asciiTheme="minorHAnsi" w:eastAsia="Tahoma" w:hAnsiTheme="minorHAnsi" w:cstheme="minorHAnsi"/>
                      <w:b w:val="0"/>
                    </w:rPr>
                  </w:pPr>
                  <w:r w:rsidRPr="001E32F0">
                    <w:rPr>
                      <w:rFonts w:asciiTheme="minorHAnsi" w:hAnsiTheme="minorHAnsi" w:cstheme="minorHAnsi"/>
                      <w:b w:val="0"/>
                    </w:rPr>
                    <w:t>Transaction Fees</w:t>
                  </w:r>
                </w:p>
              </w:tc>
              <w:tc>
                <w:tcPr>
                  <w:tcW w:w="560" w:type="dxa"/>
                </w:tcPr>
                <w:p w14:paraId="0E201504" w14:textId="77777777" w:rsidR="00E23F69" w:rsidRPr="00E250A6" w:rsidRDefault="00E23F69" w:rsidP="008E1300">
                  <w:pPr>
                    <w:pStyle w:val="ListParagraph"/>
                    <w:numPr>
                      <w:ilvl w:val="0"/>
                      <w:numId w:val="93"/>
                    </w:numPr>
                    <w:ind w:left="-45"/>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60" w:type="dxa"/>
                </w:tcPr>
                <w:p w14:paraId="7FD2F784" w14:textId="77777777" w:rsidR="00E23F69" w:rsidRPr="00E250A6" w:rsidRDefault="00E23F69" w:rsidP="00E23F6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5B6E8494" w14:textId="77777777" w:rsidR="00E23F69" w:rsidRPr="00E250A6" w:rsidRDefault="00E23F69" w:rsidP="008E1300">
                  <w:pPr>
                    <w:pStyle w:val="ListParagraph"/>
                    <w:numPr>
                      <w:ilvl w:val="0"/>
                      <w:numId w:val="93"/>
                    </w:numPr>
                    <w:ind w:left="0"/>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5" w:type="dxa"/>
                </w:tcPr>
                <w:p w14:paraId="39E104E5" w14:textId="77777777" w:rsidR="00E23F69" w:rsidRPr="00E250A6" w:rsidRDefault="00E23F69" w:rsidP="008E1300">
                  <w:pPr>
                    <w:pStyle w:val="ListParagraph"/>
                    <w:numPr>
                      <w:ilvl w:val="0"/>
                      <w:numId w:val="93"/>
                    </w:numPr>
                    <w:ind w:left="0"/>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0" w:type="dxa"/>
                </w:tcPr>
                <w:p w14:paraId="0885AAF3" w14:textId="77777777" w:rsidR="00E23F69" w:rsidRPr="00E250A6" w:rsidRDefault="00E23F69" w:rsidP="008E1300">
                  <w:pPr>
                    <w:pStyle w:val="ListParagraph"/>
                    <w:numPr>
                      <w:ilvl w:val="0"/>
                      <w:numId w:val="93"/>
                    </w:numPr>
                    <w:ind w:left="0"/>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E23F69" w:rsidRPr="008416CA" w14:paraId="7260F99F" w14:textId="77777777" w:rsidTr="00E23F69">
              <w:tc>
                <w:tcPr>
                  <w:cnfStyle w:val="001000000000" w:firstRow="0" w:lastRow="0" w:firstColumn="1" w:lastColumn="0" w:oddVBand="0" w:evenVBand="0" w:oddHBand="0" w:evenHBand="0" w:firstRowFirstColumn="0" w:firstRowLastColumn="0" w:lastRowFirstColumn="0" w:lastRowLastColumn="0"/>
                  <w:tcW w:w="2331" w:type="dxa"/>
                </w:tcPr>
                <w:p w14:paraId="79DB16C4" w14:textId="77777777" w:rsidR="00E23F69" w:rsidRPr="001E32F0" w:rsidRDefault="00E23F69" w:rsidP="001E32F0">
                  <w:pPr>
                    <w:spacing w:line="276" w:lineRule="auto"/>
                    <w:rPr>
                      <w:rFonts w:asciiTheme="minorHAnsi" w:eastAsia="Tahoma" w:hAnsiTheme="minorHAnsi" w:cstheme="minorHAnsi"/>
                      <w:b w:val="0"/>
                    </w:rPr>
                  </w:pPr>
                  <w:r w:rsidRPr="001E32F0">
                    <w:rPr>
                      <w:rFonts w:asciiTheme="minorHAnsi" w:hAnsiTheme="minorHAnsi" w:cstheme="minorHAnsi"/>
                      <w:b w:val="0"/>
                    </w:rPr>
                    <w:t>Monthly Fees</w:t>
                  </w:r>
                </w:p>
              </w:tc>
              <w:tc>
                <w:tcPr>
                  <w:tcW w:w="560" w:type="dxa"/>
                </w:tcPr>
                <w:p w14:paraId="650566FF" w14:textId="77777777" w:rsidR="00E23F69" w:rsidRPr="00E250A6" w:rsidRDefault="00E23F69" w:rsidP="008E1300">
                  <w:pPr>
                    <w:pStyle w:val="ListParagraph"/>
                    <w:numPr>
                      <w:ilvl w:val="0"/>
                      <w:numId w:val="93"/>
                    </w:numPr>
                    <w:ind w:left="-45"/>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60" w:type="dxa"/>
                </w:tcPr>
                <w:p w14:paraId="1B4D1FFA" w14:textId="77777777" w:rsidR="00E23F69" w:rsidRPr="00E250A6" w:rsidRDefault="00E23F69" w:rsidP="00E23F6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78D07D67" w14:textId="77777777" w:rsidR="00E23F69" w:rsidRPr="00E250A6" w:rsidRDefault="00E23F69" w:rsidP="008E1300">
                  <w:pPr>
                    <w:pStyle w:val="ListParagraph"/>
                    <w:numPr>
                      <w:ilvl w:val="0"/>
                      <w:numId w:val="93"/>
                    </w:numPr>
                    <w:ind w:left="0"/>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5" w:type="dxa"/>
                </w:tcPr>
                <w:p w14:paraId="7167D279" w14:textId="77777777" w:rsidR="00E23F69" w:rsidRPr="00E250A6" w:rsidRDefault="00E23F69" w:rsidP="008E1300">
                  <w:pPr>
                    <w:pStyle w:val="ListParagraph"/>
                    <w:numPr>
                      <w:ilvl w:val="0"/>
                      <w:numId w:val="93"/>
                    </w:numPr>
                    <w:ind w:left="0"/>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0" w:type="dxa"/>
                </w:tcPr>
                <w:p w14:paraId="3702681D" w14:textId="77777777" w:rsidR="00E23F69" w:rsidRPr="00E250A6" w:rsidRDefault="00E23F69" w:rsidP="008E1300">
                  <w:pPr>
                    <w:pStyle w:val="ListParagraph"/>
                    <w:numPr>
                      <w:ilvl w:val="0"/>
                      <w:numId w:val="93"/>
                    </w:numPr>
                    <w:ind w:left="0"/>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E23F69" w:rsidRPr="008416CA" w14:paraId="4A8B960D" w14:textId="77777777" w:rsidTr="00E23F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tcPr>
                <w:p w14:paraId="0D5547D8" w14:textId="77777777" w:rsidR="00E23F69" w:rsidRPr="001E32F0" w:rsidRDefault="00E23F69" w:rsidP="001E32F0">
                  <w:pPr>
                    <w:spacing w:line="276" w:lineRule="auto"/>
                    <w:rPr>
                      <w:rFonts w:asciiTheme="minorHAnsi" w:eastAsia="Tahoma" w:hAnsiTheme="minorHAnsi" w:cstheme="minorHAnsi"/>
                      <w:b w:val="0"/>
                    </w:rPr>
                  </w:pPr>
                  <w:r w:rsidRPr="001E32F0">
                    <w:rPr>
                      <w:rFonts w:asciiTheme="minorHAnsi" w:hAnsiTheme="minorHAnsi" w:cstheme="minorHAnsi"/>
                      <w:b w:val="0"/>
                    </w:rPr>
                    <w:t>Processing time for fund to appear in store account</w:t>
                  </w:r>
                </w:p>
              </w:tc>
              <w:tc>
                <w:tcPr>
                  <w:tcW w:w="560" w:type="dxa"/>
                </w:tcPr>
                <w:p w14:paraId="1BB1DF58" w14:textId="77777777" w:rsidR="00E23F69" w:rsidRPr="00E250A6" w:rsidRDefault="00E23F69" w:rsidP="00E23F69">
                  <w:pPr>
                    <w:ind w:left="-45"/>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60" w:type="dxa"/>
                </w:tcPr>
                <w:p w14:paraId="11D1FD73" w14:textId="77777777" w:rsidR="00E23F69" w:rsidRPr="00E250A6" w:rsidRDefault="00E23F69" w:rsidP="00E23F6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3FF4ED62" w14:textId="77777777" w:rsidR="00E23F69" w:rsidRPr="00E250A6" w:rsidRDefault="00E23F69" w:rsidP="00E23F6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5" w:type="dxa"/>
                </w:tcPr>
                <w:p w14:paraId="3243A2D1" w14:textId="77777777" w:rsidR="00E23F69" w:rsidRPr="00E250A6" w:rsidRDefault="00E23F69" w:rsidP="00E23F6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0" w:type="dxa"/>
                </w:tcPr>
                <w:p w14:paraId="67C9FA13" w14:textId="77777777" w:rsidR="00E23F69" w:rsidRPr="00E250A6" w:rsidRDefault="00E23F69" w:rsidP="00E23F6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E23F69" w:rsidRPr="008416CA" w14:paraId="0D7DBC3B" w14:textId="77777777" w:rsidTr="00E23F69">
              <w:tc>
                <w:tcPr>
                  <w:cnfStyle w:val="001000000000" w:firstRow="0" w:lastRow="0" w:firstColumn="1" w:lastColumn="0" w:oddVBand="0" w:evenVBand="0" w:oddHBand="0" w:evenHBand="0" w:firstRowFirstColumn="0" w:firstRowLastColumn="0" w:lastRowFirstColumn="0" w:lastRowLastColumn="0"/>
                  <w:tcW w:w="2331" w:type="dxa"/>
                </w:tcPr>
                <w:p w14:paraId="680840D2" w14:textId="77777777" w:rsidR="00E23F69" w:rsidRPr="001E32F0" w:rsidRDefault="00E23F69" w:rsidP="001E32F0">
                  <w:pPr>
                    <w:spacing w:line="276" w:lineRule="auto"/>
                    <w:rPr>
                      <w:rFonts w:asciiTheme="minorHAnsi" w:eastAsia="Tahoma" w:hAnsiTheme="minorHAnsi" w:cstheme="minorHAnsi"/>
                      <w:b w:val="0"/>
                    </w:rPr>
                  </w:pPr>
                  <w:r w:rsidRPr="001E32F0">
                    <w:rPr>
                      <w:rFonts w:asciiTheme="minorHAnsi" w:hAnsiTheme="minorHAnsi" w:cstheme="minorHAnsi"/>
                      <w:b w:val="0"/>
                    </w:rPr>
                    <w:t>Analytic tools</w:t>
                  </w:r>
                </w:p>
              </w:tc>
              <w:tc>
                <w:tcPr>
                  <w:tcW w:w="560" w:type="dxa"/>
                </w:tcPr>
                <w:p w14:paraId="1FAB98CD" w14:textId="77777777" w:rsidR="00E23F69" w:rsidRPr="00E250A6" w:rsidRDefault="00E23F69" w:rsidP="00E23F69">
                  <w:pPr>
                    <w:ind w:left="-45"/>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60" w:type="dxa"/>
                </w:tcPr>
                <w:p w14:paraId="1511A227" w14:textId="77777777" w:rsidR="00E23F69" w:rsidRPr="00E250A6" w:rsidRDefault="00E23F69" w:rsidP="00E23F6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6086760D" w14:textId="77777777" w:rsidR="00E23F69" w:rsidRPr="00E250A6" w:rsidRDefault="00E23F69" w:rsidP="00E23F6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5" w:type="dxa"/>
                </w:tcPr>
                <w:p w14:paraId="216BC04B" w14:textId="77777777" w:rsidR="00E23F69" w:rsidRPr="00E250A6" w:rsidRDefault="00E23F69" w:rsidP="00E23F6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0" w:type="dxa"/>
                </w:tcPr>
                <w:p w14:paraId="3DBCC27B" w14:textId="77777777" w:rsidR="00E23F69" w:rsidRPr="00E250A6" w:rsidRDefault="00E23F69" w:rsidP="00E23F6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E23F69" w:rsidRPr="008416CA" w14:paraId="5C23BEDB" w14:textId="77777777" w:rsidTr="00E23F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tcPr>
                <w:p w14:paraId="2BAAEB37" w14:textId="77777777" w:rsidR="00E23F69" w:rsidRPr="001E32F0" w:rsidRDefault="00E23F69" w:rsidP="001E32F0">
                  <w:pPr>
                    <w:spacing w:line="276" w:lineRule="auto"/>
                    <w:rPr>
                      <w:rFonts w:asciiTheme="minorHAnsi" w:hAnsiTheme="minorHAnsi" w:cstheme="minorHAnsi"/>
                      <w:b w:val="0"/>
                    </w:rPr>
                  </w:pPr>
                  <w:r w:rsidRPr="001E32F0">
                    <w:rPr>
                      <w:rFonts w:asciiTheme="minorHAnsi" w:hAnsiTheme="minorHAnsi" w:cstheme="minorHAnsi"/>
                      <w:b w:val="0"/>
                    </w:rPr>
                    <w:t>Payment cycle</w:t>
                  </w:r>
                </w:p>
              </w:tc>
              <w:tc>
                <w:tcPr>
                  <w:tcW w:w="560" w:type="dxa"/>
                </w:tcPr>
                <w:p w14:paraId="570E7745" w14:textId="77777777" w:rsidR="00E23F69" w:rsidRPr="00E250A6" w:rsidRDefault="00E23F69" w:rsidP="00E23F69">
                  <w:pPr>
                    <w:ind w:left="-45"/>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60" w:type="dxa"/>
                </w:tcPr>
                <w:p w14:paraId="6102672F" w14:textId="77777777" w:rsidR="00E23F69" w:rsidRPr="00E250A6" w:rsidRDefault="00E23F69" w:rsidP="00E23F6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343D5D1A" w14:textId="77777777" w:rsidR="00E23F69" w:rsidRPr="00E250A6" w:rsidRDefault="00E23F69" w:rsidP="00E23F6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5" w:type="dxa"/>
                </w:tcPr>
                <w:p w14:paraId="31297EEB" w14:textId="77777777" w:rsidR="00E23F69" w:rsidRPr="00E250A6" w:rsidRDefault="00E23F69" w:rsidP="00E23F6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0" w:type="dxa"/>
                </w:tcPr>
                <w:p w14:paraId="1FF6DA5C" w14:textId="77777777" w:rsidR="00E23F69" w:rsidRPr="00E250A6" w:rsidRDefault="00E23F69" w:rsidP="00E23F6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E23F69" w:rsidRPr="008416CA" w14:paraId="28E160E5" w14:textId="77777777" w:rsidTr="00E23F69">
              <w:tc>
                <w:tcPr>
                  <w:cnfStyle w:val="001000000000" w:firstRow="0" w:lastRow="0" w:firstColumn="1" w:lastColumn="0" w:oddVBand="0" w:evenVBand="0" w:oddHBand="0" w:evenHBand="0" w:firstRowFirstColumn="0" w:firstRowLastColumn="0" w:lastRowFirstColumn="0" w:lastRowLastColumn="0"/>
                  <w:tcW w:w="2331" w:type="dxa"/>
                </w:tcPr>
                <w:p w14:paraId="625DC3AE" w14:textId="77777777" w:rsidR="00E23F69" w:rsidRPr="001E32F0" w:rsidRDefault="00E23F69" w:rsidP="001E32F0">
                  <w:pPr>
                    <w:spacing w:line="276" w:lineRule="auto"/>
                    <w:rPr>
                      <w:rFonts w:asciiTheme="minorHAnsi" w:eastAsia="Tahoma" w:hAnsiTheme="minorHAnsi" w:cstheme="minorHAnsi"/>
                      <w:b w:val="0"/>
                    </w:rPr>
                  </w:pPr>
                  <w:r w:rsidRPr="001E32F0">
                    <w:rPr>
                      <w:rFonts w:asciiTheme="minorHAnsi" w:hAnsiTheme="minorHAnsi" w:cstheme="minorHAnsi"/>
                      <w:b w:val="0"/>
                    </w:rPr>
                    <w:t>Network Reliability (processing uptime)</w:t>
                  </w:r>
                </w:p>
              </w:tc>
              <w:tc>
                <w:tcPr>
                  <w:tcW w:w="560" w:type="dxa"/>
                </w:tcPr>
                <w:p w14:paraId="4228C82C" w14:textId="77777777" w:rsidR="00E23F69" w:rsidRPr="00E250A6" w:rsidRDefault="00E23F69" w:rsidP="00E23F69">
                  <w:pPr>
                    <w:ind w:left="-45"/>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60" w:type="dxa"/>
                </w:tcPr>
                <w:p w14:paraId="31941148" w14:textId="77777777" w:rsidR="00E23F69" w:rsidRPr="00E250A6" w:rsidRDefault="00E23F69" w:rsidP="00E23F6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1867D412" w14:textId="77777777" w:rsidR="00E23F69" w:rsidRPr="00E250A6" w:rsidRDefault="00E23F69" w:rsidP="00E23F6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5" w:type="dxa"/>
                </w:tcPr>
                <w:p w14:paraId="623F7301" w14:textId="77777777" w:rsidR="00E23F69" w:rsidRPr="00E250A6" w:rsidRDefault="00E23F69" w:rsidP="00E23F6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0" w:type="dxa"/>
                </w:tcPr>
                <w:p w14:paraId="372BDD9B" w14:textId="77777777" w:rsidR="00E23F69" w:rsidRPr="00E250A6" w:rsidRDefault="00E23F69" w:rsidP="00E23F6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E23F69" w:rsidRPr="008416CA" w14:paraId="123B51AE" w14:textId="77777777" w:rsidTr="00E23F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tcPr>
                <w:p w14:paraId="694F0602" w14:textId="77777777" w:rsidR="00E23F69" w:rsidRPr="001E32F0" w:rsidRDefault="00E23F69" w:rsidP="001E32F0">
                  <w:pPr>
                    <w:spacing w:line="276" w:lineRule="auto"/>
                    <w:rPr>
                      <w:rFonts w:asciiTheme="minorHAnsi" w:eastAsia="Tahoma" w:hAnsiTheme="minorHAnsi" w:cstheme="minorHAnsi"/>
                      <w:b w:val="0"/>
                    </w:rPr>
                  </w:pPr>
                  <w:r w:rsidRPr="001E32F0">
                    <w:rPr>
                      <w:rFonts w:asciiTheme="minorHAnsi" w:hAnsiTheme="minorHAnsi" w:cstheme="minorHAnsi"/>
                      <w:b w:val="0"/>
                    </w:rPr>
                    <w:t>Length of contract</w:t>
                  </w:r>
                </w:p>
              </w:tc>
              <w:tc>
                <w:tcPr>
                  <w:tcW w:w="560" w:type="dxa"/>
                </w:tcPr>
                <w:p w14:paraId="17A66C3F" w14:textId="77777777" w:rsidR="00E23F69" w:rsidRPr="00E250A6" w:rsidRDefault="00E23F69" w:rsidP="00E23F69">
                  <w:pPr>
                    <w:ind w:left="-45"/>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60" w:type="dxa"/>
                </w:tcPr>
                <w:p w14:paraId="6693677B" w14:textId="77777777" w:rsidR="00E23F69" w:rsidRPr="00E250A6" w:rsidRDefault="00E23F69" w:rsidP="00E23F6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3FF5B52C" w14:textId="77777777" w:rsidR="00E23F69" w:rsidRPr="00E250A6" w:rsidRDefault="00E23F69" w:rsidP="00E23F6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5" w:type="dxa"/>
                </w:tcPr>
                <w:p w14:paraId="50342A81" w14:textId="77777777" w:rsidR="00E23F69" w:rsidRPr="00E250A6" w:rsidRDefault="00E23F69" w:rsidP="00E23F6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0" w:type="dxa"/>
                </w:tcPr>
                <w:p w14:paraId="7C4F88AD" w14:textId="77777777" w:rsidR="00E23F69" w:rsidRPr="00E250A6" w:rsidRDefault="00E23F69" w:rsidP="00E23F6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E23F69" w:rsidRPr="008416CA" w14:paraId="07F5453F" w14:textId="77777777" w:rsidTr="00E23F69">
              <w:tc>
                <w:tcPr>
                  <w:cnfStyle w:val="001000000000" w:firstRow="0" w:lastRow="0" w:firstColumn="1" w:lastColumn="0" w:oddVBand="0" w:evenVBand="0" w:oddHBand="0" w:evenHBand="0" w:firstRowFirstColumn="0" w:firstRowLastColumn="0" w:lastRowFirstColumn="0" w:lastRowLastColumn="0"/>
                  <w:tcW w:w="2331" w:type="dxa"/>
                </w:tcPr>
                <w:p w14:paraId="08B94B5E" w14:textId="77777777" w:rsidR="00E23F69" w:rsidRPr="001E32F0" w:rsidRDefault="00E23F69" w:rsidP="001E32F0">
                  <w:pPr>
                    <w:spacing w:line="276" w:lineRule="auto"/>
                    <w:rPr>
                      <w:rFonts w:asciiTheme="minorHAnsi" w:eastAsia="Tahoma" w:hAnsiTheme="minorHAnsi" w:cstheme="minorHAnsi"/>
                      <w:b w:val="0"/>
                    </w:rPr>
                  </w:pPr>
                  <w:r w:rsidRPr="001E32F0">
                    <w:rPr>
                      <w:rFonts w:asciiTheme="minorHAnsi" w:hAnsiTheme="minorHAnsi" w:cstheme="minorHAnsi"/>
                      <w:b w:val="0"/>
                    </w:rPr>
                    <w:t>Technical Support</w:t>
                  </w:r>
                </w:p>
              </w:tc>
              <w:tc>
                <w:tcPr>
                  <w:tcW w:w="560" w:type="dxa"/>
                </w:tcPr>
                <w:p w14:paraId="478D0FBE" w14:textId="77777777" w:rsidR="00E23F69" w:rsidRPr="00E250A6" w:rsidRDefault="00E23F69" w:rsidP="00E23F69">
                  <w:pPr>
                    <w:ind w:left="-45"/>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60" w:type="dxa"/>
                </w:tcPr>
                <w:p w14:paraId="09A1C784" w14:textId="77777777" w:rsidR="00E23F69" w:rsidRPr="00E250A6" w:rsidRDefault="00E23F69" w:rsidP="00E23F6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1E6FBE1D" w14:textId="77777777" w:rsidR="00E23F69" w:rsidRPr="00E250A6" w:rsidRDefault="00E23F69" w:rsidP="00E23F6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5" w:type="dxa"/>
                </w:tcPr>
                <w:p w14:paraId="3FDD29FD" w14:textId="77777777" w:rsidR="00E23F69" w:rsidRPr="00E250A6" w:rsidRDefault="00E23F69" w:rsidP="00E23F6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0" w:type="dxa"/>
                </w:tcPr>
                <w:p w14:paraId="22A0A561" w14:textId="77777777" w:rsidR="00E23F69" w:rsidRPr="00E250A6" w:rsidRDefault="00E23F69" w:rsidP="00E23F6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E23F69" w:rsidRPr="008416CA" w14:paraId="65E28045" w14:textId="77777777" w:rsidTr="00E23F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1" w:type="dxa"/>
                </w:tcPr>
                <w:p w14:paraId="676E2E8B" w14:textId="77777777" w:rsidR="00E23F69" w:rsidRPr="001E32F0" w:rsidRDefault="00E23F69" w:rsidP="001E32F0">
                  <w:pPr>
                    <w:spacing w:line="276" w:lineRule="auto"/>
                    <w:rPr>
                      <w:rFonts w:asciiTheme="minorHAnsi" w:hAnsiTheme="minorHAnsi" w:cstheme="minorHAnsi"/>
                      <w:b w:val="0"/>
                    </w:rPr>
                  </w:pPr>
                  <w:r w:rsidRPr="001E32F0">
                    <w:rPr>
                      <w:rFonts w:asciiTheme="minorHAnsi" w:hAnsiTheme="minorHAnsi" w:cstheme="minorHAnsi"/>
                      <w:b w:val="0"/>
                    </w:rPr>
                    <w:t>Fraud Protection Support</w:t>
                  </w:r>
                </w:p>
              </w:tc>
              <w:tc>
                <w:tcPr>
                  <w:tcW w:w="560" w:type="dxa"/>
                </w:tcPr>
                <w:p w14:paraId="08FC6E3B" w14:textId="77777777" w:rsidR="00E23F69" w:rsidRPr="00E250A6" w:rsidRDefault="00E23F69" w:rsidP="00E23F69">
                  <w:pPr>
                    <w:ind w:left="-45"/>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60" w:type="dxa"/>
                </w:tcPr>
                <w:p w14:paraId="571D77D8" w14:textId="77777777" w:rsidR="00E23F69" w:rsidRPr="00E250A6" w:rsidRDefault="00E23F69" w:rsidP="00E23F6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208B6BF8" w14:textId="77777777" w:rsidR="00E23F69" w:rsidRPr="00E250A6" w:rsidRDefault="00E23F69" w:rsidP="00E23F6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5" w:type="dxa"/>
                </w:tcPr>
                <w:p w14:paraId="1FB9BC0C" w14:textId="77777777" w:rsidR="00E23F69" w:rsidRPr="00E250A6" w:rsidRDefault="00E23F69" w:rsidP="00E23F6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0" w:type="dxa"/>
                </w:tcPr>
                <w:p w14:paraId="336FDF9E" w14:textId="77777777" w:rsidR="00E23F69" w:rsidRPr="00E250A6" w:rsidRDefault="00E23F69" w:rsidP="00E23F69">
                  <w:pPr>
                    <w:jc w:val="center"/>
                    <w:cnfStyle w:val="000000100000" w:firstRow="0" w:lastRow="0" w:firstColumn="0" w:lastColumn="0" w:oddVBand="0" w:evenVBand="0" w:oddHBand="1"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r w:rsidR="00E23F69" w:rsidRPr="008416CA" w14:paraId="028980A4" w14:textId="77777777" w:rsidTr="00E23F69">
              <w:tc>
                <w:tcPr>
                  <w:cnfStyle w:val="001000000000" w:firstRow="0" w:lastRow="0" w:firstColumn="1" w:lastColumn="0" w:oddVBand="0" w:evenVBand="0" w:oddHBand="0" w:evenHBand="0" w:firstRowFirstColumn="0" w:firstRowLastColumn="0" w:lastRowFirstColumn="0" w:lastRowLastColumn="0"/>
                  <w:tcW w:w="2331" w:type="dxa"/>
                </w:tcPr>
                <w:p w14:paraId="3D5FC908" w14:textId="77777777" w:rsidR="00E23F69" w:rsidRPr="001E32F0" w:rsidRDefault="00E23F69" w:rsidP="001E32F0">
                  <w:pPr>
                    <w:spacing w:line="276" w:lineRule="auto"/>
                    <w:rPr>
                      <w:rFonts w:asciiTheme="minorHAnsi" w:hAnsiTheme="minorHAnsi" w:cstheme="minorHAnsi"/>
                      <w:b w:val="0"/>
                    </w:rPr>
                  </w:pPr>
                  <w:r w:rsidRPr="001E32F0">
                    <w:rPr>
                      <w:rFonts w:asciiTheme="minorHAnsi" w:hAnsiTheme="minorHAnsi" w:cstheme="minorHAnsi"/>
                      <w:b w:val="0"/>
                    </w:rPr>
                    <w:t>Other (please specify) ___________</w:t>
                  </w:r>
                </w:p>
              </w:tc>
              <w:tc>
                <w:tcPr>
                  <w:tcW w:w="560" w:type="dxa"/>
                </w:tcPr>
                <w:p w14:paraId="1EB01C50" w14:textId="77777777" w:rsidR="00E23F69" w:rsidRPr="00E250A6" w:rsidRDefault="00E23F69" w:rsidP="00E23F69">
                  <w:pPr>
                    <w:ind w:left="-45"/>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560" w:type="dxa"/>
                </w:tcPr>
                <w:p w14:paraId="653AEBD2" w14:textId="77777777" w:rsidR="00E23F69" w:rsidRPr="00E250A6" w:rsidRDefault="00E23F69" w:rsidP="00E23F6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54" w:type="dxa"/>
                </w:tcPr>
                <w:p w14:paraId="2075D16D" w14:textId="77777777" w:rsidR="00E23F69" w:rsidRPr="00E250A6" w:rsidRDefault="00E23F69" w:rsidP="00E23F6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35" w:type="dxa"/>
                </w:tcPr>
                <w:p w14:paraId="62EFF8EB" w14:textId="77777777" w:rsidR="00E23F69" w:rsidRPr="00E250A6" w:rsidRDefault="00E23F69" w:rsidP="00E23F6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c>
                <w:tcPr>
                  <w:tcW w:w="600" w:type="dxa"/>
                </w:tcPr>
                <w:p w14:paraId="2B2D43A9" w14:textId="77777777" w:rsidR="00E23F69" w:rsidRPr="00E250A6" w:rsidRDefault="00E23F69" w:rsidP="00E23F69">
                  <w:pPr>
                    <w:jc w:val="center"/>
                    <w:cnfStyle w:val="000000000000" w:firstRow="0" w:lastRow="0" w:firstColumn="0" w:lastColumn="0" w:oddVBand="0" w:evenVBand="0" w:oddHBand="0" w:evenHBand="0" w:firstRowFirstColumn="0" w:firstRowLastColumn="0" w:lastRowFirstColumn="0" w:lastRowLastColumn="0"/>
                    <w:rPr>
                      <w:rFonts w:asciiTheme="minorHAnsi" w:eastAsia="Tahoma" w:hAnsiTheme="minorHAnsi" w:cstheme="minorHAnsi"/>
                    </w:rPr>
                  </w:pPr>
                  <w:r w:rsidRPr="00E250A6">
                    <w:rPr>
                      <w:rFonts w:asciiTheme="minorHAnsi" w:hAnsiTheme="minorHAnsi" w:cstheme="minorHAnsi"/>
                    </w:rPr>
                    <w:sym w:font="Wingdings" w:char="F0A1"/>
                  </w:r>
                </w:p>
              </w:tc>
            </w:tr>
          </w:tbl>
          <w:p w14:paraId="7018C9AC" w14:textId="77777777" w:rsidR="00EB01D7" w:rsidRPr="008416CA" w:rsidRDefault="00EB01D7" w:rsidP="00350BE3">
            <w:pPr>
              <w:spacing w:after="120"/>
              <w:rPr>
                <w:rFonts w:asciiTheme="minorHAnsi" w:eastAsia="Tahoma" w:hAnsiTheme="minorHAnsi" w:cstheme="minorHAnsi"/>
              </w:rPr>
            </w:pPr>
          </w:p>
          <w:p w14:paraId="01FDD13D" w14:textId="77777777" w:rsidR="00EB01D7" w:rsidRPr="00C82EAA" w:rsidRDefault="00EB01D7" w:rsidP="00E250A6">
            <w:pPr>
              <w:spacing w:after="120"/>
              <w:jc w:val="center"/>
              <w:rPr>
                <w:rFonts w:asciiTheme="minorHAnsi" w:eastAsia="Times New Roman" w:hAnsiTheme="minorHAnsi" w:cstheme="minorHAnsi"/>
                <w:b/>
                <w:color w:val="7030A0"/>
              </w:rPr>
            </w:pPr>
            <w:r w:rsidRPr="00C82EAA">
              <w:rPr>
                <w:rFonts w:asciiTheme="minorHAnsi" w:eastAsia="Times New Roman" w:hAnsiTheme="minorHAnsi" w:cstheme="minorHAnsi"/>
                <w:b/>
                <w:color w:val="7030A0"/>
              </w:rPr>
              <w:t>[end of survey of retailers with central corporate office decision]</w:t>
            </w:r>
          </w:p>
          <w:p w14:paraId="0150BE0C" w14:textId="77777777" w:rsidR="00EB01D7" w:rsidRPr="008416CA" w:rsidRDefault="00EB01D7" w:rsidP="00350BE3">
            <w:pPr>
              <w:rPr>
                <w:rFonts w:asciiTheme="minorHAnsi" w:eastAsia="Times New Roman" w:hAnsiTheme="minorHAnsi" w:cstheme="minorHAnsi"/>
                <w:color w:val="7030A0"/>
                <w:sz w:val="18"/>
                <w:szCs w:val="18"/>
                <w:vertAlign w:val="subscript"/>
              </w:rPr>
            </w:pPr>
          </w:p>
        </w:tc>
        <w:tc>
          <w:tcPr>
            <w:tcW w:w="881" w:type="pct"/>
          </w:tcPr>
          <w:p w14:paraId="11977E46" w14:textId="77777777" w:rsidR="00EB01D7" w:rsidRPr="008416CA" w:rsidRDefault="00EB01D7" w:rsidP="00350BE3">
            <w:pPr>
              <w:rPr>
                <w:rFonts w:asciiTheme="minorHAnsi" w:eastAsia="Times New Roman" w:hAnsiTheme="minorHAnsi" w:cstheme="minorHAnsi"/>
                <w:color w:val="7030A0"/>
              </w:rPr>
            </w:pPr>
          </w:p>
        </w:tc>
      </w:tr>
      <w:tr w:rsidR="00EB01D7" w:rsidRPr="00B863BE" w14:paraId="0CE1FE0A" w14:textId="77777777" w:rsidTr="00E604BE">
        <w:trPr>
          <w:trHeight w:val="548"/>
        </w:trPr>
        <w:tc>
          <w:tcPr>
            <w:tcW w:w="1995" w:type="pct"/>
          </w:tcPr>
          <w:p w14:paraId="0DF017C0" w14:textId="77777777" w:rsidR="00EB01D7" w:rsidRPr="008416CA" w:rsidRDefault="00EB01D7" w:rsidP="00400CB2">
            <w:pPr>
              <w:pStyle w:val="ListParagraph"/>
              <w:numPr>
                <w:ilvl w:val="0"/>
                <w:numId w:val="4"/>
              </w:numPr>
              <w:ind w:left="691" w:hanging="691"/>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58. At this time, do you plan to use the same vendor after the contract ends or sooner?</w:t>
            </w:r>
          </w:p>
          <w:p w14:paraId="4ECBEC0D" w14:textId="77777777" w:rsidR="00EB01D7" w:rsidRPr="008416CA" w:rsidRDefault="00EB01D7" w:rsidP="00400CB2">
            <w:pPr>
              <w:pStyle w:val="ListParagraph"/>
              <w:numPr>
                <w:ilvl w:val="0"/>
                <w:numId w:val="14"/>
              </w:numPr>
              <w:rPr>
                <w:rFonts w:asciiTheme="minorHAnsi" w:eastAsia="Tahoma" w:hAnsiTheme="minorHAnsi" w:cstheme="minorHAnsi"/>
                <w:sz w:val="18"/>
                <w:szCs w:val="18"/>
              </w:rPr>
            </w:pPr>
            <w:r w:rsidRPr="008416CA">
              <w:rPr>
                <w:rFonts w:asciiTheme="minorHAnsi" w:eastAsia="Times New Roman" w:hAnsiTheme="minorHAnsi" w:cstheme="minorHAnsi"/>
                <w:sz w:val="18"/>
                <w:szCs w:val="18"/>
              </w:rPr>
              <w:t>Yes, we plan to renew our contract with the same vendor.</w:t>
            </w:r>
          </w:p>
          <w:p w14:paraId="002B9D9F" w14:textId="77777777" w:rsidR="00EB01D7" w:rsidRPr="008416CA" w:rsidRDefault="00EB01D7" w:rsidP="00400CB2">
            <w:pPr>
              <w:pStyle w:val="ListParagraph"/>
              <w:numPr>
                <w:ilvl w:val="0"/>
                <w:numId w:val="14"/>
              </w:numPr>
              <w:rPr>
                <w:rFonts w:asciiTheme="minorHAnsi" w:eastAsia="Tahoma" w:hAnsiTheme="minorHAnsi" w:cstheme="minorHAnsi"/>
                <w:sz w:val="18"/>
                <w:szCs w:val="18"/>
              </w:rPr>
            </w:pPr>
            <w:r w:rsidRPr="008416CA">
              <w:rPr>
                <w:rFonts w:asciiTheme="minorHAnsi" w:eastAsia="Times New Roman" w:hAnsiTheme="minorHAnsi" w:cstheme="minorHAnsi"/>
                <w:sz w:val="18"/>
                <w:szCs w:val="18"/>
              </w:rPr>
              <w:t>No</w:t>
            </w:r>
          </w:p>
        </w:tc>
        <w:tc>
          <w:tcPr>
            <w:tcW w:w="2124" w:type="pct"/>
          </w:tcPr>
          <w:p w14:paraId="244A89A5" w14:textId="77777777" w:rsidR="00EB01D7" w:rsidRPr="00E250A6" w:rsidRDefault="00EB01D7" w:rsidP="00400CB2">
            <w:pPr>
              <w:pStyle w:val="ListParagraph"/>
              <w:numPr>
                <w:ilvl w:val="0"/>
                <w:numId w:val="90"/>
              </w:numPr>
              <w:spacing w:after="120"/>
              <w:ind w:left="605" w:hanging="605"/>
              <w:contextualSpacing w:val="0"/>
              <w:rPr>
                <w:rFonts w:asciiTheme="minorHAnsi" w:eastAsia="Tahoma" w:hAnsiTheme="minorHAnsi" w:cstheme="minorHAnsi"/>
              </w:rPr>
            </w:pPr>
            <w:r w:rsidRPr="00E250A6">
              <w:rPr>
                <w:rFonts w:asciiTheme="minorHAnsi" w:eastAsia="Times New Roman" w:hAnsiTheme="minorHAnsi" w:cstheme="minorHAnsi"/>
              </w:rPr>
              <w:t>At this time, do you plan to use the same vendor in the future?</w:t>
            </w:r>
          </w:p>
          <w:p w14:paraId="5A8F5136" w14:textId="1EF7EF15" w:rsidR="00EB01D7" w:rsidRPr="00E250A6" w:rsidRDefault="00EB01D7" w:rsidP="008E1300">
            <w:pPr>
              <w:pStyle w:val="ListParagraph"/>
              <w:numPr>
                <w:ilvl w:val="0"/>
                <w:numId w:val="109"/>
              </w:numPr>
              <w:spacing w:after="120"/>
              <w:rPr>
                <w:rFonts w:asciiTheme="minorHAnsi" w:eastAsia="Times New Roman" w:hAnsiTheme="minorHAnsi" w:cstheme="minorHAnsi"/>
                <w:color w:val="7030A0"/>
              </w:rPr>
            </w:pPr>
            <w:r w:rsidRPr="00E250A6">
              <w:rPr>
                <w:rFonts w:asciiTheme="minorHAnsi" w:eastAsia="Times New Roman" w:hAnsiTheme="minorHAnsi" w:cstheme="minorHAnsi"/>
              </w:rPr>
              <w:t xml:space="preserve">Yes </w:t>
            </w:r>
            <w:r w:rsidR="0064041E">
              <w:rPr>
                <w:rFonts w:asciiTheme="minorHAnsi" w:eastAsia="Times New Roman" w:hAnsiTheme="minorHAnsi" w:cstheme="minorHAnsi"/>
                <w:color w:val="0000FF"/>
              </w:rPr>
              <w:t>[go to 52</w:t>
            </w:r>
            <w:r w:rsidRPr="00E250A6">
              <w:rPr>
                <w:rFonts w:asciiTheme="minorHAnsi" w:eastAsia="Times New Roman" w:hAnsiTheme="minorHAnsi" w:cstheme="minorHAnsi"/>
                <w:color w:val="0000FF"/>
              </w:rPr>
              <w:t>]</w:t>
            </w:r>
          </w:p>
          <w:p w14:paraId="472B7DC7" w14:textId="7A177798" w:rsidR="00EB01D7" w:rsidRPr="001918B2" w:rsidRDefault="00EB01D7" w:rsidP="001918B2">
            <w:pPr>
              <w:pStyle w:val="ListParagraph"/>
              <w:numPr>
                <w:ilvl w:val="0"/>
                <w:numId w:val="109"/>
              </w:numPr>
              <w:spacing w:after="120"/>
              <w:rPr>
                <w:rFonts w:asciiTheme="minorHAnsi" w:eastAsia="Times New Roman" w:hAnsiTheme="minorHAnsi" w:cstheme="minorHAnsi"/>
                <w:color w:val="7030A0"/>
              </w:rPr>
            </w:pPr>
            <w:r w:rsidRPr="00E250A6">
              <w:rPr>
                <w:rFonts w:asciiTheme="minorHAnsi" w:eastAsia="Times New Roman" w:hAnsiTheme="minorHAnsi" w:cstheme="minorHAnsi"/>
              </w:rPr>
              <w:t xml:space="preserve">No </w:t>
            </w:r>
            <w:r w:rsidR="0064041E">
              <w:rPr>
                <w:rFonts w:asciiTheme="minorHAnsi" w:eastAsia="Times New Roman" w:hAnsiTheme="minorHAnsi" w:cstheme="minorHAnsi"/>
                <w:color w:val="0000FF"/>
              </w:rPr>
              <w:t>[go to 53</w:t>
            </w:r>
            <w:r w:rsidRPr="00E250A6">
              <w:rPr>
                <w:rFonts w:asciiTheme="minorHAnsi" w:eastAsia="Times New Roman" w:hAnsiTheme="minorHAnsi" w:cstheme="minorHAnsi"/>
                <w:color w:val="0000FF"/>
              </w:rPr>
              <w:t>]</w:t>
            </w:r>
          </w:p>
        </w:tc>
        <w:tc>
          <w:tcPr>
            <w:tcW w:w="881" w:type="pct"/>
          </w:tcPr>
          <w:p w14:paraId="6A850A1E" w14:textId="77777777" w:rsidR="00EB01D7" w:rsidRPr="008416CA" w:rsidRDefault="002059AF" w:rsidP="00350BE3">
            <w:pPr>
              <w:rPr>
                <w:rFonts w:asciiTheme="minorHAnsi" w:eastAsia="Times New Roman" w:hAnsiTheme="minorHAnsi" w:cstheme="minorHAnsi"/>
              </w:rPr>
            </w:pPr>
            <w:r w:rsidRPr="008416CA">
              <w:rPr>
                <w:rFonts w:asciiTheme="minorHAnsi" w:eastAsia="Times New Roman" w:hAnsiTheme="minorHAnsi" w:cstheme="minorHAnsi"/>
              </w:rPr>
              <w:t>Wording updated</w:t>
            </w:r>
          </w:p>
        </w:tc>
      </w:tr>
      <w:tr w:rsidR="00EB01D7" w:rsidRPr="00B863BE" w14:paraId="261075DD" w14:textId="77777777" w:rsidTr="00E604BE">
        <w:trPr>
          <w:trHeight w:val="548"/>
        </w:trPr>
        <w:tc>
          <w:tcPr>
            <w:tcW w:w="1995" w:type="pct"/>
          </w:tcPr>
          <w:p w14:paraId="54DB70A4" w14:textId="77777777" w:rsidR="00EB01D7" w:rsidRPr="008416CA" w:rsidRDefault="00EB01D7" w:rsidP="00400CB2">
            <w:pPr>
              <w:pStyle w:val="ListParagraph"/>
              <w:numPr>
                <w:ilvl w:val="0"/>
                <w:numId w:val="4"/>
              </w:numPr>
              <w:ind w:left="691" w:hanging="691"/>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This Question is Conditionally Shown if: (58 = Yes, we plan to renew our contract with the same vendor.)</w:t>
            </w:r>
          </w:p>
          <w:p w14:paraId="017D2776" w14:textId="77777777" w:rsidR="00EB01D7" w:rsidRPr="008416CA" w:rsidRDefault="00EB01D7" w:rsidP="00350BE3">
            <w:pPr>
              <w:ind w:left="691"/>
              <w:rPr>
                <w:rFonts w:asciiTheme="minorHAnsi" w:eastAsia="Tahoma" w:hAnsiTheme="minorHAnsi" w:cstheme="minorHAnsi"/>
                <w:sz w:val="18"/>
                <w:szCs w:val="18"/>
              </w:rPr>
            </w:pPr>
            <w:r w:rsidRPr="008416CA">
              <w:rPr>
                <w:rFonts w:asciiTheme="minorHAnsi" w:eastAsia="Times New Roman" w:hAnsiTheme="minorHAnsi" w:cstheme="minorHAnsi"/>
                <w:sz w:val="18"/>
                <w:szCs w:val="18"/>
              </w:rPr>
              <w:t>59. Why?</w:t>
            </w:r>
          </w:p>
          <w:p w14:paraId="395F9237" w14:textId="77777777" w:rsidR="00EB01D7" w:rsidRPr="008416CA" w:rsidRDefault="00EB01D7" w:rsidP="00400CB2">
            <w:pPr>
              <w:pStyle w:val="ListParagraph"/>
              <w:numPr>
                <w:ilvl w:val="0"/>
                <w:numId w:val="15"/>
              </w:numPr>
              <w:rPr>
                <w:rFonts w:asciiTheme="minorHAnsi" w:eastAsia="Tahoma" w:hAnsiTheme="minorHAnsi" w:cstheme="minorHAnsi"/>
                <w:sz w:val="18"/>
                <w:szCs w:val="18"/>
              </w:rPr>
            </w:pPr>
            <w:r w:rsidRPr="008416CA">
              <w:rPr>
                <w:rFonts w:asciiTheme="minorHAnsi" w:eastAsia="Times New Roman" w:hAnsiTheme="minorHAnsi" w:cstheme="minorHAnsi"/>
                <w:sz w:val="18"/>
                <w:szCs w:val="18"/>
              </w:rPr>
              <w:t>A change would be disruptive to the business</w:t>
            </w:r>
          </w:p>
          <w:p w14:paraId="2279123D" w14:textId="77777777" w:rsidR="00EB01D7" w:rsidRPr="008416CA" w:rsidRDefault="00EB01D7" w:rsidP="00400CB2">
            <w:pPr>
              <w:pStyle w:val="ListParagraph"/>
              <w:numPr>
                <w:ilvl w:val="0"/>
                <w:numId w:val="15"/>
              </w:numPr>
              <w:rPr>
                <w:rFonts w:asciiTheme="minorHAnsi" w:eastAsia="Tahoma" w:hAnsiTheme="minorHAnsi" w:cstheme="minorHAnsi"/>
                <w:sz w:val="18"/>
                <w:szCs w:val="18"/>
              </w:rPr>
            </w:pPr>
            <w:r w:rsidRPr="008416CA">
              <w:rPr>
                <w:rFonts w:asciiTheme="minorHAnsi" w:eastAsia="Times New Roman" w:hAnsiTheme="minorHAnsi" w:cstheme="minorHAnsi"/>
                <w:sz w:val="18"/>
                <w:szCs w:val="18"/>
              </w:rPr>
              <w:t>We are satisfied with the current processor</w:t>
            </w:r>
          </w:p>
          <w:p w14:paraId="19BD6D54" w14:textId="77777777" w:rsidR="00EB01D7" w:rsidRPr="008416CA" w:rsidRDefault="00EB01D7" w:rsidP="00400CB2">
            <w:pPr>
              <w:pStyle w:val="ListParagraph"/>
              <w:numPr>
                <w:ilvl w:val="0"/>
                <w:numId w:val="15"/>
              </w:numPr>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Other [please specify]:</w:t>
            </w:r>
            <w:r w:rsidRPr="008416CA">
              <w:rPr>
                <w:rFonts w:asciiTheme="minorHAnsi" w:eastAsia="Tahoma" w:hAnsiTheme="minorHAnsi" w:cstheme="minorHAnsi"/>
                <w:sz w:val="18"/>
                <w:szCs w:val="18"/>
              </w:rPr>
              <w:t xml:space="preserve"> ____________________</w:t>
            </w:r>
          </w:p>
        </w:tc>
        <w:tc>
          <w:tcPr>
            <w:tcW w:w="2124" w:type="pct"/>
          </w:tcPr>
          <w:p w14:paraId="1317E7B7" w14:textId="3E07C554" w:rsidR="00EB01D7" w:rsidRPr="00E250A6" w:rsidRDefault="0064041E" w:rsidP="00350BE3">
            <w:pPr>
              <w:spacing w:after="120"/>
              <w:rPr>
                <w:rFonts w:asciiTheme="minorHAnsi" w:eastAsia="Times New Roman" w:hAnsiTheme="minorHAnsi" w:cstheme="minorHAnsi"/>
                <w:color w:val="0000FF"/>
              </w:rPr>
            </w:pPr>
            <w:r>
              <w:rPr>
                <w:rFonts w:asciiTheme="minorHAnsi" w:eastAsia="Times New Roman" w:hAnsiTheme="minorHAnsi" w:cstheme="minorHAnsi"/>
                <w:color w:val="0000FF"/>
              </w:rPr>
              <w:t>[if Yes to 51</w:t>
            </w:r>
            <w:r w:rsidR="00EB01D7" w:rsidRPr="00E250A6">
              <w:rPr>
                <w:rFonts w:asciiTheme="minorHAnsi" w:eastAsia="Times New Roman" w:hAnsiTheme="minorHAnsi" w:cstheme="minorHAnsi"/>
                <w:color w:val="0000FF"/>
              </w:rPr>
              <w:t xml:space="preserve">] </w:t>
            </w:r>
          </w:p>
          <w:p w14:paraId="172113CD" w14:textId="77777777" w:rsidR="00EB01D7" w:rsidRPr="00E250A6" w:rsidRDefault="00EB01D7" w:rsidP="00400CB2">
            <w:pPr>
              <w:pStyle w:val="ListParagraph"/>
              <w:numPr>
                <w:ilvl w:val="0"/>
                <w:numId w:val="90"/>
              </w:numPr>
              <w:spacing w:after="120"/>
              <w:ind w:left="605" w:hanging="605"/>
              <w:contextualSpacing w:val="0"/>
              <w:rPr>
                <w:rFonts w:asciiTheme="minorHAnsi" w:eastAsia="Tahoma" w:hAnsiTheme="minorHAnsi" w:cstheme="minorHAnsi"/>
              </w:rPr>
            </w:pPr>
            <w:r w:rsidRPr="00E250A6">
              <w:rPr>
                <w:rFonts w:asciiTheme="minorHAnsi" w:eastAsia="Times New Roman" w:hAnsiTheme="minorHAnsi" w:cstheme="minorHAnsi"/>
              </w:rPr>
              <w:t>Why?</w:t>
            </w:r>
          </w:p>
          <w:p w14:paraId="6B015B6A" w14:textId="77777777" w:rsidR="00EB01D7" w:rsidRPr="00E250A6" w:rsidRDefault="00EB01D7" w:rsidP="00400CB2">
            <w:pPr>
              <w:pStyle w:val="ListParagraph"/>
              <w:numPr>
                <w:ilvl w:val="0"/>
                <w:numId w:val="10"/>
              </w:numPr>
              <w:ind w:left="869" w:hanging="270"/>
              <w:rPr>
                <w:rFonts w:asciiTheme="minorHAnsi" w:eastAsia="Times New Roman" w:hAnsiTheme="minorHAnsi" w:cstheme="minorHAnsi"/>
              </w:rPr>
            </w:pPr>
            <w:r w:rsidRPr="00E250A6">
              <w:rPr>
                <w:rFonts w:asciiTheme="minorHAnsi" w:eastAsia="Times New Roman" w:hAnsiTheme="minorHAnsi" w:cstheme="minorHAnsi"/>
              </w:rPr>
              <w:t xml:space="preserve">We are satisfied with the current processor. </w:t>
            </w:r>
          </w:p>
          <w:p w14:paraId="2E1CD756" w14:textId="77777777" w:rsidR="00EB01D7" w:rsidRPr="00E250A6" w:rsidRDefault="00EB01D7" w:rsidP="00400CB2">
            <w:pPr>
              <w:pStyle w:val="ListParagraph"/>
              <w:numPr>
                <w:ilvl w:val="0"/>
                <w:numId w:val="10"/>
              </w:numPr>
              <w:ind w:left="869" w:hanging="270"/>
              <w:rPr>
                <w:rFonts w:asciiTheme="minorHAnsi" w:eastAsia="Times New Roman" w:hAnsiTheme="minorHAnsi" w:cstheme="minorHAnsi"/>
              </w:rPr>
            </w:pPr>
            <w:r w:rsidRPr="00E250A6">
              <w:rPr>
                <w:rFonts w:asciiTheme="minorHAnsi" w:eastAsia="Times New Roman" w:hAnsiTheme="minorHAnsi" w:cstheme="minorHAnsi"/>
              </w:rPr>
              <w:t>A change would be costly.</w:t>
            </w:r>
          </w:p>
          <w:p w14:paraId="237DD264" w14:textId="77777777" w:rsidR="00EB01D7" w:rsidRPr="00E250A6" w:rsidRDefault="00EB01D7" w:rsidP="00400CB2">
            <w:pPr>
              <w:pStyle w:val="ListParagraph"/>
              <w:numPr>
                <w:ilvl w:val="0"/>
                <w:numId w:val="10"/>
              </w:numPr>
              <w:ind w:left="869" w:hanging="270"/>
              <w:rPr>
                <w:rFonts w:asciiTheme="minorHAnsi" w:eastAsia="Times New Roman" w:hAnsiTheme="minorHAnsi" w:cstheme="minorHAnsi"/>
              </w:rPr>
            </w:pPr>
            <w:r w:rsidRPr="00E250A6">
              <w:rPr>
                <w:rFonts w:asciiTheme="minorHAnsi" w:eastAsia="Times New Roman" w:hAnsiTheme="minorHAnsi" w:cstheme="minorHAnsi"/>
              </w:rPr>
              <w:t>Other equipment offer similar capabilities.</w:t>
            </w:r>
          </w:p>
          <w:p w14:paraId="2CFCF922" w14:textId="77777777" w:rsidR="00EB01D7" w:rsidRPr="00E250A6" w:rsidRDefault="00EB01D7" w:rsidP="00400CB2">
            <w:pPr>
              <w:pStyle w:val="ListParagraph"/>
              <w:numPr>
                <w:ilvl w:val="0"/>
                <w:numId w:val="10"/>
              </w:numPr>
              <w:ind w:left="869" w:hanging="270"/>
              <w:rPr>
                <w:rFonts w:asciiTheme="minorHAnsi" w:eastAsia="Times New Roman" w:hAnsiTheme="minorHAnsi" w:cstheme="minorHAnsi"/>
              </w:rPr>
            </w:pPr>
            <w:r w:rsidRPr="00E250A6">
              <w:rPr>
                <w:rFonts w:asciiTheme="minorHAnsi" w:eastAsia="Times New Roman" w:hAnsiTheme="minorHAnsi" w:cstheme="minorHAnsi"/>
              </w:rPr>
              <w:t xml:space="preserve">The research needed is time consuming. </w:t>
            </w:r>
          </w:p>
          <w:p w14:paraId="7FEE46AB" w14:textId="77777777" w:rsidR="00EB01D7" w:rsidRPr="00E250A6" w:rsidRDefault="00EB01D7" w:rsidP="00400CB2">
            <w:pPr>
              <w:pStyle w:val="ListParagraph"/>
              <w:numPr>
                <w:ilvl w:val="0"/>
                <w:numId w:val="10"/>
              </w:numPr>
              <w:ind w:left="869" w:hanging="270"/>
              <w:rPr>
                <w:rFonts w:asciiTheme="minorHAnsi" w:eastAsia="Times New Roman" w:hAnsiTheme="minorHAnsi" w:cstheme="minorHAnsi"/>
              </w:rPr>
            </w:pPr>
            <w:r w:rsidRPr="00E250A6">
              <w:rPr>
                <w:rFonts w:asciiTheme="minorHAnsi" w:eastAsia="Times New Roman" w:hAnsiTheme="minorHAnsi" w:cstheme="minorHAnsi"/>
              </w:rPr>
              <w:t>Other [please specify]:</w:t>
            </w:r>
          </w:p>
          <w:p w14:paraId="731A0C99" w14:textId="77777777" w:rsidR="00EB01D7" w:rsidRPr="00E250A6" w:rsidRDefault="00EB01D7" w:rsidP="00350BE3">
            <w:pPr>
              <w:ind w:left="1440"/>
              <w:rPr>
                <w:rFonts w:asciiTheme="minorHAnsi" w:eastAsia="Times New Roman" w:hAnsiTheme="minorHAnsi" w:cstheme="minorHAnsi"/>
                <w:color w:val="0000FF"/>
              </w:rPr>
            </w:pPr>
            <w:r w:rsidRPr="00E250A6">
              <w:rPr>
                <w:rFonts w:asciiTheme="minorHAnsi" w:eastAsia="Times New Roman" w:hAnsiTheme="minorHAnsi" w:cstheme="minorHAnsi"/>
                <w:color w:val="0000FF"/>
              </w:rPr>
              <w:t xml:space="preserve"> </w:t>
            </w:r>
          </w:p>
          <w:p w14:paraId="49623ACC" w14:textId="2429E140" w:rsidR="00EB01D7" w:rsidRPr="00E250A6" w:rsidRDefault="0064041E" w:rsidP="00350BE3">
            <w:pPr>
              <w:rPr>
                <w:rFonts w:asciiTheme="minorHAnsi" w:eastAsia="Times New Roman" w:hAnsiTheme="minorHAnsi" w:cstheme="minorHAnsi"/>
                <w:color w:val="0000FF"/>
              </w:rPr>
            </w:pPr>
            <w:r>
              <w:rPr>
                <w:rFonts w:asciiTheme="minorHAnsi" w:eastAsia="Times New Roman" w:hAnsiTheme="minorHAnsi" w:cstheme="minorHAnsi"/>
                <w:color w:val="0000FF"/>
              </w:rPr>
              <w:t>[Go to 54</w:t>
            </w:r>
            <w:r w:rsidR="00EB01D7" w:rsidRPr="00E250A6">
              <w:rPr>
                <w:rFonts w:asciiTheme="minorHAnsi" w:eastAsia="Times New Roman" w:hAnsiTheme="minorHAnsi" w:cstheme="minorHAnsi"/>
                <w:color w:val="0000FF"/>
              </w:rPr>
              <w:t>]</w:t>
            </w:r>
          </w:p>
          <w:p w14:paraId="58768FA1" w14:textId="77777777" w:rsidR="00EB01D7" w:rsidRPr="00E250A6" w:rsidRDefault="00EB01D7" w:rsidP="00350BE3">
            <w:pPr>
              <w:rPr>
                <w:rFonts w:asciiTheme="minorHAnsi" w:hAnsiTheme="minorHAnsi" w:cstheme="minorHAnsi"/>
              </w:rPr>
            </w:pPr>
          </w:p>
        </w:tc>
        <w:tc>
          <w:tcPr>
            <w:tcW w:w="881" w:type="pct"/>
          </w:tcPr>
          <w:p w14:paraId="5771066D" w14:textId="77777777" w:rsidR="00EB01D7" w:rsidRPr="008416CA" w:rsidRDefault="002059AF" w:rsidP="00350BE3">
            <w:pPr>
              <w:rPr>
                <w:rFonts w:asciiTheme="minorHAnsi" w:eastAsia="Times New Roman" w:hAnsiTheme="minorHAnsi" w:cstheme="minorHAnsi"/>
              </w:rPr>
            </w:pPr>
            <w:r w:rsidRPr="008416CA">
              <w:rPr>
                <w:rFonts w:asciiTheme="minorHAnsi" w:eastAsia="Times New Roman" w:hAnsiTheme="minorHAnsi" w:cstheme="minorHAnsi"/>
              </w:rPr>
              <w:t>Wording updated</w:t>
            </w:r>
          </w:p>
        </w:tc>
      </w:tr>
      <w:tr w:rsidR="00EB01D7" w:rsidRPr="00B863BE" w14:paraId="51E9ABF4" w14:textId="77777777" w:rsidTr="00E604BE">
        <w:trPr>
          <w:trHeight w:val="548"/>
        </w:trPr>
        <w:tc>
          <w:tcPr>
            <w:tcW w:w="1995" w:type="pct"/>
          </w:tcPr>
          <w:p w14:paraId="60867933" w14:textId="77777777" w:rsidR="00EB01D7" w:rsidRPr="008416CA" w:rsidRDefault="00EB01D7" w:rsidP="00400CB2">
            <w:pPr>
              <w:pStyle w:val="ListParagraph"/>
              <w:numPr>
                <w:ilvl w:val="0"/>
                <w:numId w:val="4"/>
              </w:numPr>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This Question is Conditionally Shown if: (58 = No)</w:t>
            </w:r>
          </w:p>
          <w:p w14:paraId="21E4722B" w14:textId="77777777" w:rsidR="00EB01D7" w:rsidRPr="008416CA" w:rsidRDefault="00EB01D7" w:rsidP="00350BE3">
            <w:pPr>
              <w:ind w:left="72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60. Why not?</w:t>
            </w:r>
          </w:p>
          <w:p w14:paraId="53FCB0E3" w14:textId="77777777" w:rsidR="00EB01D7" w:rsidRPr="008416CA" w:rsidRDefault="00EB01D7" w:rsidP="00400CB2">
            <w:pPr>
              <w:pStyle w:val="ListParagraph"/>
              <w:numPr>
                <w:ilvl w:val="0"/>
                <w:numId w:val="15"/>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We are not satisfied with the contract terms/cost of the current processor</w:t>
            </w:r>
          </w:p>
          <w:p w14:paraId="201AE96E" w14:textId="77777777" w:rsidR="00EB01D7" w:rsidRPr="008416CA" w:rsidRDefault="00EB01D7" w:rsidP="00400CB2">
            <w:pPr>
              <w:pStyle w:val="ListParagraph"/>
              <w:numPr>
                <w:ilvl w:val="0"/>
                <w:numId w:val="15"/>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We are not satisfied with the services provided</w:t>
            </w:r>
          </w:p>
          <w:p w14:paraId="4379E931" w14:textId="77777777" w:rsidR="00EB01D7" w:rsidRPr="008416CA" w:rsidRDefault="00EB01D7" w:rsidP="00400CB2">
            <w:pPr>
              <w:pStyle w:val="ListParagraph"/>
              <w:numPr>
                <w:ilvl w:val="0"/>
                <w:numId w:val="15"/>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Other [please specify]: ____________________</w:t>
            </w:r>
          </w:p>
          <w:p w14:paraId="36F3DA89" w14:textId="77777777" w:rsidR="00EB01D7" w:rsidRPr="008416CA" w:rsidRDefault="00EB01D7" w:rsidP="00350BE3">
            <w:pPr>
              <w:rPr>
                <w:rFonts w:asciiTheme="minorHAnsi" w:eastAsia="Times New Roman" w:hAnsiTheme="minorHAnsi" w:cstheme="minorHAnsi"/>
                <w:sz w:val="18"/>
                <w:szCs w:val="18"/>
              </w:rPr>
            </w:pPr>
          </w:p>
        </w:tc>
        <w:tc>
          <w:tcPr>
            <w:tcW w:w="2124" w:type="pct"/>
          </w:tcPr>
          <w:p w14:paraId="44139C86" w14:textId="7549C20B" w:rsidR="00EB01D7" w:rsidRPr="00E250A6" w:rsidRDefault="00EB01D7" w:rsidP="00350BE3">
            <w:pPr>
              <w:spacing w:after="120"/>
              <w:rPr>
                <w:rFonts w:asciiTheme="minorHAnsi" w:eastAsia="Times New Roman" w:hAnsiTheme="minorHAnsi" w:cstheme="minorHAnsi"/>
                <w:color w:val="0000FF"/>
              </w:rPr>
            </w:pPr>
            <w:r w:rsidRPr="00E250A6">
              <w:rPr>
                <w:rFonts w:asciiTheme="minorHAnsi" w:eastAsia="Times New Roman" w:hAnsiTheme="minorHAnsi" w:cstheme="minorHAnsi"/>
                <w:color w:val="0000FF"/>
              </w:rPr>
              <w:t>[if No to</w:t>
            </w:r>
            <w:r w:rsidR="0064041E">
              <w:rPr>
                <w:rFonts w:asciiTheme="minorHAnsi" w:eastAsia="Times New Roman" w:hAnsiTheme="minorHAnsi" w:cstheme="minorHAnsi"/>
                <w:color w:val="0000FF"/>
              </w:rPr>
              <w:t xml:space="preserve"> 51</w:t>
            </w:r>
            <w:r w:rsidRPr="00E250A6">
              <w:rPr>
                <w:rFonts w:asciiTheme="minorHAnsi" w:eastAsia="Times New Roman" w:hAnsiTheme="minorHAnsi" w:cstheme="minorHAnsi"/>
                <w:color w:val="0000FF"/>
              </w:rPr>
              <w:t xml:space="preserve">] </w:t>
            </w:r>
          </w:p>
          <w:p w14:paraId="3F68A9F4" w14:textId="77777777" w:rsidR="00EB01D7" w:rsidRPr="00E250A6" w:rsidRDefault="00EB01D7" w:rsidP="00400CB2">
            <w:pPr>
              <w:pStyle w:val="ListParagraph"/>
              <w:numPr>
                <w:ilvl w:val="0"/>
                <w:numId w:val="90"/>
              </w:numPr>
              <w:spacing w:after="120"/>
              <w:ind w:left="605" w:hanging="605"/>
              <w:contextualSpacing w:val="0"/>
              <w:rPr>
                <w:rFonts w:asciiTheme="minorHAnsi" w:eastAsia="Tahoma" w:hAnsiTheme="minorHAnsi" w:cstheme="minorHAnsi"/>
              </w:rPr>
            </w:pPr>
            <w:r w:rsidRPr="00E250A6">
              <w:rPr>
                <w:rFonts w:asciiTheme="minorHAnsi" w:eastAsia="Times New Roman" w:hAnsiTheme="minorHAnsi" w:cstheme="minorHAnsi"/>
              </w:rPr>
              <w:t xml:space="preserve">Why not? </w:t>
            </w:r>
          </w:p>
          <w:p w14:paraId="2D4CD759" w14:textId="77777777" w:rsidR="00EB01D7" w:rsidRPr="00E250A6" w:rsidRDefault="00EB01D7" w:rsidP="00400CB2">
            <w:pPr>
              <w:pStyle w:val="ListParagraph"/>
              <w:numPr>
                <w:ilvl w:val="0"/>
                <w:numId w:val="10"/>
              </w:numPr>
              <w:ind w:left="869" w:hanging="270"/>
              <w:rPr>
                <w:rFonts w:asciiTheme="minorHAnsi" w:eastAsia="Times New Roman" w:hAnsiTheme="minorHAnsi" w:cstheme="minorHAnsi"/>
              </w:rPr>
            </w:pPr>
            <w:r w:rsidRPr="00E250A6">
              <w:rPr>
                <w:rFonts w:asciiTheme="minorHAnsi" w:eastAsia="Times New Roman" w:hAnsiTheme="minorHAnsi" w:cstheme="minorHAnsi"/>
              </w:rPr>
              <w:t xml:space="preserve">Current vendor costs are </w:t>
            </w:r>
            <w:r w:rsidR="008859B0">
              <w:rPr>
                <w:rFonts w:asciiTheme="minorHAnsi" w:eastAsia="Times New Roman" w:hAnsiTheme="minorHAnsi" w:cstheme="minorHAnsi"/>
              </w:rPr>
              <w:t xml:space="preserve">too </w:t>
            </w:r>
            <w:r w:rsidRPr="00E250A6">
              <w:rPr>
                <w:rFonts w:asciiTheme="minorHAnsi" w:eastAsia="Times New Roman" w:hAnsiTheme="minorHAnsi" w:cstheme="minorHAnsi"/>
              </w:rPr>
              <w:t>high.</w:t>
            </w:r>
          </w:p>
          <w:p w14:paraId="77EE45C6" w14:textId="77777777" w:rsidR="00EB01D7" w:rsidRPr="00E250A6" w:rsidRDefault="00EB01D7" w:rsidP="00400CB2">
            <w:pPr>
              <w:pStyle w:val="ListParagraph"/>
              <w:numPr>
                <w:ilvl w:val="0"/>
                <w:numId w:val="10"/>
              </w:numPr>
              <w:ind w:left="869" w:hanging="270"/>
              <w:rPr>
                <w:rFonts w:asciiTheme="minorHAnsi" w:eastAsia="Times New Roman" w:hAnsiTheme="minorHAnsi" w:cstheme="minorHAnsi"/>
              </w:rPr>
            </w:pPr>
            <w:r w:rsidRPr="00E250A6">
              <w:rPr>
                <w:rFonts w:asciiTheme="minorHAnsi" w:eastAsia="Times New Roman" w:hAnsiTheme="minorHAnsi" w:cstheme="minorHAnsi"/>
              </w:rPr>
              <w:t>We are not satisfied with the services provided.</w:t>
            </w:r>
          </w:p>
          <w:p w14:paraId="0AF7B1F9" w14:textId="77777777" w:rsidR="00EB01D7" w:rsidRPr="00E250A6" w:rsidRDefault="00EB01D7" w:rsidP="00400CB2">
            <w:pPr>
              <w:pStyle w:val="ListParagraph"/>
              <w:numPr>
                <w:ilvl w:val="0"/>
                <w:numId w:val="10"/>
              </w:numPr>
              <w:ind w:left="869" w:hanging="270"/>
              <w:rPr>
                <w:rFonts w:asciiTheme="minorHAnsi" w:eastAsia="Times New Roman" w:hAnsiTheme="minorHAnsi" w:cstheme="minorHAnsi"/>
              </w:rPr>
            </w:pPr>
            <w:r w:rsidRPr="00E250A6">
              <w:rPr>
                <w:rFonts w:asciiTheme="minorHAnsi" w:eastAsia="Times New Roman" w:hAnsiTheme="minorHAnsi" w:cstheme="minorHAnsi"/>
              </w:rPr>
              <w:t>We will no longer participate in EBT.</w:t>
            </w:r>
          </w:p>
          <w:p w14:paraId="5B734671" w14:textId="77777777" w:rsidR="00EB01D7" w:rsidRPr="00E250A6" w:rsidRDefault="00EB01D7" w:rsidP="00400CB2">
            <w:pPr>
              <w:pStyle w:val="ListParagraph"/>
              <w:numPr>
                <w:ilvl w:val="0"/>
                <w:numId w:val="10"/>
              </w:numPr>
              <w:ind w:left="869" w:hanging="270"/>
              <w:rPr>
                <w:rFonts w:asciiTheme="minorHAnsi" w:eastAsia="Times New Roman" w:hAnsiTheme="minorHAnsi" w:cstheme="minorHAnsi"/>
              </w:rPr>
            </w:pPr>
            <w:r w:rsidRPr="00E250A6">
              <w:rPr>
                <w:rFonts w:asciiTheme="minorHAnsi" w:eastAsia="Times New Roman" w:hAnsiTheme="minorHAnsi" w:cstheme="minorHAnsi"/>
              </w:rPr>
              <w:t>Other [please specify]: ____________________</w:t>
            </w:r>
          </w:p>
          <w:p w14:paraId="70624499" w14:textId="77777777" w:rsidR="00EB01D7" w:rsidRPr="00E250A6" w:rsidRDefault="00EB01D7" w:rsidP="00350BE3">
            <w:pPr>
              <w:rPr>
                <w:rFonts w:asciiTheme="minorHAnsi" w:eastAsia="Times New Roman" w:hAnsiTheme="minorHAnsi" w:cstheme="minorHAnsi"/>
                <w:color w:val="7030A0"/>
                <w:vertAlign w:val="subscript"/>
              </w:rPr>
            </w:pPr>
          </w:p>
        </w:tc>
        <w:tc>
          <w:tcPr>
            <w:tcW w:w="881" w:type="pct"/>
          </w:tcPr>
          <w:p w14:paraId="04EEA2D6" w14:textId="77777777" w:rsidR="00EB01D7" w:rsidRPr="008416CA" w:rsidRDefault="002059AF" w:rsidP="00350BE3">
            <w:pPr>
              <w:rPr>
                <w:rFonts w:asciiTheme="minorHAnsi" w:eastAsia="Times New Roman" w:hAnsiTheme="minorHAnsi" w:cstheme="minorHAnsi"/>
              </w:rPr>
            </w:pPr>
            <w:r w:rsidRPr="008416CA">
              <w:rPr>
                <w:rFonts w:asciiTheme="minorHAnsi" w:eastAsia="Times New Roman" w:hAnsiTheme="minorHAnsi" w:cstheme="minorHAnsi"/>
              </w:rPr>
              <w:t>Wording updated</w:t>
            </w:r>
          </w:p>
        </w:tc>
      </w:tr>
      <w:tr w:rsidR="00EB01D7" w:rsidRPr="00B863BE" w14:paraId="648728DC" w14:textId="77777777" w:rsidTr="00E604BE">
        <w:trPr>
          <w:trHeight w:val="548"/>
        </w:trPr>
        <w:tc>
          <w:tcPr>
            <w:tcW w:w="1995" w:type="pct"/>
          </w:tcPr>
          <w:p w14:paraId="0C76A309" w14:textId="77777777" w:rsidR="00EB01D7" w:rsidRPr="008416CA" w:rsidRDefault="00EB01D7" w:rsidP="00400CB2">
            <w:pPr>
              <w:pStyle w:val="ListParagraph"/>
              <w:numPr>
                <w:ilvl w:val="0"/>
                <w:numId w:val="4"/>
              </w:numPr>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61. What is the most important factor?</w:t>
            </w:r>
          </w:p>
          <w:p w14:paraId="3E593941"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Integration with credit/debit card reader</w:t>
            </w:r>
          </w:p>
          <w:p w14:paraId="7FF65A29"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Integration with Inventory Software</w:t>
            </w:r>
          </w:p>
          <w:p w14:paraId="28EDD826"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Equipment Cost</w:t>
            </w:r>
          </w:p>
          <w:p w14:paraId="4789EA05"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Up-to-date technology(hardware)</w:t>
            </w:r>
          </w:p>
          <w:p w14:paraId="10E38ED9"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Up-to-date technology (software)</w:t>
            </w:r>
          </w:p>
          <w:p w14:paraId="04EBC3D2"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Reliability</w:t>
            </w:r>
          </w:p>
          <w:p w14:paraId="63C4107A"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Equipment size/ counter space</w:t>
            </w:r>
          </w:p>
          <w:p w14:paraId="73B8F335"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Easy to operate at checkout</w:t>
            </w:r>
          </w:p>
          <w:p w14:paraId="19571EC2"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Internet connection requirements</w:t>
            </w:r>
          </w:p>
          <w:p w14:paraId="3E43BE89" w14:textId="77777777" w:rsidR="00EB01D7" w:rsidRPr="008416CA" w:rsidRDefault="00DC5FD5" w:rsidP="00400CB2">
            <w:pPr>
              <w:pStyle w:val="ListParagraph"/>
              <w:numPr>
                <w:ilvl w:val="0"/>
                <w:numId w:val="16"/>
              </w:numPr>
              <w:rPr>
                <w:rFonts w:asciiTheme="minorHAnsi" w:eastAsia="Times New Roman" w:hAnsiTheme="minorHAnsi" w:cstheme="minorHAnsi"/>
                <w:sz w:val="18"/>
                <w:szCs w:val="18"/>
              </w:rPr>
            </w:pPr>
            <w:r>
              <w:rPr>
                <w:rFonts w:asciiTheme="minorHAnsi" w:eastAsia="Times New Roman" w:hAnsiTheme="minorHAnsi" w:cstheme="minorHAnsi"/>
                <w:sz w:val="18"/>
                <w:szCs w:val="18"/>
              </w:rPr>
              <w:t>Troubleshooting</w:t>
            </w:r>
            <w:r w:rsidR="00EB01D7" w:rsidRPr="008416CA">
              <w:rPr>
                <w:rFonts w:asciiTheme="minorHAnsi" w:eastAsia="Times New Roman" w:hAnsiTheme="minorHAnsi" w:cstheme="minorHAnsi"/>
                <w:sz w:val="18"/>
                <w:szCs w:val="18"/>
              </w:rPr>
              <w:t xml:space="preserve"> and maintenance help i.e. technical support</w:t>
            </w:r>
          </w:p>
          <w:p w14:paraId="47F1613D"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Payment Processing Fees</w:t>
            </w:r>
          </w:p>
          <w:p w14:paraId="122C4857"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 xml:space="preserve">Previous experience with processor </w:t>
            </w:r>
          </w:p>
          <w:p w14:paraId="47DFE9A7"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Payment cycle</w:t>
            </w:r>
          </w:p>
          <w:p w14:paraId="74138069"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Length of contract</w:t>
            </w:r>
          </w:p>
          <w:p w14:paraId="2B3226B2"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Equipment replacement</w:t>
            </w:r>
          </w:p>
          <w:p w14:paraId="3E033988" w14:textId="77777777" w:rsidR="00EB01D7" w:rsidRPr="008416CA" w:rsidRDefault="00EB01D7" w:rsidP="00400CB2">
            <w:pPr>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Other(Please specify)___</w:t>
            </w:r>
          </w:p>
        </w:tc>
        <w:tc>
          <w:tcPr>
            <w:tcW w:w="2124" w:type="pct"/>
          </w:tcPr>
          <w:p w14:paraId="1CC2D918" w14:textId="77777777" w:rsidR="00EB01D7" w:rsidRPr="00E250A6" w:rsidRDefault="00EB01D7" w:rsidP="00400CB2">
            <w:pPr>
              <w:pStyle w:val="ListParagraph"/>
              <w:numPr>
                <w:ilvl w:val="0"/>
                <w:numId w:val="90"/>
              </w:numPr>
              <w:spacing w:after="120"/>
              <w:ind w:left="605" w:hanging="605"/>
              <w:contextualSpacing w:val="0"/>
              <w:rPr>
                <w:rFonts w:asciiTheme="minorHAnsi" w:eastAsia="Times New Roman" w:hAnsiTheme="minorHAnsi" w:cstheme="minorHAnsi"/>
              </w:rPr>
            </w:pPr>
            <w:r w:rsidRPr="00E250A6">
              <w:rPr>
                <w:rFonts w:asciiTheme="minorHAnsi" w:eastAsia="Times New Roman" w:hAnsiTheme="minorHAnsi" w:cstheme="minorHAnsi"/>
              </w:rPr>
              <w:t xml:space="preserve">What is the </w:t>
            </w:r>
            <w:r w:rsidR="007279A6" w:rsidRPr="00E250A6">
              <w:rPr>
                <w:rFonts w:asciiTheme="minorHAnsi" w:eastAsia="Times New Roman" w:hAnsiTheme="minorHAnsi" w:cstheme="minorHAnsi"/>
                <w:b/>
              </w:rPr>
              <w:t>MOST</w:t>
            </w:r>
            <w:r w:rsidR="007279A6" w:rsidRPr="00E250A6">
              <w:rPr>
                <w:rFonts w:asciiTheme="minorHAnsi" w:eastAsia="Times New Roman" w:hAnsiTheme="minorHAnsi" w:cstheme="minorHAnsi"/>
              </w:rPr>
              <w:t xml:space="preserve"> </w:t>
            </w:r>
            <w:r w:rsidRPr="00E250A6">
              <w:rPr>
                <w:rFonts w:asciiTheme="minorHAnsi" w:eastAsia="Times New Roman" w:hAnsiTheme="minorHAnsi" w:cstheme="minorHAnsi"/>
              </w:rPr>
              <w:t>important factor in your future choice of EBT vendor?</w:t>
            </w:r>
          </w:p>
          <w:p w14:paraId="7A0F3A84" w14:textId="44FFBA1E" w:rsidR="00EB01D7" w:rsidRPr="00E250A6" w:rsidRDefault="00EB01D7" w:rsidP="00350BE3">
            <w:pPr>
              <w:pStyle w:val="ListParagraph"/>
              <w:spacing w:after="120"/>
              <w:rPr>
                <w:rFonts w:asciiTheme="minorHAnsi" w:eastAsia="Times New Roman" w:hAnsiTheme="minorHAnsi" w:cstheme="minorHAnsi"/>
                <w:color w:val="0000FF"/>
              </w:rPr>
            </w:pPr>
            <w:r w:rsidRPr="00E250A6">
              <w:rPr>
                <w:rFonts w:asciiTheme="minorHAnsi" w:eastAsia="Times New Roman" w:hAnsiTheme="minorHAnsi" w:cstheme="minorHAnsi"/>
                <w:color w:val="0000FF"/>
              </w:rPr>
              <w:t>[drop down selection of items</w:t>
            </w:r>
            <w:r w:rsidR="00E57038">
              <w:rPr>
                <w:rFonts w:asciiTheme="minorHAnsi" w:eastAsia="Times New Roman" w:hAnsiTheme="minorHAnsi" w:cstheme="minorHAnsi"/>
                <w:color w:val="0000FF"/>
              </w:rPr>
              <w:t xml:space="preserve"> in 49</w:t>
            </w:r>
            <w:r w:rsidRPr="00E250A6">
              <w:rPr>
                <w:rFonts w:asciiTheme="minorHAnsi" w:eastAsia="Times New Roman" w:hAnsiTheme="minorHAnsi" w:cstheme="minorHAnsi"/>
                <w:color w:val="0000FF"/>
              </w:rPr>
              <w:t>]</w:t>
            </w:r>
          </w:p>
          <w:tbl>
            <w:tblPr>
              <w:tblStyle w:val="PlainTable11"/>
              <w:tblW w:w="0" w:type="auto"/>
              <w:jc w:val="center"/>
              <w:tblLayout w:type="fixed"/>
              <w:tblLook w:val="04A0" w:firstRow="1" w:lastRow="0" w:firstColumn="1" w:lastColumn="0" w:noHBand="0" w:noVBand="1"/>
            </w:tblPr>
            <w:tblGrid>
              <w:gridCol w:w="3972"/>
            </w:tblGrid>
            <w:tr w:rsidR="00EB01D7" w:rsidRPr="00E250A6" w14:paraId="2E7D562D" w14:textId="77777777" w:rsidTr="0009300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3544E120" w14:textId="77777777" w:rsidR="00EB01D7" w:rsidRPr="00E250A6" w:rsidRDefault="003476F4" w:rsidP="001E32F0">
                  <w:pPr>
                    <w:spacing w:line="276" w:lineRule="auto"/>
                    <w:rPr>
                      <w:rFonts w:asciiTheme="minorHAnsi" w:hAnsiTheme="minorHAnsi" w:cstheme="minorHAnsi"/>
                      <w:b w:val="0"/>
                      <w:color w:val="00B050"/>
                    </w:rPr>
                  </w:pPr>
                  <w:r w:rsidRPr="00E57038">
                    <w:rPr>
                      <w:rFonts w:asciiTheme="minorHAnsi" w:hAnsiTheme="minorHAnsi" w:cstheme="minorHAnsi"/>
                      <w:b w:val="0"/>
                    </w:rPr>
                    <w:t xml:space="preserve">Same </w:t>
                  </w:r>
                  <w:r w:rsidR="000E0450" w:rsidRPr="00E57038">
                    <w:rPr>
                      <w:rFonts w:asciiTheme="minorHAnsi" w:hAnsiTheme="minorHAnsi" w:cstheme="minorHAnsi"/>
                      <w:b w:val="0"/>
                    </w:rPr>
                    <w:t>card-reading</w:t>
                  </w:r>
                  <w:r w:rsidRPr="00E57038">
                    <w:rPr>
                      <w:rFonts w:asciiTheme="minorHAnsi" w:hAnsiTheme="minorHAnsi" w:cstheme="minorHAnsi"/>
                      <w:b w:val="0"/>
                    </w:rPr>
                    <w:t xml:space="preserve"> equipment for debit, credit and EBT card payments</w:t>
                  </w:r>
                </w:p>
              </w:tc>
            </w:tr>
            <w:tr w:rsidR="00EB01D7" w:rsidRPr="00E250A6" w14:paraId="0CA5E13E" w14:textId="77777777" w:rsidTr="00093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195FD61D" w14:textId="77777777" w:rsidR="00EB01D7" w:rsidRPr="00E250A6" w:rsidRDefault="00EB01D7" w:rsidP="001E32F0">
                  <w:pPr>
                    <w:spacing w:line="276" w:lineRule="auto"/>
                    <w:rPr>
                      <w:rFonts w:asciiTheme="minorHAnsi" w:eastAsia="Tahoma" w:hAnsiTheme="minorHAnsi" w:cstheme="minorHAnsi"/>
                      <w:b w:val="0"/>
                    </w:rPr>
                  </w:pPr>
                  <w:r w:rsidRPr="00E250A6">
                    <w:rPr>
                      <w:rFonts w:asciiTheme="minorHAnsi" w:hAnsiTheme="minorHAnsi" w:cstheme="minorHAnsi"/>
                      <w:b w:val="0"/>
                    </w:rPr>
                    <w:t>Integration with inventory software</w:t>
                  </w:r>
                </w:p>
              </w:tc>
            </w:tr>
            <w:tr w:rsidR="00EB01D7" w:rsidRPr="00E250A6" w14:paraId="7AA59A55" w14:textId="77777777" w:rsidTr="00093004">
              <w:trPr>
                <w:jc w:val="center"/>
              </w:trPr>
              <w:tc>
                <w:tcPr>
                  <w:cnfStyle w:val="001000000000" w:firstRow="0" w:lastRow="0" w:firstColumn="1" w:lastColumn="0" w:oddVBand="0" w:evenVBand="0" w:oddHBand="0" w:evenHBand="0" w:firstRowFirstColumn="0" w:firstRowLastColumn="0" w:lastRowFirstColumn="0" w:lastRowLastColumn="0"/>
                  <w:tcW w:w="3972" w:type="dxa"/>
                </w:tcPr>
                <w:p w14:paraId="52BEBEAB" w14:textId="0651F925" w:rsidR="00EB01D7" w:rsidRPr="00E250A6" w:rsidRDefault="00F96C67" w:rsidP="001E32F0">
                  <w:pPr>
                    <w:spacing w:line="276" w:lineRule="auto"/>
                    <w:rPr>
                      <w:rFonts w:asciiTheme="minorHAnsi" w:eastAsia="Tahoma" w:hAnsiTheme="minorHAnsi" w:cstheme="minorHAnsi"/>
                      <w:b w:val="0"/>
                    </w:rPr>
                  </w:pPr>
                  <w:r>
                    <w:rPr>
                      <w:rFonts w:asciiTheme="minorHAnsi" w:hAnsiTheme="minorHAnsi" w:cstheme="minorHAnsi"/>
                      <w:b w:val="0"/>
                    </w:rPr>
                    <w:t>Equipment cost</w:t>
                  </w:r>
                </w:p>
              </w:tc>
            </w:tr>
            <w:tr w:rsidR="00EB01D7" w:rsidRPr="00E250A6" w14:paraId="389A3CB0" w14:textId="77777777" w:rsidTr="00093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3E1EA484" w14:textId="77777777" w:rsidR="00EB01D7" w:rsidRPr="00E250A6" w:rsidRDefault="00EB01D7" w:rsidP="001E32F0">
                  <w:pPr>
                    <w:spacing w:line="276" w:lineRule="auto"/>
                    <w:rPr>
                      <w:rFonts w:asciiTheme="minorHAnsi" w:eastAsia="Tahoma" w:hAnsiTheme="minorHAnsi" w:cstheme="minorHAnsi"/>
                      <w:b w:val="0"/>
                    </w:rPr>
                  </w:pPr>
                  <w:r w:rsidRPr="00E250A6">
                    <w:rPr>
                      <w:rFonts w:asciiTheme="minorHAnsi" w:hAnsiTheme="minorHAnsi" w:cstheme="minorHAnsi"/>
                      <w:b w:val="0"/>
                    </w:rPr>
                    <w:t>Up-to-date hardware</w:t>
                  </w:r>
                </w:p>
              </w:tc>
            </w:tr>
            <w:tr w:rsidR="00EB01D7" w:rsidRPr="00E250A6" w14:paraId="5B62B633" w14:textId="77777777" w:rsidTr="00093004">
              <w:trPr>
                <w:jc w:val="center"/>
              </w:trPr>
              <w:tc>
                <w:tcPr>
                  <w:cnfStyle w:val="001000000000" w:firstRow="0" w:lastRow="0" w:firstColumn="1" w:lastColumn="0" w:oddVBand="0" w:evenVBand="0" w:oddHBand="0" w:evenHBand="0" w:firstRowFirstColumn="0" w:firstRowLastColumn="0" w:lastRowFirstColumn="0" w:lastRowLastColumn="0"/>
                  <w:tcW w:w="3972" w:type="dxa"/>
                </w:tcPr>
                <w:p w14:paraId="1016F286" w14:textId="77777777" w:rsidR="00EB01D7" w:rsidRPr="00E250A6" w:rsidRDefault="00EB01D7" w:rsidP="001E32F0">
                  <w:pPr>
                    <w:spacing w:line="276" w:lineRule="auto"/>
                    <w:rPr>
                      <w:rFonts w:asciiTheme="minorHAnsi" w:eastAsia="Tahoma" w:hAnsiTheme="minorHAnsi" w:cstheme="minorHAnsi"/>
                      <w:b w:val="0"/>
                    </w:rPr>
                  </w:pPr>
                  <w:r w:rsidRPr="00E250A6">
                    <w:rPr>
                      <w:rFonts w:asciiTheme="minorHAnsi" w:hAnsiTheme="minorHAnsi" w:cstheme="minorHAnsi"/>
                      <w:b w:val="0"/>
                    </w:rPr>
                    <w:t>Up-to-date software</w:t>
                  </w:r>
                </w:p>
              </w:tc>
            </w:tr>
            <w:tr w:rsidR="00EB01D7" w:rsidRPr="00E250A6" w14:paraId="6A8C4C60" w14:textId="77777777" w:rsidTr="00093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74F4B337" w14:textId="77777777" w:rsidR="00EB01D7" w:rsidRPr="00E250A6" w:rsidRDefault="00EB01D7" w:rsidP="001E32F0">
                  <w:pPr>
                    <w:spacing w:line="276" w:lineRule="auto"/>
                    <w:rPr>
                      <w:rFonts w:asciiTheme="minorHAnsi" w:eastAsia="Tahoma" w:hAnsiTheme="minorHAnsi" w:cstheme="minorHAnsi"/>
                      <w:b w:val="0"/>
                    </w:rPr>
                  </w:pPr>
                  <w:r w:rsidRPr="00E250A6">
                    <w:rPr>
                      <w:rFonts w:asciiTheme="minorHAnsi" w:hAnsiTheme="minorHAnsi" w:cstheme="minorHAnsi"/>
                      <w:b w:val="0"/>
                    </w:rPr>
                    <w:t>Reliability (uptime)</w:t>
                  </w:r>
                </w:p>
              </w:tc>
            </w:tr>
            <w:tr w:rsidR="00EB01D7" w:rsidRPr="00E250A6" w14:paraId="70862726" w14:textId="77777777" w:rsidTr="00093004">
              <w:trPr>
                <w:jc w:val="center"/>
              </w:trPr>
              <w:tc>
                <w:tcPr>
                  <w:cnfStyle w:val="001000000000" w:firstRow="0" w:lastRow="0" w:firstColumn="1" w:lastColumn="0" w:oddVBand="0" w:evenVBand="0" w:oddHBand="0" w:evenHBand="0" w:firstRowFirstColumn="0" w:firstRowLastColumn="0" w:lastRowFirstColumn="0" w:lastRowLastColumn="0"/>
                  <w:tcW w:w="3972" w:type="dxa"/>
                </w:tcPr>
                <w:p w14:paraId="235AE168" w14:textId="77777777" w:rsidR="00EB01D7" w:rsidRPr="00E250A6" w:rsidRDefault="00EB01D7" w:rsidP="001E32F0">
                  <w:pPr>
                    <w:spacing w:line="276" w:lineRule="auto"/>
                    <w:rPr>
                      <w:rFonts w:asciiTheme="minorHAnsi" w:eastAsia="Tahoma" w:hAnsiTheme="minorHAnsi" w:cstheme="minorHAnsi"/>
                      <w:b w:val="0"/>
                    </w:rPr>
                  </w:pPr>
                  <w:r w:rsidRPr="00E250A6">
                    <w:rPr>
                      <w:rFonts w:asciiTheme="minorHAnsi" w:hAnsiTheme="minorHAnsi" w:cstheme="minorHAnsi"/>
                      <w:b w:val="0"/>
                    </w:rPr>
                    <w:t>Equipment size/counter space</w:t>
                  </w:r>
                </w:p>
              </w:tc>
            </w:tr>
            <w:tr w:rsidR="00EB01D7" w:rsidRPr="00E250A6" w14:paraId="31ABC6C5" w14:textId="77777777" w:rsidTr="00093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6598CADF" w14:textId="77777777" w:rsidR="00EB01D7" w:rsidRPr="00E250A6" w:rsidRDefault="00EB01D7" w:rsidP="001E32F0">
                  <w:pPr>
                    <w:spacing w:line="276" w:lineRule="auto"/>
                    <w:rPr>
                      <w:rFonts w:asciiTheme="minorHAnsi" w:eastAsia="Tahoma" w:hAnsiTheme="minorHAnsi" w:cstheme="minorHAnsi"/>
                      <w:b w:val="0"/>
                    </w:rPr>
                  </w:pPr>
                  <w:r w:rsidRPr="00E250A6">
                    <w:rPr>
                      <w:rFonts w:asciiTheme="minorHAnsi" w:hAnsiTheme="minorHAnsi" w:cstheme="minorHAnsi"/>
                      <w:b w:val="0"/>
                    </w:rPr>
                    <w:t>Easy to operate at checkout</w:t>
                  </w:r>
                </w:p>
              </w:tc>
            </w:tr>
            <w:tr w:rsidR="00EB01D7" w:rsidRPr="00E250A6" w14:paraId="4F9BB576" w14:textId="77777777" w:rsidTr="00093004">
              <w:trPr>
                <w:jc w:val="center"/>
              </w:trPr>
              <w:tc>
                <w:tcPr>
                  <w:cnfStyle w:val="001000000000" w:firstRow="0" w:lastRow="0" w:firstColumn="1" w:lastColumn="0" w:oddVBand="0" w:evenVBand="0" w:oddHBand="0" w:evenHBand="0" w:firstRowFirstColumn="0" w:firstRowLastColumn="0" w:lastRowFirstColumn="0" w:lastRowLastColumn="0"/>
                  <w:tcW w:w="3972" w:type="dxa"/>
                </w:tcPr>
                <w:p w14:paraId="25F553C7" w14:textId="77777777" w:rsidR="00EB01D7" w:rsidRPr="00E250A6" w:rsidRDefault="00EB01D7" w:rsidP="001E32F0">
                  <w:pPr>
                    <w:spacing w:line="276" w:lineRule="auto"/>
                    <w:rPr>
                      <w:rFonts w:asciiTheme="minorHAnsi" w:eastAsia="Tahoma" w:hAnsiTheme="minorHAnsi" w:cstheme="minorHAnsi"/>
                      <w:b w:val="0"/>
                    </w:rPr>
                  </w:pPr>
                  <w:r w:rsidRPr="00E250A6">
                    <w:rPr>
                      <w:rFonts w:asciiTheme="minorHAnsi" w:hAnsiTheme="minorHAnsi" w:cstheme="minorHAnsi"/>
                      <w:b w:val="0"/>
                    </w:rPr>
                    <w:t>Internet connection requirements</w:t>
                  </w:r>
                </w:p>
              </w:tc>
            </w:tr>
            <w:tr w:rsidR="00EB01D7" w:rsidRPr="00E250A6" w14:paraId="7D7F9FDD" w14:textId="77777777" w:rsidTr="00093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238D443D" w14:textId="77777777" w:rsidR="00EB01D7" w:rsidRPr="00E250A6" w:rsidRDefault="00DC5FD5" w:rsidP="001E32F0">
                  <w:pPr>
                    <w:spacing w:line="276" w:lineRule="auto"/>
                    <w:rPr>
                      <w:rFonts w:asciiTheme="minorHAnsi" w:eastAsia="Tahoma" w:hAnsiTheme="minorHAnsi" w:cstheme="minorHAnsi"/>
                      <w:b w:val="0"/>
                    </w:rPr>
                  </w:pPr>
                  <w:r>
                    <w:rPr>
                      <w:rFonts w:asciiTheme="minorHAnsi" w:hAnsiTheme="minorHAnsi" w:cstheme="minorHAnsi"/>
                      <w:b w:val="0"/>
                    </w:rPr>
                    <w:t>Troubleshooting</w:t>
                  </w:r>
                  <w:r w:rsidR="00EB01D7" w:rsidRPr="00E250A6">
                    <w:rPr>
                      <w:rFonts w:asciiTheme="minorHAnsi" w:hAnsiTheme="minorHAnsi" w:cstheme="minorHAnsi"/>
                      <w:b w:val="0"/>
                    </w:rPr>
                    <w:t xml:space="preserve"> and maintenance help</w:t>
                  </w:r>
                </w:p>
              </w:tc>
            </w:tr>
            <w:tr w:rsidR="00EB01D7" w:rsidRPr="00E250A6" w14:paraId="34F13556" w14:textId="77777777" w:rsidTr="00093004">
              <w:trPr>
                <w:trHeight w:val="216"/>
                <w:jc w:val="center"/>
              </w:trPr>
              <w:tc>
                <w:tcPr>
                  <w:cnfStyle w:val="001000000000" w:firstRow="0" w:lastRow="0" w:firstColumn="1" w:lastColumn="0" w:oddVBand="0" w:evenVBand="0" w:oddHBand="0" w:evenHBand="0" w:firstRowFirstColumn="0" w:firstRowLastColumn="0" w:lastRowFirstColumn="0" w:lastRowLastColumn="0"/>
                  <w:tcW w:w="3972" w:type="dxa"/>
                </w:tcPr>
                <w:p w14:paraId="2424DAF9" w14:textId="77777777" w:rsidR="00EB01D7" w:rsidRPr="00E250A6" w:rsidRDefault="00EB01D7" w:rsidP="001E32F0">
                  <w:pPr>
                    <w:spacing w:line="276" w:lineRule="auto"/>
                    <w:rPr>
                      <w:rFonts w:asciiTheme="minorHAnsi" w:eastAsia="Tahoma" w:hAnsiTheme="minorHAnsi" w:cstheme="minorHAnsi"/>
                      <w:b w:val="0"/>
                    </w:rPr>
                  </w:pPr>
                  <w:r w:rsidRPr="00E250A6">
                    <w:rPr>
                      <w:rFonts w:asciiTheme="minorHAnsi" w:hAnsiTheme="minorHAnsi" w:cstheme="minorHAnsi"/>
                      <w:b w:val="0"/>
                    </w:rPr>
                    <w:t xml:space="preserve">Equipment replacement </w:t>
                  </w:r>
                </w:p>
              </w:tc>
            </w:tr>
            <w:tr w:rsidR="00EB01D7" w:rsidRPr="00E250A6" w14:paraId="72270966" w14:textId="77777777" w:rsidTr="00093004">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3972" w:type="dxa"/>
                </w:tcPr>
                <w:p w14:paraId="2497E488" w14:textId="77777777" w:rsidR="00EB01D7" w:rsidRPr="00E250A6" w:rsidRDefault="00EB01D7" w:rsidP="001E32F0">
                  <w:pPr>
                    <w:spacing w:line="276" w:lineRule="auto"/>
                    <w:rPr>
                      <w:rFonts w:asciiTheme="minorHAnsi" w:hAnsiTheme="minorHAnsi" w:cstheme="minorHAnsi"/>
                      <w:b w:val="0"/>
                    </w:rPr>
                  </w:pPr>
                  <w:r w:rsidRPr="00E250A6">
                    <w:rPr>
                      <w:rFonts w:asciiTheme="minorHAnsi" w:hAnsiTheme="minorHAnsi" w:cstheme="minorHAnsi"/>
                      <w:b w:val="0"/>
                    </w:rPr>
                    <w:t>Warranty</w:t>
                  </w:r>
                </w:p>
              </w:tc>
            </w:tr>
            <w:tr w:rsidR="00EB01D7" w:rsidRPr="00E250A6" w14:paraId="4E4DC4DE" w14:textId="77777777" w:rsidTr="00093004">
              <w:trPr>
                <w:jc w:val="center"/>
              </w:trPr>
              <w:tc>
                <w:tcPr>
                  <w:cnfStyle w:val="001000000000" w:firstRow="0" w:lastRow="0" w:firstColumn="1" w:lastColumn="0" w:oddVBand="0" w:evenVBand="0" w:oddHBand="0" w:evenHBand="0" w:firstRowFirstColumn="0" w:firstRowLastColumn="0" w:lastRowFirstColumn="0" w:lastRowLastColumn="0"/>
                  <w:tcW w:w="3972" w:type="dxa"/>
                </w:tcPr>
                <w:p w14:paraId="5EA07FA5" w14:textId="77777777" w:rsidR="00EB01D7" w:rsidRPr="00E250A6" w:rsidRDefault="00EB01D7" w:rsidP="001E32F0">
                  <w:pPr>
                    <w:spacing w:line="276" w:lineRule="auto"/>
                    <w:rPr>
                      <w:rFonts w:asciiTheme="minorHAnsi" w:eastAsia="Tahoma" w:hAnsiTheme="minorHAnsi" w:cstheme="minorHAnsi"/>
                      <w:b w:val="0"/>
                    </w:rPr>
                  </w:pPr>
                  <w:r w:rsidRPr="00E250A6">
                    <w:rPr>
                      <w:rFonts w:asciiTheme="minorHAnsi" w:hAnsiTheme="minorHAnsi" w:cstheme="minorHAnsi"/>
                      <w:b w:val="0"/>
                    </w:rPr>
                    <w:t>Transaction Fees</w:t>
                  </w:r>
                </w:p>
              </w:tc>
            </w:tr>
            <w:tr w:rsidR="00EB01D7" w:rsidRPr="00E250A6" w14:paraId="73B87B59" w14:textId="77777777" w:rsidTr="00093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18865004" w14:textId="77777777" w:rsidR="00EB01D7" w:rsidRPr="00E250A6" w:rsidRDefault="00EB01D7" w:rsidP="001E32F0">
                  <w:pPr>
                    <w:spacing w:line="276" w:lineRule="auto"/>
                    <w:rPr>
                      <w:rFonts w:asciiTheme="minorHAnsi" w:eastAsia="Tahoma" w:hAnsiTheme="minorHAnsi" w:cstheme="minorHAnsi"/>
                      <w:b w:val="0"/>
                    </w:rPr>
                  </w:pPr>
                  <w:r w:rsidRPr="00E250A6">
                    <w:rPr>
                      <w:rFonts w:asciiTheme="minorHAnsi" w:hAnsiTheme="minorHAnsi" w:cstheme="minorHAnsi"/>
                      <w:b w:val="0"/>
                    </w:rPr>
                    <w:t>Monthly Fees</w:t>
                  </w:r>
                </w:p>
              </w:tc>
            </w:tr>
            <w:tr w:rsidR="00EB01D7" w:rsidRPr="00E250A6" w14:paraId="2D6F295A" w14:textId="77777777" w:rsidTr="00093004">
              <w:trPr>
                <w:jc w:val="center"/>
              </w:trPr>
              <w:tc>
                <w:tcPr>
                  <w:cnfStyle w:val="001000000000" w:firstRow="0" w:lastRow="0" w:firstColumn="1" w:lastColumn="0" w:oddVBand="0" w:evenVBand="0" w:oddHBand="0" w:evenHBand="0" w:firstRowFirstColumn="0" w:firstRowLastColumn="0" w:lastRowFirstColumn="0" w:lastRowLastColumn="0"/>
                  <w:tcW w:w="3972" w:type="dxa"/>
                </w:tcPr>
                <w:p w14:paraId="0760F3A1" w14:textId="77777777" w:rsidR="00EB01D7" w:rsidRPr="00E250A6" w:rsidRDefault="00EB01D7" w:rsidP="001E32F0">
                  <w:pPr>
                    <w:spacing w:line="276" w:lineRule="auto"/>
                    <w:rPr>
                      <w:rFonts w:asciiTheme="minorHAnsi" w:eastAsia="Tahoma" w:hAnsiTheme="minorHAnsi" w:cstheme="minorHAnsi"/>
                      <w:b w:val="0"/>
                    </w:rPr>
                  </w:pPr>
                  <w:r w:rsidRPr="00E250A6">
                    <w:rPr>
                      <w:rFonts w:asciiTheme="minorHAnsi" w:hAnsiTheme="minorHAnsi" w:cstheme="minorHAnsi"/>
                      <w:b w:val="0"/>
                    </w:rPr>
                    <w:t>Processing time for fund to appear in store account</w:t>
                  </w:r>
                </w:p>
              </w:tc>
            </w:tr>
            <w:tr w:rsidR="00EB01D7" w:rsidRPr="00E250A6" w14:paraId="2F117ED1" w14:textId="77777777" w:rsidTr="00093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1C922E93" w14:textId="77777777" w:rsidR="00EB01D7" w:rsidRPr="00E250A6" w:rsidRDefault="00EB01D7" w:rsidP="001E32F0">
                  <w:pPr>
                    <w:spacing w:line="276" w:lineRule="auto"/>
                    <w:rPr>
                      <w:rFonts w:asciiTheme="minorHAnsi" w:eastAsia="Tahoma" w:hAnsiTheme="minorHAnsi" w:cstheme="minorHAnsi"/>
                      <w:b w:val="0"/>
                    </w:rPr>
                  </w:pPr>
                  <w:r w:rsidRPr="00E250A6">
                    <w:rPr>
                      <w:rFonts w:asciiTheme="minorHAnsi" w:hAnsiTheme="minorHAnsi" w:cstheme="minorHAnsi"/>
                      <w:b w:val="0"/>
                    </w:rPr>
                    <w:t>Analytic tools</w:t>
                  </w:r>
                </w:p>
              </w:tc>
            </w:tr>
            <w:tr w:rsidR="00EB01D7" w:rsidRPr="00E250A6" w14:paraId="66E43A32" w14:textId="77777777" w:rsidTr="00093004">
              <w:trPr>
                <w:jc w:val="center"/>
              </w:trPr>
              <w:tc>
                <w:tcPr>
                  <w:cnfStyle w:val="001000000000" w:firstRow="0" w:lastRow="0" w:firstColumn="1" w:lastColumn="0" w:oddVBand="0" w:evenVBand="0" w:oddHBand="0" w:evenHBand="0" w:firstRowFirstColumn="0" w:firstRowLastColumn="0" w:lastRowFirstColumn="0" w:lastRowLastColumn="0"/>
                  <w:tcW w:w="3972" w:type="dxa"/>
                </w:tcPr>
                <w:p w14:paraId="4D3AE15B" w14:textId="77777777" w:rsidR="00EB01D7" w:rsidRPr="00E250A6" w:rsidRDefault="00EB01D7" w:rsidP="001E32F0">
                  <w:pPr>
                    <w:spacing w:line="276" w:lineRule="auto"/>
                    <w:rPr>
                      <w:rFonts w:asciiTheme="minorHAnsi" w:hAnsiTheme="minorHAnsi" w:cstheme="minorHAnsi"/>
                      <w:b w:val="0"/>
                    </w:rPr>
                  </w:pPr>
                  <w:r w:rsidRPr="00E250A6">
                    <w:rPr>
                      <w:rFonts w:asciiTheme="minorHAnsi" w:hAnsiTheme="minorHAnsi" w:cstheme="minorHAnsi"/>
                      <w:b w:val="0"/>
                    </w:rPr>
                    <w:t>Payment cycle</w:t>
                  </w:r>
                </w:p>
              </w:tc>
            </w:tr>
            <w:tr w:rsidR="00EB01D7" w:rsidRPr="00E250A6" w14:paraId="07787807" w14:textId="77777777" w:rsidTr="00093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5C997DB5" w14:textId="77777777" w:rsidR="00EB01D7" w:rsidRPr="00E250A6" w:rsidRDefault="00EB01D7" w:rsidP="001E32F0">
                  <w:pPr>
                    <w:spacing w:line="276" w:lineRule="auto"/>
                    <w:rPr>
                      <w:rFonts w:asciiTheme="minorHAnsi" w:eastAsia="Tahoma" w:hAnsiTheme="minorHAnsi" w:cstheme="minorHAnsi"/>
                      <w:b w:val="0"/>
                    </w:rPr>
                  </w:pPr>
                  <w:r w:rsidRPr="00E250A6">
                    <w:rPr>
                      <w:rFonts w:asciiTheme="minorHAnsi" w:hAnsiTheme="minorHAnsi" w:cstheme="minorHAnsi"/>
                      <w:b w:val="0"/>
                    </w:rPr>
                    <w:t xml:space="preserve">Network </w:t>
                  </w:r>
                  <w:r w:rsidR="00600474" w:rsidRPr="00E250A6">
                    <w:rPr>
                      <w:rFonts w:asciiTheme="minorHAnsi" w:hAnsiTheme="minorHAnsi" w:cstheme="minorHAnsi"/>
                      <w:b w:val="0"/>
                    </w:rPr>
                    <w:t>Reliability (processing uptime)</w:t>
                  </w:r>
                </w:p>
              </w:tc>
            </w:tr>
            <w:tr w:rsidR="00EB01D7" w:rsidRPr="00E250A6" w14:paraId="4E367AF2" w14:textId="77777777" w:rsidTr="00093004">
              <w:trPr>
                <w:jc w:val="center"/>
              </w:trPr>
              <w:tc>
                <w:tcPr>
                  <w:cnfStyle w:val="001000000000" w:firstRow="0" w:lastRow="0" w:firstColumn="1" w:lastColumn="0" w:oddVBand="0" w:evenVBand="0" w:oddHBand="0" w:evenHBand="0" w:firstRowFirstColumn="0" w:firstRowLastColumn="0" w:lastRowFirstColumn="0" w:lastRowLastColumn="0"/>
                  <w:tcW w:w="3972" w:type="dxa"/>
                </w:tcPr>
                <w:p w14:paraId="33A14DE8" w14:textId="77777777" w:rsidR="00EB01D7" w:rsidRPr="00E250A6" w:rsidRDefault="00EB01D7" w:rsidP="001E32F0">
                  <w:pPr>
                    <w:spacing w:line="276" w:lineRule="auto"/>
                    <w:rPr>
                      <w:rFonts w:asciiTheme="minorHAnsi" w:eastAsia="Tahoma" w:hAnsiTheme="minorHAnsi" w:cstheme="minorHAnsi"/>
                      <w:b w:val="0"/>
                    </w:rPr>
                  </w:pPr>
                  <w:r w:rsidRPr="00E250A6">
                    <w:rPr>
                      <w:rFonts w:asciiTheme="minorHAnsi" w:hAnsiTheme="minorHAnsi" w:cstheme="minorHAnsi"/>
                      <w:b w:val="0"/>
                    </w:rPr>
                    <w:t>Length of contract</w:t>
                  </w:r>
                </w:p>
              </w:tc>
            </w:tr>
            <w:tr w:rsidR="00EB01D7" w:rsidRPr="00E250A6" w14:paraId="6FF89052" w14:textId="77777777" w:rsidTr="0009300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72" w:type="dxa"/>
                </w:tcPr>
                <w:p w14:paraId="1B178290" w14:textId="77777777" w:rsidR="00EB01D7" w:rsidRPr="00E250A6" w:rsidRDefault="00EB01D7" w:rsidP="001E32F0">
                  <w:pPr>
                    <w:spacing w:line="276" w:lineRule="auto"/>
                    <w:rPr>
                      <w:rFonts w:asciiTheme="minorHAnsi" w:eastAsia="Tahoma" w:hAnsiTheme="minorHAnsi" w:cstheme="minorHAnsi"/>
                      <w:b w:val="0"/>
                    </w:rPr>
                  </w:pPr>
                  <w:r w:rsidRPr="00E250A6">
                    <w:rPr>
                      <w:rFonts w:asciiTheme="minorHAnsi" w:hAnsiTheme="minorHAnsi" w:cstheme="minorHAnsi"/>
                      <w:b w:val="0"/>
                    </w:rPr>
                    <w:t>Technical Support</w:t>
                  </w:r>
                </w:p>
              </w:tc>
            </w:tr>
            <w:tr w:rsidR="00EB01D7" w:rsidRPr="00E250A6" w14:paraId="10D6D544" w14:textId="77777777" w:rsidTr="00093004">
              <w:trPr>
                <w:jc w:val="center"/>
              </w:trPr>
              <w:tc>
                <w:tcPr>
                  <w:cnfStyle w:val="001000000000" w:firstRow="0" w:lastRow="0" w:firstColumn="1" w:lastColumn="0" w:oddVBand="0" w:evenVBand="0" w:oddHBand="0" w:evenHBand="0" w:firstRowFirstColumn="0" w:firstRowLastColumn="0" w:lastRowFirstColumn="0" w:lastRowLastColumn="0"/>
                  <w:tcW w:w="3972" w:type="dxa"/>
                </w:tcPr>
                <w:p w14:paraId="2DC59AF8" w14:textId="77777777" w:rsidR="00EB01D7" w:rsidRPr="00E250A6" w:rsidRDefault="00EB01D7" w:rsidP="001E32F0">
                  <w:pPr>
                    <w:spacing w:line="276" w:lineRule="auto"/>
                    <w:rPr>
                      <w:rFonts w:asciiTheme="minorHAnsi" w:hAnsiTheme="minorHAnsi" w:cstheme="minorHAnsi"/>
                      <w:b w:val="0"/>
                    </w:rPr>
                  </w:pPr>
                  <w:r w:rsidRPr="00E250A6">
                    <w:rPr>
                      <w:rFonts w:asciiTheme="minorHAnsi" w:hAnsiTheme="minorHAnsi" w:cstheme="minorHAnsi"/>
                      <w:b w:val="0"/>
                    </w:rPr>
                    <w:t>Fraud Protection Support</w:t>
                  </w:r>
                </w:p>
              </w:tc>
            </w:tr>
          </w:tbl>
          <w:p w14:paraId="1CC05BE2" w14:textId="77777777" w:rsidR="00EB01D7" w:rsidRPr="00E250A6" w:rsidRDefault="00EB01D7" w:rsidP="00350BE3">
            <w:pPr>
              <w:rPr>
                <w:rFonts w:asciiTheme="minorHAnsi" w:eastAsia="Times New Roman" w:hAnsiTheme="minorHAnsi" w:cstheme="minorHAnsi"/>
                <w:color w:val="7030A0"/>
                <w:vertAlign w:val="subscript"/>
              </w:rPr>
            </w:pPr>
          </w:p>
        </w:tc>
        <w:tc>
          <w:tcPr>
            <w:tcW w:w="881" w:type="pct"/>
          </w:tcPr>
          <w:p w14:paraId="1A91C033" w14:textId="77777777" w:rsidR="00EB01D7" w:rsidRPr="008416CA" w:rsidRDefault="002059AF" w:rsidP="00350BE3">
            <w:pPr>
              <w:rPr>
                <w:rFonts w:asciiTheme="minorHAnsi" w:eastAsia="Times New Roman" w:hAnsiTheme="minorHAnsi" w:cstheme="minorHAnsi"/>
              </w:rPr>
            </w:pPr>
            <w:r w:rsidRPr="008416CA">
              <w:rPr>
                <w:rFonts w:asciiTheme="minorHAnsi" w:eastAsia="Times New Roman" w:hAnsiTheme="minorHAnsi" w:cstheme="minorHAnsi"/>
              </w:rPr>
              <w:t>Wording updated</w:t>
            </w:r>
          </w:p>
        </w:tc>
      </w:tr>
      <w:tr w:rsidR="00EB01D7" w:rsidRPr="00B863BE" w14:paraId="6C910277" w14:textId="77777777" w:rsidTr="00E604BE">
        <w:trPr>
          <w:trHeight w:val="548"/>
        </w:trPr>
        <w:tc>
          <w:tcPr>
            <w:tcW w:w="1995" w:type="pct"/>
          </w:tcPr>
          <w:p w14:paraId="303772F0" w14:textId="77777777" w:rsidR="00EB01D7" w:rsidRPr="008416CA" w:rsidRDefault="00EB01D7" w:rsidP="00400CB2">
            <w:pPr>
              <w:pStyle w:val="ListParagraph"/>
              <w:numPr>
                <w:ilvl w:val="0"/>
                <w:numId w:val="4"/>
              </w:numPr>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62. What is the second most important factor?</w:t>
            </w:r>
          </w:p>
          <w:p w14:paraId="5A41340F"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Integration with credit/debit card reader</w:t>
            </w:r>
          </w:p>
          <w:p w14:paraId="1276F93F"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Integration with Inventory Software</w:t>
            </w:r>
          </w:p>
          <w:p w14:paraId="79449889"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Equipment Cost</w:t>
            </w:r>
          </w:p>
          <w:p w14:paraId="579CB7E1"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Up-to-date technology(hardware)</w:t>
            </w:r>
          </w:p>
          <w:p w14:paraId="3247132C"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Up-to-date technology (software)</w:t>
            </w:r>
          </w:p>
          <w:p w14:paraId="6BB7500E"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Reliability</w:t>
            </w:r>
          </w:p>
          <w:p w14:paraId="72871774"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Equipment size/ counter space</w:t>
            </w:r>
          </w:p>
          <w:p w14:paraId="439BAC69"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Easy to operate at checkout</w:t>
            </w:r>
          </w:p>
          <w:p w14:paraId="463207F1"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Internet connection requirements</w:t>
            </w:r>
          </w:p>
          <w:p w14:paraId="0867938D" w14:textId="77777777" w:rsidR="00EB01D7" w:rsidRPr="008416CA" w:rsidRDefault="00DC5FD5" w:rsidP="00400CB2">
            <w:pPr>
              <w:pStyle w:val="ListParagraph"/>
              <w:numPr>
                <w:ilvl w:val="0"/>
                <w:numId w:val="16"/>
              </w:numPr>
              <w:rPr>
                <w:rFonts w:asciiTheme="minorHAnsi" w:eastAsia="Times New Roman" w:hAnsiTheme="minorHAnsi" w:cstheme="minorHAnsi"/>
                <w:sz w:val="18"/>
                <w:szCs w:val="18"/>
              </w:rPr>
            </w:pPr>
            <w:r>
              <w:rPr>
                <w:rFonts w:asciiTheme="minorHAnsi" w:eastAsia="Times New Roman" w:hAnsiTheme="minorHAnsi" w:cstheme="minorHAnsi"/>
                <w:sz w:val="18"/>
                <w:szCs w:val="18"/>
              </w:rPr>
              <w:t>Troubleshooting</w:t>
            </w:r>
            <w:r w:rsidR="00EB01D7" w:rsidRPr="008416CA">
              <w:rPr>
                <w:rFonts w:asciiTheme="minorHAnsi" w:eastAsia="Times New Roman" w:hAnsiTheme="minorHAnsi" w:cstheme="minorHAnsi"/>
                <w:sz w:val="18"/>
                <w:szCs w:val="18"/>
              </w:rPr>
              <w:t xml:space="preserve"> and maintenance help i.e. technical support</w:t>
            </w:r>
          </w:p>
          <w:p w14:paraId="08944A63"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Payment Processing Fees</w:t>
            </w:r>
          </w:p>
          <w:p w14:paraId="3BF67A5A"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 xml:space="preserve">Previous experience with processor </w:t>
            </w:r>
          </w:p>
          <w:p w14:paraId="79C0A5FC"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Payment cycle</w:t>
            </w:r>
          </w:p>
          <w:p w14:paraId="6EACA5D6"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Length of contract</w:t>
            </w:r>
          </w:p>
          <w:p w14:paraId="7062F528"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Equipment replacement</w:t>
            </w:r>
          </w:p>
          <w:p w14:paraId="1F63E776" w14:textId="77777777" w:rsidR="00EB01D7" w:rsidRPr="008416CA" w:rsidRDefault="00EB01D7" w:rsidP="00400CB2">
            <w:pPr>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Other(Please specify)___</w:t>
            </w:r>
          </w:p>
        </w:tc>
        <w:tc>
          <w:tcPr>
            <w:tcW w:w="2124" w:type="pct"/>
          </w:tcPr>
          <w:p w14:paraId="56B34AF2" w14:textId="77777777" w:rsidR="00EB01D7" w:rsidRPr="008416CA" w:rsidRDefault="00EB01D7" w:rsidP="00350BE3">
            <w:pPr>
              <w:rPr>
                <w:rFonts w:asciiTheme="minorHAnsi" w:eastAsia="Times New Roman" w:hAnsiTheme="minorHAnsi" w:cstheme="minorHAnsi"/>
                <w:color w:val="7030A0"/>
                <w:sz w:val="18"/>
                <w:szCs w:val="18"/>
                <w:vertAlign w:val="subscript"/>
              </w:rPr>
            </w:pPr>
          </w:p>
        </w:tc>
        <w:tc>
          <w:tcPr>
            <w:tcW w:w="881" w:type="pct"/>
          </w:tcPr>
          <w:p w14:paraId="374EFEC8" w14:textId="77777777" w:rsidR="00EB01D7" w:rsidRPr="008416CA" w:rsidRDefault="002059AF" w:rsidP="00350BE3">
            <w:pPr>
              <w:rPr>
                <w:rFonts w:asciiTheme="minorHAnsi" w:eastAsia="Times New Roman" w:hAnsiTheme="minorHAnsi" w:cstheme="minorHAnsi"/>
              </w:rPr>
            </w:pPr>
            <w:r w:rsidRPr="008416CA">
              <w:rPr>
                <w:rFonts w:asciiTheme="minorHAnsi" w:eastAsia="Times New Roman" w:hAnsiTheme="minorHAnsi" w:cstheme="minorHAnsi"/>
              </w:rPr>
              <w:t>Item deleted</w:t>
            </w:r>
          </w:p>
        </w:tc>
      </w:tr>
      <w:tr w:rsidR="00EB01D7" w:rsidRPr="00B863BE" w14:paraId="6737B430" w14:textId="77777777" w:rsidTr="00E604BE">
        <w:trPr>
          <w:trHeight w:val="548"/>
        </w:trPr>
        <w:tc>
          <w:tcPr>
            <w:tcW w:w="1995" w:type="pct"/>
          </w:tcPr>
          <w:p w14:paraId="121877D5" w14:textId="77777777" w:rsidR="00EB01D7" w:rsidRPr="008416CA" w:rsidRDefault="00EB01D7" w:rsidP="00400CB2">
            <w:pPr>
              <w:pStyle w:val="ListParagraph"/>
              <w:numPr>
                <w:ilvl w:val="0"/>
                <w:numId w:val="4"/>
              </w:numPr>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63. What is the third most important factor?</w:t>
            </w:r>
          </w:p>
          <w:p w14:paraId="4FB9EFBC"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Integration with credit/debit card reader</w:t>
            </w:r>
          </w:p>
          <w:p w14:paraId="2B2ED278"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Integration with Inventory Software</w:t>
            </w:r>
          </w:p>
          <w:p w14:paraId="3E4D10E6"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Equipment Cost</w:t>
            </w:r>
          </w:p>
          <w:p w14:paraId="2D8E1016"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Up-to-date technology(hardware)</w:t>
            </w:r>
          </w:p>
          <w:p w14:paraId="3E0BEF3D"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Up-to-date technology (software)</w:t>
            </w:r>
          </w:p>
          <w:p w14:paraId="6AE5C96E"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Reliability</w:t>
            </w:r>
          </w:p>
          <w:p w14:paraId="0C6D6BBD"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Equipment size/ counter space</w:t>
            </w:r>
          </w:p>
          <w:p w14:paraId="5CCADEFE"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Easy to operate at checkout</w:t>
            </w:r>
          </w:p>
          <w:p w14:paraId="6DD98BFD"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Internet connection requirements</w:t>
            </w:r>
          </w:p>
          <w:p w14:paraId="4DDC6152" w14:textId="77777777" w:rsidR="00EB01D7" w:rsidRPr="008416CA" w:rsidRDefault="00DC5FD5" w:rsidP="00400CB2">
            <w:pPr>
              <w:pStyle w:val="ListParagraph"/>
              <w:numPr>
                <w:ilvl w:val="0"/>
                <w:numId w:val="16"/>
              </w:numPr>
              <w:rPr>
                <w:rFonts w:asciiTheme="minorHAnsi" w:eastAsia="Times New Roman" w:hAnsiTheme="minorHAnsi" w:cstheme="minorHAnsi"/>
                <w:sz w:val="18"/>
                <w:szCs w:val="18"/>
              </w:rPr>
            </w:pPr>
            <w:r>
              <w:rPr>
                <w:rFonts w:asciiTheme="minorHAnsi" w:eastAsia="Times New Roman" w:hAnsiTheme="minorHAnsi" w:cstheme="minorHAnsi"/>
                <w:sz w:val="18"/>
                <w:szCs w:val="18"/>
              </w:rPr>
              <w:t>Troubleshooting</w:t>
            </w:r>
            <w:r w:rsidR="00EB01D7" w:rsidRPr="008416CA">
              <w:rPr>
                <w:rFonts w:asciiTheme="minorHAnsi" w:eastAsia="Times New Roman" w:hAnsiTheme="minorHAnsi" w:cstheme="minorHAnsi"/>
                <w:sz w:val="18"/>
                <w:szCs w:val="18"/>
              </w:rPr>
              <w:t xml:space="preserve"> and maintenance help i.e. technical support</w:t>
            </w:r>
          </w:p>
          <w:p w14:paraId="1A8E5CBC"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Payment Processing Fees</w:t>
            </w:r>
          </w:p>
          <w:p w14:paraId="628858E2"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 xml:space="preserve">Previous experience with processor </w:t>
            </w:r>
          </w:p>
          <w:p w14:paraId="23C6C5F9"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Payment cycle</w:t>
            </w:r>
          </w:p>
          <w:p w14:paraId="1BA59C34"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Length of contract</w:t>
            </w:r>
          </w:p>
          <w:p w14:paraId="3B6639F4"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Equipment replacement</w:t>
            </w:r>
          </w:p>
          <w:p w14:paraId="5BCA0EEB" w14:textId="77777777" w:rsidR="00EB01D7" w:rsidRPr="008416CA" w:rsidRDefault="00EB01D7" w:rsidP="00400CB2">
            <w:pPr>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Other(Please specify)___</w:t>
            </w:r>
          </w:p>
        </w:tc>
        <w:tc>
          <w:tcPr>
            <w:tcW w:w="2124" w:type="pct"/>
          </w:tcPr>
          <w:p w14:paraId="71AB3FEF" w14:textId="77777777" w:rsidR="00EB01D7" w:rsidRPr="008416CA" w:rsidRDefault="00EB01D7" w:rsidP="00350BE3">
            <w:pPr>
              <w:rPr>
                <w:rFonts w:asciiTheme="minorHAnsi" w:eastAsia="Times New Roman" w:hAnsiTheme="minorHAnsi" w:cstheme="minorHAnsi"/>
                <w:color w:val="7030A0"/>
                <w:sz w:val="18"/>
                <w:szCs w:val="18"/>
                <w:vertAlign w:val="subscript"/>
              </w:rPr>
            </w:pPr>
          </w:p>
        </w:tc>
        <w:tc>
          <w:tcPr>
            <w:tcW w:w="881" w:type="pct"/>
          </w:tcPr>
          <w:p w14:paraId="51C0A99C" w14:textId="77777777" w:rsidR="00EB01D7" w:rsidRPr="008416CA" w:rsidRDefault="002059AF" w:rsidP="00350BE3">
            <w:pPr>
              <w:rPr>
                <w:rFonts w:asciiTheme="minorHAnsi" w:eastAsia="Times New Roman" w:hAnsiTheme="minorHAnsi" w:cstheme="minorHAnsi"/>
              </w:rPr>
            </w:pPr>
            <w:r w:rsidRPr="008416CA">
              <w:rPr>
                <w:rFonts w:asciiTheme="minorHAnsi" w:eastAsia="Times New Roman" w:hAnsiTheme="minorHAnsi" w:cstheme="minorHAnsi"/>
              </w:rPr>
              <w:t>Item deleted</w:t>
            </w:r>
          </w:p>
        </w:tc>
      </w:tr>
      <w:tr w:rsidR="00EB01D7" w:rsidRPr="00B863BE" w14:paraId="194D80BA" w14:textId="77777777" w:rsidTr="00E604BE">
        <w:trPr>
          <w:trHeight w:val="548"/>
        </w:trPr>
        <w:tc>
          <w:tcPr>
            <w:tcW w:w="1995" w:type="pct"/>
          </w:tcPr>
          <w:p w14:paraId="5F089291" w14:textId="77777777" w:rsidR="00EB01D7" w:rsidRPr="008416CA" w:rsidRDefault="00EB01D7" w:rsidP="00400CB2">
            <w:pPr>
              <w:pStyle w:val="ListParagraph"/>
              <w:numPr>
                <w:ilvl w:val="0"/>
                <w:numId w:val="4"/>
              </w:numPr>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 xml:space="preserve">What is the </w:t>
            </w:r>
            <w:r w:rsidRPr="008416CA">
              <w:rPr>
                <w:rFonts w:asciiTheme="minorHAnsi" w:eastAsia="Times New Roman" w:hAnsiTheme="minorHAnsi" w:cstheme="minorHAnsi"/>
                <w:b/>
                <w:bCs/>
                <w:sz w:val="18"/>
                <w:szCs w:val="18"/>
                <w:u w:val="single"/>
              </w:rPr>
              <w:t>LEAST</w:t>
            </w:r>
            <w:r w:rsidRPr="008416CA">
              <w:rPr>
                <w:rFonts w:asciiTheme="minorHAnsi" w:eastAsia="Times New Roman" w:hAnsiTheme="minorHAnsi" w:cstheme="minorHAnsi"/>
                <w:b/>
                <w:bCs/>
                <w:sz w:val="18"/>
                <w:szCs w:val="18"/>
              </w:rPr>
              <w:t> </w:t>
            </w:r>
            <w:r w:rsidRPr="008416CA">
              <w:rPr>
                <w:rFonts w:asciiTheme="minorHAnsi" w:eastAsia="Times New Roman" w:hAnsiTheme="minorHAnsi" w:cstheme="minorHAnsi"/>
                <w:sz w:val="18"/>
                <w:szCs w:val="18"/>
              </w:rPr>
              <w:t>important factor</w:t>
            </w:r>
            <w:r w:rsidR="007279A6" w:rsidRPr="008416CA">
              <w:rPr>
                <w:rFonts w:asciiTheme="minorHAnsi" w:eastAsia="Times New Roman" w:hAnsiTheme="minorHAnsi" w:cstheme="minorHAnsi"/>
              </w:rPr>
              <w:t xml:space="preserve"> in your future choice of EBT vendor</w:t>
            </w:r>
            <w:r w:rsidRPr="008416CA">
              <w:rPr>
                <w:rFonts w:asciiTheme="minorHAnsi" w:eastAsia="Times New Roman" w:hAnsiTheme="minorHAnsi" w:cstheme="minorHAnsi"/>
                <w:sz w:val="18"/>
                <w:szCs w:val="18"/>
              </w:rPr>
              <w:t>?</w:t>
            </w:r>
          </w:p>
          <w:p w14:paraId="66EBAB8D"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Integration with credit/debit card reader</w:t>
            </w:r>
          </w:p>
          <w:p w14:paraId="7A21291E"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Integration with Inventory Software</w:t>
            </w:r>
          </w:p>
          <w:p w14:paraId="65336F7D"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Equipment Cost</w:t>
            </w:r>
          </w:p>
          <w:p w14:paraId="0148F78A"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Up-to-date technology(hardware)</w:t>
            </w:r>
          </w:p>
          <w:p w14:paraId="674D168A"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Up-to-date technology (software)</w:t>
            </w:r>
          </w:p>
          <w:p w14:paraId="136688D3"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Reliability</w:t>
            </w:r>
          </w:p>
          <w:p w14:paraId="5F9BB9AD"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Equipment size/ counter space</w:t>
            </w:r>
          </w:p>
          <w:p w14:paraId="742F166F"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Easy to operate at checkout</w:t>
            </w:r>
          </w:p>
          <w:p w14:paraId="4D7C9271"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Internet connection requirements</w:t>
            </w:r>
          </w:p>
          <w:p w14:paraId="3F0AC51A" w14:textId="77777777" w:rsidR="00EB01D7" w:rsidRPr="008416CA" w:rsidRDefault="00DC5FD5" w:rsidP="00400CB2">
            <w:pPr>
              <w:pStyle w:val="ListParagraph"/>
              <w:numPr>
                <w:ilvl w:val="0"/>
                <w:numId w:val="16"/>
              </w:numPr>
              <w:rPr>
                <w:rFonts w:asciiTheme="minorHAnsi" w:eastAsia="Times New Roman" w:hAnsiTheme="minorHAnsi" w:cstheme="minorHAnsi"/>
                <w:sz w:val="18"/>
                <w:szCs w:val="18"/>
              </w:rPr>
            </w:pPr>
            <w:r>
              <w:rPr>
                <w:rFonts w:asciiTheme="minorHAnsi" w:eastAsia="Times New Roman" w:hAnsiTheme="minorHAnsi" w:cstheme="minorHAnsi"/>
                <w:sz w:val="18"/>
                <w:szCs w:val="18"/>
              </w:rPr>
              <w:t>Troubleshooting</w:t>
            </w:r>
            <w:r w:rsidR="00EB01D7" w:rsidRPr="008416CA">
              <w:rPr>
                <w:rFonts w:asciiTheme="minorHAnsi" w:eastAsia="Times New Roman" w:hAnsiTheme="minorHAnsi" w:cstheme="minorHAnsi"/>
                <w:sz w:val="18"/>
                <w:szCs w:val="18"/>
              </w:rPr>
              <w:t xml:space="preserve"> and maintenance help i.e. technical support</w:t>
            </w:r>
          </w:p>
          <w:p w14:paraId="1B385E4C"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Payment Processing Fees</w:t>
            </w:r>
          </w:p>
          <w:p w14:paraId="5C865A02"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 xml:space="preserve">Previous experience with processor </w:t>
            </w:r>
          </w:p>
          <w:p w14:paraId="2937D4BF"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Payment cycle</w:t>
            </w:r>
          </w:p>
          <w:p w14:paraId="5DE96AF1"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Length of contract</w:t>
            </w:r>
          </w:p>
          <w:p w14:paraId="5EB88B4C" w14:textId="77777777" w:rsidR="00EB01D7" w:rsidRPr="008416CA" w:rsidRDefault="00EB01D7" w:rsidP="00400CB2">
            <w:pPr>
              <w:pStyle w:val="ListParagraph"/>
              <w:numPr>
                <w:ilvl w:val="0"/>
                <w:numId w:val="16"/>
              </w:numPr>
              <w:rPr>
                <w:rFonts w:asciiTheme="minorHAnsi" w:eastAsia="Times New Roman" w:hAnsiTheme="minorHAnsi" w:cstheme="minorHAnsi"/>
                <w:sz w:val="18"/>
                <w:szCs w:val="18"/>
              </w:rPr>
            </w:pPr>
            <w:r w:rsidRPr="008416CA">
              <w:rPr>
                <w:rFonts w:asciiTheme="minorHAnsi" w:eastAsia="Times New Roman" w:hAnsiTheme="minorHAnsi" w:cstheme="minorHAnsi"/>
                <w:sz w:val="18"/>
                <w:szCs w:val="18"/>
              </w:rPr>
              <w:t>Equipment replacement</w:t>
            </w:r>
          </w:p>
          <w:p w14:paraId="68C4C417" w14:textId="77777777" w:rsidR="00EB01D7" w:rsidRPr="008416CA" w:rsidRDefault="00EB01D7" w:rsidP="00400CB2">
            <w:pPr>
              <w:pStyle w:val="ListParagraph"/>
              <w:numPr>
                <w:ilvl w:val="0"/>
                <w:numId w:val="16"/>
              </w:numPr>
              <w:contextualSpacing w:val="0"/>
              <w:rPr>
                <w:rFonts w:asciiTheme="minorHAnsi" w:eastAsia="Tahoma" w:hAnsiTheme="minorHAnsi" w:cstheme="minorHAnsi"/>
                <w:sz w:val="18"/>
                <w:szCs w:val="18"/>
              </w:rPr>
            </w:pPr>
            <w:r w:rsidRPr="008416CA">
              <w:rPr>
                <w:rFonts w:asciiTheme="minorHAnsi" w:eastAsia="Times New Roman" w:hAnsiTheme="minorHAnsi" w:cstheme="minorHAnsi"/>
                <w:sz w:val="18"/>
                <w:szCs w:val="18"/>
              </w:rPr>
              <w:t>Other (Please specify)___</w:t>
            </w:r>
          </w:p>
        </w:tc>
        <w:tc>
          <w:tcPr>
            <w:tcW w:w="2124" w:type="pct"/>
          </w:tcPr>
          <w:p w14:paraId="5FA38C42" w14:textId="77777777" w:rsidR="008416CA" w:rsidRPr="00C82EAA" w:rsidRDefault="00160302" w:rsidP="008416CA">
            <w:pPr>
              <w:pStyle w:val="ListParagraph"/>
              <w:numPr>
                <w:ilvl w:val="0"/>
                <w:numId w:val="90"/>
              </w:numPr>
              <w:spacing w:after="120"/>
              <w:ind w:left="605" w:hanging="605"/>
              <w:contextualSpacing w:val="0"/>
              <w:rPr>
                <w:rFonts w:asciiTheme="minorHAnsi" w:eastAsia="Times New Roman" w:hAnsiTheme="minorHAnsi" w:cstheme="minorHAnsi"/>
              </w:rPr>
            </w:pPr>
            <w:r>
              <w:rPr>
                <w:rFonts w:asciiTheme="minorHAnsi" w:eastAsia="Times New Roman" w:hAnsiTheme="minorHAnsi" w:cstheme="minorHAnsi"/>
              </w:rPr>
              <w:t xml:space="preserve">What is the LEAST important factor in your future choice of </w:t>
            </w:r>
            <w:r w:rsidR="008416CA" w:rsidRPr="00C82EAA">
              <w:rPr>
                <w:rFonts w:asciiTheme="minorHAnsi" w:eastAsia="Times New Roman" w:hAnsiTheme="minorHAnsi" w:cstheme="minorHAnsi"/>
              </w:rPr>
              <w:t>EBT vendor?</w:t>
            </w:r>
          </w:p>
          <w:p w14:paraId="20489B04" w14:textId="186CB6E0" w:rsidR="00945D62" w:rsidRDefault="00945D62" w:rsidP="00E57038">
            <w:pPr>
              <w:pStyle w:val="ListParagraph"/>
              <w:spacing w:after="120"/>
              <w:ind w:left="779"/>
              <w:rPr>
                <w:rFonts w:ascii="Segoe UI" w:eastAsia="Times New Roman" w:hAnsi="Segoe UI" w:cs="Segoe UI"/>
                <w:color w:val="0000FF"/>
              </w:rPr>
            </w:pPr>
            <w:r>
              <w:rPr>
                <w:rFonts w:ascii="Segoe UI" w:eastAsia="Times New Roman" w:hAnsi="Segoe UI" w:cs="Segoe UI"/>
                <w:color w:val="0000FF"/>
              </w:rPr>
              <w:t>[dr</w:t>
            </w:r>
            <w:r w:rsidR="00E57038">
              <w:rPr>
                <w:rFonts w:ascii="Segoe UI" w:eastAsia="Times New Roman" w:hAnsi="Segoe UI" w:cs="Segoe UI"/>
                <w:color w:val="0000FF"/>
              </w:rPr>
              <w:t>op down selection of items in 49</w:t>
            </w:r>
            <w:r>
              <w:rPr>
                <w:rFonts w:ascii="Segoe UI" w:eastAsia="Times New Roman" w:hAnsi="Segoe UI" w:cs="Segoe UI"/>
                <w:color w:val="0000FF"/>
              </w:rPr>
              <w:t>]</w:t>
            </w:r>
          </w:p>
          <w:tbl>
            <w:tblPr>
              <w:tblStyle w:val="PlainTable11"/>
              <w:tblW w:w="3834" w:type="dxa"/>
              <w:jc w:val="center"/>
              <w:tblLayout w:type="fixed"/>
              <w:tblLook w:val="04A0" w:firstRow="1" w:lastRow="0" w:firstColumn="1" w:lastColumn="0" w:noHBand="0" w:noVBand="1"/>
            </w:tblPr>
            <w:tblGrid>
              <w:gridCol w:w="3834"/>
            </w:tblGrid>
            <w:tr w:rsidR="003448A4" w:rsidRPr="00B914FD" w14:paraId="19FBE3C3" w14:textId="77777777" w:rsidTr="00E5703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34" w:type="dxa"/>
                </w:tcPr>
                <w:p w14:paraId="41955C1F" w14:textId="090B6102" w:rsidR="003448A4" w:rsidRDefault="003448A4" w:rsidP="003448A4">
                  <w:pPr>
                    <w:spacing w:line="276" w:lineRule="auto"/>
                    <w:rPr>
                      <w:rFonts w:ascii="Segoe UI" w:hAnsi="Segoe UI" w:cs="Segoe UI"/>
                      <w:b w:val="0"/>
                      <w:sz w:val="18"/>
                    </w:rPr>
                  </w:pPr>
                  <w:r w:rsidRPr="00E57038">
                    <w:rPr>
                      <w:rFonts w:asciiTheme="minorHAnsi" w:hAnsiTheme="minorHAnsi" w:cstheme="minorHAnsi"/>
                      <w:b w:val="0"/>
                    </w:rPr>
                    <w:t>Same card-reading equipment for debit, credit and EBT card payments</w:t>
                  </w:r>
                </w:p>
              </w:tc>
            </w:tr>
            <w:tr w:rsidR="003448A4" w:rsidRPr="00B914FD" w14:paraId="20C0881B" w14:textId="77777777" w:rsidTr="00E570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34" w:type="dxa"/>
                </w:tcPr>
                <w:p w14:paraId="0EC46E1A" w14:textId="149548BF" w:rsidR="003448A4" w:rsidRDefault="003448A4" w:rsidP="003448A4">
                  <w:pPr>
                    <w:spacing w:line="276" w:lineRule="auto"/>
                    <w:rPr>
                      <w:rFonts w:ascii="Segoe UI" w:hAnsi="Segoe UI" w:cs="Segoe UI"/>
                      <w:b w:val="0"/>
                      <w:sz w:val="18"/>
                    </w:rPr>
                  </w:pPr>
                  <w:r w:rsidRPr="00E250A6">
                    <w:rPr>
                      <w:rFonts w:asciiTheme="minorHAnsi" w:hAnsiTheme="minorHAnsi" w:cstheme="minorHAnsi"/>
                      <w:b w:val="0"/>
                    </w:rPr>
                    <w:t>Integration with inventory software</w:t>
                  </w:r>
                </w:p>
              </w:tc>
            </w:tr>
            <w:tr w:rsidR="003448A4" w:rsidRPr="00B914FD" w14:paraId="04BA3D3A" w14:textId="77777777" w:rsidTr="00E57038">
              <w:trPr>
                <w:jc w:val="center"/>
              </w:trPr>
              <w:tc>
                <w:tcPr>
                  <w:cnfStyle w:val="001000000000" w:firstRow="0" w:lastRow="0" w:firstColumn="1" w:lastColumn="0" w:oddVBand="0" w:evenVBand="0" w:oddHBand="0" w:evenHBand="0" w:firstRowFirstColumn="0" w:firstRowLastColumn="0" w:lastRowFirstColumn="0" w:lastRowLastColumn="0"/>
                  <w:tcW w:w="3834" w:type="dxa"/>
                </w:tcPr>
                <w:p w14:paraId="1C6FB688" w14:textId="66C340B9" w:rsidR="003448A4" w:rsidRPr="00B914FD" w:rsidRDefault="003448A4" w:rsidP="003448A4">
                  <w:pPr>
                    <w:spacing w:line="276" w:lineRule="auto"/>
                    <w:rPr>
                      <w:rFonts w:ascii="Segoe UI" w:eastAsia="Tahoma" w:hAnsi="Segoe UI" w:cs="Segoe UI"/>
                      <w:b w:val="0"/>
                      <w:sz w:val="18"/>
                    </w:rPr>
                  </w:pPr>
                  <w:r>
                    <w:rPr>
                      <w:rFonts w:ascii="Segoe UI" w:hAnsi="Segoe UI" w:cs="Segoe UI"/>
                      <w:b w:val="0"/>
                      <w:sz w:val="18"/>
                    </w:rPr>
                    <w:t>Equipment cost</w:t>
                  </w:r>
                </w:p>
              </w:tc>
            </w:tr>
            <w:tr w:rsidR="003448A4" w:rsidRPr="00B914FD" w14:paraId="562A6F3B" w14:textId="77777777" w:rsidTr="00E57038">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3834" w:type="dxa"/>
                </w:tcPr>
                <w:p w14:paraId="77CB87EC" w14:textId="77777777" w:rsidR="003448A4" w:rsidRPr="00B914FD" w:rsidRDefault="003448A4" w:rsidP="003448A4">
                  <w:pPr>
                    <w:spacing w:line="276" w:lineRule="auto"/>
                    <w:rPr>
                      <w:rFonts w:ascii="Segoe UI" w:eastAsia="Tahoma" w:hAnsi="Segoe UI" w:cs="Segoe UI"/>
                      <w:b w:val="0"/>
                      <w:sz w:val="18"/>
                    </w:rPr>
                  </w:pPr>
                  <w:r w:rsidRPr="00B914FD">
                    <w:rPr>
                      <w:rFonts w:ascii="Segoe UI" w:hAnsi="Segoe UI" w:cs="Segoe UI"/>
                      <w:b w:val="0"/>
                      <w:sz w:val="18"/>
                    </w:rPr>
                    <w:t>Up-to-date hardware</w:t>
                  </w:r>
                </w:p>
              </w:tc>
            </w:tr>
            <w:tr w:rsidR="003448A4" w:rsidRPr="00B914FD" w14:paraId="76C7BFFF" w14:textId="77777777" w:rsidTr="00E57038">
              <w:trPr>
                <w:jc w:val="center"/>
              </w:trPr>
              <w:tc>
                <w:tcPr>
                  <w:cnfStyle w:val="001000000000" w:firstRow="0" w:lastRow="0" w:firstColumn="1" w:lastColumn="0" w:oddVBand="0" w:evenVBand="0" w:oddHBand="0" w:evenHBand="0" w:firstRowFirstColumn="0" w:firstRowLastColumn="0" w:lastRowFirstColumn="0" w:lastRowLastColumn="0"/>
                  <w:tcW w:w="3834" w:type="dxa"/>
                </w:tcPr>
                <w:p w14:paraId="34FA0612" w14:textId="77777777" w:rsidR="003448A4" w:rsidRPr="00B914FD" w:rsidRDefault="003448A4" w:rsidP="003448A4">
                  <w:pPr>
                    <w:spacing w:line="276" w:lineRule="auto"/>
                    <w:rPr>
                      <w:rFonts w:ascii="Segoe UI" w:eastAsia="Tahoma" w:hAnsi="Segoe UI" w:cs="Segoe UI"/>
                      <w:b w:val="0"/>
                      <w:sz w:val="18"/>
                    </w:rPr>
                  </w:pPr>
                  <w:r w:rsidRPr="00B914FD">
                    <w:rPr>
                      <w:rFonts w:ascii="Segoe UI" w:hAnsi="Segoe UI" w:cs="Segoe UI"/>
                      <w:b w:val="0"/>
                      <w:sz w:val="18"/>
                    </w:rPr>
                    <w:t>Up-to-date software</w:t>
                  </w:r>
                </w:p>
              </w:tc>
            </w:tr>
            <w:tr w:rsidR="003448A4" w:rsidRPr="00B914FD" w14:paraId="4F3F85E8" w14:textId="77777777" w:rsidTr="00E570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34" w:type="dxa"/>
                </w:tcPr>
                <w:p w14:paraId="681D8335" w14:textId="77777777" w:rsidR="003448A4" w:rsidRPr="00B914FD" w:rsidRDefault="003448A4" w:rsidP="003448A4">
                  <w:pPr>
                    <w:spacing w:line="276" w:lineRule="auto"/>
                    <w:rPr>
                      <w:rFonts w:ascii="Segoe UI" w:hAnsi="Segoe UI" w:cs="Segoe UI"/>
                      <w:b w:val="0"/>
                      <w:sz w:val="18"/>
                    </w:rPr>
                  </w:pPr>
                  <w:r w:rsidRPr="0034111D">
                    <w:rPr>
                      <w:rFonts w:ascii="Segoe UI" w:hAnsi="Segoe UI" w:cs="Segoe UI"/>
                      <w:b w:val="0"/>
                      <w:sz w:val="18"/>
                    </w:rPr>
                    <w:t>Reliability (uptime)</w:t>
                  </w:r>
                </w:p>
              </w:tc>
            </w:tr>
            <w:tr w:rsidR="003448A4" w:rsidRPr="00B914FD" w14:paraId="69660174" w14:textId="77777777" w:rsidTr="00E57038">
              <w:trPr>
                <w:jc w:val="center"/>
              </w:trPr>
              <w:tc>
                <w:tcPr>
                  <w:cnfStyle w:val="001000000000" w:firstRow="0" w:lastRow="0" w:firstColumn="1" w:lastColumn="0" w:oddVBand="0" w:evenVBand="0" w:oddHBand="0" w:evenHBand="0" w:firstRowFirstColumn="0" w:firstRowLastColumn="0" w:lastRowFirstColumn="0" w:lastRowLastColumn="0"/>
                  <w:tcW w:w="3834" w:type="dxa"/>
                </w:tcPr>
                <w:p w14:paraId="53010692" w14:textId="77777777" w:rsidR="003448A4" w:rsidRPr="00B914FD" w:rsidRDefault="003448A4" w:rsidP="003448A4">
                  <w:pPr>
                    <w:spacing w:line="276" w:lineRule="auto"/>
                    <w:rPr>
                      <w:rFonts w:ascii="Segoe UI" w:eastAsia="Tahoma" w:hAnsi="Segoe UI" w:cs="Segoe UI"/>
                      <w:b w:val="0"/>
                      <w:sz w:val="18"/>
                    </w:rPr>
                  </w:pPr>
                  <w:r w:rsidRPr="00B914FD">
                    <w:rPr>
                      <w:rFonts w:ascii="Segoe UI" w:hAnsi="Segoe UI" w:cs="Segoe UI"/>
                      <w:b w:val="0"/>
                      <w:sz w:val="18"/>
                    </w:rPr>
                    <w:t>Equipment size/counter space</w:t>
                  </w:r>
                </w:p>
              </w:tc>
            </w:tr>
            <w:tr w:rsidR="003448A4" w:rsidRPr="00B914FD" w14:paraId="42DD2EAC" w14:textId="77777777" w:rsidTr="00E570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34" w:type="dxa"/>
                </w:tcPr>
                <w:p w14:paraId="0952A6FF" w14:textId="77777777" w:rsidR="003448A4" w:rsidRPr="00B914FD" w:rsidRDefault="003448A4" w:rsidP="003448A4">
                  <w:pPr>
                    <w:spacing w:line="276" w:lineRule="auto"/>
                    <w:rPr>
                      <w:rFonts w:ascii="Segoe UI" w:eastAsia="Tahoma" w:hAnsi="Segoe UI" w:cs="Segoe UI"/>
                      <w:b w:val="0"/>
                      <w:sz w:val="18"/>
                    </w:rPr>
                  </w:pPr>
                  <w:r w:rsidRPr="00B914FD">
                    <w:rPr>
                      <w:rFonts w:ascii="Segoe UI" w:hAnsi="Segoe UI" w:cs="Segoe UI"/>
                      <w:b w:val="0"/>
                      <w:sz w:val="18"/>
                    </w:rPr>
                    <w:t>Easy to operate at checkout</w:t>
                  </w:r>
                </w:p>
              </w:tc>
            </w:tr>
            <w:tr w:rsidR="003448A4" w:rsidRPr="00B914FD" w14:paraId="4FEDE66B" w14:textId="77777777" w:rsidTr="00E57038">
              <w:trPr>
                <w:jc w:val="center"/>
              </w:trPr>
              <w:tc>
                <w:tcPr>
                  <w:cnfStyle w:val="001000000000" w:firstRow="0" w:lastRow="0" w:firstColumn="1" w:lastColumn="0" w:oddVBand="0" w:evenVBand="0" w:oddHBand="0" w:evenHBand="0" w:firstRowFirstColumn="0" w:firstRowLastColumn="0" w:lastRowFirstColumn="0" w:lastRowLastColumn="0"/>
                  <w:tcW w:w="3834" w:type="dxa"/>
                </w:tcPr>
                <w:p w14:paraId="3A545281" w14:textId="77777777" w:rsidR="003448A4" w:rsidRPr="00B914FD" w:rsidRDefault="003448A4" w:rsidP="003448A4">
                  <w:pPr>
                    <w:spacing w:line="276" w:lineRule="auto"/>
                    <w:rPr>
                      <w:rFonts w:ascii="Segoe UI" w:eastAsia="Tahoma" w:hAnsi="Segoe UI" w:cs="Segoe UI"/>
                      <w:b w:val="0"/>
                      <w:sz w:val="18"/>
                    </w:rPr>
                  </w:pPr>
                  <w:r w:rsidRPr="00B914FD">
                    <w:rPr>
                      <w:rFonts w:ascii="Segoe UI" w:hAnsi="Segoe UI" w:cs="Segoe UI"/>
                      <w:b w:val="0"/>
                      <w:sz w:val="18"/>
                    </w:rPr>
                    <w:t>Internet connection requirements</w:t>
                  </w:r>
                </w:p>
              </w:tc>
            </w:tr>
            <w:tr w:rsidR="003448A4" w:rsidRPr="00B914FD" w14:paraId="3F78C8E1" w14:textId="77777777" w:rsidTr="00E570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34" w:type="dxa"/>
                </w:tcPr>
                <w:p w14:paraId="74AD829D" w14:textId="77777777" w:rsidR="003448A4" w:rsidRPr="00B914FD" w:rsidRDefault="003448A4" w:rsidP="003448A4">
                  <w:pPr>
                    <w:spacing w:line="276" w:lineRule="auto"/>
                    <w:rPr>
                      <w:rFonts w:ascii="Segoe UI" w:eastAsia="Tahoma" w:hAnsi="Segoe UI" w:cs="Segoe UI"/>
                      <w:b w:val="0"/>
                      <w:sz w:val="18"/>
                    </w:rPr>
                  </w:pPr>
                  <w:r>
                    <w:rPr>
                      <w:rFonts w:ascii="Segoe UI" w:hAnsi="Segoe UI" w:cs="Segoe UI"/>
                      <w:b w:val="0"/>
                      <w:sz w:val="18"/>
                    </w:rPr>
                    <w:t>Troubleshooting</w:t>
                  </w:r>
                  <w:r w:rsidRPr="00B914FD">
                    <w:rPr>
                      <w:rFonts w:ascii="Segoe UI" w:hAnsi="Segoe UI" w:cs="Segoe UI"/>
                      <w:b w:val="0"/>
                      <w:sz w:val="18"/>
                    </w:rPr>
                    <w:t xml:space="preserve"> and maintenance help</w:t>
                  </w:r>
                </w:p>
              </w:tc>
            </w:tr>
            <w:tr w:rsidR="003448A4" w:rsidRPr="00B914FD" w:rsidDel="00A91EE2" w14:paraId="1FE25F7D" w14:textId="77777777" w:rsidTr="00E57038">
              <w:trPr>
                <w:jc w:val="center"/>
              </w:trPr>
              <w:tc>
                <w:tcPr>
                  <w:cnfStyle w:val="001000000000" w:firstRow="0" w:lastRow="0" w:firstColumn="1" w:lastColumn="0" w:oddVBand="0" w:evenVBand="0" w:oddHBand="0" w:evenHBand="0" w:firstRowFirstColumn="0" w:firstRowLastColumn="0" w:lastRowFirstColumn="0" w:lastRowLastColumn="0"/>
                  <w:tcW w:w="3834" w:type="dxa"/>
                </w:tcPr>
                <w:p w14:paraId="17BF45B8" w14:textId="77777777" w:rsidR="003448A4" w:rsidRPr="00B914FD" w:rsidDel="00A91EE2" w:rsidRDefault="003448A4" w:rsidP="003448A4">
                  <w:pPr>
                    <w:spacing w:line="276" w:lineRule="auto"/>
                    <w:rPr>
                      <w:rFonts w:ascii="Segoe UI" w:hAnsi="Segoe UI" w:cs="Segoe UI"/>
                      <w:b w:val="0"/>
                      <w:sz w:val="18"/>
                    </w:rPr>
                  </w:pPr>
                  <w:r>
                    <w:rPr>
                      <w:rFonts w:ascii="Segoe UI" w:hAnsi="Segoe UI" w:cs="Segoe UI"/>
                      <w:b w:val="0"/>
                      <w:sz w:val="18"/>
                    </w:rPr>
                    <w:t xml:space="preserve">Ease to expand use if we grow </w:t>
                  </w:r>
                </w:p>
              </w:tc>
            </w:tr>
            <w:tr w:rsidR="003448A4" w:rsidRPr="00B914FD" w:rsidDel="00A91EE2" w14:paraId="2D2BBC57" w14:textId="77777777" w:rsidTr="00E570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834" w:type="dxa"/>
                </w:tcPr>
                <w:p w14:paraId="4A76085D" w14:textId="77777777" w:rsidR="003448A4" w:rsidRPr="00B914FD" w:rsidRDefault="003448A4" w:rsidP="003448A4">
                  <w:pPr>
                    <w:spacing w:line="276" w:lineRule="auto"/>
                    <w:rPr>
                      <w:rFonts w:ascii="Segoe UI" w:hAnsi="Segoe UI" w:cs="Segoe UI"/>
                      <w:b w:val="0"/>
                      <w:sz w:val="18"/>
                    </w:rPr>
                  </w:pPr>
                  <w:r>
                    <w:rPr>
                      <w:rFonts w:ascii="Segoe UI" w:hAnsi="Segoe UI" w:cs="Segoe UI"/>
                      <w:b w:val="0"/>
                      <w:sz w:val="18"/>
                    </w:rPr>
                    <w:t>Other [please specify] _________________</w:t>
                  </w:r>
                </w:p>
              </w:tc>
            </w:tr>
          </w:tbl>
          <w:p w14:paraId="01E5264F" w14:textId="77777777" w:rsidR="00EB01D7" w:rsidRPr="00336566" w:rsidRDefault="00EB01D7" w:rsidP="00945D62">
            <w:pPr>
              <w:pStyle w:val="ListParagraph"/>
              <w:spacing w:after="120"/>
              <w:ind w:left="965"/>
              <w:rPr>
                <w:rFonts w:asciiTheme="minorHAnsi" w:eastAsia="Times New Roman" w:hAnsiTheme="minorHAnsi" w:cstheme="minorHAnsi"/>
                <w:sz w:val="18"/>
                <w:szCs w:val="18"/>
              </w:rPr>
            </w:pPr>
          </w:p>
        </w:tc>
        <w:tc>
          <w:tcPr>
            <w:tcW w:w="881" w:type="pct"/>
          </w:tcPr>
          <w:p w14:paraId="4EFB49DD" w14:textId="77777777" w:rsidR="00EB01D7" w:rsidRPr="008416CA" w:rsidRDefault="002059AF" w:rsidP="00350BE3">
            <w:pPr>
              <w:jc w:val="both"/>
              <w:rPr>
                <w:rFonts w:asciiTheme="minorHAnsi" w:eastAsia="Times New Roman" w:hAnsiTheme="minorHAnsi" w:cstheme="minorHAnsi"/>
                <w:color w:val="7030A0"/>
              </w:rPr>
            </w:pPr>
            <w:r w:rsidRPr="008416CA">
              <w:rPr>
                <w:rFonts w:asciiTheme="minorHAnsi" w:eastAsia="Times New Roman" w:hAnsiTheme="minorHAnsi" w:cstheme="minorHAnsi"/>
              </w:rPr>
              <w:t>Item deleted</w:t>
            </w:r>
          </w:p>
        </w:tc>
      </w:tr>
    </w:tbl>
    <w:p w14:paraId="4D501717" w14:textId="77777777" w:rsidR="00EB01D7" w:rsidRDefault="00EB01D7" w:rsidP="00EB01D7"/>
    <w:p w14:paraId="1492BE0D" w14:textId="77777777" w:rsidR="00256461" w:rsidRDefault="00256461" w:rsidP="008F0F16">
      <w:pPr>
        <w:keepNext/>
        <w:keepLines/>
        <w:spacing w:after="120" w:line="276" w:lineRule="auto"/>
        <w:outlineLvl w:val="0"/>
        <w:rPr>
          <w:rFonts w:ascii="Segoe UI" w:eastAsiaTheme="majorEastAsia" w:hAnsi="Segoe UI" w:cs="Segoe UI"/>
          <w:b/>
          <w:bCs/>
          <w:color w:val="2F5496" w:themeColor="accent1" w:themeShade="BF"/>
          <w:sz w:val="28"/>
        </w:rPr>
        <w:sectPr w:rsidR="00256461" w:rsidSect="00202393">
          <w:pgSz w:w="15840" w:h="12240" w:orient="landscape"/>
          <w:pgMar w:top="1440" w:right="1440" w:bottom="1440" w:left="1440" w:header="720" w:footer="720" w:gutter="0"/>
          <w:cols w:space="720"/>
          <w:docGrid w:linePitch="360"/>
        </w:sectPr>
      </w:pPr>
    </w:p>
    <w:p w14:paraId="5C91B364" w14:textId="77777777" w:rsidR="00851CF3" w:rsidRPr="007301A5" w:rsidRDefault="007301A5" w:rsidP="007301A5">
      <w:pPr>
        <w:keepNext/>
        <w:keepLines/>
        <w:spacing w:after="120" w:line="276" w:lineRule="auto"/>
        <w:outlineLvl w:val="0"/>
        <w:rPr>
          <w:rFonts w:ascii="Segoe UI" w:eastAsiaTheme="majorEastAsia" w:hAnsi="Segoe UI" w:cs="Segoe UI"/>
          <w:b/>
          <w:bCs/>
          <w:color w:val="2F5496" w:themeColor="accent1" w:themeShade="BF"/>
          <w:sz w:val="28"/>
        </w:rPr>
      </w:pPr>
      <w:bookmarkStart w:id="16" w:name="_Toc485719887"/>
      <w:r>
        <w:rPr>
          <w:rFonts w:ascii="Segoe UI" w:eastAsiaTheme="majorEastAsia" w:hAnsi="Segoe UI" w:cs="Segoe UI"/>
          <w:b/>
          <w:bCs/>
          <w:color w:val="2F5496" w:themeColor="accent1" w:themeShade="BF"/>
          <w:sz w:val="28"/>
        </w:rPr>
        <w:t xml:space="preserve">Appendix B: </w:t>
      </w:r>
      <w:r w:rsidR="00851CF3" w:rsidRPr="007301A5">
        <w:rPr>
          <w:rFonts w:ascii="Segoe UI" w:eastAsiaTheme="majorEastAsia" w:hAnsi="Segoe UI" w:cs="Segoe UI"/>
          <w:b/>
          <w:bCs/>
          <w:color w:val="2F5496" w:themeColor="accent1" w:themeShade="BF"/>
          <w:sz w:val="28"/>
        </w:rPr>
        <w:t>Revised SNAP Retailer Survey Instrument</w:t>
      </w:r>
      <w:bookmarkEnd w:id="16"/>
    </w:p>
    <w:tbl>
      <w:tblPr>
        <w:tblStyle w:val="TableGrid"/>
        <w:tblW w:w="49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3"/>
      </w:tblGrid>
      <w:tr w:rsidR="00851CF3" w:rsidRPr="00D92D74" w14:paraId="5F306C5C" w14:textId="77777777" w:rsidTr="00953A7B">
        <w:tc>
          <w:tcPr>
            <w:tcW w:w="5000" w:type="pct"/>
          </w:tcPr>
          <w:p w14:paraId="5C9BE5C8" w14:textId="77777777" w:rsidR="00851CF3" w:rsidRPr="00E250A6" w:rsidRDefault="00851CF3" w:rsidP="00E250A6">
            <w:pPr>
              <w:spacing w:after="160" w:line="276" w:lineRule="auto"/>
              <w:rPr>
                <w:rFonts w:cs="Arial"/>
                <w:sz w:val="22"/>
              </w:rPr>
            </w:pPr>
            <w:r w:rsidRPr="00E250A6">
              <w:rPr>
                <w:rFonts w:cs="Arial"/>
                <w:sz w:val="22"/>
              </w:rPr>
              <w:t xml:space="preserve">The Food and Nutrition Service (FNS) of the U.S. Department of Agriculture has contracted the Manhattan Strategy Group, an independent research firm, to conduct a retailer satisfaction survey. This survey examines Electronic Benefits Transfer (EBT) equipment and payment processing services used by retailers participating in the Supplemental Nutrition Assistance Program (SNAP). We invite you to complete a brief survey that will assist FNS in understanding how SNAP retailers acquire products and services for processing in-store SNAP EBT transactions. This information will be used to develop a set of best practices that can educate retailers acquiring those EBT products and/or services. </w:t>
            </w:r>
            <w:r w:rsidRPr="00E250A6">
              <w:rPr>
                <w:rFonts w:cs="Arial"/>
                <w:sz w:val="22"/>
              </w:rPr>
              <w:br/>
              <w:t> </w:t>
            </w:r>
            <w:r w:rsidRPr="00E250A6">
              <w:rPr>
                <w:rFonts w:cs="Arial"/>
                <w:sz w:val="22"/>
              </w:rPr>
              <w:br/>
              <w:t xml:space="preserve">The survey questions focus on your business procurement and use of (1) EBT </w:t>
            </w:r>
            <w:r w:rsidR="000E0450">
              <w:rPr>
                <w:rFonts w:cs="Arial"/>
                <w:sz w:val="22"/>
              </w:rPr>
              <w:t>card-reading</w:t>
            </w:r>
            <w:r w:rsidRPr="00E250A6">
              <w:rPr>
                <w:rFonts w:cs="Arial"/>
                <w:sz w:val="22"/>
              </w:rPr>
              <w:t xml:space="preserve"> equipment and (2) EBT payment processing services. The survey should take approximately 15 minutes to complete. To facilitate completion of the survey, we encourage you to have on hand a copy of your terms of agreement and statement/bill for EBT </w:t>
            </w:r>
            <w:r w:rsidR="000E0450">
              <w:rPr>
                <w:rFonts w:cs="Arial"/>
                <w:sz w:val="22"/>
              </w:rPr>
              <w:t>card-reading</w:t>
            </w:r>
            <w:r w:rsidRPr="00E250A6">
              <w:rPr>
                <w:rFonts w:cs="Arial"/>
                <w:sz w:val="22"/>
              </w:rPr>
              <w:t xml:space="preserve"> equipment and payment processing services. </w:t>
            </w:r>
            <w:r w:rsidRPr="00E250A6">
              <w:rPr>
                <w:rFonts w:cs="Arial"/>
                <w:sz w:val="22"/>
              </w:rPr>
              <w:br/>
              <w:t> </w:t>
            </w:r>
            <w:r w:rsidRPr="00E250A6">
              <w:rPr>
                <w:rFonts w:cs="Arial"/>
                <w:sz w:val="22"/>
              </w:rPr>
              <w:br/>
              <w:t xml:space="preserve">Your responses to this survey will not be published in a form that identifies you and will be kept separate from your contact information. Any information that can identify individual retailers will not be reported. When this study is completed, FNS will publish a report that will be available on its website at </w:t>
            </w:r>
            <w:hyperlink r:id="rId17" w:history="1">
              <w:r w:rsidRPr="00E250A6">
                <w:rPr>
                  <w:rFonts w:cs="Arial"/>
                  <w:sz w:val="22"/>
                </w:rPr>
                <w:t>https://www.fns.usda.gov/report-finder</w:t>
              </w:r>
            </w:hyperlink>
            <w:r w:rsidR="00CF0ED6">
              <w:rPr>
                <w:rFonts w:cs="Arial"/>
                <w:sz w:val="22"/>
              </w:rPr>
              <w:t>.</w:t>
            </w:r>
          </w:p>
          <w:p w14:paraId="63CB1D6B" w14:textId="77777777" w:rsidR="00851CF3" w:rsidRPr="00D313AB" w:rsidRDefault="00851CF3" w:rsidP="00953A7B">
            <w:pPr>
              <w:rPr>
                <w:rFonts w:ascii="Segoe UI" w:hAnsi="Segoe UI" w:cs="Segoe UI"/>
              </w:rPr>
            </w:pPr>
          </w:p>
          <w:tbl>
            <w:tblPr>
              <w:tblStyle w:val="TableGrid"/>
              <w:tblW w:w="0" w:type="auto"/>
              <w:tblLook w:val="04A0" w:firstRow="1" w:lastRow="0" w:firstColumn="1" w:lastColumn="0" w:noHBand="0" w:noVBand="1"/>
            </w:tblPr>
            <w:tblGrid>
              <w:gridCol w:w="9102"/>
            </w:tblGrid>
            <w:tr w:rsidR="00851CF3" w:rsidRPr="00D313AB" w14:paraId="7AF54185" w14:textId="77777777" w:rsidTr="00953A7B">
              <w:tc>
                <w:tcPr>
                  <w:tcW w:w="9102" w:type="dxa"/>
                </w:tcPr>
                <w:p w14:paraId="02348411" w14:textId="77777777" w:rsidR="00851CF3" w:rsidRPr="00D313AB" w:rsidRDefault="00851CF3" w:rsidP="00953A7B">
                  <w:pPr>
                    <w:spacing w:after="120"/>
                    <w:rPr>
                      <w:rFonts w:ascii="Segoe UI" w:hAnsi="Segoe UI" w:cs="Segoe UI"/>
                    </w:rPr>
                  </w:pPr>
                  <w:r w:rsidRPr="00D313AB">
                    <w:rPr>
                      <w:rFonts w:ascii="Segoe UI" w:hAnsi="Segoe UI" w:cs="Segoe UI"/>
                    </w:rPr>
                    <w:t>All questions in this survey refer to the operations of the retailer located at</w:t>
                  </w:r>
                  <w:r>
                    <w:rPr>
                      <w:rFonts w:ascii="Segoe UI" w:hAnsi="Segoe UI" w:cs="Segoe UI"/>
                    </w:rPr>
                    <w:t xml:space="preserve"> this address:</w:t>
                  </w:r>
                  <w:r w:rsidRPr="00D313AB">
                    <w:rPr>
                      <w:rFonts w:ascii="Segoe UI" w:hAnsi="Segoe UI" w:cs="Segoe UI"/>
                    </w:rPr>
                    <w:t xml:space="preserve"> </w:t>
                  </w:r>
                </w:p>
                <w:p w14:paraId="33BB2CC2" w14:textId="77777777" w:rsidR="00851CF3" w:rsidRDefault="00851CF3" w:rsidP="00953A7B">
                  <w:pPr>
                    <w:jc w:val="center"/>
                    <w:rPr>
                      <w:rFonts w:ascii="Segoe UI" w:hAnsi="Segoe UI" w:cs="Segoe UI"/>
                      <w:b/>
                      <w:sz w:val="24"/>
                    </w:rPr>
                  </w:pPr>
                  <w:r w:rsidRPr="00D313AB">
                    <w:rPr>
                      <w:rFonts w:ascii="Segoe UI" w:hAnsi="Segoe UI" w:cs="Segoe UI"/>
                      <w:b/>
                      <w:sz w:val="24"/>
                    </w:rPr>
                    <w:t xml:space="preserve">SNAP Retailer </w:t>
                  </w:r>
                  <w:r>
                    <w:rPr>
                      <w:rFonts w:ascii="Segoe UI" w:hAnsi="Segoe UI" w:cs="Segoe UI"/>
                      <w:b/>
                      <w:sz w:val="24"/>
                    </w:rPr>
                    <w:t>Name</w:t>
                  </w:r>
                </w:p>
                <w:p w14:paraId="2EB0EB3E" w14:textId="77777777" w:rsidR="00851CF3" w:rsidRDefault="00851CF3" w:rsidP="00953A7B">
                  <w:pPr>
                    <w:jc w:val="center"/>
                    <w:rPr>
                      <w:rFonts w:ascii="Segoe UI" w:hAnsi="Segoe UI" w:cs="Segoe UI"/>
                      <w:b/>
                      <w:sz w:val="24"/>
                    </w:rPr>
                  </w:pPr>
                  <w:r>
                    <w:rPr>
                      <w:rFonts w:ascii="Segoe UI" w:hAnsi="Segoe UI" w:cs="Segoe UI"/>
                      <w:b/>
                      <w:sz w:val="24"/>
                    </w:rPr>
                    <w:t>Street Address</w:t>
                  </w:r>
                </w:p>
                <w:p w14:paraId="543D6F0E" w14:textId="77777777" w:rsidR="00851CF3" w:rsidRDefault="00851CF3" w:rsidP="00953A7B">
                  <w:pPr>
                    <w:jc w:val="center"/>
                    <w:rPr>
                      <w:rFonts w:ascii="Segoe UI" w:hAnsi="Segoe UI" w:cs="Segoe UI"/>
                      <w:b/>
                      <w:sz w:val="24"/>
                    </w:rPr>
                  </w:pPr>
                  <w:r>
                    <w:rPr>
                      <w:rFonts w:ascii="Segoe UI" w:hAnsi="Segoe UI" w:cs="Segoe UI"/>
                      <w:b/>
                      <w:sz w:val="24"/>
                    </w:rPr>
                    <w:t xml:space="preserve">City, </w:t>
                  </w:r>
                  <w:r w:rsidR="00CF0ED6">
                    <w:rPr>
                      <w:rFonts w:ascii="Segoe UI" w:hAnsi="Segoe UI" w:cs="Segoe UI"/>
                      <w:b/>
                      <w:sz w:val="24"/>
                    </w:rPr>
                    <w:t xml:space="preserve">State, </w:t>
                  </w:r>
                  <w:r>
                    <w:rPr>
                      <w:rFonts w:ascii="Segoe UI" w:hAnsi="Segoe UI" w:cs="Segoe UI"/>
                      <w:b/>
                      <w:sz w:val="24"/>
                    </w:rPr>
                    <w:t>Zip Code</w:t>
                  </w:r>
                </w:p>
                <w:p w14:paraId="53DA5B81" w14:textId="77777777" w:rsidR="00851CF3" w:rsidRPr="00D313AB" w:rsidRDefault="00851CF3" w:rsidP="00CD7F1B">
                  <w:pPr>
                    <w:jc w:val="center"/>
                    <w:rPr>
                      <w:rFonts w:ascii="Segoe UI" w:hAnsi="Segoe UI" w:cs="Segoe UI"/>
                    </w:rPr>
                  </w:pPr>
                </w:p>
              </w:tc>
            </w:tr>
          </w:tbl>
          <w:p w14:paraId="2DDF8D78" w14:textId="77777777" w:rsidR="00851CF3" w:rsidRPr="00D313AB" w:rsidRDefault="00851CF3" w:rsidP="00953A7B">
            <w:pPr>
              <w:rPr>
                <w:rFonts w:ascii="Segoe UI" w:hAnsi="Segoe UI" w:cs="Segoe UI"/>
              </w:rPr>
            </w:pPr>
          </w:p>
          <w:p w14:paraId="7442FBB3" w14:textId="77777777" w:rsidR="00851CF3" w:rsidRPr="00E250A6" w:rsidRDefault="00851CF3" w:rsidP="00953A7B">
            <w:pPr>
              <w:rPr>
                <w:rFonts w:ascii="Segoe UI" w:eastAsia="Tahoma" w:hAnsi="Segoe UI" w:cs="Segoe UI"/>
                <w:sz w:val="22"/>
              </w:rPr>
            </w:pPr>
            <w:r w:rsidRPr="00E250A6">
              <w:rPr>
                <w:rFonts w:ascii="Segoe UI" w:hAnsi="Segoe UI" w:cs="Segoe UI"/>
                <w:sz w:val="22"/>
              </w:rPr>
              <w:t>In this survey, we use the following key definitions: </w:t>
            </w:r>
            <w:r w:rsidRPr="00E250A6">
              <w:rPr>
                <w:rFonts w:ascii="Segoe UI" w:hAnsi="Segoe UI" w:cs="Segoe UI"/>
                <w:sz w:val="22"/>
              </w:rPr>
              <w:br/>
            </w:r>
            <w:r w:rsidRPr="00E250A6">
              <w:rPr>
                <w:rFonts w:ascii="Segoe UI" w:hAnsi="Segoe UI" w:cs="Segoe UI"/>
                <w:sz w:val="22"/>
              </w:rPr>
              <w:br/>
            </w:r>
            <w:r w:rsidR="000E0450">
              <w:rPr>
                <w:rFonts w:ascii="Segoe UI" w:hAnsi="Segoe UI" w:cs="Segoe UI"/>
                <w:b/>
                <w:bCs/>
                <w:sz w:val="22"/>
              </w:rPr>
              <w:t>Card-reading</w:t>
            </w:r>
            <w:r w:rsidRPr="00E250A6">
              <w:rPr>
                <w:rFonts w:ascii="Segoe UI" w:hAnsi="Segoe UI" w:cs="Segoe UI"/>
                <w:b/>
                <w:bCs/>
                <w:sz w:val="22"/>
              </w:rPr>
              <w:t xml:space="preserve"> equipment:</w:t>
            </w:r>
            <w:r w:rsidRPr="00E250A6">
              <w:rPr>
                <w:rFonts w:ascii="Segoe UI" w:hAnsi="Segoe UI" w:cs="Segoe UI"/>
                <w:sz w:val="22"/>
              </w:rPr>
              <w:t xml:space="preserve"> This is the processing equipment used to swipe the EBT and/or credit or debit card. It may or may not be integrated with other point-of-sale (POS) equipment.</w:t>
            </w:r>
            <w:r w:rsidRPr="00E250A6">
              <w:rPr>
                <w:rFonts w:ascii="Segoe UI" w:hAnsi="Segoe UI" w:cs="Segoe UI"/>
                <w:sz w:val="22"/>
              </w:rPr>
              <w:br/>
            </w:r>
            <w:r w:rsidRPr="00E250A6">
              <w:rPr>
                <w:rFonts w:ascii="Segoe UI" w:hAnsi="Segoe UI" w:cs="Segoe UI"/>
                <w:sz w:val="22"/>
              </w:rPr>
              <w:br/>
            </w:r>
            <w:r w:rsidRPr="00E250A6">
              <w:rPr>
                <w:rFonts w:ascii="Segoe UI" w:hAnsi="Segoe UI" w:cs="Segoe UI"/>
                <w:b/>
                <w:bCs/>
                <w:sz w:val="22"/>
              </w:rPr>
              <w:t xml:space="preserve">Payment processor: </w:t>
            </w:r>
            <w:r w:rsidRPr="00E250A6">
              <w:rPr>
                <w:rFonts w:ascii="Segoe UI" w:hAnsi="Segoe UI" w:cs="Segoe UI"/>
                <w:bCs/>
                <w:sz w:val="22"/>
              </w:rPr>
              <w:t xml:space="preserve">A </w:t>
            </w:r>
            <w:r w:rsidRPr="00E250A6">
              <w:rPr>
                <w:rFonts w:ascii="Segoe UI" w:hAnsi="Segoe UI" w:cs="Segoe UI"/>
                <w:sz w:val="22"/>
              </w:rPr>
              <w:t xml:space="preserve">vendor that provides electronic payment processing services to complete an EBT, credit or debit card transaction, and settles the payment into your business’s account.  </w:t>
            </w:r>
          </w:p>
          <w:p w14:paraId="48BEEA54" w14:textId="77777777" w:rsidR="00851CF3" w:rsidRPr="00D92D74" w:rsidRDefault="00851CF3" w:rsidP="00953A7B">
            <w:pPr>
              <w:pStyle w:val="ListParagraph"/>
              <w:tabs>
                <w:tab w:val="left" w:pos="5184"/>
              </w:tabs>
              <w:spacing w:after="120"/>
              <w:rPr>
                <w:rFonts w:ascii="Segoe UI" w:eastAsia="Times New Roman" w:hAnsi="Segoe UI" w:cs="Segoe UI"/>
              </w:rPr>
            </w:pPr>
            <w:r>
              <w:rPr>
                <w:rFonts w:ascii="Segoe UI" w:eastAsia="Times New Roman" w:hAnsi="Segoe UI" w:cs="Segoe UI"/>
              </w:rPr>
              <w:tab/>
            </w:r>
          </w:p>
        </w:tc>
      </w:tr>
      <w:tr w:rsidR="00851CF3" w:rsidRPr="00D92D74" w14:paraId="4380FA79" w14:textId="77777777" w:rsidTr="00953A7B">
        <w:tc>
          <w:tcPr>
            <w:tcW w:w="5000" w:type="pct"/>
          </w:tcPr>
          <w:p w14:paraId="5FB9E913" w14:textId="77777777" w:rsidR="00851CF3" w:rsidRPr="00D92D74" w:rsidRDefault="00851CF3" w:rsidP="008E1300">
            <w:pPr>
              <w:pStyle w:val="ListParagraph"/>
              <w:numPr>
                <w:ilvl w:val="0"/>
                <w:numId w:val="94"/>
              </w:numPr>
              <w:spacing w:after="120"/>
              <w:rPr>
                <w:rFonts w:ascii="Segoe UI" w:eastAsia="Times New Roman" w:hAnsi="Segoe UI" w:cs="Segoe UI"/>
              </w:rPr>
            </w:pPr>
            <w:r w:rsidRPr="00D92D74">
              <w:rPr>
                <w:rFonts w:ascii="Segoe UI" w:eastAsia="Times New Roman" w:hAnsi="Segoe UI" w:cs="Segoe UI"/>
              </w:rPr>
              <w:t>To participate in the study</w:t>
            </w:r>
            <w:r w:rsidR="00CF0ED6">
              <w:rPr>
                <w:rFonts w:ascii="Segoe UI" w:eastAsia="Times New Roman" w:hAnsi="Segoe UI" w:cs="Segoe UI"/>
              </w:rPr>
              <w:t>,</w:t>
            </w:r>
            <w:r w:rsidRPr="00D92D74">
              <w:rPr>
                <w:rFonts w:ascii="Segoe UI" w:eastAsia="Times New Roman" w:hAnsi="Segoe UI" w:cs="Segoe UI"/>
              </w:rPr>
              <w:t xml:space="preserve"> please check, “Accept” below.</w:t>
            </w:r>
          </w:p>
          <w:p w14:paraId="7A2F6E11" w14:textId="77777777" w:rsidR="00851CF3" w:rsidRPr="00D92D74" w:rsidRDefault="00851CF3" w:rsidP="008E1300">
            <w:pPr>
              <w:pStyle w:val="ListParagraph"/>
              <w:numPr>
                <w:ilvl w:val="0"/>
                <w:numId w:val="161"/>
              </w:numPr>
              <w:spacing w:after="120"/>
              <w:rPr>
                <w:rFonts w:ascii="Segoe UI" w:eastAsia="Times New Roman" w:hAnsi="Segoe UI" w:cs="Segoe UI"/>
              </w:rPr>
            </w:pPr>
            <w:r w:rsidRPr="00D92D74">
              <w:rPr>
                <w:rFonts w:ascii="Segoe UI" w:eastAsia="Times New Roman" w:hAnsi="Segoe UI" w:cs="Segoe UI"/>
                <w:color w:val="000000" w:themeColor="text1"/>
              </w:rPr>
              <w:t>Accept</w:t>
            </w:r>
          </w:p>
          <w:p w14:paraId="089E7F29" w14:textId="77777777" w:rsidR="00851CF3" w:rsidRPr="00D92D74" w:rsidRDefault="00851CF3" w:rsidP="008E1300">
            <w:pPr>
              <w:pStyle w:val="ListParagraph"/>
              <w:numPr>
                <w:ilvl w:val="0"/>
                <w:numId w:val="161"/>
              </w:numPr>
              <w:spacing w:after="120"/>
              <w:rPr>
                <w:rFonts w:ascii="Segoe UI" w:eastAsia="Times New Roman" w:hAnsi="Segoe UI" w:cs="Segoe UI"/>
              </w:rPr>
            </w:pPr>
            <w:r w:rsidRPr="00D92D74">
              <w:rPr>
                <w:rFonts w:ascii="Segoe UI" w:eastAsia="Times New Roman" w:hAnsi="Segoe UI" w:cs="Segoe UI"/>
                <w:color w:val="000000" w:themeColor="text1"/>
              </w:rPr>
              <w:t>Decline</w:t>
            </w:r>
            <w:r w:rsidR="00C45220">
              <w:rPr>
                <w:rFonts w:ascii="Segoe UI" w:eastAsia="Times New Roman" w:hAnsi="Segoe UI" w:cs="Segoe UI"/>
                <w:color w:val="000000" w:themeColor="text1"/>
              </w:rPr>
              <w:t xml:space="preserve"> </w:t>
            </w:r>
            <w:r w:rsidR="00C45220" w:rsidRPr="00D92D74">
              <w:rPr>
                <w:rFonts w:ascii="Segoe UI" w:eastAsia="Times New Roman" w:hAnsi="Segoe UI" w:cs="Segoe UI"/>
                <w:color w:val="0000FF"/>
              </w:rPr>
              <w:t>[exit the survey]</w:t>
            </w:r>
          </w:p>
        </w:tc>
      </w:tr>
    </w:tbl>
    <w:p w14:paraId="4615BEBC" w14:textId="77777777" w:rsidR="00A62EFB" w:rsidRDefault="00A62EFB">
      <w:r>
        <w:br w:type="page"/>
      </w:r>
    </w:p>
    <w:tbl>
      <w:tblPr>
        <w:tblStyle w:val="TableGrid"/>
        <w:tblW w:w="49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3"/>
      </w:tblGrid>
      <w:tr w:rsidR="00851CF3" w:rsidRPr="00D92D74" w14:paraId="12DB0220" w14:textId="77777777" w:rsidTr="00953A7B">
        <w:tc>
          <w:tcPr>
            <w:tcW w:w="5000" w:type="pct"/>
          </w:tcPr>
          <w:p w14:paraId="4B4316C6" w14:textId="77777777" w:rsidR="00851CF3" w:rsidRPr="00D92D74" w:rsidRDefault="00851CF3" w:rsidP="008E1300">
            <w:pPr>
              <w:pStyle w:val="ListParagraph"/>
              <w:numPr>
                <w:ilvl w:val="0"/>
                <w:numId w:val="94"/>
              </w:numPr>
              <w:contextualSpacing w:val="0"/>
              <w:rPr>
                <w:rFonts w:ascii="Segoe UI" w:eastAsia="Times New Roman" w:hAnsi="Segoe UI" w:cs="Segoe UI"/>
              </w:rPr>
            </w:pPr>
            <w:r w:rsidRPr="00D92D74">
              <w:rPr>
                <w:rFonts w:ascii="Segoe UI" w:eastAsia="Times New Roman" w:hAnsi="Segoe UI" w:cs="Segoe UI"/>
              </w:rPr>
              <w:t xml:space="preserve">Does your business currently accept </w:t>
            </w:r>
            <w:r>
              <w:rPr>
                <w:rFonts w:ascii="Segoe UI" w:eastAsia="Times New Roman" w:hAnsi="Segoe UI" w:cs="Segoe UI"/>
              </w:rPr>
              <w:t>EBT</w:t>
            </w:r>
            <w:r w:rsidRPr="00D92D74">
              <w:rPr>
                <w:rFonts w:ascii="Segoe UI" w:eastAsia="Times New Roman" w:hAnsi="Segoe UI" w:cs="Segoe UI"/>
              </w:rPr>
              <w:t>?</w:t>
            </w:r>
          </w:p>
          <w:p w14:paraId="67CD9A05" w14:textId="77777777" w:rsidR="00851CF3" w:rsidRPr="00D92D74" w:rsidRDefault="00851CF3" w:rsidP="008E1300">
            <w:pPr>
              <w:pStyle w:val="ListParagraph"/>
              <w:numPr>
                <w:ilvl w:val="0"/>
                <w:numId w:val="161"/>
              </w:numPr>
              <w:contextualSpacing w:val="0"/>
              <w:rPr>
                <w:rFonts w:ascii="Segoe UI" w:eastAsia="Times New Roman" w:hAnsi="Segoe UI" w:cs="Segoe UI"/>
                <w:color w:val="000000" w:themeColor="text1"/>
              </w:rPr>
            </w:pPr>
            <w:r w:rsidRPr="00D92D74">
              <w:rPr>
                <w:rFonts w:ascii="Segoe UI" w:eastAsia="Times New Roman" w:hAnsi="Segoe UI" w:cs="Segoe UI"/>
                <w:color w:val="000000" w:themeColor="text1"/>
              </w:rPr>
              <w:t xml:space="preserve">Yes </w:t>
            </w:r>
          </w:p>
          <w:p w14:paraId="559AA7D4" w14:textId="77777777" w:rsidR="00851CF3" w:rsidRPr="00FD4944" w:rsidRDefault="00851CF3" w:rsidP="008E1300">
            <w:pPr>
              <w:pStyle w:val="ListParagraph"/>
              <w:numPr>
                <w:ilvl w:val="0"/>
                <w:numId w:val="161"/>
              </w:numPr>
              <w:contextualSpacing w:val="0"/>
              <w:rPr>
                <w:rFonts w:ascii="Segoe UI" w:eastAsia="Times New Roman" w:hAnsi="Segoe UI" w:cs="Segoe UI"/>
              </w:rPr>
            </w:pPr>
            <w:r w:rsidRPr="00D92D74">
              <w:rPr>
                <w:rFonts w:ascii="Segoe UI" w:eastAsia="Times New Roman" w:hAnsi="Segoe UI" w:cs="Segoe UI"/>
                <w:color w:val="000000" w:themeColor="text1"/>
              </w:rPr>
              <w:t>No</w:t>
            </w:r>
            <w:r>
              <w:rPr>
                <w:rFonts w:ascii="Segoe UI" w:eastAsia="Times New Roman" w:hAnsi="Segoe UI" w:cs="Segoe UI"/>
                <w:color w:val="000000" w:themeColor="text1"/>
              </w:rPr>
              <w:t xml:space="preserve"> </w:t>
            </w:r>
            <w:r w:rsidRPr="00D92D74">
              <w:rPr>
                <w:rFonts w:ascii="Segoe UI" w:eastAsia="Times New Roman" w:hAnsi="Segoe UI" w:cs="Segoe UI"/>
                <w:color w:val="0000FF"/>
              </w:rPr>
              <w:t>[exit the survey]</w:t>
            </w:r>
          </w:p>
          <w:p w14:paraId="29254D14" w14:textId="77777777" w:rsidR="00851CF3" w:rsidRDefault="00851CF3" w:rsidP="00070B50">
            <w:pPr>
              <w:pStyle w:val="ListParagraph"/>
              <w:ind w:left="1339"/>
              <w:contextualSpacing w:val="0"/>
              <w:rPr>
                <w:rFonts w:ascii="Segoe UI" w:eastAsia="Times New Roman" w:hAnsi="Segoe UI" w:cs="Segoe UI"/>
              </w:rPr>
            </w:pPr>
          </w:p>
          <w:p w14:paraId="170AC2AC" w14:textId="77777777" w:rsidR="00070B50" w:rsidRPr="00070B50" w:rsidRDefault="00070B50" w:rsidP="00070B50">
            <w:pPr>
              <w:rPr>
                <w:rFonts w:ascii="Segoe UI" w:eastAsia="Times New Roman" w:hAnsi="Segoe UI" w:cs="Segoe UI"/>
              </w:rPr>
            </w:pPr>
          </w:p>
        </w:tc>
      </w:tr>
      <w:tr w:rsidR="00851CF3" w:rsidRPr="00D92D74" w14:paraId="0D62F9F5" w14:textId="77777777" w:rsidTr="00953A7B">
        <w:tc>
          <w:tcPr>
            <w:tcW w:w="5000" w:type="pct"/>
          </w:tcPr>
          <w:p w14:paraId="76ED3D98" w14:textId="77777777" w:rsidR="00851CF3" w:rsidRPr="00D92D74" w:rsidRDefault="00851CF3" w:rsidP="008E1300">
            <w:pPr>
              <w:pStyle w:val="ListParagraph"/>
              <w:numPr>
                <w:ilvl w:val="0"/>
                <w:numId w:val="94"/>
              </w:numPr>
              <w:contextualSpacing w:val="0"/>
              <w:rPr>
                <w:rFonts w:ascii="Segoe UI" w:eastAsia="Times New Roman" w:hAnsi="Segoe UI" w:cs="Segoe UI"/>
              </w:rPr>
            </w:pPr>
            <w:r w:rsidRPr="00D92D74">
              <w:rPr>
                <w:rFonts w:ascii="Segoe UI" w:eastAsia="Times New Roman" w:hAnsi="Segoe UI" w:cs="Segoe UI"/>
              </w:rPr>
              <w:t>How many locations does this retailer have under the same corporate management?</w:t>
            </w:r>
          </w:p>
          <w:p w14:paraId="0660E45D" w14:textId="77777777" w:rsidR="00851CF3" w:rsidRPr="00D92D74" w:rsidRDefault="00851CF3" w:rsidP="008E1300">
            <w:pPr>
              <w:pStyle w:val="ListParagraph"/>
              <w:numPr>
                <w:ilvl w:val="0"/>
                <w:numId w:val="160"/>
              </w:numPr>
              <w:contextualSpacing w:val="0"/>
              <w:rPr>
                <w:rFonts w:ascii="Segoe UI" w:hAnsi="Segoe UI" w:cs="Segoe UI"/>
              </w:rPr>
            </w:pPr>
            <w:r w:rsidRPr="00D92D74">
              <w:rPr>
                <w:rFonts w:ascii="Segoe UI" w:hAnsi="Segoe UI" w:cs="Segoe UI"/>
              </w:rPr>
              <w:t>1 store</w:t>
            </w:r>
          </w:p>
          <w:p w14:paraId="4E2565E1" w14:textId="77777777" w:rsidR="00851CF3" w:rsidRPr="00D92D74" w:rsidRDefault="00851CF3" w:rsidP="008E1300">
            <w:pPr>
              <w:pStyle w:val="ListParagraph"/>
              <w:numPr>
                <w:ilvl w:val="0"/>
                <w:numId w:val="160"/>
              </w:numPr>
              <w:contextualSpacing w:val="0"/>
              <w:rPr>
                <w:rFonts w:ascii="Segoe UI" w:hAnsi="Segoe UI" w:cs="Segoe UI"/>
              </w:rPr>
            </w:pPr>
            <w:r w:rsidRPr="00D92D74">
              <w:rPr>
                <w:rFonts w:ascii="Segoe UI" w:hAnsi="Segoe UI" w:cs="Segoe UI"/>
              </w:rPr>
              <w:t>2 to 9 stores</w:t>
            </w:r>
          </w:p>
          <w:p w14:paraId="0BC23505" w14:textId="77777777" w:rsidR="00851CF3" w:rsidRPr="00D92D74" w:rsidRDefault="00851CF3" w:rsidP="008E1300">
            <w:pPr>
              <w:pStyle w:val="ListParagraph"/>
              <w:numPr>
                <w:ilvl w:val="0"/>
                <w:numId w:val="160"/>
              </w:numPr>
              <w:contextualSpacing w:val="0"/>
              <w:rPr>
                <w:rFonts w:ascii="Segoe UI" w:hAnsi="Segoe UI" w:cs="Segoe UI"/>
              </w:rPr>
            </w:pPr>
            <w:r>
              <w:rPr>
                <w:rFonts w:ascii="Segoe UI" w:hAnsi="Segoe UI" w:cs="Segoe UI"/>
              </w:rPr>
              <w:t>10 to 49</w:t>
            </w:r>
            <w:r w:rsidRPr="00D92D74">
              <w:rPr>
                <w:rFonts w:ascii="Segoe UI" w:hAnsi="Segoe UI" w:cs="Segoe UI"/>
              </w:rPr>
              <w:t xml:space="preserve"> stores</w:t>
            </w:r>
          </w:p>
          <w:p w14:paraId="3478B0D9" w14:textId="77777777" w:rsidR="00851CF3" w:rsidRPr="00D92D74" w:rsidRDefault="00851CF3" w:rsidP="008E1300">
            <w:pPr>
              <w:pStyle w:val="ListParagraph"/>
              <w:numPr>
                <w:ilvl w:val="0"/>
                <w:numId w:val="160"/>
              </w:numPr>
              <w:contextualSpacing w:val="0"/>
              <w:rPr>
                <w:rFonts w:ascii="Segoe UI" w:eastAsia="Times New Roman" w:hAnsi="Segoe UI" w:cs="Segoe UI"/>
              </w:rPr>
            </w:pPr>
            <w:r w:rsidRPr="00D92D74">
              <w:rPr>
                <w:rFonts w:ascii="Segoe UI" w:hAnsi="Segoe UI" w:cs="Segoe UI"/>
              </w:rPr>
              <w:t>50 to 100 stores</w:t>
            </w:r>
          </w:p>
          <w:p w14:paraId="152538DF" w14:textId="77777777" w:rsidR="00851CF3" w:rsidRPr="00FD4944" w:rsidRDefault="00851CF3" w:rsidP="008E1300">
            <w:pPr>
              <w:pStyle w:val="ListParagraph"/>
              <w:numPr>
                <w:ilvl w:val="0"/>
                <w:numId w:val="160"/>
              </w:numPr>
              <w:contextualSpacing w:val="0"/>
              <w:rPr>
                <w:rFonts w:ascii="Segoe UI" w:eastAsia="Times New Roman" w:hAnsi="Segoe UI" w:cs="Segoe UI"/>
              </w:rPr>
            </w:pPr>
            <w:r w:rsidRPr="00D92D74">
              <w:rPr>
                <w:rFonts w:ascii="Segoe UI" w:hAnsi="Segoe UI" w:cs="Segoe UI"/>
              </w:rPr>
              <w:t>More than 100 stores</w:t>
            </w:r>
          </w:p>
          <w:p w14:paraId="500373CA" w14:textId="77777777" w:rsidR="00851CF3" w:rsidRDefault="00851CF3" w:rsidP="00070B50">
            <w:pPr>
              <w:pStyle w:val="ListParagraph"/>
              <w:ind w:left="1339"/>
              <w:contextualSpacing w:val="0"/>
              <w:rPr>
                <w:rFonts w:ascii="Segoe UI" w:eastAsia="Times New Roman" w:hAnsi="Segoe UI" w:cs="Segoe UI"/>
              </w:rPr>
            </w:pPr>
          </w:p>
          <w:p w14:paraId="2F7DEFBD" w14:textId="77777777" w:rsidR="00851CF3" w:rsidRPr="00D92D74" w:rsidRDefault="00851CF3" w:rsidP="00070B50">
            <w:pPr>
              <w:pStyle w:val="ListParagraph"/>
              <w:ind w:left="1339"/>
              <w:contextualSpacing w:val="0"/>
              <w:rPr>
                <w:rFonts w:ascii="Segoe UI" w:eastAsia="Times New Roman" w:hAnsi="Segoe UI" w:cs="Segoe UI"/>
              </w:rPr>
            </w:pPr>
          </w:p>
        </w:tc>
      </w:tr>
      <w:tr w:rsidR="00851CF3" w:rsidRPr="00D92D74" w14:paraId="13967052" w14:textId="77777777" w:rsidTr="00953A7B">
        <w:tc>
          <w:tcPr>
            <w:tcW w:w="5000" w:type="pct"/>
          </w:tcPr>
          <w:p w14:paraId="291BECBE" w14:textId="77777777" w:rsidR="00851CF3" w:rsidRPr="00224210" w:rsidRDefault="00851CF3" w:rsidP="008E1300">
            <w:pPr>
              <w:pStyle w:val="ListParagraph"/>
              <w:numPr>
                <w:ilvl w:val="0"/>
                <w:numId w:val="94"/>
              </w:numPr>
              <w:contextualSpacing w:val="0"/>
              <w:rPr>
                <w:rFonts w:ascii="Segoe UI" w:hAnsi="Segoe UI" w:cs="Segoe UI"/>
                <w:szCs w:val="18"/>
              </w:rPr>
            </w:pPr>
            <w:r w:rsidRPr="00224210">
              <w:rPr>
                <w:rFonts w:ascii="Segoe UI" w:hAnsi="Segoe UI" w:cs="Segoe UI"/>
                <w:szCs w:val="18"/>
              </w:rPr>
              <w:t>In addit</w:t>
            </w:r>
            <w:r>
              <w:rPr>
                <w:rFonts w:ascii="Segoe UI" w:hAnsi="Segoe UI" w:cs="Segoe UI"/>
                <w:szCs w:val="18"/>
              </w:rPr>
              <w:t>ion to EBT, does your business accept</w:t>
            </w:r>
            <w:r w:rsidRPr="00224210">
              <w:rPr>
                <w:rFonts w:ascii="Segoe UI" w:hAnsi="Segoe UI" w:cs="Segoe UI"/>
                <w:szCs w:val="18"/>
              </w:rPr>
              <w:t xml:space="preserve"> credit </w:t>
            </w:r>
            <w:r>
              <w:rPr>
                <w:rFonts w:ascii="Segoe UI" w:hAnsi="Segoe UI" w:cs="Segoe UI"/>
                <w:szCs w:val="18"/>
              </w:rPr>
              <w:t>and/or</w:t>
            </w:r>
            <w:r w:rsidRPr="00224210">
              <w:rPr>
                <w:rFonts w:ascii="Segoe UI" w:hAnsi="Segoe UI" w:cs="Segoe UI"/>
                <w:szCs w:val="18"/>
              </w:rPr>
              <w:t xml:space="preserve"> debit card</w:t>
            </w:r>
            <w:r>
              <w:rPr>
                <w:rFonts w:ascii="Segoe UI" w:hAnsi="Segoe UI" w:cs="Segoe UI"/>
                <w:szCs w:val="18"/>
              </w:rPr>
              <w:t xml:space="preserve"> payments</w:t>
            </w:r>
            <w:r w:rsidRPr="00224210">
              <w:rPr>
                <w:rFonts w:ascii="Segoe UI" w:hAnsi="Segoe UI" w:cs="Segoe UI"/>
                <w:szCs w:val="18"/>
              </w:rPr>
              <w:t>?</w:t>
            </w:r>
          </w:p>
          <w:p w14:paraId="2F560C77" w14:textId="77777777" w:rsidR="00A62EFB" w:rsidRPr="00A62EFB" w:rsidRDefault="00851CF3" w:rsidP="008E1300">
            <w:pPr>
              <w:pStyle w:val="ListParagraph"/>
              <w:numPr>
                <w:ilvl w:val="0"/>
                <w:numId w:val="159"/>
              </w:numPr>
              <w:contextualSpacing w:val="0"/>
              <w:rPr>
                <w:rFonts w:ascii="Segoe UI" w:hAnsi="Segoe UI" w:cs="Segoe UI"/>
                <w:szCs w:val="18"/>
              </w:rPr>
            </w:pPr>
            <w:r w:rsidRPr="00A62EFB">
              <w:rPr>
                <w:rFonts w:ascii="Segoe UI" w:eastAsia="Times New Roman" w:hAnsi="Segoe UI" w:cs="Segoe UI"/>
                <w:color w:val="000000" w:themeColor="text1"/>
              </w:rPr>
              <w:t>Yes</w:t>
            </w:r>
          </w:p>
          <w:p w14:paraId="13290A19" w14:textId="77777777" w:rsidR="00851CF3" w:rsidRPr="00A62EFB" w:rsidRDefault="00851CF3" w:rsidP="008E1300">
            <w:pPr>
              <w:pStyle w:val="ListParagraph"/>
              <w:numPr>
                <w:ilvl w:val="0"/>
                <w:numId w:val="159"/>
              </w:numPr>
              <w:contextualSpacing w:val="0"/>
              <w:rPr>
                <w:rFonts w:ascii="Segoe UI" w:hAnsi="Segoe UI" w:cs="Segoe UI"/>
                <w:szCs w:val="18"/>
              </w:rPr>
            </w:pPr>
            <w:r w:rsidRPr="00A62EFB">
              <w:rPr>
                <w:rFonts w:ascii="Segoe UI" w:hAnsi="Segoe UI" w:cs="Segoe UI"/>
                <w:color w:val="000000"/>
                <w:szCs w:val="18"/>
              </w:rPr>
              <w:t xml:space="preserve">No </w:t>
            </w:r>
            <w:r w:rsidRPr="00A62EFB" w:rsidDel="00224210">
              <w:rPr>
                <w:rFonts w:ascii="Segoe UI" w:eastAsia="Times New Roman" w:hAnsi="Segoe UI" w:cs="Segoe UI"/>
              </w:rPr>
              <w:t xml:space="preserve"> </w:t>
            </w:r>
            <w:r w:rsidRPr="00A62EFB">
              <w:rPr>
                <w:rFonts w:ascii="Segoe UI" w:eastAsia="Times New Roman" w:hAnsi="Segoe UI" w:cs="Segoe UI"/>
                <w:color w:val="0000FF"/>
              </w:rPr>
              <w:t xml:space="preserve">[If no, go to </w:t>
            </w:r>
            <w:r w:rsidR="00C45220">
              <w:rPr>
                <w:rFonts w:ascii="Segoe UI" w:eastAsia="Times New Roman" w:hAnsi="Segoe UI" w:cs="Segoe UI"/>
                <w:color w:val="0000FF"/>
              </w:rPr>
              <w:t>6</w:t>
            </w:r>
            <w:r w:rsidRPr="00A62EFB">
              <w:rPr>
                <w:rFonts w:ascii="Segoe UI" w:eastAsia="Times New Roman" w:hAnsi="Segoe UI" w:cs="Segoe UI"/>
                <w:color w:val="0000FF"/>
              </w:rPr>
              <w:t>]</w:t>
            </w:r>
          </w:p>
          <w:p w14:paraId="287524E5" w14:textId="77777777" w:rsidR="00851CF3" w:rsidRPr="00070B50" w:rsidRDefault="00851CF3" w:rsidP="00070B50">
            <w:pPr>
              <w:rPr>
                <w:rFonts w:ascii="Segoe UI" w:eastAsia="Times New Roman" w:hAnsi="Segoe UI" w:cs="Segoe UI"/>
              </w:rPr>
            </w:pPr>
          </w:p>
          <w:p w14:paraId="3115276E" w14:textId="77777777" w:rsidR="00851CF3" w:rsidRPr="00070B50" w:rsidRDefault="00851CF3" w:rsidP="00070B50">
            <w:pPr>
              <w:rPr>
                <w:rFonts w:ascii="Segoe UI" w:eastAsia="Times New Roman" w:hAnsi="Segoe UI" w:cs="Segoe UI"/>
              </w:rPr>
            </w:pPr>
          </w:p>
        </w:tc>
      </w:tr>
      <w:tr w:rsidR="00851CF3" w:rsidRPr="00D92D74" w14:paraId="11C03830" w14:textId="77777777" w:rsidTr="00953A7B">
        <w:tc>
          <w:tcPr>
            <w:tcW w:w="5000" w:type="pct"/>
          </w:tcPr>
          <w:p w14:paraId="0D5FA699" w14:textId="04148AD5" w:rsidR="00851CF3" w:rsidRPr="00D92D74" w:rsidRDefault="00851CF3" w:rsidP="008E1300">
            <w:pPr>
              <w:pStyle w:val="ListParagraph"/>
              <w:numPr>
                <w:ilvl w:val="0"/>
                <w:numId w:val="94"/>
              </w:numPr>
              <w:contextualSpacing w:val="0"/>
              <w:rPr>
                <w:rFonts w:ascii="Segoe UI" w:eastAsia="Times New Roman" w:hAnsi="Segoe UI" w:cs="Segoe UI"/>
              </w:rPr>
            </w:pPr>
            <w:r>
              <w:rPr>
                <w:rFonts w:ascii="Segoe UI" w:eastAsia="Times New Roman" w:hAnsi="Segoe UI" w:cs="Segoe UI"/>
              </w:rPr>
              <w:t xml:space="preserve">Does your business use the same </w:t>
            </w:r>
            <w:r w:rsidR="000E0450">
              <w:rPr>
                <w:rFonts w:ascii="Segoe UI" w:eastAsia="Times New Roman" w:hAnsi="Segoe UI" w:cs="Segoe UI"/>
              </w:rPr>
              <w:t>card-reading</w:t>
            </w:r>
            <w:r>
              <w:rPr>
                <w:rFonts w:ascii="Segoe UI" w:eastAsia="Times New Roman" w:hAnsi="Segoe UI" w:cs="Segoe UI"/>
              </w:rPr>
              <w:t xml:space="preserve"> equipment for debit, credit and EBT card payments or does it use </w:t>
            </w:r>
            <w:r w:rsidR="00CF0ED6">
              <w:rPr>
                <w:rFonts w:ascii="Segoe UI" w:eastAsia="Times New Roman" w:hAnsi="Segoe UI" w:cs="Segoe UI"/>
              </w:rPr>
              <w:t xml:space="preserve">a </w:t>
            </w:r>
            <w:r w:rsidR="004200FC">
              <w:rPr>
                <w:rFonts w:ascii="Segoe UI" w:eastAsia="Times New Roman" w:hAnsi="Segoe UI" w:cs="Segoe UI"/>
              </w:rPr>
              <w:t>standalone</w:t>
            </w:r>
            <w:r>
              <w:rPr>
                <w:rFonts w:ascii="Segoe UI" w:eastAsia="Times New Roman" w:hAnsi="Segoe UI" w:cs="Segoe UI"/>
              </w:rPr>
              <w:t xml:space="preserve"> device for EBT</w:t>
            </w:r>
            <w:r w:rsidRPr="00D92D74">
              <w:rPr>
                <w:rFonts w:ascii="Segoe UI" w:eastAsia="Times New Roman" w:hAnsi="Segoe UI" w:cs="Segoe UI"/>
              </w:rPr>
              <w:t>?</w:t>
            </w:r>
          </w:p>
          <w:p w14:paraId="298706E3" w14:textId="77777777" w:rsidR="00851CF3" w:rsidRPr="00D92D74" w:rsidRDefault="00851CF3" w:rsidP="008E1300">
            <w:pPr>
              <w:pStyle w:val="ListParagraph"/>
              <w:numPr>
                <w:ilvl w:val="0"/>
                <w:numId w:val="159"/>
              </w:numPr>
              <w:contextualSpacing w:val="0"/>
              <w:rPr>
                <w:rFonts w:ascii="Segoe UI" w:eastAsia="Times New Roman" w:hAnsi="Segoe UI" w:cs="Segoe UI"/>
                <w:color w:val="000000" w:themeColor="text1"/>
              </w:rPr>
            </w:pPr>
            <w:r>
              <w:rPr>
                <w:rFonts w:ascii="Segoe UI" w:eastAsia="Times New Roman" w:hAnsi="Segoe UI" w:cs="Segoe UI"/>
                <w:color w:val="000000" w:themeColor="text1"/>
              </w:rPr>
              <w:t xml:space="preserve">We use the same equipment for all card payments </w:t>
            </w:r>
            <w:r w:rsidRPr="00F20351">
              <w:rPr>
                <w:rFonts w:ascii="Segoe UI" w:eastAsia="Times New Roman" w:hAnsi="Segoe UI" w:cs="Segoe UI"/>
                <w:color w:val="0000FF"/>
              </w:rPr>
              <w:t>[go to 7]</w:t>
            </w:r>
          </w:p>
          <w:p w14:paraId="3C1FFAFF" w14:textId="6E749C3F" w:rsidR="00851CF3" w:rsidRPr="002B2F36" w:rsidRDefault="00851CF3" w:rsidP="008E1300">
            <w:pPr>
              <w:pStyle w:val="ListParagraph"/>
              <w:numPr>
                <w:ilvl w:val="0"/>
                <w:numId w:val="159"/>
              </w:numPr>
              <w:contextualSpacing w:val="0"/>
              <w:rPr>
                <w:rFonts w:ascii="Segoe UI" w:eastAsia="Times New Roman" w:hAnsi="Segoe UI" w:cs="Segoe UI"/>
              </w:rPr>
            </w:pPr>
            <w:r>
              <w:rPr>
                <w:rFonts w:ascii="Segoe UI" w:eastAsia="Times New Roman" w:hAnsi="Segoe UI" w:cs="Segoe UI"/>
                <w:color w:val="000000" w:themeColor="text1"/>
              </w:rPr>
              <w:t xml:space="preserve">We use a </w:t>
            </w:r>
            <w:r w:rsidR="004200FC">
              <w:rPr>
                <w:rFonts w:ascii="Segoe UI" w:eastAsia="Times New Roman" w:hAnsi="Segoe UI" w:cs="Segoe UI"/>
                <w:color w:val="000000" w:themeColor="text1"/>
              </w:rPr>
              <w:t>standalone</w:t>
            </w:r>
            <w:r w:rsidRPr="00D92D74">
              <w:rPr>
                <w:rFonts w:ascii="Segoe UI" w:eastAsia="Times New Roman" w:hAnsi="Segoe UI" w:cs="Segoe UI"/>
                <w:color w:val="000000" w:themeColor="text1"/>
              </w:rPr>
              <w:t xml:space="preserve"> EBT </w:t>
            </w:r>
            <w:r w:rsidR="000E0450">
              <w:rPr>
                <w:rFonts w:ascii="Segoe UI" w:eastAsia="Times New Roman" w:hAnsi="Segoe UI" w:cs="Segoe UI"/>
                <w:color w:val="000000" w:themeColor="text1"/>
              </w:rPr>
              <w:t>card-reading</w:t>
            </w:r>
            <w:r>
              <w:rPr>
                <w:rFonts w:ascii="Segoe UI" w:eastAsia="Times New Roman" w:hAnsi="Segoe UI" w:cs="Segoe UI"/>
                <w:color w:val="000000" w:themeColor="text1"/>
              </w:rPr>
              <w:t xml:space="preserve"> equipment</w:t>
            </w:r>
            <w:r w:rsidRPr="00D92D74">
              <w:rPr>
                <w:rFonts w:ascii="Segoe UI" w:eastAsia="Times New Roman" w:hAnsi="Segoe UI" w:cs="Segoe UI"/>
                <w:color w:val="000000" w:themeColor="text1"/>
              </w:rPr>
              <w:t>, separate fr</w:t>
            </w:r>
            <w:r>
              <w:rPr>
                <w:rFonts w:ascii="Segoe UI" w:eastAsia="Times New Roman" w:hAnsi="Segoe UI" w:cs="Segoe UI"/>
                <w:color w:val="000000" w:themeColor="text1"/>
              </w:rPr>
              <w:t>om the debit/credit card equipment</w:t>
            </w:r>
          </w:p>
          <w:p w14:paraId="31ECDBE2" w14:textId="77777777" w:rsidR="00851CF3" w:rsidRPr="00CB4493" w:rsidRDefault="00851CF3" w:rsidP="008E1300">
            <w:pPr>
              <w:pStyle w:val="ListParagraph"/>
              <w:numPr>
                <w:ilvl w:val="0"/>
                <w:numId w:val="159"/>
              </w:numPr>
              <w:contextualSpacing w:val="0"/>
              <w:rPr>
                <w:rFonts w:ascii="Segoe UI" w:eastAsia="Times New Roman" w:hAnsi="Segoe UI" w:cs="Segoe UI"/>
              </w:rPr>
            </w:pPr>
            <w:r>
              <w:rPr>
                <w:rFonts w:ascii="Segoe UI" w:eastAsia="Times New Roman" w:hAnsi="Segoe UI" w:cs="Segoe UI"/>
                <w:color w:val="000000" w:themeColor="text1"/>
              </w:rPr>
              <w:t>Other (please specify) _______________</w:t>
            </w:r>
          </w:p>
          <w:p w14:paraId="66BC3F5F" w14:textId="77777777" w:rsidR="00851CF3" w:rsidRPr="00CB4493" w:rsidRDefault="00851CF3" w:rsidP="00070B50">
            <w:pPr>
              <w:pStyle w:val="ListParagraph"/>
              <w:ind w:left="1339"/>
              <w:contextualSpacing w:val="0"/>
              <w:rPr>
                <w:rFonts w:ascii="Segoe UI" w:eastAsia="Times New Roman" w:hAnsi="Segoe UI" w:cs="Segoe UI"/>
              </w:rPr>
            </w:pPr>
          </w:p>
          <w:p w14:paraId="5ED80A48" w14:textId="770C02E6" w:rsidR="00851CF3" w:rsidRPr="00EE0E47" w:rsidRDefault="00851CF3" w:rsidP="00070B50">
            <w:pPr>
              <w:rPr>
                <w:rFonts w:ascii="Segoe UI" w:eastAsia="Times New Roman" w:hAnsi="Segoe UI" w:cs="Segoe UI"/>
                <w:color w:val="0000FF"/>
              </w:rPr>
            </w:pPr>
            <w:r w:rsidRPr="00EE0E47">
              <w:rPr>
                <w:rFonts w:ascii="Segoe UI" w:eastAsia="Times New Roman" w:hAnsi="Segoe UI" w:cs="Segoe UI"/>
                <w:color w:val="0000FF"/>
              </w:rPr>
              <w:t xml:space="preserve">[Based on </w:t>
            </w:r>
            <w:r>
              <w:rPr>
                <w:rFonts w:ascii="Segoe UI" w:eastAsia="Times New Roman" w:hAnsi="Segoe UI" w:cs="Segoe UI"/>
                <w:color w:val="0000FF"/>
              </w:rPr>
              <w:t xml:space="preserve">the </w:t>
            </w:r>
            <w:r w:rsidRPr="00EE0E47">
              <w:rPr>
                <w:rFonts w:ascii="Segoe UI" w:eastAsia="Times New Roman" w:hAnsi="Segoe UI" w:cs="Segoe UI"/>
                <w:color w:val="0000FF"/>
              </w:rPr>
              <w:t xml:space="preserve">answer to question 5, the term “EBT </w:t>
            </w:r>
            <w:r w:rsidR="000E0450">
              <w:rPr>
                <w:rFonts w:ascii="Segoe UI" w:eastAsia="Times New Roman" w:hAnsi="Segoe UI" w:cs="Segoe UI"/>
                <w:color w:val="0000FF"/>
              </w:rPr>
              <w:t>card-reading</w:t>
            </w:r>
            <w:r w:rsidRPr="00EE0E47">
              <w:rPr>
                <w:rFonts w:ascii="Segoe UI" w:eastAsia="Times New Roman" w:hAnsi="Segoe UI" w:cs="Segoe UI"/>
                <w:color w:val="0000FF"/>
              </w:rPr>
              <w:t xml:space="preserve"> equipment” will be used for stores with </w:t>
            </w:r>
            <w:r w:rsidR="004200FC">
              <w:rPr>
                <w:rFonts w:ascii="Segoe UI" w:eastAsia="Times New Roman" w:hAnsi="Segoe UI" w:cs="Segoe UI"/>
                <w:color w:val="0000FF"/>
              </w:rPr>
              <w:t>standalone</w:t>
            </w:r>
            <w:r w:rsidRPr="00EE0E47">
              <w:rPr>
                <w:rFonts w:ascii="Segoe UI" w:eastAsia="Times New Roman" w:hAnsi="Segoe UI" w:cs="Segoe UI"/>
                <w:color w:val="0000FF"/>
              </w:rPr>
              <w:t xml:space="preserve"> EBT equipment so that they do not confuse </w:t>
            </w:r>
            <w:r w:rsidR="00070B50">
              <w:rPr>
                <w:rFonts w:ascii="Segoe UI" w:eastAsia="Times New Roman" w:hAnsi="Segoe UI" w:cs="Segoe UI"/>
                <w:color w:val="0000FF"/>
              </w:rPr>
              <w:t xml:space="preserve">the </w:t>
            </w:r>
            <w:r w:rsidRPr="00EE0E47">
              <w:rPr>
                <w:rFonts w:ascii="Segoe UI" w:eastAsia="Times New Roman" w:hAnsi="Segoe UI" w:cs="Segoe UI"/>
                <w:color w:val="0000FF"/>
              </w:rPr>
              <w:t>answers with the ones for credit and debit card equipment. Stores with integrated</w:t>
            </w:r>
            <w:r w:rsidR="00842CB7">
              <w:rPr>
                <w:rFonts w:ascii="Segoe UI" w:eastAsia="Times New Roman" w:hAnsi="Segoe UI" w:cs="Segoe UI"/>
                <w:color w:val="0000FF"/>
              </w:rPr>
              <w:t xml:space="preserve"> credit/debit/EBT</w:t>
            </w:r>
            <w:r w:rsidRPr="00EE0E47">
              <w:rPr>
                <w:rFonts w:ascii="Segoe UI" w:eastAsia="Times New Roman" w:hAnsi="Segoe UI" w:cs="Segoe UI"/>
                <w:color w:val="0000FF"/>
              </w:rPr>
              <w:t xml:space="preserve"> equipment will see “</w:t>
            </w:r>
            <w:r w:rsidR="000E0450">
              <w:rPr>
                <w:rFonts w:ascii="Segoe UI" w:eastAsia="Times New Roman" w:hAnsi="Segoe UI" w:cs="Segoe UI"/>
                <w:color w:val="0000FF"/>
              </w:rPr>
              <w:t>card-reading</w:t>
            </w:r>
            <w:r w:rsidRPr="00EE0E47">
              <w:rPr>
                <w:rFonts w:ascii="Segoe UI" w:eastAsia="Times New Roman" w:hAnsi="Segoe UI" w:cs="Segoe UI"/>
                <w:color w:val="0000FF"/>
              </w:rPr>
              <w:t xml:space="preserve"> equipment” </w:t>
            </w:r>
            <w:r w:rsidRPr="006B0C76">
              <w:rPr>
                <w:rFonts w:ascii="Segoe UI" w:eastAsia="Times New Roman" w:hAnsi="Segoe UI" w:cs="Segoe UI"/>
                <w:color w:val="0000FF"/>
              </w:rPr>
              <w:t xml:space="preserve">or </w:t>
            </w:r>
            <w:r w:rsidR="00CF0ED6" w:rsidRPr="006B0C76">
              <w:rPr>
                <w:rFonts w:ascii="Segoe UI" w:eastAsia="Times New Roman" w:hAnsi="Segoe UI" w:cs="Segoe UI"/>
                <w:color w:val="0000FF"/>
              </w:rPr>
              <w:t>“</w:t>
            </w:r>
            <w:r w:rsidRPr="006B0C76">
              <w:rPr>
                <w:rFonts w:ascii="Segoe UI" w:eastAsia="Times New Roman" w:hAnsi="Segoe UI" w:cs="Segoe UI"/>
                <w:color w:val="0000FF"/>
              </w:rPr>
              <w:t>payment processor</w:t>
            </w:r>
            <w:r w:rsidR="00CF0ED6" w:rsidRPr="006B0C76">
              <w:rPr>
                <w:rFonts w:ascii="Segoe UI" w:eastAsia="Times New Roman" w:hAnsi="Segoe UI" w:cs="Segoe UI"/>
                <w:color w:val="0000FF"/>
              </w:rPr>
              <w:t>”</w:t>
            </w:r>
            <w:r w:rsidRPr="006B0C76">
              <w:rPr>
                <w:rFonts w:ascii="Segoe UI" w:eastAsia="Times New Roman" w:hAnsi="Segoe UI" w:cs="Segoe UI"/>
                <w:color w:val="0000FF"/>
              </w:rPr>
              <w:t xml:space="preserve"> only.</w:t>
            </w:r>
            <w:r w:rsidRPr="00EE0E47">
              <w:rPr>
                <w:rFonts w:ascii="Segoe UI" w:eastAsia="Times New Roman" w:hAnsi="Segoe UI" w:cs="Segoe UI"/>
                <w:color w:val="0000FF"/>
              </w:rPr>
              <w:t xml:space="preserve"> In this instrument, questions will show “(EBT) </w:t>
            </w:r>
            <w:r w:rsidR="000E0450">
              <w:rPr>
                <w:rFonts w:ascii="Segoe UI" w:eastAsia="Times New Roman" w:hAnsi="Segoe UI" w:cs="Segoe UI"/>
                <w:color w:val="0000FF"/>
              </w:rPr>
              <w:t>card-reading</w:t>
            </w:r>
            <w:r w:rsidRPr="00EE0E47">
              <w:rPr>
                <w:rFonts w:ascii="Segoe UI" w:eastAsia="Times New Roman" w:hAnsi="Segoe UI" w:cs="Segoe UI"/>
                <w:color w:val="0000FF"/>
              </w:rPr>
              <w:t xml:space="preserve"> equipment” to show this distinction]</w:t>
            </w:r>
          </w:p>
          <w:p w14:paraId="210F6624" w14:textId="77777777" w:rsidR="00851CF3" w:rsidRDefault="00851CF3" w:rsidP="00070B50">
            <w:pPr>
              <w:rPr>
                <w:rFonts w:ascii="Segoe UI" w:eastAsia="Times New Roman" w:hAnsi="Segoe UI" w:cs="Segoe UI"/>
              </w:rPr>
            </w:pPr>
          </w:p>
          <w:p w14:paraId="66CE41D3" w14:textId="77777777" w:rsidR="00851CF3" w:rsidRPr="00CB4493" w:rsidRDefault="00851CF3" w:rsidP="00070B50">
            <w:pPr>
              <w:rPr>
                <w:rFonts w:ascii="Segoe UI" w:eastAsia="Times New Roman" w:hAnsi="Segoe UI" w:cs="Segoe UI"/>
              </w:rPr>
            </w:pPr>
          </w:p>
        </w:tc>
      </w:tr>
      <w:tr w:rsidR="00851CF3" w:rsidRPr="00D92D74" w14:paraId="26090911" w14:textId="77777777" w:rsidTr="00953A7B">
        <w:tc>
          <w:tcPr>
            <w:tcW w:w="5000" w:type="pct"/>
          </w:tcPr>
          <w:p w14:paraId="16383892" w14:textId="5A27DABD" w:rsidR="00851CF3" w:rsidRPr="00F20351" w:rsidRDefault="00851CF3" w:rsidP="00953A7B">
            <w:pPr>
              <w:spacing w:after="120"/>
              <w:rPr>
                <w:rFonts w:ascii="Segoe UI" w:eastAsia="Times New Roman" w:hAnsi="Segoe UI" w:cs="Segoe UI"/>
                <w:color w:val="0000FF"/>
              </w:rPr>
            </w:pPr>
            <w:r>
              <w:rPr>
                <w:rFonts w:ascii="Segoe UI" w:eastAsia="Times New Roman" w:hAnsi="Segoe UI" w:cs="Segoe UI"/>
                <w:color w:val="0000FF"/>
              </w:rPr>
              <w:t>[I</w:t>
            </w:r>
            <w:r w:rsidRPr="00F20351">
              <w:rPr>
                <w:rFonts w:ascii="Segoe UI" w:eastAsia="Times New Roman" w:hAnsi="Segoe UI" w:cs="Segoe UI"/>
                <w:color w:val="0000FF"/>
              </w:rPr>
              <w:t xml:space="preserve">f </w:t>
            </w:r>
            <w:r w:rsidR="004200FC">
              <w:rPr>
                <w:rFonts w:ascii="Segoe UI" w:eastAsia="Times New Roman" w:hAnsi="Segoe UI" w:cs="Segoe UI"/>
                <w:color w:val="0000FF"/>
              </w:rPr>
              <w:t>standalone</w:t>
            </w:r>
            <w:r>
              <w:rPr>
                <w:rFonts w:ascii="Segoe UI" w:eastAsia="Times New Roman" w:hAnsi="Segoe UI" w:cs="Segoe UI"/>
                <w:color w:val="0000FF"/>
              </w:rPr>
              <w:t xml:space="preserve"> EBT </w:t>
            </w:r>
            <w:r w:rsidR="000E0450">
              <w:rPr>
                <w:rFonts w:ascii="Segoe UI" w:eastAsia="Times New Roman" w:hAnsi="Segoe UI" w:cs="Segoe UI"/>
                <w:color w:val="0000FF"/>
              </w:rPr>
              <w:t>card-reading</w:t>
            </w:r>
            <w:r>
              <w:rPr>
                <w:rFonts w:ascii="Segoe UI" w:eastAsia="Times New Roman" w:hAnsi="Segoe UI" w:cs="Segoe UI"/>
                <w:color w:val="0000FF"/>
              </w:rPr>
              <w:t xml:space="preserve"> equipment</w:t>
            </w:r>
            <w:r w:rsidRPr="00F20351">
              <w:rPr>
                <w:rFonts w:ascii="Segoe UI" w:eastAsia="Times New Roman" w:hAnsi="Segoe UI" w:cs="Segoe UI"/>
                <w:color w:val="0000FF"/>
              </w:rPr>
              <w:t xml:space="preserve"> in </w:t>
            </w:r>
            <w:r>
              <w:rPr>
                <w:rFonts w:ascii="Segoe UI" w:eastAsia="Times New Roman" w:hAnsi="Segoe UI" w:cs="Segoe UI"/>
                <w:color w:val="0000FF"/>
              </w:rPr>
              <w:t xml:space="preserve">selected in question </w:t>
            </w:r>
            <w:r w:rsidRPr="00F20351">
              <w:rPr>
                <w:rFonts w:ascii="Segoe UI" w:eastAsia="Times New Roman" w:hAnsi="Segoe UI" w:cs="Segoe UI"/>
                <w:color w:val="0000FF"/>
              </w:rPr>
              <w:t>5]</w:t>
            </w:r>
          </w:p>
          <w:p w14:paraId="05DEF62F" w14:textId="77777777" w:rsidR="00851CF3" w:rsidRPr="0054403C" w:rsidRDefault="00851CF3" w:rsidP="008E1300">
            <w:pPr>
              <w:pStyle w:val="ListParagraph"/>
              <w:numPr>
                <w:ilvl w:val="0"/>
                <w:numId w:val="94"/>
              </w:numPr>
              <w:spacing w:after="120"/>
              <w:rPr>
                <w:rFonts w:ascii="Segoe UI" w:eastAsia="Times New Roman" w:hAnsi="Segoe UI" w:cs="Segoe UI"/>
              </w:rPr>
            </w:pPr>
            <w:r w:rsidRPr="0054403C">
              <w:rPr>
                <w:rFonts w:ascii="Segoe UI" w:eastAsia="Times New Roman" w:hAnsi="Segoe UI" w:cs="Segoe UI"/>
              </w:rPr>
              <w:t xml:space="preserve">Was the equipment acquired </w:t>
            </w:r>
            <w:r w:rsidR="007279A6">
              <w:rPr>
                <w:rFonts w:ascii="Segoe UI" w:eastAsia="Times New Roman" w:hAnsi="Segoe UI" w:cs="Segoe UI"/>
              </w:rPr>
              <w:t>in or after</w:t>
            </w:r>
            <w:r w:rsidR="007279A6" w:rsidRPr="0054403C">
              <w:rPr>
                <w:rFonts w:ascii="Segoe UI" w:eastAsia="Times New Roman" w:hAnsi="Segoe UI" w:cs="Segoe UI"/>
              </w:rPr>
              <w:t xml:space="preserve"> </w:t>
            </w:r>
            <w:r w:rsidRPr="0054403C">
              <w:rPr>
                <w:rFonts w:ascii="Segoe UI" w:eastAsia="Times New Roman" w:hAnsi="Segoe UI" w:cs="Segoe UI"/>
              </w:rPr>
              <w:t>September 2015?</w:t>
            </w:r>
          </w:p>
          <w:p w14:paraId="559724F1" w14:textId="77777777" w:rsidR="00851CF3" w:rsidRPr="0054403C" w:rsidRDefault="00851CF3" w:rsidP="008E1300">
            <w:pPr>
              <w:pStyle w:val="ListParagraph"/>
              <w:numPr>
                <w:ilvl w:val="0"/>
                <w:numId w:val="158"/>
              </w:numPr>
              <w:spacing w:after="120"/>
              <w:rPr>
                <w:rFonts w:ascii="Segoe UI" w:eastAsia="Times New Roman" w:hAnsi="Segoe UI" w:cs="Segoe UI"/>
                <w:color w:val="000000" w:themeColor="text1"/>
              </w:rPr>
            </w:pPr>
            <w:r w:rsidRPr="0054403C">
              <w:rPr>
                <w:rFonts w:ascii="Segoe UI" w:eastAsia="Times New Roman" w:hAnsi="Segoe UI" w:cs="Segoe UI"/>
                <w:color w:val="000000" w:themeColor="text1"/>
              </w:rPr>
              <w:t>Yes</w:t>
            </w:r>
          </w:p>
          <w:p w14:paraId="2271106A" w14:textId="77777777" w:rsidR="00851CF3" w:rsidRPr="00CC7D45" w:rsidRDefault="00851CF3" w:rsidP="008E1300">
            <w:pPr>
              <w:pStyle w:val="ListParagraph"/>
              <w:numPr>
                <w:ilvl w:val="0"/>
                <w:numId w:val="158"/>
              </w:numPr>
              <w:spacing w:after="120"/>
              <w:rPr>
                <w:rFonts w:ascii="Segoe UI" w:eastAsia="Times New Roman" w:hAnsi="Segoe UI" w:cs="Segoe UI"/>
              </w:rPr>
            </w:pPr>
            <w:r w:rsidRPr="0054403C">
              <w:rPr>
                <w:rFonts w:ascii="Segoe UI" w:eastAsia="Times New Roman" w:hAnsi="Segoe UI" w:cs="Segoe UI"/>
                <w:color w:val="000000" w:themeColor="text1"/>
              </w:rPr>
              <w:t>No</w:t>
            </w:r>
          </w:p>
          <w:p w14:paraId="668F6455" w14:textId="77777777" w:rsidR="00CC7D45" w:rsidRPr="00CC7D45" w:rsidRDefault="00CC7D45" w:rsidP="00CC7D45">
            <w:pPr>
              <w:spacing w:after="120"/>
              <w:rPr>
                <w:rFonts w:ascii="Segoe UI" w:eastAsia="Times New Roman" w:hAnsi="Segoe UI" w:cs="Segoe UI"/>
              </w:rPr>
            </w:pPr>
          </w:p>
        </w:tc>
      </w:tr>
      <w:tr w:rsidR="00851CF3" w:rsidRPr="00D92D74" w14:paraId="503318A2" w14:textId="77777777" w:rsidTr="00953A7B">
        <w:tc>
          <w:tcPr>
            <w:tcW w:w="5000" w:type="pct"/>
          </w:tcPr>
          <w:p w14:paraId="43AD9224" w14:textId="77777777" w:rsidR="00851CF3" w:rsidRPr="00D92D74" w:rsidRDefault="00851CF3" w:rsidP="008E1300">
            <w:pPr>
              <w:pStyle w:val="ListParagraph"/>
              <w:numPr>
                <w:ilvl w:val="0"/>
                <w:numId w:val="94"/>
              </w:numPr>
              <w:rPr>
                <w:rFonts w:ascii="Segoe UI" w:eastAsia="Tahoma" w:hAnsi="Segoe UI" w:cs="Segoe UI"/>
              </w:rPr>
            </w:pPr>
            <w:r w:rsidRPr="00D92D74">
              <w:rPr>
                <w:rFonts w:ascii="Segoe UI" w:eastAsia="Times New Roman" w:hAnsi="Segoe UI" w:cs="Segoe UI"/>
              </w:rPr>
              <w:t>Does your business use an inventory management system? This is a system that automatically tracks the amount of inventory remaining after each sale.</w:t>
            </w:r>
          </w:p>
          <w:p w14:paraId="74CC350F" w14:textId="77777777" w:rsidR="00851CF3" w:rsidRPr="00D92D74" w:rsidRDefault="00851CF3" w:rsidP="008E1300">
            <w:pPr>
              <w:pStyle w:val="ListParagraph"/>
              <w:numPr>
                <w:ilvl w:val="0"/>
                <w:numId w:val="155"/>
              </w:numPr>
              <w:spacing w:after="120"/>
              <w:rPr>
                <w:rFonts w:ascii="Segoe UI" w:eastAsia="Times New Roman" w:hAnsi="Segoe UI" w:cs="Segoe UI"/>
                <w:color w:val="000000" w:themeColor="text1"/>
              </w:rPr>
            </w:pPr>
            <w:r w:rsidRPr="00D92D74">
              <w:rPr>
                <w:rFonts w:ascii="Segoe UI" w:eastAsia="Times New Roman" w:hAnsi="Segoe UI" w:cs="Segoe UI"/>
                <w:color w:val="000000" w:themeColor="text1"/>
              </w:rPr>
              <w:t>Yes</w:t>
            </w:r>
          </w:p>
          <w:p w14:paraId="591C7350" w14:textId="77777777" w:rsidR="00851CF3" w:rsidRPr="00D92D74" w:rsidRDefault="00851CF3" w:rsidP="008E1300">
            <w:pPr>
              <w:pStyle w:val="ListParagraph"/>
              <w:numPr>
                <w:ilvl w:val="0"/>
                <w:numId w:val="155"/>
              </w:numPr>
              <w:spacing w:after="120"/>
              <w:rPr>
                <w:rFonts w:ascii="Segoe UI" w:eastAsia="Times New Roman" w:hAnsi="Segoe UI" w:cs="Segoe UI"/>
              </w:rPr>
            </w:pPr>
            <w:r w:rsidRPr="00D92D74">
              <w:rPr>
                <w:rFonts w:ascii="Segoe UI" w:eastAsia="Times New Roman" w:hAnsi="Segoe UI" w:cs="Segoe UI"/>
                <w:color w:val="000000" w:themeColor="text1"/>
              </w:rPr>
              <w:t>No</w:t>
            </w:r>
          </w:p>
          <w:p w14:paraId="3380AF70" w14:textId="77777777" w:rsidR="00851CF3" w:rsidRPr="00FD4944" w:rsidRDefault="00851CF3" w:rsidP="008E1300">
            <w:pPr>
              <w:pStyle w:val="ListParagraph"/>
              <w:numPr>
                <w:ilvl w:val="0"/>
                <w:numId w:val="155"/>
              </w:numPr>
              <w:spacing w:after="120"/>
              <w:rPr>
                <w:rFonts w:ascii="Segoe UI" w:eastAsia="Times New Roman" w:hAnsi="Segoe UI" w:cs="Segoe UI"/>
              </w:rPr>
            </w:pPr>
            <w:r w:rsidRPr="00D92D74">
              <w:rPr>
                <w:rFonts w:ascii="Segoe UI" w:eastAsia="Times New Roman" w:hAnsi="Segoe UI" w:cs="Segoe UI"/>
                <w:color w:val="000000" w:themeColor="text1"/>
              </w:rPr>
              <w:t>Not right now, but will in the near future</w:t>
            </w:r>
          </w:p>
          <w:p w14:paraId="6AD71A53" w14:textId="77777777" w:rsidR="00851CF3" w:rsidRDefault="00851CF3" w:rsidP="00953A7B">
            <w:pPr>
              <w:pStyle w:val="ListParagraph"/>
              <w:spacing w:after="120"/>
              <w:ind w:left="1339"/>
              <w:rPr>
                <w:rFonts w:ascii="Segoe UI" w:eastAsia="Times New Roman" w:hAnsi="Segoe UI" w:cs="Segoe UI"/>
              </w:rPr>
            </w:pPr>
          </w:p>
          <w:p w14:paraId="5919DCA9" w14:textId="77777777" w:rsidR="00CC7D45" w:rsidRPr="00D92D74" w:rsidRDefault="00CC7D45" w:rsidP="00953A7B">
            <w:pPr>
              <w:pStyle w:val="ListParagraph"/>
              <w:spacing w:after="120"/>
              <w:ind w:left="1339"/>
              <w:rPr>
                <w:rFonts w:ascii="Segoe UI" w:eastAsia="Times New Roman" w:hAnsi="Segoe UI" w:cs="Segoe UI"/>
              </w:rPr>
            </w:pPr>
          </w:p>
        </w:tc>
      </w:tr>
      <w:tr w:rsidR="00851CF3" w:rsidRPr="00D92D74" w14:paraId="146D5BF2" w14:textId="77777777" w:rsidTr="00953A7B">
        <w:tc>
          <w:tcPr>
            <w:tcW w:w="5000" w:type="pct"/>
          </w:tcPr>
          <w:p w14:paraId="5344E581" w14:textId="77777777" w:rsidR="00851CF3" w:rsidRPr="00D92D74" w:rsidRDefault="00851CF3" w:rsidP="008E1300">
            <w:pPr>
              <w:pStyle w:val="ListParagraph"/>
              <w:numPr>
                <w:ilvl w:val="0"/>
                <w:numId w:val="94"/>
              </w:numPr>
              <w:rPr>
                <w:rFonts w:ascii="Segoe UI" w:eastAsia="Tahoma" w:hAnsi="Segoe UI" w:cs="Segoe UI"/>
              </w:rPr>
            </w:pPr>
            <w:r w:rsidRPr="00D92D74">
              <w:rPr>
                <w:rFonts w:ascii="Segoe UI" w:eastAsia="Times New Roman" w:hAnsi="Segoe UI" w:cs="Segoe UI"/>
              </w:rPr>
              <w:t>How many checkout stations, including self-checkout stations, does your business have at this location?</w:t>
            </w:r>
          </w:p>
          <w:p w14:paraId="152559DC" w14:textId="77777777" w:rsidR="00851CF3" w:rsidRPr="00D92D74" w:rsidRDefault="00851CF3" w:rsidP="008E1300">
            <w:pPr>
              <w:pStyle w:val="ListParagraph"/>
              <w:numPr>
                <w:ilvl w:val="0"/>
                <w:numId w:val="156"/>
              </w:numPr>
              <w:spacing w:after="120"/>
              <w:rPr>
                <w:rFonts w:ascii="Segoe UI" w:eastAsia="Times New Roman" w:hAnsi="Segoe UI" w:cs="Segoe UI"/>
                <w:color w:val="000000" w:themeColor="text1"/>
              </w:rPr>
            </w:pPr>
            <w:r w:rsidRPr="00D92D74">
              <w:rPr>
                <w:rFonts w:ascii="Segoe UI" w:eastAsia="Times New Roman" w:hAnsi="Segoe UI" w:cs="Segoe UI"/>
                <w:color w:val="000000" w:themeColor="text1"/>
              </w:rPr>
              <w:t>1</w:t>
            </w:r>
            <w:r>
              <w:rPr>
                <w:rFonts w:ascii="Segoe UI" w:eastAsia="Times New Roman" w:hAnsi="Segoe UI" w:cs="Segoe UI"/>
                <w:color w:val="000000" w:themeColor="text1"/>
              </w:rPr>
              <w:t xml:space="preserve"> </w:t>
            </w:r>
            <w:r w:rsidR="00C45220">
              <w:rPr>
                <w:rFonts w:ascii="Segoe UI" w:eastAsia="Times New Roman" w:hAnsi="Segoe UI" w:cs="Segoe UI"/>
                <w:color w:val="0000FF"/>
              </w:rPr>
              <w:t>[go to 10</w:t>
            </w:r>
            <w:r w:rsidRPr="00BA1D08">
              <w:rPr>
                <w:rFonts w:ascii="Segoe UI" w:eastAsia="Times New Roman" w:hAnsi="Segoe UI" w:cs="Segoe UI"/>
                <w:color w:val="0000FF"/>
              </w:rPr>
              <w:t>]</w:t>
            </w:r>
          </w:p>
          <w:p w14:paraId="54F51826" w14:textId="77777777" w:rsidR="00851CF3" w:rsidRPr="00D92D74" w:rsidRDefault="00851CF3" w:rsidP="008E1300">
            <w:pPr>
              <w:pStyle w:val="ListParagraph"/>
              <w:numPr>
                <w:ilvl w:val="0"/>
                <w:numId w:val="156"/>
              </w:numPr>
              <w:spacing w:after="120"/>
              <w:rPr>
                <w:rFonts w:ascii="Segoe UI" w:eastAsia="Times New Roman" w:hAnsi="Segoe UI" w:cs="Segoe UI"/>
              </w:rPr>
            </w:pPr>
            <w:r w:rsidRPr="00D92D74">
              <w:rPr>
                <w:rFonts w:ascii="Segoe UI" w:eastAsia="Times New Roman" w:hAnsi="Segoe UI" w:cs="Segoe UI"/>
                <w:color w:val="000000" w:themeColor="text1"/>
              </w:rPr>
              <w:t>2 – 5</w:t>
            </w:r>
          </w:p>
          <w:p w14:paraId="59AC51BB" w14:textId="77777777" w:rsidR="00851CF3" w:rsidRPr="00FD4944" w:rsidRDefault="00851CF3" w:rsidP="008E1300">
            <w:pPr>
              <w:pStyle w:val="ListParagraph"/>
              <w:numPr>
                <w:ilvl w:val="0"/>
                <w:numId w:val="156"/>
              </w:numPr>
              <w:spacing w:after="120"/>
              <w:rPr>
                <w:rFonts w:ascii="Segoe UI" w:eastAsia="Times New Roman" w:hAnsi="Segoe UI" w:cs="Segoe UI"/>
              </w:rPr>
            </w:pPr>
            <w:r w:rsidRPr="00D92D74">
              <w:rPr>
                <w:rFonts w:ascii="Segoe UI" w:eastAsia="Times New Roman" w:hAnsi="Segoe UI" w:cs="Segoe UI"/>
                <w:color w:val="000000" w:themeColor="text1"/>
              </w:rPr>
              <w:t>More than 5</w:t>
            </w:r>
          </w:p>
          <w:p w14:paraId="42C84A4D" w14:textId="77777777" w:rsidR="00851CF3" w:rsidRDefault="00851CF3" w:rsidP="00953A7B">
            <w:pPr>
              <w:pStyle w:val="ListParagraph"/>
              <w:spacing w:after="120"/>
              <w:ind w:left="1339"/>
              <w:rPr>
                <w:rFonts w:ascii="Segoe UI" w:eastAsia="Times New Roman" w:hAnsi="Segoe UI" w:cs="Segoe UI"/>
              </w:rPr>
            </w:pPr>
          </w:p>
          <w:p w14:paraId="18D73DDF" w14:textId="77777777" w:rsidR="00CC7D45" w:rsidRPr="00D92D74" w:rsidRDefault="00CC7D45" w:rsidP="00953A7B">
            <w:pPr>
              <w:pStyle w:val="ListParagraph"/>
              <w:spacing w:after="120"/>
              <w:ind w:left="1339"/>
              <w:rPr>
                <w:rFonts w:ascii="Segoe UI" w:eastAsia="Times New Roman" w:hAnsi="Segoe UI" w:cs="Segoe UI"/>
              </w:rPr>
            </w:pPr>
          </w:p>
        </w:tc>
      </w:tr>
      <w:tr w:rsidR="00851CF3" w:rsidRPr="00D92D74" w14:paraId="7A3D1836" w14:textId="77777777" w:rsidTr="00CF358D">
        <w:trPr>
          <w:trHeight w:val="54"/>
        </w:trPr>
        <w:tc>
          <w:tcPr>
            <w:tcW w:w="5000" w:type="pct"/>
          </w:tcPr>
          <w:p w14:paraId="426D14C7" w14:textId="77777777" w:rsidR="00851CF3" w:rsidRPr="00523234" w:rsidRDefault="00851CF3" w:rsidP="008E1300">
            <w:pPr>
              <w:pStyle w:val="ListParagraph"/>
              <w:numPr>
                <w:ilvl w:val="0"/>
                <w:numId w:val="94"/>
              </w:numPr>
              <w:contextualSpacing w:val="0"/>
              <w:rPr>
                <w:rFonts w:ascii="Segoe UI" w:eastAsia="Tahoma" w:hAnsi="Segoe UI" w:cs="Segoe UI"/>
              </w:rPr>
            </w:pPr>
            <w:r w:rsidRPr="00523234">
              <w:rPr>
                <w:rFonts w:ascii="Segoe UI" w:eastAsia="Times New Roman" w:hAnsi="Segoe UI" w:cs="Segoe UI"/>
              </w:rPr>
              <w:t>How many of these checkout stations accept SNAP EBT payment transactions?</w:t>
            </w:r>
          </w:p>
          <w:p w14:paraId="6DC2E32B" w14:textId="77777777" w:rsidR="00851CF3" w:rsidRPr="00523234" w:rsidRDefault="00851CF3" w:rsidP="008E1300">
            <w:pPr>
              <w:pStyle w:val="ListParagraph"/>
              <w:numPr>
                <w:ilvl w:val="0"/>
                <w:numId w:val="157"/>
              </w:numPr>
              <w:contextualSpacing w:val="0"/>
              <w:rPr>
                <w:rFonts w:ascii="Segoe UI" w:eastAsia="Times New Roman" w:hAnsi="Segoe UI" w:cs="Segoe UI"/>
              </w:rPr>
            </w:pPr>
            <w:r w:rsidRPr="00523234">
              <w:rPr>
                <w:rFonts w:ascii="Segoe UI" w:eastAsia="Times New Roman" w:hAnsi="Segoe UI" w:cs="Segoe UI"/>
              </w:rPr>
              <w:t>All of them</w:t>
            </w:r>
          </w:p>
          <w:p w14:paraId="6891D065" w14:textId="77777777" w:rsidR="00851CF3" w:rsidRPr="00523234" w:rsidRDefault="00851CF3" w:rsidP="008E1300">
            <w:pPr>
              <w:pStyle w:val="ListParagraph"/>
              <w:numPr>
                <w:ilvl w:val="0"/>
                <w:numId w:val="157"/>
              </w:numPr>
              <w:contextualSpacing w:val="0"/>
              <w:rPr>
                <w:rFonts w:ascii="Segoe UI" w:eastAsia="Times New Roman" w:hAnsi="Segoe UI" w:cs="Segoe UI"/>
              </w:rPr>
            </w:pPr>
            <w:r w:rsidRPr="00523234">
              <w:rPr>
                <w:rFonts w:ascii="Segoe UI" w:eastAsia="Times New Roman" w:hAnsi="Segoe UI" w:cs="Segoe UI"/>
              </w:rPr>
              <w:t>Most but not all</w:t>
            </w:r>
          </w:p>
          <w:p w14:paraId="3CF4A28F" w14:textId="77777777" w:rsidR="00851CF3" w:rsidRPr="00523234" w:rsidRDefault="00851CF3" w:rsidP="008E1300">
            <w:pPr>
              <w:pStyle w:val="ListParagraph"/>
              <w:numPr>
                <w:ilvl w:val="0"/>
                <w:numId w:val="157"/>
              </w:numPr>
              <w:contextualSpacing w:val="0"/>
              <w:rPr>
                <w:rFonts w:ascii="Segoe UI" w:eastAsia="Times New Roman" w:hAnsi="Segoe UI" w:cs="Segoe UI"/>
              </w:rPr>
            </w:pPr>
            <w:r w:rsidRPr="00523234">
              <w:rPr>
                <w:rFonts w:ascii="Segoe UI" w:eastAsia="Times New Roman" w:hAnsi="Segoe UI" w:cs="Segoe UI"/>
              </w:rPr>
              <w:t>Some but not all</w:t>
            </w:r>
          </w:p>
          <w:p w14:paraId="100D290F" w14:textId="77777777" w:rsidR="00851CF3" w:rsidRPr="00523234" w:rsidRDefault="00851CF3" w:rsidP="008E1300">
            <w:pPr>
              <w:pStyle w:val="ListParagraph"/>
              <w:numPr>
                <w:ilvl w:val="0"/>
                <w:numId w:val="157"/>
              </w:numPr>
              <w:contextualSpacing w:val="0"/>
              <w:rPr>
                <w:rFonts w:ascii="Segoe UI" w:eastAsia="Times New Roman" w:hAnsi="Segoe UI" w:cs="Segoe UI"/>
              </w:rPr>
            </w:pPr>
            <w:r w:rsidRPr="00523234">
              <w:rPr>
                <w:rFonts w:ascii="Segoe UI" w:eastAsia="Times New Roman" w:hAnsi="Segoe UI" w:cs="Segoe UI"/>
              </w:rPr>
              <w:t>Only 1</w:t>
            </w:r>
          </w:p>
          <w:p w14:paraId="63ECE782" w14:textId="77777777" w:rsidR="00851CF3" w:rsidRPr="00523234" w:rsidRDefault="00851CF3" w:rsidP="00CC7D45">
            <w:pPr>
              <w:rPr>
                <w:rFonts w:ascii="Segoe UI" w:eastAsia="Times New Roman" w:hAnsi="Segoe UI" w:cs="Segoe UI"/>
              </w:rPr>
            </w:pPr>
          </w:p>
          <w:p w14:paraId="127A55DF" w14:textId="77777777" w:rsidR="00CC7D45" w:rsidRPr="00523234" w:rsidRDefault="00CC7D45" w:rsidP="00CC7D45">
            <w:pPr>
              <w:rPr>
                <w:rFonts w:ascii="Segoe UI" w:eastAsia="Times New Roman" w:hAnsi="Segoe UI" w:cs="Segoe UI"/>
              </w:rPr>
            </w:pPr>
          </w:p>
        </w:tc>
      </w:tr>
      <w:tr w:rsidR="00CF358D" w:rsidRPr="00D92D74" w14:paraId="232E2353" w14:textId="77777777" w:rsidTr="00CF358D">
        <w:tc>
          <w:tcPr>
            <w:tcW w:w="5000" w:type="pct"/>
          </w:tcPr>
          <w:p w14:paraId="14D6C568" w14:textId="77777777" w:rsidR="00CF358D" w:rsidRPr="00523234" w:rsidRDefault="00CF358D" w:rsidP="008E1300">
            <w:pPr>
              <w:pStyle w:val="ListParagraph"/>
              <w:numPr>
                <w:ilvl w:val="0"/>
                <w:numId w:val="94"/>
              </w:numPr>
              <w:contextualSpacing w:val="0"/>
              <w:rPr>
                <w:rFonts w:ascii="Segoe UI" w:eastAsia="Times New Roman" w:hAnsi="Segoe UI" w:cs="Segoe UI"/>
                <w:color w:val="000000" w:themeColor="text1"/>
              </w:rPr>
            </w:pPr>
            <w:r w:rsidRPr="00523234">
              <w:rPr>
                <w:rFonts w:ascii="Segoe UI" w:eastAsia="Times New Roman" w:hAnsi="Segoe UI" w:cs="Segoe UI"/>
              </w:rPr>
              <w:t>Approximately</w:t>
            </w:r>
            <w:r w:rsidRPr="00523234">
              <w:rPr>
                <w:rFonts w:ascii="Segoe UI" w:eastAsia="Times New Roman" w:hAnsi="Segoe UI" w:cs="Segoe UI"/>
                <w:color w:val="000000" w:themeColor="text1"/>
              </w:rPr>
              <w:t>, what share of your business's revenues come from SNAP (Food Stamp Program) payments? Would you say it is:</w:t>
            </w:r>
          </w:p>
          <w:p w14:paraId="0E5FEEF1" w14:textId="77777777" w:rsidR="00FA581C" w:rsidRPr="00FA581C" w:rsidRDefault="00FA581C" w:rsidP="00FA581C">
            <w:pPr>
              <w:pStyle w:val="ListParagraph"/>
              <w:numPr>
                <w:ilvl w:val="0"/>
                <w:numId w:val="157"/>
              </w:numPr>
              <w:rPr>
                <w:rFonts w:ascii="Segoe UI" w:eastAsia="Times New Roman" w:hAnsi="Segoe UI" w:cs="Segoe UI"/>
              </w:rPr>
            </w:pPr>
            <w:r w:rsidRPr="00FA581C">
              <w:rPr>
                <w:rFonts w:ascii="Segoe UI" w:eastAsia="Times New Roman" w:hAnsi="Segoe UI" w:cs="Segoe UI"/>
              </w:rPr>
              <w:t>Up to 10 percent</w:t>
            </w:r>
          </w:p>
          <w:p w14:paraId="115E43F5" w14:textId="77777777" w:rsidR="00FA581C" w:rsidRPr="00FA581C" w:rsidRDefault="00FA581C" w:rsidP="00FA581C">
            <w:pPr>
              <w:pStyle w:val="ListParagraph"/>
              <w:numPr>
                <w:ilvl w:val="0"/>
                <w:numId w:val="157"/>
              </w:numPr>
              <w:rPr>
                <w:rFonts w:ascii="Segoe UI" w:eastAsia="Times New Roman" w:hAnsi="Segoe UI" w:cs="Segoe UI"/>
              </w:rPr>
            </w:pPr>
            <w:r w:rsidRPr="00FA581C">
              <w:rPr>
                <w:rFonts w:ascii="Segoe UI" w:eastAsia="Times New Roman" w:hAnsi="Segoe UI" w:cs="Segoe UI"/>
              </w:rPr>
              <w:t>Between 10 and 15 percent</w:t>
            </w:r>
          </w:p>
          <w:p w14:paraId="6861CE84" w14:textId="77777777" w:rsidR="00FA581C" w:rsidRPr="00FA581C" w:rsidRDefault="00FA581C" w:rsidP="00FA581C">
            <w:pPr>
              <w:pStyle w:val="ListParagraph"/>
              <w:numPr>
                <w:ilvl w:val="0"/>
                <w:numId w:val="157"/>
              </w:numPr>
              <w:rPr>
                <w:rFonts w:ascii="Segoe UI" w:eastAsia="Times New Roman" w:hAnsi="Segoe UI" w:cs="Segoe UI"/>
              </w:rPr>
            </w:pPr>
            <w:r w:rsidRPr="00FA581C">
              <w:rPr>
                <w:rFonts w:ascii="Segoe UI" w:eastAsia="Times New Roman" w:hAnsi="Segoe UI" w:cs="Segoe UI"/>
              </w:rPr>
              <w:t>Between 15 and 20 percent</w:t>
            </w:r>
          </w:p>
          <w:p w14:paraId="0B3C86DB" w14:textId="77777777" w:rsidR="00FA581C" w:rsidRPr="00FA581C" w:rsidRDefault="00FA581C" w:rsidP="00FA581C">
            <w:pPr>
              <w:pStyle w:val="ListParagraph"/>
              <w:numPr>
                <w:ilvl w:val="0"/>
                <w:numId w:val="157"/>
              </w:numPr>
              <w:rPr>
                <w:rFonts w:ascii="Segoe UI" w:eastAsia="Times New Roman" w:hAnsi="Segoe UI" w:cs="Segoe UI"/>
              </w:rPr>
            </w:pPr>
            <w:r w:rsidRPr="00FA581C">
              <w:rPr>
                <w:rFonts w:ascii="Segoe UI" w:eastAsia="Times New Roman" w:hAnsi="Segoe UI" w:cs="Segoe UI"/>
              </w:rPr>
              <w:t>Between 20 percent and 25 percent</w:t>
            </w:r>
          </w:p>
          <w:p w14:paraId="2C0E3E6D" w14:textId="77777777" w:rsidR="00CF358D" w:rsidRPr="00523234" w:rsidRDefault="00FA581C" w:rsidP="00FA581C">
            <w:pPr>
              <w:numPr>
                <w:ilvl w:val="0"/>
                <w:numId w:val="157"/>
              </w:numPr>
              <w:rPr>
                <w:rFonts w:ascii="Segoe UI" w:eastAsia="Times New Roman" w:hAnsi="Segoe UI" w:cs="Segoe UI"/>
              </w:rPr>
            </w:pPr>
            <w:r w:rsidRPr="00FA581C">
              <w:rPr>
                <w:rFonts w:ascii="Segoe UI" w:eastAsia="Times New Roman" w:hAnsi="Segoe UI" w:cs="Segoe UI"/>
              </w:rPr>
              <w:t xml:space="preserve">Above 25 percent </w:t>
            </w:r>
          </w:p>
          <w:p w14:paraId="397D9E49" w14:textId="77777777" w:rsidR="00CF358D" w:rsidRPr="00523234" w:rsidRDefault="00CF358D" w:rsidP="00CF358D">
            <w:pPr>
              <w:rPr>
                <w:rFonts w:ascii="Segoe UI" w:eastAsia="Times New Roman" w:hAnsi="Segoe UI" w:cs="Segoe UI"/>
              </w:rPr>
            </w:pPr>
          </w:p>
        </w:tc>
      </w:tr>
      <w:tr w:rsidR="00851CF3" w:rsidRPr="00D92D74" w14:paraId="6E5F75F5" w14:textId="77777777" w:rsidTr="00CF358D">
        <w:tc>
          <w:tcPr>
            <w:tcW w:w="5000" w:type="pct"/>
            <w:tcBorders>
              <w:bottom w:val="single" w:sz="4" w:space="0" w:color="AEAAAA" w:themeColor="background2" w:themeShade="BF"/>
            </w:tcBorders>
          </w:tcPr>
          <w:p w14:paraId="3C0DE199" w14:textId="77777777" w:rsidR="00851CF3" w:rsidRPr="006B0C76" w:rsidRDefault="00851CF3" w:rsidP="008E1300">
            <w:pPr>
              <w:pStyle w:val="ListParagraph"/>
              <w:numPr>
                <w:ilvl w:val="0"/>
                <w:numId w:val="94"/>
              </w:numPr>
              <w:contextualSpacing w:val="0"/>
              <w:rPr>
                <w:rFonts w:ascii="Segoe UI" w:eastAsia="Times New Roman" w:hAnsi="Segoe UI" w:cs="Segoe UI"/>
              </w:rPr>
            </w:pPr>
            <w:r w:rsidRPr="006B0C76">
              <w:rPr>
                <w:rFonts w:ascii="Segoe UI" w:eastAsia="Times New Roman" w:hAnsi="Segoe UI" w:cs="Segoe UI"/>
              </w:rPr>
              <w:t>Please indicate your po</w:t>
            </w:r>
            <w:r w:rsidR="00CF0ED6" w:rsidRPr="006B0C76">
              <w:rPr>
                <w:rFonts w:ascii="Segoe UI" w:eastAsia="Times New Roman" w:hAnsi="Segoe UI" w:cs="Segoe UI"/>
              </w:rPr>
              <w:t>sition or title in the business.</w:t>
            </w:r>
          </w:p>
          <w:p w14:paraId="7B947821" w14:textId="77777777" w:rsidR="00851CF3" w:rsidRPr="00FD4944" w:rsidRDefault="00851CF3" w:rsidP="00CC7D45">
            <w:pPr>
              <w:ind w:left="789"/>
              <w:rPr>
                <w:rFonts w:ascii="Segoe UI" w:eastAsia="Times New Roman" w:hAnsi="Segoe UI" w:cs="Segoe UI"/>
              </w:rPr>
            </w:pPr>
            <w:r w:rsidRPr="00CC7D45">
              <w:rPr>
                <w:rFonts w:ascii="Segoe UI" w:eastAsia="Times New Roman" w:hAnsi="Segoe UI" w:cs="Segoe UI"/>
                <w:color w:val="4472C4" w:themeColor="accent1"/>
              </w:rPr>
              <w:t>[Dropdown]</w:t>
            </w:r>
          </w:p>
          <w:p w14:paraId="09D18A1F" w14:textId="77777777" w:rsidR="00851CF3" w:rsidRPr="00FD4944" w:rsidRDefault="00851CF3" w:rsidP="00CC7D45">
            <w:pPr>
              <w:ind w:left="789"/>
              <w:rPr>
                <w:rFonts w:ascii="Segoe UI" w:eastAsia="Times New Roman" w:hAnsi="Segoe UI" w:cs="Segoe UI"/>
              </w:rPr>
            </w:pPr>
            <w:r w:rsidRPr="00FD4944">
              <w:rPr>
                <w:rFonts w:ascii="Segoe UI" w:eastAsia="Times New Roman" w:hAnsi="Segoe UI" w:cs="Segoe UI"/>
              </w:rPr>
              <w:t>Store Manager</w:t>
            </w:r>
          </w:p>
          <w:p w14:paraId="46AC6BC0" w14:textId="77777777" w:rsidR="00851CF3" w:rsidRPr="00FD4944" w:rsidRDefault="00851CF3" w:rsidP="00CC7D45">
            <w:pPr>
              <w:ind w:left="789"/>
              <w:rPr>
                <w:rFonts w:ascii="Segoe UI" w:eastAsia="Times New Roman" w:hAnsi="Segoe UI" w:cs="Segoe UI"/>
              </w:rPr>
            </w:pPr>
            <w:r w:rsidRPr="00FD4944">
              <w:rPr>
                <w:rFonts w:ascii="Segoe UI" w:eastAsia="Times New Roman" w:hAnsi="Segoe UI" w:cs="Segoe UI"/>
              </w:rPr>
              <w:t>Store Manager and Owner</w:t>
            </w:r>
          </w:p>
          <w:p w14:paraId="5FAE9032" w14:textId="77777777" w:rsidR="00851CF3" w:rsidRPr="00FD4944" w:rsidRDefault="00851CF3" w:rsidP="00CC7D45">
            <w:pPr>
              <w:ind w:left="789"/>
              <w:rPr>
                <w:rFonts w:ascii="Segoe UI" w:eastAsia="Times New Roman" w:hAnsi="Segoe UI" w:cs="Segoe UI"/>
              </w:rPr>
            </w:pPr>
            <w:r w:rsidRPr="00FD4944">
              <w:rPr>
                <w:rFonts w:ascii="Segoe UI" w:eastAsia="Times New Roman" w:hAnsi="Segoe UI" w:cs="Segoe UI"/>
              </w:rPr>
              <w:t xml:space="preserve">Owner </w:t>
            </w:r>
          </w:p>
          <w:p w14:paraId="46DEBA23" w14:textId="77777777" w:rsidR="00851CF3" w:rsidRPr="00FD4944" w:rsidRDefault="00851CF3" w:rsidP="00CC7D45">
            <w:pPr>
              <w:ind w:left="789"/>
              <w:rPr>
                <w:rFonts w:ascii="Segoe UI" w:eastAsia="Times New Roman" w:hAnsi="Segoe UI" w:cs="Segoe UI"/>
              </w:rPr>
            </w:pPr>
            <w:r w:rsidRPr="00FD4944">
              <w:rPr>
                <w:rFonts w:ascii="Segoe UI" w:eastAsia="Times New Roman" w:hAnsi="Segoe UI" w:cs="Segoe UI"/>
              </w:rPr>
              <w:t xml:space="preserve">Corporate-Level Position </w:t>
            </w:r>
          </w:p>
          <w:p w14:paraId="6997A0BC" w14:textId="77777777" w:rsidR="00851CF3" w:rsidRPr="00FD4944" w:rsidRDefault="00851CF3" w:rsidP="00CC7D45">
            <w:pPr>
              <w:ind w:left="789"/>
              <w:rPr>
                <w:rFonts w:ascii="Segoe UI" w:eastAsia="Times New Roman" w:hAnsi="Segoe UI" w:cs="Segoe UI"/>
              </w:rPr>
            </w:pPr>
            <w:r w:rsidRPr="00FD4944">
              <w:rPr>
                <w:rFonts w:ascii="Segoe UI" w:eastAsia="Times New Roman" w:hAnsi="Segoe UI" w:cs="Segoe UI"/>
              </w:rPr>
              <w:t>Other</w:t>
            </w:r>
          </w:p>
          <w:p w14:paraId="78FE4C32" w14:textId="77777777" w:rsidR="00851CF3" w:rsidRPr="00CC7D45" w:rsidRDefault="00851CF3" w:rsidP="00CC7D45">
            <w:pPr>
              <w:rPr>
                <w:rFonts w:ascii="Segoe UI" w:eastAsia="Times New Roman" w:hAnsi="Segoe UI" w:cs="Segoe UI"/>
              </w:rPr>
            </w:pPr>
          </w:p>
          <w:p w14:paraId="4EBE1CB0" w14:textId="77777777" w:rsidR="00CC7D45" w:rsidRPr="00CC7D45" w:rsidRDefault="00CC7D45" w:rsidP="00CC7D45">
            <w:pPr>
              <w:rPr>
                <w:rFonts w:ascii="Segoe UI" w:eastAsia="Times New Roman" w:hAnsi="Segoe UI" w:cs="Segoe UI"/>
              </w:rPr>
            </w:pPr>
          </w:p>
        </w:tc>
      </w:tr>
      <w:tr w:rsidR="00851CF3" w:rsidRPr="00D92D74" w14:paraId="4AC1B9A7" w14:textId="77777777" w:rsidTr="00953A7B">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14:paraId="5F3D3907" w14:textId="77777777" w:rsidR="00851CF3" w:rsidRPr="00A3134D" w:rsidRDefault="00851CF3" w:rsidP="00953A7B">
            <w:pPr>
              <w:spacing w:after="120"/>
              <w:jc w:val="center"/>
              <w:rPr>
                <w:rFonts w:ascii="Segoe UI" w:eastAsia="Times New Roman" w:hAnsi="Segoe UI" w:cs="Segoe UI"/>
                <w:caps/>
                <w:color w:val="FF0000"/>
              </w:rPr>
            </w:pPr>
            <w:r w:rsidRPr="00A3134D">
              <w:rPr>
                <w:rFonts w:ascii="Segoe UI" w:hAnsi="Segoe UI" w:cs="Segoe UI"/>
                <w:b/>
                <w:caps/>
              </w:rPr>
              <w:t xml:space="preserve">Decisions about store equipment &amp; </w:t>
            </w:r>
            <w:r>
              <w:rPr>
                <w:rFonts w:ascii="Segoe UI" w:hAnsi="Segoe UI" w:cs="Segoe UI"/>
                <w:b/>
                <w:caps/>
              </w:rPr>
              <w:t xml:space="preserve">PAYMENT </w:t>
            </w:r>
            <w:r w:rsidRPr="00A3134D">
              <w:rPr>
                <w:rFonts w:ascii="Segoe UI" w:hAnsi="Segoe UI" w:cs="Segoe UI"/>
                <w:b/>
                <w:caps/>
              </w:rPr>
              <w:t>processing services</w:t>
            </w:r>
          </w:p>
        </w:tc>
      </w:tr>
      <w:tr w:rsidR="00851CF3" w:rsidRPr="00D92D74" w14:paraId="00C87946" w14:textId="77777777" w:rsidTr="00953A7B">
        <w:tc>
          <w:tcPr>
            <w:tcW w:w="5000" w:type="pct"/>
            <w:tcBorders>
              <w:top w:val="single" w:sz="4" w:space="0" w:color="AEAAAA" w:themeColor="background2" w:themeShade="BF"/>
            </w:tcBorders>
          </w:tcPr>
          <w:p w14:paraId="04FC1C08" w14:textId="77777777" w:rsidR="00851CF3" w:rsidRPr="00982629" w:rsidRDefault="00851CF3" w:rsidP="008E1300">
            <w:pPr>
              <w:pStyle w:val="ListParagraph"/>
              <w:numPr>
                <w:ilvl w:val="0"/>
                <w:numId w:val="94"/>
              </w:numPr>
              <w:spacing w:after="120"/>
              <w:rPr>
                <w:rFonts w:ascii="Segoe UI" w:eastAsia="Times New Roman" w:hAnsi="Segoe UI" w:cs="Segoe UI"/>
              </w:rPr>
            </w:pPr>
            <w:r w:rsidRPr="00982629">
              <w:rPr>
                <w:rFonts w:ascii="Segoe UI" w:eastAsia="Times New Roman" w:hAnsi="Segoe UI" w:cs="Segoe UI"/>
              </w:rPr>
              <w:t xml:space="preserve">Are decisions about </w:t>
            </w:r>
            <w:r w:rsidR="000E0450">
              <w:rPr>
                <w:rFonts w:ascii="Segoe UI" w:eastAsia="Times New Roman" w:hAnsi="Segoe UI" w:cs="Segoe UI"/>
              </w:rPr>
              <w:t>card-reading</w:t>
            </w:r>
            <w:r w:rsidRPr="00982629">
              <w:rPr>
                <w:rFonts w:ascii="Segoe UI" w:eastAsia="Times New Roman" w:hAnsi="Segoe UI" w:cs="Segoe UI"/>
              </w:rPr>
              <w:t xml:space="preserve"> equipment and payment processors made locally or by a corporate office? Very small chains may be considered local.</w:t>
            </w:r>
          </w:p>
          <w:p w14:paraId="56CC02A5" w14:textId="77777777" w:rsidR="00851CF3" w:rsidRPr="00982629" w:rsidRDefault="00851CF3" w:rsidP="008E1300">
            <w:pPr>
              <w:pStyle w:val="ListParagraph"/>
              <w:numPr>
                <w:ilvl w:val="0"/>
                <w:numId w:val="154"/>
              </w:numPr>
              <w:rPr>
                <w:rFonts w:ascii="Segoe UI" w:eastAsia="Times New Roman" w:hAnsi="Segoe UI" w:cs="Segoe UI"/>
              </w:rPr>
            </w:pPr>
            <w:r w:rsidRPr="00982629">
              <w:rPr>
                <w:rFonts w:ascii="Segoe UI" w:eastAsia="Times New Roman" w:hAnsi="Segoe UI" w:cs="Segoe UI"/>
              </w:rPr>
              <w:t>Locally</w:t>
            </w:r>
          </w:p>
          <w:p w14:paraId="6B8E666E" w14:textId="77777777" w:rsidR="00851CF3" w:rsidRPr="00982629" w:rsidRDefault="00851CF3" w:rsidP="008E1300">
            <w:pPr>
              <w:pStyle w:val="ListParagraph"/>
              <w:numPr>
                <w:ilvl w:val="0"/>
                <w:numId w:val="154"/>
              </w:numPr>
              <w:rPr>
                <w:rFonts w:ascii="Segoe UI" w:eastAsia="Times New Roman" w:hAnsi="Segoe UI" w:cs="Segoe UI"/>
              </w:rPr>
            </w:pPr>
            <w:r>
              <w:rPr>
                <w:rFonts w:ascii="Segoe UI" w:eastAsia="Times New Roman" w:hAnsi="Segoe UI" w:cs="Segoe UI"/>
              </w:rPr>
              <w:t>Corporate o</w:t>
            </w:r>
            <w:r w:rsidRPr="00982629">
              <w:rPr>
                <w:rFonts w:ascii="Segoe UI" w:eastAsia="Times New Roman" w:hAnsi="Segoe UI" w:cs="Segoe UI"/>
              </w:rPr>
              <w:t>ffice</w:t>
            </w:r>
            <w:r w:rsidRPr="00982629">
              <w:rPr>
                <w:rFonts w:ascii="Segoe UI" w:eastAsia="Times New Roman" w:hAnsi="Segoe UI" w:cs="Segoe UI"/>
                <w:color w:val="0000FF"/>
              </w:rPr>
              <w:t xml:space="preserve"> [go to </w:t>
            </w:r>
            <w:r w:rsidR="00C45220">
              <w:rPr>
                <w:rFonts w:ascii="Segoe UI" w:eastAsia="Times New Roman" w:hAnsi="Segoe UI" w:cs="Segoe UI"/>
                <w:color w:val="0000FF"/>
              </w:rPr>
              <w:t>50</w:t>
            </w:r>
            <w:r w:rsidRPr="00982629">
              <w:rPr>
                <w:rFonts w:ascii="Segoe UI" w:eastAsia="Times New Roman" w:hAnsi="Segoe UI" w:cs="Segoe UI"/>
                <w:color w:val="0000FF"/>
              </w:rPr>
              <w:t>]</w:t>
            </w:r>
          </w:p>
          <w:p w14:paraId="50FC78C7" w14:textId="77777777" w:rsidR="00851CF3" w:rsidRPr="00982629" w:rsidRDefault="00851CF3" w:rsidP="008E1300">
            <w:pPr>
              <w:pStyle w:val="ListParagraph"/>
              <w:numPr>
                <w:ilvl w:val="0"/>
                <w:numId w:val="154"/>
              </w:numPr>
              <w:rPr>
                <w:rFonts w:ascii="Segoe UI" w:eastAsia="Times New Roman" w:hAnsi="Segoe UI" w:cs="Segoe UI"/>
              </w:rPr>
            </w:pPr>
            <w:r w:rsidRPr="00982629">
              <w:rPr>
                <w:rFonts w:ascii="Segoe UI" w:eastAsia="Times New Roman" w:hAnsi="Segoe UI" w:cs="Segoe UI"/>
              </w:rPr>
              <w:t xml:space="preserve">Other (please specify) _______________ </w:t>
            </w:r>
          </w:p>
          <w:p w14:paraId="00B25D03" w14:textId="77777777" w:rsidR="00851CF3" w:rsidRPr="00224210" w:rsidRDefault="00851CF3" w:rsidP="00953A7B">
            <w:pPr>
              <w:spacing w:after="120"/>
              <w:ind w:left="360"/>
              <w:rPr>
                <w:rFonts w:ascii="Segoe UI" w:eastAsia="Times New Roman" w:hAnsi="Segoe UI" w:cs="Segoe UI"/>
              </w:rPr>
            </w:pPr>
          </w:p>
          <w:p w14:paraId="55A6F316" w14:textId="77777777" w:rsidR="00851CF3" w:rsidRPr="00FD4944" w:rsidRDefault="00851CF3" w:rsidP="00953A7B">
            <w:pPr>
              <w:spacing w:after="120"/>
              <w:rPr>
                <w:rFonts w:ascii="Segoe UI" w:eastAsia="Times New Roman" w:hAnsi="Segoe UI" w:cs="Segoe UI"/>
                <w:color w:val="FF0000"/>
              </w:rPr>
            </w:pPr>
          </w:p>
        </w:tc>
      </w:tr>
      <w:tr w:rsidR="00851CF3" w:rsidRPr="00D92D74" w14:paraId="5C452A46" w14:textId="77777777" w:rsidTr="00953A7B">
        <w:tc>
          <w:tcPr>
            <w:tcW w:w="5000" w:type="pct"/>
          </w:tcPr>
          <w:p w14:paraId="25E12F0C" w14:textId="77777777" w:rsidR="00851CF3" w:rsidRPr="00A3134D" w:rsidRDefault="00851CF3" w:rsidP="008E1300">
            <w:pPr>
              <w:pStyle w:val="ListParagraph"/>
              <w:numPr>
                <w:ilvl w:val="0"/>
                <w:numId w:val="94"/>
              </w:numPr>
              <w:spacing w:after="120"/>
              <w:rPr>
                <w:rFonts w:ascii="Segoe UI" w:eastAsia="Times New Roman" w:hAnsi="Segoe UI" w:cs="Segoe UI"/>
              </w:rPr>
            </w:pPr>
            <w:r>
              <w:rPr>
                <w:rFonts w:ascii="Segoe UI" w:eastAsia="Times New Roman" w:hAnsi="Segoe UI" w:cs="Segoe UI"/>
              </w:rPr>
              <w:t>Were (</w:t>
            </w:r>
            <w:r w:rsidRPr="00EC17C4">
              <w:rPr>
                <w:rFonts w:ascii="Segoe UI" w:eastAsia="Times New Roman" w:hAnsi="Segoe UI" w:cs="Segoe UI"/>
              </w:rPr>
              <w:t>EBT</w:t>
            </w:r>
            <w:r>
              <w:rPr>
                <w:rFonts w:ascii="Segoe UI" w:eastAsia="Times New Roman" w:hAnsi="Segoe UI" w:cs="Segoe UI"/>
              </w:rPr>
              <w:t xml:space="preserve">) </w:t>
            </w:r>
            <w:r w:rsidR="000E0450">
              <w:rPr>
                <w:rFonts w:ascii="Segoe UI" w:eastAsia="Times New Roman" w:hAnsi="Segoe UI" w:cs="Segoe UI"/>
              </w:rPr>
              <w:t>card-reading</w:t>
            </w:r>
            <w:r w:rsidRPr="00EC17C4">
              <w:rPr>
                <w:rFonts w:ascii="Segoe UI" w:eastAsia="Times New Roman" w:hAnsi="Segoe UI" w:cs="Segoe UI"/>
              </w:rPr>
              <w:t xml:space="preserve"> equipmen</w:t>
            </w:r>
            <w:r>
              <w:rPr>
                <w:rFonts w:ascii="Segoe UI" w:eastAsia="Times New Roman" w:hAnsi="Segoe UI" w:cs="Segoe UI"/>
              </w:rPr>
              <w:t>t AND payment processing services acquired</w:t>
            </w:r>
            <w:r w:rsidRPr="00EC17C4">
              <w:rPr>
                <w:rFonts w:ascii="Segoe UI" w:eastAsia="Times New Roman" w:hAnsi="Segoe UI" w:cs="Segoe UI"/>
              </w:rPr>
              <w:t xml:space="preserve"> from</w:t>
            </w:r>
            <w:r>
              <w:rPr>
                <w:rFonts w:ascii="Segoe UI" w:eastAsia="Times New Roman" w:hAnsi="Segoe UI" w:cs="Segoe UI"/>
              </w:rPr>
              <w:t xml:space="preserve"> the same vendor or from separate vendors</w:t>
            </w:r>
            <w:r w:rsidRPr="00A3134D">
              <w:rPr>
                <w:rFonts w:ascii="Segoe UI" w:eastAsia="Times New Roman" w:hAnsi="Segoe UI" w:cs="Segoe UI"/>
              </w:rPr>
              <w:t>?</w:t>
            </w:r>
          </w:p>
          <w:p w14:paraId="4AD6B72D" w14:textId="77777777" w:rsidR="00851CF3" w:rsidRPr="00A3134D" w:rsidRDefault="00851CF3" w:rsidP="008E1300">
            <w:pPr>
              <w:pStyle w:val="ListParagraph"/>
              <w:numPr>
                <w:ilvl w:val="0"/>
                <w:numId w:val="154"/>
              </w:numPr>
              <w:rPr>
                <w:rFonts w:ascii="Segoe UI" w:eastAsia="Times New Roman" w:hAnsi="Segoe UI" w:cs="Segoe UI"/>
                <w:color w:val="FF0000"/>
              </w:rPr>
            </w:pPr>
            <w:r>
              <w:rPr>
                <w:rFonts w:ascii="Segoe UI" w:eastAsia="Times New Roman" w:hAnsi="Segoe UI" w:cs="Segoe UI"/>
              </w:rPr>
              <w:t>S</w:t>
            </w:r>
            <w:r w:rsidRPr="00EC17C4">
              <w:rPr>
                <w:rFonts w:ascii="Segoe UI" w:eastAsia="Times New Roman" w:hAnsi="Segoe UI" w:cs="Segoe UI"/>
              </w:rPr>
              <w:t xml:space="preserve">ame vendor </w:t>
            </w:r>
            <w:r w:rsidRPr="00882807">
              <w:rPr>
                <w:rFonts w:ascii="Segoe UI" w:eastAsia="Times New Roman" w:hAnsi="Segoe UI" w:cs="Segoe UI"/>
                <w:color w:val="0000FF"/>
              </w:rPr>
              <w:t xml:space="preserve">[go to </w:t>
            </w:r>
            <w:r w:rsidR="00C45220">
              <w:rPr>
                <w:rFonts w:ascii="Segoe UI" w:eastAsia="Times New Roman" w:hAnsi="Segoe UI" w:cs="Segoe UI"/>
                <w:color w:val="0000FF"/>
              </w:rPr>
              <w:t>42</w:t>
            </w:r>
            <w:r w:rsidRPr="00882807">
              <w:rPr>
                <w:rFonts w:ascii="Segoe UI" w:eastAsia="Times New Roman" w:hAnsi="Segoe UI" w:cs="Segoe UI"/>
                <w:color w:val="0000FF"/>
              </w:rPr>
              <w:t>]</w:t>
            </w:r>
          </w:p>
          <w:p w14:paraId="2A3E1A32" w14:textId="77777777" w:rsidR="00851CF3" w:rsidRPr="00A3134D" w:rsidRDefault="00851CF3" w:rsidP="008E1300">
            <w:pPr>
              <w:pStyle w:val="ListParagraph"/>
              <w:numPr>
                <w:ilvl w:val="0"/>
                <w:numId w:val="154"/>
              </w:numPr>
              <w:rPr>
                <w:rFonts w:ascii="Segoe UI" w:eastAsia="Times New Roman" w:hAnsi="Segoe UI" w:cs="Segoe UI"/>
                <w:color w:val="FF0000"/>
              </w:rPr>
            </w:pPr>
            <w:r>
              <w:rPr>
                <w:rFonts w:ascii="Segoe UI" w:eastAsia="Times New Roman" w:hAnsi="Segoe UI" w:cs="Segoe UI"/>
              </w:rPr>
              <w:t>D</w:t>
            </w:r>
            <w:r w:rsidRPr="00EC17C4">
              <w:rPr>
                <w:rFonts w:ascii="Segoe UI" w:eastAsia="Times New Roman" w:hAnsi="Segoe UI" w:cs="Segoe UI"/>
              </w:rPr>
              <w:t>ifferent vendors</w:t>
            </w:r>
            <w:r w:rsidRPr="00A3134D">
              <w:rPr>
                <w:rFonts w:ascii="Segoe UI" w:eastAsia="Times New Roman" w:hAnsi="Segoe UI" w:cs="Segoe UI"/>
                <w:color w:val="FF0000"/>
              </w:rPr>
              <w:t xml:space="preserve"> </w:t>
            </w:r>
            <w:r w:rsidRPr="00882807">
              <w:rPr>
                <w:rFonts w:ascii="Segoe UI" w:eastAsia="Times New Roman" w:hAnsi="Segoe UI" w:cs="Segoe UI"/>
                <w:color w:val="0000FF"/>
              </w:rPr>
              <w:t xml:space="preserve">[go to </w:t>
            </w:r>
            <w:r w:rsidR="00C45220">
              <w:rPr>
                <w:rFonts w:ascii="Segoe UI" w:eastAsia="Times New Roman" w:hAnsi="Segoe UI" w:cs="Segoe UI"/>
                <w:color w:val="0000FF"/>
              </w:rPr>
              <w:t>14</w:t>
            </w:r>
            <w:r w:rsidRPr="00882807">
              <w:rPr>
                <w:rFonts w:ascii="Segoe UI" w:eastAsia="Times New Roman" w:hAnsi="Segoe UI" w:cs="Segoe UI"/>
                <w:color w:val="0000FF"/>
              </w:rPr>
              <w:t>]</w:t>
            </w:r>
          </w:p>
          <w:p w14:paraId="2B7FAE0E" w14:textId="77777777" w:rsidR="00851CF3" w:rsidRPr="00994F4C" w:rsidRDefault="00851CF3" w:rsidP="00953A7B">
            <w:pPr>
              <w:spacing w:after="120"/>
              <w:rPr>
                <w:rFonts w:ascii="Segoe UI" w:eastAsia="Times New Roman" w:hAnsi="Segoe UI" w:cs="Segoe UI"/>
                <w:color w:val="FF0000"/>
              </w:rPr>
            </w:pPr>
          </w:p>
        </w:tc>
      </w:tr>
    </w:tbl>
    <w:p w14:paraId="64739B71" w14:textId="77777777" w:rsidR="000F4D4A" w:rsidRDefault="000F4D4A">
      <w:r>
        <w:br w:type="page"/>
      </w:r>
    </w:p>
    <w:tbl>
      <w:tblPr>
        <w:tblStyle w:val="TableGrid"/>
        <w:tblW w:w="49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3"/>
      </w:tblGrid>
      <w:tr w:rsidR="00851CF3" w:rsidRPr="00A3134D" w14:paraId="3E34D3E1" w14:textId="77777777" w:rsidTr="00953A7B">
        <w:tc>
          <w:tcPr>
            <w:tcW w:w="5000" w:type="pct"/>
            <w:shd w:val="clear" w:color="auto" w:fill="BFBFBF" w:themeFill="background1" w:themeFillShade="BF"/>
          </w:tcPr>
          <w:p w14:paraId="421F19FD" w14:textId="77777777" w:rsidR="00851CF3" w:rsidRPr="00A3134D" w:rsidRDefault="00851CF3" w:rsidP="00953A7B">
            <w:pPr>
              <w:spacing w:after="120"/>
              <w:jc w:val="center"/>
              <w:rPr>
                <w:rFonts w:ascii="Segoe UI" w:hAnsi="Segoe UI" w:cs="Segoe UI"/>
                <w:b/>
                <w:caps/>
              </w:rPr>
            </w:pPr>
            <w:r w:rsidRPr="00A3134D">
              <w:rPr>
                <w:rFonts w:ascii="Segoe UI" w:hAnsi="Segoe UI" w:cs="Segoe UI"/>
                <w:b/>
                <w:caps/>
              </w:rPr>
              <w:t xml:space="preserve">Your </w:t>
            </w:r>
            <w:r>
              <w:rPr>
                <w:rFonts w:ascii="Segoe UI" w:hAnsi="Segoe UI" w:cs="Segoe UI"/>
                <w:b/>
                <w:caps/>
              </w:rPr>
              <w:t>(</w:t>
            </w:r>
            <w:r w:rsidRPr="00A3134D">
              <w:rPr>
                <w:rFonts w:ascii="Segoe UI" w:hAnsi="Segoe UI" w:cs="Segoe UI"/>
                <w:b/>
                <w:caps/>
              </w:rPr>
              <w:t>EBT</w:t>
            </w:r>
            <w:r>
              <w:rPr>
                <w:rFonts w:ascii="Segoe UI" w:hAnsi="Segoe UI" w:cs="Segoe UI"/>
                <w:b/>
                <w:caps/>
              </w:rPr>
              <w:t>)</w:t>
            </w:r>
            <w:r w:rsidRPr="00A3134D">
              <w:rPr>
                <w:rFonts w:ascii="Segoe UI" w:hAnsi="Segoe UI" w:cs="Segoe UI"/>
                <w:b/>
                <w:caps/>
              </w:rPr>
              <w:t xml:space="preserve"> </w:t>
            </w:r>
            <w:r w:rsidR="000E0450">
              <w:rPr>
                <w:rFonts w:ascii="Segoe UI" w:hAnsi="Segoe UI" w:cs="Segoe UI"/>
                <w:b/>
                <w:caps/>
              </w:rPr>
              <w:t>card-reading</w:t>
            </w:r>
            <w:r w:rsidRPr="00A3134D">
              <w:rPr>
                <w:rFonts w:ascii="Segoe UI" w:hAnsi="Segoe UI" w:cs="Segoe UI"/>
                <w:b/>
                <w:caps/>
              </w:rPr>
              <w:t xml:space="preserve"> equipment</w:t>
            </w:r>
          </w:p>
        </w:tc>
      </w:tr>
      <w:tr w:rsidR="00851CF3" w:rsidRPr="00D92D74" w14:paraId="7D9C0613" w14:textId="77777777" w:rsidTr="00953A7B">
        <w:tc>
          <w:tcPr>
            <w:tcW w:w="5000" w:type="pct"/>
          </w:tcPr>
          <w:p w14:paraId="0BB137D5" w14:textId="77777777" w:rsidR="00851CF3" w:rsidRDefault="00851CF3" w:rsidP="00953A7B">
            <w:pPr>
              <w:pStyle w:val="ListParagraph"/>
              <w:spacing w:after="120"/>
              <w:rPr>
                <w:rFonts w:ascii="Segoe UI" w:eastAsia="Times New Roman" w:hAnsi="Segoe UI" w:cs="Segoe UI"/>
              </w:rPr>
            </w:pPr>
          </w:p>
          <w:p w14:paraId="28B798BC" w14:textId="77777777" w:rsidR="00851CF3" w:rsidRPr="00C963C5" w:rsidRDefault="00851CF3" w:rsidP="008E1300">
            <w:pPr>
              <w:pStyle w:val="ListParagraph"/>
              <w:numPr>
                <w:ilvl w:val="0"/>
                <w:numId w:val="94"/>
              </w:numPr>
              <w:spacing w:after="120"/>
              <w:rPr>
                <w:rFonts w:ascii="Segoe UI" w:eastAsia="Times New Roman" w:hAnsi="Segoe UI" w:cs="Segoe UI"/>
              </w:rPr>
            </w:pPr>
            <w:r w:rsidRPr="00C963C5">
              <w:rPr>
                <w:rFonts w:ascii="Segoe UI" w:eastAsia="Times New Roman" w:hAnsi="Segoe UI" w:cs="Segoe UI"/>
              </w:rPr>
              <w:t xml:space="preserve">From which company did your business acquire the </w:t>
            </w:r>
            <w:r>
              <w:rPr>
                <w:rFonts w:ascii="Segoe UI" w:eastAsia="Times New Roman" w:hAnsi="Segoe UI" w:cs="Segoe UI"/>
              </w:rPr>
              <w:t>(</w:t>
            </w:r>
            <w:r w:rsidRPr="00C963C5">
              <w:rPr>
                <w:rFonts w:ascii="Segoe UI" w:eastAsia="Times New Roman" w:hAnsi="Segoe UI" w:cs="Segoe UI"/>
              </w:rPr>
              <w:t>EBT</w:t>
            </w:r>
            <w:r>
              <w:rPr>
                <w:rFonts w:ascii="Segoe UI" w:eastAsia="Times New Roman" w:hAnsi="Segoe UI" w:cs="Segoe UI"/>
              </w:rPr>
              <w:t>)</w:t>
            </w:r>
            <w:r w:rsidRPr="00C963C5">
              <w:rPr>
                <w:rFonts w:ascii="Segoe UI" w:eastAsia="Times New Roman" w:hAnsi="Segoe UI" w:cs="Segoe UI"/>
              </w:rPr>
              <w:t xml:space="preserve"> </w:t>
            </w:r>
            <w:r w:rsidR="000E0450">
              <w:rPr>
                <w:rFonts w:ascii="Segoe UI" w:eastAsia="Times New Roman" w:hAnsi="Segoe UI" w:cs="Segoe UI"/>
              </w:rPr>
              <w:t>card-reading</w:t>
            </w:r>
            <w:r w:rsidRPr="00C963C5">
              <w:rPr>
                <w:rFonts w:ascii="Segoe UI" w:eastAsia="Times New Roman" w:hAnsi="Segoe UI" w:cs="Segoe UI"/>
              </w:rPr>
              <w:t xml:space="preserve"> equipment?</w:t>
            </w:r>
          </w:p>
          <w:p w14:paraId="266B1A2C" w14:textId="77777777" w:rsidR="00A62EFB" w:rsidRPr="00E67701" w:rsidRDefault="00A62EFB" w:rsidP="008E1300">
            <w:pPr>
              <w:pStyle w:val="ListParagraph"/>
              <w:numPr>
                <w:ilvl w:val="0"/>
                <w:numId w:val="153"/>
              </w:numPr>
              <w:spacing w:after="120"/>
              <w:rPr>
                <w:rFonts w:ascii="Segoe UI" w:eastAsia="Times New Roman" w:hAnsi="Segoe UI" w:cs="Segoe UI"/>
              </w:rPr>
            </w:pPr>
            <w:r>
              <w:rPr>
                <w:rFonts w:ascii="Segoe UI" w:eastAsia="Times New Roman" w:hAnsi="Segoe UI" w:cs="Segoe UI"/>
                <w:color w:val="000000" w:themeColor="text1"/>
              </w:rPr>
              <w:t>State EBT processor (FIS, JP Morgan/Chase, Solutran, or Xerox)</w:t>
            </w:r>
          </w:p>
          <w:p w14:paraId="75D7D476" w14:textId="77777777" w:rsidR="00A62EFB" w:rsidRPr="00D92D74" w:rsidRDefault="00A62EFB" w:rsidP="008E1300">
            <w:pPr>
              <w:pStyle w:val="ListParagraph"/>
              <w:numPr>
                <w:ilvl w:val="0"/>
                <w:numId w:val="153"/>
              </w:numPr>
              <w:spacing w:after="120"/>
              <w:rPr>
                <w:rFonts w:ascii="Segoe UI" w:eastAsia="Times New Roman" w:hAnsi="Segoe UI" w:cs="Segoe UI"/>
              </w:rPr>
            </w:pPr>
            <w:r w:rsidRPr="00D92D74">
              <w:rPr>
                <w:rFonts w:ascii="Segoe UI" w:eastAsia="Times New Roman" w:hAnsi="Segoe UI" w:cs="Segoe UI"/>
                <w:color w:val="000000" w:themeColor="text1"/>
              </w:rPr>
              <w:t>Specialized card equipment retailer [Please enter the retailer name]: ____________________</w:t>
            </w:r>
          </w:p>
          <w:p w14:paraId="73FEA1D5" w14:textId="77777777" w:rsidR="00A62EFB" w:rsidRPr="00E67701" w:rsidRDefault="00A62EFB" w:rsidP="008E1300">
            <w:pPr>
              <w:pStyle w:val="ListParagraph"/>
              <w:numPr>
                <w:ilvl w:val="0"/>
                <w:numId w:val="153"/>
              </w:numPr>
              <w:spacing w:after="120"/>
              <w:rPr>
                <w:rFonts w:ascii="Segoe UI" w:eastAsia="Times New Roman" w:hAnsi="Segoe UI" w:cs="Segoe UI"/>
              </w:rPr>
            </w:pPr>
            <w:r w:rsidRPr="00D92D74">
              <w:rPr>
                <w:rFonts w:ascii="Segoe UI" w:eastAsia="Times New Roman" w:hAnsi="Segoe UI" w:cs="Segoe UI"/>
                <w:color w:val="000000" w:themeColor="text1"/>
              </w:rPr>
              <w:t>Your financial institution/bank [Please enter institution name]: ____________________</w:t>
            </w:r>
          </w:p>
          <w:p w14:paraId="0A936909" w14:textId="77777777" w:rsidR="00851CF3" w:rsidRDefault="00851CF3" w:rsidP="008E1300">
            <w:pPr>
              <w:pStyle w:val="ListParagraph"/>
              <w:numPr>
                <w:ilvl w:val="0"/>
                <w:numId w:val="153"/>
              </w:numPr>
              <w:spacing w:after="120"/>
              <w:rPr>
                <w:rFonts w:ascii="Segoe UI" w:eastAsia="Times New Roman" w:hAnsi="Segoe UI" w:cs="Segoe UI"/>
                <w:color w:val="000000" w:themeColor="text1"/>
              </w:rPr>
            </w:pPr>
            <w:r w:rsidRPr="00D92D74">
              <w:rPr>
                <w:rFonts w:ascii="Segoe UI" w:eastAsia="Times New Roman" w:hAnsi="Segoe UI" w:cs="Segoe UI"/>
                <w:color w:val="000000" w:themeColor="text1"/>
              </w:rPr>
              <w:t xml:space="preserve">Online retailer (for example, Amazon, </w:t>
            </w:r>
            <w:r w:rsidRPr="006B0C76">
              <w:rPr>
                <w:rFonts w:ascii="Segoe UI" w:eastAsia="Times New Roman" w:hAnsi="Segoe UI" w:cs="Segoe UI"/>
                <w:color w:val="000000" w:themeColor="text1"/>
              </w:rPr>
              <w:t>Walmart, Staples</w:t>
            </w:r>
            <w:r w:rsidR="00DC5FD5" w:rsidRPr="006B0C76">
              <w:rPr>
                <w:rFonts w:ascii="Segoe UI" w:eastAsia="Times New Roman" w:hAnsi="Segoe UI" w:cs="Segoe UI"/>
                <w:color w:val="000000" w:themeColor="text1"/>
              </w:rPr>
              <w:t>,</w:t>
            </w:r>
            <w:r w:rsidRPr="006B0C76">
              <w:rPr>
                <w:rFonts w:ascii="Segoe UI" w:eastAsia="Times New Roman" w:hAnsi="Segoe UI" w:cs="Segoe UI"/>
                <w:color w:val="000000" w:themeColor="text1"/>
              </w:rPr>
              <w:t xml:space="preserve"> etc.) [Please</w:t>
            </w:r>
            <w:r w:rsidRPr="00D92D74">
              <w:rPr>
                <w:rFonts w:ascii="Segoe UI" w:eastAsia="Times New Roman" w:hAnsi="Segoe UI" w:cs="Segoe UI"/>
                <w:color w:val="000000" w:themeColor="text1"/>
              </w:rPr>
              <w:t xml:space="preserve"> enter the retailer name]: ____________________</w:t>
            </w:r>
          </w:p>
          <w:p w14:paraId="54312D19" w14:textId="77777777" w:rsidR="00A62EFB" w:rsidRPr="00A62EFB" w:rsidRDefault="00A62EFB" w:rsidP="00A62EFB">
            <w:pPr>
              <w:pStyle w:val="ListParagraph"/>
              <w:spacing w:after="120"/>
              <w:ind w:left="1339"/>
              <w:rPr>
                <w:rFonts w:ascii="Segoe UI" w:eastAsia="Times New Roman" w:hAnsi="Segoe UI" w:cs="Segoe UI"/>
                <w:color w:val="000000" w:themeColor="text1"/>
              </w:rPr>
            </w:pPr>
          </w:p>
        </w:tc>
      </w:tr>
      <w:tr w:rsidR="00851CF3" w:rsidRPr="00D92D74" w14:paraId="3FA82936" w14:textId="77777777" w:rsidTr="00953A7B">
        <w:tc>
          <w:tcPr>
            <w:tcW w:w="5000" w:type="pct"/>
          </w:tcPr>
          <w:p w14:paraId="65A1F99E" w14:textId="77777777" w:rsidR="00851CF3" w:rsidRPr="00EB1044" w:rsidRDefault="00851CF3" w:rsidP="008E1300">
            <w:pPr>
              <w:pStyle w:val="ListParagraph"/>
              <w:numPr>
                <w:ilvl w:val="0"/>
                <w:numId w:val="94"/>
              </w:numPr>
              <w:spacing w:after="120"/>
              <w:rPr>
                <w:rFonts w:ascii="Segoe UI" w:eastAsia="Times New Roman" w:hAnsi="Segoe UI" w:cs="Segoe UI"/>
              </w:rPr>
            </w:pPr>
            <w:r w:rsidRPr="00EB1044">
              <w:rPr>
                <w:rFonts w:ascii="Segoe UI" w:eastAsia="Times New Roman" w:hAnsi="Segoe UI" w:cs="Segoe UI"/>
              </w:rPr>
              <w:t xml:space="preserve">What is the make and model of your (EBT) </w:t>
            </w:r>
            <w:r w:rsidR="000E0450">
              <w:rPr>
                <w:rFonts w:ascii="Segoe UI" w:eastAsia="Times New Roman" w:hAnsi="Segoe UI" w:cs="Segoe UI"/>
              </w:rPr>
              <w:t>card-reading</w:t>
            </w:r>
            <w:r w:rsidRPr="00EB1044">
              <w:rPr>
                <w:rFonts w:ascii="Segoe UI" w:eastAsia="Times New Roman" w:hAnsi="Segoe UI" w:cs="Segoe UI"/>
              </w:rPr>
              <w:t xml:space="preserve"> equipment?</w:t>
            </w:r>
          </w:p>
          <w:p w14:paraId="11F1FFD6" w14:textId="77777777" w:rsidR="00851CF3" w:rsidRPr="00EB1044" w:rsidRDefault="00851CF3" w:rsidP="00953A7B">
            <w:pPr>
              <w:pStyle w:val="ListParagraph"/>
              <w:spacing w:after="120"/>
              <w:rPr>
                <w:rFonts w:ascii="Segoe UI" w:eastAsia="Times New Roman" w:hAnsi="Segoe UI" w:cs="Segoe UI"/>
              </w:rPr>
            </w:pPr>
          </w:p>
          <w:p w14:paraId="0BF07BA1" w14:textId="77777777" w:rsidR="00851CF3" w:rsidRPr="00EB1044" w:rsidRDefault="00851CF3" w:rsidP="00953A7B">
            <w:pPr>
              <w:pStyle w:val="ListParagraph"/>
              <w:spacing w:after="120"/>
              <w:rPr>
                <w:rFonts w:ascii="Segoe UI" w:eastAsia="Times New Roman" w:hAnsi="Segoe UI" w:cs="Segoe UI"/>
              </w:rPr>
            </w:pPr>
            <w:r w:rsidRPr="00EB1044">
              <w:rPr>
                <w:rFonts w:ascii="Segoe UI" w:eastAsia="Times New Roman" w:hAnsi="Segoe UI" w:cs="Segoe UI"/>
              </w:rPr>
              <w:t>___________________________________________________</w:t>
            </w:r>
          </w:p>
          <w:p w14:paraId="23C37C86" w14:textId="77777777" w:rsidR="00851CF3" w:rsidRPr="00EB1044" w:rsidRDefault="00851CF3" w:rsidP="00953A7B">
            <w:pPr>
              <w:pStyle w:val="ListParagraph"/>
              <w:spacing w:after="120"/>
              <w:rPr>
                <w:rFonts w:ascii="Segoe UI" w:eastAsia="Times New Roman" w:hAnsi="Segoe UI" w:cs="Segoe UI"/>
              </w:rPr>
            </w:pPr>
          </w:p>
          <w:p w14:paraId="1D8CDA87" w14:textId="77777777" w:rsidR="00851CF3" w:rsidRPr="00EB1044" w:rsidRDefault="00851CF3" w:rsidP="00953A7B">
            <w:pPr>
              <w:pStyle w:val="ListParagraph"/>
              <w:spacing w:after="120"/>
              <w:rPr>
                <w:rFonts w:ascii="Segoe UI" w:eastAsia="Times New Roman" w:hAnsi="Segoe UI" w:cs="Segoe UI"/>
              </w:rPr>
            </w:pPr>
          </w:p>
        </w:tc>
      </w:tr>
      <w:tr w:rsidR="00851CF3" w:rsidRPr="00D92D74" w14:paraId="75A4A86F" w14:textId="77777777" w:rsidTr="00953A7B">
        <w:tc>
          <w:tcPr>
            <w:tcW w:w="5000" w:type="pct"/>
          </w:tcPr>
          <w:p w14:paraId="3141D0FD" w14:textId="77777777" w:rsidR="00851CF3" w:rsidRPr="00C963C5" w:rsidRDefault="00851CF3" w:rsidP="008E1300">
            <w:pPr>
              <w:pStyle w:val="ListParagraph"/>
              <w:numPr>
                <w:ilvl w:val="0"/>
                <w:numId w:val="94"/>
              </w:numPr>
              <w:contextualSpacing w:val="0"/>
              <w:rPr>
                <w:rFonts w:ascii="Segoe UI" w:eastAsia="Tahoma" w:hAnsi="Segoe UI" w:cs="Segoe UI"/>
              </w:rPr>
            </w:pPr>
            <w:r>
              <w:rPr>
                <w:rFonts w:ascii="Segoe UI" w:eastAsia="Times New Roman" w:hAnsi="Segoe UI" w:cs="Segoe UI"/>
              </w:rPr>
              <w:t xml:space="preserve">Is the equipment leased or </w:t>
            </w:r>
            <w:r w:rsidRPr="00C963C5">
              <w:rPr>
                <w:rFonts w:ascii="Segoe UI" w:eastAsia="Times New Roman" w:hAnsi="Segoe UI" w:cs="Segoe UI"/>
              </w:rPr>
              <w:t>purchased?</w:t>
            </w:r>
          </w:p>
          <w:p w14:paraId="44FB419E" w14:textId="77777777" w:rsidR="00851CF3" w:rsidRPr="00D92D74" w:rsidRDefault="00851CF3" w:rsidP="008E1300">
            <w:pPr>
              <w:pStyle w:val="ListParagraph"/>
              <w:numPr>
                <w:ilvl w:val="0"/>
                <w:numId w:val="152"/>
              </w:numPr>
              <w:rPr>
                <w:rFonts w:ascii="Segoe UI" w:eastAsia="Tahoma" w:hAnsi="Segoe UI" w:cs="Segoe UI"/>
              </w:rPr>
            </w:pPr>
            <w:r w:rsidRPr="00D92D74">
              <w:rPr>
                <w:rFonts w:ascii="Segoe UI" w:eastAsia="Times New Roman" w:hAnsi="Segoe UI" w:cs="Segoe UI"/>
              </w:rPr>
              <w:t>Leased</w:t>
            </w:r>
          </w:p>
          <w:p w14:paraId="76111DB7" w14:textId="77777777" w:rsidR="00851CF3" w:rsidRPr="00D92D74" w:rsidRDefault="00851CF3" w:rsidP="008E1300">
            <w:pPr>
              <w:pStyle w:val="ListParagraph"/>
              <w:numPr>
                <w:ilvl w:val="0"/>
                <w:numId w:val="152"/>
              </w:numPr>
              <w:rPr>
                <w:rFonts w:ascii="Segoe UI" w:eastAsia="Times New Roman" w:hAnsi="Segoe UI" w:cs="Segoe UI"/>
              </w:rPr>
            </w:pPr>
            <w:r w:rsidRPr="00D92D74">
              <w:rPr>
                <w:rFonts w:ascii="Segoe UI" w:eastAsia="Times New Roman" w:hAnsi="Segoe UI" w:cs="Segoe UI"/>
              </w:rPr>
              <w:t>Leased with option to purchase</w:t>
            </w:r>
          </w:p>
          <w:p w14:paraId="09ADF516" w14:textId="77777777" w:rsidR="00851CF3" w:rsidRPr="001F3DE5" w:rsidRDefault="00851CF3" w:rsidP="008E1300">
            <w:pPr>
              <w:pStyle w:val="ListParagraph"/>
              <w:numPr>
                <w:ilvl w:val="0"/>
                <w:numId w:val="152"/>
              </w:numPr>
              <w:rPr>
                <w:rFonts w:ascii="Segoe UI" w:eastAsia="Times New Roman" w:hAnsi="Segoe UI" w:cs="Segoe UI"/>
              </w:rPr>
            </w:pPr>
            <w:r w:rsidRPr="00D92D74">
              <w:rPr>
                <w:rFonts w:ascii="Segoe UI" w:eastAsia="Times New Roman" w:hAnsi="Segoe UI" w:cs="Segoe UI"/>
              </w:rPr>
              <w:t>Purchased</w:t>
            </w:r>
            <w:r>
              <w:rPr>
                <w:rFonts w:ascii="Segoe UI" w:eastAsia="Times New Roman" w:hAnsi="Segoe UI" w:cs="Segoe UI"/>
              </w:rPr>
              <w:t xml:space="preserve"> </w:t>
            </w:r>
            <w:r>
              <w:rPr>
                <w:rFonts w:ascii="Segoe UI" w:eastAsia="Times New Roman" w:hAnsi="Segoe UI" w:cs="Segoe UI"/>
                <w:color w:val="0000FF"/>
              </w:rPr>
              <w:t xml:space="preserve">[go to </w:t>
            </w:r>
            <w:r w:rsidR="00C45220">
              <w:rPr>
                <w:rFonts w:ascii="Segoe UI" w:eastAsia="Times New Roman" w:hAnsi="Segoe UI" w:cs="Segoe UI"/>
                <w:color w:val="0000FF"/>
              </w:rPr>
              <w:t>19</w:t>
            </w:r>
            <w:r w:rsidRPr="00EB43F6">
              <w:rPr>
                <w:rFonts w:ascii="Segoe UI" w:eastAsia="Times New Roman" w:hAnsi="Segoe UI" w:cs="Segoe UI"/>
                <w:color w:val="0000FF"/>
              </w:rPr>
              <w:t>]</w:t>
            </w:r>
          </w:p>
          <w:p w14:paraId="71A00D5A" w14:textId="77777777" w:rsidR="00851CF3" w:rsidRDefault="00851CF3" w:rsidP="00953A7B">
            <w:pPr>
              <w:pStyle w:val="ListParagraph"/>
              <w:ind w:left="1440"/>
              <w:rPr>
                <w:rFonts w:ascii="Segoe UI" w:eastAsia="Times New Roman" w:hAnsi="Segoe UI" w:cs="Segoe UI"/>
              </w:rPr>
            </w:pPr>
          </w:p>
          <w:p w14:paraId="242D3706" w14:textId="77777777" w:rsidR="000F4D4A" w:rsidRPr="00EB43F6" w:rsidRDefault="000F4D4A" w:rsidP="00953A7B">
            <w:pPr>
              <w:pStyle w:val="ListParagraph"/>
              <w:ind w:left="1440"/>
              <w:rPr>
                <w:rFonts w:ascii="Segoe UI" w:eastAsia="Times New Roman" w:hAnsi="Segoe UI" w:cs="Segoe UI"/>
              </w:rPr>
            </w:pPr>
          </w:p>
        </w:tc>
      </w:tr>
      <w:tr w:rsidR="00851CF3" w:rsidRPr="00D92D74" w14:paraId="31C6A1E1" w14:textId="77777777" w:rsidTr="00953A7B">
        <w:tc>
          <w:tcPr>
            <w:tcW w:w="5000" w:type="pct"/>
          </w:tcPr>
          <w:p w14:paraId="48DEA090" w14:textId="77777777" w:rsidR="00851CF3" w:rsidRPr="00C963C5" w:rsidRDefault="00851CF3" w:rsidP="008E1300">
            <w:pPr>
              <w:pStyle w:val="ListParagraph"/>
              <w:numPr>
                <w:ilvl w:val="0"/>
                <w:numId w:val="94"/>
              </w:numPr>
              <w:contextualSpacing w:val="0"/>
              <w:rPr>
                <w:rFonts w:ascii="Segoe UI" w:eastAsia="Tahoma" w:hAnsi="Segoe UI" w:cs="Segoe UI"/>
              </w:rPr>
            </w:pPr>
            <w:r w:rsidRPr="00C963C5">
              <w:rPr>
                <w:rFonts w:ascii="Segoe UI" w:eastAsia="Times New Roman" w:hAnsi="Segoe UI" w:cs="Segoe UI"/>
              </w:rPr>
              <w:t>What was the length of the lease when last signed?</w:t>
            </w:r>
          </w:p>
          <w:p w14:paraId="1FC28011" w14:textId="77777777" w:rsidR="00851CF3" w:rsidRDefault="00851CF3" w:rsidP="008E1300">
            <w:pPr>
              <w:pStyle w:val="ListParagraph"/>
              <w:numPr>
                <w:ilvl w:val="0"/>
                <w:numId w:val="151"/>
              </w:numPr>
              <w:rPr>
                <w:rFonts w:ascii="Segoe UI" w:eastAsia="Times New Roman" w:hAnsi="Segoe UI" w:cs="Segoe UI"/>
              </w:rPr>
            </w:pPr>
            <w:r>
              <w:rPr>
                <w:rFonts w:ascii="Segoe UI" w:eastAsia="Times New Roman" w:hAnsi="Segoe UI" w:cs="Segoe UI"/>
              </w:rPr>
              <w:t>Month-to-month</w:t>
            </w:r>
          </w:p>
          <w:p w14:paraId="03B7D828" w14:textId="77777777" w:rsidR="00851CF3" w:rsidRPr="00D92D74" w:rsidRDefault="00851CF3" w:rsidP="008E1300">
            <w:pPr>
              <w:pStyle w:val="ListParagraph"/>
              <w:numPr>
                <w:ilvl w:val="0"/>
                <w:numId w:val="151"/>
              </w:numPr>
              <w:rPr>
                <w:rFonts w:ascii="Segoe UI" w:eastAsia="Times New Roman" w:hAnsi="Segoe UI" w:cs="Segoe UI"/>
              </w:rPr>
            </w:pPr>
            <w:r w:rsidRPr="00D92D74">
              <w:rPr>
                <w:rFonts w:ascii="Segoe UI" w:eastAsia="Times New Roman" w:hAnsi="Segoe UI" w:cs="Segoe UI"/>
              </w:rPr>
              <w:t>12 months</w:t>
            </w:r>
          </w:p>
          <w:p w14:paraId="3EEC310D" w14:textId="77777777" w:rsidR="00851CF3" w:rsidRPr="00D92D74" w:rsidRDefault="00851CF3" w:rsidP="008E1300">
            <w:pPr>
              <w:pStyle w:val="ListParagraph"/>
              <w:numPr>
                <w:ilvl w:val="0"/>
                <w:numId w:val="151"/>
              </w:numPr>
              <w:rPr>
                <w:rFonts w:ascii="Segoe UI" w:eastAsia="Times New Roman" w:hAnsi="Segoe UI" w:cs="Segoe UI"/>
              </w:rPr>
            </w:pPr>
            <w:r w:rsidRPr="00D92D74">
              <w:rPr>
                <w:rFonts w:ascii="Segoe UI" w:eastAsia="Times New Roman" w:hAnsi="Segoe UI" w:cs="Segoe UI"/>
              </w:rPr>
              <w:t>24 months</w:t>
            </w:r>
          </w:p>
          <w:p w14:paraId="0622943F" w14:textId="77777777" w:rsidR="00851CF3" w:rsidRPr="00D92D74" w:rsidRDefault="00851CF3" w:rsidP="008E1300">
            <w:pPr>
              <w:pStyle w:val="ListParagraph"/>
              <w:numPr>
                <w:ilvl w:val="0"/>
                <w:numId w:val="151"/>
              </w:numPr>
              <w:rPr>
                <w:rFonts w:ascii="Segoe UI" w:eastAsia="Times New Roman" w:hAnsi="Segoe UI" w:cs="Segoe UI"/>
                <w:color w:val="7030A0"/>
              </w:rPr>
            </w:pPr>
            <w:r w:rsidRPr="00D92D74">
              <w:rPr>
                <w:rFonts w:ascii="Segoe UI" w:eastAsia="Times New Roman" w:hAnsi="Segoe UI" w:cs="Segoe UI"/>
              </w:rPr>
              <w:t>36 months</w:t>
            </w:r>
          </w:p>
          <w:p w14:paraId="779DE42A" w14:textId="77777777" w:rsidR="00851CF3" w:rsidRPr="00FD4944" w:rsidRDefault="00851CF3" w:rsidP="008E1300">
            <w:pPr>
              <w:pStyle w:val="ListParagraph"/>
              <w:numPr>
                <w:ilvl w:val="0"/>
                <w:numId w:val="151"/>
              </w:numPr>
              <w:rPr>
                <w:rFonts w:ascii="Segoe UI" w:eastAsia="Times New Roman" w:hAnsi="Segoe UI" w:cs="Segoe UI"/>
                <w:color w:val="7030A0"/>
              </w:rPr>
            </w:pPr>
            <w:r w:rsidRPr="00D92D74">
              <w:rPr>
                <w:rFonts w:ascii="Segoe UI" w:eastAsia="Times New Roman" w:hAnsi="Segoe UI" w:cs="Segoe UI"/>
              </w:rPr>
              <w:t>More than 36 months</w:t>
            </w:r>
          </w:p>
          <w:p w14:paraId="7F4710B2" w14:textId="77777777" w:rsidR="00851CF3" w:rsidRPr="000F4D4A" w:rsidRDefault="00851CF3" w:rsidP="00953A7B">
            <w:pPr>
              <w:pStyle w:val="ListParagraph"/>
              <w:ind w:left="1440"/>
              <w:rPr>
                <w:rFonts w:ascii="Segoe UI" w:eastAsia="Times New Roman" w:hAnsi="Segoe UI" w:cs="Segoe UI"/>
              </w:rPr>
            </w:pPr>
          </w:p>
          <w:p w14:paraId="64587D2A" w14:textId="77777777" w:rsidR="000F4D4A" w:rsidRPr="000F4D4A" w:rsidRDefault="000F4D4A" w:rsidP="00953A7B">
            <w:pPr>
              <w:pStyle w:val="ListParagraph"/>
              <w:ind w:left="1440"/>
              <w:rPr>
                <w:rFonts w:ascii="Segoe UI" w:eastAsia="Times New Roman" w:hAnsi="Segoe UI" w:cs="Segoe UI"/>
              </w:rPr>
            </w:pPr>
          </w:p>
        </w:tc>
      </w:tr>
      <w:tr w:rsidR="00851CF3" w:rsidRPr="00D92D74" w14:paraId="080E6178" w14:textId="77777777" w:rsidTr="00953A7B">
        <w:tc>
          <w:tcPr>
            <w:tcW w:w="5000" w:type="pct"/>
          </w:tcPr>
          <w:p w14:paraId="2C3D049D" w14:textId="77777777" w:rsidR="00851CF3" w:rsidRPr="00C963C5" w:rsidRDefault="00DC5FD5" w:rsidP="008E1300">
            <w:pPr>
              <w:pStyle w:val="ListParagraph"/>
              <w:numPr>
                <w:ilvl w:val="0"/>
                <w:numId w:val="94"/>
              </w:numPr>
              <w:contextualSpacing w:val="0"/>
              <w:rPr>
                <w:rFonts w:ascii="Segoe UI" w:eastAsia="Times New Roman" w:hAnsi="Segoe UI" w:cs="Segoe UI"/>
              </w:rPr>
            </w:pPr>
            <w:r>
              <w:rPr>
                <w:rFonts w:ascii="Segoe UI" w:eastAsia="Times New Roman" w:hAnsi="Segoe UI" w:cs="Segoe UI"/>
              </w:rPr>
              <w:t xml:space="preserve">Is there an early </w:t>
            </w:r>
            <w:r w:rsidRPr="006B0C76">
              <w:rPr>
                <w:rFonts w:ascii="Segoe UI" w:eastAsia="Times New Roman" w:hAnsi="Segoe UI" w:cs="Segoe UI"/>
              </w:rPr>
              <w:t>termination f</w:t>
            </w:r>
            <w:r w:rsidR="00851CF3" w:rsidRPr="006B0C76">
              <w:rPr>
                <w:rFonts w:ascii="Segoe UI" w:eastAsia="Times New Roman" w:hAnsi="Segoe UI" w:cs="Segoe UI"/>
              </w:rPr>
              <w:t>ee to</w:t>
            </w:r>
            <w:r w:rsidR="00851CF3" w:rsidRPr="00C963C5">
              <w:rPr>
                <w:rFonts w:ascii="Segoe UI" w:eastAsia="Times New Roman" w:hAnsi="Segoe UI" w:cs="Segoe UI"/>
              </w:rPr>
              <w:t xml:space="preserve"> cancel the lease?</w:t>
            </w:r>
          </w:p>
          <w:p w14:paraId="3BE6C6A3" w14:textId="77777777" w:rsidR="00851CF3" w:rsidRPr="00A62EFB" w:rsidRDefault="00851CF3" w:rsidP="008E1300">
            <w:pPr>
              <w:pStyle w:val="ListParagraph"/>
              <w:numPr>
                <w:ilvl w:val="0"/>
                <w:numId w:val="150"/>
              </w:numPr>
              <w:rPr>
                <w:rFonts w:ascii="Segoe UI" w:eastAsia="Times New Roman" w:hAnsi="Segoe UI" w:cs="Segoe UI"/>
              </w:rPr>
            </w:pPr>
            <w:r w:rsidRPr="00D92D74">
              <w:rPr>
                <w:rFonts w:ascii="Segoe UI" w:eastAsia="Times New Roman" w:hAnsi="Segoe UI" w:cs="Segoe UI"/>
              </w:rPr>
              <w:t>Yes</w:t>
            </w:r>
          </w:p>
          <w:p w14:paraId="1F5F3F9F" w14:textId="77777777" w:rsidR="00851CF3" w:rsidRPr="00A62EFB" w:rsidRDefault="00851CF3" w:rsidP="008E1300">
            <w:pPr>
              <w:pStyle w:val="ListParagraph"/>
              <w:numPr>
                <w:ilvl w:val="0"/>
                <w:numId w:val="150"/>
              </w:numPr>
              <w:rPr>
                <w:rFonts w:ascii="Segoe UI" w:eastAsia="Times New Roman" w:hAnsi="Segoe UI" w:cs="Segoe UI"/>
              </w:rPr>
            </w:pPr>
            <w:r w:rsidRPr="00D92D74">
              <w:rPr>
                <w:rFonts w:ascii="Segoe UI" w:eastAsia="Times New Roman" w:hAnsi="Segoe UI" w:cs="Segoe UI"/>
              </w:rPr>
              <w:t>No</w:t>
            </w:r>
          </w:p>
          <w:p w14:paraId="24187986" w14:textId="77777777" w:rsidR="00851CF3" w:rsidRPr="000F4D4A" w:rsidRDefault="00851CF3" w:rsidP="00953A7B">
            <w:pPr>
              <w:rPr>
                <w:rFonts w:ascii="Segoe UI" w:eastAsia="Times New Roman" w:hAnsi="Segoe UI" w:cs="Segoe UI"/>
              </w:rPr>
            </w:pPr>
          </w:p>
          <w:p w14:paraId="59FADD73" w14:textId="77777777" w:rsidR="000F4D4A" w:rsidRPr="000F4D4A" w:rsidRDefault="000F4D4A" w:rsidP="00953A7B">
            <w:pPr>
              <w:rPr>
                <w:rFonts w:ascii="Segoe UI" w:eastAsia="Times New Roman" w:hAnsi="Segoe UI" w:cs="Segoe UI"/>
              </w:rPr>
            </w:pPr>
          </w:p>
        </w:tc>
      </w:tr>
      <w:tr w:rsidR="00851CF3" w:rsidRPr="00D92D74" w14:paraId="43A1B242" w14:textId="77777777" w:rsidTr="00953A7B">
        <w:tc>
          <w:tcPr>
            <w:tcW w:w="5000" w:type="pct"/>
          </w:tcPr>
          <w:p w14:paraId="2ABDE028" w14:textId="77777777" w:rsidR="00851CF3" w:rsidRPr="00FD4944" w:rsidRDefault="00851CF3" w:rsidP="008E1300">
            <w:pPr>
              <w:pStyle w:val="ListParagraph"/>
              <w:numPr>
                <w:ilvl w:val="0"/>
                <w:numId w:val="94"/>
              </w:numPr>
              <w:contextualSpacing w:val="0"/>
              <w:rPr>
                <w:rFonts w:ascii="Segoe UI" w:eastAsia="Times New Roman" w:hAnsi="Segoe UI" w:cs="Segoe UI"/>
              </w:rPr>
            </w:pPr>
            <w:r w:rsidRPr="00FD4944">
              <w:rPr>
                <w:rFonts w:ascii="Segoe UI" w:eastAsia="Times New Roman" w:hAnsi="Segoe UI" w:cs="Segoe UI"/>
              </w:rPr>
              <w:t xml:space="preserve">How long has your business had the </w:t>
            </w:r>
            <w:r>
              <w:rPr>
                <w:rFonts w:ascii="Segoe UI" w:eastAsia="Times New Roman" w:hAnsi="Segoe UI" w:cs="Segoe UI"/>
              </w:rPr>
              <w:t>(</w:t>
            </w:r>
            <w:r w:rsidRPr="00FD4944">
              <w:rPr>
                <w:rFonts w:ascii="Segoe UI" w:eastAsia="Times New Roman" w:hAnsi="Segoe UI" w:cs="Segoe UI"/>
              </w:rPr>
              <w:t>EBT</w:t>
            </w:r>
            <w:r>
              <w:rPr>
                <w:rFonts w:ascii="Segoe UI" w:eastAsia="Times New Roman" w:hAnsi="Segoe UI" w:cs="Segoe UI"/>
              </w:rPr>
              <w:t xml:space="preserve">) </w:t>
            </w:r>
            <w:r w:rsidR="000E0450">
              <w:rPr>
                <w:rFonts w:ascii="Segoe UI" w:eastAsia="Times New Roman" w:hAnsi="Segoe UI" w:cs="Segoe UI"/>
              </w:rPr>
              <w:t>card-reading</w:t>
            </w:r>
            <w:r w:rsidRPr="00FD4944">
              <w:rPr>
                <w:rFonts w:ascii="Segoe UI" w:eastAsia="Times New Roman" w:hAnsi="Segoe UI" w:cs="Segoe UI"/>
              </w:rPr>
              <w:t xml:space="preserve"> equipment?</w:t>
            </w:r>
          </w:p>
          <w:p w14:paraId="514D34C6" w14:textId="77777777" w:rsidR="005F24BA" w:rsidRPr="005F24BA" w:rsidRDefault="005F24BA" w:rsidP="008E1300">
            <w:pPr>
              <w:pStyle w:val="ListParagraph"/>
              <w:numPr>
                <w:ilvl w:val="0"/>
                <w:numId w:val="150"/>
              </w:numPr>
              <w:rPr>
                <w:rFonts w:ascii="Segoe UI" w:eastAsia="Times New Roman" w:hAnsi="Segoe UI" w:cs="Segoe UI"/>
              </w:rPr>
            </w:pPr>
            <w:r w:rsidRPr="005F24BA">
              <w:rPr>
                <w:rFonts w:ascii="Segoe UI" w:eastAsia="Times New Roman" w:hAnsi="Segoe UI" w:cs="Segoe UI"/>
              </w:rPr>
              <w:t>Less than 1 year</w:t>
            </w:r>
          </w:p>
          <w:p w14:paraId="19EE6C65" w14:textId="77777777" w:rsidR="005F24BA" w:rsidRPr="005F24BA" w:rsidRDefault="005F24BA" w:rsidP="008E1300">
            <w:pPr>
              <w:pStyle w:val="ListParagraph"/>
              <w:numPr>
                <w:ilvl w:val="0"/>
                <w:numId w:val="150"/>
              </w:numPr>
              <w:rPr>
                <w:rFonts w:ascii="Segoe UI" w:eastAsia="Times New Roman" w:hAnsi="Segoe UI" w:cs="Segoe UI"/>
              </w:rPr>
            </w:pPr>
            <w:r w:rsidRPr="005F24BA">
              <w:rPr>
                <w:rFonts w:ascii="Segoe UI" w:eastAsia="Times New Roman" w:hAnsi="Segoe UI" w:cs="Segoe UI"/>
              </w:rPr>
              <w:t>1 to 3 years</w:t>
            </w:r>
          </w:p>
          <w:p w14:paraId="6AC117B6" w14:textId="77777777" w:rsidR="005F24BA" w:rsidRPr="005F24BA" w:rsidRDefault="005F24BA" w:rsidP="008E1300">
            <w:pPr>
              <w:pStyle w:val="ListParagraph"/>
              <w:numPr>
                <w:ilvl w:val="0"/>
                <w:numId w:val="150"/>
              </w:numPr>
              <w:rPr>
                <w:rFonts w:ascii="Segoe UI" w:eastAsia="Times New Roman" w:hAnsi="Segoe UI" w:cs="Segoe UI"/>
              </w:rPr>
            </w:pPr>
            <w:r w:rsidRPr="005F24BA">
              <w:rPr>
                <w:rFonts w:ascii="Segoe UI" w:eastAsia="Times New Roman" w:hAnsi="Segoe UI" w:cs="Segoe UI"/>
              </w:rPr>
              <w:t>4 to 6 years</w:t>
            </w:r>
          </w:p>
          <w:p w14:paraId="0CB783BA" w14:textId="77777777" w:rsidR="005F24BA" w:rsidRPr="005F24BA" w:rsidRDefault="005F24BA" w:rsidP="008E1300">
            <w:pPr>
              <w:pStyle w:val="ListParagraph"/>
              <w:numPr>
                <w:ilvl w:val="0"/>
                <w:numId w:val="150"/>
              </w:numPr>
              <w:rPr>
                <w:rFonts w:ascii="Segoe UI" w:eastAsia="Times New Roman" w:hAnsi="Segoe UI" w:cs="Segoe UI"/>
              </w:rPr>
            </w:pPr>
            <w:r w:rsidRPr="005F24BA">
              <w:rPr>
                <w:rFonts w:ascii="Segoe UI" w:eastAsia="Times New Roman" w:hAnsi="Segoe UI" w:cs="Segoe UI"/>
              </w:rPr>
              <w:t>More than 6 years</w:t>
            </w:r>
          </w:p>
          <w:p w14:paraId="77452B8B" w14:textId="77777777" w:rsidR="00851CF3" w:rsidRDefault="00851CF3" w:rsidP="00953A7B">
            <w:pPr>
              <w:rPr>
                <w:rFonts w:ascii="Segoe UI" w:eastAsia="Times New Roman" w:hAnsi="Segoe UI" w:cs="Segoe UI"/>
              </w:rPr>
            </w:pPr>
          </w:p>
          <w:p w14:paraId="33A45D72" w14:textId="77777777" w:rsidR="00851CF3" w:rsidRPr="00656D71" w:rsidRDefault="00851CF3" w:rsidP="00953A7B">
            <w:pPr>
              <w:rPr>
                <w:rFonts w:ascii="Segoe UI" w:eastAsia="Times New Roman" w:hAnsi="Segoe UI" w:cs="Segoe UI"/>
              </w:rPr>
            </w:pPr>
          </w:p>
        </w:tc>
      </w:tr>
      <w:tr w:rsidR="00851CF3" w:rsidRPr="00D92D74" w14:paraId="018932A7" w14:textId="77777777" w:rsidTr="00953A7B">
        <w:trPr>
          <w:trHeight w:val="3366"/>
        </w:trPr>
        <w:tc>
          <w:tcPr>
            <w:tcW w:w="5000" w:type="pct"/>
            <w:tcBorders>
              <w:bottom w:val="single" w:sz="4" w:space="0" w:color="AEAAAA" w:themeColor="background2" w:themeShade="BF"/>
            </w:tcBorders>
          </w:tcPr>
          <w:p w14:paraId="2D4071A2" w14:textId="77777777" w:rsidR="00851CF3" w:rsidRPr="001E7841" w:rsidRDefault="00851CF3" w:rsidP="008E1300">
            <w:pPr>
              <w:pStyle w:val="ListParagraph"/>
              <w:numPr>
                <w:ilvl w:val="0"/>
                <w:numId w:val="94"/>
              </w:numPr>
              <w:spacing w:after="120"/>
              <w:rPr>
                <w:rFonts w:ascii="Segoe UI" w:eastAsia="Tahoma" w:hAnsi="Segoe UI" w:cs="Segoe UI"/>
              </w:rPr>
            </w:pPr>
            <w:r w:rsidRPr="001E7841">
              <w:rPr>
                <w:rFonts w:ascii="Segoe UI" w:eastAsia="Times New Roman" w:hAnsi="Segoe UI" w:cs="Segoe UI"/>
              </w:rPr>
              <w:t xml:space="preserve">For the </w:t>
            </w:r>
            <w:r>
              <w:rPr>
                <w:rFonts w:ascii="Segoe UI" w:eastAsia="Times New Roman" w:hAnsi="Segoe UI" w:cs="Segoe UI"/>
              </w:rPr>
              <w:t>(</w:t>
            </w:r>
            <w:r w:rsidRPr="001E7841">
              <w:rPr>
                <w:rFonts w:ascii="Segoe UI" w:eastAsia="Times New Roman" w:hAnsi="Segoe UI" w:cs="Segoe UI"/>
              </w:rPr>
              <w:t>EBT</w:t>
            </w:r>
            <w:r>
              <w:rPr>
                <w:rFonts w:ascii="Segoe UI" w:eastAsia="Times New Roman" w:hAnsi="Segoe UI" w:cs="Segoe UI"/>
              </w:rPr>
              <w:t>)</w:t>
            </w:r>
            <w:r w:rsidRPr="001E7841">
              <w:rPr>
                <w:rFonts w:ascii="Segoe UI" w:eastAsia="Times New Roman" w:hAnsi="Segoe UI" w:cs="Segoe UI"/>
              </w:rPr>
              <w:t xml:space="preserve"> </w:t>
            </w:r>
            <w:r w:rsidR="000E0450">
              <w:rPr>
                <w:rFonts w:ascii="Segoe UI" w:eastAsia="Times New Roman" w:hAnsi="Segoe UI" w:cs="Segoe UI"/>
              </w:rPr>
              <w:t>card-reading</w:t>
            </w:r>
            <w:r>
              <w:rPr>
                <w:rFonts w:ascii="Segoe UI" w:eastAsia="Times New Roman" w:hAnsi="Segoe UI" w:cs="Segoe UI"/>
              </w:rPr>
              <w:t xml:space="preserve"> </w:t>
            </w:r>
            <w:r w:rsidRPr="001E7841">
              <w:rPr>
                <w:rFonts w:ascii="Segoe UI" w:eastAsia="Times New Roman" w:hAnsi="Segoe UI" w:cs="Segoe UI"/>
              </w:rPr>
              <w:t>equipment, indicate if the services below were acquired with the equipment or if the store acquired any of the services listed from a different vendor.</w:t>
            </w:r>
          </w:p>
          <w:p w14:paraId="1C541DA9" w14:textId="77777777" w:rsidR="00851CF3" w:rsidRDefault="00851CF3" w:rsidP="00953A7B">
            <w:pPr>
              <w:spacing w:after="120"/>
              <w:rPr>
                <w:rFonts w:ascii="Segoe UI" w:eastAsia="Times New Roman" w:hAnsi="Segoe UI" w:cs="Segoe UI"/>
                <w:highlight w:val="yellow"/>
              </w:rPr>
            </w:pPr>
          </w:p>
          <w:tbl>
            <w:tblPr>
              <w:tblStyle w:val="PlainTable42"/>
              <w:tblW w:w="8026" w:type="dxa"/>
              <w:jc w:val="center"/>
              <w:tblLook w:val="04A0" w:firstRow="1" w:lastRow="0" w:firstColumn="1" w:lastColumn="0" w:noHBand="0" w:noVBand="1"/>
            </w:tblPr>
            <w:tblGrid>
              <w:gridCol w:w="3922"/>
              <w:gridCol w:w="1257"/>
              <w:gridCol w:w="1643"/>
              <w:gridCol w:w="1204"/>
            </w:tblGrid>
            <w:tr w:rsidR="00851CF3" w:rsidRPr="00D92D74" w14:paraId="62AA4FE3" w14:textId="77777777" w:rsidTr="00300452">
              <w:trPr>
                <w:cnfStyle w:val="100000000000" w:firstRow="1" w:lastRow="0" w:firstColumn="0" w:lastColumn="0" w:oddVBand="0" w:evenVBand="0" w:oddHBand="0" w:evenHBand="0" w:firstRowFirstColumn="0" w:firstRowLastColumn="0" w:lastRowFirstColumn="0" w:lastRowLastColumn="0"/>
                <w:trHeight w:val="676"/>
                <w:jc w:val="center"/>
              </w:trPr>
              <w:tc>
                <w:tcPr>
                  <w:cnfStyle w:val="001000000000" w:firstRow="0" w:lastRow="0" w:firstColumn="1" w:lastColumn="0" w:oddVBand="0" w:evenVBand="0" w:oddHBand="0" w:evenHBand="0" w:firstRowFirstColumn="0" w:firstRowLastColumn="0" w:lastRowFirstColumn="0" w:lastRowLastColumn="0"/>
                  <w:tcW w:w="3922" w:type="dxa"/>
                </w:tcPr>
                <w:p w14:paraId="62028CA6" w14:textId="77777777" w:rsidR="00851CF3" w:rsidRPr="00D92D74" w:rsidRDefault="00851CF3" w:rsidP="00953A7B">
                  <w:pPr>
                    <w:rPr>
                      <w:rFonts w:ascii="Segoe UI" w:eastAsia="Tahoma" w:hAnsi="Segoe UI" w:cs="Segoe UI"/>
                    </w:rPr>
                  </w:pPr>
                </w:p>
              </w:tc>
              <w:tc>
                <w:tcPr>
                  <w:tcW w:w="1257" w:type="dxa"/>
                </w:tcPr>
                <w:p w14:paraId="16DA953F" w14:textId="77777777" w:rsidR="00851CF3" w:rsidRPr="00D92D74"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rPr>
                  </w:pPr>
                  <w:r>
                    <w:rPr>
                      <w:rFonts w:ascii="Segoe UI" w:hAnsi="Segoe UI" w:cs="Segoe UI"/>
                    </w:rPr>
                    <w:t>Acquired with equipment</w:t>
                  </w:r>
                </w:p>
              </w:tc>
              <w:tc>
                <w:tcPr>
                  <w:tcW w:w="1643" w:type="dxa"/>
                </w:tcPr>
                <w:p w14:paraId="5A9C5CAA" w14:textId="77777777" w:rsidR="00851CF3"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rPr>
                  </w:pPr>
                  <w:r>
                    <w:rPr>
                      <w:rFonts w:ascii="Segoe UI" w:hAnsi="Segoe UI" w:cs="Segoe UI"/>
                    </w:rPr>
                    <w:t>Acquired from a different vendor</w:t>
                  </w:r>
                </w:p>
              </w:tc>
              <w:tc>
                <w:tcPr>
                  <w:tcW w:w="1204" w:type="dxa"/>
                </w:tcPr>
                <w:p w14:paraId="3B9BCA3D" w14:textId="77777777" w:rsidR="00851CF3" w:rsidRPr="00D92D74"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rPr>
                  </w:pPr>
                  <w:r>
                    <w:rPr>
                      <w:rFonts w:ascii="Segoe UI" w:hAnsi="Segoe UI" w:cs="Segoe UI"/>
                    </w:rPr>
                    <w:t>Not acquired</w:t>
                  </w:r>
                </w:p>
              </w:tc>
            </w:tr>
            <w:tr w:rsidR="00300452" w:rsidRPr="00D92D74" w14:paraId="45B4A41F" w14:textId="77777777" w:rsidTr="00300452">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922" w:type="dxa"/>
                </w:tcPr>
                <w:p w14:paraId="3AC7AD7A" w14:textId="77777777" w:rsidR="00300452" w:rsidRPr="00B914FD" w:rsidRDefault="00300452" w:rsidP="00300452">
                  <w:pPr>
                    <w:rPr>
                      <w:rFonts w:ascii="Segoe UI" w:eastAsia="Tahoma" w:hAnsi="Segoe UI" w:cs="Segoe UI"/>
                      <w:b w:val="0"/>
                    </w:rPr>
                  </w:pPr>
                  <w:r w:rsidRPr="00B914FD">
                    <w:rPr>
                      <w:rFonts w:ascii="Segoe UI" w:hAnsi="Segoe UI" w:cs="Segoe UI"/>
                      <w:b w:val="0"/>
                    </w:rPr>
                    <w:t>Equipment installation</w:t>
                  </w:r>
                </w:p>
              </w:tc>
              <w:tc>
                <w:tcPr>
                  <w:tcW w:w="1257" w:type="dxa"/>
                </w:tcPr>
                <w:p w14:paraId="1956FE62" w14:textId="77777777" w:rsidR="00300452" w:rsidRPr="00300452" w:rsidRDefault="00300452" w:rsidP="0030045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6F1ECE">
                    <w:sym w:font="Wingdings" w:char="F0A1"/>
                  </w:r>
                </w:p>
              </w:tc>
              <w:tc>
                <w:tcPr>
                  <w:tcW w:w="1643" w:type="dxa"/>
                </w:tcPr>
                <w:p w14:paraId="3969C002" w14:textId="77777777" w:rsidR="00300452" w:rsidRPr="00300452" w:rsidRDefault="00300452" w:rsidP="00300452">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B5039F">
                    <w:sym w:font="Wingdings" w:char="F0A1"/>
                  </w:r>
                </w:p>
              </w:tc>
              <w:tc>
                <w:tcPr>
                  <w:tcW w:w="1204" w:type="dxa"/>
                </w:tcPr>
                <w:p w14:paraId="28F7CE5E" w14:textId="77777777" w:rsidR="00300452" w:rsidRPr="00300452" w:rsidRDefault="00300452" w:rsidP="00300452">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B5039F">
                    <w:sym w:font="Wingdings" w:char="F0A1"/>
                  </w:r>
                </w:p>
              </w:tc>
            </w:tr>
            <w:tr w:rsidR="00300452" w:rsidRPr="00D92D74" w14:paraId="2184EA85" w14:textId="77777777" w:rsidTr="00300452">
              <w:trPr>
                <w:trHeight w:val="322"/>
                <w:jc w:val="center"/>
              </w:trPr>
              <w:tc>
                <w:tcPr>
                  <w:cnfStyle w:val="001000000000" w:firstRow="0" w:lastRow="0" w:firstColumn="1" w:lastColumn="0" w:oddVBand="0" w:evenVBand="0" w:oddHBand="0" w:evenHBand="0" w:firstRowFirstColumn="0" w:firstRowLastColumn="0" w:lastRowFirstColumn="0" w:lastRowLastColumn="0"/>
                  <w:tcW w:w="3922" w:type="dxa"/>
                </w:tcPr>
                <w:p w14:paraId="3E09070A" w14:textId="77777777" w:rsidR="00300452" w:rsidRPr="00B914FD" w:rsidRDefault="00300452" w:rsidP="00300452">
                  <w:pPr>
                    <w:rPr>
                      <w:rFonts w:ascii="Segoe UI" w:eastAsia="Tahoma" w:hAnsi="Segoe UI" w:cs="Segoe UI"/>
                      <w:b w:val="0"/>
                    </w:rPr>
                  </w:pPr>
                  <w:r w:rsidRPr="00B914FD">
                    <w:rPr>
                      <w:rFonts w:ascii="Segoe UI" w:hAnsi="Segoe UI" w:cs="Segoe UI"/>
                      <w:b w:val="0"/>
                    </w:rPr>
                    <w:t>Software installation</w:t>
                  </w:r>
                </w:p>
              </w:tc>
              <w:tc>
                <w:tcPr>
                  <w:tcW w:w="1257" w:type="dxa"/>
                </w:tcPr>
                <w:p w14:paraId="7B5FD2EF" w14:textId="77777777" w:rsidR="00300452" w:rsidRPr="00300452" w:rsidRDefault="00300452" w:rsidP="00300452">
                  <w:pPr>
                    <w:jc w:val="center"/>
                    <w:cnfStyle w:val="000000000000" w:firstRow="0" w:lastRow="0" w:firstColumn="0" w:lastColumn="0" w:oddVBand="0" w:evenVBand="0" w:oddHBand="0" w:evenHBand="0" w:firstRowFirstColumn="0" w:firstRowLastColumn="0" w:lastRowFirstColumn="0" w:lastRowLastColumn="0"/>
                  </w:pPr>
                  <w:r w:rsidRPr="006F1ECE">
                    <w:sym w:font="Wingdings" w:char="F0A1"/>
                  </w:r>
                </w:p>
              </w:tc>
              <w:tc>
                <w:tcPr>
                  <w:tcW w:w="1643" w:type="dxa"/>
                </w:tcPr>
                <w:p w14:paraId="262C25E5" w14:textId="77777777" w:rsidR="00300452" w:rsidRPr="00300452" w:rsidRDefault="00300452" w:rsidP="00300452">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B5039F">
                    <w:sym w:font="Wingdings" w:char="F0A1"/>
                  </w:r>
                </w:p>
              </w:tc>
              <w:tc>
                <w:tcPr>
                  <w:tcW w:w="1204" w:type="dxa"/>
                </w:tcPr>
                <w:p w14:paraId="06B67A77" w14:textId="77777777" w:rsidR="00300452" w:rsidRPr="00300452" w:rsidRDefault="00300452" w:rsidP="00300452">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B5039F">
                    <w:sym w:font="Wingdings" w:char="F0A1"/>
                  </w:r>
                </w:p>
              </w:tc>
            </w:tr>
            <w:tr w:rsidR="00300452" w:rsidRPr="00D92D74" w14:paraId="41B8F821" w14:textId="77777777" w:rsidTr="00300452">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3922" w:type="dxa"/>
                </w:tcPr>
                <w:p w14:paraId="0325A824" w14:textId="77777777" w:rsidR="00300452" w:rsidRPr="00B914FD" w:rsidRDefault="00DC5FD5" w:rsidP="00300452">
                  <w:pPr>
                    <w:rPr>
                      <w:rFonts w:ascii="Segoe UI" w:eastAsia="Tahoma" w:hAnsi="Segoe UI" w:cs="Segoe UI"/>
                      <w:b w:val="0"/>
                    </w:rPr>
                  </w:pPr>
                  <w:r>
                    <w:rPr>
                      <w:rFonts w:ascii="Segoe UI" w:hAnsi="Segoe UI" w:cs="Segoe UI"/>
                      <w:b w:val="0"/>
                    </w:rPr>
                    <w:t>Trouble</w:t>
                  </w:r>
                  <w:r w:rsidR="00300452" w:rsidRPr="00B914FD">
                    <w:rPr>
                      <w:rFonts w:ascii="Segoe UI" w:hAnsi="Segoe UI" w:cs="Segoe UI"/>
                      <w:b w:val="0"/>
                    </w:rPr>
                    <w:t>shooting help</w:t>
                  </w:r>
                </w:p>
              </w:tc>
              <w:tc>
                <w:tcPr>
                  <w:tcW w:w="1257" w:type="dxa"/>
                </w:tcPr>
                <w:p w14:paraId="56B02CEA" w14:textId="77777777" w:rsidR="00300452" w:rsidRPr="00300452" w:rsidRDefault="00300452" w:rsidP="00300452">
                  <w:pPr>
                    <w:jc w:val="center"/>
                    <w:cnfStyle w:val="000000100000" w:firstRow="0" w:lastRow="0" w:firstColumn="0" w:lastColumn="0" w:oddVBand="0" w:evenVBand="0" w:oddHBand="1" w:evenHBand="0" w:firstRowFirstColumn="0" w:firstRowLastColumn="0" w:lastRowFirstColumn="0" w:lastRowLastColumn="0"/>
                  </w:pPr>
                  <w:r w:rsidRPr="006F1ECE">
                    <w:sym w:font="Wingdings" w:char="F0A1"/>
                  </w:r>
                </w:p>
              </w:tc>
              <w:tc>
                <w:tcPr>
                  <w:tcW w:w="1643" w:type="dxa"/>
                </w:tcPr>
                <w:p w14:paraId="3FB803EC" w14:textId="77777777" w:rsidR="00300452" w:rsidRPr="00300452" w:rsidRDefault="00300452" w:rsidP="00300452">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B5039F">
                    <w:sym w:font="Wingdings" w:char="F0A1"/>
                  </w:r>
                </w:p>
              </w:tc>
              <w:tc>
                <w:tcPr>
                  <w:tcW w:w="1204" w:type="dxa"/>
                </w:tcPr>
                <w:p w14:paraId="117B4955" w14:textId="77777777" w:rsidR="00300452" w:rsidRPr="00300452" w:rsidRDefault="00300452" w:rsidP="00300452">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B5039F">
                    <w:sym w:font="Wingdings" w:char="F0A1"/>
                  </w:r>
                </w:p>
              </w:tc>
            </w:tr>
            <w:tr w:rsidR="00300452" w:rsidRPr="00D92D74" w14:paraId="3BF46D92" w14:textId="77777777" w:rsidTr="00300452">
              <w:trPr>
                <w:trHeight w:val="330"/>
                <w:jc w:val="center"/>
              </w:trPr>
              <w:tc>
                <w:tcPr>
                  <w:cnfStyle w:val="001000000000" w:firstRow="0" w:lastRow="0" w:firstColumn="1" w:lastColumn="0" w:oddVBand="0" w:evenVBand="0" w:oddHBand="0" w:evenHBand="0" w:firstRowFirstColumn="0" w:firstRowLastColumn="0" w:lastRowFirstColumn="0" w:lastRowLastColumn="0"/>
                  <w:tcW w:w="3922" w:type="dxa"/>
                </w:tcPr>
                <w:p w14:paraId="7013D0F1" w14:textId="77777777" w:rsidR="00300452" w:rsidRPr="00B914FD" w:rsidRDefault="00300452" w:rsidP="00300452">
                  <w:pPr>
                    <w:rPr>
                      <w:rFonts w:ascii="Segoe UI" w:eastAsia="Tahoma" w:hAnsi="Segoe UI" w:cs="Segoe UI"/>
                      <w:b w:val="0"/>
                    </w:rPr>
                  </w:pPr>
                  <w:r w:rsidRPr="00B914FD">
                    <w:rPr>
                      <w:rFonts w:ascii="Segoe UI" w:hAnsi="Segoe UI" w:cs="Segoe UI"/>
                      <w:b w:val="0"/>
                    </w:rPr>
                    <w:t>Equipment replacement</w:t>
                  </w:r>
                </w:p>
              </w:tc>
              <w:tc>
                <w:tcPr>
                  <w:tcW w:w="1257" w:type="dxa"/>
                </w:tcPr>
                <w:p w14:paraId="4343AE47" w14:textId="77777777" w:rsidR="00300452" w:rsidRPr="00300452" w:rsidRDefault="00300452" w:rsidP="00300452">
                  <w:pPr>
                    <w:jc w:val="center"/>
                    <w:cnfStyle w:val="000000000000" w:firstRow="0" w:lastRow="0" w:firstColumn="0" w:lastColumn="0" w:oddVBand="0" w:evenVBand="0" w:oddHBand="0" w:evenHBand="0" w:firstRowFirstColumn="0" w:firstRowLastColumn="0" w:lastRowFirstColumn="0" w:lastRowLastColumn="0"/>
                  </w:pPr>
                  <w:r w:rsidRPr="006F1ECE">
                    <w:sym w:font="Wingdings" w:char="F0A1"/>
                  </w:r>
                </w:p>
              </w:tc>
              <w:tc>
                <w:tcPr>
                  <w:tcW w:w="1643" w:type="dxa"/>
                </w:tcPr>
                <w:p w14:paraId="1681B608" w14:textId="77777777" w:rsidR="00300452" w:rsidRPr="00300452" w:rsidRDefault="00300452" w:rsidP="00300452">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B5039F">
                    <w:sym w:font="Wingdings" w:char="F0A1"/>
                  </w:r>
                </w:p>
              </w:tc>
              <w:tc>
                <w:tcPr>
                  <w:tcW w:w="1204" w:type="dxa"/>
                </w:tcPr>
                <w:p w14:paraId="09311B63" w14:textId="77777777" w:rsidR="00300452" w:rsidRPr="00300452" w:rsidRDefault="00300452" w:rsidP="00300452">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B5039F">
                    <w:sym w:font="Wingdings" w:char="F0A1"/>
                  </w:r>
                </w:p>
              </w:tc>
            </w:tr>
            <w:tr w:rsidR="00300452" w:rsidRPr="00D92D74" w14:paraId="5DFE44F9" w14:textId="77777777" w:rsidTr="00300452">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922" w:type="dxa"/>
                </w:tcPr>
                <w:p w14:paraId="2B1C5441" w14:textId="77777777" w:rsidR="00300452" w:rsidRPr="00B914FD" w:rsidRDefault="00300452" w:rsidP="00300452">
                  <w:pPr>
                    <w:rPr>
                      <w:rFonts w:ascii="Segoe UI" w:hAnsi="Segoe UI" w:cs="Segoe UI"/>
                      <w:b w:val="0"/>
                    </w:rPr>
                  </w:pPr>
                  <w:r w:rsidRPr="00B914FD">
                    <w:rPr>
                      <w:rFonts w:ascii="Segoe UI" w:eastAsia="Times New Roman" w:hAnsi="Segoe UI" w:cs="Segoe UI"/>
                      <w:b w:val="0"/>
                    </w:rPr>
                    <w:t>Install/enable link between EBT equipment and POS system</w:t>
                  </w:r>
                </w:p>
              </w:tc>
              <w:tc>
                <w:tcPr>
                  <w:tcW w:w="1257" w:type="dxa"/>
                </w:tcPr>
                <w:p w14:paraId="78D90FC3" w14:textId="77777777" w:rsidR="00300452" w:rsidRPr="00300452" w:rsidRDefault="00300452" w:rsidP="00300452">
                  <w:pPr>
                    <w:jc w:val="center"/>
                    <w:cnfStyle w:val="000000100000" w:firstRow="0" w:lastRow="0" w:firstColumn="0" w:lastColumn="0" w:oddVBand="0" w:evenVBand="0" w:oddHBand="1" w:evenHBand="0" w:firstRowFirstColumn="0" w:firstRowLastColumn="0" w:lastRowFirstColumn="0" w:lastRowLastColumn="0"/>
                  </w:pPr>
                  <w:r w:rsidRPr="006F1ECE">
                    <w:sym w:font="Wingdings" w:char="F0A1"/>
                  </w:r>
                </w:p>
              </w:tc>
              <w:tc>
                <w:tcPr>
                  <w:tcW w:w="1643" w:type="dxa"/>
                </w:tcPr>
                <w:p w14:paraId="3A3E96FD" w14:textId="77777777" w:rsidR="00300452" w:rsidRPr="00300452" w:rsidRDefault="00300452" w:rsidP="00300452">
                  <w:pPr>
                    <w:ind w:left="5"/>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rPr>
                  </w:pPr>
                  <w:r w:rsidRPr="00B5039F">
                    <w:sym w:font="Wingdings" w:char="F0A1"/>
                  </w:r>
                </w:p>
              </w:tc>
              <w:tc>
                <w:tcPr>
                  <w:tcW w:w="1204" w:type="dxa"/>
                </w:tcPr>
                <w:p w14:paraId="0E333829" w14:textId="77777777" w:rsidR="00300452" w:rsidRPr="00300452" w:rsidRDefault="00300452" w:rsidP="00300452">
                  <w:pPr>
                    <w:ind w:left="5"/>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rPr>
                  </w:pPr>
                  <w:r w:rsidRPr="00B5039F">
                    <w:sym w:font="Wingdings" w:char="F0A1"/>
                  </w:r>
                </w:p>
              </w:tc>
            </w:tr>
            <w:tr w:rsidR="00300452" w:rsidRPr="00D92D74" w14:paraId="52A06039" w14:textId="77777777" w:rsidTr="00300452">
              <w:trPr>
                <w:trHeight w:val="315"/>
                <w:jc w:val="center"/>
              </w:trPr>
              <w:tc>
                <w:tcPr>
                  <w:cnfStyle w:val="001000000000" w:firstRow="0" w:lastRow="0" w:firstColumn="1" w:lastColumn="0" w:oddVBand="0" w:evenVBand="0" w:oddHBand="0" w:evenHBand="0" w:firstRowFirstColumn="0" w:firstRowLastColumn="0" w:lastRowFirstColumn="0" w:lastRowLastColumn="0"/>
                  <w:tcW w:w="3922" w:type="dxa"/>
                </w:tcPr>
                <w:p w14:paraId="7EA8FA9E" w14:textId="77777777" w:rsidR="00300452" w:rsidRPr="00B914FD" w:rsidRDefault="00300452" w:rsidP="00300452">
                  <w:pPr>
                    <w:rPr>
                      <w:rFonts w:ascii="Segoe UI" w:eastAsia="Times New Roman" w:hAnsi="Segoe UI" w:cs="Segoe UI"/>
                      <w:b w:val="0"/>
                    </w:rPr>
                  </w:pPr>
                  <w:r>
                    <w:rPr>
                      <w:rFonts w:ascii="Segoe UI" w:eastAsia="Times New Roman" w:hAnsi="Segoe UI" w:cs="Segoe UI"/>
                      <w:b w:val="0"/>
                    </w:rPr>
                    <w:t>Other (please specify)</w:t>
                  </w:r>
                </w:p>
              </w:tc>
              <w:tc>
                <w:tcPr>
                  <w:tcW w:w="1257" w:type="dxa"/>
                </w:tcPr>
                <w:p w14:paraId="33A36A66" w14:textId="77777777" w:rsidR="00300452" w:rsidRPr="00300452" w:rsidRDefault="00300452" w:rsidP="00300452">
                  <w:pPr>
                    <w:jc w:val="center"/>
                    <w:cnfStyle w:val="000000000000" w:firstRow="0" w:lastRow="0" w:firstColumn="0" w:lastColumn="0" w:oddVBand="0" w:evenVBand="0" w:oddHBand="0" w:evenHBand="0" w:firstRowFirstColumn="0" w:firstRowLastColumn="0" w:lastRowFirstColumn="0" w:lastRowLastColumn="0"/>
                  </w:pPr>
                  <w:r w:rsidRPr="006F1ECE">
                    <w:sym w:font="Wingdings" w:char="F0A1"/>
                  </w:r>
                </w:p>
              </w:tc>
              <w:tc>
                <w:tcPr>
                  <w:tcW w:w="1643" w:type="dxa"/>
                </w:tcPr>
                <w:p w14:paraId="1F358D38" w14:textId="77777777" w:rsidR="00300452" w:rsidRPr="00300452" w:rsidRDefault="00300452" w:rsidP="00300452">
                  <w:pPr>
                    <w:ind w:left="5"/>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rPr>
                  </w:pPr>
                  <w:r w:rsidRPr="00B5039F">
                    <w:sym w:font="Wingdings" w:char="F0A1"/>
                  </w:r>
                </w:p>
              </w:tc>
              <w:tc>
                <w:tcPr>
                  <w:tcW w:w="1204" w:type="dxa"/>
                </w:tcPr>
                <w:p w14:paraId="64775FBA" w14:textId="77777777" w:rsidR="00300452" w:rsidRPr="00300452" w:rsidRDefault="00300452" w:rsidP="00300452">
                  <w:pPr>
                    <w:ind w:left="5"/>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rPr>
                  </w:pPr>
                  <w:r w:rsidRPr="00B5039F">
                    <w:sym w:font="Wingdings" w:char="F0A1"/>
                  </w:r>
                </w:p>
              </w:tc>
            </w:tr>
          </w:tbl>
          <w:p w14:paraId="6D985BFF" w14:textId="77777777" w:rsidR="00851CF3" w:rsidRDefault="00851CF3" w:rsidP="00953A7B">
            <w:pPr>
              <w:rPr>
                <w:rFonts w:ascii="Segoe UI" w:eastAsia="Tahoma" w:hAnsi="Segoe UI" w:cs="Segoe UI"/>
              </w:rPr>
            </w:pPr>
          </w:p>
          <w:p w14:paraId="090E380E" w14:textId="77777777" w:rsidR="00851CF3" w:rsidRPr="00EB1044" w:rsidRDefault="00851CF3" w:rsidP="00953A7B">
            <w:pPr>
              <w:spacing w:after="120"/>
              <w:rPr>
                <w:rFonts w:ascii="Segoe UI" w:eastAsia="Times New Roman" w:hAnsi="Segoe UI" w:cs="Segoe UI"/>
                <w:highlight w:val="yellow"/>
              </w:rPr>
            </w:pPr>
          </w:p>
        </w:tc>
      </w:tr>
      <w:tr w:rsidR="00851CF3" w:rsidRPr="00D92D74" w14:paraId="0B3EFBCE" w14:textId="77777777" w:rsidTr="00953A7B">
        <w:trPr>
          <w:trHeight w:val="3366"/>
        </w:trPr>
        <w:tc>
          <w:tcPr>
            <w:tcW w:w="5000" w:type="pct"/>
            <w:tcBorders>
              <w:bottom w:val="single" w:sz="4" w:space="0" w:color="AEAAAA" w:themeColor="background2" w:themeShade="BF"/>
            </w:tcBorders>
          </w:tcPr>
          <w:p w14:paraId="0768E1AD" w14:textId="77777777" w:rsidR="00913523" w:rsidRPr="00913523" w:rsidRDefault="00913523" w:rsidP="00913523">
            <w:pPr>
              <w:pStyle w:val="ListParagraph"/>
              <w:spacing w:after="120"/>
              <w:rPr>
                <w:rFonts w:ascii="Segoe UI" w:eastAsia="Tahoma" w:hAnsi="Segoe UI" w:cs="Segoe UI"/>
              </w:rPr>
            </w:pPr>
            <w:r>
              <w:br w:type="page"/>
            </w:r>
          </w:p>
          <w:p w14:paraId="5DA65561" w14:textId="77777777" w:rsidR="00851CF3" w:rsidRPr="001E7841" w:rsidRDefault="00851CF3" w:rsidP="008E1300">
            <w:pPr>
              <w:pStyle w:val="ListParagraph"/>
              <w:numPr>
                <w:ilvl w:val="0"/>
                <w:numId w:val="94"/>
              </w:numPr>
              <w:spacing w:after="120"/>
              <w:rPr>
                <w:rFonts w:ascii="Segoe UI" w:eastAsia="Tahoma" w:hAnsi="Segoe UI" w:cs="Segoe UI"/>
              </w:rPr>
            </w:pPr>
            <w:r w:rsidRPr="001E7841">
              <w:rPr>
                <w:rFonts w:ascii="Segoe UI" w:eastAsia="Times New Roman" w:hAnsi="Segoe UI" w:cs="Segoe UI"/>
              </w:rPr>
              <w:t xml:space="preserve">For the </w:t>
            </w:r>
            <w:r>
              <w:rPr>
                <w:rFonts w:ascii="Segoe UI" w:eastAsia="Times New Roman" w:hAnsi="Segoe UI" w:cs="Segoe UI"/>
              </w:rPr>
              <w:t>(</w:t>
            </w:r>
            <w:r w:rsidRPr="001E7841">
              <w:rPr>
                <w:rFonts w:ascii="Segoe UI" w:eastAsia="Times New Roman" w:hAnsi="Segoe UI" w:cs="Segoe UI"/>
              </w:rPr>
              <w:t>EBT</w:t>
            </w:r>
            <w:r>
              <w:rPr>
                <w:rFonts w:ascii="Segoe UI" w:eastAsia="Times New Roman" w:hAnsi="Segoe UI" w:cs="Segoe UI"/>
              </w:rPr>
              <w:t>)</w:t>
            </w:r>
            <w:r w:rsidRPr="001E7841">
              <w:rPr>
                <w:rFonts w:ascii="Segoe UI" w:eastAsia="Times New Roman" w:hAnsi="Segoe UI" w:cs="Segoe UI"/>
              </w:rPr>
              <w:t xml:space="preserve"> </w:t>
            </w:r>
            <w:r w:rsidR="000E0450">
              <w:rPr>
                <w:rFonts w:ascii="Segoe UI" w:eastAsia="Times New Roman" w:hAnsi="Segoe UI" w:cs="Segoe UI"/>
              </w:rPr>
              <w:t>card-reading</w:t>
            </w:r>
            <w:r>
              <w:rPr>
                <w:rFonts w:ascii="Segoe UI" w:eastAsia="Times New Roman" w:hAnsi="Segoe UI" w:cs="Segoe UI"/>
              </w:rPr>
              <w:t xml:space="preserve"> </w:t>
            </w:r>
            <w:r w:rsidRPr="001E7841">
              <w:rPr>
                <w:rFonts w:ascii="Segoe UI" w:eastAsia="Times New Roman" w:hAnsi="Segoe UI" w:cs="Segoe UI"/>
              </w:rPr>
              <w:t>equipment, indicate if the services acquired with the equipment were billed as an additional cost or included in the regular fee.</w:t>
            </w:r>
          </w:p>
          <w:tbl>
            <w:tblPr>
              <w:tblStyle w:val="PlainTable42"/>
              <w:tblW w:w="6383" w:type="dxa"/>
              <w:jc w:val="center"/>
              <w:tblLook w:val="04A0" w:firstRow="1" w:lastRow="0" w:firstColumn="1" w:lastColumn="0" w:noHBand="0" w:noVBand="1"/>
            </w:tblPr>
            <w:tblGrid>
              <w:gridCol w:w="3922"/>
              <w:gridCol w:w="1257"/>
              <w:gridCol w:w="1204"/>
            </w:tblGrid>
            <w:tr w:rsidR="00851CF3" w:rsidRPr="00D92D74" w14:paraId="65189986" w14:textId="77777777" w:rsidTr="00953A7B">
              <w:trPr>
                <w:cnfStyle w:val="100000000000" w:firstRow="1" w:lastRow="0" w:firstColumn="0" w:lastColumn="0" w:oddVBand="0" w:evenVBand="0" w:oddHBand="0" w:evenHBand="0" w:firstRowFirstColumn="0" w:firstRowLastColumn="0" w:lastRowFirstColumn="0" w:lastRowLastColumn="0"/>
                <w:trHeight w:val="676"/>
                <w:jc w:val="center"/>
              </w:trPr>
              <w:tc>
                <w:tcPr>
                  <w:cnfStyle w:val="001000000000" w:firstRow="0" w:lastRow="0" w:firstColumn="1" w:lastColumn="0" w:oddVBand="0" w:evenVBand="0" w:oddHBand="0" w:evenHBand="0" w:firstRowFirstColumn="0" w:firstRowLastColumn="0" w:lastRowFirstColumn="0" w:lastRowLastColumn="0"/>
                  <w:tcW w:w="3922" w:type="dxa"/>
                </w:tcPr>
                <w:p w14:paraId="51266409" w14:textId="77777777" w:rsidR="00851CF3" w:rsidRPr="00D92D74" w:rsidRDefault="00851CF3" w:rsidP="00953A7B">
                  <w:pPr>
                    <w:rPr>
                      <w:rFonts w:ascii="Segoe UI" w:eastAsia="Tahoma" w:hAnsi="Segoe UI" w:cs="Segoe UI"/>
                    </w:rPr>
                  </w:pPr>
                </w:p>
              </w:tc>
              <w:tc>
                <w:tcPr>
                  <w:tcW w:w="1257" w:type="dxa"/>
                </w:tcPr>
                <w:p w14:paraId="48D87DBE" w14:textId="77777777" w:rsidR="00851CF3" w:rsidRPr="00D92D74"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rPr>
                  </w:pPr>
                  <w:r w:rsidRPr="00D92D74">
                    <w:rPr>
                      <w:rFonts w:ascii="Segoe UI" w:hAnsi="Segoe UI" w:cs="Segoe UI"/>
                    </w:rPr>
                    <w:t>Regular fee</w:t>
                  </w:r>
                </w:p>
              </w:tc>
              <w:tc>
                <w:tcPr>
                  <w:tcW w:w="1204" w:type="dxa"/>
                </w:tcPr>
                <w:p w14:paraId="345CBF03" w14:textId="77777777" w:rsidR="00851CF3" w:rsidRPr="00D92D74"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rPr>
                  </w:pPr>
                  <w:r w:rsidRPr="00D92D74">
                    <w:rPr>
                      <w:rFonts w:ascii="Segoe UI" w:hAnsi="Segoe UI" w:cs="Segoe UI"/>
                    </w:rPr>
                    <w:t>Additional cost</w:t>
                  </w:r>
                </w:p>
              </w:tc>
            </w:tr>
            <w:tr w:rsidR="00300452" w:rsidRPr="00D92D74" w14:paraId="1F2EE66B" w14:textId="77777777" w:rsidTr="00953A7B">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922" w:type="dxa"/>
                </w:tcPr>
                <w:p w14:paraId="7BC695CC" w14:textId="77777777" w:rsidR="00300452" w:rsidRPr="00B914FD" w:rsidRDefault="00300452" w:rsidP="00300452">
                  <w:pPr>
                    <w:rPr>
                      <w:rFonts w:ascii="Segoe UI" w:eastAsia="Tahoma" w:hAnsi="Segoe UI" w:cs="Segoe UI"/>
                      <w:b w:val="0"/>
                    </w:rPr>
                  </w:pPr>
                  <w:r w:rsidRPr="00B914FD">
                    <w:rPr>
                      <w:rFonts w:ascii="Segoe UI" w:hAnsi="Segoe UI" w:cs="Segoe UI"/>
                      <w:b w:val="0"/>
                    </w:rPr>
                    <w:t>Equipment installation</w:t>
                  </w:r>
                </w:p>
              </w:tc>
              <w:tc>
                <w:tcPr>
                  <w:tcW w:w="1257" w:type="dxa"/>
                </w:tcPr>
                <w:p w14:paraId="0C6DB770" w14:textId="77777777" w:rsidR="00300452" w:rsidRPr="00300452" w:rsidRDefault="00300452" w:rsidP="00300452">
                  <w:pPr>
                    <w:ind w:left="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6F1ECE">
                    <w:sym w:font="Wingdings" w:char="F0A1"/>
                  </w:r>
                </w:p>
              </w:tc>
              <w:tc>
                <w:tcPr>
                  <w:tcW w:w="1204" w:type="dxa"/>
                </w:tcPr>
                <w:p w14:paraId="6822EEC5" w14:textId="77777777" w:rsidR="00300452" w:rsidRPr="00300452" w:rsidRDefault="00300452" w:rsidP="00300452">
                  <w:pPr>
                    <w:ind w:left="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B5039F">
                    <w:sym w:font="Wingdings" w:char="F0A1"/>
                  </w:r>
                </w:p>
              </w:tc>
            </w:tr>
            <w:tr w:rsidR="00300452" w:rsidRPr="00D92D74" w14:paraId="6F0C5970" w14:textId="77777777" w:rsidTr="00953A7B">
              <w:trPr>
                <w:trHeight w:val="322"/>
                <w:jc w:val="center"/>
              </w:trPr>
              <w:tc>
                <w:tcPr>
                  <w:cnfStyle w:val="001000000000" w:firstRow="0" w:lastRow="0" w:firstColumn="1" w:lastColumn="0" w:oddVBand="0" w:evenVBand="0" w:oddHBand="0" w:evenHBand="0" w:firstRowFirstColumn="0" w:firstRowLastColumn="0" w:lastRowFirstColumn="0" w:lastRowLastColumn="0"/>
                  <w:tcW w:w="3922" w:type="dxa"/>
                </w:tcPr>
                <w:p w14:paraId="654A4B18" w14:textId="77777777" w:rsidR="00300452" w:rsidRPr="00B914FD" w:rsidRDefault="00300452" w:rsidP="00300452">
                  <w:pPr>
                    <w:rPr>
                      <w:rFonts w:ascii="Segoe UI" w:eastAsia="Tahoma" w:hAnsi="Segoe UI" w:cs="Segoe UI"/>
                      <w:b w:val="0"/>
                    </w:rPr>
                  </w:pPr>
                  <w:r w:rsidRPr="00B914FD">
                    <w:rPr>
                      <w:rFonts w:ascii="Segoe UI" w:hAnsi="Segoe UI" w:cs="Segoe UI"/>
                      <w:b w:val="0"/>
                    </w:rPr>
                    <w:t>Software installation</w:t>
                  </w:r>
                </w:p>
              </w:tc>
              <w:tc>
                <w:tcPr>
                  <w:tcW w:w="1257" w:type="dxa"/>
                </w:tcPr>
                <w:p w14:paraId="6E2FC8B5" w14:textId="77777777" w:rsidR="00300452" w:rsidRPr="00300452" w:rsidRDefault="00300452" w:rsidP="00300452">
                  <w:pPr>
                    <w:ind w:left="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6F1ECE">
                    <w:sym w:font="Wingdings" w:char="F0A1"/>
                  </w:r>
                </w:p>
              </w:tc>
              <w:tc>
                <w:tcPr>
                  <w:tcW w:w="1204" w:type="dxa"/>
                </w:tcPr>
                <w:p w14:paraId="3A33C4A9" w14:textId="77777777" w:rsidR="00300452" w:rsidRPr="00300452" w:rsidRDefault="00300452" w:rsidP="00300452">
                  <w:pPr>
                    <w:ind w:left="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B5039F">
                    <w:sym w:font="Wingdings" w:char="F0A1"/>
                  </w:r>
                </w:p>
              </w:tc>
            </w:tr>
            <w:tr w:rsidR="00300452" w:rsidRPr="00D92D74" w14:paraId="55442A16" w14:textId="77777777" w:rsidTr="00953A7B">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3922" w:type="dxa"/>
                </w:tcPr>
                <w:p w14:paraId="47D019EB" w14:textId="77777777" w:rsidR="00300452" w:rsidRPr="00B914FD" w:rsidRDefault="00DC5FD5" w:rsidP="00300452">
                  <w:pPr>
                    <w:rPr>
                      <w:rFonts w:ascii="Segoe UI" w:eastAsia="Tahoma" w:hAnsi="Segoe UI" w:cs="Segoe UI"/>
                      <w:b w:val="0"/>
                    </w:rPr>
                  </w:pPr>
                  <w:r>
                    <w:rPr>
                      <w:rFonts w:ascii="Segoe UI" w:hAnsi="Segoe UI" w:cs="Segoe UI"/>
                      <w:b w:val="0"/>
                    </w:rPr>
                    <w:t>Trouble</w:t>
                  </w:r>
                  <w:r w:rsidR="00300452" w:rsidRPr="00B914FD">
                    <w:rPr>
                      <w:rFonts w:ascii="Segoe UI" w:hAnsi="Segoe UI" w:cs="Segoe UI"/>
                      <w:b w:val="0"/>
                    </w:rPr>
                    <w:t>shooting help</w:t>
                  </w:r>
                </w:p>
              </w:tc>
              <w:tc>
                <w:tcPr>
                  <w:tcW w:w="1257" w:type="dxa"/>
                </w:tcPr>
                <w:p w14:paraId="157F2C82" w14:textId="77777777" w:rsidR="00300452" w:rsidRPr="00300452" w:rsidRDefault="00300452" w:rsidP="00300452">
                  <w:pPr>
                    <w:ind w:left="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6F1ECE">
                    <w:sym w:font="Wingdings" w:char="F0A1"/>
                  </w:r>
                </w:p>
              </w:tc>
              <w:tc>
                <w:tcPr>
                  <w:tcW w:w="1204" w:type="dxa"/>
                </w:tcPr>
                <w:p w14:paraId="4ADB2C6D" w14:textId="77777777" w:rsidR="00300452" w:rsidRPr="00300452" w:rsidRDefault="00300452" w:rsidP="00300452">
                  <w:pPr>
                    <w:ind w:left="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B5039F">
                    <w:sym w:font="Wingdings" w:char="F0A1"/>
                  </w:r>
                </w:p>
              </w:tc>
            </w:tr>
            <w:tr w:rsidR="00300452" w:rsidRPr="00D92D74" w14:paraId="5926B0A4" w14:textId="77777777" w:rsidTr="00953A7B">
              <w:trPr>
                <w:trHeight w:val="330"/>
                <w:jc w:val="center"/>
              </w:trPr>
              <w:tc>
                <w:tcPr>
                  <w:cnfStyle w:val="001000000000" w:firstRow="0" w:lastRow="0" w:firstColumn="1" w:lastColumn="0" w:oddVBand="0" w:evenVBand="0" w:oddHBand="0" w:evenHBand="0" w:firstRowFirstColumn="0" w:firstRowLastColumn="0" w:lastRowFirstColumn="0" w:lastRowLastColumn="0"/>
                  <w:tcW w:w="3922" w:type="dxa"/>
                </w:tcPr>
                <w:p w14:paraId="330F7BB0" w14:textId="77777777" w:rsidR="00300452" w:rsidRPr="00B914FD" w:rsidRDefault="00300452" w:rsidP="00300452">
                  <w:pPr>
                    <w:rPr>
                      <w:rFonts w:ascii="Segoe UI" w:eastAsia="Tahoma" w:hAnsi="Segoe UI" w:cs="Segoe UI"/>
                      <w:b w:val="0"/>
                    </w:rPr>
                  </w:pPr>
                  <w:r w:rsidRPr="00B914FD">
                    <w:rPr>
                      <w:rFonts w:ascii="Segoe UI" w:hAnsi="Segoe UI" w:cs="Segoe UI"/>
                      <w:b w:val="0"/>
                    </w:rPr>
                    <w:t>Equipment replacement</w:t>
                  </w:r>
                </w:p>
              </w:tc>
              <w:tc>
                <w:tcPr>
                  <w:tcW w:w="1257" w:type="dxa"/>
                </w:tcPr>
                <w:p w14:paraId="7408E5C7" w14:textId="77777777" w:rsidR="00300452" w:rsidRPr="00300452" w:rsidRDefault="00300452" w:rsidP="00300452">
                  <w:pPr>
                    <w:tabs>
                      <w:tab w:val="left" w:pos="180"/>
                      <w:tab w:val="center" w:pos="444"/>
                    </w:tabs>
                    <w:ind w:left="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6F1ECE">
                    <w:sym w:font="Wingdings" w:char="F0A1"/>
                  </w:r>
                </w:p>
              </w:tc>
              <w:tc>
                <w:tcPr>
                  <w:tcW w:w="1204" w:type="dxa"/>
                </w:tcPr>
                <w:p w14:paraId="1463F124" w14:textId="77777777" w:rsidR="00300452" w:rsidRPr="00300452" w:rsidRDefault="00300452" w:rsidP="00300452">
                  <w:pPr>
                    <w:ind w:left="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B5039F">
                    <w:sym w:font="Wingdings" w:char="F0A1"/>
                  </w:r>
                </w:p>
              </w:tc>
            </w:tr>
            <w:tr w:rsidR="00300452" w:rsidRPr="00D92D74" w14:paraId="133A1C3E" w14:textId="77777777" w:rsidTr="00953A7B">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922" w:type="dxa"/>
                </w:tcPr>
                <w:p w14:paraId="3C53771E" w14:textId="77777777" w:rsidR="00300452" w:rsidRPr="00B914FD" w:rsidRDefault="00300452" w:rsidP="00300452">
                  <w:pPr>
                    <w:rPr>
                      <w:rFonts w:ascii="Segoe UI" w:hAnsi="Segoe UI" w:cs="Segoe UI"/>
                      <w:b w:val="0"/>
                    </w:rPr>
                  </w:pPr>
                  <w:r w:rsidRPr="00B914FD">
                    <w:rPr>
                      <w:rFonts w:ascii="Segoe UI" w:eastAsia="Times New Roman" w:hAnsi="Segoe UI" w:cs="Segoe UI"/>
                      <w:b w:val="0"/>
                    </w:rPr>
                    <w:t>Install/enable link between EBT equipment and POS system</w:t>
                  </w:r>
                </w:p>
              </w:tc>
              <w:tc>
                <w:tcPr>
                  <w:tcW w:w="1257" w:type="dxa"/>
                </w:tcPr>
                <w:p w14:paraId="690D972F" w14:textId="77777777" w:rsidR="00300452" w:rsidRPr="00300452" w:rsidRDefault="00300452" w:rsidP="00300452">
                  <w:pPr>
                    <w:ind w:left="2"/>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rPr>
                  </w:pPr>
                  <w:r w:rsidRPr="006F1ECE">
                    <w:sym w:font="Wingdings" w:char="F0A1"/>
                  </w:r>
                </w:p>
              </w:tc>
              <w:tc>
                <w:tcPr>
                  <w:tcW w:w="1204" w:type="dxa"/>
                </w:tcPr>
                <w:p w14:paraId="496DC562" w14:textId="77777777" w:rsidR="00300452" w:rsidRPr="00300452" w:rsidRDefault="00300452" w:rsidP="00300452">
                  <w:pPr>
                    <w:ind w:left="2"/>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rPr>
                  </w:pPr>
                  <w:r w:rsidRPr="00B5039F">
                    <w:sym w:font="Wingdings" w:char="F0A1"/>
                  </w:r>
                </w:p>
              </w:tc>
            </w:tr>
            <w:tr w:rsidR="00300452" w:rsidRPr="00D92D74" w14:paraId="711B8CCE" w14:textId="77777777" w:rsidTr="00953A7B">
              <w:trPr>
                <w:trHeight w:val="315"/>
                <w:jc w:val="center"/>
              </w:trPr>
              <w:tc>
                <w:tcPr>
                  <w:cnfStyle w:val="001000000000" w:firstRow="0" w:lastRow="0" w:firstColumn="1" w:lastColumn="0" w:oddVBand="0" w:evenVBand="0" w:oddHBand="0" w:evenHBand="0" w:firstRowFirstColumn="0" w:firstRowLastColumn="0" w:lastRowFirstColumn="0" w:lastRowLastColumn="0"/>
                  <w:tcW w:w="3922" w:type="dxa"/>
                </w:tcPr>
                <w:p w14:paraId="375A2F9F" w14:textId="77777777" w:rsidR="00300452" w:rsidRPr="00B914FD" w:rsidRDefault="00300452" w:rsidP="00300452">
                  <w:pPr>
                    <w:rPr>
                      <w:rFonts w:ascii="Segoe UI" w:eastAsia="Times New Roman" w:hAnsi="Segoe UI" w:cs="Segoe UI"/>
                      <w:b w:val="0"/>
                    </w:rPr>
                  </w:pPr>
                  <w:r>
                    <w:rPr>
                      <w:rFonts w:ascii="Segoe UI" w:eastAsia="Times New Roman" w:hAnsi="Segoe UI" w:cs="Segoe UI"/>
                      <w:b w:val="0"/>
                    </w:rPr>
                    <w:t>Other (please specify)</w:t>
                  </w:r>
                </w:p>
              </w:tc>
              <w:tc>
                <w:tcPr>
                  <w:tcW w:w="1257" w:type="dxa"/>
                </w:tcPr>
                <w:p w14:paraId="19E1A9FA" w14:textId="77777777" w:rsidR="00300452" w:rsidRPr="00300452" w:rsidRDefault="00300452" w:rsidP="00300452">
                  <w:pPr>
                    <w:ind w:left="2"/>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rPr>
                  </w:pPr>
                  <w:r w:rsidRPr="006F1ECE">
                    <w:sym w:font="Wingdings" w:char="F0A1"/>
                  </w:r>
                </w:p>
              </w:tc>
              <w:tc>
                <w:tcPr>
                  <w:tcW w:w="1204" w:type="dxa"/>
                </w:tcPr>
                <w:p w14:paraId="01428CAD" w14:textId="77777777" w:rsidR="00300452" w:rsidRPr="00300452" w:rsidRDefault="00300452" w:rsidP="00300452">
                  <w:pPr>
                    <w:ind w:left="2"/>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rPr>
                  </w:pPr>
                  <w:r w:rsidRPr="00B5039F">
                    <w:sym w:font="Wingdings" w:char="F0A1"/>
                  </w:r>
                </w:p>
              </w:tc>
            </w:tr>
          </w:tbl>
          <w:p w14:paraId="48F5B160" w14:textId="77777777" w:rsidR="00851CF3" w:rsidRDefault="00851CF3" w:rsidP="00953A7B">
            <w:pPr>
              <w:rPr>
                <w:rFonts w:ascii="Segoe UI" w:eastAsia="Tahoma" w:hAnsi="Segoe UI" w:cs="Segoe UI"/>
              </w:rPr>
            </w:pPr>
          </w:p>
          <w:p w14:paraId="14A27C88" w14:textId="77777777" w:rsidR="00851CF3" w:rsidRDefault="00851CF3" w:rsidP="00953A7B">
            <w:pPr>
              <w:rPr>
                <w:rFonts w:ascii="Segoe UI" w:eastAsia="Tahoma" w:hAnsi="Segoe UI" w:cs="Segoe UI"/>
              </w:rPr>
            </w:pPr>
          </w:p>
          <w:p w14:paraId="389019EA" w14:textId="77777777" w:rsidR="00851CF3" w:rsidRPr="00D92D74" w:rsidRDefault="00851CF3" w:rsidP="00953A7B">
            <w:pPr>
              <w:spacing w:after="120"/>
              <w:rPr>
                <w:rFonts w:ascii="Segoe UI" w:eastAsia="Times New Roman" w:hAnsi="Segoe UI" w:cs="Segoe UI"/>
                <w:color w:val="7030A0"/>
              </w:rPr>
            </w:pPr>
          </w:p>
        </w:tc>
      </w:tr>
    </w:tbl>
    <w:p w14:paraId="0A4EC07E" w14:textId="77777777" w:rsidR="00913523" w:rsidRDefault="00913523">
      <w:r>
        <w:br w:type="page"/>
      </w:r>
    </w:p>
    <w:tbl>
      <w:tblPr>
        <w:tblStyle w:val="TableGrid"/>
        <w:tblW w:w="498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43"/>
      </w:tblGrid>
      <w:tr w:rsidR="00851CF3" w:rsidRPr="00A3134D" w14:paraId="200BD7E4" w14:textId="77777777" w:rsidTr="00953A7B">
        <w:trPr>
          <w:trHeight w:val="548"/>
        </w:trPr>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14:paraId="0A3B4D29" w14:textId="77777777" w:rsidR="00851CF3" w:rsidRPr="00A3134D" w:rsidRDefault="00851CF3" w:rsidP="00953A7B">
            <w:pPr>
              <w:jc w:val="center"/>
              <w:rPr>
                <w:rFonts w:ascii="Segoe UI" w:hAnsi="Segoe UI" w:cs="Segoe UI"/>
                <w:b/>
                <w:caps/>
              </w:rPr>
            </w:pPr>
            <w:r>
              <w:rPr>
                <w:rFonts w:ascii="Segoe UI" w:hAnsi="Segoe UI" w:cs="Segoe UI"/>
                <w:b/>
                <w:caps/>
              </w:rPr>
              <w:t xml:space="preserve">Your choice of (EBT) </w:t>
            </w:r>
            <w:r w:rsidR="000E0450">
              <w:rPr>
                <w:rFonts w:ascii="Segoe UI" w:hAnsi="Segoe UI" w:cs="Segoe UI"/>
                <w:b/>
                <w:caps/>
              </w:rPr>
              <w:t>CARD-READING</w:t>
            </w:r>
            <w:r>
              <w:rPr>
                <w:rFonts w:ascii="Segoe UI" w:hAnsi="Segoe UI" w:cs="Segoe UI"/>
                <w:b/>
                <w:caps/>
              </w:rPr>
              <w:t xml:space="preserve"> </w:t>
            </w:r>
            <w:r w:rsidRPr="00A3134D">
              <w:rPr>
                <w:rFonts w:ascii="Segoe UI" w:hAnsi="Segoe UI" w:cs="Segoe UI"/>
                <w:b/>
                <w:caps/>
              </w:rPr>
              <w:t>equipment</w:t>
            </w:r>
          </w:p>
        </w:tc>
      </w:tr>
      <w:tr w:rsidR="00851CF3" w:rsidRPr="00FE3DEB" w14:paraId="7A59721C" w14:textId="77777777" w:rsidTr="00953A7B">
        <w:trPr>
          <w:trHeight w:val="548"/>
        </w:trPr>
        <w:tc>
          <w:tcPr>
            <w:tcW w:w="5000" w:type="pct"/>
            <w:tcBorders>
              <w:top w:val="single" w:sz="4" w:space="0" w:color="AEAAAA" w:themeColor="background2" w:themeShade="BF"/>
            </w:tcBorders>
          </w:tcPr>
          <w:p w14:paraId="01660FF0" w14:textId="77777777" w:rsidR="000F4D4A" w:rsidRDefault="000F4D4A" w:rsidP="00953A7B">
            <w:pPr>
              <w:rPr>
                <w:rFonts w:ascii="Segoe UI" w:eastAsia="Times New Roman" w:hAnsi="Segoe UI" w:cs="Segoe UI"/>
                <w:color w:val="0000FF"/>
              </w:rPr>
            </w:pPr>
          </w:p>
          <w:p w14:paraId="437E0FF4" w14:textId="1BE61A20" w:rsidR="00851CF3" w:rsidRPr="00FB3F47" w:rsidRDefault="00851CF3" w:rsidP="00953A7B">
            <w:pPr>
              <w:rPr>
                <w:rFonts w:ascii="Segoe UI" w:eastAsia="Times New Roman" w:hAnsi="Segoe UI" w:cs="Segoe UI"/>
                <w:color w:val="0000FF"/>
              </w:rPr>
            </w:pPr>
            <w:r w:rsidRPr="00FB3F47">
              <w:rPr>
                <w:rFonts w:ascii="Segoe UI" w:eastAsia="Times New Roman" w:hAnsi="Segoe UI" w:cs="Segoe UI"/>
                <w:color w:val="0000FF"/>
              </w:rPr>
              <w:t>[for store</w:t>
            </w:r>
            <w:r>
              <w:rPr>
                <w:rFonts w:ascii="Segoe UI" w:eastAsia="Times New Roman" w:hAnsi="Segoe UI" w:cs="Segoe UI"/>
                <w:color w:val="0000FF"/>
              </w:rPr>
              <w:t>s</w:t>
            </w:r>
            <w:r w:rsidRPr="00FB3F47">
              <w:rPr>
                <w:rFonts w:ascii="Segoe UI" w:eastAsia="Times New Roman" w:hAnsi="Segoe UI" w:cs="Segoe UI"/>
                <w:color w:val="0000FF"/>
              </w:rPr>
              <w:t xml:space="preserve"> </w:t>
            </w:r>
            <w:r w:rsidR="00EB7918" w:rsidRPr="00EB7918">
              <w:rPr>
                <w:rFonts w:ascii="Segoe UI" w:eastAsia="Times New Roman" w:hAnsi="Segoe UI" w:cs="Segoe UI"/>
                <w:color w:val="0000FF"/>
              </w:rPr>
              <w:t xml:space="preserve">that use the same equipment for all card payments </w:t>
            </w:r>
            <w:r>
              <w:rPr>
                <w:rFonts w:ascii="Segoe UI" w:eastAsia="Times New Roman" w:hAnsi="Segoe UI" w:cs="Segoe UI"/>
                <w:color w:val="0000FF"/>
              </w:rPr>
              <w:t xml:space="preserve">in </w:t>
            </w:r>
            <w:r w:rsidR="00EB7918">
              <w:rPr>
                <w:rFonts w:ascii="Segoe UI" w:eastAsia="Times New Roman" w:hAnsi="Segoe UI" w:cs="Segoe UI"/>
                <w:color w:val="0000FF"/>
              </w:rPr>
              <w:t>Q</w:t>
            </w:r>
            <w:r>
              <w:rPr>
                <w:rFonts w:ascii="Segoe UI" w:eastAsia="Times New Roman" w:hAnsi="Segoe UI" w:cs="Segoe UI"/>
                <w:color w:val="0000FF"/>
              </w:rPr>
              <w:t>5</w:t>
            </w:r>
            <w:r w:rsidRPr="00FB3F47">
              <w:rPr>
                <w:rFonts w:ascii="Segoe UI" w:eastAsia="Times New Roman" w:hAnsi="Segoe UI" w:cs="Segoe UI"/>
                <w:color w:val="0000FF"/>
              </w:rPr>
              <w:t>]</w:t>
            </w:r>
          </w:p>
          <w:p w14:paraId="5636CC19" w14:textId="77777777" w:rsidR="00851CF3" w:rsidRPr="00FF15F9" w:rsidRDefault="00851CF3" w:rsidP="008E1300">
            <w:pPr>
              <w:pStyle w:val="ListParagraph"/>
              <w:numPr>
                <w:ilvl w:val="0"/>
                <w:numId w:val="94"/>
              </w:numPr>
              <w:spacing w:after="120"/>
              <w:rPr>
                <w:rFonts w:ascii="Segoe UI" w:eastAsia="Times New Roman" w:hAnsi="Segoe UI" w:cs="Segoe UI"/>
                <w:color w:val="7030A0"/>
              </w:rPr>
            </w:pPr>
            <w:r w:rsidRPr="00FB3F47">
              <w:rPr>
                <w:rFonts w:ascii="Segoe UI" w:eastAsia="Times New Roman" w:hAnsi="Segoe UI" w:cs="Segoe UI"/>
              </w:rPr>
              <w:t>How important was EBT in your</w:t>
            </w:r>
            <w:r>
              <w:rPr>
                <w:rFonts w:ascii="Segoe UI" w:eastAsia="Times New Roman" w:hAnsi="Segoe UI" w:cs="Segoe UI"/>
              </w:rPr>
              <w:t xml:space="preserve"> business’s</w:t>
            </w:r>
            <w:r w:rsidRPr="00FB3F47">
              <w:rPr>
                <w:rFonts w:ascii="Segoe UI" w:eastAsia="Times New Roman" w:hAnsi="Segoe UI" w:cs="Segoe UI"/>
              </w:rPr>
              <w:t xml:space="preserve"> decision </w:t>
            </w:r>
            <w:r>
              <w:rPr>
                <w:rFonts w:ascii="Segoe UI" w:eastAsia="Times New Roman" w:hAnsi="Segoe UI" w:cs="Segoe UI"/>
              </w:rPr>
              <w:t xml:space="preserve">to </w:t>
            </w:r>
            <w:r w:rsidRPr="00FB3F47">
              <w:rPr>
                <w:rFonts w:ascii="Segoe UI" w:eastAsia="Times New Roman" w:hAnsi="Segoe UI" w:cs="Segoe UI"/>
              </w:rPr>
              <w:t xml:space="preserve">select </w:t>
            </w:r>
            <w:r w:rsidR="000E0450">
              <w:rPr>
                <w:rFonts w:ascii="Segoe UI" w:eastAsia="Times New Roman" w:hAnsi="Segoe UI" w:cs="Segoe UI"/>
              </w:rPr>
              <w:t>card-reading</w:t>
            </w:r>
            <w:r w:rsidRPr="00FB3F47">
              <w:rPr>
                <w:rFonts w:ascii="Segoe UI" w:eastAsia="Times New Roman" w:hAnsi="Segoe UI" w:cs="Segoe UI"/>
              </w:rPr>
              <w:t xml:space="preserve"> equipment?</w:t>
            </w:r>
          </w:p>
          <w:p w14:paraId="0F40B2D4" w14:textId="77777777" w:rsidR="00851CF3" w:rsidRDefault="00851CF3" w:rsidP="008E1300">
            <w:pPr>
              <w:pStyle w:val="ListParagraph"/>
              <w:numPr>
                <w:ilvl w:val="0"/>
                <w:numId w:val="149"/>
              </w:numPr>
              <w:spacing w:after="120"/>
              <w:rPr>
                <w:rFonts w:ascii="Segoe UI" w:eastAsia="Times New Roman" w:hAnsi="Segoe UI" w:cs="Segoe UI"/>
              </w:rPr>
            </w:pPr>
            <w:r>
              <w:rPr>
                <w:rFonts w:ascii="Segoe UI" w:eastAsia="Times New Roman" w:hAnsi="Segoe UI" w:cs="Segoe UI"/>
              </w:rPr>
              <w:t>Very important</w:t>
            </w:r>
          </w:p>
          <w:p w14:paraId="40191707" w14:textId="77777777" w:rsidR="00851CF3" w:rsidRDefault="00851CF3" w:rsidP="008E1300">
            <w:pPr>
              <w:pStyle w:val="ListParagraph"/>
              <w:numPr>
                <w:ilvl w:val="0"/>
                <w:numId w:val="149"/>
              </w:numPr>
              <w:spacing w:after="120"/>
              <w:rPr>
                <w:rFonts w:ascii="Segoe UI" w:eastAsia="Times New Roman" w:hAnsi="Segoe UI" w:cs="Segoe UI"/>
              </w:rPr>
            </w:pPr>
            <w:r>
              <w:rPr>
                <w:rFonts w:ascii="Segoe UI" w:eastAsia="Times New Roman" w:hAnsi="Segoe UI" w:cs="Segoe UI"/>
              </w:rPr>
              <w:t>Important</w:t>
            </w:r>
          </w:p>
          <w:p w14:paraId="1D95413C" w14:textId="77777777" w:rsidR="00851CF3" w:rsidRDefault="00851CF3" w:rsidP="008E1300">
            <w:pPr>
              <w:pStyle w:val="ListParagraph"/>
              <w:numPr>
                <w:ilvl w:val="0"/>
                <w:numId w:val="149"/>
              </w:numPr>
              <w:spacing w:after="120"/>
              <w:rPr>
                <w:rFonts w:ascii="Segoe UI" w:eastAsia="Times New Roman" w:hAnsi="Segoe UI" w:cs="Segoe UI"/>
              </w:rPr>
            </w:pPr>
            <w:r>
              <w:rPr>
                <w:rFonts w:ascii="Segoe UI" w:eastAsia="Times New Roman" w:hAnsi="Segoe UI" w:cs="Segoe UI"/>
              </w:rPr>
              <w:t xml:space="preserve">Somewhat Important </w:t>
            </w:r>
          </w:p>
          <w:p w14:paraId="01F45E89" w14:textId="77777777" w:rsidR="00851CF3" w:rsidRPr="00FB3F47" w:rsidRDefault="00851CF3" w:rsidP="008E1300">
            <w:pPr>
              <w:pStyle w:val="ListParagraph"/>
              <w:numPr>
                <w:ilvl w:val="0"/>
                <w:numId w:val="149"/>
              </w:numPr>
              <w:spacing w:after="120"/>
              <w:rPr>
                <w:rFonts w:ascii="Segoe UI" w:eastAsia="Times New Roman" w:hAnsi="Segoe UI" w:cs="Segoe UI"/>
                <w:color w:val="7030A0"/>
              </w:rPr>
            </w:pPr>
            <w:r>
              <w:rPr>
                <w:rFonts w:ascii="Segoe UI" w:eastAsia="Times New Roman" w:hAnsi="Segoe UI" w:cs="Segoe UI"/>
              </w:rPr>
              <w:t>Not Important</w:t>
            </w:r>
          </w:p>
          <w:p w14:paraId="16DB690A" w14:textId="77777777" w:rsidR="00851CF3" w:rsidRPr="00FB3F47" w:rsidRDefault="00851CF3" w:rsidP="00953A7B">
            <w:pPr>
              <w:rPr>
                <w:rFonts w:ascii="Segoe UI" w:eastAsia="Times New Roman" w:hAnsi="Segoe UI" w:cs="Segoe UI"/>
                <w:color w:val="7030A0"/>
              </w:rPr>
            </w:pPr>
          </w:p>
        </w:tc>
      </w:tr>
      <w:tr w:rsidR="00851CF3" w:rsidRPr="00D92D74" w14:paraId="0052F25F" w14:textId="77777777" w:rsidTr="00953A7B">
        <w:trPr>
          <w:trHeight w:val="54"/>
        </w:trPr>
        <w:tc>
          <w:tcPr>
            <w:tcW w:w="5000" w:type="pct"/>
            <w:tcBorders>
              <w:bottom w:val="single" w:sz="4" w:space="0" w:color="AEAAAA" w:themeColor="background2" w:themeShade="BF"/>
            </w:tcBorders>
          </w:tcPr>
          <w:p w14:paraId="547B85F8" w14:textId="77777777" w:rsidR="00851CF3" w:rsidRPr="00D029C3" w:rsidRDefault="00851CF3" w:rsidP="008E1300">
            <w:pPr>
              <w:pStyle w:val="ListParagraph"/>
              <w:numPr>
                <w:ilvl w:val="0"/>
                <w:numId w:val="94"/>
              </w:numPr>
              <w:spacing w:after="120"/>
              <w:rPr>
                <w:rFonts w:ascii="Segoe UI" w:eastAsia="Times New Roman" w:hAnsi="Segoe UI" w:cs="Segoe UI"/>
              </w:rPr>
            </w:pPr>
            <w:r w:rsidRPr="00D029C3">
              <w:rPr>
                <w:rFonts w:ascii="Segoe UI" w:eastAsia="Times New Roman" w:hAnsi="Segoe UI" w:cs="Segoe UI"/>
              </w:rPr>
              <w:t xml:space="preserve">Indicate how important each of the following factors was in your business's selection of (EBT) </w:t>
            </w:r>
            <w:r w:rsidR="000E0450">
              <w:rPr>
                <w:rFonts w:ascii="Segoe UI" w:eastAsia="Times New Roman" w:hAnsi="Segoe UI" w:cs="Segoe UI"/>
              </w:rPr>
              <w:t>card-reading</w:t>
            </w:r>
            <w:r w:rsidRPr="00D029C3">
              <w:rPr>
                <w:rFonts w:ascii="Segoe UI" w:eastAsia="Times New Roman" w:hAnsi="Segoe UI" w:cs="Segoe UI"/>
              </w:rPr>
              <w:t xml:space="preserve"> equipment.</w:t>
            </w:r>
          </w:p>
          <w:tbl>
            <w:tblPr>
              <w:tblStyle w:val="PlainTable11"/>
              <w:tblW w:w="5000" w:type="pct"/>
              <w:tblLook w:val="04A0" w:firstRow="1" w:lastRow="0" w:firstColumn="1" w:lastColumn="0" w:noHBand="0" w:noVBand="1"/>
            </w:tblPr>
            <w:tblGrid>
              <w:gridCol w:w="3355"/>
              <w:gridCol w:w="1209"/>
              <w:gridCol w:w="1078"/>
              <w:gridCol w:w="1206"/>
              <w:gridCol w:w="1155"/>
              <w:gridCol w:w="1314"/>
            </w:tblGrid>
            <w:tr w:rsidR="00851CF3" w:rsidRPr="00D029C3" w14:paraId="5206A96C" w14:textId="77777777" w:rsidTr="00300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9" w:type="dxa"/>
                </w:tcPr>
                <w:p w14:paraId="21CF6738" w14:textId="77777777" w:rsidR="00851CF3" w:rsidRPr="00D029C3" w:rsidRDefault="00851CF3" w:rsidP="00953A7B">
                  <w:pPr>
                    <w:rPr>
                      <w:rFonts w:ascii="Segoe UI" w:eastAsia="Tahoma" w:hAnsi="Segoe UI" w:cs="Segoe UI"/>
                      <w:sz w:val="18"/>
                    </w:rPr>
                  </w:pPr>
                </w:p>
              </w:tc>
              <w:tc>
                <w:tcPr>
                  <w:tcW w:w="1202" w:type="dxa"/>
                </w:tcPr>
                <w:p w14:paraId="2CB786F1" w14:textId="77777777" w:rsidR="00851CF3" w:rsidRPr="00D029C3"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D029C3">
                    <w:rPr>
                      <w:rFonts w:ascii="Segoe UI" w:hAnsi="Segoe UI" w:cs="Segoe UI"/>
                      <w:sz w:val="18"/>
                    </w:rPr>
                    <w:t>Very important</w:t>
                  </w:r>
                </w:p>
              </w:tc>
              <w:tc>
                <w:tcPr>
                  <w:tcW w:w="1078" w:type="dxa"/>
                </w:tcPr>
                <w:p w14:paraId="17C09CDA" w14:textId="77777777" w:rsidR="00851CF3" w:rsidRPr="00D029C3" w:rsidRDefault="00851CF3" w:rsidP="00300452">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D029C3">
                    <w:rPr>
                      <w:rFonts w:ascii="Segoe UI" w:hAnsi="Segoe UI" w:cs="Segoe UI"/>
                      <w:sz w:val="18"/>
                    </w:rPr>
                    <w:t>Important</w:t>
                  </w:r>
                </w:p>
              </w:tc>
              <w:tc>
                <w:tcPr>
                  <w:tcW w:w="1201" w:type="dxa"/>
                </w:tcPr>
                <w:p w14:paraId="534E0DBE" w14:textId="77777777" w:rsidR="00851CF3" w:rsidRPr="00D029C3" w:rsidRDefault="00851CF3" w:rsidP="00300452">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D029C3">
                    <w:rPr>
                      <w:rFonts w:ascii="Segoe UI" w:hAnsi="Segoe UI" w:cs="Segoe UI"/>
                      <w:sz w:val="18"/>
                    </w:rPr>
                    <w:t>Somewhat important</w:t>
                  </w:r>
                </w:p>
              </w:tc>
              <w:tc>
                <w:tcPr>
                  <w:tcW w:w="1150" w:type="dxa"/>
                </w:tcPr>
                <w:p w14:paraId="747214DA" w14:textId="77777777" w:rsidR="00851CF3" w:rsidRPr="00D029C3" w:rsidRDefault="00851CF3" w:rsidP="00300452">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sz w:val="18"/>
                    </w:rPr>
                    <w:t>Not i</w:t>
                  </w:r>
                  <w:r w:rsidRPr="00D029C3">
                    <w:rPr>
                      <w:rFonts w:ascii="Segoe UI" w:hAnsi="Segoe UI" w:cs="Segoe UI"/>
                      <w:sz w:val="18"/>
                    </w:rPr>
                    <w:t>mportant</w:t>
                  </w:r>
                </w:p>
              </w:tc>
              <w:tc>
                <w:tcPr>
                  <w:tcW w:w="1302" w:type="dxa"/>
                </w:tcPr>
                <w:p w14:paraId="5796DF70" w14:textId="77777777" w:rsidR="00851CF3" w:rsidRPr="00D029C3" w:rsidRDefault="00851CF3" w:rsidP="00300452">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D029C3">
                    <w:rPr>
                      <w:rFonts w:ascii="Segoe UI" w:hAnsi="Segoe UI" w:cs="Segoe UI"/>
                      <w:sz w:val="18"/>
                    </w:rPr>
                    <w:t>Not applicable</w:t>
                  </w:r>
                </w:p>
              </w:tc>
            </w:tr>
            <w:tr w:rsidR="00300452" w:rsidRPr="00D029C3" w14:paraId="433F8A7B" w14:textId="77777777" w:rsidTr="00953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94" w:type="dxa"/>
                </w:tcPr>
                <w:p w14:paraId="649E76FD" w14:textId="77777777" w:rsidR="00300452" w:rsidRPr="003476F4" w:rsidRDefault="003476F4" w:rsidP="003476F4">
                  <w:pPr>
                    <w:rPr>
                      <w:rFonts w:ascii="Segoe UI" w:hAnsi="Segoe UI" w:cs="Segoe UI"/>
                      <w:b w:val="0"/>
                      <w:sz w:val="18"/>
                    </w:rPr>
                  </w:pPr>
                  <w:r w:rsidRPr="003476F4">
                    <w:rPr>
                      <w:rFonts w:ascii="Segoe UI" w:hAnsi="Segoe UI" w:cs="Segoe UI"/>
                      <w:b w:val="0"/>
                      <w:sz w:val="18"/>
                    </w:rPr>
                    <w:t xml:space="preserve">Same </w:t>
                  </w:r>
                  <w:r w:rsidR="000E0450">
                    <w:rPr>
                      <w:rFonts w:ascii="Segoe UI" w:hAnsi="Segoe UI" w:cs="Segoe UI"/>
                      <w:b w:val="0"/>
                      <w:sz w:val="18"/>
                    </w:rPr>
                    <w:t>card-reading</w:t>
                  </w:r>
                  <w:r w:rsidRPr="003476F4">
                    <w:rPr>
                      <w:rFonts w:ascii="Segoe UI" w:hAnsi="Segoe UI" w:cs="Segoe UI"/>
                      <w:b w:val="0"/>
                      <w:sz w:val="18"/>
                    </w:rPr>
                    <w:t xml:space="preserve"> equipment for debit, credit and EBT card payments</w:t>
                  </w:r>
                </w:p>
              </w:tc>
              <w:tc>
                <w:tcPr>
                  <w:tcW w:w="1279" w:type="dxa"/>
                </w:tcPr>
                <w:p w14:paraId="2E47B130"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0F6539C9"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56" w:type="dxa"/>
                </w:tcPr>
                <w:p w14:paraId="3966821A"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97" w:type="dxa"/>
                </w:tcPr>
                <w:p w14:paraId="2C99EE1F"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433" w:type="dxa"/>
                </w:tcPr>
                <w:p w14:paraId="2850EA76"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300452" w:rsidRPr="00D029C3" w14:paraId="7D871138" w14:textId="77777777" w:rsidTr="00300452">
              <w:tc>
                <w:tcPr>
                  <w:cnfStyle w:val="001000000000" w:firstRow="0" w:lastRow="0" w:firstColumn="1" w:lastColumn="0" w:oddVBand="0" w:evenVBand="0" w:oddHBand="0" w:evenHBand="0" w:firstRowFirstColumn="0" w:firstRowLastColumn="0" w:lastRowFirstColumn="0" w:lastRowLastColumn="0"/>
                  <w:tcW w:w="3169" w:type="dxa"/>
                </w:tcPr>
                <w:p w14:paraId="77B073D0" w14:textId="77777777" w:rsidR="00300452" w:rsidRPr="003476F4" w:rsidRDefault="00300452" w:rsidP="00300452">
                  <w:pPr>
                    <w:rPr>
                      <w:rFonts w:ascii="Segoe UI" w:hAnsi="Segoe UI" w:cs="Segoe UI"/>
                      <w:b w:val="0"/>
                      <w:sz w:val="18"/>
                    </w:rPr>
                  </w:pPr>
                  <w:r w:rsidRPr="00D029C3">
                    <w:rPr>
                      <w:rFonts w:ascii="Segoe UI" w:hAnsi="Segoe UI" w:cs="Segoe UI"/>
                      <w:b w:val="0"/>
                      <w:sz w:val="18"/>
                    </w:rPr>
                    <w:t>Integration with inventory software</w:t>
                  </w:r>
                </w:p>
              </w:tc>
              <w:tc>
                <w:tcPr>
                  <w:tcW w:w="1202" w:type="dxa"/>
                </w:tcPr>
                <w:p w14:paraId="4757D851"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101268AE"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01" w:type="dxa"/>
                </w:tcPr>
                <w:p w14:paraId="2D46991A"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50" w:type="dxa"/>
                </w:tcPr>
                <w:p w14:paraId="086C55A3"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302" w:type="dxa"/>
                </w:tcPr>
                <w:p w14:paraId="3F1E03DD"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300452" w:rsidRPr="00D029C3" w14:paraId="4A32BAB1" w14:textId="77777777" w:rsidTr="00300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9" w:type="dxa"/>
                </w:tcPr>
                <w:p w14:paraId="41AC8CAD" w14:textId="1907ED09" w:rsidR="00300452" w:rsidRPr="003476F4" w:rsidRDefault="00F96C67" w:rsidP="00300452">
                  <w:pPr>
                    <w:rPr>
                      <w:rFonts w:ascii="Segoe UI" w:hAnsi="Segoe UI" w:cs="Segoe UI"/>
                      <w:b w:val="0"/>
                      <w:sz w:val="18"/>
                    </w:rPr>
                  </w:pPr>
                  <w:r>
                    <w:rPr>
                      <w:rFonts w:ascii="Segoe UI" w:hAnsi="Segoe UI" w:cs="Segoe UI"/>
                      <w:b w:val="0"/>
                      <w:sz w:val="18"/>
                    </w:rPr>
                    <w:t>Equipment cost</w:t>
                  </w:r>
                </w:p>
              </w:tc>
              <w:tc>
                <w:tcPr>
                  <w:tcW w:w="1202" w:type="dxa"/>
                </w:tcPr>
                <w:p w14:paraId="139DA217"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21600CA5"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01" w:type="dxa"/>
                </w:tcPr>
                <w:p w14:paraId="7CD1E9EF"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50" w:type="dxa"/>
                </w:tcPr>
                <w:p w14:paraId="1C08676B"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302" w:type="dxa"/>
                </w:tcPr>
                <w:p w14:paraId="09743570"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300452" w:rsidRPr="00D029C3" w14:paraId="3A773D43" w14:textId="77777777" w:rsidTr="00300452">
              <w:tc>
                <w:tcPr>
                  <w:cnfStyle w:val="001000000000" w:firstRow="0" w:lastRow="0" w:firstColumn="1" w:lastColumn="0" w:oddVBand="0" w:evenVBand="0" w:oddHBand="0" w:evenHBand="0" w:firstRowFirstColumn="0" w:firstRowLastColumn="0" w:lastRowFirstColumn="0" w:lastRowLastColumn="0"/>
                  <w:tcW w:w="3169" w:type="dxa"/>
                </w:tcPr>
                <w:p w14:paraId="1730EA33" w14:textId="77777777" w:rsidR="00300452" w:rsidRPr="003476F4" w:rsidRDefault="00300452" w:rsidP="00300452">
                  <w:pPr>
                    <w:rPr>
                      <w:rFonts w:ascii="Segoe UI" w:hAnsi="Segoe UI" w:cs="Segoe UI"/>
                      <w:b w:val="0"/>
                      <w:sz w:val="18"/>
                    </w:rPr>
                  </w:pPr>
                  <w:r w:rsidRPr="00D029C3">
                    <w:rPr>
                      <w:rFonts w:ascii="Segoe UI" w:hAnsi="Segoe UI" w:cs="Segoe UI"/>
                      <w:b w:val="0"/>
                      <w:sz w:val="18"/>
                    </w:rPr>
                    <w:t>Up-to-date hardware</w:t>
                  </w:r>
                </w:p>
              </w:tc>
              <w:tc>
                <w:tcPr>
                  <w:tcW w:w="1202" w:type="dxa"/>
                </w:tcPr>
                <w:p w14:paraId="4A956E75"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61BB66BA"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01" w:type="dxa"/>
                </w:tcPr>
                <w:p w14:paraId="6D60E0CF"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50" w:type="dxa"/>
                </w:tcPr>
                <w:p w14:paraId="389D4CFA"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302" w:type="dxa"/>
                </w:tcPr>
                <w:p w14:paraId="059EDC54"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300452" w:rsidRPr="00D029C3" w14:paraId="0D5182C9" w14:textId="77777777" w:rsidTr="00300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9" w:type="dxa"/>
                </w:tcPr>
                <w:p w14:paraId="0B75F667" w14:textId="77777777" w:rsidR="00300452" w:rsidRPr="003476F4" w:rsidRDefault="00300452" w:rsidP="00300452">
                  <w:pPr>
                    <w:rPr>
                      <w:rFonts w:ascii="Segoe UI" w:hAnsi="Segoe UI" w:cs="Segoe UI"/>
                      <w:b w:val="0"/>
                      <w:sz w:val="18"/>
                    </w:rPr>
                  </w:pPr>
                  <w:r w:rsidRPr="00D029C3">
                    <w:rPr>
                      <w:rFonts w:ascii="Segoe UI" w:hAnsi="Segoe UI" w:cs="Segoe UI"/>
                      <w:b w:val="0"/>
                      <w:sz w:val="18"/>
                    </w:rPr>
                    <w:t>Up-to-date software</w:t>
                  </w:r>
                </w:p>
              </w:tc>
              <w:tc>
                <w:tcPr>
                  <w:tcW w:w="1202" w:type="dxa"/>
                </w:tcPr>
                <w:p w14:paraId="477A96B3"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44F41D3B"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01" w:type="dxa"/>
                </w:tcPr>
                <w:p w14:paraId="64122FDB"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50" w:type="dxa"/>
                </w:tcPr>
                <w:p w14:paraId="28C2D314"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302" w:type="dxa"/>
                </w:tcPr>
                <w:p w14:paraId="55287D08"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300452" w:rsidRPr="00D029C3" w14:paraId="04FB59FE" w14:textId="77777777" w:rsidTr="00300452">
              <w:tc>
                <w:tcPr>
                  <w:cnfStyle w:val="001000000000" w:firstRow="0" w:lastRow="0" w:firstColumn="1" w:lastColumn="0" w:oddVBand="0" w:evenVBand="0" w:oddHBand="0" w:evenHBand="0" w:firstRowFirstColumn="0" w:firstRowLastColumn="0" w:lastRowFirstColumn="0" w:lastRowLastColumn="0"/>
                  <w:tcW w:w="3169" w:type="dxa"/>
                </w:tcPr>
                <w:p w14:paraId="0B131B8F" w14:textId="77777777" w:rsidR="00300452" w:rsidRPr="003476F4" w:rsidRDefault="00300452" w:rsidP="00300452">
                  <w:pPr>
                    <w:rPr>
                      <w:rFonts w:ascii="Segoe UI" w:hAnsi="Segoe UI" w:cs="Segoe UI"/>
                      <w:b w:val="0"/>
                      <w:sz w:val="18"/>
                    </w:rPr>
                  </w:pPr>
                  <w:r w:rsidRPr="00D029C3">
                    <w:rPr>
                      <w:rFonts w:ascii="Segoe UI" w:hAnsi="Segoe UI" w:cs="Segoe UI"/>
                      <w:b w:val="0"/>
                      <w:sz w:val="18"/>
                    </w:rPr>
                    <w:t>Reliability (uptime)</w:t>
                  </w:r>
                </w:p>
              </w:tc>
              <w:tc>
                <w:tcPr>
                  <w:tcW w:w="1202" w:type="dxa"/>
                </w:tcPr>
                <w:p w14:paraId="7714FBD0"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7B0D439C"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01" w:type="dxa"/>
                </w:tcPr>
                <w:p w14:paraId="46E7AAFD"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50" w:type="dxa"/>
                </w:tcPr>
                <w:p w14:paraId="4097745E"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302" w:type="dxa"/>
                </w:tcPr>
                <w:p w14:paraId="0D58066E"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300452" w:rsidRPr="00D029C3" w14:paraId="6DD9BF05" w14:textId="77777777" w:rsidTr="00300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9" w:type="dxa"/>
                </w:tcPr>
                <w:p w14:paraId="39B8294F" w14:textId="77777777" w:rsidR="00300452" w:rsidRPr="003476F4" w:rsidRDefault="00300452" w:rsidP="00300452">
                  <w:pPr>
                    <w:rPr>
                      <w:rFonts w:ascii="Segoe UI" w:hAnsi="Segoe UI" w:cs="Segoe UI"/>
                      <w:b w:val="0"/>
                      <w:sz w:val="18"/>
                    </w:rPr>
                  </w:pPr>
                  <w:r w:rsidRPr="00D029C3">
                    <w:rPr>
                      <w:rFonts w:ascii="Segoe UI" w:hAnsi="Segoe UI" w:cs="Segoe UI"/>
                      <w:b w:val="0"/>
                      <w:sz w:val="18"/>
                    </w:rPr>
                    <w:t>Equipment size/counter space</w:t>
                  </w:r>
                </w:p>
              </w:tc>
              <w:tc>
                <w:tcPr>
                  <w:tcW w:w="1202" w:type="dxa"/>
                </w:tcPr>
                <w:p w14:paraId="691592D7"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7BAF2575"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01" w:type="dxa"/>
                </w:tcPr>
                <w:p w14:paraId="093CF42A"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50" w:type="dxa"/>
                </w:tcPr>
                <w:p w14:paraId="026FB013"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302" w:type="dxa"/>
                </w:tcPr>
                <w:p w14:paraId="11C280F4"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300452" w:rsidRPr="00D029C3" w14:paraId="5F770929" w14:textId="77777777" w:rsidTr="00300452">
              <w:tc>
                <w:tcPr>
                  <w:cnfStyle w:val="001000000000" w:firstRow="0" w:lastRow="0" w:firstColumn="1" w:lastColumn="0" w:oddVBand="0" w:evenVBand="0" w:oddHBand="0" w:evenHBand="0" w:firstRowFirstColumn="0" w:firstRowLastColumn="0" w:lastRowFirstColumn="0" w:lastRowLastColumn="0"/>
                  <w:tcW w:w="3169" w:type="dxa"/>
                </w:tcPr>
                <w:p w14:paraId="5582245E" w14:textId="77777777" w:rsidR="00300452" w:rsidRPr="003476F4" w:rsidRDefault="00300452" w:rsidP="00300452">
                  <w:pPr>
                    <w:rPr>
                      <w:rFonts w:ascii="Segoe UI" w:hAnsi="Segoe UI" w:cs="Segoe UI"/>
                      <w:b w:val="0"/>
                      <w:sz w:val="18"/>
                    </w:rPr>
                  </w:pPr>
                  <w:r w:rsidRPr="00D029C3">
                    <w:rPr>
                      <w:rFonts w:ascii="Segoe UI" w:hAnsi="Segoe UI" w:cs="Segoe UI"/>
                      <w:b w:val="0"/>
                      <w:sz w:val="18"/>
                    </w:rPr>
                    <w:t>Easy to operate at checkout</w:t>
                  </w:r>
                </w:p>
              </w:tc>
              <w:tc>
                <w:tcPr>
                  <w:tcW w:w="1202" w:type="dxa"/>
                </w:tcPr>
                <w:p w14:paraId="7CBA063B"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078E0EB5"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01" w:type="dxa"/>
                </w:tcPr>
                <w:p w14:paraId="6FD6E03C"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50" w:type="dxa"/>
                </w:tcPr>
                <w:p w14:paraId="21655DA0"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302" w:type="dxa"/>
                </w:tcPr>
                <w:p w14:paraId="48C59878"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300452" w:rsidRPr="00D029C3" w14:paraId="33DC07E5" w14:textId="77777777" w:rsidTr="00300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9" w:type="dxa"/>
                </w:tcPr>
                <w:p w14:paraId="74A7545D" w14:textId="77777777" w:rsidR="00300452" w:rsidRPr="003476F4" w:rsidRDefault="00300452" w:rsidP="00300452">
                  <w:pPr>
                    <w:rPr>
                      <w:rFonts w:ascii="Segoe UI" w:hAnsi="Segoe UI" w:cs="Segoe UI"/>
                      <w:b w:val="0"/>
                      <w:sz w:val="18"/>
                    </w:rPr>
                  </w:pPr>
                  <w:r w:rsidRPr="00D029C3">
                    <w:rPr>
                      <w:rFonts w:ascii="Segoe UI" w:hAnsi="Segoe UI" w:cs="Segoe UI"/>
                      <w:b w:val="0"/>
                      <w:sz w:val="18"/>
                    </w:rPr>
                    <w:t>Internet connection requirements</w:t>
                  </w:r>
                </w:p>
              </w:tc>
              <w:tc>
                <w:tcPr>
                  <w:tcW w:w="1202" w:type="dxa"/>
                </w:tcPr>
                <w:p w14:paraId="525C7842"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407E5B36"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01" w:type="dxa"/>
                </w:tcPr>
                <w:p w14:paraId="4A7DFB49"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50" w:type="dxa"/>
                </w:tcPr>
                <w:p w14:paraId="5E1E0319"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302" w:type="dxa"/>
                </w:tcPr>
                <w:p w14:paraId="4069BF48" w14:textId="77777777" w:rsidR="00300452" w:rsidRPr="00075D3A" w:rsidRDefault="00300452" w:rsidP="00075D3A">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300452" w:rsidRPr="00D029C3" w14:paraId="5C618C66" w14:textId="77777777" w:rsidTr="00300452">
              <w:tc>
                <w:tcPr>
                  <w:cnfStyle w:val="001000000000" w:firstRow="0" w:lastRow="0" w:firstColumn="1" w:lastColumn="0" w:oddVBand="0" w:evenVBand="0" w:oddHBand="0" w:evenHBand="0" w:firstRowFirstColumn="0" w:firstRowLastColumn="0" w:lastRowFirstColumn="0" w:lastRowLastColumn="0"/>
                  <w:tcW w:w="3169" w:type="dxa"/>
                </w:tcPr>
                <w:p w14:paraId="1B27B4C2" w14:textId="77777777" w:rsidR="00300452" w:rsidRPr="003476F4" w:rsidRDefault="00DC5FD5" w:rsidP="00300452">
                  <w:pPr>
                    <w:rPr>
                      <w:rFonts w:ascii="Segoe UI" w:hAnsi="Segoe UI" w:cs="Segoe UI"/>
                      <w:b w:val="0"/>
                      <w:sz w:val="18"/>
                    </w:rPr>
                  </w:pPr>
                  <w:r>
                    <w:rPr>
                      <w:rFonts w:ascii="Segoe UI" w:hAnsi="Segoe UI" w:cs="Segoe UI"/>
                      <w:b w:val="0"/>
                      <w:sz w:val="18"/>
                    </w:rPr>
                    <w:t>Troubleshooting</w:t>
                  </w:r>
                  <w:r w:rsidR="00300452" w:rsidRPr="00D029C3">
                    <w:rPr>
                      <w:rFonts w:ascii="Segoe UI" w:hAnsi="Segoe UI" w:cs="Segoe UI"/>
                      <w:b w:val="0"/>
                      <w:sz w:val="18"/>
                    </w:rPr>
                    <w:t xml:space="preserve"> and maintenance help</w:t>
                  </w:r>
                </w:p>
              </w:tc>
              <w:tc>
                <w:tcPr>
                  <w:tcW w:w="1202" w:type="dxa"/>
                </w:tcPr>
                <w:p w14:paraId="5D4E44C6"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1EB15904"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01" w:type="dxa"/>
                </w:tcPr>
                <w:p w14:paraId="14B0B650"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50" w:type="dxa"/>
                </w:tcPr>
                <w:p w14:paraId="5A4ED5F4"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302" w:type="dxa"/>
                </w:tcPr>
                <w:p w14:paraId="1D72E901" w14:textId="77777777" w:rsidR="00300452" w:rsidRPr="00075D3A" w:rsidRDefault="00300452" w:rsidP="00075D3A">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300452" w:rsidRPr="00D029C3" w14:paraId="70A93145" w14:textId="77777777" w:rsidTr="00300452">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169" w:type="dxa"/>
                </w:tcPr>
                <w:p w14:paraId="2554185F" w14:textId="77777777" w:rsidR="00300452" w:rsidRPr="003476F4" w:rsidRDefault="00300452" w:rsidP="00300452">
                  <w:pPr>
                    <w:rPr>
                      <w:rFonts w:ascii="Segoe UI" w:hAnsi="Segoe UI" w:cs="Segoe UI"/>
                      <w:b w:val="0"/>
                      <w:sz w:val="18"/>
                    </w:rPr>
                  </w:pPr>
                  <w:r w:rsidRPr="00D029C3">
                    <w:rPr>
                      <w:rFonts w:ascii="Segoe UI" w:hAnsi="Segoe UI" w:cs="Segoe UI"/>
                      <w:b w:val="0"/>
                      <w:sz w:val="18"/>
                    </w:rPr>
                    <w:t>Equipment replacement</w:t>
                  </w:r>
                </w:p>
              </w:tc>
              <w:tc>
                <w:tcPr>
                  <w:tcW w:w="1202" w:type="dxa"/>
                </w:tcPr>
                <w:p w14:paraId="2637BCE5" w14:textId="77777777" w:rsidR="00300452" w:rsidRPr="00300452" w:rsidRDefault="00300452" w:rsidP="00300452">
                  <w:pPr>
                    <w:ind w:left="3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43566280" w14:textId="77777777" w:rsidR="00300452" w:rsidRPr="00300452" w:rsidRDefault="00300452" w:rsidP="0030045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201" w:type="dxa"/>
                </w:tcPr>
                <w:p w14:paraId="640DA303" w14:textId="77777777" w:rsidR="00300452" w:rsidRPr="00300452" w:rsidRDefault="00300452" w:rsidP="0030045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c>
                <w:tcPr>
                  <w:tcW w:w="1150" w:type="dxa"/>
                </w:tcPr>
                <w:p w14:paraId="7A33941C" w14:textId="77777777" w:rsidR="00300452" w:rsidRPr="00300452" w:rsidRDefault="00300452" w:rsidP="0030045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B5039F">
                    <w:sym w:font="Wingdings" w:char="F0A1"/>
                  </w:r>
                </w:p>
              </w:tc>
              <w:tc>
                <w:tcPr>
                  <w:tcW w:w="1302" w:type="dxa"/>
                </w:tcPr>
                <w:p w14:paraId="27C5F733" w14:textId="77777777" w:rsidR="00300452" w:rsidRPr="00300452" w:rsidRDefault="00300452" w:rsidP="00300452">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6F1ECE">
                    <w:sym w:font="Wingdings" w:char="F0A1"/>
                  </w:r>
                </w:p>
              </w:tc>
            </w:tr>
            <w:tr w:rsidR="00300452" w:rsidRPr="00D029C3" w14:paraId="73B5763B" w14:textId="77777777" w:rsidTr="00300452">
              <w:trPr>
                <w:trHeight w:val="216"/>
              </w:trPr>
              <w:tc>
                <w:tcPr>
                  <w:cnfStyle w:val="001000000000" w:firstRow="0" w:lastRow="0" w:firstColumn="1" w:lastColumn="0" w:oddVBand="0" w:evenVBand="0" w:oddHBand="0" w:evenHBand="0" w:firstRowFirstColumn="0" w:firstRowLastColumn="0" w:lastRowFirstColumn="0" w:lastRowLastColumn="0"/>
                  <w:tcW w:w="3169" w:type="dxa"/>
                </w:tcPr>
                <w:p w14:paraId="25D42ACA" w14:textId="77777777" w:rsidR="00300452" w:rsidRPr="00D029C3" w:rsidRDefault="00300452" w:rsidP="00300452">
                  <w:pPr>
                    <w:rPr>
                      <w:rFonts w:ascii="Segoe UI" w:hAnsi="Segoe UI" w:cs="Segoe UI"/>
                      <w:b w:val="0"/>
                      <w:sz w:val="18"/>
                    </w:rPr>
                  </w:pPr>
                  <w:r w:rsidRPr="00D029C3">
                    <w:rPr>
                      <w:rFonts w:ascii="Segoe UI" w:hAnsi="Segoe UI" w:cs="Segoe UI"/>
                      <w:b w:val="0"/>
                      <w:sz w:val="18"/>
                    </w:rPr>
                    <w:t>Warranty</w:t>
                  </w:r>
                </w:p>
              </w:tc>
              <w:tc>
                <w:tcPr>
                  <w:tcW w:w="1202" w:type="dxa"/>
                </w:tcPr>
                <w:p w14:paraId="577A51A3" w14:textId="77777777" w:rsidR="00300452" w:rsidRPr="00300452" w:rsidRDefault="00300452" w:rsidP="00300452">
                  <w:pPr>
                    <w:ind w:left="3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078" w:type="dxa"/>
                </w:tcPr>
                <w:p w14:paraId="0A9AB448" w14:textId="77777777" w:rsidR="00300452" w:rsidRPr="00300452" w:rsidRDefault="00300452" w:rsidP="0030045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201" w:type="dxa"/>
                </w:tcPr>
                <w:p w14:paraId="6C02EE5E" w14:textId="77777777" w:rsidR="00300452" w:rsidRPr="00300452" w:rsidRDefault="00300452" w:rsidP="0030045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c>
                <w:tcPr>
                  <w:tcW w:w="1150" w:type="dxa"/>
                </w:tcPr>
                <w:p w14:paraId="477F7F8A" w14:textId="77777777" w:rsidR="00300452" w:rsidRPr="00300452" w:rsidRDefault="00300452" w:rsidP="0030045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B5039F">
                    <w:sym w:font="Wingdings" w:char="F0A1"/>
                  </w:r>
                </w:p>
              </w:tc>
              <w:tc>
                <w:tcPr>
                  <w:tcW w:w="1302" w:type="dxa"/>
                </w:tcPr>
                <w:p w14:paraId="014CA07C" w14:textId="77777777" w:rsidR="00300452" w:rsidRPr="00300452" w:rsidRDefault="00300452" w:rsidP="00300452">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6F1ECE">
                    <w:sym w:font="Wingdings" w:char="F0A1"/>
                  </w:r>
                </w:p>
              </w:tc>
            </w:tr>
            <w:tr w:rsidR="00300452" w:rsidRPr="008E6083" w14:paraId="0A3239D4" w14:textId="77777777" w:rsidTr="003004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9" w:type="dxa"/>
                </w:tcPr>
                <w:p w14:paraId="1385B6B0" w14:textId="77777777" w:rsidR="00300452" w:rsidRPr="00D029C3" w:rsidRDefault="00300452" w:rsidP="00300452">
                  <w:pPr>
                    <w:rPr>
                      <w:rFonts w:ascii="Segoe UI" w:hAnsi="Segoe UI" w:cs="Segoe UI"/>
                      <w:b w:val="0"/>
                      <w:sz w:val="18"/>
                    </w:rPr>
                  </w:pPr>
                  <w:r w:rsidRPr="00D029C3">
                    <w:rPr>
                      <w:rFonts w:ascii="Segoe UI" w:hAnsi="Segoe UI" w:cs="Segoe UI"/>
                      <w:b w:val="0"/>
                      <w:sz w:val="18"/>
                    </w:rPr>
                    <w:t>Other (please specify) __________</w:t>
                  </w:r>
                </w:p>
              </w:tc>
              <w:tc>
                <w:tcPr>
                  <w:tcW w:w="1202" w:type="dxa"/>
                </w:tcPr>
                <w:p w14:paraId="0BBE49B2" w14:textId="77777777" w:rsidR="00300452" w:rsidRPr="00300452" w:rsidRDefault="00300452" w:rsidP="00300452">
                  <w:pPr>
                    <w:ind w:left="30"/>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6F1ECE">
                    <w:sym w:font="Wingdings" w:char="F0A1"/>
                  </w:r>
                </w:p>
              </w:tc>
              <w:tc>
                <w:tcPr>
                  <w:tcW w:w="1078" w:type="dxa"/>
                </w:tcPr>
                <w:p w14:paraId="1E1DD748" w14:textId="77777777" w:rsidR="00300452" w:rsidRPr="00300452" w:rsidRDefault="00300452" w:rsidP="00300452">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B5039F">
                    <w:sym w:font="Wingdings" w:char="F0A1"/>
                  </w:r>
                </w:p>
              </w:tc>
              <w:tc>
                <w:tcPr>
                  <w:tcW w:w="1201" w:type="dxa"/>
                </w:tcPr>
                <w:p w14:paraId="79D89FAC" w14:textId="77777777" w:rsidR="00300452" w:rsidRPr="00300452" w:rsidRDefault="00300452" w:rsidP="00300452">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6F1ECE">
                    <w:sym w:font="Wingdings" w:char="F0A1"/>
                  </w:r>
                </w:p>
              </w:tc>
              <w:tc>
                <w:tcPr>
                  <w:tcW w:w="1150" w:type="dxa"/>
                </w:tcPr>
                <w:p w14:paraId="0672845F" w14:textId="77777777" w:rsidR="00300452" w:rsidRPr="00300452" w:rsidRDefault="00300452" w:rsidP="00300452">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B5039F">
                    <w:sym w:font="Wingdings" w:char="F0A1"/>
                  </w:r>
                </w:p>
              </w:tc>
              <w:tc>
                <w:tcPr>
                  <w:tcW w:w="1302" w:type="dxa"/>
                </w:tcPr>
                <w:p w14:paraId="724CDFCA" w14:textId="77777777" w:rsidR="00300452" w:rsidRPr="00300452" w:rsidRDefault="00300452" w:rsidP="00300452">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6F1ECE">
                    <w:sym w:font="Wingdings" w:char="F0A1"/>
                  </w:r>
                </w:p>
              </w:tc>
            </w:tr>
          </w:tbl>
          <w:p w14:paraId="43E12DCB" w14:textId="77777777" w:rsidR="00851CF3" w:rsidRDefault="00851CF3" w:rsidP="00953A7B">
            <w:pPr>
              <w:spacing w:after="120"/>
              <w:rPr>
                <w:rFonts w:ascii="Segoe UI" w:eastAsia="Times New Roman" w:hAnsi="Segoe UI" w:cs="Segoe UI"/>
                <w:color w:val="7030A0"/>
              </w:rPr>
            </w:pPr>
          </w:p>
          <w:p w14:paraId="30A68BEE" w14:textId="77777777" w:rsidR="00851CF3" w:rsidRPr="00D92D74" w:rsidRDefault="00851CF3" w:rsidP="00953A7B">
            <w:pPr>
              <w:spacing w:after="120"/>
              <w:rPr>
                <w:rFonts w:ascii="Segoe UI" w:eastAsia="Times New Roman" w:hAnsi="Segoe UI" w:cs="Segoe UI"/>
                <w:color w:val="7030A0"/>
              </w:rPr>
            </w:pPr>
          </w:p>
        </w:tc>
      </w:tr>
      <w:tr w:rsidR="00851CF3" w:rsidRPr="00A3134D" w14:paraId="7DBB820A" w14:textId="77777777" w:rsidTr="00953A7B">
        <w:trPr>
          <w:trHeight w:val="548"/>
        </w:trPr>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14:paraId="0928CFE0" w14:textId="77777777" w:rsidR="00851CF3" w:rsidRPr="00A3134D" w:rsidRDefault="00851CF3" w:rsidP="00953A7B">
            <w:pPr>
              <w:spacing w:after="120"/>
              <w:jc w:val="center"/>
              <w:rPr>
                <w:rFonts w:ascii="Segoe UI" w:eastAsia="Times New Roman" w:hAnsi="Segoe UI" w:cs="Segoe UI"/>
                <w:caps/>
                <w:color w:val="7030A0"/>
              </w:rPr>
            </w:pPr>
            <w:r w:rsidRPr="00A3134D">
              <w:rPr>
                <w:rFonts w:ascii="Segoe UI" w:hAnsi="Segoe UI" w:cs="Segoe UI"/>
                <w:b/>
                <w:caps/>
              </w:rPr>
              <w:t xml:space="preserve">Satisfaction with </w:t>
            </w:r>
            <w:r>
              <w:rPr>
                <w:rFonts w:ascii="Segoe UI" w:hAnsi="Segoe UI" w:cs="Segoe UI"/>
                <w:b/>
                <w:caps/>
              </w:rPr>
              <w:t>(</w:t>
            </w:r>
            <w:r w:rsidRPr="00A3134D">
              <w:rPr>
                <w:rFonts w:ascii="Segoe UI" w:hAnsi="Segoe UI" w:cs="Segoe UI"/>
                <w:b/>
                <w:caps/>
              </w:rPr>
              <w:t>EBT</w:t>
            </w:r>
            <w:r>
              <w:rPr>
                <w:rFonts w:ascii="Segoe UI" w:hAnsi="Segoe UI" w:cs="Segoe UI"/>
                <w:b/>
                <w:caps/>
              </w:rPr>
              <w:t>)</w:t>
            </w:r>
            <w:r w:rsidRPr="00A3134D">
              <w:rPr>
                <w:rFonts w:ascii="Segoe UI" w:hAnsi="Segoe UI" w:cs="Segoe UI"/>
                <w:b/>
                <w:caps/>
              </w:rPr>
              <w:t xml:space="preserve"> </w:t>
            </w:r>
            <w:r w:rsidR="000E0450">
              <w:rPr>
                <w:rFonts w:ascii="Segoe UI" w:hAnsi="Segoe UI" w:cs="Segoe UI"/>
                <w:b/>
                <w:caps/>
              </w:rPr>
              <w:t>CARD-READING</w:t>
            </w:r>
            <w:r>
              <w:rPr>
                <w:rFonts w:ascii="Segoe UI" w:hAnsi="Segoe UI" w:cs="Segoe UI"/>
                <w:b/>
                <w:caps/>
              </w:rPr>
              <w:t xml:space="preserve"> </w:t>
            </w:r>
            <w:r w:rsidRPr="00A3134D">
              <w:rPr>
                <w:rFonts w:ascii="Segoe UI" w:hAnsi="Segoe UI" w:cs="Segoe UI"/>
                <w:b/>
                <w:caps/>
              </w:rPr>
              <w:t>equipment</w:t>
            </w:r>
          </w:p>
        </w:tc>
      </w:tr>
      <w:tr w:rsidR="00851CF3" w:rsidRPr="00D92D74" w14:paraId="5F2C85FC" w14:textId="77777777" w:rsidTr="006A08F6">
        <w:trPr>
          <w:trHeight w:val="548"/>
        </w:trPr>
        <w:tc>
          <w:tcPr>
            <w:tcW w:w="5000" w:type="pct"/>
            <w:tcBorders>
              <w:top w:val="single" w:sz="4" w:space="0" w:color="AEAAAA" w:themeColor="background2" w:themeShade="BF"/>
              <w:bottom w:val="single" w:sz="4" w:space="0" w:color="AEAAAA" w:themeColor="background2" w:themeShade="BF"/>
            </w:tcBorders>
          </w:tcPr>
          <w:p w14:paraId="3AB7657A" w14:textId="77777777" w:rsidR="00851CF3" w:rsidRPr="00346E28" w:rsidRDefault="00851CF3" w:rsidP="00953A7B">
            <w:pPr>
              <w:pStyle w:val="ListParagraph"/>
              <w:spacing w:after="120"/>
              <w:rPr>
                <w:rFonts w:ascii="Segoe UI" w:eastAsia="Times New Roman" w:hAnsi="Segoe UI" w:cs="Segoe UI"/>
              </w:rPr>
            </w:pPr>
          </w:p>
          <w:p w14:paraId="28BCC7FF" w14:textId="77777777" w:rsidR="00851CF3" w:rsidRPr="00346E28" w:rsidRDefault="00851CF3" w:rsidP="008E1300">
            <w:pPr>
              <w:pStyle w:val="ListParagraph"/>
              <w:numPr>
                <w:ilvl w:val="0"/>
                <w:numId w:val="94"/>
              </w:numPr>
              <w:spacing w:after="120"/>
              <w:rPr>
                <w:rFonts w:ascii="Segoe UI" w:eastAsia="Times New Roman" w:hAnsi="Segoe UI" w:cs="Segoe UI"/>
              </w:rPr>
            </w:pPr>
            <w:r w:rsidRPr="00346E28">
              <w:rPr>
                <w:rFonts w:ascii="Segoe UI" w:eastAsia="Times New Roman" w:hAnsi="Segoe UI" w:cs="Segoe UI"/>
              </w:rPr>
              <w:t xml:space="preserve">Indicate how satisfied your business is with each of the following aspects of your (EBT) </w:t>
            </w:r>
            <w:r w:rsidR="000E0450">
              <w:rPr>
                <w:rFonts w:ascii="Segoe UI" w:eastAsia="Times New Roman" w:hAnsi="Segoe UI" w:cs="Segoe UI"/>
              </w:rPr>
              <w:t>card-reading</w:t>
            </w:r>
            <w:r w:rsidRPr="00346E28">
              <w:rPr>
                <w:rFonts w:ascii="Segoe UI" w:eastAsia="Times New Roman" w:hAnsi="Segoe UI" w:cs="Segoe UI"/>
              </w:rPr>
              <w:t xml:space="preserve"> equipment.</w:t>
            </w:r>
          </w:p>
          <w:tbl>
            <w:tblPr>
              <w:tblStyle w:val="PlainTable11"/>
              <w:tblW w:w="5000" w:type="pct"/>
              <w:tblLook w:val="04A0" w:firstRow="1" w:lastRow="0" w:firstColumn="1" w:lastColumn="0" w:noHBand="0" w:noVBand="1"/>
            </w:tblPr>
            <w:tblGrid>
              <w:gridCol w:w="3739"/>
              <w:gridCol w:w="1047"/>
              <w:gridCol w:w="980"/>
              <w:gridCol w:w="1213"/>
              <w:gridCol w:w="1213"/>
              <w:gridCol w:w="1125"/>
            </w:tblGrid>
            <w:tr w:rsidR="00851CF3" w:rsidRPr="00346E28" w14:paraId="6BF78139" w14:textId="77777777" w:rsidTr="006A08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3" w:type="dxa"/>
                </w:tcPr>
                <w:p w14:paraId="6D5150D5" w14:textId="77777777" w:rsidR="00851CF3" w:rsidRPr="00346E28" w:rsidRDefault="00851CF3" w:rsidP="00953A7B">
                  <w:pPr>
                    <w:rPr>
                      <w:rFonts w:ascii="Segoe UI" w:eastAsia="Tahoma" w:hAnsi="Segoe UI" w:cs="Segoe UI"/>
                      <w:sz w:val="18"/>
                    </w:rPr>
                  </w:pPr>
                </w:p>
              </w:tc>
              <w:tc>
                <w:tcPr>
                  <w:tcW w:w="1023" w:type="dxa"/>
                </w:tcPr>
                <w:p w14:paraId="6396FB5B" w14:textId="77777777" w:rsidR="00851CF3" w:rsidRPr="00346E28"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346E28">
                    <w:rPr>
                      <w:rFonts w:ascii="Segoe UI" w:hAnsi="Segoe UI" w:cs="Segoe UI"/>
                      <w:sz w:val="18"/>
                    </w:rPr>
                    <w:t>Very satisfied</w:t>
                  </w:r>
                </w:p>
              </w:tc>
              <w:tc>
                <w:tcPr>
                  <w:tcW w:w="957" w:type="dxa"/>
                </w:tcPr>
                <w:p w14:paraId="3235B531" w14:textId="77777777" w:rsidR="00851CF3" w:rsidRPr="00346E28"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346E28">
                    <w:rPr>
                      <w:rFonts w:ascii="Segoe UI" w:hAnsi="Segoe UI" w:cs="Segoe UI"/>
                      <w:sz w:val="18"/>
                    </w:rPr>
                    <w:t>Satisfied</w:t>
                  </w:r>
                </w:p>
              </w:tc>
              <w:tc>
                <w:tcPr>
                  <w:tcW w:w="1185" w:type="dxa"/>
                </w:tcPr>
                <w:p w14:paraId="5174D830" w14:textId="77777777" w:rsidR="00851CF3" w:rsidRPr="00346E28"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346E28">
                    <w:rPr>
                      <w:rFonts w:ascii="Segoe UI" w:hAnsi="Segoe UI" w:cs="Segoe UI"/>
                      <w:sz w:val="18"/>
                    </w:rPr>
                    <w:t>Dissatisfied</w:t>
                  </w:r>
                </w:p>
              </w:tc>
              <w:tc>
                <w:tcPr>
                  <w:tcW w:w="1185" w:type="dxa"/>
                </w:tcPr>
                <w:p w14:paraId="0A969CE8" w14:textId="77777777" w:rsidR="00851CF3" w:rsidRPr="00346E28"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sz w:val="18"/>
                    </w:rPr>
                    <w:t>Very d</w:t>
                  </w:r>
                  <w:r w:rsidRPr="00346E28">
                    <w:rPr>
                      <w:rFonts w:ascii="Segoe UI" w:hAnsi="Segoe UI" w:cs="Segoe UI"/>
                      <w:sz w:val="18"/>
                    </w:rPr>
                    <w:t>issatisfied</w:t>
                  </w:r>
                </w:p>
              </w:tc>
              <w:tc>
                <w:tcPr>
                  <w:tcW w:w="1099" w:type="dxa"/>
                </w:tcPr>
                <w:p w14:paraId="4F0E203C" w14:textId="77777777" w:rsidR="00851CF3" w:rsidRPr="00346E28"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346E28">
                    <w:rPr>
                      <w:rFonts w:ascii="Segoe UI" w:hAnsi="Segoe UI" w:cs="Segoe UI"/>
                      <w:sz w:val="18"/>
                    </w:rPr>
                    <w:t>Not applicable</w:t>
                  </w:r>
                </w:p>
              </w:tc>
            </w:tr>
            <w:tr w:rsidR="00075D3A" w:rsidRPr="00346E28" w14:paraId="184B46D3"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3" w:type="dxa"/>
                </w:tcPr>
                <w:p w14:paraId="11256956" w14:textId="77777777" w:rsidR="00075D3A" w:rsidRPr="003476F4" w:rsidRDefault="00075D3A" w:rsidP="00075D3A">
                  <w:pPr>
                    <w:rPr>
                      <w:rFonts w:ascii="Segoe UI" w:hAnsi="Segoe UI" w:cs="Segoe UI"/>
                      <w:b w:val="0"/>
                      <w:sz w:val="18"/>
                    </w:rPr>
                  </w:pPr>
                  <w:r w:rsidRPr="003476F4">
                    <w:rPr>
                      <w:rFonts w:ascii="Segoe UI" w:hAnsi="Segoe UI" w:cs="Segoe UI"/>
                      <w:b w:val="0"/>
                      <w:sz w:val="18"/>
                    </w:rPr>
                    <w:t xml:space="preserve">Same </w:t>
                  </w:r>
                  <w:r w:rsidR="000E0450">
                    <w:rPr>
                      <w:rFonts w:ascii="Segoe UI" w:hAnsi="Segoe UI" w:cs="Segoe UI"/>
                      <w:b w:val="0"/>
                      <w:sz w:val="18"/>
                    </w:rPr>
                    <w:t>card-reading</w:t>
                  </w:r>
                  <w:r w:rsidRPr="003476F4">
                    <w:rPr>
                      <w:rFonts w:ascii="Segoe UI" w:hAnsi="Segoe UI" w:cs="Segoe UI"/>
                      <w:b w:val="0"/>
                      <w:sz w:val="18"/>
                    </w:rPr>
                    <w:t xml:space="preserve"> equipment for debit, credit and EBT card payments</w:t>
                  </w:r>
                </w:p>
              </w:tc>
              <w:tc>
                <w:tcPr>
                  <w:tcW w:w="1023" w:type="dxa"/>
                </w:tcPr>
                <w:p w14:paraId="6346C502"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c>
                <w:tcPr>
                  <w:tcW w:w="957" w:type="dxa"/>
                </w:tcPr>
                <w:p w14:paraId="2D00C37B"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B5039F">
                    <w:sym w:font="Wingdings" w:char="F0A1"/>
                  </w:r>
                </w:p>
              </w:tc>
              <w:tc>
                <w:tcPr>
                  <w:tcW w:w="1185" w:type="dxa"/>
                </w:tcPr>
                <w:p w14:paraId="115812CA"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c>
                <w:tcPr>
                  <w:tcW w:w="1185" w:type="dxa"/>
                </w:tcPr>
                <w:p w14:paraId="7AD57F55"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B5039F">
                    <w:sym w:font="Wingdings" w:char="F0A1"/>
                  </w:r>
                </w:p>
              </w:tc>
              <w:tc>
                <w:tcPr>
                  <w:tcW w:w="1099" w:type="dxa"/>
                </w:tcPr>
                <w:p w14:paraId="6B82E9AB"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r>
            <w:tr w:rsidR="00075D3A" w:rsidRPr="00346E28" w14:paraId="629C0D09" w14:textId="77777777" w:rsidTr="006A08F6">
              <w:tc>
                <w:tcPr>
                  <w:cnfStyle w:val="001000000000" w:firstRow="0" w:lastRow="0" w:firstColumn="1" w:lastColumn="0" w:oddVBand="0" w:evenVBand="0" w:oddHBand="0" w:evenHBand="0" w:firstRowFirstColumn="0" w:firstRowLastColumn="0" w:lastRowFirstColumn="0" w:lastRowLastColumn="0"/>
                  <w:tcW w:w="3653" w:type="dxa"/>
                </w:tcPr>
                <w:p w14:paraId="1AE8D051" w14:textId="77777777" w:rsidR="00075D3A" w:rsidRPr="009027BD" w:rsidRDefault="00075D3A" w:rsidP="00075D3A">
                  <w:pPr>
                    <w:rPr>
                      <w:rFonts w:ascii="Segoe UI" w:eastAsia="Tahoma" w:hAnsi="Segoe UI" w:cs="Segoe UI"/>
                      <w:b w:val="0"/>
                      <w:sz w:val="18"/>
                    </w:rPr>
                  </w:pPr>
                  <w:r w:rsidRPr="009027BD">
                    <w:rPr>
                      <w:rFonts w:ascii="Segoe UI" w:hAnsi="Segoe UI" w:cs="Segoe UI"/>
                      <w:b w:val="0"/>
                      <w:sz w:val="18"/>
                    </w:rPr>
                    <w:t>Integration with inventory software</w:t>
                  </w:r>
                </w:p>
              </w:tc>
              <w:tc>
                <w:tcPr>
                  <w:tcW w:w="1023" w:type="dxa"/>
                </w:tcPr>
                <w:p w14:paraId="708C67B9"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6F1ECE">
                    <w:sym w:font="Wingdings" w:char="F0A1"/>
                  </w:r>
                </w:p>
              </w:tc>
              <w:tc>
                <w:tcPr>
                  <w:tcW w:w="957" w:type="dxa"/>
                </w:tcPr>
                <w:p w14:paraId="55741C2B"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B5039F">
                    <w:sym w:font="Wingdings" w:char="F0A1"/>
                  </w:r>
                </w:p>
              </w:tc>
              <w:tc>
                <w:tcPr>
                  <w:tcW w:w="1185" w:type="dxa"/>
                </w:tcPr>
                <w:p w14:paraId="6269701E"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6F1ECE">
                    <w:sym w:font="Wingdings" w:char="F0A1"/>
                  </w:r>
                </w:p>
              </w:tc>
              <w:tc>
                <w:tcPr>
                  <w:tcW w:w="1185" w:type="dxa"/>
                </w:tcPr>
                <w:p w14:paraId="01FF0838"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B5039F">
                    <w:sym w:font="Wingdings" w:char="F0A1"/>
                  </w:r>
                </w:p>
              </w:tc>
              <w:tc>
                <w:tcPr>
                  <w:tcW w:w="1099" w:type="dxa"/>
                </w:tcPr>
                <w:p w14:paraId="2FEAED3D"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6F1ECE">
                    <w:sym w:font="Wingdings" w:char="F0A1"/>
                  </w:r>
                </w:p>
              </w:tc>
            </w:tr>
            <w:tr w:rsidR="00075D3A" w:rsidRPr="00346E28" w14:paraId="3694A90D"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3" w:type="dxa"/>
                </w:tcPr>
                <w:p w14:paraId="17ACF4E1" w14:textId="5BFB4280" w:rsidR="00075D3A" w:rsidRPr="009027BD" w:rsidRDefault="00F96C67" w:rsidP="00075D3A">
                  <w:pPr>
                    <w:rPr>
                      <w:rFonts w:ascii="Segoe UI" w:eastAsia="Tahoma" w:hAnsi="Segoe UI" w:cs="Segoe UI"/>
                      <w:b w:val="0"/>
                      <w:sz w:val="18"/>
                    </w:rPr>
                  </w:pPr>
                  <w:r>
                    <w:rPr>
                      <w:rFonts w:ascii="Segoe UI" w:hAnsi="Segoe UI" w:cs="Segoe UI"/>
                      <w:b w:val="0"/>
                      <w:sz w:val="18"/>
                    </w:rPr>
                    <w:t>Equipment cost</w:t>
                  </w:r>
                </w:p>
              </w:tc>
              <w:tc>
                <w:tcPr>
                  <w:tcW w:w="1023" w:type="dxa"/>
                </w:tcPr>
                <w:p w14:paraId="613B10B6"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c>
                <w:tcPr>
                  <w:tcW w:w="957" w:type="dxa"/>
                </w:tcPr>
                <w:p w14:paraId="31FD0011"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B5039F">
                    <w:sym w:font="Wingdings" w:char="F0A1"/>
                  </w:r>
                </w:p>
              </w:tc>
              <w:tc>
                <w:tcPr>
                  <w:tcW w:w="1185" w:type="dxa"/>
                </w:tcPr>
                <w:p w14:paraId="51F85FDF"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c>
                <w:tcPr>
                  <w:tcW w:w="1185" w:type="dxa"/>
                </w:tcPr>
                <w:p w14:paraId="4082C3BB"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B5039F">
                    <w:sym w:font="Wingdings" w:char="F0A1"/>
                  </w:r>
                </w:p>
              </w:tc>
              <w:tc>
                <w:tcPr>
                  <w:tcW w:w="1099" w:type="dxa"/>
                </w:tcPr>
                <w:p w14:paraId="739BAEFA"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r>
            <w:tr w:rsidR="00075D3A" w:rsidRPr="00346E28" w14:paraId="13AE1337" w14:textId="77777777" w:rsidTr="006A08F6">
              <w:trPr>
                <w:trHeight w:val="215"/>
              </w:trPr>
              <w:tc>
                <w:tcPr>
                  <w:cnfStyle w:val="001000000000" w:firstRow="0" w:lastRow="0" w:firstColumn="1" w:lastColumn="0" w:oddVBand="0" w:evenVBand="0" w:oddHBand="0" w:evenHBand="0" w:firstRowFirstColumn="0" w:firstRowLastColumn="0" w:lastRowFirstColumn="0" w:lastRowLastColumn="0"/>
                  <w:tcW w:w="3653" w:type="dxa"/>
                </w:tcPr>
                <w:p w14:paraId="002637DC" w14:textId="77777777" w:rsidR="00075D3A" w:rsidRPr="009027BD" w:rsidRDefault="00075D3A" w:rsidP="00075D3A">
                  <w:pPr>
                    <w:rPr>
                      <w:rFonts w:ascii="Segoe UI" w:eastAsia="Tahoma" w:hAnsi="Segoe UI" w:cs="Segoe UI"/>
                      <w:b w:val="0"/>
                      <w:sz w:val="18"/>
                    </w:rPr>
                  </w:pPr>
                  <w:r w:rsidRPr="009027BD">
                    <w:rPr>
                      <w:rFonts w:ascii="Segoe UI" w:hAnsi="Segoe UI" w:cs="Segoe UI"/>
                      <w:b w:val="0"/>
                      <w:sz w:val="18"/>
                    </w:rPr>
                    <w:t>Up-to-date hardware</w:t>
                  </w:r>
                </w:p>
              </w:tc>
              <w:tc>
                <w:tcPr>
                  <w:tcW w:w="1023" w:type="dxa"/>
                </w:tcPr>
                <w:p w14:paraId="5539A81F"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6F1ECE">
                    <w:sym w:font="Wingdings" w:char="F0A1"/>
                  </w:r>
                </w:p>
              </w:tc>
              <w:tc>
                <w:tcPr>
                  <w:tcW w:w="957" w:type="dxa"/>
                </w:tcPr>
                <w:p w14:paraId="1FF385C1"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B5039F">
                    <w:sym w:font="Wingdings" w:char="F0A1"/>
                  </w:r>
                </w:p>
              </w:tc>
              <w:tc>
                <w:tcPr>
                  <w:tcW w:w="1185" w:type="dxa"/>
                </w:tcPr>
                <w:p w14:paraId="5C5F12D4"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6F1ECE">
                    <w:sym w:font="Wingdings" w:char="F0A1"/>
                  </w:r>
                </w:p>
              </w:tc>
              <w:tc>
                <w:tcPr>
                  <w:tcW w:w="1185" w:type="dxa"/>
                </w:tcPr>
                <w:p w14:paraId="4662476D"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B5039F">
                    <w:sym w:font="Wingdings" w:char="F0A1"/>
                  </w:r>
                </w:p>
              </w:tc>
              <w:tc>
                <w:tcPr>
                  <w:tcW w:w="1099" w:type="dxa"/>
                </w:tcPr>
                <w:p w14:paraId="435AF677"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6F1ECE">
                    <w:sym w:font="Wingdings" w:char="F0A1"/>
                  </w:r>
                </w:p>
              </w:tc>
            </w:tr>
            <w:tr w:rsidR="00075D3A" w:rsidRPr="00346E28" w14:paraId="23453194"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3" w:type="dxa"/>
                </w:tcPr>
                <w:p w14:paraId="1823F29C" w14:textId="77777777" w:rsidR="00075D3A" w:rsidRPr="009027BD" w:rsidRDefault="00075D3A" w:rsidP="00075D3A">
                  <w:pPr>
                    <w:rPr>
                      <w:rFonts w:ascii="Segoe UI" w:eastAsia="Tahoma" w:hAnsi="Segoe UI" w:cs="Segoe UI"/>
                      <w:b w:val="0"/>
                      <w:sz w:val="18"/>
                    </w:rPr>
                  </w:pPr>
                  <w:r w:rsidRPr="009027BD">
                    <w:rPr>
                      <w:rFonts w:ascii="Segoe UI" w:hAnsi="Segoe UI" w:cs="Segoe UI"/>
                      <w:b w:val="0"/>
                      <w:sz w:val="18"/>
                    </w:rPr>
                    <w:t>Up-to-date software</w:t>
                  </w:r>
                </w:p>
              </w:tc>
              <w:tc>
                <w:tcPr>
                  <w:tcW w:w="1023" w:type="dxa"/>
                </w:tcPr>
                <w:p w14:paraId="361F050B"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c>
                <w:tcPr>
                  <w:tcW w:w="957" w:type="dxa"/>
                </w:tcPr>
                <w:p w14:paraId="5F113D94"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B5039F">
                    <w:sym w:font="Wingdings" w:char="F0A1"/>
                  </w:r>
                </w:p>
              </w:tc>
              <w:tc>
                <w:tcPr>
                  <w:tcW w:w="1185" w:type="dxa"/>
                </w:tcPr>
                <w:p w14:paraId="337434A7"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c>
                <w:tcPr>
                  <w:tcW w:w="1185" w:type="dxa"/>
                </w:tcPr>
                <w:p w14:paraId="0C14B500"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B5039F">
                    <w:sym w:font="Wingdings" w:char="F0A1"/>
                  </w:r>
                </w:p>
              </w:tc>
              <w:tc>
                <w:tcPr>
                  <w:tcW w:w="1099" w:type="dxa"/>
                </w:tcPr>
                <w:p w14:paraId="11707BAC"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r>
            <w:tr w:rsidR="00075D3A" w:rsidRPr="00346E28" w14:paraId="329771F2" w14:textId="77777777" w:rsidTr="006A08F6">
              <w:tc>
                <w:tcPr>
                  <w:cnfStyle w:val="001000000000" w:firstRow="0" w:lastRow="0" w:firstColumn="1" w:lastColumn="0" w:oddVBand="0" w:evenVBand="0" w:oddHBand="0" w:evenHBand="0" w:firstRowFirstColumn="0" w:firstRowLastColumn="0" w:lastRowFirstColumn="0" w:lastRowLastColumn="0"/>
                  <w:tcW w:w="3653" w:type="dxa"/>
                </w:tcPr>
                <w:p w14:paraId="308BC82B" w14:textId="77777777" w:rsidR="00075D3A" w:rsidRPr="009027BD" w:rsidRDefault="00075D3A" w:rsidP="00075D3A">
                  <w:pPr>
                    <w:rPr>
                      <w:rFonts w:ascii="Segoe UI" w:hAnsi="Segoe UI" w:cs="Segoe UI"/>
                      <w:b w:val="0"/>
                      <w:sz w:val="18"/>
                    </w:rPr>
                  </w:pPr>
                  <w:r w:rsidRPr="009027BD">
                    <w:rPr>
                      <w:rFonts w:ascii="Segoe UI" w:hAnsi="Segoe UI" w:cs="Segoe UI"/>
                      <w:b w:val="0"/>
                      <w:sz w:val="18"/>
                    </w:rPr>
                    <w:t>Reliability (uptime)</w:t>
                  </w:r>
                </w:p>
              </w:tc>
              <w:tc>
                <w:tcPr>
                  <w:tcW w:w="1023" w:type="dxa"/>
                </w:tcPr>
                <w:p w14:paraId="7D8AE572"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6F1ECE">
                    <w:sym w:font="Wingdings" w:char="F0A1"/>
                  </w:r>
                </w:p>
              </w:tc>
              <w:tc>
                <w:tcPr>
                  <w:tcW w:w="957" w:type="dxa"/>
                </w:tcPr>
                <w:p w14:paraId="54913FB9"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B5039F">
                    <w:sym w:font="Wingdings" w:char="F0A1"/>
                  </w:r>
                </w:p>
              </w:tc>
              <w:tc>
                <w:tcPr>
                  <w:tcW w:w="1185" w:type="dxa"/>
                </w:tcPr>
                <w:p w14:paraId="6346790B"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6F1ECE">
                    <w:sym w:font="Wingdings" w:char="F0A1"/>
                  </w:r>
                </w:p>
              </w:tc>
              <w:tc>
                <w:tcPr>
                  <w:tcW w:w="1185" w:type="dxa"/>
                </w:tcPr>
                <w:p w14:paraId="219E76DC"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B5039F">
                    <w:sym w:font="Wingdings" w:char="F0A1"/>
                  </w:r>
                </w:p>
              </w:tc>
              <w:tc>
                <w:tcPr>
                  <w:tcW w:w="1099" w:type="dxa"/>
                </w:tcPr>
                <w:p w14:paraId="5742A3EC"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6F1ECE">
                    <w:sym w:font="Wingdings" w:char="F0A1"/>
                  </w:r>
                </w:p>
              </w:tc>
            </w:tr>
            <w:tr w:rsidR="00075D3A" w:rsidRPr="00346E28" w14:paraId="4EFEB0BE"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3" w:type="dxa"/>
                </w:tcPr>
                <w:p w14:paraId="76FB2940" w14:textId="77777777" w:rsidR="00075D3A" w:rsidRPr="009027BD" w:rsidRDefault="00075D3A" w:rsidP="00075D3A">
                  <w:pPr>
                    <w:rPr>
                      <w:rFonts w:ascii="Segoe UI" w:eastAsia="Tahoma" w:hAnsi="Segoe UI" w:cs="Segoe UI"/>
                      <w:b w:val="0"/>
                      <w:sz w:val="18"/>
                    </w:rPr>
                  </w:pPr>
                  <w:r w:rsidRPr="009027BD">
                    <w:rPr>
                      <w:rFonts w:ascii="Segoe UI" w:hAnsi="Segoe UI" w:cs="Segoe UI"/>
                      <w:b w:val="0"/>
                      <w:sz w:val="18"/>
                    </w:rPr>
                    <w:t>Equipment size/counter space</w:t>
                  </w:r>
                </w:p>
              </w:tc>
              <w:tc>
                <w:tcPr>
                  <w:tcW w:w="1023" w:type="dxa"/>
                </w:tcPr>
                <w:p w14:paraId="1C6A8260"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c>
                <w:tcPr>
                  <w:tcW w:w="957" w:type="dxa"/>
                </w:tcPr>
                <w:p w14:paraId="3D1855BF"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B5039F">
                    <w:sym w:font="Wingdings" w:char="F0A1"/>
                  </w:r>
                </w:p>
              </w:tc>
              <w:tc>
                <w:tcPr>
                  <w:tcW w:w="1185" w:type="dxa"/>
                </w:tcPr>
                <w:p w14:paraId="699E550E"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c>
                <w:tcPr>
                  <w:tcW w:w="1185" w:type="dxa"/>
                </w:tcPr>
                <w:p w14:paraId="7A31DDAA"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B5039F">
                    <w:sym w:font="Wingdings" w:char="F0A1"/>
                  </w:r>
                </w:p>
              </w:tc>
              <w:tc>
                <w:tcPr>
                  <w:tcW w:w="1099" w:type="dxa"/>
                </w:tcPr>
                <w:p w14:paraId="6611ABF5"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r>
            <w:tr w:rsidR="00075D3A" w:rsidRPr="00346E28" w14:paraId="75D45D33" w14:textId="77777777" w:rsidTr="006A08F6">
              <w:tc>
                <w:tcPr>
                  <w:cnfStyle w:val="001000000000" w:firstRow="0" w:lastRow="0" w:firstColumn="1" w:lastColumn="0" w:oddVBand="0" w:evenVBand="0" w:oddHBand="0" w:evenHBand="0" w:firstRowFirstColumn="0" w:firstRowLastColumn="0" w:lastRowFirstColumn="0" w:lastRowLastColumn="0"/>
                  <w:tcW w:w="3653" w:type="dxa"/>
                </w:tcPr>
                <w:p w14:paraId="1BCF4197" w14:textId="77777777" w:rsidR="00075D3A" w:rsidRPr="009027BD" w:rsidRDefault="00075D3A" w:rsidP="00075D3A">
                  <w:pPr>
                    <w:rPr>
                      <w:rFonts w:ascii="Segoe UI" w:eastAsia="Tahoma" w:hAnsi="Segoe UI" w:cs="Segoe UI"/>
                      <w:b w:val="0"/>
                      <w:sz w:val="18"/>
                    </w:rPr>
                  </w:pPr>
                  <w:r w:rsidRPr="009027BD">
                    <w:rPr>
                      <w:rFonts w:ascii="Segoe UI" w:hAnsi="Segoe UI" w:cs="Segoe UI"/>
                      <w:b w:val="0"/>
                      <w:sz w:val="18"/>
                    </w:rPr>
                    <w:t>Easy to operate at checkout</w:t>
                  </w:r>
                </w:p>
              </w:tc>
              <w:tc>
                <w:tcPr>
                  <w:tcW w:w="1023" w:type="dxa"/>
                </w:tcPr>
                <w:p w14:paraId="79140C27"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6F1ECE">
                    <w:sym w:font="Wingdings" w:char="F0A1"/>
                  </w:r>
                </w:p>
              </w:tc>
              <w:tc>
                <w:tcPr>
                  <w:tcW w:w="957" w:type="dxa"/>
                </w:tcPr>
                <w:p w14:paraId="11232D41"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B5039F">
                    <w:sym w:font="Wingdings" w:char="F0A1"/>
                  </w:r>
                </w:p>
              </w:tc>
              <w:tc>
                <w:tcPr>
                  <w:tcW w:w="1185" w:type="dxa"/>
                </w:tcPr>
                <w:p w14:paraId="0D8BDE79"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6F1ECE">
                    <w:sym w:font="Wingdings" w:char="F0A1"/>
                  </w:r>
                </w:p>
              </w:tc>
              <w:tc>
                <w:tcPr>
                  <w:tcW w:w="1185" w:type="dxa"/>
                </w:tcPr>
                <w:p w14:paraId="49E282DA"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B5039F">
                    <w:sym w:font="Wingdings" w:char="F0A1"/>
                  </w:r>
                </w:p>
              </w:tc>
              <w:tc>
                <w:tcPr>
                  <w:tcW w:w="1099" w:type="dxa"/>
                </w:tcPr>
                <w:p w14:paraId="11C2B632"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6F1ECE">
                    <w:sym w:font="Wingdings" w:char="F0A1"/>
                  </w:r>
                </w:p>
              </w:tc>
            </w:tr>
            <w:tr w:rsidR="00075D3A" w:rsidRPr="00346E28" w14:paraId="000AC639"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3" w:type="dxa"/>
                </w:tcPr>
                <w:p w14:paraId="6F0860D7" w14:textId="77777777" w:rsidR="00075D3A" w:rsidRPr="009027BD" w:rsidRDefault="00075D3A" w:rsidP="00075D3A">
                  <w:pPr>
                    <w:rPr>
                      <w:rFonts w:ascii="Segoe UI" w:eastAsia="Tahoma" w:hAnsi="Segoe UI" w:cs="Segoe UI"/>
                      <w:b w:val="0"/>
                      <w:sz w:val="18"/>
                    </w:rPr>
                  </w:pPr>
                  <w:r w:rsidRPr="009027BD">
                    <w:rPr>
                      <w:rFonts w:ascii="Segoe UI" w:hAnsi="Segoe UI" w:cs="Segoe UI"/>
                      <w:b w:val="0"/>
                      <w:sz w:val="18"/>
                    </w:rPr>
                    <w:t>Internet connection requirements</w:t>
                  </w:r>
                </w:p>
              </w:tc>
              <w:tc>
                <w:tcPr>
                  <w:tcW w:w="1023" w:type="dxa"/>
                </w:tcPr>
                <w:p w14:paraId="2F7806ED"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c>
                <w:tcPr>
                  <w:tcW w:w="957" w:type="dxa"/>
                </w:tcPr>
                <w:p w14:paraId="2AAE7E74"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B5039F">
                    <w:sym w:font="Wingdings" w:char="F0A1"/>
                  </w:r>
                </w:p>
              </w:tc>
              <w:tc>
                <w:tcPr>
                  <w:tcW w:w="1185" w:type="dxa"/>
                </w:tcPr>
                <w:p w14:paraId="0335DF24"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c>
                <w:tcPr>
                  <w:tcW w:w="1185" w:type="dxa"/>
                </w:tcPr>
                <w:p w14:paraId="44BE27FE"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B5039F">
                    <w:sym w:font="Wingdings" w:char="F0A1"/>
                  </w:r>
                </w:p>
              </w:tc>
              <w:tc>
                <w:tcPr>
                  <w:tcW w:w="1099" w:type="dxa"/>
                </w:tcPr>
                <w:p w14:paraId="4E1112CB"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r>
            <w:tr w:rsidR="00075D3A" w:rsidRPr="00346E28" w14:paraId="11942C7C" w14:textId="77777777" w:rsidTr="006A08F6">
              <w:tc>
                <w:tcPr>
                  <w:cnfStyle w:val="001000000000" w:firstRow="0" w:lastRow="0" w:firstColumn="1" w:lastColumn="0" w:oddVBand="0" w:evenVBand="0" w:oddHBand="0" w:evenHBand="0" w:firstRowFirstColumn="0" w:firstRowLastColumn="0" w:lastRowFirstColumn="0" w:lastRowLastColumn="0"/>
                  <w:tcW w:w="3653" w:type="dxa"/>
                </w:tcPr>
                <w:p w14:paraId="38632F55" w14:textId="77777777" w:rsidR="00075D3A" w:rsidRPr="009027BD" w:rsidRDefault="00DC5FD5" w:rsidP="00075D3A">
                  <w:pPr>
                    <w:rPr>
                      <w:rFonts w:ascii="Segoe UI" w:eastAsia="Tahoma" w:hAnsi="Segoe UI" w:cs="Segoe UI"/>
                      <w:b w:val="0"/>
                      <w:sz w:val="18"/>
                    </w:rPr>
                  </w:pPr>
                  <w:r>
                    <w:rPr>
                      <w:rFonts w:ascii="Segoe UI" w:hAnsi="Segoe UI" w:cs="Segoe UI"/>
                      <w:b w:val="0"/>
                      <w:sz w:val="18"/>
                    </w:rPr>
                    <w:t>Troubleshooting</w:t>
                  </w:r>
                  <w:r w:rsidR="00075D3A" w:rsidRPr="009027BD">
                    <w:rPr>
                      <w:rFonts w:ascii="Segoe UI" w:hAnsi="Segoe UI" w:cs="Segoe UI"/>
                      <w:b w:val="0"/>
                      <w:sz w:val="18"/>
                    </w:rPr>
                    <w:t xml:space="preserve"> and maintenance help</w:t>
                  </w:r>
                </w:p>
              </w:tc>
              <w:tc>
                <w:tcPr>
                  <w:tcW w:w="1023" w:type="dxa"/>
                </w:tcPr>
                <w:p w14:paraId="501B9351"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6F1ECE">
                    <w:sym w:font="Wingdings" w:char="F0A1"/>
                  </w:r>
                </w:p>
              </w:tc>
              <w:tc>
                <w:tcPr>
                  <w:tcW w:w="957" w:type="dxa"/>
                </w:tcPr>
                <w:p w14:paraId="4CEF5DD2"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B5039F">
                    <w:sym w:font="Wingdings" w:char="F0A1"/>
                  </w:r>
                </w:p>
              </w:tc>
              <w:tc>
                <w:tcPr>
                  <w:tcW w:w="1185" w:type="dxa"/>
                </w:tcPr>
                <w:p w14:paraId="15EF2180"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6F1ECE">
                    <w:sym w:font="Wingdings" w:char="F0A1"/>
                  </w:r>
                </w:p>
              </w:tc>
              <w:tc>
                <w:tcPr>
                  <w:tcW w:w="1185" w:type="dxa"/>
                </w:tcPr>
                <w:p w14:paraId="11E4E7AC"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B5039F">
                    <w:sym w:font="Wingdings" w:char="F0A1"/>
                  </w:r>
                </w:p>
              </w:tc>
              <w:tc>
                <w:tcPr>
                  <w:tcW w:w="1099" w:type="dxa"/>
                </w:tcPr>
                <w:p w14:paraId="15985F7E"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6F1ECE">
                    <w:sym w:font="Wingdings" w:char="F0A1"/>
                  </w:r>
                </w:p>
              </w:tc>
            </w:tr>
            <w:tr w:rsidR="00075D3A" w:rsidRPr="00346E28" w14:paraId="0FBB2344"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3" w:type="dxa"/>
                </w:tcPr>
                <w:p w14:paraId="7C7B3E00" w14:textId="77777777" w:rsidR="00075D3A" w:rsidRPr="009027BD" w:rsidDel="00A91EE2" w:rsidRDefault="00075D3A" w:rsidP="00075D3A">
                  <w:pPr>
                    <w:rPr>
                      <w:rFonts w:ascii="Segoe UI" w:hAnsi="Segoe UI" w:cs="Segoe UI"/>
                      <w:b w:val="0"/>
                      <w:sz w:val="18"/>
                    </w:rPr>
                  </w:pPr>
                  <w:r w:rsidRPr="009027BD">
                    <w:rPr>
                      <w:rFonts w:ascii="Segoe UI" w:hAnsi="Segoe UI" w:cs="Segoe UI"/>
                      <w:b w:val="0"/>
                      <w:sz w:val="18"/>
                    </w:rPr>
                    <w:t>Equipment replacement</w:t>
                  </w:r>
                </w:p>
              </w:tc>
              <w:tc>
                <w:tcPr>
                  <w:tcW w:w="1023" w:type="dxa"/>
                </w:tcPr>
                <w:p w14:paraId="1F06859B"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c>
                <w:tcPr>
                  <w:tcW w:w="957" w:type="dxa"/>
                </w:tcPr>
                <w:p w14:paraId="58404BAC"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B5039F">
                    <w:sym w:font="Wingdings" w:char="F0A1"/>
                  </w:r>
                </w:p>
              </w:tc>
              <w:tc>
                <w:tcPr>
                  <w:tcW w:w="1185" w:type="dxa"/>
                </w:tcPr>
                <w:p w14:paraId="35A3E073"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c>
                <w:tcPr>
                  <w:tcW w:w="1185" w:type="dxa"/>
                </w:tcPr>
                <w:p w14:paraId="6AE662E2"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B5039F">
                    <w:sym w:font="Wingdings" w:char="F0A1"/>
                  </w:r>
                </w:p>
              </w:tc>
              <w:tc>
                <w:tcPr>
                  <w:tcW w:w="1099" w:type="dxa"/>
                </w:tcPr>
                <w:p w14:paraId="236C6067"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r>
            <w:tr w:rsidR="00075D3A" w:rsidRPr="00346E28" w14:paraId="12664DDE" w14:textId="77777777" w:rsidTr="006A08F6">
              <w:tc>
                <w:tcPr>
                  <w:cnfStyle w:val="001000000000" w:firstRow="0" w:lastRow="0" w:firstColumn="1" w:lastColumn="0" w:oddVBand="0" w:evenVBand="0" w:oddHBand="0" w:evenHBand="0" w:firstRowFirstColumn="0" w:firstRowLastColumn="0" w:lastRowFirstColumn="0" w:lastRowLastColumn="0"/>
                  <w:tcW w:w="3653" w:type="dxa"/>
                </w:tcPr>
                <w:p w14:paraId="1944A4FF" w14:textId="77777777" w:rsidR="00075D3A" w:rsidRPr="009027BD" w:rsidRDefault="00075D3A" w:rsidP="00075D3A">
                  <w:pPr>
                    <w:rPr>
                      <w:rFonts w:ascii="Segoe UI" w:hAnsi="Segoe UI" w:cs="Segoe UI"/>
                      <w:b w:val="0"/>
                      <w:sz w:val="18"/>
                    </w:rPr>
                  </w:pPr>
                  <w:r w:rsidRPr="009027BD">
                    <w:rPr>
                      <w:rFonts w:ascii="Segoe UI" w:hAnsi="Segoe UI" w:cs="Segoe UI"/>
                      <w:b w:val="0"/>
                      <w:sz w:val="18"/>
                    </w:rPr>
                    <w:t>Warranty</w:t>
                  </w:r>
                </w:p>
              </w:tc>
              <w:tc>
                <w:tcPr>
                  <w:tcW w:w="1023" w:type="dxa"/>
                </w:tcPr>
                <w:p w14:paraId="797A9470"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6F1ECE">
                    <w:sym w:font="Wingdings" w:char="F0A1"/>
                  </w:r>
                </w:p>
              </w:tc>
              <w:tc>
                <w:tcPr>
                  <w:tcW w:w="957" w:type="dxa"/>
                </w:tcPr>
                <w:p w14:paraId="6E9D89AA"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B5039F">
                    <w:sym w:font="Wingdings" w:char="F0A1"/>
                  </w:r>
                </w:p>
              </w:tc>
              <w:tc>
                <w:tcPr>
                  <w:tcW w:w="1185" w:type="dxa"/>
                </w:tcPr>
                <w:p w14:paraId="2CB73E10"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6F1ECE">
                    <w:sym w:font="Wingdings" w:char="F0A1"/>
                  </w:r>
                </w:p>
              </w:tc>
              <w:tc>
                <w:tcPr>
                  <w:tcW w:w="1185" w:type="dxa"/>
                </w:tcPr>
                <w:p w14:paraId="0CD4B6AB"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B5039F">
                    <w:sym w:font="Wingdings" w:char="F0A1"/>
                  </w:r>
                </w:p>
              </w:tc>
              <w:tc>
                <w:tcPr>
                  <w:tcW w:w="1099" w:type="dxa"/>
                </w:tcPr>
                <w:p w14:paraId="57708334" w14:textId="77777777" w:rsidR="00075D3A" w:rsidRPr="00075D3A" w:rsidRDefault="00075D3A" w:rsidP="00075D3A">
                  <w:pPr>
                    <w:jc w:val="center"/>
                    <w:cnfStyle w:val="000000000000" w:firstRow="0" w:lastRow="0" w:firstColumn="0" w:lastColumn="0" w:oddVBand="0" w:evenVBand="0" w:oddHBand="0" w:evenHBand="0" w:firstRowFirstColumn="0" w:firstRowLastColumn="0" w:lastRowFirstColumn="0" w:lastRowLastColumn="0"/>
                    <w:rPr>
                      <w:rFonts w:eastAsia="Tahoma" w:cstheme="minorHAnsi"/>
                      <w:sz w:val="18"/>
                    </w:rPr>
                  </w:pPr>
                  <w:r w:rsidRPr="006F1ECE">
                    <w:sym w:font="Wingdings" w:char="F0A1"/>
                  </w:r>
                </w:p>
              </w:tc>
            </w:tr>
            <w:tr w:rsidR="00075D3A" w:rsidRPr="00346E28" w14:paraId="34B41782"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3" w:type="dxa"/>
                </w:tcPr>
                <w:p w14:paraId="79C5E74E" w14:textId="77777777" w:rsidR="00075D3A" w:rsidRPr="009027BD" w:rsidRDefault="00075D3A" w:rsidP="00075D3A">
                  <w:pPr>
                    <w:rPr>
                      <w:rFonts w:ascii="Segoe UI" w:eastAsia="Tahoma" w:hAnsi="Segoe UI" w:cs="Segoe UI"/>
                      <w:b w:val="0"/>
                      <w:sz w:val="18"/>
                    </w:rPr>
                  </w:pPr>
                  <w:r w:rsidRPr="009027BD">
                    <w:rPr>
                      <w:rFonts w:ascii="Segoe UI" w:hAnsi="Segoe UI" w:cs="Segoe UI"/>
                      <w:b w:val="0"/>
                      <w:sz w:val="18"/>
                    </w:rPr>
                    <w:t>Other (please specify) __________</w:t>
                  </w:r>
                </w:p>
              </w:tc>
              <w:tc>
                <w:tcPr>
                  <w:tcW w:w="1023" w:type="dxa"/>
                </w:tcPr>
                <w:p w14:paraId="38479B3D"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c>
                <w:tcPr>
                  <w:tcW w:w="957" w:type="dxa"/>
                </w:tcPr>
                <w:p w14:paraId="2E1B4F66"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B5039F">
                    <w:sym w:font="Wingdings" w:char="F0A1"/>
                  </w:r>
                </w:p>
              </w:tc>
              <w:tc>
                <w:tcPr>
                  <w:tcW w:w="1185" w:type="dxa"/>
                </w:tcPr>
                <w:p w14:paraId="68C1C688"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c>
                <w:tcPr>
                  <w:tcW w:w="1185" w:type="dxa"/>
                </w:tcPr>
                <w:p w14:paraId="6CEA3E5F"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B5039F">
                    <w:sym w:font="Wingdings" w:char="F0A1"/>
                  </w:r>
                </w:p>
              </w:tc>
              <w:tc>
                <w:tcPr>
                  <w:tcW w:w="1099" w:type="dxa"/>
                </w:tcPr>
                <w:p w14:paraId="7167C316" w14:textId="77777777" w:rsidR="00075D3A" w:rsidRPr="00075D3A" w:rsidRDefault="00075D3A" w:rsidP="00075D3A">
                  <w:pPr>
                    <w:jc w:val="center"/>
                    <w:cnfStyle w:val="000000100000" w:firstRow="0" w:lastRow="0" w:firstColumn="0" w:lastColumn="0" w:oddVBand="0" w:evenVBand="0" w:oddHBand="1" w:evenHBand="0" w:firstRowFirstColumn="0" w:firstRowLastColumn="0" w:lastRowFirstColumn="0" w:lastRowLastColumn="0"/>
                    <w:rPr>
                      <w:rFonts w:eastAsia="Tahoma" w:cstheme="minorHAnsi"/>
                      <w:sz w:val="18"/>
                    </w:rPr>
                  </w:pPr>
                  <w:r w:rsidRPr="006F1ECE">
                    <w:sym w:font="Wingdings" w:char="F0A1"/>
                  </w:r>
                </w:p>
              </w:tc>
            </w:tr>
          </w:tbl>
          <w:p w14:paraId="7BF69B15" w14:textId="77777777" w:rsidR="00851CF3" w:rsidRDefault="00851CF3" w:rsidP="00953A7B">
            <w:pPr>
              <w:spacing w:after="120"/>
              <w:rPr>
                <w:rFonts w:ascii="Segoe UI" w:eastAsia="Times New Roman" w:hAnsi="Segoe UI" w:cs="Segoe UI"/>
                <w:color w:val="7030A0"/>
              </w:rPr>
            </w:pPr>
          </w:p>
          <w:p w14:paraId="3EA8720F" w14:textId="77777777" w:rsidR="00851CF3" w:rsidRPr="00346E28" w:rsidRDefault="00851CF3" w:rsidP="00953A7B">
            <w:pPr>
              <w:spacing w:after="120"/>
              <w:rPr>
                <w:rFonts w:ascii="Segoe UI" w:eastAsia="Times New Roman" w:hAnsi="Segoe UI" w:cs="Segoe UI"/>
                <w:color w:val="7030A0"/>
              </w:rPr>
            </w:pPr>
          </w:p>
        </w:tc>
      </w:tr>
      <w:tr w:rsidR="00851CF3" w:rsidRPr="00A3134D" w14:paraId="54D2280A" w14:textId="77777777" w:rsidTr="006A08F6">
        <w:trPr>
          <w:trHeight w:val="548"/>
        </w:trPr>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14:paraId="4A1CFAE6" w14:textId="77777777" w:rsidR="00851CF3" w:rsidRPr="00346E28" w:rsidRDefault="00851CF3" w:rsidP="00953A7B">
            <w:pPr>
              <w:tabs>
                <w:tab w:val="left" w:pos="1331"/>
              </w:tabs>
              <w:jc w:val="center"/>
              <w:rPr>
                <w:rFonts w:ascii="Segoe UI" w:eastAsia="Times New Roman" w:hAnsi="Segoe UI" w:cs="Segoe UI"/>
                <w:caps/>
                <w:color w:val="7030A0"/>
              </w:rPr>
            </w:pPr>
            <w:r w:rsidRPr="00346E28">
              <w:rPr>
                <w:rFonts w:ascii="Segoe UI" w:hAnsi="Segoe UI" w:cs="Segoe UI"/>
                <w:b/>
                <w:caps/>
              </w:rPr>
              <w:t>FUTURE USE OF</w:t>
            </w:r>
            <w:r>
              <w:rPr>
                <w:rFonts w:ascii="Segoe UI" w:hAnsi="Segoe UI" w:cs="Segoe UI"/>
                <w:b/>
                <w:caps/>
              </w:rPr>
              <w:t xml:space="preserve"> (EBT)</w:t>
            </w:r>
            <w:r w:rsidRPr="00346E28">
              <w:rPr>
                <w:rFonts w:ascii="Segoe UI" w:hAnsi="Segoe UI" w:cs="Segoe UI"/>
                <w:b/>
                <w:caps/>
              </w:rPr>
              <w:t xml:space="preserve"> </w:t>
            </w:r>
            <w:r w:rsidR="000E0450">
              <w:rPr>
                <w:rFonts w:ascii="Segoe UI" w:hAnsi="Segoe UI" w:cs="Segoe UI"/>
                <w:b/>
                <w:caps/>
              </w:rPr>
              <w:t>CARD-READING</w:t>
            </w:r>
            <w:r w:rsidRPr="00346E28">
              <w:rPr>
                <w:rFonts w:ascii="Segoe UI" w:hAnsi="Segoe UI" w:cs="Segoe UI"/>
                <w:b/>
                <w:caps/>
              </w:rPr>
              <w:t xml:space="preserve"> equipment </w:t>
            </w:r>
          </w:p>
        </w:tc>
      </w:tr>
      <w:tr w:rsidR="00851CF3" w:rsidRPr="00D92D74" w14:paraId="724F19B5" w14:textId="77777777" w:rsidTr="006A08F6">
        <w:trPr>
          <w:trHeight w:val="548"/>
        </w:trPr>
        <w:tc>
          <w:tcPr>
            <w:tcW w:w="5000" w:type="pct"/>
            <w:tcBorders>
              <w:top w:val="single" w:sz="4" w:space="0" w:color="AEAAAA" w:themeColor="background2" w:themeShade="BF"/>
            </w:tcBorders>
          </w:tcPr>
          <w:p w14:paraId="1D56E359" w14:textId="77777777" w:rsidR="00851CF3" w:rsidRPr="00346E28" w:rsidRDefault="00851CF3" w:rsidP="008E1300">
            <w:pPr>
              <w:pStyle w:val="ListParagraph"/>
              <w:numPr>
                <w:ilvl w:val="0"/>
                <w:numId w:val="94"/>
              </w:numPr>
              <w:tabs>
                <w:tab w:val="left" w:pos="1331"/>
              </w:tabs>
              <w:rPr>
                <w:rFonts w:ascii="Segoe UI" w:eastAsia="Times New Roman" w:hAnsi="Segoe UI" w:cs="Segoe UI"/>
              </w:rPr>
            </w:pPr>
            <w:r w:rsidRPr="00346E28">
              <w:rPr>
                <w:rFonts w:ascii="Segoe UI" w:eastAsia="Times New Roman" w:hAnsi="Segoe UI" w:cs="Segoe UI"/>
              </w:rPr>
              <w:t xml:space="preserve">Would you use the same (EBT) </w:t>
            </w:r>
            <w:r w:rsidR="000E0450">
              <w:rPr>
                <w:rFonts w:ascii="Segoe UI" w:eastAsia="Times New Roman" w:hAnsi="Segoe UI" w:cs="Segoe UI"/>
              </w:rPr>
              <w:t>card-reading</w:t>
            </w:r>
            <w:r w:rsidRPr="00346E28">
              <w:rPr>
                <w:rFonts w:ascii="Segoe UI" w:eastAsia="Times New Roman" w:hAnsi="Segoe UI" w:cs="Segoe UI"/>
              </w:rPr>
              <w:t xml:space="preserve"> equipment in the future? </w:t>
            </w:r>
          </w:p>
          <w:p w14:paraId="295C8D66" w14:textId="77777777" w:rsidR="00851CF3" w:rsidRPr="00346E28" w:rsidRDefault="00851CF3" w:rsidP="00400CB2">
            <w:pPr>
              <w:pStyle w:val="ListParagraph"/>
              <w:numPr>
                <w:ilvl w:val="0"/>
                <w:numId w:val="88"/>
              </w:numPr>
              <w:tabs>
                <w:tab w:val="left" w:pos="1331"/>
              </w:tabs>
              <w:ind w:firstLine="70"/>
              <w:rPr>
                <w:rFonts w:ascii="Segoe UI" w:eastAsia="Times New Roman" w:hAnsi="Segoe UI" w:cs="Segoe UI"/>
                <w:color w:val="0000FF"/>
              </w:rPr>
            </w:pPr>
            <w:r w:rsidRPr="00346E28">
              <w:rPr>
                <w:rFonts w:ascii="Segoe UI" w:eastAsia="Times New Roman" w:hAnsi="Segoe UI" w:cs="Segoe UI"/>
              </w:rPr>
              <w:t xml:space="preserve">Yes </w:t>
            </w:r>
            <w:r w:rsidRPr="00346E28">
              <w:rPr>
                <w:rFonts w:ascii="Segoe UI" w:eastAsia="Times New Roman" w:hAnsi="Segoe UI" w:cs="Segoe UI"/>
                <w:color w:val="0000FF"/>
              </w:rPr>
              <w:t xml:space="preserve">[go to </w:t>
            </w:r>
            <w:r w:rsidR="00C45220">
              <w:rPr>
                <w:rFonts w:ascii="Segoe UI" w:eastAsia="Times New Roman" w:hAnsi="Segoe UI" w:cs="Segoe UI"/>
                <w:color w:val="0000FF"/>
              </w:rPr>
              <w:t>26</w:t>
            </w:r>
            <w:r w:rsidRPr="00346E28">
              <w:rPr>
                <w:rFonts w:ascii="Segoe UI" w:eastAsia="Times New Roman" w:hAnsi="Segoe UI" w:cs="Segoe UI"/>
                <w:color w:val="0000FF"/>
              </w:rPr>
              <w:t>]</w:t>
            </w:r>
          </w:p>
          <w:p w14:paraId="5EA94125" w14:textId="77777777" w:rsidR="00851CF3" w:rsidRPr="00346E28" w:rsidRDefault="00851CF3" w:rsidP="00400CB2">
            <w:pPr>
              <w:pStyle w:val="ListParagraph"/>
              <w:numPr>
                <w:ilvl w:val="0"/>
                <w:numId w:val="88"/>
              </w:numPr>
              <w:tabs>
                <w:tab w:val="left" w:pos="1331"/>
              </w:tabs>
              <w:ind w:firstLine="70"/>
              <w:rPr>
                <w:rFonts w:ascii="Segoe UI" w:eastAsia="Times New Roman" w:hAnsi="Segoe UI" w:cs="Segoe UI"/>
              </w:rPr>
            </w:pPr>
            <w:r w:rsidRPr="00346E28">
              <w:rPr>
                <w:rFonts w:ascii="Segoe UI" w:eastAsia="Times New Roman" w:hAnsi="Segoe UI" w:cs="Segoe UI"/>
              </w:rPr>
              <w:t xml:space="preserve">No </w:t>
            </w:r>
            <w:r w:rsidRPr="00346E28">
              <w:rPr>
                <w:rFonts w:ascii="Segoe UI" w:eastAsia="Times New Roman" w:hAnsi="Segoe UI" w:cs="Segoe UI"/>
                <w:color w:val="0000FF"/>
              </w:rPr>
              <w:t xml:space="preserve">[go to </w:t>
            </w:r>
            <w:r w:rsidR="00C45220">
              <w:rPr>
                <w:rFonts w:ascii="Segoe UI" w:eastAsia="Times New Roman" w:hAnsi="Segoe UI" w:cs="Segoe UI"/>
                <w:color w:val="0000FF"/>
              </w:rPr>
              <w:t>27</w:t>
            </w:r>
            <w:r w:rsidRPr="00346E28">
              <w:rPr>
                <w:rFonts w:ascii="Segoe UI" w:eastAsia="Times New Roman" w:hAnsi="Segoe UI" w:cs="Segoe UI"/>
                <w:color w:val="0000FF"/>
              </w:rPr>
              <w:t>]</w:t>
            </w:r>
          </w:p>
          <w:p w14:paraId="1E350009" w14:textId="77777777" w:rsidR="00851CF3" w:rsidRPr="00346E28" w:rsidRDefault="00851CF3" w:rsidP="00953A7B">
            <w:pPr>
              <w:pStyle w:val="ListParagraph"/>
              <w:tabs>
                <w:tab w:val="left" w:pos="1331"/>
              </w:tabs>
              <w:rPr>
                <w:rFonts w:ascii="Segoe UI" w:eastAsia="Times New Roman" w:hAnsi="Segoe UI" w:cs="Segoe UI"/>
                <w:color w:val="7030A0"/>
              </w:rPr>
            </w:pPr>
          </w:p>
        </w:tc>
      </w:tr>
      <w:tr w:rsidR="00851CF3" w:rsidRPr="00D92D74" w14:paraId="4E72E852" w14:textId="77777777" w:rsidTr="006A08F6">
        <w:trPr>
          <w:trHeight w:val="548"/>
        </w:trPr>
        <w:tc>
          <w:tcPr>
            <w:tcW w:w="5000" w:type="pct"/>
            <w:tcBorders>
              <w:top w:val="single" w:sz="4" w:space="0" w:color="AEAAAA" w:themeColor="background2" w:themeShade="BF"/>
            </w:tcBorders>
          </w:tcPr>
          <w:p w14:paraId="5F9A16AF" w14:textId="77777777" w:rsidR="00851CF3" w:rsidRPr="00501E49" w:rsidRDefault="00851CF3" w:rsidP="00953A7B">
            <w:pPr>
              <w:tabs>
                <w:tab w:val="left" w:pos="1331"/>
              </w:tabs>
              <w:rPr>
                <w:rFonts w:ascii="Segoe UI" w:eastAsia="Times New Roman" w:hAnsi="Segoe UI" w:cs="Segoe UI"/>
                <w:color w:val="0000FF"/>
              </w:rPr>
            </w:pPr>
            <w:r w:rsidRPr="00501E49">
              <w:rPr>
                <w:rFonts w:ascii="Segoe UI" w:eastAsia="Times New Roman" w:hAnsi="Segoe UI" w:cs="Segoe UI"/>
                <w:color w:val="0000FF"/>
              </w:rPr>
              <w:t>[if yes to 2</w:t>
            </w:r>
            <w:r w:rsidR="00C45220">
              <w:rPr>
                <w:rFonts w:ascii="Segoe UI" w:eastAsia="Times New Roman" w:hAnsi="Segoe UI" w:cs="Segoe UI"/>
                <w:color w:val="0000FF"/>
              </w:rPr>
              <w:t>5</w:t>
            </w:r>
            <w:r w:rsidRPr="00501E49">
              <w:rPr>
                <w:rFonts w:ascii="Segoe UI" w:eastAsia="Times New Roman" w:hAnsi="Segoe UI" w:cs="Segoe UI"/>
                <w:color w:val="0000FF"/>
              </w:rPr>
              <w:t>]</w:t>
            </w:r>
          </w:p>
          <w:p w14:paraId="35652100" w14:textId="77777777" w:rsidR="00851CF3" w:rsidRDefault="00851CF3" w:rsidP="008E1300">
            <w:pPr>
              <w:pStyle w:val="ListParagraph"/>
              <w:numPr>
                <w:ilvl w:val="0"/>
                <w:numId w:val="94"/>
              </w:numPr>
              <w:tabs>
                <w:tab w:val="left" w:pos="1331"/>
              </w:tabs>
              <w:rPr>
                <w:rFonts w:ascii="Segoe UI" w:eastAsia="Times New Roman" w:hAnsi="Segoe UI" w:cs="Segoe UI"/>
              </w:rPr>
            </w:pPr>
            <w:r>
              <w:rPr>
                <w:rFonts w:ascii="Segoe UI" w:eastAsia="Times New Roman" w:hAnsi="Segoe UI" w:cs="Segoe UI"/>
              </w:rPr>
              <w:t>Why? (Check all that apply)</w:t>
            </w:r>
          </w:p>
          <w:p w14:paraId="03AFC649" w14:textId="77777777" w:rsidR="00851CF3" w:rsidRPr="00A3134D" w:rsidRDefault="00851CF3" w:rsidP="00400CB2">
            <w:pPr>
              <w:pStyle w:val="ListParagraph"/>
              <w:numPr>
                <w:ilvl w:val="0"/>
                <w:numId w:val="10"/>
              </w:numPr>
              <w:rPr>
                <w:rFonts w:ascii="Segoe UI" w:eastAsia="Times New Roman" w:hAnsi="Segoe UI" w:cs="Segoe UI"/>
              </w:rPr>
            </w:pPr>
            <w:r w:rsidRPr="00A3134D">
              <w:rPr>
                <w:rFonts w:ascii="Segoe UI" w:eastAsia="Times New Roman" w:hAnsi="Segoe UI" w:cs="Segoe UI"/>
              </w:rPr>
              <w:t xml:space="preserve">We are satisfied with the </w:t>
            </w:r>
            <w:r>
              <w:rPr>
                <w:rFonts w:ascii="Segoe UI" w:eastAsia="Times New Roman" w:hAnsi="Segoe UI" w:cs="Segoe UI"/>
              </w:rPr>
              <w:t>equipment.</w:t>
            </w:r>
            <w:r w:rsidRPr="00A3134D">
              <w:rPr>
                <w:rFonts w:ascii="Segoe UI" w:eastAsia="Times New Roman" w:hAnsi="Segoe UI" w:cs="Segoe UI"/>
              </w:rPr>
              <w:t xml:space="preserve"> </w:t>
            </w:r>
          </w:p>
          <w:p w14:paraId="0956845D" w14:textId="77777777" w:rsidR="00851CF3" w:rsidRPr="00A3134D" w:rsidRDefault="00851CF3" w:rsidP="00400CB2">
            <w:pPr>
              <w:pStyle w:val="ListParagraph"/>
              <w:numPr>
                <w:ilvl w:val="0"/>
                <w:numId w:val="10"/>
              </w:numPr>
              <w:rPr>
                <w:rFonts w:ascii="Segoe UI" w:eastAsia="Times New Roman" w:hAnsi="Segoe UI" w:cs="Segoe UI"/>
              </w:rPr>
            </w:pPr>
            <w:r w:rsidRPr="00A3134D">
              <w:rPr>
                <w:rFonts w:ascii="Segoe UI" w:eastAsia="Times New Roman" w:hAnsi="Segoe UI" w:cs="Segoe UI"/>
              </w:rPr>
              <w:t xml:space="preserve">A change would </w:t>
            </w:r>
            <w:r>
              <w:rPr>
                <w:rFonts w:ascii="Segoe UI" w:eastAsia="Times New Roman" w:hAnsi="Segoe UI" w:cs="Segoe UI"/>
              </w:rPr>
              <w:t>be costly.</w:t>
            </w:r>
          </w:p>
          <w:p w14:paraId="57208CD8" w14:textId="77777777" w:rsidR="00851CF3" w:rsidRPr="00A3134D" w:rsidRDefault="00851CF3" w:rsidP="00400CB2">
            <w:pPr>
              <w:pStyle w:val="ListParagraph"/>
              <w:numPr>
                <w:ilvl w:val="0"/>
                <w:numId w:val="10"/>
              </w:numPr>
              <w:rPr>
                <w:rFonts w:ascii="Segoe UI" w:eastAsia="Times New Roman" w:hAnsi="Segoe UI" w:cs="Segoe UI"/>
                <w:color w:val="7030A0"/>
              </w:rPr>
            </w:pPr>
            <w:r>
              <w:rPr>
                <w:rFonts w:ascii="Segoe UI" w:eastAsia="Times New Roman" w:hAnsi="Segoe UI" w:cs="Segoe UI"/>
              </w:rPr>
              <w:t>Other equipment</w:t>
            </w:r>
            <w:r w:rsidRPr="00A3134D">
              <w:rPr>
                <w:rFonts w:ascii="Segoe UI" w:eastAsia="Times New Roman" w:hAnsi="Segoe UI" w:cs="Segoe UI"/>
              </w:rPr>
              <w:t xml:space="preserve"> offer</w:t>
            </w:r>
            <w:r>
              <w:rPr>
                <w:rFonts w:ascii="Segoe UI" w:eastAsia="Times New Roman" w:hAnsi="Segoe UI" w:cs="Segoe UI"/>
              </w:rPr>
              <w:t>s</w:t>
            </w:r>
            <w:r w:rsidRPr="00A3134D">
              <w:rPr>
                <w:rFonts w:ascii="Segoe UI" w:eastAsia="Times New Roman" w:hAnsi="Segoe UI" w:cs="Segoe UI"/>
              </w:rPr>
              <w:t xml:space="preserve"> similar </w:t>
            </w:r>
            <w:r>
              <w:rPr>
                <w:rFonts w:ascii="Segoe UI" w:eastAsia="Times New Roman" w:hAnsi="Segoe UI" w:cs="Segoe UI"/>
              </w:rPr>
              <w:t>capabilities</w:t>
            </w:r>
            <w:r w:rsidRPr="00A3134D">
              <w:rPr>
                <w:rFonts w:ascii="Segoe UI" w:eastAsia="Times New Roman" w:hAnsi="Segoe UI" w:cs="Segoe UI"/>
              </w:rPr>
              <w:t>.</w:t>
            </w:r>
          </w:p>
          <w:p w14:paraId="16C828FE" w14:textId="77777777" w:rsidR="00851CF3" w:rsidRPr="007F6F9C" w:rsidRDefault="00851CF3" w:rsidP="00400CB2">
            <w:pPr>
              <w:pStyle w:val="ListParagraph"/>
              <w:numPr>
                <w:ilvl w:val="0"/>
                <w:numId w:val="10"/>
              </w:numPr>
              <w:rPr>
                <w:rFonts w:ascii="Segoe UI" w:eastAsia="Times New Roman" w:hAnsi="Segoe UI" w:cs="Segoe UI"/>
                <w:color w:val="7030A0"/>
              </w:rPr>
            </w:pPr>
            <w:r w:rsidRPr="00A3134D">
              <w:rPr>
                <w:rFonts w:ascii="Segoe UI" w:eastAsia="Times New Roman" w:hAnsi="Segoe UI" w:cs="Segoe UI"/>
              </w:rPr>
              <w:t xml:space="preserve">The research needed is time consuming. </w:t>
            </w:r>
          </w:p>
          <w:p w14:paraId="17D948AE" w14:textId="77777777" w:rsidR="00851CF3" w:rsidRPr="00A3134D" w:rsidRDefault="00851CF3" w:rsidP="00400CB2">
            <w:pPr>
              <w:pStyle w:val="ListParagraph"/>
              <w:numPr>
                <w:ilvl w:val="0"/>
                <w:numId w:val="10"/>
              </w:numPr>
              <w:rPr>
                <w:rFonts w:ascii="Segoe UI" w:eastAsia="Times New Roman" w:hAnsi="Segoe UI" w:cs="Segoe UI"/>
                <w:color w:val="7030A0"/>
              </w:rPr>
            </w:pPr>
            <w:r w:rsidRPr="00A3134D">
              <w:rPr>
                <w:rFonts w:ascii="Segoe UI" w:eastAsia="Times New Roman" w:hAnsi="Segoe UI" w:cs="Segoe UI"/>
              </w:rPr>
              <w:t>Other [please specify]:</w:t>
            </w:r>
          </w:p>
          <w:p w14:paraId="05C5FBBA" w14:textId="77777777" w:rsidR="00851CF3" w:rsidRPr="007F6F9C" w:rsidRDefault="00851CF3" w:rsidP="00953A7B">
            <w:pPr>
              <w:rPr>
                <w:rFonts w:ascii="Segoe UI" w:eastAsia="Times New Roman" w:hAnsi="Segoe UI" w:cs="Segoe UI"/>
                <w:color w:val="0000FF"/>
              </w:rPr>
            </w:pPr>
            <w:r w:rsidRPr="007F6F9C">
              <w:rPr>
                <w:rFonts w:ascii="Segoe UI" w:eastAsia="Times New Roman" w:hAnsi="Segoe UI" w:cs="Segoe UI"/>
                <w:color w:val="0000FF"/>
              </w:rPr>
              <w:t>[go to 2</w:t>
            </w:r>
            <w:r w:rsidR="00C45220">
              <w:rPr>
                <w:rFonts w:ascii="Segoe UI" w:eastAsia="Times New Roman" w:hAnsi="Segoe UI" w:cs="Segoe UI"/>
                <w:color w:val="0000FF"/>
              </w:rPr>
              <w:t>8</w:t>
            </w:r>
            <w:r w:rsidRPr="007F6F9C">
              <w:rPr>
                <w:rFonts w:ascii="Segoe UI" w:eastAsia="Times New Roman" w:hAnsi="Segoe UI" w:cs="Segoe UI"/>
                <w:color w:val="0000FF"/>
              </w:rPr>
              <w:t>]</w:t>
            </w:r>
          </w:p>
          <w:p w14:paraId="1756D11C" w14:textId="77777777" w:rsidR="00851CF3" w:rsidRDefault="00851CF3" w:rsidP="00953A7B">
            <w:pPr>
              <w:tabs>
                <w:tab w:val="left" w:pos="1331"/>
              </w:tabs>
              <w:rPr>
                <w:rFonts w:ascii="Segoe UI" w:eastAsia="Times New Roman" w:hAnsi="Segoe UI" w:cs="Segoe UI"/>
              </w:rPr>
            </w:pPr>
          </w:p>
          <w:p w14:paraId="78A0DE09" w14:textId="77777777" w:rsidR="00851CF3" w:rsidRPr="00501E49" w:rsidRDefault="00851CF3" w:rsidP="00953A7B">
            <w:pPr>
              <w:tabs>
                <w:tab w:val="left" w:pos="1331"/>
              </w:tabs>
              <w:rPr>
                <w:rFonts w:ascii="Segoe UI" w:eastAsia="Times New Roman" w:hAnsi="Segoe UI" w:cs="Segoe UI"/>
              </w:rPr>
            </w:pPr>
          </w:p>
        </w:tc>
      </w:tr>
      <w:tr w:rsidR="00851CF3" w:rsidRPr="00D92D74" w14:paraId="3FF62059" w14:textId="77777777" w:rsidTr="006A08F6">
        <w:trPr>
          <w:trHeight w:val="441"/>
        </w:trPr>
        <w:tc>
          <w:tcPr>
            <w:tcW w:w="5000" w:type="pct"/>
          </w:tcPr>
          <w:p w14:paraId="29475EBE" w14:textId="77777777" w:rsidR="00851CF3" w:rsidRPr="00501E49" w:rsidRDefault="00C45220" w:rsidP="00953A7B">
            <w:pPr>
              <w:tabs>
                <w:tab w:val="left" w:pos="1331"/>
              </w:tabs>
              <w:rPr>
                <w:rFonts w:ascii="Segoe UI" w:hAnsi="Segoe UI" w:cs="Segoe UI"/>
                <w:bCs/>
                <w:color w:val="0000FF"/>
              </w:rPr>
            </w:pPr>
            <w:r>
              <w:rPr>
                <w:rFonts w:ascii="Segoe UI" w:hAnsi="Segoe UI" w:cs="Segoe UI"/>
                <w:bCs/>
                <w:color w:val="0000FF"/>
              </w:rPr>
              <w:t>[if no to 25</w:t>
            </w:r>
            <w:r w:rsidR="00851CF3" w:rsidRPr="00501E49">
              <w:rPr>
                <w:rFonts w:ascii="Segoe UI" w:hAnsi="Segoe UI" w:cs="Segoe UI"/>
                <w:bCs/>
                <w:color w:val="0000FF"/>
              </w:rPr>
              <w:t>]</w:t>
            </w:r>
          </w:p>
          <w:p w14:paraId="320A6768" w14:textId="77777777" w:rsidR="00851CF3" w:rsidRDefault="00851CF3" w:rsidP="008E1300">
            <w:pPr>
              <w:pStyle w:val="ListParagraph"/>
              <w:numPr>
                <w:ilvl w:val="0"/>
                <w:numId w:val="94"/>
              </w:numPr>
              <w:tabs>
                <w:tab w:val="left" w:pos="1331"/>
              </w:tabs>
              <w:rPr>
                <w:rFonts w:ascii="Segoe UI" w:hAnsi="Segoe UI" w:cs="Segoe UI"/>
                <w:bCs/>
              </w:rPr>
            </w:pPr>
            <w:r w:rsidRPr="00476209">
              <w:rPr>
                <w:rFonts w:ascii="Segoe UI" w:eastAsia="Times New Roman" w:hAnsi="Segoe UI" w:cs="Segoe UI"/>
              </w:rPr>
              <w:t>Why</w:t>
            </w:r>
            <w:r>
              <w:rPr>
                <w:rFonts w:ascii="Segoe UI" w:hAnsi="Segoe UI" w:cs="Segoe UI"/>
                <w:bCs/>
              </w:rPr>
              <w:t xml:space="preserve"> not? </w:t>
            </w:r>
            <w:r>
              <w:rPr>
                <w:rFonts w:ascii="Segoe UI" w:eastAsia="Times New Roman" w:hAnsi="Segoe UI" w:cs="Segoe UI"/>
              </w:rPr>
              <w:t>(Check all that apply)</w:t>
            </w:r>
          </w:p>
          <w:p w14:paraId="542DC617" w14:textId="77777777" w:rsidR="00851CF3" w:rsidRPr="0034111D" w:rsidRDefault="00851CF3" w:rsidP="00400CB2">
            <w:pPr>
              <w:pStyle w:val="ListParagraph"/>
              <w:numPr>
                <w:ilvl w:val="0"/>
                <w:numId w:val="17"/>
              </w:numPr>
              <w:rPr>
                <w:rFonts w:ascii="Segoe UI" w:eastAsia="Times New Roman" w:hAnsi="Segoe UI" w:cs="Segoe UI"/>
              </w:rPr>
            </w:pPr>
            <w:r w:rsidRPr="0034111D">
              <w:rPr>
                <w:rFonts w:ascii="Segoe UI" w:eastAsia="Times New Roman" w:hAnsi="Segoe UI" w:cs="Segoe UI"/>
              </w:rPr>
              <w:t>Equipment costs are high.</w:t>
            </w:r>
          </w:p>
          <w:p w14:paraId="7B153ADE" w14:textId="77777777" w:rsidR="00851CF3" w:rsidRPr="0034111D" w:rsidRDefault="00851CF3" w:rsidP="00400CB2">
            <w:pPr>
              <w:pStyle w:val="ListParagraph"/>
              <w:numPr>
                <w:ilvl w:val="0"/>
                <w:numId w:val="17"/>
              </w:numPr>
              <w:rPr>
                <w:rFonts w:ascii="Segoe UI" w:eastAsia="Times New Roman" w:hAnsi="Segoe UI" w:cs="Segoe UI"/>
                <w:color w:val="7030A0"/>
              </w:rPr>
            </w:pPr>
            <w:r w:rsidRPr="0034111D">
              <w:rPr>
                <w:rFonts w:ascii="Segoe UI" w:eastAsia="Times New Roman" w:hAnsi="Segoe UI" w:cs="Segoe UI"/>
              </w:rPr>
              <w:t>We are not satisfied with the services provided by the vendor.</w:t>
            </w:r>
          </w:p>
          <w:p w14:paraId="788040AB" w14:textId="77777777" w:rsidR="00851CF3" w:rsidRPr="00913523" w:rsidRDefault="00851CF3" w:rsidP="00400CB2">
            <w:pPr>
              <w:pStyle w:val="ListParagraph"/>
              <w:numPr>
                <w:ilvl w:val="0"/>
                <w:numId w:val="17"/>
              </w:numPr>
              <w:rPr>
                <w:rFonts w:ascii="Segoe UI" w:hAnsi="Segoe UI" w:cs="Segoe UI"/>
                <w:bCs/>
              </w:rPr>
            </w:pPr>
            <w:r w:rsidRPr="0034111D">
              <w:rPr>
                <w:rFonts w:ascii="Segoe UI" w:eastAsia="Times New Roman" w:hAnsi="Segoe UI" w:cs="Segoe UI"/>
              </w:rPr>
              <w:t>Other [please specify]:</w:t>
            </w:r>
            <w:r w:rsidRPr="007F6F9C">
              <w:rPr>
                <w:rFonts w:ascii="Segoe UI" w:eastAsia="Times New Roman" w:hAnsi="Segoe UI" w:cs="Segoe UI"/>
              </w:rPr>
              <w:t xml:space="preserve"> ____________________</w:t>
            </w:r>
          </w:p>
          <w:p w14:paraId="6B3DE138" w14:textId="77777777" w:rsidR="00851CF3" w:rsidRPr="00913523" w:rsidRDefault="00851CF3" w:rsidP="00913523">
            <w:pPr>
              <w:tabs>
                <w:tab w:val="left" w:pos="1331"/>
              </w:tabs>
              <w:rPr>
                <w:rFonts w:ascii="Segoe UI" w:hAnsi="Segoe UI" w:cs="Segoe UI"/>
                <w:bCs/>
              </w:rPr>
            </w:pPr>
          </w:p>
        </w:tc>
      </w:tr>
      <w:tr w:rsidR="00851CF3" w:rsidRPr="00D92D74" w14:paraId="3C204493" w14:textId="77777777" w:rsidTr="006A08F6">
        <w:trPr>
          <w:trHeight w:val="548"/>
        </w:trPr>
        <w:tc>
          <w:tcPr>
            <w:tcW w:w="5000" w:type="pct"/>
          </w:tcPr>
          <w:p w14:paraId="6043CBAC" w14:textId="77777777" w:rsidR="00851CF3" w:rsidRPr="00476209" w:rsidRDefault="00851CF3" w:rsidP="008E1300">
            <w:pPr>
              <w:pStyle w:val="ListParagraph"/>
              <w:numPr>
                <w:ilvl w:val="0"/>
                <w:numId w:val="94"/>
              </w:numPr>
              <w:spacing w:after="120"/>
              <w:rPr>
                <w:rFonts w:ascii="Segoe UI" w:eastAsia="Tahoma" w:hAnsi="Segoe UI" w:cs="Segoe UI"/>
              </w:rPr>
            </w:pPr>
            <w:r w:rsidRPr="008A626E">
              <w:rPr>
                <w:rFonts w:ascii="Segoe UI" w:eastAsia="Times New Roman" w:hAnsi="Segoe UI" w:cs="Segoe UI"/>
              </w:rPr>
              <w:t xml:space="preserve">What is </w:t>
            </w:r>
            <w:r w:rsidRPr="006055FB">
              <w:rPr>
                <w:rFonts w:ascii="Segoe UI" w:eastAsia="Times New Roman" w:hAnsi="Segoe UI" w:cs="Segoe UI"/>
              </w:rPr>
              <w:t xml:space="preserve">the </w:t>
            </w:r>
            <w:r w:rsidR="008F60CD" w:rsidRPr="008F60CD">
              <w:rPr>
                <w:rFonts w:ascii="Segoe UI" w:eastAsia="Times New Roman" w:hAnsi="Segoe UI" w:cs="Segoe UI"/>
                <w:b/>
                <w:u w:val="single"/>
              </w:rPr>
              <w:t>MOST</w:t>
            </w:r>
            <w:r w:rsidRPr="006055FB">
              <w:rPr>
                <w:rFonts w:ascii="Segoe UI" w:eastAsia="Times New Roman" w:hAnsi="Segoe UI" w:cs="Segoe UI"/>
              </w:rPr>
              <w:t xml:space="preserve"> important factor</w:t>
            </w:r>
            <w:r w:rsidRPr="00D92D74">
              <w:rPr>
                <w:rFonts w:ascii="Segoe UI" w:hAnsi="Segoe UI" w:cs="Segoe UI"/>
                <w:bCs/>
              </w:rPr>
              <w:t xml:space="preserve"> in your choice for </w:t>
            </w:r>
            <w:r w:rsidRPr="008F60CD">
              <w:rPr>
                <w:rFonts w:ascii="Segoe UI" w:hAnsi="Segoe UI" w:cs="Segoe UI"/>
                <w:bCs/>
              </w:rPr>
              <w:t xml:space="preserve">future </w:t>
            </w:r>
            <w:r>
              <w:rPr>
                <w:rFonts w:ascii="Segoe UI" w:hAnsi="Segoe UI" w:cs="Segoe UI"/>
                <w:bCs/>
              </w:rPr>
              <w:t>(</w:t>
            </w:r>
            <w:r w:rsidRPr="00D92D74">
              <w:rPr>
                <w:rFonts w:ascii="Segoe UI" w:hAnsi="Segoe UI" w:cs="Segoe UI"/>
                <w:bCs/>
              </w:rPr>
              <w:t>EBT</w:t>
            </w:r>
            <w:r>
              <w:rPr>
                <w:rFonts w:ascii="Segoe UI" w:hAnsi="Segoe UI" w:cs="Segoe UI"/>
                <w:bCs/>
              </w:rPr>
              <w:t xml:space="preserve">) </w:t>
            </w:r>
            <w:r w:rsidR="000E0450">
              <w:rPr>
                <w:rFonts w:ascii="Segoe UI" w:hAnsi="Segoe UI" w:cs="Segoe UI"/>
                <w:bCs/>
              </w:rPr>
              <w:t>card-reading</w:t>
            </w:r>
            <w:r w:rsidRPr="00D92D74">
              <w:rPr>
                <w:rFonts w:ascii="Segoe UI" w:hAnsi="Segoe UI" w:cs="Segoe UI"/>
                <w:bCs/>
              </w:rPr>
              <w:t xml:space="preserve"> equipment lease or purchase</w:t>
            </w:r>
            <w:r w:rsidRPr="008A626E">
              <w:rPr>
                <w:rFonts w:ascii="Segoe UI" w:eastAsia="Times New Roman" w:hAnsi="Segoe UI" w:cs="Segoe UI"/>
              </w:rPr>
              <w:t>?</w:t>
            </w:r>
          </w:p>
          <w:p w14:paraId="23E9816B" w14:textId="77777777" w:rsidR="00851CF3" w:rsidRDefault="00851CF3" w:rsidP="00982372">
            <w:pPr>
              <w:pStyle w:val="ListParagraph"/>
              <w:spacing w:after="120"/>
              <w:ind w:left="1692"/>
              <w:rPr>
                <w:rFonts w:ascii="Segoe UI" w:eastAsia="Times New Roman" w:hAnsi="Segoe UI" w:cs="Segoe UI"/>
                <w:color w:val="0000FF"/>
              </w:rPr>
            </w:pPr>
            <w:r>
              <w:rPr>
                <w:rFonts w:ascii="Segoe UI" w:eastAsia="Times New Roman" w:hAnsi="Segoe UI" w:cs="Segoe UI"/>
                <w:color w:val="0000FF"/>
              </w:rPr>
              <w:t>[dr</w:t>
            </w:r>
            <w:r w:rsidR="00C45220">
              <w:rPr>
                <w:rFonts w:ascii="Segoe UI" w:eastAsia="Times New Roman" w:hAnsi="Segoe UI" w:cs="Segoe UI"/>
                <w:color w:val="0000FF"/>
              </w:rPr>
              <w:t>op down selection of items in 23</w:t>
            </w:r>
            <w:r>
              <w:rPr>
                <w:rFonts w:ascii="Segoe UI" w:eastAsia="Times New Roman" w:hAnsi="Segoe UI" w:cs="Segoe UI"/>
                <w:color w:val="0000FF"/>
              </w:rPr>
              <w:t>]</w:t>
            </w:r>
          </w:p>
          <w:tbl>
            <w:tblPr>
              <w:tblStyle w:val="PlainTable11"/>
              <w:tblW w:w="0" w:type="auto"/>
              <w:jc w:val="center"/>
              <w:tblLook w:val="04A0" w:firstRow="1" w:lastRow="0" w:firstColumn="1" w:lastColumn="0" w:noHBand="0" w:noVBand="1"/>
            </w:tblPr>
            <w:tblGrid>
              <w:gridCol w:w="5787"/>
            </w:tblGrid>
            <w:tr w:rsidR="00851CF3" w:rsidRPr="00B914FD" w14:paraId="1083E04C" w14:textId="77777777" w:rsidTr="006A08F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87" w:type="dxa"/>
                </w:tcPr>
                <w:p w14:paraId="5016A9FB" w14:textId="77777777" w:rsidR="00851CF3" w:rsidRPr="003476F4" w:rsidRDefault="003476F4" w:rsidP="008266A5">
                  <w:pPr>
                    <w:spacing w:line="276" w:lineRule="auto"/>
                    <w:rPr>
                      <w:rFonts w:ascii="Segoe UI" w:hAnsi="Segoe UI" w:cs="Segoe UI"/>
                      <w:b w:val="0"/>
                      <w:sz w:val="18"/>
                    </w:rPr>
                  </w:pPr>
                  <w:r w:rsidRPr="003476F4">
                    <w:rPr>
                      <w:rFonts w:ascii="Segoe UI" w:hAnsi="Segoe UI" w:cs="Segoe UI"/>
                      <w:b w:val="0"/>
                      <w:sz w:val="18"/>
                    </w:rPr>
                    <w:t xml:space="preserve">Same </w:t>
                  </w:r>
                  <w:r w:rsidR="000E0450">
                    <w:rPr>
                      <w:rFonts w:ascii="Segoe UI" w:hAnsi="Segoe UI" w:cs="Segoe UI"/>
                      <w:b w:val="0"/>
                      <w:sz w:val="18"/>
                    </w:rPr>
                    <w:t>card-reading</w:t>
                  </w:r>
                  <w:r w:rsidRPr="003476F4">
                    <w:rPr>
                      <w:rFonts w:ascii="Segoe UI" w:hAnsi="Segoe UI" w:cs="Segoe UI"/>
                      <w:b w:val="0"/>
                      <w:sz w:val="18"/>
                    </w:rPr>
                    <w:t xml:space="preserve"> equipment for debit, credit and EBT card payments</w:t>
                  </w:r>
                </w:p>
              </w:tc>
            </w:tr>
            <w:tr w:rsidR="00851CF3" w:rsidRPr="00B914FD" w14:paraId="7AF44F59" w14:textId="77777777" w:rsidTr="006A08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87" w:type="dxa"/>
                </w:tcPr>
                <w:p w14:paraId="2E407C7B" w14:textId="77777777" w:rsidR="00851CF3" w:rsidRPr="00B914FD" w:rsidRDefault="00851CF3" w:rsidP="008266A5">
                  <w:pPr>
                    <w:spacing w:line="276" w:lineRule="auto"/>
                    <w:rPr>
                      <w:rFonts w:ascii="Segoe UI" w:eastAsia="Tahoma" w:hAnsi="Segoe UI" w:cs="Segoe UI"/>
                      <w:b w:val="0"/>
                      <w:sz w:val="18"/>
                    </w:rPr>
                  </w:pPr>
                  <w:r w:rsidRPr="00B914FD">
                    <w:rPr>
                      <w:rFonts w:ascii="Segoe UI" w:hAnsi="Segoe UI" w:cs="Segoe UI"/>
                      <w:b w:val="0"/>
                      <w:sz w:val="18"/>
                    </w:rPr>
                    <w:t>Integration with inventory software</w:t>
                  </w:r>
                </w:p>
              </w:tc>
            </w:tr>
            <w:tr w:rsidR="00851CF3" w:rsidRPr="00B914FD" w14:paraId="37114DB4" w14:textId="77777777" w:rsidTr="006A08F6">
              <w:trPr>
                <w:jc w:val="center"/>
              </w:trPr>
              <w:tc>
                <w:tcPr>
                  <w:cnfStyle w:val="001000000000" w:firstRow="0" w:lastRow="0" w:firstColumn="1" w:lastColumn="0" w:oddVBand="0" w:evenVBand="0" w:oddHBand="0" w:evenHBand="0" w:firstRowFirstColumn="0" w:firstRowLastColumn="0" w:lastRowFirstColumn="0" w:lastRowLastColumn="0"/>
                  <w:tcW w:w="5787" w:type="dxa"/>
                </w:tcPr>
                <w:p w14:paraId="09951347" w14:textId="3165A1CF" w:rsidR="00851CF3" w:rsidRPr="00B914FD" w:rsidRDefault="00F96C67" w:rsidP="008266A5">
                  <w:pPr>
                    <w:spacing w:line="276" w:lineRule="auto"/>
                    <w:rPr>
                      <w:rFonts w:ascii="Segoe UI" w:eastAsia="Tahoma" w:hAnsi="Segoe UI" w:cs="Segoe UI"/>
                      <w:b w:val="0"/>
                      <w:sz w:val="18"/>
                    </w:rPr>
                  </w:pPr>
                  <w:r>
                    <w:rPr>
                      <w:rFonts w:ascii="Segoe UI" w:hAnsi="Segoe UI" w:cs="Segoe UI"/>
                      <w:b w:val="0"/>
                      <w:sz w:val="18"/>
                    </w:rPr>
                    <w:t>Equipment cost</w:t>
                  </w:r>
                </w:p>
              </w:tc>
            </w:tr>
            <w:tr w:rsidR="00851CF3" w:rsidRPr="00B914FD" w14:paraId="587B9786" w14:textId="77777777" w:rsidTr="006A08F6">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5787" w:type="dxa"/>
                </w:tcPr>
                <w:p w14:paraId="2DDED419" w14:textId="77777777" w:rsidR="00851CF3" w:rsidRPr="00B914FD" w:rsidRDefault="00851CF3" w:rsidP="008266A5">
                  <w:pPr>
                    <w:spacing w:line="276" w:lineRule="auto"/>
                    <w:rPr>
                      <w:rFonts w:ascii="Segoe UI" w:eastAsia="Tahoma" w:hAnsi="Segoe UI" w:cs="Segoe UI"/>
                      <w:b w:val="0"/>
                      <w:sz w:val="18"/>
                    </w:rPr>
                  </w:pPr>
                  <w:r w:rsidRPr="00B914FD">
                    <w:rPr>
                      <w:rFonts w:ascii="Segoe UI" w:hAnsi="Segoe UI" w:cs="Segoe UI"/>
                      <w:b w:val="0"/>
                      <w:sz w:val="18"/>
                    </w:rPr>
                    <w:t>Up-to-date hardware</w:t>
                  </w:r>
                </w:p>
              </w:tc>
            </w:tr>
            <w:tr w:rsidR="00851CF3" w:rsidRPr="00B914FD" w14:paraId="3E03360B" w14:textId="77777777" w:rsidTr="006A08F6">
              <w:trPr>
                <w:jc w:val="center"/>
              </w:trPr>
              <w:tc>
                <w:tcPr>
                  <w:cnfStyle w:val="001000000000" w:firstRow="0" w:lastRow="0" w:firstColumn="1" w:lastColumn="0" w:oddVBand="0" w:evenVBand="0" w:oddHBand="0" w:evenHBand="0" w:firstRowFirstColumn="0" w:firstRowLastColumn="0" w:lastRowFirstColumn="0" w:lastRowLastColumn="0"/>
                  <w:tcW w:w="5787" w:type="dxa"/>
                </w:tcPr>
                <w:p w14:paraId="1870E4B8" w14:textId="77777777" w:rsidR="00851CF3" w:rsidRPr="00B914FD" w:rsidRDefault="00851CF3" w:rsidP="008266A5">
                  <w:pPr>
                    <w:spacing w:line="276" w:lineRule="auto"/>
                    <w:rPr>
                      <w:rFonts w:ascii="Segoe UI" w:eastAsia="Tahoma" w:hAnsi="Segoe UI" w:cs="Segoe UI"/>
                      <w:b w:val="0"/>
                      <w:sz w:val="18"/>
                    </w:rPr>
                  </w:pPr>
                  <w:r w:rsidRPr="00B914FD">
                    <w:rPr>
                      <w:rFonts w:ascii="Segoe UI" w:hAnsi="Segoe UI" w:cs="Segoe UI"/>
                      <w:b w:val="0"/>
                      <w:sz w:val="18"/>
                    </w:rPr>
                    <w:t>Up-to-date software</w:t>
                  </w:r>
                </w:p>
              </w:tc>
            </w:tr>
            <w:tr w:rsidR="00851CF3" w:rsidRPr="00B914FD" w14:paraId="6FA5CCCD" w14:textId="77777777" w:rsidTr="006A08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87" w:type="dxa"/>
                </w:tcPr>
                <w:p w14:paraId="1C3D1D9D" w14:textId="77777777" w:rsidR="00851CF3" w:rsidRPr="00B914FD" w:rsidRDefault="00851CF3" w:rsidP="008266A5">
                  <w:pPr>
                    <w:spacing w:line="276" w:lineRule="auto"/>
                    <w:rPr>
                      <w:rFonts w:ascii="Segoe UI" w:hAnsi="Segoe UI" w:cs="Segoe UI"/>
                      <w:b w:val="0"/>
                      <w:sz w:val="18"/>
                    </w:rPr>
                  </w:pPr>
                  <w:r w:rsidRPr="0034111D">
                    <w:rPr>
                      <w:rFonts w:ascii="Segoe UI" w:hAnsi="Segoe UI" w:cs="Segoe UI"/>
                      <w:b w:val="0"/>
                      <w:sz w:val="18"/>
                    </w:rPr>
                    <w:t>Reliability (uptime)</w:t>
                  </w:r>
                </w:p>
              </w:tc>
            </w:tr>
            <w:tr w:rsidR="00851CF3" w:rsidRPr="00B914FD" w14:paraId="382B1052" w14:textId="77777777" w:rsidTr="006A08F6">
              <w:trPr>
                <w:jc w:val="center"/>
              </w:trPr>
              <w:tc>
                <w:tcPr>
                  <w:cnfStyle w:val="001000000000" w:firstRow="0" w:lastRow="0" w:firstColumn="1" w:lastColumn="0" w:oddVBand="0" w:evenVBand="0" w:oddHBand="0" w:evenHBand="0" w:firstRowFirstColumn="0" w:firstRowLastColumn="0" w:lastRowFirstColumn="0" w:lastRowLastColumn="0"/>
                  <w:tcW w:w="5787" w:type="dxa"/>
                </w:tcPr>
                <w:p w14:paraId="46AEBA3A" w14:textId="77777777" w:rsidR="00851CF3" w:rsidRPr="00B914FD" w:rsidRDefault="00851CF3" w:rsidP="008266A5">
                  <w:pPr>
                    <w:spacing w:line="276" w:lineRule="auto"/>
                    <w:rPr>
                      <w:rFonts w:ascii="Segoe UI" w:eastAsia="Tahoma" w:hAnsi="Segoe UI" w:cs="Segoe UI"/>
                      <w:b w:val="0"/>
                      <w:sz w:val="18"/>
                    </w:rPr>
                  </w:pPr>
                  <w:r w:rsidRPr="00B914FD">
                    <w:rPr>
                      <w:rFonts w:ascii="Segoe UI" w:hAnsi="Segoe UI" w:cs="Segoe UI"/>
                      <w:b w:val="0"/>
                      <w:sz w:val="18"/>
                    </w:rPr>
                    <w:t>Equipment size/counter space</w:t>
                  </w:r>
                </w:p>
              </w:tc>
            </w:tr>
            <w:tr w:rsidR="00851CF3" w:rsidRPr="00B914FD" w14:paraId="04A7C730" w14:textId="77777777" w:rsidTr="006A08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87" w:type="dxa"/>
                </w:tcPr>
                <w:p w14:paraId="671DFE0B" w14:textId="77777777" w:rsidR="00851CF3" w:rsidRPr="00B914FD" w:rsidRDefault="00851CF3" w:rsidP="008266A5">
                  <w:pPr>
                    <w:spacing w:line="276" w:lineRule="auto"/>
                    <w:rPr>
                      <w:rFonts w:ascii="Segoe UI" w:eastAsia="Tahoma" w:hAnsi="Segoe UI" w:cs="Segoe UI"/>
                      <w:b w:val="0"/>
                      <w:sz w:val="18"/>
                    </w:rPr>
                  </w:pPr>
                  <w:r w:rsidRPr="00B914FD">
                    <w:rPr>
                      <w:rFonts w:ascii="Segoe UI" w:hAnsi="Segoe UI" w:cs="Segoe UI"/>
                      <w:b w:val="0"/>
                      <w:sz w:val="18"/>
                    </w:rPr>
                    <w:t>Easy to operate at checkout</w:t>
                  </w:r>
                </w:p>
              </w:tc>
            </w:tr>
            <w:tr w:rsidR="00851CF3" w:rsidRPr="00B914FD" w14:paraId="643B51ED" w14:textId="77777777" w:rsidTr="006A08F6">
              <w:trPr>
                <w:jc w:val="center"/>
              </w:trPr>
              <w:tc>
                <w:tcPr>
                  <w:cnfStyle w:val="001000000000" w:firstRow="0" w:lastRow="0" w:firstColumn="1" w:lastColumn="0" w:oddVBand="0" w:evenVBand="0" w:oddHBand="0" w:evenHBand="0" w:firstRowFirstColumn="0" w:firstRowLastColumn="0" w:lastRowFirstColumn="0" w:lastRowLastColumn="0"/>
                  <w:tcW w:w="5787" w:type="dxa"/>
                </w:tcPr>
                <w:p w14:paraId="33913216" w14:textId="77777777" w:rsidR="00851CF3" w:rsidRPr="00B914FD" w:rsidRDefault="00851CF3" w:rsidP="008266A5">
                  <w:pPr>
                    <w:spacing w:line="276" w:lineRule="auto"/>
                    <w:rPr>
                      <w:rFonts w:ascii="Segoe UI" w:eastAsia="Tahoma" w:hAnsi="Segoe UI" w:cs="Segoe UI"/>
                      <w:b w:val="0"/>
                      <w:sz w:val="18"/>
                    </w:rPr>
                  </w:pPr>
                  <w:r w:rsidRPr="00B914FD">
                    <w:rPr>
                      <w:rFonts w:ascii="Segoe UI" w:hAnsi="Segoe UI" w:cs="Segoe UI"/>
                      <w:b w:val="0"/>
                      <w:sz w:val="18"/>
                    </w:rPr>
                    <w:t>Internet connection requirements</w:t>
                  </w:r>
                </w:p>
              </w:tc>
            </w:tr>
            <w:tr w:rsidR="00851CF3" w:rsidRPr="00B914FD" w14:paraId="1AF5110E" w14:textId="77777777" w:rsidTr="006A08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87" w:type="dxa"/>
                </w:tcPr>
                <w:p w14:paraId="52C2EC6E" w14:textId="77777777" w:rsidR="00851CF3" w:rsidRPr="00B914FD" w:rsidRDefault="00DC5FD5" w:rsidP="008266A5">
                  <w:pPr>
                    <w:spacing w:line="276" w:lineRule="auto"/>
                    <w:rPr>
                      <w:rFonts w:ascii="Segoe UI" w:eastAsia="Tahoma" w:hAnsi="Segoe UI" w:cs="Segoe UI"/>
                      <w:b w:val="0"/>
                      <w:sz w:val="18"/>
                    </w:rPr>
                  </w:pPr>
                  <w:r>
                    <w:rPr>
                      <w:rFonts w:ascii="Segoe UI" w:hAnsi="Segoe UI" w:cs="Segoe UI"/>
                      <w:b w:val="0"/>
                      <w:sz w:val="18"/>
                    </w:rPr>
                    <w:t>Troubleshooting</w:t>
                  </w:r>
                  <w:r w:rsidR="00851CF3" w:rsidRPr="00B914FD">
                    <w:rPr>
                      <w:rFonts w:ascii="Segoe UI" w:hAnsi="Segoe UI" w:cs="Segoe UI"/>
                      <w:b w:val="0"/>
                      <w:sz w:val="18"/>
                    </w:rPr>
                    <w:t xml:space="preserve"> and maintenance help</w:t>
                  </w:r>
                </w:p>
              </w:tc>
            </w:tr>
            <w:tr w:rsidR="00851CF3" w:rsidRPr="00B914FD" w:rsidDel="00A91EE2" w14:paraId="6896BCEC" w14:textId="77777777" w:rsidTr="006A08F6">
              <w:trPr>
                <w:jc w:val="center"/>
              </w:trPr>
              <w:tc>
                <w:tcPr>
                  <w:cnfStyle w:val="001000000000" w:firstRow="0" w:lastRow="0" w:firstColumn="1" w:lastColumn="0" w:oddVBand="0" w:evenVBand="0" w:oddHBand="0" w:evenHBand="0" w:firstRowFirstColumn="0" w:firstRowLastColumn="0" w:lastRowFirstColumn="0" w:lastRowLastColumn="0"/>
                  <w:tcW w:w="5787" w:type="dxa"/>
                </w:tcPr>
                <w:p w14:paraId="469BF870" w14:textId="77777777" w:rsidR="00851CF3" w:rsidRPr="00B914FD" w:rsidDel="00A91EE2" w:rsidRDefault="00851CF3" w:rsidP="008266A5">
                  <w:pPr>
                    <w:spacing w:line="276" w:lineRule="auto"/>
                    <w:rPr>
                      <w:rFonts w:ascii="Segoe UI" w:hAnsi="Segoe UI" w:cs="Segoe UI"/>
                      <w:b w:val="0"/>
                      <w:sz w:val="18"/>
                    </w:rPr>
                  </w:pPr>
                  <w:r w:rsidRPr="00B914FD">
                    <w:rPr>
                      <w:rFonts w:ascii="Segoe UI" w:hAnsi="Segoe UI" w:cs="Segoe UI"/>
                      <w:b w:val="0"/>
                      <w:sz w:val="18"/>
                    </w:rPr>
                    <w:t>Equipment replacement</w:t>
                  </w:r>
                  <w:r>
                    <w:rPr>
                      <w:rFonts w:ascii="Segoe UI" w:hAnsi="Segoe UI" w:cs="Segoe UI"/>
                      <w:b w:val="0"/>
                      <w:sz w:val="18"/>
                    </w:rPr>
                    <w:t xml:space="preserve"> </w:t>
                  </w:r>
                </w:p>
              </w:tc>
            </w:tr>
            <w:tr w:rsidR="00851CF3" w:rsidRPr="00B914FD" w:rsidDel="00A91EE2" w14:paraId="5268E85F" w14:textId="77777777" w:rsidTr="006A08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87" w:type="dxa"/>
                </w:tcPr>
                <w:p w14:paraId="79DA9A93" w14:textId="77777777" w:rsidR="00851CF3" w:rsidRPr="00B914FD" w:rsidRDefault="00851CF3" w:rsidP="008266A5">
                  <w:pPr>
                    <w:spacing w:line="276" w:lineRule="auto"/>
                    <w:rPr>
                      <w:rFonts w:ascii="Segoe UI" w:hAnsi="Segoe UI" w:cs="Segoe UI"/>
                      <w:b w:val="0"/>
                      <w:sz w:val="18"/>
                    </w:rPr>
                  </w:pPr>
                  <w:r>
                    <w:rPr>
                      <w:rFonts w:ascii="Segoe UI" w:hAnsi="Segoe UI" w:cs="Segoe UI"/>
                      <w:b w:val="0"/>
                      <w:sz w:val="18"/>
                    </w:rPr>
                    <w:t>Warranty</w:t>
                  </w:r>
                </w:p>
              </w:tc>
            </w:tr>
            <w:tr w:rsidR="00851CF3" w:rsidRPr="00B914FD" w14:paraId="38ECB398" w14:textId="77777777" w:rsidTr="006A08F6">
              <w:trPr>
                <w:jc w:val="center"/>
              </w:trPr>
              <w:tc>
                <w:tcPr>
                  <w:cnfStyle w:val="001000000000" w:firstRow="0" w:lastRow="0" w:firstColumn="1" w:lastColumn="0" w:oddVBand="0" w:evenVBand="0" w:oddHBand="0" w:evenHBand="0" w:firstRowFirstColumn="0" w:firstRowLastColumn="0" w:lastRowFirstColumn="0" w:lastRowLastColumn="0"/>
                  <w:tcW w:w="5787" w:type="dxa"/>
                </w:tcPr>
                <w:p w14:paraId="1DA75ECD" w14:textId="77777777" w:rsidR="00851CF3" w:rsidRPr="00B914FD" w:rsidRDefault="00851CF3" w:rsidP="008266A5">
                  <w:pPr>
                    <w:spacing w:line="276" w:lineRule="auto"/>
                    <w:rPr>
                      <w:rFonts w:ascii="Segoe UI" w:eastAsia="Tahoma" w:hAnsi="Segoe UI" w:cs="Segoe UI"/>
                      <w:b w:val="0"/>
                      <w:sz w:val="18"/>
                    </w:rPr>
                  </w:pPr>
                  <w:r w:rsidRPr="00B914FD">
                    <w:rPr>
                      <w:rFonts w:ascii="Segoe UI" w:hAnsi="Segoe UI" w:cs="Segoe UI"/>
                      <w:b w:val="0"/>
                      <w:sz w:val="18"/>
                    </w:rPr>
                    <w:t>Other (please specify)</w:t>
                  </w:r>
                  <w:r>
                    <w:rPr>
                      <w:rFonts w:ascii="Segoe UI" w:hAnsi="Segoe UI" w:cs="Segoe UI"/>
                      <w:b w:val="0"/>
                      <w:sz w:val="18"/>
                    </w:rPr>
                    <w:t xml:space="preserve"> </w:t>
                  </w:r>
                  <w:r w:rsidRPr="00B914FD">
                    <w:rPr>
                      <w:rFonts w:ascii="Segoe UI" w:hAnsi="Segoe UI" w:cs="Segoe UI"/>
                      <w:b w:val="0"/>
                      <w:sz w:val="18"/>
                    </w:rPr>
                    <w:t>__________</w:t>
                  </w:r>
                </w:p>
              </w:tc>
            </w:tr>
          </w:tbl>
          <w:p w14:paraId="6BB28EE1" w14:textId="77777777" w:rsidR="00913523" w:rsidRPr="00501E49" w:rsidRDefault="00913523" w:rsidP="008F60CD">
            <w:pPr>
              <w:pStyle w:val="ListParagraph"/>
              <w:ind w:left="-18"/>
              <w:rPr>
                <w:rFonts w:ascii="Segoe UI" w:eastAsia="Times New Roman" w:hAnsi="Segoe UI" w:cs="Segoe UI"/>
                <w:color w:val="7030A0"/>
              </w:rPr>
            </w:pPr>
          </w:p>
        </w:tc>
      </w:tr>
      <w:tr w:rsidR="008F60CD" w:rsidRPr="00A3134D" w14:paraId="773BD575" w14:textId="77777777" w:rsidTr="006A08F6">
        <w:trPr>
          <w:trHeight w:val="3950"/>
        </w:trPr>
        <w:tc>
          <w:tcPr>
            <w:tcW w:w="5000" w:type="pct"/>
            <w:tcBorders>
              <w:top w:val="single" w:sz="4" w:space="0" w:color="AEAAAA" w:themeColor="background2" w:themeShade="BF"/>
              <w:bottom w:val="single" w:sz="4" w:space="0" w:color="AEAAAA" w:themeColor="background2" w:themeShade="BF"/>
            </w:tcBorders>
            <w:shd w:val="clear" w:color="auto" w:fill="auto"/>
          </w:tcPr>
          <w:p w14:paraId="3CF3988A" w14:textId="77777777" w:rsidR="008F60CD" w:rsidRPr="00476209" w:rsidRDefault="008F60CD" w:rsidP="008E1300">
            <w:pPr>
              <w:pStyle w:val="ListParagraph"/>
              <w:numPr>
                <w:ilvl w:val="0"/>
                <w:numId w:val="94"/>
              </w:numPr>
              <w:spacing w:after="120"/>
              <w:rPr>
                <w:rFonts w:ascii="Segoe UI" w:eastAsia="Tahoma" w:hAnsi="Segoe UI" w:cs="Segoe UI"/>
              </w:rPr>
            </w:pPr>
            <w:r w:rsidRPr="008A626E">
              <w:rPr>
                <w:rFonts w:ascii="Segoe UI" w:eastAsia="Times New Roman" w:hAnsi="Segoe UI" w:cs="Segoe UI"/>
              </w:rPr>
              <w:t xml:space="preserve">What is </w:t>
            </w:r>
            <w:r>
              <w:rPr>
                <w:rFonts w:ascii="Segoe UI" w:eastAsia="Times New Roman" w:hAnsi="Segoe UI" w:cs="Segoe UI"/>
              </w:rPr>
              <w:t xml:space="preserve">the </w:t>
            </w:r>
            <w:r w:rsidRPr="008F60CD">
              <w:rPr>
                <w:rFonts w:ascii="Segoe UI" w:eastAsia="Times New Roman" w:hAnsi="Segoe UI" w:cs="Segoe UI"/>
                <w:b/>
                <w:u w:val="single"/>
              </w:rPr>
              <w:t>LEAST</w:t>
            </w:r>
            <w:r w:rsidRPr="006055FB">
              <w:rPr>
                <w:rFonts w:ascii="Segoe UI" w:eastAsia="Times New Roman" w:hAnsi="Segoe UI" w:cs="Segoe UI"/>
              </w:rPr>
              <w:t xml:space="preserve"> important factor</w:t>
            </w:r>
            <w:r w:rsidRPr="00D92D74">
              <w:rPr>
                <w:rFonts w:ascii="Segoe UI" w:hAnsi="Segoe UI" w:cs="Segoe UI"/>
                <w:bCs/>
              </w:rPr>
              <w:t xml:space="preserve"> in </w:t>
            </w:r>
            <w:r w:rsidRPr="004960CA">
              <w:rPr>
                <w:rFonts w:ascii="Segoe UI" w:hAnsi="Segoe UI" w:cs="Segoe UI"/>
                <w:bCs/>
              </w:rPr>
              <w:t xml:space="preserve">your choice for </w:t>
            </w:r>
            <w:r w:rsidR="00DC5FD5" w:rsidRPr="004960CA">
              <w:rPr>
                <w:rFonts w:ascii="Segoe UI" w:hAnsi="Segoe UI" w:cs="Segoe UI"/>
                <w:bCs/>
              </w:rPr>
              <w:t xml:space="preserve">a </w:t>
            </w:r>
            <w:r w:rsidRPr="004960CA">
              <w:rPr>
                <w:rFonts w:ascii="Segoe UI" w:hAnsi="Segoe UI" w:cs="Segoe UI"/>
                <w:bCs/>
              </w:rPr>
              <w:t xml:space="preserve">future (EBT) </w:t>
            </w:r>
            <w:r w:rsidR="000E0450" w:rsidRPr="004960CA">
              <w:rPr>
                <w:rFonts w:ascii="Segoe UI" w:hAnsi="Segoe UI" w:cs="Segoe UI"/>
                <w:bCs/>
              </w:rPr>
              <w:t>card-reading</w:t>
            </w:r>
            <w:r w:rsidRPr="004960CA">
              <w:rPr>
                <w:rFonts w:ascii="Segoe UI" w:hAnsi="Segoe UI" w:cs="Segoe UI"/>
                <w:bCs/>
              </w:rPr>
              <w:t xml:space="preserve"> equipment</w:t>
            </w:r>
            <w:r w:rsidRPr="00D92D74">
              <w:rPr>
                <w:rFonts w:ascii="Segoe UI" w:hAnsi="Segoe UI" w:cs="Segoe UI"/>
                <w:bCs/>
              </w:rPr>
              <w:t xml:space="preserve"> lease or purchase</w:t>
            </w:r>
            <w:r w:rsidRPr="008A626E">
              <w:rPr>
                <w:rFonts w:ascii="Segoe UI" w:eastAsia="Times New Roman" w:hAnsi="Segoe UI" w:cs="Segoe UI"/>
              </w:rPr>
              <w:t>?</w:t>
            </w:r>
          </w:p>
          <w:p w14:paraId="682FB781" w14:textId="77777777" w:rsidR="008F60CD" w:rsidRDefault="008F60CD" w:rsidP="008F60CD">
            <w:pPr>
              <w:pStyle w:val="ListParagraph"/>
              <w:spacing w:after="120"/>
              <w:ind w:left="1692"/>
              <w:rPr>
                <w:rFonts w:ascii="Segoe UI" w:eastAsia="Times New Roman" w:hAnsi="Segoe UI" w:cs="Segoe UI"/>
                <w:color w:val="0000FF"/>
              </w:rPr>
            </w:pPr>
            <w:r>
              <w:rPr>
                <w:rFonts w:ascii="Segoe UI" w:eastAsia="Times New Roman" w:hAnsi="Segoe UI" w:cs="Segoe UI"/>
                <w:color w:val="0000FF"/>
              </w:rPr>
              <w:t>[dr</w:t>
            </w:r>
            <w:r w:rsidR="00C45220">
              <w:rPr>
                <w:rFonts w:ascii="Segoe UI" w:eastAsia="Times New Roman" w:hAnsi="Segoe UI" w:cs="Segoe UI"/>
                <w:color w:val="0000FF"/>
              </w:rPr>
              <w:t>op down selection of items in 23</w:t>
            </w:r>
            <w:r>
              <w:rPr>
                <w:rFonts w:ascii="Segoe UI" w:eastAsia="Times New Roman" w:hAnsi="Segoe UI" w:cs="Segoe UI"/>
                <w:color w:val="0000FF"/>
              </w:rPr>
              <w:t>]</w:t>
            </w:r>
          </w:p>
          <w:tbl>
            <w:tblPr>
              <w:tblStyle w:val="PlainTable11"/>
              <w:tblW w:w="0" w:type="auto"/>
              <w:jc w:val="center"/>
              <w:tblLook w:val="04A0" w:firstRow="1" w:lastRow="0" w:firstColumn="1" w:lastColumn="0" w:noHBand="0" w:noVBand="1"/>
            </w:tblPr>
            <w:tblGrid>
              <w:gridCol w:w="5737"/>
            </w:tblGrid>
            <w:tr w:rsidR="0064041E" w:rsidRPr="00B914FD" w14:paraId="6B5ED52A" w14:textId="77777777" w:rsidTr="006A08F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37" w:type="dxa"/>
                </w:tcPr>
                <w:p w14:paraId="2C379513" w14:textId="73ACCB53" w:rsidR="0064041E" w:rsidRDefault="0064041E" w:rsidP="0064041E">
                  <w:pPr>
                    <w:spacing w:line="276" w:lineRule="auto"/>
                    <w:rPr>
                      <w:rFonts w:ascii="Segoe UI" w:hAnsi="Segoe UI" w:cs="Segoe UI"/>
                      <w:b w:val="0"/>
                      <w:sz w:val="18"/>
                    </w:rPr>
                  </w:pPr>
                  <w:r w:rsidRPr="00D66A45">
                    <w:rPr>
                      <w:rFonts w:asciiTheme="minorHAnsi" w:hAnsiTheme="minorHAnsi" w:cstheme="minorHAnsi"/>
                      <w:b w:val="0"/>
                    </w:rPr>
                    <w:t>Same card-reading equipment for debit, credit and EBT card payments</w:t>
                  </w:r>
                </w:p>
              </w:tc>
            </w:tr>
            <w:tr w:rsidR="0064041E" w:rsidRPr="00B914FD" w14:paraId="2E360A78" w14:textId="77777777" w:rsidTr="006A08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37" w:type="dxa"/>
                </w:tcPr>
                <w:p w14:paraId="5A0FE0F5" w14:textId="4701301B" w:rsidR="0064041E" w:rsidRDefault="0064041E" w:rsidP="0064041E">
                  <w:pPr>
                    <w:spacing w:line="276" w:lineRule="auto"/>
                    <w:rPr>
                      <w:rFonts w:ascii="Segoe UI" w:hAnsi="Segoe UI" w:cs="Segoe UI"/>
                      <w:b w:val="0"/>
                      <w:sz w:val="18"/>
                    </w:rPr>
                  </w:pPr>
                  <w:r w:rsidRPr="00D66A45">
                    <w:rPr>
                      <w:rFonts w:asciiTheme="minorHAnsi" w:hAnsiTheme="minorHAnsi" w:cstheme="minorHAnsi"/>
                      <w:b w:val="0"/>
                    </w:rPr>
                    <w:t>Integration with inventory software</w:t>
                  </w:r>
                </w:p>
              </w:tc>
            </w:tr>
            <w:tr w:rsidR="0064041E" w:rsidRPr="00B914FD" w14:paraId="4EBF5EBB" w14:textId="77777777" w:rsidTr="006A08F6">
              <w:trPr>
                <w:jc w:val="center"/>
              </w:trPr>
              <w:tc>
                <w:tcPr>
                  <w:cnfStyle w:val="001000000000" w:firstRow="0" w:lastRow="0" w:firstColumn="1" w:lastColumn="0" w:oddVBand="0" w:evenVBand="0" w:oddHBand="0" w:evenHBand="0" w:firstRowFirstColumn="0" w:firstRowLastColumn="0" w:lastRowFirstColumn="0" w:lastRowLastColumn="0"/>
                  <w:tcW w:w="5737" w:type="dxa"/>
                </w:tcPr>
                <w:p w14:paraId="099FB3BF" w14:textId="6859F000" w:rsidR="0064041E" w:rsidRPr="00B914FD" w:rsidRDefault="0064041E" w:rsidP="0064041E">
                  <w:pPr>
                    <w:spacing w:line="276" w:lineRule="auto"/>
                    <w:rPr>
                      <w:rFonts w:ascii="Segoe UI" w:eastAsia="Tahoma" w:hAnsi="Segoe UI" w:cs="Segoe UI"/>
                      <w:b w:val="0"/>
                      <w:sz w:val="18"/>
                    </w:rPr>
                  </w:pPr>
                  <w:r>
                    <w:rPr>
                      <w:rFonts w:ascii="Segoe UI" w:hAnsi="Segoe UI" w:cs="Segoe UI"/>
                      <w:b w:val="0"/>
                      <w:sz w:val="18"/>
                    </w:rPr>
                    <w:t>Equipment cost</w:t>
                  </w:r>
                </w:p>
              </w:tc>
            </w:tr>
            <w:tr w:rsidR="0064041E" w:rsidRPr="00B914FD" w14:paraId="4C2E2749" w14:textId="77777777" w:rsidTr="006A08F6">
              <w:trPr>
                <w:cnfStyle w:val="000000100000" w:firstRow="0" w:lastRow="0" w:firstColumn="0" w:lastColumn="0" w:oddVBand="0" w:evenVBand="0" w:oddHBand="1" w:evenHBand="0" w:firstRowFirstColumn="0" w:firstRowLastColumn="0" w:lastRowFirstColumn="0" w:lastRowLastColumn="0"/>
                <w:trHeight w:val="179"/>
                <w:jc w:val="center"/>
              </w:trPr>
              <w:tc>
                <w:tcPr>
                  <w:cnfStyle w:val="001000000000" w:firstRow="0" w:lastRow="0" w:firstColumn="1" w:lastColumn="0" w:oddVBand="0" w:evenVBand="0" w:oddHBand="0" w:evenHBand="0" w:firstRowFirstColumn="0" w:firstRowLastColumn="0" w:lastRowFirstColumn="0" w:lastRowLastColumn="0"/>
                  <w:tcW w:w="5737" w:type="dxa"/>
                </w:tcPr>
                <w:p w14:paraId="1EA21C8E" w14:textId="77777777" w:rsidR="0064041E" w:rsidRPr="00B914FD" w:rsidRDefault="0064041E" w:rsidP="0064041E">
                  <w:pPr>
                    <w:spacing w:line="276" w:lineRule="auto"/>
                    <w:rPr>
                      <w:rFonts w:ascii="Segoe UI" w:eastAsia="Tahoma" w:hAnsi="Segoe UI" w:cs="Segoe UI"/>
                      <w:b w:val="0"/>
                      <w:sz w:val="18"/>
                    </w:rPr>
                  </w:pPr>
                  <w:r w:rsidRPr="00B914FD">
                    <w:rPr>
                      <w:rFonts w:ascii="Segoe UI" w:hAnsi="Segoe UI" w:cs="Segoe UI"/>
                      <w:b w:val="0"/>
                      <w:sz w:val="18"/>
                    </w:rPr>
                    <w:t>Up-to-date hardware</w:t>
                  </w:r>
                </w:p>
              </w:tc>
            </w:tr>
            <w:tr w:rsidR="0064041E" w:rsidRPr="00B914FD" w14:paraId="78AB461B" w14:textId="77777777" w:rsidTr="006A08F6">
              <w:trPr>
                <w:jc w:val="center"/>
              </w:trPr>
              <w:tc>
                <w:tcPr>
                  <w:cnfStyle w:val="001000000000" w:firstRow="0" w:lastRow="0" w:firstColumn="1" w:lastColumn="0" w:oddVBand="0" w:evenVBand="0" w:oddHBand="0" w:evenHBand="0" w:firstRowFirstColumn="0" w:firstRowLastColumn="0" w:lastRowFirstColumn="0" w:lastRowLastColumn="0"/>
                  <w:tcW w:w="5737" w:type="dxa"/>
                </w:tcPr>
                <w:p w14:paraId="21A60219" w14:textId="77777777" w:rsidR="0064041E" w:rsidRPr="00B914FD" w:rsidRDefault="0064041E" w:rsidP="0064041E">
                  <w:pPr>
                    <w:spacing w:line="276" w:lineRule="auto"/>
                    <w:rPr>
                      <w:rFonts w:ascii="Segoe UI" w:eastAsia="Tahoma" w:hAnsi="Segoe UI" w:cs="Segoe UI"/>
                      <w:b w:val="0"/>
                      <w:sz w:val="18"/>
                    </w:rPr>
                  </w:pPr>
                  <w:r w:rsidRPr="00B914FD">
                    <w:rPr>
                      <w:rFonts w:ascii="Segoe UI" w:hAnsi="Segoe UI" w:cs="Segoe UI"/>
                      <w:b w:val="0"/>
                      <w:sz w:val="18"/>
                    </w:rPr>
                    <w:t>Up-to-date software</w:t>
                  </w:r>
                </w:p>
              </w:tc>
            </w:tr>
            <w:tr w:rsidR="0064041E" w:rsidRPr="00B914FD" w14:paraId="619C28F1" w14:textId="77777777" w:rsidTr="006A08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37" w:type="dxa"/>
                </w:tcPr>
                <w:p w14:paraId="5DAD6F85" w14:textId="77777777" w:rsidR="0064041E" w:rsidRPr="00B914FD" w:rsidRDefault="0064041E" w:rsidP="0064041E">
                  <w:pPr>
                    <w:spacing w:line="276" w:lineRule="auto"/>
                    <w:rPr>
                      <w:rFonts w:ascii="Segoe UI" w:hAnsi="Segoe UI" w:cs="Segoe UI"/>
                      <w:b w:val="0"/>
                      <w:sz w:val="18"/>
                    </w:rPr>
                  </w:pPr>
                  <w:r w:rsidRPr="0034111D">
                    <w:rPr>
                      <w:rFonts w:ascii="Segoe UI" w:hAnsi="Segoe UI" w:cs="Segoe UI"/>
                      <w:b w:val="0"/>
                      <w:sz w:val="18"/>
                    </w:rPr>
                    <w:t>Reliability (uptime)</w:t>
                  </w:r>
                </w:p>
              </w:tc>
            </w:tr>
            <w:tr w:rsidR="0064041E" w:rsidRPr="00B914FD" w14:paraId="06E6832A" w14:textId="77777777" w:rsidTr="006A08F6">
              <w:trPr>
                <w:jc w:val="center"/>
              </w:trPr>
              <w:tc>
                <w:tcPr>
                  <w:cnfStyle w:val="001000000000" w:firstRow="0" w:lastRow="0" w:firstColumn="1" w:lastColumn="0" w:oddVBand="0" w:evenVBand="0" w:oddHBand="0" w:evenHBand="0" w:firstRowFirstColumn="0" w:firstRowLastColumn="0" w:lastRowFirstColumn="0" w:lastRowLastColumn="0"/>
                  <w:tcW w:w="5737" w:type="dxa"/>
                </w:tcPr>
                <w:p w14:paraId="3EDB8768" w14:textId="77777777" w:rsidR="0064041E" w:rsidRPr="00B914FD" w:rsidRDefault="0064041E" w:rsidP="0064041E">
                  <w:pPr>
                    <w:spacing w:line="276" w:lineRule="auto"/>
                    <w:rPr>
                      <w:rFonts w:ascii="Segoe UI" w:eastAsia="Tahoma" w:hAnsi="Segoe UI" w:cs="Segoe UI"/>
                      <w:b w:val="0"/>
                      <w:sz w:val="18"/>
                    </w:rPr>
                  </w:pPr>
                  <w:r w:rsidRPr="00B914FD">
                    <w:rPr>
                      <w:rFonts w:ascii="Segoe UI" w:hAnsi="Segoe UI" w:cs="Segoe UI"/>
                      <w:b w:val="0"/>
                      <w:sz w:val="18"/>
                    </w:rPr>
                    <w:t>Equipment size/counter space</w:t>
                  </w:r>
                </w:p>
              </w:tc>
            </w:tr>
            <w:tr w:rsidR="0064041E" w:rsidRPr="00B914FD" w14:paraId="1C4E5E40" w14:textId="77777777" w:rsidTr="006A08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37" w:type="dxa"/>
                </w:tcPr>
                <w:p w14:paraId="5442A8B1" w14:textId="77777777" w:rsidR="0064041E" w:rsidRPr="00B914FD" w:rsidRDefault="0064041E" w:rsidP="0064041E">
                  <w:pPr>
                    <w:spacing w:line="276" w:lineRule="auto"/>
                    <w:rPr>
                      <w:rFonts w:ascii="Segoe UI" w:eastAsia="Tahoma" w:hAnsi="Segoe UI" w:cs="Segoe UI"/>
                      <w:b w:val="0"/>
                      <w:sz w:val="18"/>
                    </w:rPr>
                  </w:pPr>
                  <w:r w:rsidRPr="00B914FD">
                    <w:rPr>
                      <w:rFonts w:ascii="Segoe UI" w:hAnsi="Segoe UI" w:cs="Segoe UI"/>
                      <w:b w:val="0"/>
                      <w:sz w:val="18"/>
                    </w:rPr>
                    <w:t>Easy to operate at checkout</w:t>
                  </w:r>
                </w:p>
              </w:tc>
            </w:tr>
            <w:tr w:rsidR="0064041E" w:rsidRPr="00B914FD" w14:paraId="7CD44B92" w14:textId="77777777" w:rsidTr="006A08F6">
              <w:trPr>
                <w:jc w:val="center"/>
              </w:trPr>
              <w:tc>
                <w:tcPr>
                  <w:cnfStyle w:val="001000000000" w:firstRow="0" w:lastRow="0" w:firstColumn="1" w:lastColumn="0" w:oddVBand="0" w:evenVBand="0" w:oddHBand="0" w:evenHBand="0" w:firstRowFirstColumn="0" w:firstRowLastColumn="0" w:lastRowFirstColumn="0" w:lastRowLastColumn="0"/>
                  <w:tcW w:w="5737" w:type="dxa"/>
                </w:tcPr>
                <w:p w14:paraId="05828FD3" w14:textId="77777777" w:rsidR="0064041E" w:rsidRPr="00B914FD" w:rsidRDefault="0064041E" w:rsidP="0064041E">
                  <w:pPr>
                    <w:spacing w:line="276" w:lineRule="auto"/>
                    <w:rPr>
                      <w:rFonts w:ascii="Segoe UI" w:eastAsia="Tahoma" w:hAnsi="Segoe UI" w:cs="Segoe UI"/>
                      <w:b w:val="0"/>
                      <w:sz w:val="18"/>
                    </w:rPr>
                  </w:pPr>
                  <w:r w:rsidRPr="00B914FD">
                    <w:rPr>
                      <w:rFonts w:ascii="Segoe UI" w:hAnsi="Segoe UI" w:cs="Segoe UI"/>
                      <w:b w:val="0"/>
                      <w:sz w:val="18"/>
                    </w:rPr>
                    <w:t>Internet connection requirements</w:t>
                  </w:r>
                </w:p>
              </w:tc>
            </w:tr>
            <w:tr w:rsidR="0064041E" w:rsidRPr="00B914FD" w14:paraId="53CEC361" w14:textId="77777777" w:rsidTr="006A08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37" w:type="dxa"/>
                </w:tcPr>
                <w:p w14:paraId="77640989" w14:textId="77777777" w:rsidR="0064041E" w:rsidRPr="00B914FD" w:rsidRDefault="0064041E" w:rsidP="0064041E">
                  <w:pPr>
                    <w:spacing w:line="276" w:lineRule="auto"/>
                    <w:rPr>
                      <w:rFonts w:ascii="Segoe UI" w:eastAsia="Tahoma" w:hAnsi="Segoe UI" w:cs="Segoe UI"/>
                      <w:b w:val="0"/>
                      <w:sz w:val="18"/>
                    </w:rPr>
                  </w:pPr>
                  <w:r>
                    <w:rPr>
                      <w:rFonts w:ascii="Segoe UI" w:hAnsi="Segoe UI" w:cs="Segoe UI"/>
                      <w:b w:val="0"/>
                      <w:sz w:val="18"/>
                    </w:rPr>
                    <w:t>Troubleshooting</w:t>
                  </w:r>
                  <w:r w:rsidRPr="00B914FD">
                    <w:rPr>
                      <w:rFonts w:ascii="Segoe UI" w:hAnsi="Segoe UI" w:cs="Segoe UI"/>
                      <w:b w:val="0"/>
                      <w:sz w:val="18"/>
                    </w:rPr>
                    <w:t xml:space="preserve"> and maintenance help</w:t>
                  </w:r>
                </w:p>
              </w:tc>
            </w:tr>
            <w:tr w:rsidR="0064041E" w:rsidRPr="00B914FD" w:rsidDel="00A91EE2" w14:paraId="781C3F3E" w14:textId="77777777" w:rsidTr="006A08F6">
              <w:trPr>
                <w:jc w:val="center"/>
              </w:trPr>
              <w:tc>
                <w:tcPr>
                  <w:cnfStyle w:val="001000000000" w:firstRow="0" w:lastRow="0" w:firstColumn="1" w:lastColumn="0" w:oddVBand="0" w:evenVBand="0" w:oddHBand="0" w:evenHBand="0" w:firstRowFirstColumn="0" w:firstRowLastColumn="0" w:lastRowFirstColumn="0" w:lastRowLastColumn="0"/>
                  <w:tcW w:w="5737" w:type="dxa"/>
                </w:tcPr>
                <w:p w14:paraId="3E2A4EC2" w14:textId="77777777" w:rsidR="0064041E" w:rsidRPr="00B914FD" w:rsidDel="00A91EE2" w:rsidRDefault="0064041E" w:rsidP="0064041E">
                  <w:pPr>
                    <w:spacing w:line="276" w:lineRule="auto"/>
                    <w:rPr>
                      <w:rFonts w:ascii="Segoe UI" w:hAnsi="Segoe UI" w:cs="Segoe UI"/>
                      <w:b w:val="0"/>
                      <w:sz w:val="18"/>
                    </w:rPr>
                  </w:pPr>
                  <w:r>
                    <w:rPr>
                      <w:rFonts w:ascii="Segoe UI" w:hAnsi="Segoe UI" w:cs="Segoe UI"/>
                      <w:b w:val="0"/>
                      <w:sz w:val="18"/>
                    </w:rPr>
                    <w:t xml:space="preserve">Ease to expand use if we grow </w:t>
                  </w:r>
                </w:p>
              </w:tc>
            </w:tr>
            <w:tr w:rsidR="0064041E" w:rsidRPr="00B914FD" w:rsidDel="00A91EE2" w14:paraId="67227607" w14:textId="77777777" w:rsidTr="006A08F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37" w:type="dxa"/>
                </w:tcPr>
                <w:p w14:paraId="6EB31466" w14:textId="77777777" w:rsidR="0064041E" w:rsidRPr="00B914FD" w:rsidRDefault="0064041E" w:rsidP="0064041E">
                  <w:pPr>
                    <w:spacing w:line="276" w:lineRule="auto"/>
                    <w:rPr>
                      <w:rFonts w:ascii="Segoe UI" w:hAnsi="Segoe UI" w:cs="Segoe UI"/>
                      <w:b w:val="0"/>
                      <w:sz w:val="18"/>
                    </w:rPr>
                  </w:pPr>
                  <w:r>
                    <w:rPr>
                      <w:rFonts w:ascii="Segoe UI" w:hAnsi="Segoe UI" w:cs="Segoe UI"/>
                      <w:b w:val="0"/>
                      <w:sz w:val="18"/>
                    </w:rPr>
                    <w:t>Other [please specify] _________________</w:t>
                  </w:r>
                </w:p>
              </w:tc>
            </w:tr>
          </w:tbl>
          <w:p w14:paraId="3016D6D1" w14:textId="77777777" w:rsidR="008F60CD" w:rsidRDefault="008F60CD" w:rsidP="00953A7B">
            <w:pPr>
              <w:spacing w:after="120"/>
              <w:jc w:val="center"/>
              <w:rPr>
                <w:rFonts w:ascii="Segoe UI" w:eastAsia="Times New Roman" w:hAnsi="Segoe UI" w:cs="Segoe UI"/>
                <w:b/>
                <w:caps/>
              </w:rPr>
            </w:pPr>
          </w:p>
        </w:tc>
      </w:tr>
      <w:tr w:rsidR="005F35EE" w:rsidRPr="00A3134D" w14:paraId="3026B379" w14:textId="77777777" w:rsidTr="006A08F6">
        <w:trPr>
          <w:trHeight w:val="80"/>
        </w:trPr>
        <w:tc>
          <w:tcPr>
            <w:tcW w:w="5000" w:type="pct"/>
            <w:tcBorders>
              <w:top w:val="single" w:sz="4" w:space="0" w:color="AEAAAA" w:themeColor="background2" w:themeShade="BF"/>
              <w:bottom w:val="single" w:sz="4" w:space="0" w:color="AEAAAA" w:themeColor="background2" w:themeShade="BF"/>
            </w:tcBorders>
            <w:shd w:val="clear" w:color="auto" w:fill="auto"/>
          </w:tcPr>
          <w:p w14:paraId="4D78D8EC" w14:textId="77777777" w:rsidR="005F35EE" w:rsidRDefault="005F35EE" w:rsidP="008266A5">
            <w:pPr>
              <w:spacing w:after="120"/>
              <w:rPr>
                <w:rFonts w:ascii="Segoe UI" w:eastAsia="Times New Roman" w:hAnsi="Segoe UI" w:cs="Segoe UI"/>
                <w:b/>
                <w:caps/>
              </w:rPr>
            </w:pPr>
          </w:p>
        </w:tc>
      </w:tr>
      <w:tr w:rsidR="00851CF3" w:rsidRPr="00A3134D" w14:paraId="77CE709A" w14:textId="77777777" w:rsidTr="006A08F6">
        <w:trPr>
          <w:trHeight w:val="548"/>
        </w:trPr>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14:paraId="57BFE559" w14:textId="77777777" w:rsidR="00851CF3" w:rsidRPr="00A3134D" w:rsidRDefault="00851CF3" w:rsidP="00953A7B">
            <w:pPr>
              <w:spacing w:after="120"/>
              <w:jc w:val="center"/>
              <w:rPr>
                <w:rFonts w:ascii="Segoe UI" w:eastAsia="Times New Roman" w:hAnsi="Segoe UI" w:cs="Segoe UI"/>
                <w:b/>
                <w:caps/>
              </w:rPr>
            </w:pPr>
            <w:r>
              <w:rPr>
                <w:rFonts w:ascii="Segoe UI" w:eastAsia="Times New Roman" w:hAnsi="Segoe UI" w:cs="Segoe UI"/>
                <w:b/>
                <w:caps/>
              </w:rPr>
              <w:t xml:space="preserve">(EBT) </w:t>
            </w:r>
            <w:r w:rsidRPr="00A3134D">
              <w:rPr>
                <w:rFonts w:ascii="Segoe UI" w:eastAsia="Times New Roman" w:hAnsi="Segoe UI" w:cs="Segoe UI"/>
                <w:b/>
                <w:caps/>
              </w:rPr>
              <w:t xml:space="preserve">Payment </w:t>
            </w:r>
            <w:r>
              <w:rPr>
                <w:rFonts w:ascii="Segoe UI" w:eastAsia="Times New Roman" w:hAnsi="Segoe UI" w:cs="Segoe UI"/>
                <w:b/>
                <w:caps/>
              </w:rPr>
              <w:t>PROCESSOR Services</w:t>
            </w:r>
          </w:p>
        </w:tc>
      </w:tr>
      <w:tr w:rsidR="00851CF3" w:rsidRPr="00D92D74" w14:paraId="5D1989E5" w14:textId="77777777" w:rsidTr="006A08F6">
        <w:trPr>
          <w:trHeight w:val="548"/>
        </w:trPr>
        <w:tc>
          <w:tcPr>
            <w:tcW w:w="5000" w:type="pct"/>
            <w:tcBorders>
              <w:top w:val="single" w:sz="4" w:space="0" w:color="AEAAAA" w:themeColor="background2" w:themeShade="BF"/>
            </w:tcBorders>
          </w:tcPr>
          <w:p w14:paraId="45C2CC04" w14:textId="77777777" w:rsidR="00851CF3" w:rsidRPr="00D92D74" w:rsidRDefault="00851CF3" w:rsidP="00953A7B">
            <w:pPr>
              <w:spacing w:after="120"/>
              <w:rPr>
                <w:rFonts w:ascii="Segoe UI" w:eastAsia="Times New Roman" w:hAnsi="Segoe UI" w:cs="Segoe UI"/>
                <w:color w:val="7030A0"/>
              </w:rPr>
            </w:pPr>
            <w:r w:rsidRPr="00D92D74">
              <w:rPr>
                <w:rFonts w:ascii="Segoe UI" w:eastAsia="Times New Roman" w:hAnsi="Segoe UI" w:cs="Segoe UI"/>
              </w:rPr>
              <w:t xml:space="preserve">This section focuses on your relationship with your </w:t>
            </w:r>
            <w:r>
              <w:rPr>
                <w:rFonts w:ascii="Segoe UI" w:eastAsia="Times New Roman" w:hAnsi="Segoe UI" w:cs="Segoe UI"/>
              </w:rPr>
              <w:t>(</w:t>
            </w:r>
            <w:r w:rsidRPr="00D92D74">
              <w:rPr>
                <w:rFonts w:ascii="Segoe UI" w:eastAsia="Times New Roman" w:hAnsi="Segoe UI" w:cs="Segoe UI"/>
              </w:rPr>
              <w:t>EBT</w:t>
            </w:r>
            <w:r>
              <w:rPr>
                <w:rFonts w:ascii="Segoe UI" w:eastAsia="Times New Roman" w:hAnsi="Segoe UI" w:cs="Segoe UI"/>
              </w:rPr>
              <w:t>)</w:t>
            </w:r>
            <w:r w:rsidRPr="00D92D74">
              <w:rPr>
                <w:rFonts w:ascii="Segoe UI" w:eastAsia="Times New Roman" w:hAnsi="Segoe UI" w:cs="Segoe UI"/>
              </w:rPr>
              <w:t xml:space="preserve"> payment processor. </w:t>
            </w:r>
            <w:r w:rsidR="005F35EE" w:rsidRPr="005F35EE">
              <w:rPr>
                <w:rFonts w:ascii="Segoe UI" w:eastAsia="Times New Roman" w:hAnsi="Segoe UI" w:cs="Segoe UI"/>
              </w:rPr>
              <w:t xml:space="preserve">For businesses that use the same </w:t>
            </w:r>
            <w:r w:rsidR="000E0450">
              <w:rPr>
                <w:rFonts w:ascii="Segoe UI" w:eastAsia="Times New Roman" w:hAnsi="Segoe UI" w:cs="Segoe UI"/>
              </w:rPr>
              <w:t>card-reading</w:t>
            </w:r>
            <w:r w:rsidR="005F35EE" w:rsidRPr="005F35EE">
              <w:rPr>
                <w:rFonts w:ascii="Segoe UI" w:eastAsia="Times New Roman" w:hAnsi="Segoe UI" w:cs="Segoe UI"/>
              </w:rPr>
              <w:t xml:space="preserve"> equipment for debit/credit and EBT, your </w:t>
            </w:r>
            <w:r w:rsidR="005F35EE">
              <w:rPr>
                <w:rFonts w:ascii="Segoe UI" w:eastAsia="Times New Roman" w:hAnsi="Segoe UI" w:cs="Segoe UI"/>
              </w:rPr>
              <w:t>(</w:t>
            </w:r>
            <w:r w:rsidR="005F35EE" w:rsidRPr="005F35EE">
              <w:rPr>
                <w:rFonts w:ascii="Segoe UI" w:eastAsia="Times New Roman" w:hAnsi="Segoe UI" w:cs="Segoe UI"/>
              </w:rPr>
              <w:t>EBT</w:t>
            </w:r>
            <w:r w:rsidR="005F35EE">
              <w:rPr>
                <w:rFonts w:ascii="Segoe UI" w:eastAsia="Times New Roman" w:hAnsi="Segoe UI" w:cs="Segoe UI"/>
              </w:rPr>
              <w:t>)</w:t>
            </w:r>
            <w:r w:rsidR="005F35EE" w:rsidRPr="005F35EE">
              <w:rPr>
                <w:rFonts w:ascii="Segoe UI" w:eastAsia="Times New Roman" w:hAnsi="Segoe UI" w:cs="Segoe UI"/>
              </w:rPr>
              <w:t xml:space="preserve"> payment processor is the same as your credit/debit payment processor.</w:t>
            </w:r>
          </w:p>
        </w:tc>
      </w:tr>
      <w:tr w:rsidR="00851CF3" w:rsidRPr="00D92D74" w14:paraId="1FDFEB73" w14:textId="77777777" w:rsidTr="006A08F6">
        <w:trPr>
          <w:trHeight w:val="548"/>
        </w:trPr>
        <w:tc>
          <w:tcPr>
            <w:tcW w:w="5000" w:type="pct"/>
          </w:tcPr>
          <w:p w14:paraId="37CC0B3B" w14:textId="77777777" w:rsidR="00851CF3" w:rsidRPr="008A626E" w:rsidRDefault="00851CF3" w:rsidP="008E1300">
            <w:pPr>
              <w:pStyle w:val="ListParagraph"/>
              <w:numPr>
                <w:ilvl w:val="0"/>
                <w:numId w:val="94"/>
              </w:numPr>
              <w:spacing w:after="120"/>
              <w:rPr>
                <w:rFonts w:ascii="Segoe UI" w:eastAsia="Tahoma" w:hAnsi="Segoe UI" w:cs="Segoe UI"/>
              </w:rPr>
            </w:pPr>
            <w:r w:rsidRPr="008A626E">
              <w:rPr>
                <w:rFonts w:ascii="Segoe UI" w:eastAsia="Times New Roman" w:hAnsi="Segoe UI" w:cs="Segoe UI"/>
              </w:rPr>
              <w:t>Which company does y</w:t>
            </w:r>
            <w:r>
              <w:rPr>
                <w:rFonts w:ascii="Segoe UI" w:eastAsia="Times New Roman" w:hAnsi="Segoe UI" w:cs="Segoe UI"/>
              </w:rPr>
              <w:t xml:space="preserve">our business use to process EBT </w:t>
            </w:r>
            <w:r w:rsidRPr="008A626E">
              <w:rPr>
                <w:rFonts w:ascii="Segoe UI" w:eastAsia="Times New Roman" w:hAnsi="Segoe UI" w:cs="Segoe UI"/>
              </w:rPr>
              <w:t>payments?</w:t>
            </w:r>
          </w:p>
          <w:p w14:paraId="29D7A5A2" w14:textId="77777777" w:rsidR="00851CF3" w:rsidRPr="00D92D74" w:rsidRDefault="00851CF3" w:rsidP="008E1300">
            <w:pPr>
              <w:pStyle w:val="ListParagraph"/>
              <w:numPr>
                <w:ilvl w:val="0"/>
                <w:numId w:val="148"/>
              </w:numPr>
              <w:rPr>
                <w:rFonts w:ascii="Segoe UI" w:eastAsia="Times New Roman" w:hAnsi="Segoe UI" w:cs="Segoe UI"/>
                <w:color w:val="7030A0"/>
              </w:rPr>
            </w:pPr>
            <w:r w:rsidRPr="00D92D74">
              <w:rPr>
                <w:rFonts w:ascii="Segoe UI" w:eastAsia="Times New Roman" w:hAnsi="Segoe UI" w:cs="Segoe UI"/>
              </w:rPr>
              <w:t>We contracted services with our bank. Please type in the name: ____________________</w:t>
            </w:r>
          </w:p>
          <w:p w14:paraId="50FA1177" w14:textId="77777777" w:rsidR="00851CF3" w:rsidRPr="00F839A8" w:rsidRDefault="00851CF3" w:rsidP="008E1300">
            <w:pPr>
              <w:pStyle w:val="ListParagraph"/>
              <w:numPr>
                <w:ilvl w:val="0"/>
                <w:numId w:val="148"/>
              </w:numPr>
              <w:rPr>
                <w:rFonts w:ascii="Segoe UI" w:eastAsia="Times New Roman" w:hAnsi="Segoe UI" w:cs="Segoe UI"/>
                <w:color w:val="7030A0"/>
              </w:rPr>
            </w:pPr>
            <w:r w:rsidRPr="00D92D74">
              <w:rPr>
                <w:rFonts w:ascii="Segoe UI" w:eastAsia="Times New Roman" w:hAnsi="Segoe UI" w:cs="Segoe UI"/>
              </w:rPr>
              <w:t>We contracted services with another processor. Please type in the name: ____________________</w:t>
            </w:r>
          </w:p>
          <w:p w14:paraId="247CE55D" w14:textId="77777777" w:rsidR="00851CF3" w:rsidRDefault="00851CF3" w:rsidP="00FE1957">
            <w:pPr>
              <w:pStyle w:val="ListParagraph"/>
              <w:ind w:left="1440"/>
              <w:contextualSpacing w:val="0"/>
              <w:rPr>
                <w:rFonts w:ascii="Segoe UI" w:eastAsia="Times New Roman" w:hAnsi="Segoe UI" w:cs="Segoe UI"/>
                <w:color w:val="7030A0"/>
              </w:rPr>
            </w:pPr>
          </w:p>
          <w:p w14:paraId="6677E02C" w14:textId="77777777" w:rsidR="00FE1957" w:rsidRPr="00D92D74" w:rsidRDefault="00FE1957" w:rsidP="00953A7B">
            <w:pPr>
              <w:pStyle w:val="ListParagraph"/>
              <w:spacing w:after="120"/>
              <w:ind w:left="1440"/>
              <w:contextualSpacing w:val="0"/>
              <w:rPr>
                <w:rFonts w:ascii="Segoe UI" w:eastAsia="Times New Roman" w:hAnsi="Segoe UI" w:cs="Segoe UI"/>
                <w:color w:val="7030A0"/>
              </w:rPr>
            </w:pPr>
          </w:p>
        </w:tc>
      </w:tr>
      <w:tr w:rsidR="00851CF3" w:rsidRPr="00D92D74" w14:paraId="66524BA6" w14:textId="77777777" w:rsidTr="006A08F6">
        <w:trPr>
          <w:trHeight w:val="548"/>
        </w:trPr>
        <w:tc>
          <w:tcPr>
            <w:tcW w:w="5000" w:type="pct"/>
          </w:tcPr>
          <w:p w14:paraId="6C587118" w14:textId="77777777" w:rsidR="00851CF3" w:rsidRPr="008A626E" w:rsidRDefault="00851CF3" w:rsidP="008E1300">
            <w:pPr>
              <w:pStyle w:val="ListParagraph"/>
              <w:numPr>
                <w:ilvl w:val="0"/>
                <w:numId w:val="94"/>
              </w:numPr>
              <w:spacing w:after="120"/>
              <w:rPr>
                <w:rFonts w:ascii="Segoe UI" w:eastAsia="Tahoma" w:hAnsi="Segoe UI" w:cs="Segoe UI"/>
              </w:rPr>
            </w:pPr>
            <w:r w:rsidRPr="008A626E">
              <w:rPr>
                <w:rFonts w:ascii="Segoe UI" w:eastAsia="Times New Roman" w:hAnsi="Segoe UI" w:cs="Segoe UI"/>
              </w:rPr>
              <w:t xml:space="preserve">What is the contract length for the </w:t>
            </w:r>
            <w:r>
              <w:rPr>
                <w:rFonts w:ascii="Segoe UI" w:eastAsia="Times New Roman" w:hAnsi="Segoe UI" w:cs="Segoe UI"/>
              </w:rPr>
              <w:t>(</w:t>
            </w:r>
            <w:r w:rsidRPr="008A626E">
              <w:rPr>
                <w:rFonts w:ascii="Segoe UI" w:eastAsia="Times New Roman" w:hAnsi="Segoe UI" w:cs="Segoe UI"/>
              </w:rPr>
              <w:t>EBT</w:t>
            </w:r>
            <w:r>
              <w:rPr>
                <w:rFonts w:ascii="Segoe UI" w:eastAsia="Times New Roman" w:hAnsi="Segoe UI" w:cs="Segoe UI"/>
              </w:rPr>
              <w:t>)</w:t>
            </w:r>
            <w:r w:rsidRPr="008A626E">
              <w:rPr>
                <w:rFonts w:ascii="Segoe UI" w:eastAsia="Times New Roman" w:hAnsi="Segoe UI" w:cs="Segoe UI"/>
              </w:rPr>
              <w:t xml:space="preserve"> payment processing services?</w:t>
            </w:r>
          </w:p>
          <w:p w14:paraId="17F78927" w14:textId="77777777" w:rsidR="00851CF3" w:rsidRPr="00F839A8" w:rsidRDefault="00851CF3" w:rsidP="008E1300">
            <w:pPr>
              <w:pStyle w:val="ListParagraph"/>
              <w:numPr>
                <w:ilvl w:val="0"/>
                <w:numId w:val="148"/>
              </w:numPr>
              <w:rPr>
                <w:rFonts w:ascii="Segoe UI" w:eastAsia="Times New Roman" w:hAnsi="Segoe UI" w:cs="Segoe UI"/>
              </w:rPr>
            </w:pPr>
            <w:r w:rsidRPr="00F839A8">
              <w:rPr>
                <w:rFonts w:ascii="Segoe UI" w:eastAsia="Times New Roman" w:hAnsi="Segoe UI" w:cs="Segoe UI"/>
              </w:rPr>
              <w:t>Month-to-month</w:t>
            </w:r>
            <w:r>
              <w:rPr>
                <w:rFonts w:ascii="Segoe UI" w:eastAsia="Times New Roman" w:hAnsi="Segoe UI" w:cs="Segoe UI"/>
              </w:rPr>
              <w:t xml:space="preserve"> </w:t>
            </w:r>
            <w:r w:rsidR="00DC5FD5">
              <w:rPr>
                <w:rFonts w:ascii="Segoe UI" w:eastAsia="Times New Roman" w:hAnsi="Segoe UI" w:cs="Segoe UI"/>
                <w:color w:val="0000FF"/>
              </w:rPr>
              <w:t>[go to 33</w:t>
            </w:r>
            <w:r w:rsidRPr="008E7266">
              <w:rPr>
                <w:rFonts w:ascii="Segoe UI" w:eastAsia="Times New Roman" w:hAnsi="Segoe UI" w:cs="Segoe UI"/>
                <w:color w:val="0000FF"/>
              </w:rPr>
              <w:t>]</w:t>
            </w:r>
          </w:p>
          <w:p w14:paraId="0E555225" w14:textId="77777777" w:rsidR="00851CF3" w:rsidRPr="00D92D74" w:rsidRDefault="00851CF3" w:rsidP="008E1300">
            <w:pPr>
              <w:pStyle w:val="ListParagraph"/>
              <w:numPr>
                <w:ilvl w:val="0"/>
                <w:numId w:val="148"/>
              </w:numPr>
              <w:rPr>
                <w:rFonts w:ascii="Segoe UI" w:eastAsia="Times New Roman" w:hAnsi="Segoe UI" w:cs="Segoe UI"/>
              </w:rPr>
            </w:pPr>
            <w:r w:rsidRPr="00D92D74">
              <w:rPr>
                <w:rFonts w:ascii="Segoe UI" w:eastAsia="Times New Roman" w:hAnsi="Segoe UI" w:cs="Segoe UI"/>
              </w:rPr>
              <w:t>12 months</w:t>
            </w:r>
          </w:p>
          <w:p w14:paraId="7A3D1906" w14:textId="77777777" w:rsidR="00851CF3" w:rsidRPr="00D92D74" w:rsidRDefault="00851CF3" w:rsidP="008E1300">
            <w:pPr>
              <w:pStyle w:val="ListParagraph"/>
              <w:numPr>
                <w:ilvl w:val="0"/>
                <w:numId w:val="148"/>
              </w:numPr>
              <w:rPr>
                <w:rFonts w:ascii="Segoe UI" w:eastAsia="Times New Roman" w:hAnsi="Segoe UI" w:cs="Segoe UI"/>
              </w:rPr>
            </w:pPr>
            <w:r w:rsidRPr="00D92D74">
              <w:rPr>
                <w:rFonts w:ascii="Segoe UI" w:eastAsia="Times New Roman" w:hAnsi="Segoe UI" w:cs="Segoe UI"/>
              </w:rPr>
              <w:t>24 months</w:t>
            </w:r>
          </w:p>
          <w:p w14:paraId="14F5F53E" w14:textId="77777777" w:rsidR="00851CF3" w:rsidRPr="005F24BA" w:rsidRDefault="00851CF3" w:rsidP="008E1300">
            <w:pPr>
              <w:pStyle w:val="ListParagraph"/>
              <w:numPr>
                <w:ilvl w:val="0"/>
                <w:numId w:val="148"/>
              </w:numPr>
              <w:rPr>
                <w:rFonts w:ascii="Segoe UI" w:eastAsia="Times New Roman" w:hAnsi="Segoe UI" w:cs="Segoe UI"/>
              </w:rPr>
            </w:pPr>
            <w:r w:rsidRPr="00D92D74">
              <w:rPr>
                <w:rFonts w:ascii="Segoe UI" w:eastAsia="Times New Roman" w:hAnsi="Segoe UI" w:cs="Segoe UI"/>
              </w:rPr>
              <w:t>36 months</w:t>
            </w:r>
          </w:p>
          <w:p w14:paraId="3ACDFAF4" w14:textId="77777777" w:rsidR="00851CF3" w:rsidRPr="005F24BA" w:rsidRDefault="00851CF3" w:rsidP="008E1300">
            <w:pPr>
              <w:pStyle w:val="ListParagraph"/>
              <w:numPr>
                <w:ilvl w:val="0"/>
                <w:numId w:val="148"/>
              </w:numPr>
              <w:rPr>
                <w:rFonts w:ascii="Segoe UI" w:eastAsia="Times New Roman" w:hAnsi="Segoe UI" w:cs="Segoe UI"/>
              </w:rPr>
            </w:pPr>
            <w:r w:rsidRPr="00D92D74">
              <w:rPr>
                <w:rFonts w:ascii="Segoe UI" w:eastAsia="Times New Roman" w:hAnsi="Segoe UI" w:cs="Segoe UI"/>
              </w:rPr>
              <w:t>More than 36 months</w:t>
            </w:r>
          </w:p>
          <w:p w14:paraId="0B213BA9" w14:textId="77777777" w:rsidR="00851CF3" w:rsidRDefault="00851CF3" w:rsidP="00953A7B">
            <w:pPr>
              <w:pStyle w:val="ListParagraph"/>
              <w:ind w:left="1440"/>
              <w:rPr>
                <w:rFonts w:ascii="Segoe UI" w:eastAsia="Times New Roman" w:hAnsi="Segoe UI" w:cs="Segoe UI"/>
                <w:color w:val="7030A0"/>
              </w:rPr>
            </w:pPr>
          </w:p>
          <w:p w14:paraId="14FA6DC8" w14:textId="77777777" w:rsidR="00851CF3" w:rsidRPr="00D92D74" w:rsidRDefault="00851CF3" w:rsidP="00953A7B">
            <w:pPr>
              <w:pStyle w:val="ListParagraph"/>
              <w:ind w:left="1440"/>
              <w:rPr>
                <w:rFonts w:ascii="Segoe UI" w:eastAsia="Times New Roman" w:hAnsi="Segoe UI" w:cs="Segoe UI"/>
                <w:color w:val="7030A0"/>
              </w:rPr>
            </w:pPr>
          </w:p>
        </w:tc>
      </w:tr>
      <w:tr w:rsidR="00851CF3" w:rsidRPr="00D92D74" w14:paraId="58BEB601" w14:textId="77777777" w:rsidTr="006A08F6">
        <w:trPr>
          <w:trHeight w:val="548"/>
        </w:trPr>
        <w:tc>
          <w:tcPr>
            <w:tcW w:w="5000" w:type="pct"/>
          </w:tcPr>
          <w:p w14:paraId="7E2D0FC5" w14:textId="77777777" w:rsidR="00851CF3" w:rsidRPr="008A626E" w:rsidRDefault="00851CF3" w:rsidP="008E1300">
            <w:pPr>
              <w:pStyle w:val="ListParagraph"/>
              <w:numPr>
                <w:ilvl w:val="0"/>
                <w:numId w:val="94"/>
              </w:numPr>
              <w:spacing w:after="120"/>
              <w:rPr>
                <w:rFonts w:ascii="Segoe UI" w:eastAsia="Tahoma" w:hAnsi="Segoe UI" w:cs="Segoe UI"/>
              </w:rPr>
            </w:pPr>
            <w:r w:rsidRPr="008A626E">
              <w:rPr>
                <w:rFonts w:ascii="Segoe UI" w:eastAsia="Times New Roman" w:hAnsi="Segoe UI" w:cs="Segoe UI"/>
              </w:rPr>
              <w:t>Is there an early termination fee?</w:t>
            </w:r>
          </w:p>
          <w:p w14:paraId="21C2EB0F" w14:textId="77777777" w:rsidR="00851CF3" w:rsidRPr="00D92D74" w:rsidRDefault="00851CF3" w:rsidP="008E1300">
            <w:pPr>
              <w:pStyle w:val="ListParagraph"/>
              <w:numPr>
                <w:ilvl w:val="0"/>
                <w:numId w:val="148"/>
              </w:numPr>
              <w:rPr>
                <w:rFonts w:ascii="Segoe UI" w:eastAsia="Times New Roman" w:hAnsi="Segoe UI" w:cs="Segoe UI"/>
              </w:rPr>
            </w:pPr>
            <w:r w:rsidRPr="00D92D74">
              <w:rPr>
                <w:rFonts w:ascii="Segoe UI" w:eastAsia="Times New Roman" w:hAnsi="Segoe UI" w:cs="Segoe UI"/>
              </w:rPr>
              <w:t>Yes</w:t>
            </w:r>
          </w:p>
          <w:p w14:paraId="4DC066E8" w14:textId="77777777" w:rsidR="00851CF3" w:rsidRDefault="00851CF3" w:rsidP="008E1300">
            <w:pPr>
              <w:pStyle w:val="ListParagraph"/>
              <w:numPr>
                <w:ilvl w:val="0"/>
                <w:numId w:val="148"/>
              </w:numPr>
              <w:rPr>
                <w:rFonts w:ascii="Segoe UI" w:eastAsia="Times New Roman" w:hAnsi="Segoe UI" w:cs="Segoe UI"/>
              </w:rPr>
            </w:pPr>
            <w:r w:rsidRPr="00D92D74">
              <w:rPr>
                <w:rFonts w:ascii="Segoe UI" w:eastAsia="Times New Roman" w:hAnsi="Segoe UI" w:cs="Segoe UI"/>
              </w:rPr>
              <w:t>No</w:t>
            </w:r>
          </w:p>
          <w:p w14:paraId="69389E8E" w14:textId="77777777" w:rsidR="00851CF3" w:rsidRDefault="00851CF3" w:rsidP="00953A7B">
            <w:pPr>
              <w:pStyle w:val="ListParagraph"/>
              <w:ind w:left="1440"/>
              <w:rPr>
                <w:rFonts w:ascii="Segoe UI" w:eastAsia="Times New Roman" w:hAnsi="Segoe UI" w:cs="Segoe UI"/>
              </w:rPr>
            </w:pPr>
          </w:p>
          <w:p w14:paraId="3C27AA58" w14:textId="77777777" w:rsidR="00851CF3" w:rsidRPr="006605D3" w:rsidRDefault="00851CF3" w:rsidP="00953A7B">
            <w:pPr>
              <w:pStyle w:val="ListParagraph"/>
              <w:ind w:left="1440"/>
              <w:rPr>
                <w:rFonts w:ascii="Segoe UI" w:eastAsia="Times New Roman" w:hAnsi="Segoe UI" w:cs="Segoe UI"/>
              </w:rPr>
            </w:pPr>
          </w:p>
        </w:tc>
      </w:tr>
      <w:tr w:rsidR="00851CF3" w:rsidRPr="00D92D74" w14:paraId="3E2A35EA" w14:textId="77777777" w:rsidTr="006A08F6">
        <w:trPr>
          <w:trHeight w:val="548"/>
        </w:trPr>
        <w:tc>
          <w:tcPr>
            <w:tcW w:w="5000" w:type="pct"/>
          </w:tcPr>
          <w:p w14:paraId="27591B82" w14:textId="77777777" w:rsidR="00851CF3" w:rsidRPr="00F81351" w:rsidRDefault="00F81351" w:rsidP="008E1300">
            <w:pPr>
              <w:pStyle w:val="ListParagraph"/>
              <w:numPr>
                <w:ilvl w:val="0"/>
                <w:numId w:val="94"/>
              </w:numPr>
              <w:spacing w:after="120"/>
              <w:rPr>
                <w:rFonts w:ascii="Segoe UI" w:eastAsia="Times New Roman" w:hAnsi="Segoe UI" w:cs="Segoe UI"/>
              </w:rPr>
            </w:pPr>
            <w:r>
              <w:rPr>
                <w:rFonts w:ascii="Segoe UI" w:eastAsia="Times New Roman" w:hAnsi="Segoe UI" w:cs="Segoe UI"/>
              </w:rPr>
              <w:t>How long ago</w:t>
            </w:r>
            <w:r w:rsidRPr="008F0477">
              <w:rPr>
                <w:rFonts w:ascii="Segoe UI" w:eastAsia="Times New Roman" w:hAnsi="Segoe UI" w:cs="Segoe UI"/>
              </w:rPr>
              <w:t xml:space="preserve"> </w:t>
            </w:r>
            <w:r>
              <w:rPr>
                <w:rFonts w:ascii="Segoe UI" w:eastAsia="Times New Roman" w:hAnsi="Segoe UI" w:cs="Segoe UI"/>
              </w:rPr>
              <w:t xml:space="preserve">did you </w:t>
            </w:r>
            <w:r w:rsidR="00851CF3" w:rsidRPr="00F81351">
              <w:rPr>
                <w:rFonts w:ascii="Segoe UI" w:eastAsia="Times New Roman" w:hAnsi="Segoe UI" w:cs="Segoe UI"/>
              </w:rPr>
              <w:t>contract the (EBT) payment processing services from the vendor?</w:t>
            </w:r>
          </w:p>
          <w:p w14:paraId="20810738" w14:textId="77777777" w:rsidR="005F24BA" w:rsidRPr="005F24BA" w:rsidRDefault="005F24BA" w:rsidP="008E1300">
            <w:pPr>
              <w:pStyle w:val="ListParagraph"/>
              <w:numPr>
                <w:ilvl w:val="0"/>
                <w:numId w:val="148"/>
              </w:numPr>
              <w:rPr>
                <w:rFonts w:ascii="Segoe UI" w:eastAsia="Times New Roman" w:hAnsi="Segoe UI" w:cs="Segoe UI"/>
              </w:rPr>
            </w:pPr>
            <w:r w:rsidRPr="005F24BA">
              <w:rPr>
                <w:rFonts w:ascii="Segoe UI" w:eastAsia="Times New Roman" w:hAnsi="Segoe UI" w:cs="Segoe UI"/>
              </w:rPr>
              <w:t>Less than 1 year</w:t>
            </w:r>
          </w:p>
          <w:p w14:paraId="10FEC3A4" w14:textId="77777777" w:rsidR="005F24BA" w:rsidRPr="005F24BA" w:rsidRDefault="005F24BA" w:rsidP="008E1300">
            <w:pPr>
              <w:pStyle w:val="ListParagraph"/>
              <w:numPr>
                <w:ilvl w:val="0"/>
                <w:numId w:val="148"/>
              </w:numPr>
              <w:rPr>
                <w:rFonts w:ascii="Segoe UI" w:eastAsia="Times New Roman" w:hAnsi="Segoe UI" w:cs="Segoe UI"/>
              </w:rPr>
            </w:pPr>
            <w:r w:rsidRPr="005F24BA">
              <w:rPr>
                <w:rFonts w:ascii="Segoe UI" w:eastAsia="Times New Roman" w:hAnsi="Segoe UI" w:cs="Segoe UI"/>
              </w:rPr>
              <w:t>1 to 3 years</w:t>
            </w:r>
          </w:p>
          <w:p w14:paraId="18A42B52" w14:textId="77777777" w:rsidR="005F24BA" w:rsidRPr="005F24BA" w:rsidRDefault="005F24BA" w:rsidP="008E1300">
            <w:pPr>
              <w:pStyle w:val="ListParagraph"/>
              <w:numPr>
                <w:ilvl w:val="0"/>
                <w:numId w:val="148"/>
              </w:numPr>
              <w:rPr>
                <w:rFonts w:ascii="Segoe UI" w:eastAsia="Times New Roman" w:hAnsi="Segoe UI" w:cs="Segoe UI"/>
              </w:rPr>
            </w:pPr>
            <w:r w:rsidRPr="005F24BA">
              <w:rPr>
                <w:rFonts w:ascii="Segoe UI" w:eastAsia="Times New Roman" w:hAnsi="Segoe UI" w:cs="Segoe UI"/>
              </w:rPr>
              <w:t>4 to 6 years</w:t>
            </w:r>
          </w:p>
          <w:p w14:paraId="6D1E99DD" w14:textId="77777777" w:rsidR="005F24BA" w:rsidRPr="005F24BA" w:rsidRDefault="005F24BA" w:rsidP="008E1300">
            <w:pPr>
              <w:pStyle w:val="ListParagraph"/>
              <w:numPr>
                <w:ilvl w:val="0"/>
                <w:numId w:val="148"/>
              </w:numPr>
              <w:rPr>
                <w:rFonts w:ascii="Segoe UI" w:eastAsia="Times New Roman" w:hAnsi="Segoe UI" w:cs="Segoe UI"/>
              </w:rPr>
            </w:pPr>
            <w:r w:rsidRPr="005F24BA">
              <w:rPr>
                <w:rFonts w:ascii="Segoe UI" w:eastAsia="Times New Roman" w:hAnsi="Segoe UI" w:cs="Segoe UI"/>
              </w:rPr>
              <w:t>More than 6 years</w:t>
            </w:r>
          </w:p>
          <w:p w14:paraId="4A01B283" w14:textId="77777777" w:rsidR="00851CF3" w:rsidRPr="00D92D74" w:rsidRDefault="00851CF3" w:rsidP="00953A7B">
            <w:pPr>
              <w:spacing w:after="120"/>
              <w:rPr>
                <w:rFonts w:ascii="Segoe UI" w:eastAsia="Times New Roman" w:hAnsi="Segoe UI" w:cs="Segoe UI"/>
                <w:color w:val="7030A0"/>
              </w:rPr>
            </w:pPr>
          </w:p>
        </w:tc>
      </w:tr>
      <w:tr w:rsidR="00851CF3" w:rsidRPr="00D92D74" w14:paraId="597F71C5" w14:textId="77777777" w:rsidTr="006A08F6">
        <w:trPr>
          <w:trHeight w:val="548"/>
        </w:trPr>
        <w:tc>
          <w:tcPr>
            <w:tcW w:w="5000" w:type="pct"/>
          </w:tcPr>
          <w:p w14:paraId="7463222E" w14:textId="77777777" w:rsidR="00851CF3" w:rsidRPr="008F0477" w:rsidRDefault="00851CF3" w:rsidP="008E1300">
            <w:pPr>
              <w:pStyle w:val="ListParagraph"/>
              <w:numPr>
                <w:ilvl w:val="0"/>
                <w:numId w:val="94"/>
              </w:numPr>
              <w:spacing w:after="120"/>
              <w:rPr>
                <w:rFonts w:ascii="Segoe UI" w:eastAsia="Times New Roman" w:hAnsi="Segoe UI" w:cs="Segoe UI"/>
              </w:rPr>
            </w:pPr>
            <w:r w:rsidRPr="0034111D">
              <w:rPr>
                <w:rFonts w:ascii="Segoe UI" w:eastAsia="Times New Roman" w:hAnsi="Segoe UI" w:cs="Segoe UI"/>
              </w:rPr>
              <w:t xml:space="preserve">What types of fees does your business pay to your </w:t>
            </w:r>
            <w:r>
              <w:rPr>
                <w:rFonts w:ascii="Segoe UI" w:eastAsia="Times New Roman" w:hAnsi="Segoe UI" w:cs="Segoe UI"/>
              </w:rPr>
              <w:t>(</w:t>
            </w:r>
            <w:r w:rsidRPr="0034111D">
              <w:rPr>
                <w:rFonts w:ascii="Segoe UI" w:eastAsia="Times New Roman" w:hAnsi="Segoe UI" w:cs="Segoe UI"/>
              </w:rPr>
              <w:t>EBT</w:t>
            </w:r>
            <w:r>
              <w:rPr>
                <w:rFonts w:ascii="Segoe UI" w:eastAsia="Times New Roman" w:hAnsi="Segoe UI" w:cs="Segoe UI"/>
              </w:rPr>
              <w:t>)</w:t>
            </w:r>
            <w:r w:rsidRPr="0034111D">
              <w:rPr>
                <w:rFonts w:ascii="Segoe UI" w:eastAsia="Times New Roman" w:hAnsi="Segoe UI" w:cs="Segoe UI"/>
              </w:rPr>
              <w:t xml:space="preserve"> payment processor? (Note: Some of these fees may b</w:t>
            </w:r>
            <w:r w:rsidR="00AD6439">
              <w:rPr>
                <w:rFonts w:ascii="Segoe UI" w:eastAsia="Times New Roman" w:hAnsi="Segoe UI" w:cs="Segoe UI"/>
              </w:rPr>
              <w:t>e built into your contract</w:t>
            </w:r>
            <w:r w:rsidRPr="0034111D">
              <w:rPr>
                <w:rFonts w:ascii="Segoe UI" w:eastAsia="Times New Roman" w:hAnsi="Segoe UI" w:cs="Segoe UI"/>
              </w:rPr>
              <w:t>.)</w:t>
            </w:r>
            <w:r>
              <w:rPr>
                <w:rStyle w:val="CommentReference"/>
              </w:rPr>
              <w:t xml:space="preserve"> </w:t>
            </w:r>
          </w:p>
          <w:tbl>
            <w:tblPr>
              <w:tblStyle w:val="PlainTable11"/>
              <w:tblW w:w="2976" w:type="pct"/>
              <w:jc w:val="center"/>
              <w:tblLook w:val="04A0" w:firstRow="1" w:lastRow="0" w:firstColumn="1" w:lastColumn="0" w:noHBand="0" w:noVBand="1"/>
            </w:tblPr>
            <w:tblGrid>
              <w:gridCol w:w="3986"/>
              <w:gridCol w:w="823"/>
              <w:gridCol w:w="736"/>
            </w:tblGrid>
            <w:tr w:rsidR="00851CF3" w:rsidRPr="00864633" w14:paraId="62C94D25" w14:textId="77777777" w:rsidTr="006A08F6">
              <w:trPr>
                <w:cnfStyle w:val="100000000000" w:firstRow="1" w:lastRow="0" w:firstColumn="0" w:lastColumn="0" w:oddVBand="0" w:evenVBand="0" w:oddHBand="0"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3594" w:type="pct"/>
                </w:tcPr>
                <w:p w14:paraId="1A232631" w14:textId="77777777" w:rsidR="00851CF3" w:rsidRPr="00864633" w:rsidRDefault="00851CF3" w:rsidP="00953A7B">
                  <w:pPr>
                    <w:rPr>
                      <w:rFonts w:ascii="Segoe UI" w:eastAsia="Tahoma" w:hAnsi="Segoe UI" w:cs="Segoe UI"/>
                    </w:rPr>
                  </w:pPr>
                </w:p>
              </w:tc>
              <w:tc>
                <w:tcPr>
                  <w:tcW w:w="742" w:type="pct"/>
                </w:tcPr>
                <w:p w14:paraId="517CD36E" w14:textId="77777777" w:rsidR="00851CF3" w:rsidRPr="00864633"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rPr>
                  </w:pPr>
                  <w:r w:rsidRPr="00864633">
                    <w:rPr>
                      <w:rFonts w:ascii="Segoe UI" w:hAnsi="Segoe UI" w:cs="Segoe UI"/>
                    </w:rPr>
                    <w:t>Yes</w:t>
                  </w:r>
                </w:p>
              </w:tc>
              <w:tc>
                <w:tcPr>
                  <w:tcW w:w="664" w:type="pct"/>
                </w:tcPr>
                <w:p w14:paraId="3CC8148E" w14:textId="77777777" w:rsidR="00851CF3" w:rsidRPr="00864633"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rPr>
                  </w:pPr>
                  <w:r w:rsidRPr="00864633">
                    <w:rPr>
                      <w:rFonts w:ascii="Segoe UI" w:hAnsi="Segoe UI" w:cs="Segoe UI"/>
                    </w:rPr>
                    <w:t>No</w:t>
                  </w:r>
                </w:p>
              </w:tc>
            </w:tr>
            <w:tr w:rsidR="00851CF3" w:rsidRPr="00864633" w14:paraId="520BA3E1" w14:textId="77777777" w:rsidTr="006A08F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3"/>
                </w:tcPr>
                <w:p w14:paraId="5FA1822B" w14:textId="77777777" w:rsidR="00851CF3" w:rsidRPr="00864633" w:rsidRDefault="00851CF3" w:rsidP="00953A7B">
                  <w:pPr>
                    <w:rPr>
                      <w:rFonts w:ascii="Segoe UI" w:eastAsia="Tahoma" w:hAnsi="Segoe UI" w:cs="Segoe UI"/>
                      <w:vertAlign w:val="subscript"/>
                    </w:rPr>
                  </w:pPr>
                  <w:r w:rsidRPr="00864633">
                    <w:rPr>
                      <w:rFonts w:ascii="Segoe UI" w:hAnsi="Segoe UI" w:cs="Segoe UI"/>
                    </w:rPr>
                    <w:t>Up</w:t>
                  </w:r>
                  <w:r w:rsidR="00DC5FD5">
                    <w:rPr>
                      <w:rFonts w:ascii="Segoe UI" w:hAnsi="Segoe UI" w:cs="Segoe UI"/>
                    </w:rPr>
                    <w:t>-</w:t>
                  </w:r>
                  <w:r w:rsidRPr="00864633">
                    <w:rPr>
                      <w:rFonts w:ascii="Segoe UI" w:hAnsi="Segoe UI" w:cs="Segoe UI"/>
                    </w:rPr>
                    <w:t>front one-time fees</w:t>
                  </w:r>
                </w:p>
              </w:tc>
            </w:tr>
            <w:tr w:rsidR="001918B2" w:rsidRPr="00864633" w14:paraId="3B444DD9" w14:textId="77777777" w:rsidTr="006A08F6">
              <w:trPr>
                <w:trHeight w:val="326"/>
                <w:jc w:val="center"/>
              </w:trPr>
              <w:tc>
                <w:tcPr>
                  <w:cnfStyle w:val="001000000000" w:firstRow="0" w:lastRow="0" w:firstColumn="1" w:lastColumn="0" w:oddVBand="0" w:evenVBand="0" w:oddHBand="0" w:evenHBand="0" w:firstRowFirstColumn="0" w:firstRowLastColumn="0" w:lastRowFirstColumn="0" w:lastRowLastColumn="0"/>
                  <w:tcW w:w="3594" w:type="pct"/>
                </w:tcPr>
                <w:p w14:paraId="239ADD09" w14:textId="77777777" w:rsidR="001918B2" w:rsidRPr="00864633" w:rsidRDefault="001918B2" w:rsidP="001918B2">
                  <w:pPr>
                    <w:rPr>
                      <w:rFonts w:ascii="Segoe UI" w:hAnsi="Segoe UI" w:cs="Segoe UI"/>
                      <w:b w:val="0"/>
                    </w:rPr>
                  </w:pPr>
                  <w:r w:rsidRPr="00864633">
                    <w:rPr>
                      <w:rFonts w:ascii="Segoe UI" w:hAnsi="Segoe UI" w:cs="Segoe UI"/>
                      <w:b w:val="0"/>
                    </w:rPr>
                    <w:t>Application processing</w:t>
                  </w:r>
                </w:p>
              </w:tc>
              <w:tc>
                <w:tcPr>
                  <w:tcW w:w="742" w:type="pct"/>
                </w:tcPr>
                <w:p w14:paraId="071E6423" w14:textId="77777777" w:rsidR="001918B2" w:rsidRPr="001918B2" w:rsidRDefault="001918B2" w:rsidP="001918B2">
                  <w:pPr>
                    <w:ind w:left="2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c>
                <w:tcPr>
                  <w:tcW w:w="664" w:type="pct"/>
                </w:tcPr>
                <w:p w14:paraId="33F4393B" w14:textId="77777777" w:rsidR="001918B2" w:rsidRPr="001918B2" w:rsidRDefault="001918B2" w:rsidP="001918B2">
                  <w:pPr>
                    <w:ind w:left="2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r>
            <w:tr w:rsidR="001918B2" w:rsidRPr="00864633" w14:paraId="133FB58F" w14:textId="77777777" w:rsidTr="006A08F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594" w:type="pct"/>
                </w:tcPr>
                <w:p w14:paraId="466B4743" w14:textId="77777777" w:rsidR="001918B2" w:rsidRPr="00864633" w:rsidRDefault="001918B2" w:rsidP="001918B2">
                  <w:pPr>
                    <w:rPr>
                      <w:rFonts w:ascii="Segoe UI" w:hAnsi="Segoe UI" w:cs="Segoe UI"/>
                      <w:b w:val="0"/>
                    </w:rPr>
                  </w:pPr>
                  <w:r w:rsidRPr="00864633">
                    <w:rPr>
                      <w:rFonts w:ascii="Segoe UI" w:hAnsi="Segoe UI" w:cs="Segoe UI"/>
                      <w:b w:val="0"/>
                    </w:rPr>
                    <w:t>Initial set-up or activation</w:t>
                  </w:r>
                </w:p>
              </w:tc>
              <w:tc>
                <w:tcPr>
                  <w:tcW w:w="742" w:type="pct"/>
                </w:tcPr>
                <w:p w14:paraId="1C99AF7B" w14:textId="77777777" w:rsidR="001918B2" w:rsidRPr="001918B2" w:rsidRDefault="001918B2" w:rsidP="001918B2">
                  <w:pPr>
                    <w:ind w:left="2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c>
                <w:tcPr>
                  <w:tcW w:w="664" w:type="pct"/>
                </w:tcPr>
                <w:p w14:paraId="4EEDC8DD" w14:textId="77777777" w:rsidR="001918B2" w:rsidRPr="001918B2" w:rsidRDefault="001918B2" w:rsidP="001918B2">
                  <w:pPr>
                    <w:ind w:left="2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r>
            <w:tr w:rsidR="00851CF3" w:rsidRPr="00864633" w14:paraId="368B32BB" w14:textId="77777777" w:rsidTr="006A08F6">
              <w:trPr>
                <w:trHeight w:val="326"/>
                <w:jc w:val="center"/>
              </w:trPr>
              <w:tc>
                <w:tcPr>
                  <w:cnfStyle w:val="001000000000" w:firstRow="0" w:lastRow="0" w:firstColumn="1" w:lastColumn="0" w:oddVBand="0" w:evenVBand="0" w:oddHBand="0" w:evenHBand="0" w:firstRowFirstColumn="0" w:firstRowLastColumn="0" w:lastRowFirstColumn="0" w:lastRowLastColumn="0"/>
                  <w:tcW w:w="5000" w:type="pct"/>
                  <w:gridSpan w:val="3"/>
                </w:tcPr>
                <w:p w14:paraId="0E24D850" w14:textId="77777777" w:rsidR="00851CF3" w:rsidRPr="001918B2" w:rsidRDefault="00851CF3" w:rsidP="001918B2">
                  <w:pPr>
                    <w:rPr>
                      <w:rFonts w:ascii="Segoe UI" w:eastAsia="Tahoma" w:hAnsi="Segoe UI" w:cs="Segoe UI"/>
                      <w:vertAlign w:val="subscript"/>
                    </w:rPr>
                  </w:pPr>
                  <w:r w:rsidRPr="001918B2">
                    <w:rPr>
                      <w:rFonts w:ascii="Segoe UI" w:hAnsi="Segoe UI" w:cs="Segoe UI"/>
                    </w:rPr>
                    <w:t>Recurring Fees</w:t>
                  </w:r>
                </w:p>
              </w:tc>
            </w:tr>
            <w:tr w:rsidR="001918B2" w:rsidRPr="00864633" w14:paraId="70F2578B" w14:textId="77777777" w:rsidTr="006A08F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594" w:type="pct"/>
                </w:tcPr>
                <w:p w14:paraId="1525F638" w14:textId="77777777" w:rsidR="001918B2" w:rsidRPr="00864633" w:rsidRDefault="001918B2" w:rsidP="001918B2">
                  <w:pPr>
                    <w:rPr>
                      <w:rFonts w:ascii="Segoe UI" w:hAnsi="Segoe UI" w:cs="Segoe UI"/>
                      <w:b w:val="0"/>
                    </w:rPr>
                  </w:pPr>
                  <w:r w:rsidRPr="00864633">
                    <w:rPr>
                      <w:rFonts w:ascii="Segoe UI" w:hAnsi="Segoe UI" w:cs="Segoe UI"/>
                      <w:b w:val="0"/>
                    </w:rPr>
                    <w:t>Equipment maintenance</w:t>
                  </w:r>
                </w:p>
              </w:tc>
              <w:tc>
                <w:tcPr>
                  <w:tcW w:w="742" w:type="pct"/>
                </w:tcPr>
                <w:p w14:paraId="6C63845A" w14:textId="77777777" w:rsidR="001918B2" w:rsidRPr="001918B2" w:rsidRDefault="001918B2" w:rsidP="001918B2">
                  <w:pPr>
                    <w:ind w:left="2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c>
                <w:tcPr>
                  <w:tcW w:w="664" w:type="pct"/>
                </w:tcPr>
                <w:p w14:paraId="40D971DF" w14:textId="77777777" w:rsidR="001918B2" w:rsidRPr="001918B2" w:rsidRDefault="001918B2" w:rsidP="001918B2">
                  <w:pPr>
                    <w:ind w:left="2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r>
            <w:tr w:rsidR="001918B2" w:rsidRPr="00864633" w14:paraId="41A49BA6" w14:textId="77777777" w:rsidTr="006A08F6">
              <w:trPr>
                <w:trHeight w:val="326"/>
                <w:jc w:val="center"/>
              </w:trPr>
              <w:tc>
                <w:tcPr>
                  <w:cnfStyle w:val="001000000000" w:firstRow="0" w:lastRow="0" w:firstColumn="1" w:lastColumn="0" w:oddVBand="0" w:evenVBand="0" w:oddHBand="0" w:evenHBand="0" w:firstRowFirstColumn="0" w:firstRowLastColumn="0" w:lastRowFirstColumn="0" w:lastRowLastColumn="0"/>
                  <w:tcW w:w="3594" w:type="pct"/>
                </w:tcPr>
                <w:p w14:paraId="1C15600A" w14:textId="77777777" w:rsidR="001918B2" w:rsidRPr="00864633" w:rsidRDefault="001918B2" w:rsidP="001918B2">
                  <w:pPr>
                    <w:rPr>
                      <w:rFonts w:ascii="Segoe UI" w:hAnsi="Segoe UI" w:cs="Segoe UI"/>
                      <w:b w:val="0"/>
                    </w:rPr>
                  </w:pPr>
                  <w:r>
                    <w:rPr>
                      <w:rFonts w:ascii="Segoe UI" w:hAnsi="Segoe UI" w:cs="Segoe UI"/>
                      <w:b w:val="0"/>
                    </w:rPr>
                    <w:t>Direct d</w:t>
                  </w:r>
                  <w:r w:rsidRPr="00864633">
                    <w:rPr>
                      <w:rFonts w:ascii="Segoe UI" w:hAnsi="Segoe UI" w:cs="Segoe UI"/>
                      <w:b w:val="0"/>
                    </w:rPr>
                    <w:t>eposit</w:t>
                  </w:r>
                </w:p>
              </w:tc>
              <w:tc>
                <w:tcPr>
                  <w:tcW w:w="742" w:type="pct"/>
                </w:tcPr>
                <w:p w14:paraId="7B1232E0" w14:textId="77777777" w:rsidR="001918B2" w:rsidRPr="001918B2" w:rsidRDefault="001918B2" w:rsidP="001918B2">
                  <w:pPr>
                    <w:ind w:left="2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c>
                <w:tcPr>
                  <w:tcW w:w="664" w:type="pct"/>
                </w:tcPr>
                <w:p w14:paraId="0436B403" w14:textId="77777777" w:rsidR="001918B2" w:rsidRPr="001918B2" w:rsidRDefault="001918B2" w:rsidP="001918B2">
                  <w:pPr>
                    <w:ind w:left="2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r>
            <w:tr w:rsidR="001918B2" w:rsidRPr="00864633" w14:paraId="05499636" w14:textId="77777777" w:rsidTr="006A08F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594" w:type="pct"/>
                </w:tcPr>
                <w:p w14:paraId="62F410DC" w14:textId="77777777" w:rsidR="001918B2" w:rsidRPr="00864633" w:rsidRDefault="001918B2" w:rsidP="001918B2">
                  <w:pPr>
                    <w:rPr>
                      <w:rFonts w:ascii="Segoe UI" w:hAnsi="Segoe UI" w:cs="Segoe UI"/>
                      <w:b w:val="0"/>
                    </w:rPr>
                  </w:pPr>
                  <w:r>
                    <w:rPr>
                      <w:rFonts w:ascii="Segoe UI" w:hAnsi="Segoe UI" w:cs="Segoe UI"/>
                      <w:b w:val="0"/>
                    </w:rPr>
                    <w:t>Monthly s</w:t>
                  </w:r>
                  <w:r w:rsidRPr="00864633">
                    <w:rPr>
                      <w:rFonts w:ascii="Segoe UI" w:hAnsi="Segoe UI" w:cs="Segoe UI"/>
                      <w:b w:val="0"/>
                    </w:rPr>
                    <w:t>tatement</w:t>
                  </w:r>
                </w:p>
              </w:tc>
              <w:tc>
                <w:tcPr>
                  <w:tcW w:w="742" w:type="pct"/>
                </w:tcPr>
                <w:p w14:paraId="4837B4CB" w14:textId="77777777" w:rsidR="001918B2" w:rsidRPr="001918B2" w:rsidRDefault="001918B2" w:rsidP="001918B2">
                  <w:pPr>
                    <w:ind w:left="2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c>
                <w:tcPr>
                  <w:tcW w:w="664" w:type="pct"/>
                </w:tcPr>
                <w:p w14:paraId="1C1FA6AA" w14:textId="77777777" w:rsidR="001918B2" w:rsidRPr="001918B2" w:rsidRDefault="001918B2" w:rsidP="001918B2">
                  <w:pPr>
                    <w:ind w:left="2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r>
            <w:tr w:rsidR="001918B2" w:rsidRPr="00864633" w14:paraId="7998CB77" w14:textId="77777777" w:rsidTr="006A08F6">
              <w:trPr>
                <w:trHeight w:val="326"/>
                <w:jc w:val="center"/>
              </w:trPr>
              <w:tc>
                <w:tcPr>
                  <w:cnfStyle w:val="001000000000" w:firstRow="0" w:lastRow="0" w:firstColumn="1" w:lastColumn="0" w:oddVBand="0" w:evenVBand="0" w:oddHBand="0" w:evenHBand="0" w:firstRowFirstColumn="0" w:firstRowLastColumn="0" w:lastRowFirstColumn="0" w:lastRowLastColumn="0"/>
                  <w:tcW w:w="3594" w:type="pct"/>
                </w:tcPr>
                <w:p w14:paraId="73144FE9" w14:textId="77777777" w:rsidR="001918B2" w:rsidRPr="00864633" w:rsidRDefault="001918B2" w:rsidP="001918B2">
                  <w:pPr>
                    <w:rPr>
                      <w:rFonts w:ascii="Segoe UI" w:hAnsi="Segoe UI" w:cs="Segoe UI"/>
                      <w:b w:val="0"/>
                    </w:rPr>
                  </w:pPr>
                  <w:r w:rsidRPr="00864633">
                    <w:rPr>
                      <w:rFonts w:ascii="Segoe UI" w:hAnsi="Segoe UI" w:cs="Segoe UI"/>
                      <w:b w:val="0"/>
                    </w:rPr>
                    <w:t>Customer service or technical support</w:t>
                  </w:r>
                </w:p>
              </w:tc>
              <w:tc>
                <w:tcPr>
                  <w:tcW w:w="742" w:type="pct"/>
                </w:tcPr>
                <w:p w14:paraId="6D4A839F" w14:textId="77777777" w:rsidR="001918B2" w:rsidRPr="001918B2" w:rsidRDefault="001918B2" w:rsidP="001918B2">
                  <w:pPr>
                    <w:ind w:left="2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c>
                <w:tcPr>
                  <w:tcW w:w="664" w:type="pct"/>
                </w:tcPr>
                <w:p w14:paraId="5EA84CD7" w14:textId="77777777" w:rsidR="001918B2" w:rsidRPr="001918B2" w:rsidRDefault="001918B2" w:rsidP="001918B2">
                  <w:pPr>
                    <w:ind w:left="2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r>
            <w:tr w:rsidR="001918B2" w:rsidRPr="00864633" w14:paraId="6EC50685" w14:textId="77777777" w:rsidTr="006A08F6">
              <w:trPr>
                <w:cnfStyle w:val="000000100000" w:firstRow="0" w:lastRow="0" w:firstColumn="0" w:lastColumn="0" w:oddVBand="0" w:evenVBand="0" w:oddHBand="1" w:evenHBand="0" w:firstRowFirstColumn="0" w:firstRowLastColumn="0" w:lastRowFirstColumn="0" w:lastRowLastColumn="0"/>
                <w:trHeight w:val="326"/>
                <w:jc w:val="center"/>
              </w:trPr>
              <w:tc>
                <w:tcPr>
                  <w:cnfStyle w:val="001000000000" w:firstRow="0" w:lastRow="0" w:firstColumn="1" w:lastColumn="0" w:oddVBand="0" w:evenVBand="0" w:oddHBand="0" w:evenHBand="0" w:firstRowFirstColumn="0" w:firstRowLastColumn="0" w:lastRowFirstColumn="0" w:lastRowLastColumn="0"/>
                  <w:tcW w:w="3594" w:type="pct"/>
                </w:tcPr>
                <w:p w14:paraId="75C27BA1" w14:textId="77777777" w:rsidR="001918B2" w:rsidRPr="00864633" w:rsidRDefault="001918B2" w:rsidP="001918B2">
                  <w:pPr>
                    <w:rPr>
                      <w:rFonts w:ascii="Segoe UI" w:hAnsi="Segoe UI" w:cs="Segoe UI"/>
                      <w:b w:val="0"/>
                    </w:rPr>
                  </w:pPr>
                  <w:r w:rsidRPr="00864633">
                    <w:rPr>
                      <w:rFonts w:ascii="Segoe UI" w:hAnsi="Segoe UI" w:cs="Segoe UI"/>
                      <w:b w:val="0"/>
                    </w:rPr>
                    <w:t>Access to online transactions</w:t>
                  </w:r>
                </w:p>
              </w:tc>
              <w:tc>
                <w:tcPr>
                  <w:tcW w:w="742" w:type="pct"/>
                </w:tcPr>
                <w:p w14:paraId="410DC2CE" w14:textId="77777777" w:rsidR="001918B2" w:rsidRPr="001918B2" w:rsidRDefault="001918B2" w:rsidP="001918B2">
                  <w:pPr>
                    <w:ind w:left="2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c>
                <w:tcPr>
                  <w:tcW w:w="664" w:type="pct"/>
                </w:tcPr>
                <w:p w14:paraId="47F7214B" w14:textId="77777777" w:rsidR="001918B2" w:rsidRPr="001918B2" w:rsidRDefault="001918B2" w:rsidP="001918B2">
                  <w:pPr>
                    <w:ind w:left="2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r>
            <w:tr w:rsidR="00851CF3" w:rsidRPr="00864633" w14:paraId="4106B203" w14:textId="77777777" w:rsidTr="006A08F6">
              <w:trPr>
                <w:trHeight w:val="318"/>
                <w:jc w:val="center"/>
              </w:trPr>
              <w:tc>
                <w:tcPr>
                  <w:cnfStyle w:val="001000000000" w:firstRow="0" w:lastRow="0" w:firstColumn="1" w:lastColumn="0" w:oddVBand="0" w:evenVBand="0" w:oddHBand="0" w:evenHBand="0" w:firstRowFirstColumn="0" w:firstRowLastColumn="0" w:lastRowFirstColumn="0" w:lastRowLastColumn="0"/>
                  <w:tcW w:w="5000" w:type="pct"/>
                  <w:gridSpan w:val="3"/>
                </w:tcPr>
                <w:p w14:paraId="17981913" w14:textId="77777777" w:rsidR="00851CF3" w:rsidRPr="009027BD" w:rsidRDefault="00851CF3" w:rsidP="00953A7B">
                  <w:pPr>
                    <w:rPr>
                      <w:rFonts w:ascii="Segoe UI" w:eastAsia="Tahoma" w:hAnsi="Segoe UI" w:cs="Segoe UI"/>
                      <w:vertAlign w:val="subscript"/>
                    </w:rPr>
                  </w:pPr>
                  <w:r w:rsidRPr="009027BD">
                    <w:rPr>
                      <w:rFonts w:ascii="Segoe UI" w:hAnsi="Segoe UI" w:cs="Segoe UI"/>
                    </w:rPr>
                    <w:t>Processing fees</w:t>
                  </w:r>
                </w:p>
              </w:tc>
            </w:tr>
            <w:tr w:rsidR="000C30F6" w:rsidRPr="00864633" w14:paraId="15C6D9CF" w14:textId="77777777" w:rsidTr="006A08F6">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3594" w:type="pct"/>
                </w:tcPr>
                <w:p w14:paraId="38E7FB33" w14:textId="77777777" w:rsidR="000C30F6" w:rsidRPr="00864633" w:rsidRDefault="000C30F6" w:rsidP="000C30F6">
                  <w:pPr>
                    <w:rPr>
                      <w:rFonts w:ascii="Segoe UI" w:eastAsia="Tahoma" w:hAnsi="Segoe UI" w:cs="Segoe UI"/>
                      <w:b w:val="0"/>
                    </w:rPr>
                  </w:pPr>
                  <w:r w:rsidRPr="00864633">
                    <w:rPr>
                      <w:rFonts w:ascii="Segoe UI" w:eastAsia="Tahoma" w:hAnsi="Segoe UI" w:cs="Segoe UI"/>
                      <w:b w:val="0"/>
                    </w:rPr>
                    <w:t>Gateway</w:t>
                  </w:r>
                </w:p>
              </w:tc>
              <w:tc>
                <w:tcPr>
                  <w:tcW w:w="742" w:type="pct"/>
                </w:tcPr>
                <w:p w14:paraId="369CB2C3" w14:textId="77777777" w:rsidR="000C30F6" w:rsidRPr="000C30F6" w:rsidRDefault="000C30F6" w:rsidP="000C30F6">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c>
                <w:tcPr>
                  <w:tcW w:w="664" w:type="pct"/>
                </w:tcPr>
                <w:p w14:paraId="3482B783" w14:textId="77777777" w:rsidR="000C30F6" w:rsidRPr="000C30F6" w:rsidRDefault="000C30F6" w:rsidP="000C30F6">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r>
            <w:tr w:rsidR="000C30F6" w:rsidRPr="00864633" w14:paraId="65A8618B" w14:textId="77777777" w:rsidTr="006A08F6">
              <w:trPr>
                <w:trHeight w:val="318"/>
                <w:jc w:val="center"/>
              </w:trPr>
              <w:tc>
                <w:tcPr>
                  <w:cnfStyle w:val="001000000000" w:firstRow="0" w:lastRow="0" w:firstColumn="1" w:lastColumn="0" w:oddVBand="0" w:evenVBand="0" w:oddHBand="0" w:evenHBand="0" w:firstRowFirstColumn="0" w:firstRowLastColumn="0" w:lastRowFirstColumn="0" w:lastRowLastColumn="0"/>
                  <w:tcW w:w="3594" w:type="pct"/>
                </w:tcPr>
                <w:p w14:paraId="089E9D0A" w14:textId="77777777" w:rsidR="000C30F6" w:rsidRPr="00864633" w:rsidRDefault="000C30F6" w:rsidP="000C30F6">
                  <w:pPr>
                    <w:rPr>
                      <w:rFonts w:ascii="Segoe UI" w:eastAsia="Tahoma" w:hAnsi="Segoe UI" w:cs="Segoe UI"/>
                      <w:b w:val="0"/>
                    </w:rPr>
                  </w:pPr>
                  <w:r w:rsidRPr="00864633">
                    <w:rPr>
                      <w:rFonts w:ascii="Segoe UI" w:eastAsia="Tahoma" w:hAnsi="Segoe UI" w:cs="Segoe UI"/>
                      <w:b w:val="0"/>
                    </w:rPr>
                    <w:t>Settlement</w:t>
                  </w:r>
                </w:p>
              </w:tc>
              <w:tc>
                <w:tcPr>
                  <w:tcW w:w="742" w:type="pct"/>
                </w:tcPr>
                <w:p w14:paraId="47FB3D02" w14:textId="77777777" w:rsidR="000C30F6" w:rsidRPr="000C30F6" w:rsidRDefault="000C30F6" w:rsidP="000C30F6">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c>
                <w:tcPr>
                  <w:tcW w:w="664" w:type="pct"/>
                </w:tcPr>
                <w:p w14:paraId="0C604E4C" w14:textId="77777777" w:rsidR="000C30F6" w:rsidRPr="000C30F6" w:rsidRDefault="000C30F6" w:rsidP="000C30F6">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r>
            <w:tr w:rsidR="000C30F6" w:rsidRPr="00864633" w14:paraId="23B7A8FC" w14:textId="77777777" w:rsidTr="006A08F6">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3594" w:type="pct"/>
                </w:tcPr>
                <w:p w14:paraId="07B30A95" w14:textId="77777777" w:rsidR="000C30F6" w:rsidRPr="00864633" w:rsidRDefault="000C30F6" w:rsidP="000C30F6">
                  <w:pPr>
                    <w:rPr>
                      <w:rFonts w:ascii="Segoe UI" w:eastAsia="Tahoma" w:hAnsi="Segoe UI" w:cs="Segoe UI"/>
                      <w:b w:val="0"/>
                    </w:rPr>
                  </w:pPr>
                  <w:r w:rsidRPr="00864633">
                    <w:rPr>
                      <w:rFonts w:ascii="Segoe UI" w:eastAsia="Tahoma" w:hAnsi="Segoe UI" w:cs="Segoe UI"/>
                      <w:b w:val="0"/>
                    </w:rPr>
                    <w:t>Batch</w:t>
                  </w:r>
                </w:p>
              </w:tc>
              <w:tc>
                <w:tcPr>
                  <w:tcW w:w="742" w:type="pct"/>
                </w:tcPr>
                <w:p w14:paraId="7AA9BDFB" w14:textId="77777777" w:rsidR="000C30F6" w:rsidRPr="000C30F6" w:rsidRDefault="000C30F6" w:rsidP="000C30F6">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c>
                <w:tcPr>
                  <w:tcW w:w="664" w:type="pct"/>
                </w:tcPr>
                <w:p w14:paraId="5CEA4DCD" w14:textId="77777777" w:rsidR="000C30F6" w:rsidRPr="000C30F6" w:rsidRDefault="000C30F6" w:rsidP="000C30F6">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r>
            <w:tr w:rsidR="000C30F6" w:rsidRPr="00864633" w14:paraId="75076121" w14:textId="77777777" w:rsidTr="006A08F6">
              <w:trPr>
                <w:trHeight w:val="318"/>
                <w:jc w:val="center"/>
              </w:trPr>
              <w:tc>
                <w:tcPr>
                  <w:cnfStyle w:val="001000000000" w:firstRow="0" w:lastRow="0" w:firstColumn="1" w:lastColumn="0" w:oddVBand="0" w:evenVBand="0" w:oddHBand="0" w:evenHBand="0" w:firstRowFirstColumn="0" w:firstRowLastColumn="0" w:lastRowFirstColumn="0" w:lastRowLastColumn="0"/>
                  <w:tcW w:w="3594" w:type="pct"/>
                </w:tcPr>
                <w:p w14:paraId="57DA9A85" w14:textId="77777777" w:rsidR="000C30F6" w:rsidRPr="00864633" w:rsidRDefault="000C30F6" w:rsidP="000C30F6">
                  <w:pPr>
                    <w:rPr>
                      <w:rFonts w:ascii="Segoe UI" w:eastAsia="Tahoma" w:hAnsi="Segoe UI" w:cs="Segoe UI"/>
                      <w:b w:val="0"/>
                    </w:rPr>
                  </w:pPr>
                  <w:r w:rsidRPr="00864633">
                    <w:rPr>
                      <w:rFonts w:ascii="Segoe UI" w:eastAsia="Tahoma" w:hAnsi="Segoe UI" w:cs="Segoe UI"/>
                      <w:b w:val="0"/>
                    </w:rPr>
                    <w:t>Address verification</w:t>
                  </w:r>
                </w:p>
              </w:tc>
              <w:tc>
                <w:tcPr>
                  <w:tcW w:w="742" w:type="pct"/>
                </w:tcPr>
                <w:p w14:paraId="7866CB63" w14:textId="77777777" w:rsidR="000C30F6" w:rsidRPr="000C30F6" w:rsidRDefault="000C30F6" w:rsidP="000C30F6">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c>
                <w:tcPr>
                  <w:tcW w:w="664" w:type="pct"/>
                </w:tcPr>
                <w:p w14:paraId="1A958476" w14:textId="77777777" w:rsidR="000C30F6" w:rsidRPr="000C30F6" w:rsidRDefault="000C30F6" w:rsidP="000C30F6">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r>
            <w:tr w:rsidR="000C30F6" w:rsidRPr="00864633" w14:paraId="607DC768" w14:textId="77777777" w:rsidTr="006A08F6">
              <w:trPr>
                <w:cnfStyle w:val="000000100000" w:firstRow="0" w:lastRow="0" w:firstColumn="0" w:lastColumn="0" w:oddVBand="0" w:evenVBand="0" w:oddHBand="1"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3594" w:type="pct"/>
                </w:tcPr>
                <w:p w14:paraId="37262D05" w14:textId="77777777" w:rsidR="000C30F6" w:rsidRPr="00864633" w:rsidRDefault="000C30F6" w:rsidP="000C30F6">
                  <w:pPr>
                    <w:rPr>
                      <w:rFonts w:ascii="Segoe UI" w:hAnsi="Segoe UI" w:cs="Segoe UI"/>
                      <w:b w:val="0"/>
                    </w:rPr>
                  </w:pPr>
                  <w:r w:rsidRPr="00864633">
                    <w:rPr>
                      <w:rFonts w:ascii="Segoe UI" w:hAnsi="Segoe UI" w:cs="Segoe UI"/>
                    </w:rPr>
                    <w:t>Transaction fees</w:t>
                  </w:r>
                  <w:r w:rsidRPr="00864633">
                    <w:rPr>
                      <w:rFonts w:ascii="Segoe UI" w:hAnsi="Segoe UI" w:cs="Segoe UI"/>
                      <w:b w:val="0"/>
                    </w:rPr>
                    <w:t xml:space="preserve"> </w:t>
                  </w:r>
                </w:p>
                <w:p w14:paraId="4E99E05F" w14:textId="77777777" w:rsidR="000C30F6" w:rsidRPr="00864633" w:rsidRDefault="000C30F6" w:rsidP="000C30F6">
                  <w:pPr>
                    <w:rPr>
                      <w:rFonts w:ascii="Segoe UI" w:hAnsi="Segoe UI" w:cs="Segoe UI"/>
                      <w:b w:val="0"/>
                    </w:rPr>
                  </w:pPr>
                  <w:r w:rsidRPr="00864633">
                    <w:rPr>
                      <w:rFonts w:ascii="Segoe UI" w:hAnsi="Segoe UI" w:cs="Segoe UI"/>
                      <w:b w:val="0"/>
                    </w:rPr>
                    <w:t>(cost per swipe + percentage of sale)</w:t>
                  </w:r>
                </w:p>
              </w:tc>
              <w:tc>
                <w:tcPr>
                  <w:tcW w:w="742" w:type="pct"/>
                </w:tcPr>
                <w:p w14:paraId="00418843" w14:textId="77777777" w:rsidR="000C30F6" w:rsidRPr="000C30F6" w:rsidRDefault="000C30F6" w:rsidP="000C30F6">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c>
                <w:tcPr>
                  <w:tcW w:w="664" w:type="pct"/>
                </w:tcPr>
                <w:p w14:paraId="6D152D75" w14:textId="77777777" w:rsidR="000C30F6" w:rsidRPr="000C30F6" w:rsidRDefault="000C30F6" w:rsidP="000C30F6">
                  <w:pPr>
                    <w:ind w:left="25" w:firstLine="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vertAlign w:val="subscript"/>
                    </w:rPr>
                  </w:pPr>
                  <w:r w:rsidRPr="00101025">
                    <w:rPr>
                      <w:rFonts w:ascii="Segoe UI" w:eastAsia="Tahoma" w:hAnsi="Segoe UI" w:cs="Segoe UI"/>
                      <w:sz w:val="18"/>
                    </w:rPr>
                    <w:sym w:font="Wingdings" w:char="F0A1"/>
                  </w:r>
                </w:p>
              </w:tc>
            </w:tr>
            <w:tr w:rsidR="000C30F6" w:rsidRPr="00864633" w14:paraId="78BE42E1" w14:textId="77777777" w:rsidTr="006A08F6">
              <w:trPr>
                <w:trHeight w:val="326"/>
                <w:jc w:val="center"/>
              </w:trPr>
              <w:tc>
                <w:tcPr>
                  <w:cnfStyle w:val="001000000000" w:firstRow="0" w:lastRow="0" w:firstColumn="1" w:lastColumn="0" w:oddVBand="0" w:evenVBand="0" w:oddHBand="0" w:evenHBand="0" w:firstRowFirstColumn="0" w:firstRowLastColumn="0" w:lastRowFirstColumn="0" w:lastRowLastColumn="0"/>
                  <w:tcW w:w="3594" w:type="pct"/>
                </w:tcPr>
                <w:p w14:paraId="5457CA34" w14:textId="77777777" w:rsidR="000C30F6" w:rsidRPr="00864633" w:rsidRDefault="000C30F6" w:rsidP="000C30F6">
                  <w:pPr>
                    <w:rPr>
                      <w:rFonts w:ascii="Segoe UI" w:hAnsi="Segoe UI" w:cs="Segoe UI"/>
                      <w:b w:val="0"/>
                    </w:rPr>
                  </w:pPr>
                  <w:r w:rsidRPr="00864633">
                    <w:rPr>
                      <w:rFonts w:ascii="Segoe UI" w:hAnsi="Segoe UI" w:cs="Segoe UI"/>
                      <w:b w:val="0"/>
                    </w:rPr>
                    <w:t>Other (please specify)</w:t>
                  </w:r>
                </w:p>
              </w:tc>
              <w:tc>
                <w:tcPr>
                  <w:tcW w:w="742" w:type="pct"/>
                </w:tcPr>
                <w:p w14:paraId="46F51C89" w14:textId="77777777" w:rsidR="000C30F6" w:rsidRPr="000C30F6" w:rsidRDefault="000C30F6" w:rsidP="000C30F6">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vertAlign w:val="subscript"/>
                    </w:rPr>
                  </w:pPr>
                  <w:r w:rsidRPr="00101025">
                    <w:rPr>
                      <w:rFonts w:ascii="Segoe UI" w:eastAsia="Tahoma" w:hAnsi="Segoe UI" w:cs="Segoe UI"/>
                      <w:sz w:val="18"/>
                    </w:rPr>
                    <w:sym w:font="Wingdings" w:char="F0A1"/>
                  </w:r>
                </w:p>
              </w:tc>
              <w:tc>
                <w:tcPr>
                  <w:tcW w:w="664" w:type="pct"/>
                </w:tcPr>
                <w:p w14:paraId="44547FF9" w14:textId="77777777" w:rsidR="000C30F6" w:rsidRPr="000C30F6" w:rsidRDefault="000C30F6" w:rsidP="000C30F6">
                  <w:pPr>
                    <w:ind w:left="25" w:firstLine="9"/>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vertAlign w:val="subscript"/>
                    </w:rPr>
                  </w:pPr>
                  <w:r w:rsidRPr="00101025">
                    <w:rPr>
                      <w:rFonts w:ascii="Segoe UI" w:eastAsia="Tahoma" w:hAnsi="Segoe UI" w:cs="Segoe UI"/>
                      <w:sz w:val="18"/>
                    </w:rPr>
                    <w:sym w:font="Wingdings" w:char="F0A1"/>
                  </w:r>
                </w:p>
              </w:tc>
            </w:tr>
          </w:tbl>
          <w:p w14:paraId="3618A042" w14:textId="77777777" w:rsidR="00851CF3" w:rsidRDefault="00851CF3" w:rsidP="00FE1957">
            <w:pPr>
              <w:rPr>
                <w:rFonts w:ascii="Segoe UI" w:eastAsia="Times New Roman" w:hAnsi="Segoe UI" w:cs="Segoe UI"/>
                <w:color w:val="7030A0"/>
              </w:rPr>
            </w:pPr>
          </w:p>
          <w:p w14:paraId="69C8DAD1" w14:textId="77777777" w:rsidR="00851CF3" w:rsidRPr="00D92D74" w:rsidRDefault="00851CF3" w:rsidP="00953A7B">
            <w:pPr>
              <w:spacing w:after="120"/>
              <w:rPr>
                <w:rFonts w:ascii="Segoe UI" w:eastAsia="Times New Roman" w:hAnsi="Segoe UI" w:cs="Segoe UI"/>
                <w:color w:val="7030A0"/>
              </w:rPr>
            </w:pPr>
          </w:p>
        </w:tc>
      </w:tr>
      <w:tr w:rsidR="00851CF3" w:rsidRPr="00D92D74" w14:paraId="231D2975" w14:textId="77777777" w:rsidTr="006A08F6">
        <w:trPr>
          <w:trHeight w:val="548"/>
        </w:trPr>
        <w:tc>
          <w:tcPr>
            <w:tcW w:w="5000" w:type="pct"/>
          </w:tcPr>
          <w:p w14:paraId="093C7759" w14:textId="77777777" w:rsidR="00851CF3" w:rsidRPr="008A626E" w:rsidRDefault="00851CF3" w:rsidP="008E1300">
            <w:pPr>
              <w:pStyle w:val="ListParagraph"/>
              <w:numPr>
                <w:ilvl w:val="0"/>
                <w:numId w:val="94"/>
              </w:numPr>
              <w:spacing w:after="120"/>
              <w:rPr>
                <w:rFonts w:ascii="Segoe UI" w:hAnsi="Segoe UI" w:cs="Segoe UI"/>
              </w:rPr>
            </w:pPr>
            <w:r w:rsidRPr="008A626E">
              <w:rPr>
                <w:rFonts w:ascii="Segoe UI" w:eastAsia="Times New Roman" w:hAnsi="Segoe UI" w:cs="Segoe UI"/>
              </w:rPr>
              <w:t xml:space="preserve">Indicate how important each of the following factors was when your business </w:t>
            </w:r>
            <w:r>
              <w:rPr>
                <w:rFonts w:ascii="Segoe UI" w:eastAsia="Times New Roman" w:hAnsi="Segoe UI" w:cs="Segoe UI"/>
              </w:rPr>
              <w:t>contracted</w:t>
            </w:r>
            <w:r w:rsidRPr="008A626E">
              <w:rPr>
                <w:rFonts w:ascii="Segoe UI" w:eastAsia="Times New Roman" w:hAnsi="Segoe UI" w:cs="Segoe UI"/>
              </w:rPr>
              <w:t xml:space="preserve"> the services of the </w:t>
            </w:r>
            <w:r>
              <w:rPr>
                <w:rFonts w:ascii="Segoe UI" w:eastAsia="Times New Roman" w:hAnsi="Segoe UI" w:cs="Segoe UI"/>
              </w:rPr>
              <w:t>(</w:t>
            </w:r>
            <w:r w:rsidRPr="008A626E">
              <w:rPr>
                <w:rFonts w:ascii="Segoe UI" w:eastAsia="Times New Roman" w:hAnsi="Segoe UI" w:cs="Segoe UI"/>
              </w:rPr>
              <w:t>EBT</w:t>
            </w:r>
            <w:r>
              <w:rPr>
                <w:rFonts w:ascii="Segoe UI" w:eastAsia="Times New Roman" w:hAnsi="Segoe UI" w:cs="Segoe UI"/>
              </w:rPr>
              <w:t>)</w:t>
            </w:r>
            <w:r w:rsidRPr="008A626E">
              <w:rPr>
                <w:rFonts w:ascii="Segoe UI" w:eastAsia="Times New Roman" w:hAnsi="Segoe UI" w:cs="Segoe UI"/>
              </w:rPr>
              <w:t xml:space="preserve"> payment processor?</w:t>
            </w:r>
          </w:p>
          <w:tbl>
            <w:tblPr>
              <w:tblStyle w:val="PlainTable11"/>
              <w:tblW w:w="0" w:type="auto"/>
              <w:tblLook w:val="04A0" w:firstRow="1" w:lastRow="0" w:firstColumn="1" w:lastColumn="0" w:noHBand="0" w:noVBand="1"/>
            </w:tblPr>
            <w:tblGrid>
              <w:gridCol w:w="2674"/>
              <w:gridCol w:w="1285"/>
              <w:gridCol w:w="1286"/>
              <w:gridCol w:w="1285"/>
              <w:gridCol w:w="1286"/>
              <w:gridCol w:w="1286"/>
            </w:tblGrid>
            <w:tr w:rsidR="00851CF3" w:rsidRPr="00552C82" w14:paraId="58F9E82E" w14:textId="77777777" w:rsidTr="006A08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Pr>
                <w:p w14:paraId="6FBB5092" w14:textId="77777777" w:rsidR="00851CF3" w:rsidRPr="00552C82" w:rsidRDefault="00851CF3" w:rsidP="00953A7B">
                  <w:pPr>
                    <w:rPr>
                      <w:rFonts w:ascii="Segoe UI" w:eastAsia="Tahoma" w:hAnsi="Segoe UI" w:cs="Segoe UI"/>
                      <w:sz w:val="18"/>
                    </w:rPr>
                  </w:pPr>
                </w:p>
              </w:tc>
              <w:tc>
                <w:tcPr>
                  <w:tcW w:w="1285" w:type="dxa"/>
                </w:tcPr>
                <w:p w14:paraId="000ED692" w14:textId="77777777" w:rsidR="00851CF3" w:rsidRPr="00552C82"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552C82">
                    <w:rPr>
                      <w:rFonts w:ascii="Segoe UI" w:hAnsi="Segoe UI" w:cs="Segoe UI"/>
                      <w:sz w:val="18"/>
                    </w:rPr>
                    <w:t>Very important</w:t>
                  </w:r>
                </w:p>
              </w:tc>
              <w:tc>
                <w:tcPr>
                  <w:tcW w:w="1286" w:type="dxa"/>
                </w:tcPr>
                <w:p w14:paraId="544A574F" w14:textId="77777777" w:rsidR="00851CF3" w:rsidRPr="00552C82" w:rsidRDefault="00F015D8"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sz w:val="18"/>
                    </w:rPr>
                    <w:t>I</w:t>
                  </w:r>
                  <w:r w:rsidR="00851CF3" w:rsidRPr="00552C82">
                    <w:rPr>
                      <w:rFonts w:ascii="Segoe UI" w:hAnsi="Segoe UI" w:cs="Segoe UI"/>
                      <w:sz w:val="18"/>
                    </w:rPr>
                    <w:t>mportant</w:t>
                  </w:r>
                </w:p>
              </w:tc>
              <w:tc>
                <w:tcPr>
                  <w:tcW w:w="1285" w:type="dxa"/>
                </w:tcPr>
                <w:p w14:paraId="43045B5A" w14:textId="77777777" w:rsidR="00851CF3" w:rsidRPr="00552C82"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Pr>
                      <w:rFonts w:ascii="Segoe UI" w:hAnsi="Segoe UI" w:cs="Segoe UI"/>
                      <w:sz w:val="18"/>
                    </w:rPr>
                    <w:t>Somewhat i</w:t>
                  </w:r>
                  <w:r w:rsidRPr="00552C82">
                    <w:rPr>
                      <w:rFonts w:ascii="Segoe UI" w:hAnsi="Segoe UI" w:cs="Segoe UI"/>
                      <w:sz w:val="18"/>
                    </w:rPr>
                    <w:t>mportant</w:t>
                  </w:r>
                </w:p>
              </w:tc>
              <w:tc>
                <w:tcPr>
                  <w:tcW w:w="1286" w:type="dxa"/>
                </w:tcPr>
                <w:p w14:paraId="19315128" w14:textId="77777777" w:rsidR="00851CF3" w:rsidRPr="00552C82"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552C82">
                    <w:rPr>
                      <w:rFonts w:ascii="Segoe UI" w:hAnsi="Segoe UI" w:cs="Segoe UI"/>
                      <w:sz w:val="18"/>
                    </w:rPr>
                    <w:t>Not important</w:t>
                  </w:r>
                </w:p>
              </w:tc>
              <w:tc>
                <w:tcPr>
                  <w:tcW w:w="1286" w:type="dxa"/>
                </w:tcPr>
                <w:p w14:paraId="14032D9F" w14:textId="77777777" w:rsidR="00851CF3" w:rsidRPr="00552C82"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552C82">
                    <w:rPr>
                      <w:rFonts w:ascii="Segoe UI" w:hAnsi="Segoe UI" w:cs="Segoe UI"/>
                      <w:sz w:val="18"/>
                    </w:rPr>
                    <w:t>Not applicable</w:t>
                  </w:r>
                </w:p>
              </w:tc>
            </w:tr>
            <w:tr w:rsidR="00F015D8" w:rsidRPr="00552C82" w14:paraId="3A9FFF42"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Pr>
                <w:p w14:paraId="064D0821" w14:textId="77777777" w:rsidR="00F015D8" w:rsidRPr="0034111D" w:rsidRDefault="00F015D8" w:rsidP="00AD6439">
                  <w:pPr>
                    <w:spacing w:line="276" w:lineRule="auto"/>
                    <w:rPr>
                      <w:rFonts w:ascii="Segoe UI" w:eastAsia="Tahoma" w:hAnsi="Segoe UI" w:cs="Segoe UI"/>
                      <w:b w:val="0"/>
                      <w:sz w:val="18"/>
                    </w:rPr>
                  </w:pPr>
                  <w:r>
                    <w:rPr>
                      <w:rFonts w:ascii="Segoe UI" w:hAnsi="Segoe UI" w:cs="Segoe UI"/>
                      <w:b w:val="0"/>
                      <w:sz w:val="18"/>
                    </w:rPr>
                    <w:t>Transaction f</w:t>
                  </w:r>
                  <w:r w:rsidRPr="0034111D">
                    <w:rPr>
                      <w:rFonts w:ascii="Segoe UI" w:hAnsi="Segoe UI" w:cs="Segoe UI"/>
                      <w:b w:val="0"/>
                      <w:sz w:val="18"/>
                    </w:rPr>
                    <w:t>ees</w:t>
                  </w:r>
                </w:p>
              </w:tc>
              <w:tc>
                <w:tcPr>
                  <w:tcW w:w="1285" w:type="dxa"/>
                </w:tcPr>
                <w:p w14:paraId="543D7E2E" w14:textId="77777777" w:rsidR="00F015D8" w:rsidRPr="00552C82" w:rsidRDefault="00F015D8" w:rsidP="00F015D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Pr>
                      <w:rFonts w:ascii="Segoe UI" w:eastAsia="Tahoma" w:hAnsi="Segoe UI" w:cs="Segoe UI"/>
                      <w:sz w:val="18"/>
                    </w:rPr>
                    <w:sym w:font="Wingdings" w:char="F0A1"/>
                  </w:r>
                </w:p>
              </w:tc>
              <w:tc>
                <w:tcPr>
                  <w:tcW w:w="1286" w:type="dxa"/>
                </w:tcPr>
                <w:p w14:paraId="561E7A49" w14:textId="77777777" w:rsidR="00F015D8" w:rsidRPr="00552C82" w:rsidRDefault="00F015D8" w:rsidP="00F015D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5" w:type="dxa"/>
                </w:tcPr>
                <w:p w14:paraId="6A46189C" w14:textId="77777777" w:rsidR="00F015D8" w:rsidRPr="00F015D8" w:rsidRDefault="00F015D8" w:rsidP="00F015D8">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1E2B0D90" w14:textId="77777777" w:rsidR="00F015D8" w:rsidRPr="00F015D8" w:rsidRDefault="00F015D8" w:rsidP="00F015D8">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74B40E92" w14:textId="77777777" w:rsidR="00F015D8" w:rsidRPr="00F015D8" w:rsidRDefault="00F015D8" w:rsidP="00F015D8">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r>
            <w:tr w:rsidR="00F015D8" w:rsidRPr="00552C82" w14:paraId="69153E71" w14:textId="77777777" w:rsidTr="006A08F6">
              <w:tc>
                <w:tcPr>
                  <w:cnfStyle w:val="001000000000" w:firstRow="0" w:lastRow="0" w:firstColumn="1" w:lastColumn="0" w:oddVBand="0" w:evenVBand="0" w:oddHBand="0" w:evenHBand="0" w:firstRowFirstColumn="0" w:firstRowLastColumn="0" w:lastRowFirstColumn="0" w:lastRowLastColumn="0"/>
                  <w:tcW w:w="2674" w:type="dxa"/>
                </w:tcPr>
                <w:p w14:paraId="27106982" w14:textId="77777777" w:rsidR="00F015D8" w:rsidRPr="0034111D" w:rsidRDefault="00F015D8" w:rsidP="00AD6439">
                  <w:pPr>
                    <w:spacing w:line="276" w:lineRule="auto"/>
                    <w:rPr>
                      <w:rFonts w:ascii="Segoe UI" w:eastAsia="Tahoma" w:hAnsi="Segoe UI" w:cs="Segoe UI"/>
                      <w:b w:val="0"/>
                      <w:sz w:val="18"/>
                    </w:rPr>
                  </w:pPr>
                  <w:r>
                    <w:rPr>
                      <w:rFonts w:ascii="Segoe UI" w:hAnsi="Segoe UI" w:cs="Segoe UI"/>
                      <w:b w:val="0"/>
                      <w:sz w:val="18"/>
                    </w:rPr>
                    <w:t>Monthly f</w:t>
                  </w:r>
                  <w:r w:rsidRPr="0034111D">
                    <w:rPr>
                      <w:rFonts w:ascii="Segoe UI" w:hAnsi="Segoe UI" w:cs="Segoe UI"/>
                      <w:b w:val="0"/>
                      <w:sz w:val="18"/>
                    </w:rPr>
                    <w:t>ees</w:t>
                  </w:r>
                </w:p>
              </w:tc>
              <w:tc>
                <w:tcPr>
                  <w:tcW w:w="1285" w:type="dxa"/>
                </w:tcPr>
                <w:p w14:paraId="3BAC7499" w14:textId="77777777" w:rsidR="00F015D8" w:rsidRPr="00552C82" w:rsidRDefault="00F015D8" w:rsidP="00F015D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835736">
                    <w:rPr>
                      <w:rFonts w:ascii="Segoe UI" w:eastAsia="Tahoma" w:hAnsi="Segoe UI" w:cs="Segoe UI"/>
                      <w:sz w:val="18"/>
                    </w:rPr>
                    <w:sym w:font="Wingdings" w:char="F0A1"/>
                  </w:r>
                </w:p>
              </w:tc>
              <w:tc>
                <w:tcPr>
                  <w:tcW w:w="1286" w:type="dxa"/>
                </w:tcPr>
                <w:p w14:paraId="6201D949" w14:textId="77777777" w:rsidR="00F015D8" w:rsidRPr="00552C82" w:rsidRDefault="00F015D8" w:rsidP="00F015D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5" w:type="dxa"/>
                </w:tcPr>
                <w:p w14:paraId="7BF9BF33" w14:textId="77777777" w:rsidR="00F015D8" w:rsidRPr="00F015D8" w:rsidRDefault="00F015D8" w:rsidP="00F015D8">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37290722" w14:textId="77777777" w:rsidR="00F015D8" w:rsidRPr="00F015D8" w:rsidRDefault="00F015D8" w:rsidP="00F015D8">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3C0363B7" w14:textId="77777777" w:rsidR="00F015D8" w:rsidRPr="00F015D8" w:rsidRDefault="00F015D8" w:rsidP="00F015D8">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r>
            <w:tr w:rsidR="00F015D8" w:rsidRPr="00552C82" w14:paraId="3785A4FB"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Pr>
                <w:p w14:paraId="6F096285" w14:textId="77777777" w:rsidR="00F015D8" w:rsidRPr="0034111D" w:rsidRDefault="00F015D8" w:rsidP="00AD6439">
                  <w:pPr>
                    <w:spacing w:line="276" w:lineRule="auto"/>
                    <w:rPr>
                      <w:rFonts w:ascii="Segoe UI" w:eastAsia="Tahoma" w:hAnsi="Segoe UI" w:cs="Segoe UI"/>
                      <w:b w:val="0"/>
                      <w:sz w:val="18"/>
                    </w:rPr>
                  </w:pPr>
                  <w:r w:rsidRPr="0034111D">
                    <w:rPr>
                      <w:rFonts w:ascii="Segoe UI" w:hAnsi="Segoe UI" w:cs="Segoe UI"/>
                      <w:b w:val="0"/>
                      <w:sz w:val="18"/>
                    </w:rPr>
                    <w:t>Processing time for fund</w:t>
                  </w:r>
                  <w:r w:rsidR="00465368">
                    <w:rPr>
                      <w:rFonts w:ascii="Segoe UI" w:hAnsi="Segoe UI" w:cs="Segoe UI"/>
                      <w:b w:val="0"/>
                      <w:sz w:val="18"/>
                    </w:rPr>
                    <w:t>s to appear in bank</w:t>
                  </w:r>
                  <w:r w:rsidRPr="0034111D">
                    <w:rPr>
                      <w:rFonts w:ascii="Segoe UI" w:hAnsi="Segoe UI" w:cs="Segoe UI"/>
                      <w:b w:val="0"/>
                      <w:sz w:val="18"/>
                    </w:rPr>
                    <w:t xml:space="preserve"> account </w:t>
                  </w:r>
                </w:p>
              </w:tc>
              <w:tc>
                <w:tcPr>
                  <w:tcW w:w="1285" w:type="dxa"/>
                </w:tcPr>
                <w:p w14:paraId="5615709E" w14:textId="77777777" w:rsidR="00F015D8" w:rsidRPr="00552C82" w:rsidRDefault="00F015D8" w:rsidP="00F015D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835736">
                    <w:rPr>
                      <w:rFonts w:ascii="Segoe UI" w:eastAsia="Tahoma" w:hAnsi="Segoe UI" w:cs="Segoe UI"/>
                      <w:sz w:val="18"/>
                    </w:rPr>
                    <w:sym w:font="Wingdings" w:char="F0A1"/>
                  </w:r>
                </w:p>
              </w:tc>
              <w:tc>
                <w:tcPr>
                  <w:tcW w:w="1286" w:type="dxa"/>
                </w:tcPr>
                <w:p w14:paraId="0F8E313F" w14:textId="77777777" w:rsidR="00F015D8" w:rsidRPr="00F015D8" w:rsidRDefault="00F015D8" w:rsidP="00F015D8">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5" w:type="dxa"/>
                </w:tcPr>
                <w:p w14:paraId="5D03FB2D" w14:textId="77777777" w:rsidR="00F015D8" w:rsidRPr="00F015D8" w:rsidRDefault="00F015D8" w:rsidP="00F015D8">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7CC7DD83" w14:textId="77777777" w:rsidR="00F015D8" w:rsidRPr="00F015D8" w:rsidRDefault="00F015D8" w:rsidP="00F015D8">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1A89E793" w14:textId="77777777" w:rsidR="00F015D8" w:rsidRPr="00F015D8" w:rsidRDefault="00F015D8" w:rsidP="00F015D8">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r>
            <w:tr w:rsidR="00F015D8" w:rsidRPr="00552C82" w14:paraId="092186AE" w14:textId="77777777" w:rsidTr="006A08F6">
              <w:tc>
                <w:tcPr>
                  <w:cnfStyle w:val="001000000000" w:firstRow="0" w:lastRow="0" w:firstColumn="1" w:lastColumn="0" w:oddVBand="0" w:evenVBand="0" w:oddHBand="0" w:evenHBand="0" w:firstRowFirstColumn="0" w:firstRowLastColumn="0" w:lastRowFirstColumn="0" w:lastRowLastColumn="0"/>
                  <w:tcW w:w="2674" w:type="dxa"/>
                </w:tcPr>
                <w:p w14:paraId="1D16FBF7" w14:textId="77777777" w:rsidR="00F015D8" w:rsidRPr="0034111D" w:rsidDel="0086058A" w:rsidRDefault="00F015D8" w:rsidP="00AD6439">
                  <w:pPr>
                    <w:spacing w:line="276" w:lineRule="auto"/>
                    <w:rPr>
                      <w:rFonts w:ascii="Segoe UI" w:hAnsi="Segoe UI" w:cs="Segoe UI"/>
                      <w:b w:val="0"/>
                      <w:sz w:val="18"/>
                    </w:rPr>
                  </w:pPr>
                  <w:r w:rsidRPr="0034111D">
                    <w:rPr>
                      <w:rFonts w:ascii="Segoe UI" w:hAnsi="Segoe UI" w:cs="Segoe UI"/>
                      <w:b w:val="0"/>
                      <w:sz w:val="18"/>
                    </w:rPr>
                    <w:t>Analytic tools</w:t>
                  </w:r>
                </w:p>
              </w:tc>
              <w:tc>
                <w:tcPr>
                  <w:tcW w:w="1285" w:type="dxa"/>
                </w:tcPr>
                <w:p w14:paraId="15CCF0D9" w14:textId="77777777" w:rsidR="00F015D8" w:rsidRPr="00552C82" w:rsidRDefault="00F015D8" w:rsidP="00F015D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835736">
                    <w:rPr>
                      <w:rFonts w:ascii="Segoe UI" w:eastAsia="Tahoma" w:hAnsi="Segoe UI" w:cs="Segoe UI"/>
                      <w:sz w:val="18"/>
                    </w:rPr>
                    <w:sym w:font="Wingdings" w:char="F0A1"/>
                  </w:r>
                </w:p>
              </w:tc>
              <w:tc>
                <w:tcPr>
                  <w:tcW w:w="1286" w:type="dxa"/>
                </w:tcPr>
                <w:p w14:paraId="72407E8F" w14:textId="77777777" w:rsidR="00F015D8" w:rsidRPr="00F015D8" w:rsidRDefault="00F015D8" w:rsidP="00F015D8">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5" w:type="dxa"/>
                </w:tcPr>
                <w:p w14:paraId="2F4429F6" w14:textId="77777777" w:rsidR="00F015D8" w:rsidRPr="00F015D8" w:rsidRDefault="00F015D8" w:rsidP="00F015D8">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650A9F80" w14:textId="77777777" w:rsidR="00F015D8" w:rsidRPr="00F015D8" w:rsidRDefault="00F015D8" w:rsidP="00F015D8">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6395E93C" w14:textId="77777777" w:rsidR="00F015D8" w:rsidRPr="00F015D8" w:rsidRDefault="00F015D8" w:rsidP="00F015D8">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r>
            <w:tr w:rsidR="00F015D8" w:rsidRPr="00552C82" w14:paraId="25DA377A"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Pr>
                <w:p w14:paraId="6638798E" w14:textId="77777777" w:rsidR="00F015D8" w:rsidRPr="0034111D" w:rsidRDefault="00F015D8" w:rsidP="00AD6439">
                  <w:pPr>
                    <w:spacing w:line="276" w:lineRule="auto"/>
                    <w:rPr>
                      <w:rFonts w:ascii="Segoe UI" w:eastAsia="Tahoma" w:hAnsi="Segoe UI" w:cs="Segoe UI"/>
                      <w:b w:val="0"/>
                      <w:sz w:val="18"/>
                    </w:rPr>
                  </w:pPr>
                  <w:r w:rsidRPr="0034111D">
                    <w:rPr>
                      <w:rFonts w:ascii="Segoe UI" w:hAnsi="Segoe UI" w:cs="Segoe UI"/>
                      <w:b w:val="0"/>
                      <w:sz w:val="18"/>
                    </w:rPr>
                    <w:t>Payment cycle</w:t>
                  </w:r>
                </w:p>
              </w:tc>
              <w:tc>
                <w:tcPr>
                  <w:tcW w:w="1285" w:type="dxa"/>
                </w:tcPr>
                <w:p w14:paraId="1F9C2D35" w14:textId="77777777" w:rsidR="00F015D8" w:rsidRPr="00552C82" w:rsidRDefault="00F015D8" w:rsidP="00F015D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835736">
                    <w:rPr>
                      <w:rFonts w:ascii="Segoe UI" w:eastAsia="Tahoma" w:hAnsi="Segoe UI" w:cs="Segoe UI"/>
                      <w:sz w:val="18"/>
                    </w:rPr>
                    <w:sym w:font="Wingdings" w:char="F0A1"/>
                  </w:r>
                </w:p>
              </w:tc>
              <w:tc>
                <w:tcPr>
                  <w:tcW w:w="1286" w:type="dxa"/>
                </w:tcPr>
                <w:p w14:paraId="457EFDF4" w14:textId="77777777" w:rsidR="00F015D8" w:rsidRPr="00F015D8" w:rsidRDefault="00F015D8" w:rsidP="00F015D8">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5" w:type="dxa"/>
                </w:tcPr>
                <w:p w14:paraId="33E16038" w14:textId="77777777" w:rsidR="00F015D8" w:rsidRPr="00F015D8" w:rsidRDefault="00F015D8" w:rsidP="00F015D8">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6835115E" w14:textId="77777777" w:rsidR="00F015D8" w:rsidRPr="00F015D8" w:rsidRDefault="00F015D8" w:rsidP="00F015D8">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56E838DC" w14:textId="77777777" w:rsidR="00F015D8" w:rsidRPr="00F015D8" w:rsidRDefault="00F015D8" w:rsidP="00F015D8">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r>
            <w:tr w:rsidR="00F015D8" w:rsidRPr="00552C82" w14:paraId="7E02FE4A" w14:textId="77777777" w:rsidTr="006A08F6">
              <w:tc>
                <w:tcPr>
                  <w:cnfStyle w:val="001000000000" w:firstRow="0" w:lastRow="0" w:firstColumn="1" w:lastColumn="0" w:oddVBand="0" w:evenVBand="0" w:oddHBand="0" w:evenHBand="0" w:firstRowFirstColumn="0" w:firstRowLastColumn="0" w:lastRowFirstColumn="0" w:lastRowLastColumn="0"/>
                  <w:tcW w:w="2674" w:type="dxa"/>
                </w:tcPr>
                <w:p w14:paraId="3F8EF7D8" w14:textId="77777777" w:rsidR="00F015D8" w:rsidRPr="0034111D" w:rsidRDefault="00F015D8" w:rsidP="00AD6439">
                  <w:pPr>
                    <w:spacing w:line="276" w:lineRule="auto"/>
                    <w:rPr>
                      <w:rFonts w:ascii="Segoe UI" w:eastAsia="Tahoma" w:hAnsi="Segoe UI" w:cs="Segoe UI"/>
                      <w:b w:val="0"/>
                      <w:sz w:val="18"/>
                    </w:rPr>
                  </w:pPr>
                  <w:r>
                    <w:rPr>
                      <w:rFonts w:ascii="Segoe UI" w:hAnsi="Segoe UI" w:cs="Segoe UI"/>
                      <w:b w:val="0"/>
                      <w:sz w:val="18"/>
                    </w:rPr>
                    <w:t>Network reliability (p</w:t>
                  </w:r>
                  <w:r w:rsidRPr="0034111D">
                    <w:rPr>
                      <w:rFonts w:ascii="Segoe UI" w:hAnsi="Segoe UI" w:cs="Segoe UI"/>
                      <w:b w:val="0"/>
                      <w:sz w:val="18"/>
                    </w:rPr>
                    <w:t>roces</w:t>
                  </w:r>
                  <w:r>
                    <w:rPr>
                      <w:rFonts w:ascii="Segoe UI" w:hAnsi="Segoe UI" w:cs="Segoe UI"/>
                      <w:b w:val="0"/>
                      <w:sz w:val="18"/>
                    </w:rPr>
                    <w:t>sing uptime)</w:t>
                  </w:r>
                </w:p>
              </w:tc>
              <w:tc>
                <w:tcPr>
                  <w:tcW w:w="1285" w:type="dxa"/>
                </w:tcPr>
                <w:p w14:paraId="6AC6FFF8" w14:textId="77777777" w:rsidR="00F015D8" w:rsidRPr="00552C82" w:rsidRDefault="00F015D8" w:rsidP="00F015D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835736">
                    <w:rPr>
                      <w:rFonts w:ascii="Segoe UI" w:eastAsia="Tahoma" w:hAnsi="Segoe UI" w:cs="Segoe UI"/>
                      <w:sz w:val="18"/>
                    </w:rPr>
                    <w:sym w:font="Wingdings" w:char="F0A1"/>
                  </w:r>
                </w:p>
              </w:tc>
              <w:tc>
                <w:tcPr>
                  <w:tcW w:w="1286" w:type="dxa"/>
                </w:tcPr>
                <w:p w14:paraId="6F56B983" w14:textId="77777777" w:rsidR="00F015D8" w:rsidRPr="00F015D8" w:rsidRDefault="00F015D8" w:rsidP="00F015D8">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5" w:type="dxa"/>
                </w:tcPr>
                <w:p w14:paraId="6D17D07F" w14:textId="77777777" w:rsidR="00F015D8" w:rsidRPr="00F015D8" w:rsidRDefault="00F015D8" w:rsidP="00F015D8">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45A6865B" w14:textId="77777777" w:rsidR="00F015D8" w:rsidRPr="00F015D8" w:rsidRDefault="00F015D8" w:rsidP="00F015D8">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207D3265" w14:textId="77777777" w:rsidR="00F015D8" w:rsidRPr="00F015D8" w:rsidRDefault="00F015D8" w:rsidP="00F015D8">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r>
            <w:tr w:rsidR="00F015D8" w:rsidRPr="00552C82" w14:paraId="77E13FA6"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Pr>
                <w:p w14:paraId="53E26686" w14:textId="77777777" w:rsidR="00F015D8" w:rsidRPr="0034111D" w:rsidRDefault="00F015D8" w:rsidP="00AD6439">
                  <w:pPr>
                    <w:spacing w:line="276" w:lineRule="auto"/>
                    <w:rPr>
                      <w:rFonts w:ascii="Segoe UI" w:eastAsia="Tahoma" w:hAnsi="Segoe UI" w:cs="Segoe UI"/>
                      <w:b w:val="0"/>
                      <w:sz w:val="18"/>
                    </w:rPr>
                  </w:pPr>
                  <w:r w:rsidRPr="0034111D">
                    <w:rPr>
                      <w:rFonts w:ascii="Segoe UI" w:hAnsi="Segoe UI" w:cs="Segoe UI"/>
                      <w:b w:val="0"/>
                      <w:sz w:val="18"/>
                    </w:rPr>
                    <w:t>Length of contract</w:t>
                  </w:r>
                </w:p>
              </w:tc>
              <w:tc>
                <w:tcPr>
                  <w:tcW w:w="1285" w:type="dxa"/>
                </w:tcPr>
                <w:p w14:paraId="2F841672" w14:textId="77777777" w:rsidR="00F015D8" w:rsidRPr="00552C82" w:rsidRDefault="00F015D8" w:rsidP="00F015D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835736">
                    <w:rPr>
                      <w:rFonts w:ascii="Segoe UI" w:eastAsia="Tahoma" w:hAnsi="Segoe UI" w:cs="Segoe UI"/>
                      <w:sz w:val="18"/>
                    </w:rPr>
                    <w:sym w:font="Wingdings" w:char="F0A1"/>
                  </w:r>
                </w:p>
              </w:tc>
              <w:tc>
                <w:tcPr>
                  <w:tcW w:w="1286" w:type="dxa"/>
                </w:tcPr>
                <w:p w14:paraId="795DDF3D" w14:textId="77777777" w:rsidR="00F015D8" w:rsidRPr="00F015D8" w:rsidRDefault="00F015D8" w:rsidP="00F015D8">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5" w:type="dxa"/>
                </w:tcPr>
                <w:p w14:paraId="214A2079" w14:textId="77777777" w:rsidR="00F015D8" w:rsidRPr="00F015D8" w:rsidRDefault="00F015D8" w:rsidP="00F015D8">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33CC786E" w14:textId="77777777" w:rsidR="00F015D8" w:rsidRPr="00F015D8" w:rsidRDefault="00F015D8" w:rsidP="00F015D8">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4634EFD3" w14:textId="77777777" w:rsidR="00F015D8" w:rsidRPr="00F015D8" w:rsidRDefault="00F015D8" w:rsidP="00F015D8">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r>
            <w:tr w:rsidR="00F015D8" w:rsidRPr="00552C82" w14:paraId="4F0A86F7" w14:textId="77777777" w:rsidTr="006A08F6">
              <w:tc>
                <w:tcPr>
                  <w:cnfStyle w:val="001000000000" w:firstRow="0" w:lastRow="0" w:firstColumn="1" w:lastColumn="0" w:oddVBand="0" w:evenVBand="0" w:oddHBand="0" w:evenHBand="0" w:firstRowFirstColumn="0" w:firstRowLastColumn="0" w:lastRowFirstColumn="0" w:lastRowLastColumn="0"/>
                  <w:tcW w:w="2674" w:type="dxa"/>
                </w:tcPr>
                <w:p w14:paraId="1753C6E2" w14:textId="77777777" w:rsidR="00F015D8" w:rsidRPr="0034111D" w:rsidRDefault="00F015D8" w:rsidP="00AD6439">
                  <w:pPr>
                    <w:spacing w:line="276" w:lineRule="auto"/>
                    <w:rPr>
                      <w:rFonts w:ascii="Segoe UI" w:eastAsia="Tahoma" w:hAnsi="Segoe UI" w:cs="Segoe UI"/>
                      <w:b w:val="0"/>
                      <w:sz w:val="18"/>
                    </w:rPr>
                  </w:pPr>
                  <w:r>
                    <w:rPr>
                      <w:rFonts w:ascii="Segoe UI" w:hAnsi="Segoe UI" w:cs="Segoe UI"/>
                      <w:b w:val="0"/>
                      <w:sz w:val="18"/>
                    </w:rPr>
                    <w:t>Technical s</w:t>
                  </w:r>
                  <w:r w:rsidRPr="0034111D">
                    <w:rPr>
                      <w:rFonts w:ascii="Segoe UI" w:hAnsi="Segoe UI" w:cs="Segoe UI"/>
                      <w:b w:val="0"/>
                      <w:sz w:val="18"/>
                    </w:rPr>
                    <w:t>upport</w:t>
                  </w:r>
                </w:p>
              </w:tc>
              <w:tc>
                <w:tcPr>
                  <w:tcW w:w="1285" w:type="dxa"/>
                </w:tcPr>
                <w:p w14:paraId="04017E15" w14:textId="77777777" w:rsidR="00F015D8" w:rsidRPr="00552C82" w:rsidRDefault="00F015D8" w:rsidP="00F015D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835736">
                    <w:rPr>
                      <w:rFonts w:ascii="Segoe UI" w:eastAsia="Tahoma" w:hAnsi="Segoe UI" w:cs="Segoe UI"/>
                      <w:sz w:val="18"/>
                    </w:rPr>
                    <w:sym w:font="Wingdings" w:char="F0A1"/>
                  </w:r>
                </w:p>
              </w:tc>
              <w:tc>
                <w:tcPr>
                  <w:tcW w:w="1286" w:type="dxa"/>
                </w:tcPr>
                <w:p w14:paraId="484EA506" w14:textId="77777777" w:rsidR="00F015D8" w:rsidRPr="00F015D8" w:rsidRDefault="00F015D8" w:rsidP="00F015D8">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5" w:type="dxa"/>
                </w:tcPr>
                <w:p w14:paraId="0C1DB644" w14:textId="77777777" w:rsidR="00F015D8" w:rsidRPr="00F015D8" w:rsidRDefault="00F015D8" w:rsidP="00F015D8">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6AE6156F" w14:textId="77777777" w:rsidR="00F015D8" w:rsidRPr="00F015D8" w:rsidRDefault="00F015D8" w:rsidP="00F015D8">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17D12F26" w14:textId="77777777" w:rsidR="00F015D8" w:rsidRPr="00F015D8" w:rsidRDefault="00F015D8" w:rsidP="00F015D8">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r>
            <w:tr w:rsidR="00F015D8" w:rsidRPr="00552C82" w14:paraId="34EAA83E"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74" w:type="dxa"/>
                </w:tcPr>
                <w:p w14:paraId="61E89A7A" w14:textId="77777777" w:rsidR="00F015D8" w:rsidRPr="0034111D" w:rsidRDefault="00F015D8" w:rsidP="00AD6439">
                  <w:pPr>
                    <w:spacing w:line="276" w:lineRule="auto"/>
                    <w:rPr>
                      <w:rFonts w:ascii="Segoe UI" w:hAnsi="Segoe UI" w:cs="Segoe UI"/>
                      <w:b w:val="0"/>
                      <w:sz w:val="18"/>
                    </w:rPr>
                  </w:pPr>
                  <w:r>
                    <w:rPr>
                      <w:rFonts w:ascii="Segoe UI" w:hAnsi="Segoe UI" w:cs="Segoe UI"/>
                      <w:b w:val="0"/>
                      <w:sz w:val="18"/>
                    </w:rPr>
                    <w:t>Fraud p</w:t>
                  </w:r>
                  <w:r w:rsidRPr="0034111D">
                    <w:rPr>
                      <w:rFonts w:ascii="Segoe UI" w:hAnsi="Segoe UI" w:cs="Segoe UI"/>
                      <w:b w:val="0"/>
                      <w:sz w:val="18"/>
                    </w:rPr>
                    <w:t xml:space="preserve">rotection </w:t>
                  </w:r>
                </w:p>
              </w:tc>
              <w:tc>
                <w:tcPr>
                  <w:tcW w:w="1285" w:type="dxa"/>
                </w:tcPr>
                <w:p w14:paraId="337B37FA" w14:textId="77777777" w:rsidR="00F015D8" w:rsidRPr="00552C82" w:rsidRDefault="00F015D8" w:rsidP="00F015D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835736">
                    <w:rPr>
                      <w:rFonts w:ascii="Segoe UI" w:eastAsia="Tahoma" w:hAnsi="Segoe UI" w:cs="Segoe UI"/>
                      <w:sz w:val="18"/>
                    </w:rPr>
                    <w:sym w:font="Wingdings" w:char="F0A1"/>
                  </w:r>
                </w:p>
              </w:tc>
              <w:tc>
                <w:tcPr>
                  <w:tcW w:w="1286" w:type="dxa"/>
                </w:tcPr>
                <w:p w14:paraId="191F3CC0" w14:textId="77777777" w:rsidR="00F015D8" w:rsidRPr="00F015D8" w:rsidRDefault="00F015D8" w:rsidP="00F015D8">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5" w:type="dxa"/>
                </w:tcPr>
                <w:p w14:paraId="5E6A5DCD" w14:textId="77777777" w:rsidR="00F015D8" w:rsidRPr="00F015D8" w:rsidRDefault="00F015D8" w:rsidP="00F015D8">
                  <w:pPr>
                    <w:ind w:left="5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319D6953" w14:textId="77777777" w:rsidR="00F015D8" w:rsidRPr="00F015D8" w:rsidRDefault="00F015D8" w:rsidP="00F015D8">
                  <w:pPr>
                    <w:ind w:firstLine="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7EDE658C" w14:textId="77777777" w:rsidR="00F015D8" w:rsidRPr="00F015D8" w:rsidRDefault="00F015D8" w:rsidP="00F015D8">
                  <w:pPr>
                    <w:ind w:left="40"/>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r>
            <w:tr w:rsidR="00F015D8" w:rsidRPr="00552C82" w14:paraId="402CA783" w14:textId="77777777" w:rsidTr="006A08F6">
              <w:tc>
                <w:tcPr>
                  <w:cnfStyle w:val="001000000000" w:firstRow="0" w:lastRow="0" w:firstColumn="1" w:lastColumn="0" w:oddVBand="0" w:evenVBand="0" w:oddHBand="0" w:evenHBand="0" w:firstRowFirstColumn="0" w:firstRowLastColumn="0" w:lastRowFirstColumn="0" w:lastRowLastColumn="0"/>
                  <w:tcW w:w="2674" w:type="dxa"/>
                </w:tcPr>
                <w:p w14:paraId="29451A15" w14:textId="77777777" w:rsidR="00F015D8" w:rsidRPr="0034111D" w:rsidRDefault="00F015D8" w:rsidP="00AD6439">
                  <w:pPr>
                    <w:spacing w:line="276" w:lineRule="auto"/>
                    <w:rPr>
                      <w:rFonts w:ascii="Segoe UI" w:hAnsi="Segoe UI" w:cs="Segoe UI"/>
                      <w:b w:val="0"/>
                      <w:sz w:val="18"/>
                    </w:rPr>
                  </w:pPr>
                  <w:r w:rsidRPr="0034111D">
                    <w:rPr>
                      <w:rFonts w:ascii="Segoe UI" w:hAnsi="Segoe UI" w:cs="Segoe UI"/>
                      <w:b w:val="0"/>
                      <w:sz w:val="18"/>
                    </w:rPr>
                    <w:t>Other (please specify) __________</w:t>
                  </w:r>
                </w:p>
              </w:tc>
              <w:tc>
                <w:tcPr>
                  <w:tcW w:w="1285" w:type="dxa"/>
                </w:tcPr>
                <w:p w14:paraId="5B065D03" w14:textId="77777777" w:rsidR="00F015D8" w:rsidRPr="00552C82" w:rsidRDefault="00F015D8" w:rsidP="00F015D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835736">
                    <w:rPr>
                      <w:rFonts w:ascii="Segoe UI" w:eastAsia="Tahoma" w:hAnsi="Segoe UI" w:cs="Segoe UI"/>
                      <w:sz w:val="18"/>
                    </w:rPr>
                    <w:sym w:font="Wingdings" w:char="F0A1"/>
                  </w:r>
                </w:p>
              </w:tc>
              <w:tc>
                <w:tcPr>
                  <w:tcW w:w="1286" w:type="dxa"/>
                </w:tcPr>
                <w:p w14:paraId="1E2B1D93" w14:textId="77777777" w:rsidR="00F015D8" w:rsidRPr="00F015D8" w:rsidRDefault="00F015D8" w:rsidP="00F015D8">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5" w:type="dxa"/>
                </w:tcPr>
                <w:p w14:paraId="771A4FF0" w14:textId="77777777" w:rsidR="00F015D8" w:rsidRPr="00F015D8" w:rsidRDefault="00F015D8" w:rsidP="00F015D8">
                  <w:pPr>
                    <w:ind w:left="5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4779AB97" w14:textId="77777777" w:rsidR="00F015D8" w:rsidRPr="00F015D8" w:rsidRDefault="00F015D8" w:rsidP="00F015D8">
                  <w:pPr>
                    <w:ind w:firstLine="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c>
                <w:tcPr>
                  <w:tcW w:w="1286" w:type="dxa"/>
                </w:tcPr>
                <w:p w14:paraId="21B88E02" w14:textId="77777777" w:rsidR="00F015D8" w:rsidRPr="00F015D8" w:rsidRDefault="00F015D8" w:rsidP="00F015D8">
                  <w:pPr>
                    <w:ind w:left="40"/>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101025">
                    <w:rPr>
                      <w:rFonts w:ascii="Segoe UI" w:eastAsia="Tahoma" w:hAnsi="Segoe UI" w:cs="Segoe UI"/>
                      <w:sz w:val="18"/>
                    </w:rPr>
                    <w:sym w:font="Wingdings" w:char="F0A1"/>
                  </w:r>
                </w:p>
              </w:tc>
            </w:tr>
          </w:tbl>
          <w:p w14:paraId="0C231CB1" w14:textId="77777777" w:rsidR="00851CF3" w:rsidRDefault="00851CF3" w:rsidP="00953A7B">
            <w:pPr>
              <w:spacing w:after="120"/>
              <w:rPr>
                <w:rFonts w:ascii="Segoe UI" w:eastAsia="Times New Roman" w:hAnsi="Segoe UI" w:cs="Segoe UI"/>
                <w:color w:val="7030A0"/>
              </w:rPr>
            </w:pPr>
          </w:p>
          <w:p w14:paraId="3A106C72" w14:textId="77777777" w:rsidR="00851CF3" w:rsidRPr="00D92D74" w:rsidRDefault="00851CF3" w:rsidP="00953A7B">
            <w:pPr>
              <w:spacing w:after="120"/>
              <w:rPr>
                <w:rFonts w:ascii="Segoe UI" w:eastAsia="Times New Roman" w:hAnsi="Segoe UI" w:cs="Segoe UI"/>
                <w:color w:val="7030A0"/>
              </w:rPr>
            </w:pPr>
          </w:p>
        </w:tc>
      </w:tr>
      <w:tr w:rsidR="00851CF3" w:rsidRPr="00D92D74" w14:paraId="1A5407D4" w14:textId="77777777" w:rsidTr="006A08F6">
        <w:trPr>
          <w:trHeight w:val="548"/>
        </w:trPr>
        <w:tc>
          <w:tcPr>
            <w:tcW w:w="5000" w:type="pct"/>
            <w:tcBorders>
              <w:bottom w:val="single" w:sz="4" w:space="0" w:color="AEAAAA" w:themeColor="background2" w:themeShade="BF"/>
            </w:tcBorders>
          </w:tcPr>
          <w:p w14:paraId="30CC3164" w14:textId="77777777" w:rsidR="00851CF3" w:rsidRDefault="00851CF3" w:rsidP="00953A7B">
            <w:pPr>
              <w:pStyle w:val="ListParagraph"/>
              <w:spacing w:after="120"/>
              <w:rPr>
                <w:rFonts w:ascii="Segoe UI" w:eastAsia="Tahoma" w:hAnsi="Segoe UI" w:cs="Segoe UI"/>
              </w:rPr>
            </w:pPr>
          </w:p>
          <w:p w14:paraId="248F9289" w14:textId="77777777" w:rsidR="00851CF3" w:rsidRPr="004960CA" w:rsidRDefault="00851CF3" w:rsidP="008E1300">
            <w:pPr>
              <w:pStyle w:val="ListParagraph"/>
              <w:numPr>
                <w:ilvl w:val="0"/>
                <w:numId w:val="94"/>
              </w:numPr>
              <w:spacing w:after="120"/>
              <w:rPr>
                <w:rFonts w:ascii="Segoe UI" w:eastAsia="Tahoma" w:hAnsi="Segoe UI" w:cs="Segoe UI"/>
              </w:rPr>
            </w:pPr>
            <w:r w:rsidRPr="004960CA">
              <w:rPr>
                <w:rFonts w:ascii="Segoe UI" w:eastAsia="Times New Roman" w:hAnsi="Segoe UI" w:cs="Segoe UI"/>
              </w:rPr>
              <w:t xml:space="preserve">Indicate how satisfied your business is with each of the following </w:t>
            </w:r>
            <w:r w:rsidR="00465368" w:rsidRPr="004960CA">
              <w:rPr>
                <w:rFonts w:ascii="Segoe UI" w:eastAsia="Times New Roman" w:hAnsi="Segoe UI" w:cs="Segoe UI"/>
              </w:rPr>
              <w:t xml:space="preserve">factors pertaining to your </w:t>
            </w:r>
            <w:r w:rsidRPr="004960CA">
              <w:rPr>
                <w:rFonts w:ascii="Segoe UI" w:eastAsia="Times New Roman" w:hAnsi="Segoe UI" w:cs="Segoe UI"/>
              </w:rPr>
              <w:t>(EBT)</w:t>
            </w:r>
            <w:r w:rsidR="00465368" w:rsidRPr="004960CA">
              <w:rPr>
                <w:rFonts w:ascii="Segoe UI" w:eastAsia="Times New Roman" w:hAnsi="Segoe UI" w:cs="Segoe UI"/>
              </w:rPr>
              <w:t xml:space="preserve"> payment processing service</w:t>
            </w:r>
            <w:r w:rsidR="00DC5FD5" w:rsidRPr="004960CA">
              <w:rPr>
                <w:rFonts w:ascii="Segoe UI" w:eastAsia="Times New Roman" w:hAnsi="Segoe UI" w:cs="Segoe UI"/>
              </w:rPr>
              <w:t>.</w:t>
            </w:r>
          </w:p>
          <w:tbl>
            <w:tblPr>
              <w:tblStyle w:val="PlainTable11"/>
              <w:tblW w:w="8797" w:type="dxa"/>
              <w:tblLook w:val="04A0" w:firstRow="1" w:lastRow="0" w:firstColumn="1" w:lastColumn="0" w:noHBand="0" w:noVBand="1"/>
            </w:tblPr>
            <w:tblGrid>
              <w:gridCol w:w="2584"/>
              <w:gridCol w:w="1242"/>
              <w:gridCol w:w="1243"/>
              <w:gridCol w:w="1242"/>
              <w:gridCol w:w="1243"/>
              <w:gridCol w:w="1243"/>
            </w:tblGrid>
            <w:tr w:rsidR="00851CF3" w:rsidRPr="004960CA" w14:paraId="0DFAE002" w14:textId="77777777" w:rsidTr="006A08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dxa"/>
                </w:tcPr>
                <w:p w14:paraId="32F55701" w14:textId="77777777" w:rsidR="00851CF3" w:rsidRPr="004960CA" w:rsidRDefault="00851CF3" w:rsidP="00953A7B">
                  <w:pPr>
                    <w:rPr>
                      <w:rFonts w:ascii="Segoe UI" w:eastAsia="Tahoma" w:hAnsi="Segoe UI" w:cs="Segoe UI"/>
                      <w:sz w:val="18"/>
                    </w:rPr>
                  </w:pPr>
                </w:p>
              </w:tc>
              <w:tc>
                <w:tcPr>
                  <w:tcW w:w="1242" w:type="dxa"/>
                </w:tcPr>
                <w:p w14:paraId="091794E9" w14:textId="77777777" w:rsidR="00851CF3" w:rsidRPr="004960CA" w:rsidRDefault="00851CF3" w:rsidP="00465368">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Very satisfied</w:t>
                  </w:r>
                </w:p>
              </w:tc>
              <w:tc>
                <w:tcPr>
                  <w:tcW w:w="1243" w:type="dxa"/>
                </w:tcPr>
                <w:p w14:paraId="68B8766C" w14:textId="77777777" w:rsidR="00851CF3" w:rsidRPr="004960CA" w:rsidRDefault="00851CF3" w:rsidP="00465368">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Satisfied</w:t>
                  </w:r>
                </w:p>
              </w:tc>
              <w:tc>
                <w:tcPr>
                  <w:tcW w:w="1242" w:type="dxa"/>
                </w:tcPr>
                <w:p w14:paraId="07A40DE4" w14:textId="77777777" w:rsidR="00851CF3" w:rsidRPr="004960CA" w:rsidRDefault="00851CF3" w:rsidP="00465368">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Dissatisfied</w:t>
                  </w:r>
                </w:p>
              </w:tc>
              <w:tc>
                <w:tcPr>
                  <w:tcW w:w="1243" w:type="dxa"/>
                </w:tcPr>
                <w:p w14:paraId="3BB59295" w14:textId="77777777" w:rsidR="00851CF3" w:rsidRPr="004960CA" w:rsidRDefault="00851CF3" w:rsidP="00465368">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Very dissatisfied</w:t>
                  </w:r>
                </w:p>
              </w:tc>
              <w:tc>
                <w:tcPr>
                  <w:tcW w:w="1243" w:type="dxa"/>
                </w:tcPr>
                <w:p w14:paraId="3FC54528" w14:textId="77777777" w:rsidR="00851CF3" w:rsidRPr="004960CA" w:rsidRDefault="00851CF3" w:rsidP="00465368">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Not applicable</w:t>
                  </w:r>
                </w:p>
              </w:tc>
            </w:tr>
            <w:tr w:rsidR="005B029C" w:rsidRPr="004960CA" w14:paraId="2D6233D0"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dxa"/>
                </w:tcPr>
                <w:p w14:paraId="6C706359" w14:textId="77777777" w:rsidR="005B029C" w:rsidRPr="004960CA" w:rsidRDefault="005B029C" w:rsidP="005B029C">
                  <w:pPr>
                    <w:spacing w:line="276" w:lineRule="auto"/>
                    <w:rPr>
                      <w:rFonts w:ascii="Segoe UI" w:eastAsia="Tahoma" w:hAnsi="Segoe UI" w:cs="Segoe UI"/>
                      <w:b w:val="0"/>
                      <w:sz w:val="18"/>
                    </w:rPr>
                  </w:pPr>
                  <w:r w:rsidRPr="004960CA">
                    <w:rPr>
                      <w:rFonts w:ascii="Segoe UI" w:hAnsi="Segoe UI" w:cs="Segoe UI"/>
                      <w:b w:val="0"/>
                      <w:sz w:val="18"/>
                    </w:rPr>
                    <w:t>Transaction fees</w:t>
                  </w:r>
                </w:p>
              </w:tc>
              <w:tc>
                <w:tcPr>
                  <w:tcW w:w="1242" w:type="dxa"/>
                </w:tcPr>
                <w:p w14:paraId="2EA03722"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536FD91C"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2" w:type="dxa"/>
                </w:tcPr>
                <w:p w14:paraId="04E8E523"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75AB1AA5"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402A2F37"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r>
            <w:tr w:rsidR="005B029C" w:rsidRPr="004960CA" w14:paraId="188D8D68" w14:textId="77777777" w:rsidTr="006A08F6">
              <w:tc>
                <w:tcPr>
                  <w:cnfStyle w:val="001000000000" w:firstRow="0" w:lastRow="0" w:firstColumn="1" w:lastColumn="0" w:oddVBand="0" w:evenVBand="0" w:oddHBand="0" w:evenHBand="0" w:firstRowFirstColumn="0" w:firstRowLastColumn="0" w:lastRowFirstColumn="0" w:lastRowLastColumn="0"/>
                  <w:tcW w:w="2584" w:type="dxa"/>
                </w:tcPr>
                <w:p w14:paraId="2B6A7C72" w14:textId="77777777" w:rsidR="005B029C" w:rsidRPr="004960CA" w:rsidRDefault="005B029C" w:rsidP="005B029C">
                  <w:pPr>
                    <w:spacing w:line="276" w:lineRule="auto"/>
                    <w:rPr>
                      <w:rFonts w:ascii="Segoe UI" w:eastAsia="Tahoma" w:hAnsi="Segoe UI" w:cs="Segoe UI"/>
                      <w:b w:val="0"/>
                      <w:sz w:val="18"/>
                    </w:rPr>
                  </w:pPr>
                  <w:r w:rsidRPr="004960CA">
                    <w:rPr>
                      <w:rFonts w:ascii="Segoe UI" w:hAnsi="Segoe UI" w:cs="Segoe UI"/>
                      <w:b w:val="0"/>
                      <w:sz w:val="18"/>
                    </w:rPr>
                    <w:t>Monthly fees</w:t>
                  </w:r>
                </w:p>
              </w:tc>
              <w:tc>
                <w:tcPr>
                  <w:tcW w:w="1242" w:type="dxa"/>
                </w:tcPr>
                <w:p w14:paraId="2F34D8A3"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1967BA09"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2" w:type="dxa"/>
                </w:tcPr>
                <w:p w14:paraId="3B58B66C"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555B2E31"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2607E94A"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r>
            <w:tr w:rsidR="005B029C" w:rsidRPr="004960CA" w14:paraId="00759245"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dxa"/>
                </w:tcPr>
                <w:p w14:paraId="09769A3D" w14:textId="77777777" w:rsidR="005B029C" w:rsidRPr="004960CA" w:rsidRDefault="005B029C" w:rsidP="005B029C">
                  <w:pPr>
                    <w:spacing w:line="276" w:lineRule="auto"/>
                    <w:rPr>
                      <w:rFonts w:ascii="Segoe UI" w:eastAsia="Tahoma" w:hAnsi="Segoe UI" w:cs="Segoe UI"/>
                      <w:b w:val="0"/>
                      <w:sz w:val="18"/>
                    </w:rPr>
                  </w:pPr>
                  <w:r w:rsidRPr="004960CA">
                    <w:rPr>
                      <w:rFonts w:ascii="Segoe UI" w:hAnsi="Segoe UI" w:cs="Segoe UI"/>
                      <w:b w:val="0"/>
                      <w:sz w:val="18"/>
                    </w:rPr>
                    <w:t>Processing time for fund to appear in store account</w:t>
                  </w:r>
                </w:p>
              </w:tc>
              <w:tc>
                <w:tcPr>
                  <w:tcW w:w="1242" w:type="dxa"/>
                </w:tcPr>
                <w:p w14:paraId="2607C644"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134DE9B6"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2" w:type="dxa"/>
                </w:tcPr>
                <w:p w14:paraId="2F0B97C7"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6ACA6AA8"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726AA62A"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r>
            <w:tr w:rsidR="005B029C" w:rsidRPr="004960CA" w14:paraId="0F24D761" w14:textId="77777777" w:rsidTr="006A08F6">
              <w:tc>
                <w:tcPr>
                  <w:cnfStyle w:val="001000000000" w:firstRow="0" w:lastRow="0" w:firstColumn="1" w:lastColumn="0" w:oddVBand="0" w:evenVBand="0" w:oddHBand="0" w:evenHBand="0" w:firstRowFirstColumn="0" w:firstRowLastColumn="0" w:lastRowFirstColumn="0" w:lastRowLastColumn="0"/>
                  <w:tcW w:w="2584" w:type="dxa"/>
                </w:tcPr>
                <w:p w14:paraId="39792208" w14:textId="77777777" w:rsidR="005B029C" w:rsidRPr="004960CA" w:rsidRDefault="005B029C" w:rsidP="005B029C">
                  <w:pPr>
                    <w:spacing w:line="276" w:lineRule="auto"/>
                    <w:rPr>
                      <w:rFonts w:ascii="Segoe UI" w:eastAsia="Tahoma" w:hAnsi="Segoe UI" w:cs="Segoe UI"/>
                      <w:b w:val="0"/>
                      <w:sz w:val="18"/>
                    </w:rPr>
                  </w:pPr>
                  <w:r w:rsidRPr="004960CA">
                    <w:rPr>
                      <w:rFonts w:ascii="Segoe UI" w:hAnsi="Segoe UI" w:cs="Segoe UI"/>
                      <w:b w:val="0"/>
                      <w:sz w:val="18"/>
                    </w:rPr>
                    <w:t>Analytic tools</w:t>
                  </w:r>
                </w:p>
              </w:tc>
              <w:tc>
                <w:tcPr>
                  <w:tcW w:w="1242" w:type="dxa"/>
                </w:tcPr>
                <w:p w14:paraId="771B52E3"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6E47CCCB"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2" w:type="dxa"/>
                </w:tcPr>
                <w:p w14:paraId="53886B2D"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338478B0"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7C16BB85"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r>
            <w:tr w:rsidR="005B029C" w:rsidRPr="004960CA" w14:paraId="7B2E10FA"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dxa"/>
                </w:tcPr>
                <w:p w14:paraId="136753AC" w14:textId="77777777" w:rsidR="005B029C" w:rsidRPr="004960CA" w:rsidRDefault="005B029C" w:rsidP="005B029C">
                  <w:pPr>
                    <w:spacing w:line="276" w:lineRule="auto"/>
                    <w:rPr>
                      <w:rFonts w:ascii="Segoe UI" w:hAnsi="Segoe UI" w:cs="Segoe UI"/>
                      <w:b w:val="0"/>
                      <w:sz w:val="18"/>
                    </w:rPr>
                  </w:pPr>
                  <w:r w:rsidRPr="004960CA">
                    <w:rPr>
                      <w:rFonts w:ascii="Segoe UI" w:hAnsi="Segoe UI" w:cs="Segoe UI"/>
                      <w:b w:val="0"/>
                      <w:sz w:val="18"/>
                    </w:rPr>
                    <w:t>Payment cycle</w:t>
                  </w:r>
                </w:p>
              </w:tc>
              <w:tc>
                <w:tcPr>
                  <w:tcW w:w="1242" w:type="dxa"/>
                </w:tcPr>
                <w:p w14:paraId="7E01A022"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1F693077"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2" w:type="dxa"/>
                </w:tcPr>
                <w:p w14:paraId="2174FF4D"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2072FE0C"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7688DA5D"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r>
            <w:tr w:rsidR="005B029C" w:rsidRPr="004960CA" w14:paraId="6E35F798" w14:textId="77777777" w:rsidTr="006A08F6">
              <w:tc>
                <w:tcPr>
                  <w:cnfStyle w:val="001000000000" w:firstRow="0" w:lastRow="0" w:firstColumn="1" w:lastColumn="0" w:oddVBand="0" w:evenVBand="0" w:oddHBand="0" w:evenHBand="0" w:firstRowFirstColumn="0" w:firstRowLastColumn="0" w:lastRowFirstColumn="0" w:lastRowLastColumn="0"/>
                  <w:tcW w:w="2584" w:type="dxa"/>
                </w:tcPr>
                <w:p w14:paraId="314E35F1" w14:textId="77777777" w:rsidR="005B029C" w:rsidRPr="004960CA" w:rsidRDefault="005B029C" w:rsidP="005B029C">
                  <w:pPr>
                    <w:spacing w:line="276" w:lineRule="auto"/>
                    <w:rPr>
                      <w:rFonts w:ascii="Segoe UI" w:eastAsia="Tahoma" w:hAnsi="Segoe UI" w:cs="Segoe UI"/>
                      <w:b w:val="0"/>
                      <w:sz w:val="18"/>
                    </w:rPr>
                  </w:pPr>
                  <w:r w:rsidRPr="004960CA">
                    <w:rPr>
                      <w:rFonts w:ascii="Segoe UI" w:hAnsi="Segoe UI" w:cs="Segoe UI"/>
                      <w:b w:val="0"/>
                      <w:sz w:val="18"/>
                    </w:rPr>
                    <w:t xml:space="preserve">Network </w:t>
                  </w:r>
                  <w:r w:rsidR="00DC5FD5" w:rsidRPr="004960CA">
                    <w:rPr>
                      <w:rFonts w:ascii="Segoe UI" w:hAnsi="Segoe UI" w:cs="Segoe UI"/>
                      <w:b w:val="0"/>
                      <w:sz w:val="18"/>
                    </w:rPr>
                    <w:t>r</w:t>
                  </w:r>
                  <w:r w:rsidRPr="004960CA">
                    <w:rPr>
                      <w:rFonts w:ascii="Segoe UI" w:hAnsi="Segoe UI" w:cs="Segoe UI"/>
                      <w:b w:val="0"/>
                      <w:sz w:val="18"/>
                    </w:rPr>
                    <w:t>eliability (processing uptime)</w:t>
                  </w:r>
                </w:p>
              </w:tc>
              <w:tc>
                <w:tcPr>
                  <w:tcW w:w="1242" w:type="dxa"/>
                </w:tcPr>
                <w:p w14:paraId="2078206A"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3B804F63"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2" w:type="dxa"/>
                </w:tcPr>
                <w:p w14:paraId="44724A61"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6F9C34AA"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569D5E42"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r>
            <w:tr w:rsidR="005B029C" w:rsidRPr="004960CA" w14:paraId="66BE9635"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dxa"/>
                </w:tcPr>
                <w:p w14:paraId="27687875" w14:textId="77777777" w:rsidR="005B029C" w:rsidRPr="004960CA" w:rsidRDefault="005B029C" w:rsidP="005B029C">
                  <w:pPr>
                    <w:spacing w:line="276" w:lineRule="auto"/>
                    <w:rPr>
                      <w:rFonts w:ascii="Segoe UI" w:eastAsia="Tahoma" w:hAnsi="Segoe UI" w:cs="Segoe UI"/>
                      <w:b w:val="0"/>
                      <w:sz w:val="18"/>
                    </w:rPr>
                  </w:pPr>
                  <w:r w:rsidRPr="004960CA">
                    <w:rPr>
                      <w:rFonts w:ascii="Segoe UI" w:hAnsi="Segoe UI" w:cs="Segoe UI"/>
                      <w:b w:val="0"/>
                      <w:sz w:val="18"/>
                    </w:rPr>
                    <w:t>Length of contract</w:t>
                  </w:r>
                </w:p>
              </w:tc>
              <w:tc>
                <w:tcPr>
                  <w:tcW w:w="1242" w:type="dxa"/>
                </w:tcPr>
                <w:p w14:paraId="6DE1EC41"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0F316BF5"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2" w:type="dxa"/>
                </w:tcPr>
                <w:p w14:paraId="760750AB"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11AEB8F1"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76F9C319"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r>
            <w:tr w:rsidR="005B029C" w:rsidRPr="004960CA" w14:paraId="188FBBA7" w14:textId="77777777" w:rsidTr="006A08F6">
              <w:tc>
                <w:tcPr>
                  <w:cnfStyle w:val="001000000000" w:firstRow="0" w:lastRow="0" w:firstColumn="1" w:lastColumn="0" w:oddVBand="0" w:evenVBand="0" w:oddHBand="0" w:evenHBand="0" w:firstRowFirstColumn="0" w:firstRowLastColumn="0" w:lastRowFirstColumn="0" w:lastRowLastColumn="0"/>
                  <w:tcW w:w="2584" w:type="dxa"/>
                </w:tcPr>
                <w:p w14:paraId="38956079" w14:textId="77777777" w:rsidR="005B029C" w:rsidRPr="004960CA" w:rsidRDefault="00DC5FD5" w:rsidP="005B029C">
                  <w:pPr>
                    <w:spacing w:line="276" w:lineRule="auto"/>
                    <w:rPr>
                      <w:rFonts w:ascii="Segoe UI" w:eastAsia="Tahoma" w:hAnsi="Segoe UI" w:cs="Segoe UI"/>
                      <w:b w:val="0"/>
                      <w:sz w:val="18"/>
                    </w:rPr>
                  </w:pPr>
                  <w:r w:rsidRPr="004960CA">
                    <w:rPr>
                      <w:rFonts w:ascii="Segoe UI" w:hAnsi="Segoe UI" w:cs="Segoe UI"/>
                      <w:b w:val="0"/>
                      <w:sz w:val="18"/>
                    </w:rPr>
                    <w:t>Technical s</w:t>
                  </w:r>
                  <w:r w:rsidR="005B029C" w:rsidRPr="004960CA">
                    <w:rPr>
                      <w:rFonts w:ascii="Segoe UI" w:hAnsi="Segoe UI" w:cs="Segoe UI"/>
                      <w:b w:val="0"/>
                      <w:sz w:val="18"/>
                    </w:rPr>
                    <w:t>upport</w:t>
                  </w:r>
                </w:p>
              </w:tc>
              <w:tc>
                <w:tcPr>
                  <w:tcW w:w="1242" w:type="dxa"/>
                </w:tcPr>
                <w:p w14:paraId="55A2C70A"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60BAB69A"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2" w:type="dxa"/>
                </w:tcPr>
                <w:p w14:paraId="75FC2854"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65A41E6B"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642FCB1B"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r>
            <w:tr w:rsidR="005B029C" w:rsidRPr="004960CA" w14:paraId="0FE702AA"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4" w:type="dxa"/>
                </w:tcPr>
                <w:p w14:paraId="5D1EBE46" w14:textId="77777777" w:rsidR="005B029C" w:rsidRPr="004960CA" w:rsidRDefault="005B029C" w:rsidP="005B029C">
                  <w:pPr>
                    <w:spacing w:line="276" w:lineRule="auto"/>
                    <w:rPr>
                      <w:rFonts w:ascii="Segoe UI" w:hAnsi="Segoe UI" w:cs="Segoe UI"/>
                      <w:b w:val="0"/>
                      <w:sz w:val="18"/>
                    </w:rPr>
                  </w:pPr>
                  <w:r w:rsidRPr="004960CA">
                    <w:rPr>
                      <w:rFonts w:ascii="Segoe UI" w:hAnsi="Segoe UI" w:cs="Segoe UI"/>
                      <w:b w:val="0"/>
                      <w:sz w:val="18"/>
                    </w:rPr>
                    <w:t>Fr</w:t>
                  </w:r>
                  <w:r w:rsidR="00DC5FD5" w:rsidRPr="004960CA">
                    <w:rPr>
                      <w:rFonts w:ascii="Segoe UI" w:hAnsi="Segoe UI" w:cs="Segoe UI"/>
                      <w:b w:val="0"/>
                      <w:sz w:val="18"/>
                    </w:rPr>
                    <w:t>aud protection s</w:t>
                  </w:r>
                  <w:r w:rsidRPr="004960CA">
                    <w:rPr>
                      <w:rFonts w:ascii="Segoe UI" w:hAnsi="Segoe UI" w:cs="Segoe UI"/>
                      <w:b w:val="0"/>
                      <w:sz w:val="18"/>
                    </w:rPr>
                    <w:t>upport</w:t>
                  </w:r>
                </w:p>
              </w:tc>
              <w:tc>
                <w:tcPr>
                  <w:tcW w:w="1242" w:type="dxa"/>
                </w:tcPr>
                <w:p w14:paraId="7F765DA4"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7AF35117"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2" w:type="dxa"/>
                </w:tcPr>
                <w:p w14:paraId="637ACA93"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78BA66E7"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220AB5A3" w14:textId="77777777" w:rsidR="005B029C" w:rsidRPr="004960CA" w:rsidRDefault="005B029C" w:rsidP="005B029C">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r>
            <w:tr w:rsidR="005B029C" w:rsidRPr="00552C82" w14:paraId="1F69A287" w14:textId="77777777" w:rsidTr="006A08F6">
              <w:tc>
                <w:tcPr>
                  <w:cnfStyle w:val="001000000000" w:firstRow="0" w:lastRow="0" w:firstColumn="1" w:lastColumn="0" w:oddVBand="0" w:evenVBand="0" w:oddHBand="0" w:evenHBand="0" w:firstRowFirstColumn="0" w:firstRowLastColumn="0" w:lastRowFirstColumn="0" w:lastRowLastColumn="0"/>
                  <w:tcW w:w="2584" w:type="dxa"/>
                </w:tcPr>
                <w:p w14:paraId="2C5DDC12" w14:textId="77777777" w:rsidR="005B029C" w:rsidRPr="004960CA" w:rsidRDefault="005B029C" w:rsidP="005B029C">
                  <w:pPr>
                    <w:spacing w:line="276" w:lineRule="auto"/>
                    <w:rPr>
                      <w:rFonts w:ascii="Segoe UI" w:hAnsi="Segoe UI" w:cs="Segoe UI"/>
                      <w:b w:val="0"/>
                      <w:sz w:val="18"/>
                    </w:rPr>
                  </w:pPr>
                  <w:r w:rsidRPr="004960CA">
                    <w:rPr>
                      <w:rFonts w:ascii="Segoe UI" w:hAnsi="Segoe UI" w:cs="Segoe UI"/>
                      <w:b w:val="0"/>
                      <w:sz w:val="18"/>
                    </w:rPr>
                    <w:t>Other (please specify) _______</w:t>
                  </w:r>
                </w:p>
              </w:tc>
              <w:tc>
                <w:tcPr>
                  <w:tcW w:w="1242" w:type="dxa"/>
                </w:tcPr>
                <w:p w14:paraId="27D06DBD"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020EC547"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2" w:type="dxa"/>
                </w:tcPr>
                <w:p w14:paraId="0BB2F190"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6AE9E0B4" w14:textId="77777777" w:rsidR="005B029C" w:rsidRPr="004960CA"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c>
                <w:tcPr>
                  <w:tcW w:w="1243" w:type="dxa"/>
                </w:tcPr>
                <w:p w14:paraId="295E3D7D" w14:textId="77777777" w:rsidR="005B029C" w:rsidRPr="00F015D8" w:rsidRDefault="005B029C" w:rsidP="005B029C">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eastAsia="Tahoma" w:hAnsi="Segoe UI" w:cs="Segoe UI"/>
                      <w:sz w:val="18"/>
                    </w:rPr>
                    <w:sym w:font="Wingdings" w:char="F0A1"/>
                  </w:r>
                </w:p>
              </w:tc>
            </w:tr>
          </w:tbl>
          <w:p w14:paraId="328CDEC6" w14:textId="77777777" w:rsidR="00851CF3" w:rsidRDefault="00851CF3" w:rsidP="00953A7B">
            <w:pPr>
              <w:spacing w:after="120"/>
              <w:rPr>
                <w:rFonts w:ascii="Segoe UI" w:eastAsia="Times New Roman" w:hAnsi="Segoe UI" w:cs="Segoe UI"/>
                <w:color w:val="7030A0"/>
              </w:rPr>
            </w:pPr>
          </w:p>
          <w:p w14:paraId="614B2194" w14:textId="77777777" w:rsidR="00851CF3" w:rsidRPr="00D92D74" w:rsidRDefault="00851CF3" w:rsidP="00953A7B">
            <w:pPr>
              <w:spacing w:after="120"/>
              <w:rPr>
                <w:rFonts w:ascii="Segoe UI" w:eastAsia="Times New Roman" w:hAnsi="Segoe UI" w:cs="Segoe UI"/>
                <w:color w:val="7030A0"/>
              </w:rPr>
            </w:pPr>
          </w:p>
        </w:tc>
      </w:tr>
      <w:tr w:rsidR="00851CF3" w:rsidRPr="00A3134D" w14:paraId="1AFCE359" w14:textId="77777777" w:rsidTr="006A08F6">
        <w:trPr>
          <w:trHeight w:val="548"/>
        </w:trPr>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14:paraId="24BD1A6C" w14:textId="77777777" w:rsidR="00851CF3" w:rsidRPr="00A3134D" w:rsidRDefault="00851CF3" w:rsidP="00953A7B">
            <w:pPr>
              <w:jc w:val="center"/>
              <w:rPr>
                <w:rFonts w:ascii="Segoe UI" w:eastAsia="Tahoma" w:hAnsi="Segoe UI" w:cs="Segoe UI"/>
                <w:caps/>
              </w:rPr>
            </w:pPr>
            <w:r w:rsidRPr="00A3134D">
              <w:rPr>
                <w:rFonts w:ascii="Segoe UI" w:hAnsi="Segoe UI" w:cs="Segoe UI"/>
                <w:b/>
                <w:bCs/>
                <w:caps/>
              </w:rPr>
              <w:t>history with payment processor</w:t>
            </w:r>
          </w:p>
          <w:p w14:paraId="05AB62E0" w14:textId="77777777" w:rsidR="00851CF3" w:rsidRPr="00A3134D" w:rsidRDefault="00851CF3" w:rsidP="00953A7B">
            <w:pPr>
              <w:spacing w:after="120"/>
              <w:jc w:val="center"/>
              <w:rPr>
                <w:rFonts w:ascii="Segoe UI" w:eastAsia="Times New Roman" w:hAnsi="Segoe UI" w:cs="Segoe UI"/>
                <w:caps/>
                <w:color w:val="7030A0"/>
              </w:rPr>
            </w:pPr>
          </w:p>
        </w:tc>
      </w:tr>
      <w:tr w:rsidR="00851CF3" w:rsidRPr="00D92D74" w14:paraId="1F014502" w14:textId="77777777" w:rsidTr="006A08F6">
        <w:trPr>
          <w:trHeight w:val="548"/>
        </w:trPr>
        <w:tc>
          <w:tcPr>
            <w:tcW w:w="5000" w:type="pct"/>
            <w:tcBorders>
              <w:top w:val="single" w:sz="4" w:space="0" w:color="AEAAAA" w:themeColor="background2" w:themeShade="BF"/>
            </w:tcBorders>
          </w:tcPr>
          <w:p w14:paraId="72AA9B1B" w14:textId="77777777" w:rsidR="00851CF3" w:rsidRPr="008A626E" w:rsidRDefault="00851CF3" w:rsidP="008E1300">
            <w:pPr>
              <w:pStyle w:val="ListParagraph"/>
              <w:numPr>
                <w:ilvl w:val="0"/>
                <w:numId w:val="94"/>
              </w:numPr>
              <w:spacing w:after="120"/>
              <w:rPr>
                <w:rFonts w:ascii="Segoe UI" w:eastAsia="Tahoma" w:hAnsi="Segoe UI" w:cs="Segoe UI"/>
              </w:rPr>
            </w:pPr>
            <w:r>
              <w:rPr>
                <w:rFonts w:ascii="Segoe UI" w:eastAsia="Times New Roman" w:hAnsi="Segoe UI" w:cs="Segoe UI"/>
              </w:rPr>
              <w:t>D</w:t>
            </w:r>
            <w:r w:rsidRPr="008A626E">
              <w:rPr>
                <w:rFonts w:ascii="Segoe UI" w:eastAsia="Times New Roman" w:hAnsi="Segoe UI" w:cs="Segoe UI"/>
              </w:rPr>
              <w:t xml:space="preserve">o you plan to use the same </w:t>
            </w:r>
            <w:r>
              <w:rPr>
                <w:rFonts w:ascii="Segoe UI" w:eastAsia="Times New Roman" w:hAnsi="Segoe UI" w:cs="Segoe UI"/>
              </w:rPr>
              <w:t>(</w:t>
            </w:r>
            <w:r w:rsidRPr="008A626E">
              <w:rPr>
                <w:rFonts w:ascii="Segoe UI" w:eastAsia="Times New Roman" w:hAnsi="Segoe UI" w:cs="Segoe UI"/>
              </w:rPr>
              <w:t>EBT</w:t>
            </w:r>
            <w:r>
              <w:rPr>
                <w:rFonts w:ascii="Segoe UI" w:eastAsia="Times New Roman" w:hAnsi="Segoe UI" w:cs="Segoe UI"/>
              </w:rPr>
              <w:t>)</w:t>
            </w:r>
            <w:r w:rsidRPr="008A626E">
              <w:rPr>
                <w:rFonts w:ascii="Segoe UI" w:eastAsia="Times New Roman" w:hAnsi="Segoe UI" w:cs="Segoe UI"/>
              </w:rPr>
              <w:t xml:space="preserve"> payment processor </w:t>
            </w:r>
            <w:r>
              <w:rPr>
                <w:rFonts w:ascii="Segoe UI" w:eastAsia="Times New Roman" w:hAnsi="Segoe UI" w:cs="Segoe UI"/>
              </w:rPr>
              <w:t>in the future</w:t>
            </w:r>
            <w:r w:rsidRPr="008A626E">
              <w:rPr>
                <w:rFonts w:ascii="Segoe UI" w:eastAsia="Times New Roman" w:hAnsi="Segoe UI" w:cs="Segoe UI"/>
              </w:rPr>
              <w:t>?</w:t>
            </w:r>
          </w:p>
          <w:p w14:paraId="160D497B" w14:textId="77777777" w:rsidR="00851CF3" w:rsidRPr="008F0477" w:rsidRDefault="00851CF3" w:rsidP="008E1300">
            <w:pPr>
              <w:pStyle w:val="ListParagraph"/>
              <w:numPr>
                <w:ilvl w:val="0"/>
                <w:numId w:val="147"/>
              </w:numPr>
              <w:spacing w:after="120"/>
              <w:rPr>
                <w:rFonts w:ascii="Segoe UI" w:eastAsia="Times New Roman" w:hAnsi="Segoe UI" w:cs="Segoe UI"/>
              </w:rPr>
            </w:pPr>
            <w:r w:rsidRPr="005F24BA">
              <w:rPr>
                <w:rFonts w:ascii="Segoe UI" w:eastAsia="Times New Roman" w:hAnsi="Segoe UI" w:cs="Segoe UI"/>
                <w:color w:val="000000" w:themeColor="text1"/>
              </w:rPr>
              <w:t>Yes</w:t>
            </w:r>
            <w:r w:rsidRPr="008F0477">
              <w:rPr>
                <w:rFonts w:ascii="Segoe UI" w:eastAsia="Times New Roman" w:hAnsi="Segoe UI" w:cs="Segoe UI"/>
              </w:rPr>
              <w:t xml:space="preserve"> </w:t>
            </w:r>
            <w:r w:rsidR="00C45220">
              <w:rPr>
                <w:rFonts w:ascii="Segoe UI" w:eastAsia="Times New Roman" w:hAnsi="Segoe UI" w:cs="Segoe UI"/>
                <w:color w:val="0000FF"/>
              </w:rPr>
              <w:t>[go to 38</w:t>
            </w:r>
            <w:r w:rsidRPr="008F0477">
              <w:rPr>
                <w:rFonts w:ascii="Segoe UI" w:eastAsia="Times New Roman" w:hAnsi="Segoe UI" w:cs="Segoe UI"/>
                <w:color w:val="0000FF"/>
              </w:rPr>
              <w:t>]</w:t>
            </w:r>
          </w:p>
          <w:p w14:paraId="16C8B21A" w14:textId="77777777" w:rsidR="00851CF3" w:rsidRPr="008F0477" w:rsidRDefault="00851CF3" w:rsidP="008E1300">
            <w:pPr>
              <w:pStyle w:val="ListParagraph"/>
              <w:numPr>
                <w:ilvl w:val="0"/>
                <w:numId w:val="147"/>
              </w:numPr>
              <w:spacing w:after="120"/>
              <w:rPr>
                <w:rFonts w:ascii="Segoe UI" w:eastAsia="Times New Roman" w:hAnsi="Segoe UI" w:cs="Segoe UI"/>
              </w:rPr>
            </w:pPr>
            <w:r w:rsidRPr="005F24BA">
              <w:rPr>
                <w:rFonts w:ascii="Segoe UI" w:eastAsia="Times New Roman" w:hAnsi="Segoe UI" w:cs="Segoe UI"/>
                <w:color w:val="000000" w:themeColor="text1"/>
              </w:rPr>
              <w:t>No</w:t>
            </w:r>
            <w:r w:rsidRPr="008F0477">
              <w:rPr>
                <w:rFonts w:ascii="Segoe UI" w:eastAsia="Times New Roman" w:hAnsi="Segoe UI" w:cs="Segoe UI"/>
              </w:rPr>
              <w:t xml:space="preserve"> </w:t>
            </w:r>
            <w:r w:rsidRPr="008F0477">
              <w:rPr>
                <w:rFonts w:ascii="Segoe UI" w:eastAsia="Times New Roman" w:hAnsi="Segoe UI" w:cs="Segoe UI"/>
                <w:color w:val="0000FF"/>
              </w:rPr>
              <w:t xml:space="preserve">[go to </w:t>
            </w:r>
            <w:r w:rsidR="00C45220">
              <w:rPr>
                <w:rFonts w:ascii="Segoe UI" w:eastAsia="Times New Roman" w:hAnsi="Segoe UI" w:cs="Segoe UI"/>
                <w:color w:val="0000FF"/>
              </w:rPr>
              <w:t>39</w:t>
            </w:r>
            <w:r w:rsidRPr="008F0477">
              <w:rPr>
                <w:rFonts w:ascii="Segoe UI" w:eastAsia="Times New Roman" w:hAnsi="Segoe UI" w:cs="Segoe UI"/>
                <w:color w:val="0000FF"/>
              </w:rPr>
              <w:t>]</w:t>
            </w:r>
          </w:p>
          <w:p w14:paraId="2C654EB0" w14:textId="77777777" w:rsidR="00851CF3" w:rsidRPr="00D92D74" w:rsidRDefault="00851CF3" w:rsidP="00953A7B">
            <w:pPr>
              <w:pStyle w:val="ListParagraph"/>
              <w:tabs>
                <w:tab w:val="left" w:pos="1331"/>
              </w:tabs>
              <w:ind w:left="1440"/>
              <w:rPr>
                <w:rFonts w:ascii="Segoe UI" w:eastAsia="Times New Roman" w:hAnsi="Segoe UI" w:cs="Segoe UI"/>
                <w:color w:val="7030A0"/>
              </w:rPr>
            </w:pPr>
          </w:p>
          <w:p w14:paraId="4588751A" w14:textId="77777777" w:rsidR="00851CF3" w:rsidRPr="00D92D74" w:rsidRDefault="00851CF3" w:rsidP="00953A7B">
            <w:pPr>
              <w:pStyle w:val="ListParagraph"/>
              <w:ind w:left="1440"/>
              <w:rPr>
                <w:rFonts w:ascii="Segoe UI" w:eastAsia="Times New Roman" w:hAnsi="Segoe UI" w:cs="Segoe UI"/>
                <w:color w:val="7030A0"/>
              </w:rPr>
            </w:pPr>
          </w:p>
        </w:tc>
      </w:tr>
      <w:tr w:rsidR="00851CF3" w:rsidRPr="00D92D74" w14:paraId="1DE06246" w14:textId="77777777" w:rsidTr="006A08F6">
        <w:trPr>
          <w:trHeight w:val="548"/>
        </w:trPr>
        <w:tc>
          <w:tcPr>
            <w:tcW w:w="5000" w:type="pct"/>
          </w:tcPr>
          <w:p w14:paraId="0EC11A0C" w14:textId="77777777" w:rsidR="00851CF3" w:rsidRPr="00A3134D" w:rsidRDefault="00851CF3" w:rsidP="00953A7B">
            <w:pPr>
              <w:spacing w:after="120"/>
              <w:rPr>
                <w:rFonts w:ascii="Segoe UI" w:eastAsia="Times New Roman" w:hAnsi="Segoe UI" w:cs="Segoe UI"/>
                <w:color w:val="0000FF"/>
              </w:rPr>
            </w:pPr>
            <w:r w:rsidRPr="00A3134D">
              <w:rPr>
                <w:rFonts w:ascii="Segoe UI" w:eastAsia="Times New Roman" w:hAnsi="Segoe UI" w:cs="Segoe UI"/>
                <w:color w:val="0000FF"/>
              </w:rPr>
              <w:t xml:space="preserve">[if </w:t>
            </w:r>
            <w:r w:rsidR="00C45220">
              <w:rPr>
                <w:rFonts w:ascii="Segoe UI" w:eastAsia="Times New Roman" w:hAnsi="Segoe UI" w:cs="Segoe UI"/>
                <w:color w:val="0000FF"/>
              </w:rPr>
              <w:t>Yes to 37</w:t>
            </w:r>
            <w:r w:rsidRPr="00A3134D">
              <w:rPr>
                <w:rFonts w:ascii="Segoe UI" w:eastAsia="Times New Roman" w:hAnsi="Segoe UI" w:cs="Segoe UI"/>
                <w:color w:val="0000FF"/>
              </w:rPr>
              <w:t xml:space="preserve">] </w:t>
            </w:r>
          </w:p>
          <w:p w14:paraId="2110FA4E" w14:textId="77777777" w:rsidR="00851CF3" w:rsidRPr="00D92D74" w:rsidRDefault="00851CF3" w:rsidP="008E1300">
            <w:pPr>
              <w:pStyle w:val="ListParagraph"/>
              <w:numPr>
                <w:ilvl w:val="0"/>
                <w:numId w:val="94"/>
              </w:numPr>
              <w:spacing w:after="120"/>
              <w:rPr>
                <w:rFonts w:ascii="Segoe UI" w:eastAsia="Tahoma" w:hAnsi="Segoe UI" w:cs="Segoe UI"/>
              </w:rPr>
            </w:pPr>
            <w:r w:rsidRPr="00D92D74">
              <w:rPr>
                <w:rFonts w:ascii="Segoe UI" w:eastAsia="Times New Roman" w:hAnsi="Segoe UI" w:cs="Segoe UI"/>
              </w:rPr>
              <w:t xml:space="preserve">Why? </w:t>
            </w:r>
            <w:r>
              <w:rPr>
                <w:rFonts w:ascii="Segoe UI" w:eastAsia="Times New Roman" w:hAnsi="Segoe UI" w:cs="Segoe UI"/>
              </w:rPr>
              <w:t>(Check all that apply)</w:t>
            </w:r>
          </w:p>
          <w:p w14:paraId="235F41CD" w14:textId="77777777" w:rsidR="00851CF3" w:rsidRPr="00A3134D" w:rsidRDefault="00851CF3" w:rsidP="00400CB2">
            <w:pPr>
              <w:pStyle w:val="ListParagraph"/>
              <w:numPr>
                <w:ilvl w:val="0"/>
                <w:numId w:val="10"/>
              </w:numPr>
              <w:rPr>
                <w:rFonts w:ascii="Segoe UI" w:eastAsia="Times New Roman" w:hAnsi="Segoe UI" w:cs="Segoe UI"/>
              </w:rPr>
            </w:pPr>
            <w:r w:rsidRPr="00A3134D">
              <w:rPr>
                <w:rFonts w:ascii="Segoe UI" w:eastAsia="Times New Roman" w:hAnsi="Segoe UI" w:cs="Segoe UI"/>
              </w:rPr>
              <w:t>We are satisfied with the current processor</w:t>
            </w:r>
            <w:r>
              <w:rPr>
                <w:rFonts w:ascii="Segoe UI" w:eastAsia="Times New Roman" w:hAnsi="Segoe UI" w:cs="Segoe UI"/>
              </w:rPr>
              <w:t>.</w:t>
            </w:r>
            <w:r w:rsidRPr="00A3134D">
              <w:rPr>
                <w:rFonts w:ascii="Segoe UI" w:eastAsia="Times New Roman" w:hAnsi="Segoe UI" w:cs="Segoe UI"/>
              </w:rPr>
              <w:t xml:space="preserve"> </w:t>
            </w:r>
          </w:p>
          <w:p w14:paraId="186C298C" w14:textId="77777777" w:rsidR="00851CF3" w:rsidRPr="00A3134D" w:rsidRDefault="00851CF3" w:rsidP="00400CB2">
            <w:pPr>
              <w:pStyle w:val="ListParagraph"/>
              <w:numPr>
                <w:ilvl w:val="0"/>
                <w:numId w:val="10"/>
              </w:numPr>
              <w:rPr>
                <w:rFonts w:ascii="Segoe UI" w:eastAsia="Times New Roman" w:hAnsi="Segoe UI" w:cs="Segoe UI"/>
              </w:rPr>
            </w:pPr>
            <w:r w:rsidRPr="00A3134D">
              <w:rPr>
                <w:rFonts w:ascii="Segoe UI" w:eastAsia="Times New Roman" w:hAnsi="Segoe UI" w:cs="Segoe UI"/>
              </w:rPr>
              <w:t xml:space="preserve">A change would </w:t>
            </w:r>
            <w:r>
              <w:rPr>
                <w:rFonts w:ascii="Segoe UI" w:eastAsia="Times New Roman" w:hAnsi="Segoe UI" w:cs="Segoe UI"/>
              </w:rPr>
              <w:t>be costly.</w:t>
            </w:r>
          </w:p>
          <w:p w14:paraId="08828BB2" w14:textId="77777777" w:rsidR="00851CF3" w:rsidRPr="00A3134D" w:rsidRDefault="00851CF3" w:rsidP="00400CB2">
            <w:pPr>
              <w:pStyle w:val="ListParagraph"/>
              <w:numPr>
                <w:ilvl w:val="0"/>
                <w:numId w:val="10"/>
              </w:numPr>
              <w:rPr>
                <w:rFonts w:ascii="Segoe UI" w:eastAsia="Times New Roman" w:hAnsi="Segoe UI" w:cs="Segoe UI"/>
                <w:color w:val="7030A0"/>
              </w:rPr>
            </w:pPr>
            <w:r>
              <w:rPr>
                <w:rFonts w:ascii="Segoe UI" w:eastAsia="Times New Roman" w:hAnsi="Segoe UI" w:cs="Segoe UI"/>
              </w:rPr>
              <w:t>Other equipment</w:t>
            </w:r>
            <w:r w:rsidRPr="00A3134D">
              <w:rPr>
                <w:rFonts w:ascii="Segoe UI" w:eastAsia="Times New Roman" w:hAnsi="Segoe UI" w:cs="Segoe UI"/>
              </w:rPr>
              <w:t xml:space="preserve"> offer</w:t>
            </w:r>
            <w:r w:rsidR="00DC5FD5">
              <w:rPr>
                <w:rFonts w:ascii="Segoe UI" w:eastAsia="Times New Roman" w:hAnsi="Segoe UI" w:cs="Segoe UI"/>
              </w:rPr>
              <w:t>s</w:t>
            </w:r>
            <w:r w:rsidRPr="00A3134D">
              <w:rPr>
                <w:rFonts w:ascii="Segoe UI" w:eastAsia="Times New Roman" w:hAnsi="Segoe UI" w:cs="Segoe UI"/>
              </w:rPr>
              <w:t xml:space="preserve"> similar </w:t>
            </w:r>
            <w:r>
              <w:rPr>
                <w:rFonts w:ascii="Segoe UI" w:eastAsia="Times New Roman" w:hAnsi="Segoe UI" w:cs="Segoe UI"/>
              </w:rPr>
              <w:t>capabilities</w:t>
            </w:r>
            <w:r w:rsidRPr="00A3134D">
              <w:rPr>
                <w:rFonts w:ascii="Segoe UI" w:eastAsia="Times New Roman" w:hAnsi="Segoe UI" w:cs="Segoe UI"/>
              </w:rPr>
              <w:t>.</w:t>
            </w:r>
          </w:p>
          <w:p w14:paraId="1335E91C" w14:textId="77777777" w:rsidR="00851CF3" w:rsidRPr="00A3134D" w:rsidRDefault="00851CF3" w:rsidP="00400CB2">
            <w:pPr>
              <w:pStyle w:val="ListParagraph"/>
              <w:numPr>
                <w:ilvl w:val="0"/>
                <w:numId w:val="10"/>
              </w:numPr>
              <w:rPr>
                <w:rFonts w:ascii="Segoe UI" w:eastAsia="Times New Roman" w:hAnsi="Segoe UI" w:cs="Segoe UI"/>
                <w:color w:val="7030A0"/>
              </w:rPr>
            </w:pPr>
            <w:r w:rsidRPr="00A3134D">
              <w:rPr>
                <w:rFonts w:ascii="Segoe UI" w:eastAsia="Times New Roman" w:hAnsi="Segoe UI" w:cs="Segoe UI"/>
              </w:rPr>
              <w:t xml:space="preserve">The research needed is time consuming. </w:t>
            </w:r>
          </w:p>
          <w:p w14:paraId="163C888D" w14:textId="77777777" w:rsidR="00851CF3" w:rsidRPr="00A3134D" w:rsidRDefault="00851CF3" w:rsidP="00400CB2">
            <w:pPr>
              <w:pStyle w:val="ListParagraph"/>
              <w:numPr>
                <w:ilvl w:val="0"/>
                <w:numId w:val="10"/>
              </w:numPr>
              <w:rPr>
                <w:rFonts w:ascii="Segoe UI" w:eastAsia="Times New Roman" w:hAnsi="Segoe UI" w:cs="Segoe UI"/>
                <w:color w:val="7030A0"/>
              </w:rPr>
            </w:pPr>
            <w:r w:rsidRPr="00A3134D">
              <w:rPr>
                <w:rFonts w:ascii="Segoe UI" w:eastAsia="Times New Roman" w:hAnsi="Segoe UI" w:cs="Segoe UI"/>
              </w:rPr>
              <w:t>Other [please specify]:</w:t>
            </w:r>
          </w:p>
          <w:p w14:paraId="2B4F5799" w14:textId="77777777" w:rsidR="00851CF3" w:rsidRPr="008A626E" w:rsidRDefault="00C45220" w:rsidP="00953A7B">
            <w:pPr>
              <w:rPr>
                <w:rFonts w:ascii="Segoe UI" w:eastAsia="Times New Roman" w:hAnsi="Segoe UI" w:cs="Segoe UI"/>
                <w:color w:val="7030A0"/>
              </w:rPr>
            </w:pPr>
            <w:r>
              <w:rPr>
                <w:rFonts w:ascii="Segoe UI" w:eastAsia="Times New Roman" w:hAnsi="Segoe UI" w:cs="Segoe UI"/>
                <w:color w:val="0000FF"/>
              </w:rPr>
              <w:t>[go to 40</w:t>
            </w:r>
            <w:r w:rsidR="00851CF3" w:rsidRPr="008F0477">
              <w:rPr>
                <w:rFonts w:ascii="Segoe UI" w:eastAsia="Times New Roman" w:hAnsi="Segoe UI" w:cs="Segoe UI"/>
                <w:color w:val="0000FF"/>
              </w:rPr>
              <w:t>]</w:t>
            </w:r>
          </w:p>
        </w:tc>
      </w:tr>
      <w:tr w:rsidR="00851CF3" w:rsidRPr="00D92D74" w14:paraId="4F0AEA89" w14:textId="77777777" w:rsidTr="006A08F6">
        <w:trPr>
          <w:trHeight w:val="548"/>
        </w:trPr>
        <w:tc>
          <w:tcPr>
            <w:tcW w:w="5000" w:type="pct"/>
          </w:tcPr>
          <w:p w14:paraId="4426DB2A" w14:textId="77777777" w:rsidR="00851CF3" w:rsidRDefault="00851CF3" w:rsidP="00953A7B">
            <w:pPr>
              <w:spacing w:after="120"/>
              <w:rPr>
                <w:rFonts w:ascii="Segoe UI" w:eastAsia="Times New Roman" w:hAnsi="Segoe UI" w:cs="Segoe UI"/>
                <w:color w:val="0000FF"/>
              </w:rPr>
            </w:pPr>
          </w:p>
          <w:p w14:paraId="21B2BBE4" w14:textId="77777777" w:rsidR="00851CF3" w:rsidRPr="00A3134D" w:rsidRDefault="00851CF3" w:rsidP="00953A7B">
            <w:pPr>
              <w:spacing w:after="120"/>
              <w:rPr>
                <w:rFonts w:ascii="Segoe UI" w:eastAsia="Times New Roman" w:hAnsi="Segoe UI" w:cs="Segoe UI"/>
                <w:color w:val="0000FF"/>
              </w:rPr>
            </w:pPr>
            <w:r w:rsidRPr="00A3134D">
              <w:rPr>
                <w:rFonts w:ascii="Segoe UI" w:eastAsia="Times New Roman" w:hAnsi="Segoe UI" w:cs="Segoe UI"/>
                <w:color w:val="0000FF"/>
              </w:rPr>
              <w:t>[if N</w:t>
            </w:r>
            <w:r w:rsidR="00C45220">
              <w:rPr>
                <w:rFonts w:ascii="Segoe UI" w:eastAsia="Times New Roman" w:hAnsi="Segoe UI" w:cs="Segoe UI"/>
                <w:color w:val="0000FF"/>
              </w:rPr>
              <w:t>o to 37</w:t>
            </w:r>
            <w:r w:rsidRPr="00A3134D">
              <w:rPr>
                <w:rFonts w:ascii="Segoe UI" w:eastAsia="Times New Roman" w:hAnsi="Segoe UI" w:cs="Segoe UI"/>
                <w:color w:val="0000FF"/>
              </w:rPr>
              <w:t xml:space="preserve">] </w:t>
            </w:r>
          </w:p>
          <w:p w14:paraId="60DEE74D" w14:textId="77777777" w:rsidR="00851CF3" w:rsidRPr="00D92D74" w:rsidRDefault="00851CF3" w:rsidP="008E1300">
            <w:pPr>
              <w:pStyle w:val="ListParagraph"/>
              <w:numPr>
                <w:ilvl w:val="0"/>
                <w:numId w:val="94"/>
              </w:numPr>
              <w:spacing w:after="120"/>
              <w:rPr>
                <w:rFonts w:ascii="Segoe UI" w:eastAsia="Tahoma" w:hAnsi="Segoe UI" w:cs="Segoe UI"/>
              </w:rPr>
            </w:pPr>
            <w:r w:rsidRPr="00D92D74">
              <w:rPr>
                <w:rFonts w:ascii="Segoe UI" w:eastAsia="Times New Roman" w:hAnsi="Segoe UI" w:cs="Segoe UI"/>
              </w:rPr>
              <w:t xml:space="preserve">Why not? </w:t>
            </w:r>
            <w:r>
              <w:rPr>
                <w:rFonts w:ascii="Segoe UI" w:eastAsia="Times New Roman" w:hAnsi="Segoe UI" w:cs="Segoe UI"/>
              </w:rPr>
              <w:t>(Check all that apply)</w:t>
            </w:r>
          </w:p>
          <w:p w14:paraId="625C6E21" w14:textId="77777777" w:rsidR="00851CF3" w:rsidRPr="00D92D74" w:rsidRDefault="00851CF3" w:rsidP="00400CB2">
            <w:pPr>
              <w:pStyle w:val="ListParagraph"/>
              <w:numPr>
                <w:ilvl w:val="0"/>
                <w:numId w:val="10"/>
              </w:numPr>
              <w:rPr>
                <w:rFonts w:ascii="Segoe UI" w:eastAsia="Times New Roman" w:hAnsi="Segoe UI" w:cs="Segoe UI"/>
              </w:rPr>
            </w:pPr>
            <w:r>
              <w:rPr>
                <w:rFonts w:ascii="Segoe UI" w:eastAsia="Times New Roman" w:hAnsi="Segoe UI" w:cs="Segoe UI"/>
              </w:rPr>
              <w:t xml:space="preserve">Processing fees are </w:t>
            </w:r>
            <w:r w:rsidR="00465368">
              <w:rPr>
                <w:rFonts w:ascii="Segoe UI" w:eastAsia="Times New Roman" w:hAnsi="Segoe UI" w:cs="Segoe UI"/>
              </w:rPr>
              <w:t xml:space="preserve">too </w:t>
            </w:r>
            <w:r>
              <w:rPr>
                <w:rFonts w:ascii="Segoe UI" w:eastAsia="Times New Roman" w:hAnsi="Segoe UI" w:cs="Segoe UI"/>
              </w:rPr>
              <w:t>high.</w:t>
            </w:r>
          </w:p>
          <w:p w14:paraId="0EF9DD2E" w14:textId="77777777" w:rsidR="00851CF3" w:rsidRPr="005F24BA" w:rsidRDefault="00851CF3" w:rsidP="00400CB2">
            <w:pPr>
              <w:pStyle w:val="ListParagraph"/>
              <w:numPr>
                <w:ilvl w:val="0"/>
                <w:numId w:val="10"/>
              </w:numPr>
              <w:rPr>
                <w:rFonts w:ascii="Segoe UI" w:eastAsia="Times New Roman" w:hAnsi="Segoe UI" w:cs="Segoe UI"/>
              </w:rPr>
            </w:pPr>
            <w:r w:rsidRPr="00D92D74">
              <w:rPr>
                <w:rFonts w:ascii="Segoe UI" w:eastAsia="Times New Roman" w:hAnsi="Segoe UI" w:cs="Segoe UI"/>
              </w:rPr>
              <w:t>We are not satisfied with the services provided</w:t>
            </w:r>
            <w:r>
              <w:rPr>
                <w:rFonts w:ascii="Segoe UI" w:eastAsia="Times New Roman" w:hAnsi="Segoe UI" w:cs="Segoe UI"/>
              </w:rPr>
              <w:t>.</w:t>
            </w:r>
          </w:p>
          <w:p w14:paraId="22A6E47C" w14:textId="77777777" w:rsidR="00851CF3" w:rsidRPr="005F24BA" w:rsidRDefault="00851CF3" w:rsidP="00400CB2">
            <w:pPr>
              <w:pStyle w:val="ListParagraph"/>
              <w:numPr>
                <w:ilvl w:val="0"/>
                <w:numId w:val="10"/>
              </w:numPr>
              <w:rPr>
                <w:rFonts w:ascii="Segoe UI" w:eastAsia="Times New Roman" w:hAnsi="Segoe UI" w:cs="Segoe UI"/>
              </w:rPr>
            </w:pPr>
            <w:r w:rsidRPr="00D92D74">
              <w:rPr>
                <w:rFonts w:ascii="Segoe UI" w:eastAsia="Times New Roman" w:hAnsi="Segoe UI" w:cs="Segoe UI"/>
              </w:rPr>
              <w:t>Other [please specify]: ____________________</w:t>
            </w:r>
          </w:p>
          <w:p w14:paraId="77983A6A" w14:textId="77777777" w:rsidR="00851CF3" w:rsidRPr="007E54C7" w:rsidRDefault="00851CF3" w:rsidP="00953A7B">
            <w:pPr>
              <w:rPr>
                <w:rFonts w:ascii="Segoe UI" w:eastAsia="Times New Roman" w:hAnsi="Segoe UI" w:cs="Segoe UI"/>
                <w:color w:val="7030A0"/>
              </w:rPr>
            </w:pPr>
          </w:p>
          <w:p w14:paraId="2605FEC1" w14:textId="77777777" w:rsidR="00851CF3" w:rsidRPr="00C20F16" w:rsidRDefault="00851CF3" w:rsidP="00953A7B">
            <w:pPr>
              <w:rPr>
                <w:rFonts w:ascii="Segoe UI" w:eastAsia="Times New Roman" w:hAnsi="Segoe UI" w:cs="Segoe UI"/>
                <w:color w:val="7030A0"/>
              </w:rPr>
            </w:pPr>
          </w:p>
        </w:tc>
      </w:tr>
      <w:tr w:rsidR="00851CF3" w:rsidRPr="00D92D74" w14:paraId="0A97DD96" w14:textId="77777777" w:rsidTr="006A08F6">
        <w:trPr>
          <w:trHeight w:val="548"/>
        </w:trPr>
        <w:tc>
          <w:tcPr>
            <w:tcW w:w="5000" w:type="pct"/>
          </w:tcPr>
          <w:p w14:paraId="70D45AFD" w14:textId="77777777" w:rsidR="00851CF3" w:rsidRPr="00FE1957" w:rsidRDefault="00851CF3" w:rsidP="008E1300">
            <w:pPr>
              <w:pStyle w:val="ListParagraph"/>
              <w:numPr>
                <w:ilvl w:val="0"/>
                <w:numId w:val="94"/>
              </w:numPr>
              <w:spacing w:after="120"/>
              <w:rPr>
                <w:rFonts w:ascii="Segoe UI" w:eastAsia="Tahoma" w:hAnsi="Segoe UI" w:cs="Segoe UI"/>
              </w:rPr>
            </w:pPr>
            <w:r w:rsidRPr="00FE1957">
              <w:rPr>
                <w:rFonts w:ascii="Segoe UI" w:eastAsia="Times New Roman" w:hAnsi="Segoe UI" w:cs="Segoe UI"/>
              </w:rPr>
              <w:t xml:space="preserve">What is </w:t>
            </w:r>
            <w:r w:rsidR="00FE1957">
              <w:rPr>
                <w:rFonts w:ascii="Segoe UI" w:eastAsia="Times New Roman" w:hAnsi="Segoe UI" w:cs="Segoe UI"/>
              </w:rPr>
              <w:t xml:space="preserve">the </w:t>
            </w:r>
            <w:r w:rsidR="00FE1957" w:rsidRPr="00FE1957">
              <w:rPr>
                <w:rFonts w:ascii="Segoe UI" w:eastAsia="Times New Roman" w:hAnsi="Segoe UI" w:cs="Segoe UI"/>
                <w:b/>
                <w:u w:val="single"/>
              </w:rPr>
              <w:t>MOST</w:t>
            </w:r>
            <w:r w:rsidRPr="00FE1957">
              <w:rPr>
                <w:rFonts w:ascii="Segoe UI" w:eastAsia="Times New Roman" w:hAnsi="Segoe UI" w:cs="Segoe UI"/>
              </w:rPr>
              <w:t xml:space="preserve"> important factor </w:t>
            </w:r>
            <w:r w:rsidRPr="00FE1957">
              <w:rPr>
                <w:rFonts w:ascii="Segoe UI" w:hAnsi="Segoe UI" w:cs="Segoe UI"/>
                <w:bCs/>
              </w:rPr>
              <w:t xml:space="preserve">in your future choice or </w:t>
            </w:r>
            <w:r w:rsidR="002D1022">
              <w:rPr>
                <w:rFonts w:ascii="Segoe UI" w:hAnsi="Segoe UI" w:cs="Segoe UI"/>
                <w:bCs/>
              </w:rPr>
              <w:t>(</w:t>
            </w:r>
            <w:r w:rsidRPr="00FE1957">
              <w:rPr>
                <w:rFonts w:ascii="Segoe UI" w:hAnsi="Segoe UI" w:cs="Segoe UI"/>
                <w:bCs/>
              </w:rPr>
              <w:t>EBT</w:t>
            </w:r>
            <w:r w:rsidR="002D1022">
              <w:rPr>
                <w:rFonts w:ascii="Segoe UI" w:hAnsi="Segoe UI" w:cs="Segoe UI"/>
                <w:bCs/>
              </w:rPr>
              <w:t>)</w:t>
            </w:r>
            <w:r w:rsidRPr="00FE1957">
              <w:rPr>
                <w:rFonts w:ascii="Segoe UI" w:hAnsi="Segoe UI" w:cs="Segoe UI"/>
                <w:bCs/>
              </w:rPr>
              <w:t xml:space="preserve"> processing services</w:t>
            </w:r>
            <w:r w:rsidRPr="00FE1957">
              <w:rPr>
                <w:rFonts w:ascii="Segoe UI" w:eastAsia="Times New Roman" w:hAnsi="Segoe UI" w:cs="Segoe UI"/>
              </w:rPr>
              <w:t>?</w:t>
            </w:r>
          </w:p>
          <w:p w14:paraId="1DB39838" w14:textId="77777777" w:rsidR="00851CF3" w:rsidRPr="007E54C7" w:rsidRDefault="00851CF3" w:rsidP="00ED4A8A">
            <w:pPr>
              <w:pStyle w:val="ListParagraph"/>
              <w:spacing w:after="120"/>
              <w:ind w:left="1692"/>
              <w:rPr>
                <w:rFonts w:ascii="Segoe UI" w:eastAsia="Times New Roman" w:hAnsi="Segoe UI" w:cs="Segoe UI"/>
                <w:color w:val="0000FF"/>
              </w:rPr>
            </w:pPr>
            <w:r w:rsidRPr="007E54C7">
              <w:rPr>
                <w:rFonts w:ascii="Segoe UI" w:eastAsia="Times New Roman" w:hAnsi="Segoe UI" w:cs="Segoe UI"/>
                <w:color w:val="0000FF"/>
              </w:rPr>
              <w:t xml:space="preserve">[drop down selection of items </w:t>
            </w:r>
            <w:r w:rsidR="00C45220">
              <w:rPr>
                <w:rFonts w:ascii="Segoe UI" w:eastAsia="Times New Roman" w:hAnsi="Segoe UI" w:cs="Segoe UI"/>
                <w:color w:val="0000FF"/>
              </w:rPr>
              <w:t>in 35</w:t>
            </w:r>
            <w:r w:rsidRPr="007E54C7">
              <w:rPr>
                <w:rFonts w:ascii="Segoe UI" w:eastAsia="Times New Roman" w:hAnsi="Segoe UI" w:cs="Segoe UI"/>
                <w:color w:val="0000FF"/>
              </w:rPr>
              <w:t>]</w:t>
            </w:r>
          </w:p>
          <w:p w14:paraId="0DE35D03" w14:textId="77777777" w:rsidR="00851CF3" w:rsidRDefault="00851CF3" w:rsidP="00953A7B">
            <w:pPr>
              <w:jc w:val="center"/>
              <w:rPr>
                <w:rFonts w:ascii="Segoe UI" w:eastAsia="Times New Roman" w:hAnsi="Segoe UI" w:cs="Segoe UI"/>
                <w:color w:val="7030A0"/>
              </w:rPr>
            </w:pPr>
          </w:p>
          <w:tbl>
            <w:tblPr>
              <w:tblStyle w:val="PlainTable11"/>
              <w:tblW w:w="0" w:type="auto"/>
              <w:jc w:val="center"/>
              <w:tblLook w:val="04A0" w:firstRow="1" w:lastRow="0" w:firstColumn="1" w:lastColumn="0" w:noHBand="0" w:noVBand="1"/>
            </w:tblPr>
            <w:tblGrid>
              <w:gridCol w:w="5737"/>
            </w:tblGrid>
            <w:tr w:rsidR="00851CF3" w:rsidRPr="0034111D" w14:paraId="07530F84" w14:textId="77777777" w:rsidTr="00ED4A8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37" w:type="dxa"/>
                </w:tcPr>
                <w:p w14:paraId="6673E633" w14:textId="77777777" w:rsidR="00851CF3" w:rsidRPr="0034111D" w:rsidRDefault="00851CF3" w:rsidP="00ED4A8A">
                  <w:pPr>
                    <w:spacing w:line="276" w:lineRule="auto"/>
                    <w:rPr>
                      <w:rFonts w:ascii="Segoe UI" w:eastAsia="Tahoma" w:hAnsi="Segoe UI" w:cs="Segoe UI"/>
                      <w:b w:val="0"/>
                      <w:sz w:val="18"/>
                    </w:rPr>
                  </w:pPr>
                  <w:r>
                    <w:rPr>
                      <w:rFonts w:ascii="Segoe UI" w:hAnsi="Segoe UI" w:cs="Segoe UI"/>
                      <w:b w:val="0"/>
                      <w:sz w:val="18"/>
                    </w:rPr>
                    <w:t>Transaction f</w:t>
                  </w:r>
                  <w:r w:rsidRPr="0034111D">
                    <w:rPr>
                      <w:rFonts w:ascii="Segoe UI" w:hAnsi="Segoe UI" w:cs="Segoe UI"/>
                      <w:b w:val="0"/>
                      <w:sz w:val="18"/>
                    </w:rPr>
                    <w:t>ees</w:t>
                  </w:r>
                </w:p>
              </w:tc>
            </w:tr>
            <w:tr w:rsidR="00851CF3" w:rsidRPr="0034111D" w14:paraId="0DDA0817" w14:textId="77777777" w:rsidTr="00ED4A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37" w:type="dxa"/>
                </w:tcPr>
                <w:p w14:paraId="1886FE64" w14:textId="77777777" w:rsidR="00851CF3" w:rsidRPr="0034111D" w:rsidRDefault="00851CF3" w:rsidP="00ED4A8A">
                  <w:pPr>
                    <w:spacing w:line="276" w:lineRule="auto"/>
                    <w:rPr>
                      <w:rFonts w:ascii="Segoe UI" w:eastAsia="Tahoma" w:hAnsi="Segoe UI" w:cs="Segoe UI"/>
                      <w:b w:val="0"/>
                      <w:sz w:val="18"/>
                    </w:rPr>
                  </w:pPr>
                  <w:r>
                    <w:rPr>
                      <w:rFonts w:ascii="Segoe UI" w:hAnsi="Segoe UI" w:cs="Segoe UI"/>
                      <w:b w:val="0"/>
                      <w:sz w:val="18"/>
                    </w:rPr>
                    <w:t>Monthly f</w:t>
                  </w:r>
                  <w:r w:rsidRPr="0034111D">
                    <w:rPr>
                      <w:rFonts w:ascii="Segoe UI" w:hAnsi="Segoe UI" w:cs="Segoe UI"/>
                      <w:b w:val="0"/>
                      <w:sz w:val="18"/>
                    </w:rPr>
                    <w:t>ees</w:t>
                  </w:r>
                </w:p>
              </w:tc>
            </w:tr>
            <w:tr w:rsidR="00851CF3" w:rsidRPr="0034111D" w14:paraId="263E8EF1" w14:textId="77777777" w:rsidTr="00ED4A8A">
              <w:trPr>
                <w:jc w:val="center"/>
              </w:trPr>
              <w:tc>
                <w:tcPr>
                  <w:cnfStyle w:val="001000000000" w:firstRow="0" w:lastRow="0" w:firstColumn="1" w:lastColumn="0" w:oddVBand="0" w:evenVBand="0" w:oddHBand="0" w:evenHBand="0" w:firstRowFirstColumn="0" w:firstRowLastColumn="0" w:lastRowFirstColumn="0" w:lastRowLastColumn="0"/>
                  <w:tcW w:w="5737" w:type="dxa"/>
                </w:tcPr>
                <w:p w14:paraId="007511F5" w14:textId="77777777" w:rsidR="00851CF3" w:rsidRPr="0034111D" w:rsidRDefault="00851CF3" w:rsidP="00ED4A8A">
                  <w:pPr>
                    <w:spacing w:line="276" w:lineRule="auto"/>
                    <w:rPr>
                      <w:rFonts w:ascii="Segoe UI" w:eastAsia="Tahoma" w:hAnsi="Segoe UI" w:cs="Segoe UI"/>
                      <w:b w:val="0"/>
                      <w:sz w:val="18"/>
                    </w:rPr>
                  </w:pPr>
                  <w:r w:rsidRPr="0034111D">
                    <w:rPr>
                      <w:rFonts w:ascii="Segoe UI" w:hAnsi="Segoe UI" w:cs="Segoe UI"/>
                      <w:b w:val="0"/>
                      <w:sz w:val="18"/>
                    </w:rPr>
                    <w:t xml:space="preserve">Processing time for fund to appear in store account </w:t>
                  </w:r>
                </w:p>
              </w:tc>
            </w:tr>
            <w:tr w:rsidR="00851CF3" w:rsidRPr="0034111D" w:rsidDel="0086058A" w14:paraId="63392F6A" w14:textId="77777777" w:rsidTr="00ED4A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37" w:type="dxa"/>
                </w:tcPr>
                <w:p w14:paraId="48FE6A19" w14:textId="77777777" w:rsidR="00851CF3" w:rsidRPr="0034111D" w:rsidDel="0086058A" w:rsidRDefault="00851CF3" w:rsidP="00ED4A8A">
                  <w:pPr>
                    <w:spacing w:line="276" w:lineRule="auto"/>
                    <w:rPr>
                      <w:rFonts w:ascii="Segoe UI" w:hAnsi="Segoe UI" w:cs="Segoe UI"/>
                      <w:b w:val="0"/>
                      <w:sz w:val="18"/>
                    </w:rPr>
                  </w:pPr>
                  <w:r w:rsidRPr="0034111D">
                    <w:rPr>
                      <w:rFonts w:ascii="Segoe UI" w:hAnsi="Segoe UI" w:cs="Segoe UI"/>
                      <w:b w:val="0"/>
                      <w:sz w:val="18"/>
                    </w:rPr>
                    <w:t>Analytic tools</w:t>
                  </w:r>
                </w:p>
              </w:tc>
            </w:tr>
            <w:tr w:rsidR="00851CF3" w:rsidRPr="0034111D" w14:paraId="68DA7D33" w14:textId="77777777" w:rsidTr="00ED4A8A">
              <w:trPr>
                <w:jc w:val="center"/>
              </w:trPr>
              <w:tc>
                <w:tcPr>
                  <w:cnfStyle w:val="001000000000" w:firstRow="0" w:lastRow="0" w:firstColumn="1" w:lastColumn="0" w:oddVBand="0" w:evenVBand="0" w:oddHBand="0" w:evenHBand="0" w:firstRowFirstColumn="0" w:firstRowLastColumn="0" w:lastRowFirstColumn="0" w:lastRowLastColumn="0"/>
                  <w:tcW w:w="5737" w:type="dxa"/>
                </w:tcPr>
                <w:p w14:paraId="23DCCE13" w14:textId="77777777" w:rsidR="00851CF3" w:rsidRPr="0034111D" w:rsidRDefault="00851CF3" w:rsidP="00ED4A8A">
                  <w:pPr>
                    <w:spacing w:line="276" w:lineRule="auto"/>
                    <w:rPr>
                      <w:rFonts w:ascii="Segoe UI" w:eastAsia="Tahoma" w:hAnsi="Segoe UI" w:cs="Segoe UI"/>
                      <w:b w:val="0"/>
                      <w:sz w:val="18"/>
                    </w:rPr>
                  </w:pPr>
                  <w:r w:rsidRPr="0034111D">
                    <w:rPr>
                      <w:rFonts w:ascii="Segoe UI" w:hAnsi="Segoe UI" w:cs="Segoe UI"/>
                      <w:b w:val="0"/>
                      <w:sz w:val="18"/>
                    </w:rPr>
                    <w:t>Payment cycle</w:t>
                  </w:r>
                </w:p>
              </w:tc>
            </w:tr>
            <w:tr w:rsidR="00851CF3" w:rsidRPr="0034111D" w14:paraId="65C47CE4" w14:textId="77777777" w:rsidTr="00ED4A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37" w:type="dxa"/>
                </w:tcPr>
                <w:p w14:paraId="2102069D" w14:textId="77777777" w:rsidR="00851CF3" w:rsidRPr="0034111D" w:rsidRDefault="00851CF3" w:rsidP="00ED4A8A">
                  <w:pPr>
                    <w:spacing w:line="276" w:lineRule="auto"/>
                    <w:rPr>
                      <w:rFonts w:ascii="Segoe UI" w:eastAsia="Tahoma" w:hAnsi="Segoe UI" w:cs="Segoe UI"/>
                      <w:b w:val="0"/>
                      <w:sz w:val="18"/>
                    </w:rPr>
                  </w:pPr>
                  <w:r>
                    <w:rPr>
                      <w:rFonts w:ascii="Segoe UI" w:hAnsi="Segoe UI" w:cs="Segoe UI"/>
                      <w:b w:val="0"/>
                      <w:sz w:val="18"/>
                    </w:rPr>
                    <w:t xml:space="preserve">Network </w:t>
                  </w:r>
                  <w:r w:rsidRPr="004960CA">
                    <w:rPr>
                      <w:rFonts w:ascii="Segoe UI" w:hAnsi="Segoe UI" w:cs="Segoe UI"/>
                      <w:b w:val="0"/>
                      <w:sz w:val="18"/>
                    </w:rPr>
                    <w:t>reliability (</w:t>
                  </w:r>
                  <w:r w:rsidR="00DC5FD5" w:rsidRPr="004960CA">
                    <w:rPr>
                      <w:rFonts w:ascii="Segoe UI" w:hAnsi="Segoe UI" w:cs="Segoe UI"/>
                      <w:b w:val="0"/>
                      <w:sz w:val="18"/>
                    </w:rPr>
                    <w:t>p</w:t>
                  </w:r>
                  <w:r w:rsidRPr="004960CA">
                    <w:rPr>
                      <w:rFonts w:ascii="Segoe UI" w:hAnsi="Segoe UI" w:cs="Segoe UI"/>
                      <w:b w:val="0"/>
                      <w:sz w:val="18"/>
                    </w:rPr>
                    <w:t>rocessing uptime)</w:t>
                  </w:r>
                </w:p>
              </w:tc>
            </w:tr>
            <w:tr w:rsidR="00851CF3" w:rsidRPr="0034111D" w14:paraId="71C0D4FD" w14:textId="77777777" w:rsidTr="00ED4A8A">
              <w:trPr>
                <w:jc w:val="center"/>
              </w:trPr>
              <w:tc>
                <w:tcPr>
                  <w:cnfStyle w:val="001000000000" w:firstRow="0" w:lastRow="0" w:firstColumn="1" w:lastColumn="0" w:oddVBand="0" w:evenVBand="0" w:oddHBand="0" w:evenHBand="0" w:firstRowFirstColumn="0" w:firstRowLastColumn="0" w:lastRowFirstColumn="0" w:lastRowLastColumn="0"/>
                  <w:tcW w:w="5737" w:type="dxa"/>
                </w:tcPr>
                <w:p w14:paraId="3DF81816" w14:textId="77777777" w:rsidR="00851CF3" w:rsidRPr="0034111D" w:rsidRDefault="00851CF3" w:rsidP="00ED4A8A">
                  <w:pPr>
                    <w:spacing w:line="276" w:lineRule="auto"/>
                    <w:rPr>
                      <w:rFonts w:ascii="Segoe UI" w:eastAsia="Tahoma" w:hAnsi="Segoe UI" w:cs="Segoe UI"/>
                      <w:b w:val="0"/>
                      <w:sz w:val="18"/>
                    </w:rPr>
                  </w:pPr>
                  <w:r w:rsidRPr="0034111D">
                    <w:rPr>
                      <w:rFonts w:ascii="Segoe UI" w:hAnsi="Segoe UI" w:cs="Segoe UI"/>
                      <w:b w:val="0"/>
                      <w:sz w:val="18"/>
                    </w:rPr>
                    <w:t>Length of contract</w:t>
                  </w:r>
                </w:p>
              </w:tc>
            </w:tr>
            <w:tr w:rsidR="00851CF3" w:rsidRPr="0034111D" w14:paraId="607F2B03" w14:textId="77777777" w:rsidTr="00ED4A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37" w:type="dxa"/>
                </w:tcPr>
                <w:p w14:paraId="0DB7D551" w14:textId="77777777" w:rsidR="00851CF3" w:rsidRPr="0034111D" w:rsidRDefault="00851CF3" w:rsidP="00ED4A8A">
                  <w:pPr>
                    <w:spacing w:line="276" w:lineRule="auto"/>
                    <w:rPr>
                      <w:rFonts w:ascii="Segoe UI" w:eastAsia="Tahoma" w:hAnsi="Segoe UI" w:cs="Segoe UI"/>
                      <w:b w:val="0"/>
                      <w:sz w:val="18"/>
                    </w:rPr>
                  </w:pPr>
                  <w:r>
                    <w:rPr>
                      <w:rFonts w:ascii="Segoe UI" w:hAnsi="Segoe UI" w:cs="Segoe UI"/>
                      <w:b w:val="0"/>
                      <w:sz w:val="18"/>
                    </w:rPr>
                    <w:t>Technical s</w:t>
                  </w:r>
                  <w:r w:rsidRPr="0034111D">
                    <w:rPr>
                      <w:rFonts w:ascii="Segoe UI" w:hAnsi="Segoe UI" w:cs="Segoe UI"/>
                      <w:b w:val="0"/>
                      <w:sz w:val="18"/>
                    </w:rPr>
                    <w:t>upport</w:t>
                  </w:r>
                </w:p>
              </w:tc>
            </w:tr>
            <w:tr w:rsidR="00851CF3" w:rsidRPr="0034111D" w14:paraId="2706D70D" w14:textId="77777777" w:rsidTr="00ED4A8A">
              <w:trPr>
                <w:jc w:val="center"/>
              </w:trPr>
              <w:tc>
                <w:tcPr>
                  <w:cnfStyle w:val="001000000000" w:firstRow="0" w:lastRow="0" w:firstColumn="1" w:lastColumn="0" w:oddVBand="0" w:evenVBand="0" w:oddHBand="0" w:evenHBand="0" w:firstRowFirstColumn="0" w:firstRowLastColumn="0" w:lastRowFirstColumn="0" w:lastRowLastColumn="0"/>
                  <w:tcW w:w="5737" w:type="dxa"/>
                </w:tcPr>
                <w:p w14:paraId="09A200D6" w14:textId="77777777" w:rsidR="00851CF3" w:rsidRPr="0034111D" w:rsidRDefault="00851CF3" w:rsidP="00ED4A8A">
                  <w:pPr>
                    <w:spacing w:line="276" w:lineRule="auto"/>
                    <w:rPr>
                      <w:rFonts w:ascii="Segoe UI" w:hAnsi="Segoe UI" w:cs="Segoe UI"/>
                      <w:b w:val="0"/>
                      <w:sz w:val="18"/>
                    </w:rPr>
                  </w:pPr>
                  <w:r>
                    <w:rPr>
                      <w:rFonts w:ascii="Segoe UI" w:hAnsi="Segoe UI" w:cs="Segoe UI"/>
                      <w:b w:val="0"/>
                      <w:sz w:val="18"/>
                    </w:rPr>
                    <w:t>Fraud protection</w:t>
                  </w:r>
                </w:p>
              </w:tc>
            </w:tr>
            <w:tr w:rsidR="00851CF3" w:rsidRPr="0034111D" w14:paraId="3BFE2FD2" w14:textId="77777777" w:rsidTr="00ED4A8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37" w:type="dxa"/>
                </w:tcPr>
                <w:p w14:paraId="4C74E83C" w14:textId="77777777" w:rsidR="00851CF3" w:rsidRPr="0034111D" w:rsidRDefault="00851CF3" w:rsidP="00ED4A8A">
                  <w:pPr>
                    <w:spacing w:line="276" w:lineRule="auto"/>
                    <w:rPr>
                      <w:rFonts w:ascii="Segoe UI" w:hAnsi="Segoe UI" w:cs="Segoe UI"/>
                      <w:b w:val="0"/>
                      <w:sz w:val="18"/>
                    </w:rPr>
                  </w:pPr>
                  <w:r w:rsidRPr="0034111D">
                    <w:rPr>
                      <w:rFonts w:ascii="Segoe UI" w:hAnsi="Segoe UI" w:cs="Segoe UI"/>
                      <w:b w:val="0"/>
                      <w:sz w:val="18"/>
                    </w:rPr>
                    <w:t>Other (please specify) __________</w:t>
                  </w:r>
                </w:p>
              </w:tc>
            </w:tr>
          </w:tbl>
          <w:p w14:paraId="217D65F4" w14:textId="77777777" w:rsidR="00851CF3" w:rsidRDefault="00851CF3" w:rsidP="00953A7B">
            <w:pPr>
              <w:rPr>
                <w:rFonts w:ascii="Segoe UI" w:eastAsia="Times New Roman" w:hAnsi="Segoe UI" w:cs="Segoe UI"/>
                <w:color w:val="7030A0"/>
              </w:rPr>
            </w:pPr>
          </w:p>
          <w:p w14:paraId="5626E75D" w14:textId="77777777" w:rsidR="001508DA" w:rsidRDefault="001508DA" w:rsidP="00953A7B">
            <w:pPr>
              <w:rPr>
                <w:rFonts w:ascii="Segoe UI" w:eastAsia="Times New Roman" w:hAnsi="Segoe UI" w:cs="Segoe UI"/>
                <w:color w:val="7030A0"/>
              </w:rPr>
            </w:pPr>
          </w:p>
          <w:p w14:paraId="3E414C16" w14:textId="77777777" w:rsidR="001508DA" w:rsidRPr="00F81351" w:rsidRDefault="001508DA" w:rsidP="001508DA">
            <w:pPr>
              <w:pStyle w:val="ListParagraph"/>
              <w:numPr>
                <w:ilvl w:val="0"/>
                <w:numId w:val="94"/>
              </w:numPr>
              <w:spacing w:after="120"/>
              <w:rPr>
                <w:rFonts w:ascii="Segoe UI" w:eastAsia="Times New Roman" w:hAnsi="Segoe UI" w:cs="Segoe UI"/>
              </w:rPr>
            </w:pPr>
            <w:r w:rsidRPr="00FE1957">
              <w:rPr>
                <w:rFonts w:ascii="Segoe UI" w:eastAsia="Times New Roman" w:hAnsi="Segoe UI" w:cs="Segoe UI"/>
              </w:rPr>
              <w:t xml:space="preserve">What is </w:t>
            </w:r>
            <w:r>
              <w:rPr>
                <w:rFonts w:ascii="Segoe UI" w:eastAsia="Times New Roman" w:hAnsi="Segoe UI" w:cs="Segoe UI"/>
              </w:rPr>
              <w:t xml:space="preserve">the </w:t>
            </w:r>
            <w:r w:rsidRPr="001508DA">
              <w:rPr>
                <w:rFonts w:ascii="Segoe UI" w:eastAsia="Times New Roman" w:hAnsi="Segoe UI" w:cs="Segoe UI"/>
                <w:b/>
              </w:rPr>
              <w:t>LEAST</w:t>
            </w:r>
            <w:r w:rsidRPr="00FE1957">
              <w:rPr>
                <w:rFonts w:ascii="Segoe UI" w:eastAsia="Times New Roman" w:hAnsi="Segoe UI" w:cs="Segoe UI"/>
              </w:rPr>
              <w:t xml:space="preserve"> important factor </w:t>
            </w:r>
            <w:r w:rsidRPr="00F81351">
              <w:rPr>
                <w:rFonts w:ascii="Segoe UI" w:eastAsia="Times New Roman" w:hAnsi="Segoe UI" w:cs="Segoe UI"/>
              </w:rPr>
              <w:t>in your future choice or (EBT) processing services</w:t>
            </w:r>
            <w:r w:rsidRPr="00FE1957">
              <w:rPr>
                <w:rFonts w:ascii="Segoe UI" w:eastAsia="Times New Roman" w:hAnsi="Segoe UI" w:cs="Segoe UI"/>
              </w:rPr>
              <w:t>?</w:t>
            </w:r>
          </w:p>
          <w:p w14:paraId="62BD133C" w14:textId="43985B36" w:rsidR="00851CF3" w:rsidRPr="001508DA" w:rsidRDefault="001508DA" w:rsidP="001508DA">
            <w:pPr>
              <w:pStyle w:val="ListParagraph"/>
              <w:spacing w:after="120"/>
              <w:ind w:left="1692"/>
              <w:rPr>
                <w:rFonts w:ascii="Segoe UI" w:eastAsia="Times New Roman" w:hAnsi="Segoe UI" w:cs="Segoe UI"/>
                <w:color w:val="0000FF"/>
              </w:rPr>
            </w:pPr>
            <w:r w:rsidRPr="007E54C7">
              <w:rPr>
                <w:rFonts w:ascii="Segoe UI" w:eastAsia="Times New Roman" w:hAnsi="Segoe UI" w:cs="Segoe UI"/>
                <w:color w:val="0000FF"/>
              </w:rPr>
              <w:t xml:space="preserve">[drop down selection of items </w:t>
            </w:r>
            <w:r w:rsidR="00E57038">
              <w:rPr>
                <w:rFonts w:ascii="Segoe UI" w:eastAsia="Times New Roman" w:hAnsi="Segoe UI" w:cs="Segoe UI"/>
                <w:color w:val="0000FF"/>
              </w:rPr>
              <w:t>in 35</w:t>
            </w:r>
            <w:r w:rsidRPr="007E54C7">
              <w:rPr>
                <w:rFonts w:ascii="Segoe UI" w:eastAsia="Times New Roman" w:hAnsi="Segoe UI" w:cs="Segoe UI"/>
                <w:color w:val="0000FF"/>
              </w:rPr>
              <w:t>]</w:t>
            </w:r>
          </w:p>
        </w:tc>
      </w:tr>
    </w:tbl>
    <w:tbl>
      <w:tblPr>
        <w:tblStyle w:val="PlainTable11"/>
        <w:tblW w:w="0" w:type="auto"/>
        <w:jc w:val="center"/>
        <w:tblLayout w:type="fixed"/>
        <w:tblLook w:val="04A0" w:firstRow="1" w:lastRow="0" w:firstColumn="1" w:lastColumn="0" w:noHBand="0" w:noVBand="1"/>
      </w:tblPr>
      <w:tblGrid>
        <w:gridCol w:w="5737"/>
      </w:tblGrid>
      <w:tr w:rsidR="001508DA" w:rsidRPr="00B914FD" w14:paraId="3C665F05" w14:textId="77777777" w:rsidTr="00FD28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37" w:type="dxa"/>
          </w:tcPr>
          <w:tbl>
            <w:tblPr>
              <w:tblStyle w:val="PlainTable11"/>
              <w:tblW w:w="0" w:type="auto"/>
              <w:jc w:val="center"/>
              <w:tblLayout w:type="fixed"/>
              <w:tblLook w:val="04A0" w:firstRow="1" w:lastRow="0" w:firstColumn="1" w:lastColumn="0" w:noHBand="0" w:noVBand="1"/>
            </w:tblPr>
            <w:tblGrid>
              <w:gridCol w:w="5737"/>
            </w:tblGrid>
            <w:tr w:rsidR="00E57038" w:rsidRPr="0034111D" w14:paraId="43203FF9" w14:textId="77777777" w:rsidTr="00FD28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37" w:type="dxa"/>
                </w:tcPr>
                <w:p w14:paraId="432A26D3" w14:textId="77777777" w:rsidR="00E57038" w:rsidRPr="0034111D" w:rsidRDefault="00E57038" w:rsidP="00E57038">
                  <w:pPr>
                    <w:spacing w:line="276" w:lineRule="auto"/>
                    <w:rPr>
                      <w:rFonts w:ascii="Segoe UI" w:eastAsia="Tahoma" w:hAnsi="Segoe UI" w:cs="Segoe UI"/>
                      <w:b w:val="0"/>
                      <w:sz w:val="18"/>
                    </w:rPr>
                  </w:pPr>
                  <w:r>
                    <w:rPr>
                      <w:rFonts w:ascii="Segoe UI" w:hAnsi="Segoe UI" w:cs="Segoe UI"/>
                      <w:b w:val="0"/>
                      <w:sz w:val="18"/>
                    </w:rPr>
                    <w:t>Transaction f</w:t>
                  </w:r>
                  <w:r w:rsidRPr="0034111D">
                    <w:rPr>
                      <w:rFonts w:ascii="Segoe UI" w:hAnsi="Segoe UI" w:cs="Segoe UI"/>
                      <w:b w:val="0"/>
                      <w:sz w:val="18"/>
                    </w:rPr>
                    <w:t>ees</w:t>
                  </w:r>
                </w:p>
              </w:tc>
            </w:tr>
            <w:tr w:rsidR="00E57038" w:rsidRPr="0034111D" w14:paraId="724AEF50" w14:textId="77777777" w:rsidTr="00FD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37" w:type="dxa"/>
                </w:tcPr>
                <w:p w14:paraId="47430CB2" w14:textId="77777777" w:rsidR="00E57038" w:rsidRPr="0034111D" w:rsidRDefault="00E57038" w:rsidP="00E57038">
                  <w:pPr>
                    <w:spacing w:line="276" w:lineRule="auto"/>
                    <w:rPr>
                      <w:rFonts w:ascii="Segoe UI" w:eastAsia="Tahoma" w:hAnsi="Segoe UI" w:cs="Segoe UI"/>
                      <w:b w:val="0"/>
                      <w:sz w:val="18"/>
                    </w:rPr>
                  </w:pPr>
                  <w:r>
                    <w:rPr>
                      <w:rFonts w:ascii="Segoe UI" w:hAnsi="Segoe UI" w:cs="Segoe UI"/>
                      <w:b w:val="0"/>
                      <w:sz w:val="18"/>
                    </w:rPr>
                    <w:t>Monthly f</w:t>
                  </w:r>
                  <w:r w:rsidRPr="0034111D">
                    <w:rPr>
                      <w:rFonts w:ascii="Segoe UI" w:hAnsi="Segoe UI" w:cs="Segoe UI"/>
                      <w:b w:val="0"/>
                      <w:sz w:val="18"/>
                    </w:rPr>
                    <w:t>ees</w:t>
                  </w:r>
                </w:p>
              </w:tc>
            </w:tr>
            <w:tr w:rsidR="00E57038" w:rsidRPr="0034111D" w14:paraId="08215C8B" w14:textId="77777777" w:rsidTr="00FD287F">
              <w:trPr>
                <w:jc w:val="center"/>
              </w:trPr>
              <w:tc>
                <w:tcPr>
                  <w:cnfStyle w:val="001000000000" w:firstRow="0" w:lastRow="0" w:firstColumn="1" w:lastColumn="0" w:oddVBand="0" w:evenVBand="0" w:oddHBand="0" w:evenHBand="0" w:firstRowFirstColumn="0" w:firstRowLastColumn="0" w:lastRowFirstColumn="0" w:lastRowLastColumn="0"/>
                  <w:tcW w:w="5737" w:type="dxa"/>
                </w:tcPr>
                <w:p w14:paraId="3FCBCA6C" w14:textId="77777777" w:rsidR="00E57038" w:rsidRPr="0034111D" w:rsidRDefault="00E57038" w:rsidP="00E57038">
                  <w:pPr>
                    <w:spacing w:line="276" w:lineRule="auto"/>
                    <w:rPr>
                      <w:rFonts w:ascii="Segoe UI" w:eastAsia="Tahoma" w:hAnsi="Segoe UI" w:cs="Segoe UI"/>
                      <w:b w:val="0"/>
                      <w:sz w:val="18"/>
                    </w:rPr>
                  </w:pPr>
                  <w:r w:rsidRPr="0034111D">
                    <w:rPr>
                      <w:rFonts w:ascii="Segoe UI" w:hAnsi="Segoe UI" w:cs="Segoe UI"/>
                      <w:b w:val="0"/>
                      <w:sz w:val="18"/>
                    </w:rPr>
                    <w:t xml:space="preserve">Processing time for fund to appear in store account </w:t>
                  </w:r>
                </w:p>
              </w:tc>
            </w:tr>
            <w:tr w:rsidR="00E57038" w:rsidRPr="0034111D" w:rsidDel="0086058A" w14:paraId="14EF6702" w14:textId="77777777" w:rsidTr="00FD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37" w:type="dxa"/>
                </w:tcPr>
                <w:p w14:paraId="02E7E2AB" w14:textId="77777777" w:rsidR="00E57038" w:rsidRPr="0034111D" w:rsidDel="0086058A" w:rsidRDefault="00E57038" w:rsidP="00E57038">
                  <w:pPr>
                    <w:spacing w:line="276" w:lineRule="auto"/>
                    <w:rPr>
                      <w:rFonts w:ascii="Segoe UI" w:hAnsi="Segoe UI" w:cs="Segoe UI"/>
                      <w:b w:val="0"/>
                      <w:sz w:val="18"/>
                    </w:rPr>
                  </w:pPr>
                  <w:r w:rsidRPr="0034111D">
                    <w:rPr>
                      <w:rFonts w:ascii="Segoe UI" w:hAnsi="Segoe UI" w:cs="Segoe UI"/>
                      <w:b w:val="0"/>
                      <w:sz w:val="18"/>
                    </w:rPr>
                    <w:t>Analytic tools</w:t>
                  </w:r>
                </w:p>
              </w:tc>
            </w:tr>
            <w:tr w:rsidR="00E57038" w:rsidRPr="0034111D" w14:paraId="63AE3FA0" w14:textId="77777777" w:rsidTr="00FD287F">
              <w:trPr>
                <w:jc w:val="center"/>
              </w:trPr>
              <w:tc>
                <w:tcPr>
                  <w:cnfStyle w:val="001000000000" w:firstRow="0" w:lastRow="0" w:firstColumn="1" w:lastColumn="0" w:oddVBand="0" w:evenVBand="0" w:oddHBand="0" w:evenHBand="0" w:firstRowFirstColumn="0" w:firstRowLastColumn="0" w:lastRowFirstColumn="0" w:lastRowLastColumn="0"/>
                  <w:tcW w:w="5737" w:type="dxa"/>
                </w:tcPr>
                <w:p w14:paraId="3F4F63A3" w14:textId="77777777" w:rsidR="00E57038" w:rsidRPr="0034111D" w:rsidRDefault="00E57038" w:rsidP="00E57038">
                  <w:pPr>
                    <w:spacing w:line="276" w:lineRule="auto"/>
                    <w:rPr>
                      <w:rFonts w:ascii="Segoe UI" w:eastAsia="Tahoma" w:hAnsi="Segoe UI" w:cs="Segoe UI"/>
                      <w:b w:val="0"/>
                      <w:sz w:val="18"/>
                    </w:rPr>
                  </w:pPr>
                  <w:r w:rsidRPr="0034111D">
                    <w:rPr>
                      <w:rFonts w:ascii="Segoe UI" w:hAnsi="Segoe UI" w:cs="Segoe UI"/>
                      <w:b w:val="0"/>
                      <w:sz w:val="18"/>
                    </w:rPr>
                    <w:t>Payment cycle</w:t>
                  </w:r>
                </w:p>
              </w:tc>
            </w:tr>
            <w:tr w:rsidR="00E57038" w:rsidRPr="0034111D" w14:paraId="5BAC4B92" w14:textId="77777777" w:rsidTr="00FD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37" w:type="dxa"/>
                </w:tcPr>
                <w:p w14:paraId="2ECBCE0B" w14:textId="77777777" w:rsidR="00E57038" w:rsidRPr="0034111D" w:rsidRDefault="00E57038" w:rsidP="00E57038">
                  <w:pPr>
                    <w:spacing w:line="276" w:lineRule="auto"/>
                    <w:rPr>
                      <w:rFonts w:ascii="Segoe UI" w:eastAsia="Tahoma" w:hAnsi="Segoe UI" w:cs="Segoe UI"/>
                      <w:b w:val="0"/>
                      <w:sz w:val="18"/>
                    </w:rPr>
                  </w:pPr>
                  <w:r>
                    <w:rPr>
                      <w:rFonts w:ascii="Segoe UI" w:hAnsi="Segoe UI" w:cs="Segoe UI"/>
                      <w:b w:val="0"/>
                      <w:sz w:val="18"/>
                    </w:rPr>
                    <w:t xml:space="preserve">Network </w:t>
                  </w:r>
                  <w:r w:rsidRPr="004960CA">
                    <w:rPr>
                      <w:rFonts w:ascii="Segoe UI" w:hAnsi="Segoe UI" w:cs="Segoe UI"/>
                      <w:b w:val="0"/>
                      <w:sz w:val="18"/>
                    </w:rPr>
                    <w:t>reliability (processing uptime)</w:t>
                  </w:r>
                </w:p>
              </w:tc>
            </w:tr>
            <w:tr w:rsidR="00E57038" w:rsidRPr="0034111D" w14:paraId="407E44E0" w14:textId="77777777" w:rsidTr="00FD287F">
              <w:trPr>
                <w:jc w:val="center"/>
              </w:trPr>
              <w:tc>
                <w:tcPr>
                  <w:cnfStyle w:val="001000000000" w:firstRow="0" w:lastRow="0" w:firstColumn="1" w:lastColumn="0" w:oddVBand="0" w:evenVBand="0" w:oddHBand="0" w:evenHBand="0" w:firstRowFirstColumn="0" w:firstRowLastColumn="0" w:lastRowFirstColumn="0" w:lastRowLastColumn="0"/>
                  <w:tcW w:w="5737" w:type="dxa"/>
                </w:tcPr>
                <w:p w14:paraId="7BDBF621" w14:textId="77777777" w:rsidR="00E57038" w:rsidRPr="0034111D" w:rsidRDefault="00E57038" w:rsidP="00E57038">
                  <w:pPr>
                    <w:spacing w:line="276" w:lineRule="auto"/>
                    <w:rPr>
                      <w:rFonts w:ascii="Segoe UI" w:eastAsia="Tahoma" w:hAnsi="Segoe UI" w:cs="Segoe UI"/>
                      <w:b w:val="0"/>
                      <w:sz w:val="18"/>
                    </w:rPr>
                  </w:pPr>
                  <w:r w:rsidRPr="0034111D">
                    <w:rPr>
                      <w:rFonts w:ascii="Segoe UI" w:hAnsi="Segoe UI" w:cs="Segoe UI"/>
                      <w:b w:val="0"/>
                      <w:sz w:val="18"/>
                    </w:rPr>
                    <w:t>Length of contract</w:t>
                  </w:r>
                </w:p>
              </w:tc>
            </w:tr>
            <w:tr w:rsidR="00E57038" w:rsidRPr="0034111D" w14:paraId="783C3ADA" w14:textId="77777777" w:rsidTr="00FD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37" w:type="dxa"/>
                </w:tcPr>
                <w:p w14:paraId="47252D00" w14:textId="77777777" w:rsidR="00E57038" w:rsidRPr="0034111D" w:rsidRDefault="00E57038" w:rsidP="00E57038">
                  <w:pPr>
                    <w:spacing w:line="276" w:lineRule="auto"/>
                    <w:rPr>
                      <w:rFonts w:ascii="Segoe UI" w:eastAsia="Tahoma" w:hAnsi="Segoe UI" w:cs="Segoe UI"/>
                      <w:b w:val="0"/>
                      <w:sz w:val="18"/>
                    </w:rPr>
                  </w:pPr>
                  <w:r>
                    <w:rPr>
                      <w:rFonts w:ascii="Segoe UI" w:hAnsi="Segoe UI" w:cs="Segoe UI"/>
                      <w:b w:val="0"/>
                      <w:sz w:val="18"/>
                    </w:rPr>
                    <w:t>Technical s</w:t>
                  </w:r>
                  <w:r w:rsidRPr="0034111D">
                    <w:rPr>
                      <w:rFonts w:ascii="Segoe UI" w:hAnsi="Segoe UI" w:cs="Segoe UI"/>
                      <w:b w:val="0"/>
                      <w:sz w:val="18"/>
                    </w:rPr>
                    <w:t>upport</w:t>
                  </w:r>
                </w:p>
              </w:tc>
            </w:tr>
            <w:tr w:rsidR="00E57038" w:rsidRPr="0034111D" w14:paraId="6778750E" w14:textId="77777777" w:rsidTr="00FD287F">
              <w:trPr>
                <w:jc w:val="center"/>
              </w:trPr>
              <w:tc>
                <w:tcPr>
                  <w:cnfStyle w:val="001000000000" w:firstRow="0" w:lastRow="0" w:firstColumn="1" w:lastColumn="0" w:oddVBand="0" w:evenVBand="0" w:oddHBand="0" w:evenHBand="0" w:firstRowFirstColumn="0" w:firstRowLastColumn="0" w:lastRowFirstColumn="0" w:lastRowLastColumn="0"/>
                  <w:tcW w:w="5737" w:type="dxa"/>
                </w:tcPr>
                <w:p w14:paraId="39AAC5F1" w14:textId="77777777" w:rsidR="00E57038" w:rsidRPr="0034111D" w:rsidRDefault="00E57038" w:rsidP="00E57038">
                  <w:pPr>
                    <w:spacing w:line="276" w:lineRule="auto"/>
                    <w:rPr>
                      <w:rFonts w:ascii="Segoe UI" w:hAnsi="Segoe UI" w:cs="Segoe UI"/>
                      <w:b w:val="0"/>
                      <w:sz w:val="18"/>
                    </w:rPr>
                  </w:pPr>
                  <w:r>
                    <w:rPr>
                      <w:rFonts w:ascii="Segoe UI" w:hAnsi="Segoe UI" w:cs="Segoe UI"/>
                      <w:b w:val="0"/>
                      <w:sz w:val="18"/>
                    </w:rPr>
                    <w:t>Fraud protection</w:t>
                  </w:r>
                </w:p>
              </w:tc>
            </w:tr>
            <w:tr w:rsidR="00E57038" w:rsidRPr="0034111D" w14:paraId="23CEBF9A" w14:textId="77777777" w:rsidTr="00FD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737" w:type="dxa"/>
                </w:tcPr>
                <w:p w14:paraId="132F975E" w14:textId="77777777" w:rsidR="00E57038" w:rsidRPr="0034111D" w:rsidRDefault="00E57038" w:rsidP="00E57038">
                  <w:pPr>
                    <w:spacing w:line="276" w:lineRule="auto"/>
                    <w:rPr>
                      <w:rFonts w:ascii="Segoe UI" w:hAnsi="Segoe UI" w:cs="Segoe UI"/>
                      <w:b w:val="0"/>
                      <w:sz w:val="18"/>
                    </w:rPr>
                  </w:pPr>
                  <w:r w:rsidRPr="0034111D">
                    <w:rPr>
                      <w:rFonts w:ascii="Segoe UI" w:hAnsi="Segoe UI" w:cs="Segoe UI"/>
                      <w:b w:val="0"/>
                      <w:sz w:val="18"/>
                    </w:rPr>
                    <w:t>Other (please specify) __________</w:t>
                  </w:r>
                </w:p>
              </w:tc>
            </w:tr>
          </w:tbl>
          <w:p w14:paraId="48CEB0ED" w14:textId="5AA20FD7" w:rsidR="001508DA" w:rsidRPr="00B914FD" w:rsidRDefault="001508DA" w:rsidP="00FD287F">
            <w:pPr>
              <w:spacing w:line="276" w:lineRule="auto"/>
              <w:rPr>
                <w:rFonts w:ascii="Segoe UI" w:eastAsia="Tahoma" w:hAnsi="Segoe UI" w:cs="Segoe UI"/>
                <w:b w:val="0"/>
                <w:sz w:val="18"/>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51CF3" w:rsidRPr="00D92D74" w14:paraId="3E2C7BDF" w14:textId="77777777" w:rsidTr="001508DA">
        <w:trPr>
          <w:trHeight w:val="548"/>
        </w:trPr>
        <w:tc>
          <w:tcPr>
            <w:tcW w:w="5000" w:type="pct"/>
            <w:tcBorders>
              <w:bottom w:val="single" w:sz="4" w:space="0" w:color="AEAAAA" w:themeColor="background2" w:themeShade="BF"/>
            </w:tcBorders>
          </w:tcPr>
          <w:p w14:paraId="74930FB6" w14:textId="77777777" w:rsidR="001508DA" w:rsidRDefault="001508DA" w:rsidP="00C45220">
            <w:pPr>
              <w:pStyle w:val="ListParagraph"/>
              <w:spacing w:after="120"/>
              <w:rPr>
                <w:rFonts w:ascii="Segoe UI" w:eastAsia="Times New Roman" w:hAnsi="Segoe UI" w:cs="Segoe UI"/>
                <w:color w:val="0000FF"/>
              </w:rPr>
            </w:pPr>
          </w:p>
          <w:p w14:paraId="2E89B0AD" w14:textId="77777777" w:rsidR="00C45220" w:rsidRPr="007E54C7" w:rsidRDefault="00C45220" w:rsidP="00C45220">
            <w:pPr>
              <w:pStyle w:val="ListParagraph"/>
              <w:spacing w:after="120"/>
              <w:rPr>
                <w:rFonts w:ascii="Segoe UI" w:eastAsia="Times New Roman" w:hAnsi="Segoe UI" w:cs="Segoe UI"/>
                <w:color w:val="0000FF"/>
              </w:rPr>
            </w:pPr>
          </w:p>
          <w:p w14:paraId="49DC1BF5" w14:textId="77777777" w:rsidR="00F81351" w:rsidRDefault="00F81351" w:rsidP="00953A7B">
            <w:pPr>
              <w:rPr>
                <w:rFonts w:ascii="Segoe UI" w:eastAsia="Times New Roman" w:hAnsi="Segoe UI" w:cs="Segoe UI"/>
                <w:color w:val="7030A0"/>
              </w:rPr>
            </w:pPr>
          </w:p>
          <w:p w14:paraId="1C295189" w14:textId="77777777" w:rsidR="00851CF3" w:rsidRDefault="00851CF3" w:rsidP="00953A7B">
            <w:pPr>
              <w:jc w:val="center"/>
              <w:rPr>
                <w:rFonts w:ascii="Segoe UI" w:eastAsia="Times New Roman" w:hAnsi="Segoe UI" w:cs="Segoe UI"/>
                <w:color w:val="0000FF"/>
              </w:rPr>
            </w:pPr>
            <w:r w:rsidRPr="00733EA1">
              <w:rPr>
                <w:rFonts w:ascii="Segoe UI" w:eastAsia="Times New Roman" w:hAnsi="Segoe UI" w:cs="Segoe UI"/>
                <w:color w:val="0000FF"/>
              </w:rPr>
              <w:t xml:space="preserve">[for retailers using different vendors] </w:t>
            </w:r>
          </w:p>
          <w:p w14:paraId="7829ABD7" w14:textId="77777777" w:rsidR="00851CF3" w:rsidRPr="006C3B7C" w:rsidRDefault="00851CF3" w:rsidP="00953A7B">
            <w:pPr>
              <w:jc w:val="center"/>
              <w:rPr>
                <w:rFonts w:ascii="Segoe UI" w:eastAsia="Times New Roman" w:hAnsi="Segoe UI" w:cs="Segoe UI"/>
                <w:b/>
              </w:rPr>
            </w:pPr>
            <w:r w:rsidRPr="006C3B7C">
              <w:rPr>
                <w:rFonts w:ascii="Segoe UI" w:eastAsia="Times New Roman" w:hAnsi="Segoe UI" w:cs="Segoe UI"/>
                <w:b/>
              </w:rPr>
              <w:t>End of the survey. Thank you for your participation!</w:t>
            </w:r>
          </w:p>
          <w:p w14:paraId="1F7744F9" w14:textId="77777777" w:rsidR="00851CF3" w:rsidRDefault="00851CF3" w:rsidP="00953A7B">
            <w:pPr>
              <w:rPr>
                <w:rFonts w:ascii="Segoe UI" w:eastAsia="Times New Roman" w:hAnsi="Segoe UI" w:cs="Segoe UI"/>
                <w:color w:val="7030A0"/>
              </w:rPr>
            </w:pPr>
          </w:p>
          <w:p w14:paraId="3D9DD947" w14:textId="77777777" w:rsidR="00851CF3" w:rsidRDefault="00851CF3" w:rsidP="00953A7B">
            <w:pPr>
              <w:rPr>
                <w:rFonts w:ascii="Segoe UI" w:eastAsia="Times New Roman" w:hAnsi="Segoe UI" w:cs="Segoe UI"/>
                <w:color w:val="7030A0"/>
              </w:rPr>
            </w:pPr>
          </w:p>
          <w:p w14:paraId="6BA543F2" w14:textId="77777777" w:rsidR="00851CF3" w:rsidRPr="00CB4F43" w:rsidRDefault="00851CF3" w:rsidP="00953A7B">
            <w:pPr>
              <w:rPr>
                <w:rFonts w:ascii="Segoe UI" w:eastAsia="Times New Roman" w:hAnsi="Segoe UI" w:cs="Segoe UI"/>
                <w:color w:val="7030A0"/>
              </w:rPr>
            </w:pPr>
          </w:p>
        </w:tc>
      </w:tr>
    </w:tbl>
    <w:p w14:paraId="5C72813E" w14:textId="77777777" w:rsidR="001508DA" w:rsidRDefault="001508DA">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51CF3" w:rsidRPr="00A3134D" w14:paraId="4614C0C3" w14:textId="77777777" w:rsidTr="001508DA">
        <w:trPr>
          <w:trHeight w:val="548"/>
        </w:trPr>
        <w:tc>
          <w:tcPr>
            <w:tcW w:w="5000" w:type="pct"/>
            <w:tcBorders>
              <w:top w:val="single" w:sz="4" w:space="0" w:color="AEAAAA" w:themeColor="background2" w:themeShade="BF"/>
              <w:bottom w:val="single" w:sz="4" w:space="0" w:color="AEAAAA" w:themeColor="background2" w:themeShade="BF"/>
            </w:tcBorders>
            <w:shd w:val="clear" w:color="auto" w:fill="BFBFBF" w:themeFill="background1" w:themeFillShade="BF"/>
          </w:tcPr>
          <w:p w14:paraId="4B98F5A6" w14:textId="14A6C223" w:rsidR="00851CF3" w:rsidRPr="00A3134D" w:rsidRDefault="00851CF3" w:rsidP="00953A7B">
            <w:pPr>
              <w:jc w:val="center"/>
              <w:rPr>
                <w:rFonts w:ascii="Segoe UI" w:eastAsia="Tahoma" w:hAnsi="Segoe UI" w:cs="Segoe UI"/>
                <w:caps/>
              </w:rPr>
            </w:pPr>
            <w:r w:rsidRPr="006F31D6">
              <w:rPr>
                <w:rFonts w:ascii="Segoe UI" w:hAnsi="Segoe UI" w:cs="Segoe UI"/>
                <w:b/>
                <w:bCs/>
                <w:caps/>
              </w:rPr>
              <w:t>SAME Vendor FOR Equipment and Payment Processing Services</w:t>
            </w:r>
            <w:r w:rsidRPr="00A3134D">
              <w:rPr>
                <w:rFonts w:ascii="Segoe UI" w:hAnsi="Segoe UI" w:cs="Segoe UI"/>
                <w:b/>
                <w:bCs/>
                <w:caps/>
              </w:rPr>
              <w:t xml:space="preserve"> </w:t>
            </w:r>
          </w:p>
        </w:tc>
      </w:tr>
      <w:tr w:rsidR="00851CF3" w:rsidRPr="00D92D74" w14:paraId="59A44A87" w14:textId="77777777" w:rsidTr="001508DA">
        <w:trPr>
          <w:trHeight w:val="548"/>
        </w:trPr>
        <w:tc>
          <w:tcPr>
            <w:tcW w:w="5000" w:type="pct"/>
            <w:tcBorders>
              <w:top w:val="single" w:sz="4" w:space="0" w:color="AEAAAA" w:themeColor="background2" w:themeShade="BF"/>
            </w:tcBorders>
          </w:tcPr>
          <w:p w14:paraId="2533E26A" w14:textId="77777777" w:rsidR="00851CF3" w:rsidRPr="00F81351" w:rsidRDefault="00465368" w:rsidP="001508DA">
            <w:pPr>
              <w:pStyle w:val="ListParagraph"/>
              <w:numPr>
                <w:ilvl w:val="0"/>
                <w:numId w:val="94"/>
              </w:numPr>
              <w:spacing w:after="120"/>
              <w:rPr>
                <w:rFonts w:ascii="Segoe UI" w:eastAsia="Tahoma" w:hAnsi="Segoe UI" w:cs="Segoe UI"/>
              </w:rPr>
            </w:pPr>
            <w:r>
              <w:rPr>
                <w:rFonts w:ascii="Segoe UI" w:eastAsia="Times New Roman" w:hAnsi="Segoe UI" w:cs="Segoe UI"/>
              </w:rPr>
              <w:t>W</w:t>
            </w:r>
            <w:r w:rsidR="00851CF3" w:rsidRPr="00D92D74">
              <w:rPr>
                <w:rFonts w:ascii="Segoe UI" w:eastAsia="Times New Roman" w:hAnsi="Segoe UI" w:cs="Segoe UI"/>
              </w:rPr>
              <w:t xml:space="preserve">hich company did your business acquire </w:t>
            </w:r>
            <w:r w:rsidR="00851CF3">
              <w:rPr>
                <w:rFonts w:ascii="Segoe UI" w:eastAsia="Times New Roman" w:hAnsi="Segoe UI" w:cs="Segoe UI"/>
              </w:rPr>
              <w:t>(</w:t>
            </w:r>
            <w:r w:rsidR="00851CF3" w:rsidRPr="00D92D74">
              <w:rPr>
                <w:rFonts w:ascii="Segoe UI" w:eastAsia="Times New Roman" w:hAnsi="Segoe UI" w:cs="Segoe UI"/>
              </w:rPr>
              <w:t>EBT</w:t>
            </w:r>
            <w:r w:rsidR="00851CF3">
              <w:rPr>
                <w:rFonts w:ascii="Segoe UI" w:eastAsia="Times New Roman" w:hAnsi="Segoe UI" w:cs="Segoe UI"/>
              </w:rPr>
              <w:t>)</w:t>
            </w:r>
            <w:r w:rsidR="00851CF3" w:rsidRPr="00D92D74">
              <w:rPr>
                <w:rFonts w:ascii="Segoe UI" w:eastAsia="Times New Roman" w:hAnsi="Segoe UI" w:cs="Segoe UI"/>
              </w:rPr>
              <w:t xml:space="preserve"> </w:t>
            </w:r>
            <w:r w:rsidR="000E0450">
              <w:rPr>
                <w:rFonts w:ascii="Segoe UI" w:eastAsia="Times New Roman" w:hAnsi="Segoe UI" w:cs="Segoe UI"/>
              </w:rPr>
              <w:t>card-reading</w:t>
            </w:r>
            <w:r w:rsidR="00851CF3">
              <w:rPr>
                <w:rFonts w:ascii="Segoe UI" w:eastAsia="Times New Roman" w:hAnsi="Segoe UI" w:cs="Segoe UI"/>
              </w:rPr>
              <w:t xml:space="preserve"> </w:t>
            </w:r>
            <w:r w:rsidR="00851CF3" w:rsidRPr="00D92D74">
              <w:rPr>
                <w:rFonts w:ascii="Segoe UI" w:eastAsia="Times New Roman" w:hAnsi="Segoe UI" w:cs="Segoe UI"/>
              </w:rPr>
              <w:t>equipm</w:t>
            </w:r>
            <w:r w:rsidR="00851CF3">
              <w:rPr>
                <w:rFonts w:ascii="Segoe UI" w:eastAsia="Times New Roman" w:hAnsi="Segoe UI" w:cs="Segoe UI"/>
              </w:rPr>
              <w:t>ent and processing services</w:t>
            </w:r>
            <w:r w:rsidR="00851CF3" w:rsidRPr="00D92D74">
              <w:rPr>
                <w:rFonts w:ascii="Segoe UI" w:eastAsia="Times New Roman" w:hAnsi="Segoe UI" w:cs="Segoe UI"/>
              </w:rPr>
              <w:t>?</w:t>
            </w:r>
            <w:r w:rsidR="00851CF3" w:rsidRPr="00D92D74">
              <w:rPr>
                <w:rFonts w:ascii="Segoe UI" w:eastAsia="Tahoma" w:hAnsi="Segoe UI" w:cs="Segoe UI"/>
              </w:rPr>
              <w:t xml:space="preserve">  </w:t>
            </w:r>
            <w:r w:rsidR="00851CF3" w:rsidRPr="00F81351">
              <w:rPr>
                <w:rFonts w:ascii="Segoe UI" w:eastAsia="Tahoma" w:hAnsi="Segoe UI" w:cs="Segoe UI"/>
              </w:rPr>
              <w:t>_______________________________________________</w:t>
            </w:r>
          </w:p>
          <w:p w14:paraId="5281D3B9" w14:textId="77777777" w:rsidR="00851CF3" w:rsidRPr="00D92D74" w:rsidRDefault="00851CF3" w:rsidP="00953A7B">
            <w:pPr>
              <w:spacing w:after="120"/>
              <w:rPr>
                <w:rFonts w:ascii="Segoe UI" w:eastAsia="Times New Roman" w:hAnsi="Segoe UI" w:cs="Segoe UI"/>
                <w:color w:val="7030A0"/>
              </w:rPr>
            </w:pPr>
          </w:p>
        </w:tc>
      </w:tr>
      <w:tr w:rsidR="00851CF3" w:rsidRPr="00D92D74" w14:paraId="4DDBB546" w14:textId="77777777" w:rsidTr="001508DA">
        <w:trPr>
          <w:trHeight w:val="548"/>
        </w:trPr>
        <w:tc>
          <w:tcPr>
            <w:tcW w:w="5000" w:type="pct"/>
          </w:tcPr>
          <w:p w14:paraId="0ECC1395" w14:textId="77777777" w:rsidR="00851CF3" w:rsidRPr="00D92D74" w:rsidRDefault="00851CF3" w:rsidP="001508DA">
            <w:pPr>
              <w:pStyle w:val="ListParagraph"/>
              <w:numPr>
                <w:ilvl w:val="0"/>
                <w:numId w:val="94"/>
              </w:numPr>
              <w:spacing w:after="120"/>
              <w:rPr>
                <w:rFonts w:ascii="Segoe UI" w:eastAsia="Tahoma" w:hAnsi="Segoe UI" w:cs="Segoe UI"/>
              </w:rPr>
            </w:pPr>
            <w:r>
              <w:rPr>
                <w:rFonts w:ascii="Segoe UI" w:eastAsia="Times New Roman" w:hAnsi="Segoe UI" w:cs="Segoe UI"/>
              </w:rPr>
              <w:t>W</w:t>
            </w:r>
            <w:r w:rsidRPr="00D92D74">
              <w:rPr>
                <w:rFonts w:ascii="Segoe UI" w:eastAsia="Times New Roman" w:hAnsi="Segoe UI" w:cs="Segoe UI"/>
              </w:rPr>
              <w:t>hat is the length of the contract signed for these products and services?</w:t>
            </w:r>
          </w:p>
          <w:p w14:paraId="4617FC3E" w14:textId="77777777" w:rsidR="00851CF3" w:rsidRPr="006605D3" w:rsidRDefault="00851CF3" w:rsidP="008E1300">
            <w:pPr>
              <w:pStyle w:val="ListParagraph"/>
              <w:numPr>
                <w:ilvl w:val="0"/>
                <w:numId w:val="147"/>
              </w:numPr>
              <w:spacing w:after="120"/>
              <w:rPr>
                <w:rFonts w:ascii="Segoe UI" w:eastAsia="Tahoma" w:hAnsi="Segoe UI" w:cs="Segoe UI"/>
                <w:color w:val="FF0000"/>
              </w:rPr>
            </w:pPr>
            <w:r w:rsidRPr="008F0477">
              <w:rPr>
                <w:rFonts w:ascii="Segoe UI" w:eastAsia="Times New Roman" w:hAnsi="Segoe UI" w:cs="Segoe UI"/>
              </w:rPr>
              <w:t xml:space="preserve">Month-to-month </w:t>
            </w:r>
            <w:r w:rsidRPr="00C45220">
              <w:rPr>
                <w:rFonts w:ascii="Segoe UI" w:eastAsia="Times New Roman" w:hAnsi="Segoe UI" w:cs="Segoe UI"/>
                <w:color w:val="0000FF"/>
              </w:rPr>
              <w:t>[go to 4</w:t>
            </w:r>
            <w:r w:rsidR="00DC5FD5" w:rsidRPr="00C45220">
              <w:rPr>
                <w:rFonts w:ascii="Segoe UI" w:eastAsia="Times New Roman" w:hAnsi="Segoe UI" w:cs="Segoe UI"/>
                <w:color w:val="0000FF"/>
              </w:rPr>
              <w:t>5</w:t>
            </w:r>
            <w:r w:rsidRPr="00C45220">
              <w:rPr>
                <w:rFonts w:ascii="Segoe UI" w:eastAsia="Times New Roman" w:hAnsi="Segoe UI" w:cs="Segoe UI"/>
                <w:color w:val="0000FF"/>
              </w:rPr>
              <w:t>]</w:t>
            </w:r>
          </w:p>
          <w:p w14:paraId="2134AA72" w14:textId="77777777" w:rsidR="00851CF3" w:rsidRPr="005F24BA" w:rsidRDefault="00851CF3" w:rsidP="008E1300">
            <w:pPr>
              <w:pStyle w:val="ListParagraph"/>
              <w:numPr>
                <w:ilvl w:val="0"/>
                <w:numId w:val="147"/>
              </w:numPr>
              <w:spacing w:after="120"/>
              <w:rPr>
                <w:rFonts w:ascii="Segoe UI" w:eastAsia="Times New Roman" w:hAnsi="Segoe UI" w:cs="Segoe UI"/>
                <w:color w:val="000000" w:themeColor="text1"/>
              </w:rPr>
            </w:pPr>
            <w:r w:rsidRPr="005F24BA">
              <w:rPr>
                <w:rFonts w:ascii="Segoe UI" w:eastAsia="Times New Roman" w:hAnsi="Segoe UI" w:cs="Segoe UI"/>
                <w:color w:val="000000" w:themeColor="text1"/>
              </w:rPr>
              <w:t>12 months</w:t>
            </w:r>
          </w:p>
          <w:p w14:paraId="7C7B9BAC" w14:textId="77777777" w:rsidR="00851CF3" w:rsidRPr="005F24BA" w:rsidRDefault="00851CF3" w:rsidP="008E1300">
            <w:pPr>
              <w:pStyle w:val="ListParagraph"/>
              <w:numPr>
                <w:ilvl w:val="0"/>
                <w:numId w:val="147"/>
              </w:numPr>
              <w:spacing w:after="120"/>
              <w:rPr>
                <w:rFonts w:ascii="Segoe UI" w:eastAsia="Times New Roman" w:hAnsi="Segoe UI" w:cs="Segoe UI"/>
                <w:color w:val="000000" w:themeColor="text1"/>
              </w:rPr>
            </w:pPr>
            <w:r w:rsidRPr="005F24BA">
              <w:rPr>
                <w:rFonts w:ascii="Segoe UI" w:eastAsia="Times New Roman" w:hAnsi="Segoe UI" w:cs="Segoe UI"/>
                <w:color w:val="000000" w:themeColor="text1"/>
              </w:rPr>
              <w:t>24 months</w:t>
            </w:r>
          </w:p>
          <w:p w14:paraId="2D100188" w14:textId="77777777" w:rsidR="00851CF3" w:rsidRPr="005F24BA" w:rsidRDefault="00851CF3" w:rsidP="008E1300">
            <w:pPr>
              <w:pStyle w:val="ListParagraph"/>
              <w:numPr>
                <w:ilvl w:val="0"/>
                <w:numId w:val="147"/>
              </w:numPr>
              <w:spacing w:after="120"/>
              <w:rPr>
                <w:rFonts w:ascii="Segoe UI" w:eastAsia="Times New Roman" w:hAnsi="Segoe UI" w:cs="Segoe UI"/>
                <w:color w:val="000000" w:themeColor="text1"/>
              </w:rPr>
            </w:pPr>
            <w:r w:rsidRPr="005F24BA">
              <w:rPr>
                <w:rFonts w:ascii="Segoe UI" w:eastAsia="Times New Roman" w:hAnsi="Segoe UI" w:cs="Segoe UI"/>
                <w:color w:val="000000" w:themeColor="text1"/>
              </w:rPr>
              <w:t>36 months</w:t>
            </w:r>
          </w:p>
          <w:p w14:paraId="5A17958C" w14:textId="77777777" w:rsidR="00851CF3" w:rsidRPr="005F24BA" w:rsidRDefault="00851CF3" w:rsidP="008E1300">
            <w:pPr>
              <w:pStyle w:val="ListParagraph"/>
              <w:numPr>
                <w:ilvl w:val="0"/>
                <w:numId w:val="147"/>
              </w:numPr>
              <w:spacing w:after="120"/>
              <w:rPr>
                <w:rFonts w:ascii="Segoe UI" w:eastAsia="Times New Roman" w:hAnsi="Segoe UI" w:cs="Segoe UI"/>
                <w:color w:val="000000" w:themeColor="text1"/>
              </w:rPr>
            </w:pPr>
            <w:r w:rsidRPr="005F24BA">
              <w:rPr>
                <w:rFonts w:ascii="Segoe UI" w:eastAsia="Times New Roman" w:hAnsi="Segoe UI" w:cs="Segoe UI"/>
                <w:color w:val="000000" w:themeColor="text1"/>
              </w:rPr>
              <w:t>More than 36 months</w:t>
            </w:r>
          </w:p>
          <w:p w14:paraId="55D0FF37" w14:textId="77777777" w:rsidR="00851CF3" w:rsidRPr="008F0477" w:rsidRDefault="00851CF3" w:rsidP="00953A7B">
            <w:pPr>
              <w:rPr>
                <w:rFonts w:ascii="Segoe UI" w:eastAsia="Times New Roman" w:hAnsi="Segoe UI" w:cs="Segoe UI"/>
                <w:color w:val="7030A0"/>
              </w:rPr>
            </w:pPr>
          </w:p>
        </w:tc>
      </w:tr>
      <w:tr w:rsidR="00851CF3" w:rsidRPr="00D92D74" w14:paraId="2FDE968E" w14:textId="77777777" w:rsidTr="001508DA">
        <w:trPr>
          <w:trHeight w:val="548"/>
        </w:trPr>
        <w:tc>
          <w:tcPr>
            <w:tcW w:w="5000" w:type="pct"/>
          </w:tcPr>
          <w:p w14:paraId="00C62589" w14:textId="77777777" w:rsidR="00851CF3" w:rsidRPr="00D92D74" w:rsidRDefault="00851CF3" w:rsidP="001508DA">
            <w:pPr>
              <w:pStyle w:val="ListParagraph"/>
              <w:numPr>
                <w:ilvl w:val="0"/>
                <w:numId w:val="94"/>
              </w:numPr>
              <w:spacing w:after="120"/>
              <w:rPr>
                <w:rFonts w:ascii="Segoe UI" w:eastAsia="Tahoma" w:hAnsi="Segoe UI" w:cs="Segoe UI"/>
              </w:rPr>
            </w:pPr>
            <w:r w:rsidRPr="00D92D74">
              <w:rPr>
                <w:rFonts w:ascii="Segoe UI" w:eastAsia="Times New Roman" w:hAnsi="Segoe UI" w:cs="Segoe UI"/>
              </w:rPr>
              <w:t>Is there an early termination fee?</w:t>
            </w:r>
          </w:p>
          <w:p w14:paraId="4C9AA9D9" w14:textId="77777777" w:rsidR="00851CF3" w:rsidRPr="00F81351" w:rsidRDefault="00851CF3" w:rsidP="008E1300">
            <w:pPr>
              <w:pStyle w:val="ListParagraph"/>
              <w:numPr>
                <w:ilvl w:val="0"/>
                <w:numId w:val="147"/>
              </w:numPr>
              <w:spacing w:after="120"/>
              <w:rPr>
                <w:rFonts w:ascii="Segoe UI" w:eastAsia="Times New Roman" w:hAnsi="Segoe UI" w:cs="Segoe UI"/>
                <w:color w:val="000000" w:themeColor="text1"/>
              </w:rPr>
            </w:pPr>
            <w:r w:rsidRPr="00F81351">
              <w:rPr>
                <w:rFonts w:ascii="Segoe UI" w:eastAsia="Times New Roman" w:hAnsi="Segoe UI" w:cs="Segoe UI"/>
                <w:color w:val="000000" w:themeColor="text1"/>
              </w:rPr>
              <w:t>Yes</w:t>
            </w:r>
          </w:p>
          <w:p w14:paraId="6472C2B2" w14:textId="77777777" w:rsidR="00851CF3" w:rsidRPr="00F81351" w:rsidRDefault="00851CF3" w:rsidP="008E1300">
            <w:pPr>
              <w:pStyle w:val="ListParagraph"/>
              <w:numPr>
                <w:ilvl w:val="0"/>
                <w:numId w:val="147"/>
              </w:numPr>
              <w:spacing w:after="120"/>
              <w:rPr>
                <w:rFonts w:ascii="Segoe UI" w:eastAsia="Times New Roman" w:hAnsi="Segoe UI" w:cs="Segoe UI"/>
                <w:color w:val="000000" w:themeColor="text1"/>
              </w:rPr>
            </w:pPr>
            <w:r w:rsidRPr="00F81351">
              <w:rPr>
                <w:rFonts w:ascii="Segoe UI" w:eastAsia="Times New Roman" w:hAnsi="Segoe UI" w:cs="Segoe UI"/>
                <w:color w:val="000000" w:themeColor="text1"/>
              </w:rPr>
              <w:t>No</w:t>
            </w:r>
          </w:p>
          <w:p w14:paraId="21A41C4E" w14:textId="77777777" w:rsidR="00851CF3" w:rsidRPr="008F0477" w:rsidRDefault="00851CF3" w:rsidP="00953A7B">
            <w:pPr>
              <w:rPr>
                <w:rFonts w:ascii="Segoe UI" w:eastAsia="Times New Roman" w:hAnsi="Segoe UI" w:cs="Segoe UI"/>
                <w:color w:val="7030A0"/>
              </w:rPr>
            </w:pPr>
          </w:p>
        </w:tc>
      </w:tr>
      <w:tr w:rsidR="00851CF3" w:rsidRPr="00D92D74" w14:paraId="1115F48D" w14:textId="77777777" w:rsidTr="001508DA">
        <w:trPr>
          <w:trHeight w:val="341"/>
        </w:trPr>
        <w:tc>
          <w:tcPr>
            <w:tcW w:w="5000" w:type="pct"/>
          </w:tcPr>
          <w:p w14:paraId="0942A499" w14:textId="77777777" w:rsidR="00851CF3" w:rsidRPr="008F0477" w:rsidRDefault="00F81351" w:rsidP="001508DA">
            <w:pPr>
              <w:pStyle w:val="ListParagraph"/>
              <w:numPr>
                <w:ilvl w:val="0"/>
                <w:numId w:val="94"/>
              </w:numPr>
              <w:spacing w:after="120"/>
              <w:rPr>
                <w:rFonts w:ascii="Segoe UI" w:eastAsia="Times New Roman" w:hAnsi="Segoe UI" w:cs="Segoe UI"/>
              </w:rPr>
            </w:pPr>
            <w:r>
              <w:rPr>
                <w:rFonts w:ascii="Segoe UI" w:eastAsia="Times New Roman" w:hAnsi="Segoe UI" w:cs="Segoe UI"/>
              </w:rPr>
              <w:t>How long ago</w:t>
            </w:r>
            <w:r w:rsidR="00851CF3" w:rsidRPr="008F0477">
              <w:rPr>
                <w:rFonts w:ascii="Segoe UI" w:eastAsia="Times New Roman" w:hAnsi="Segoe UI" w:cs="Segoe UI"/>
              </w:rPr>
              <w:t xml:space="preserve"> did you contract the EBT vendor?</w:t>
            </w:r>
          </w:p>
          <w:p w14:paraId="5CB14158" w14:textId="77777777" w:rsidR="005F24BA" w:rsidRPr="00F81351" w:rsidRDefault="005F24BA" w:rsidP="008E1300">
            <w:pPr>
              <w:pStyle w:val="ListParagraph"/>
              <w:numPr>
                <w:ilvl w:val="0"/>
                <w:numId w:val="147"/>
              </w:numPr>
              <w:spacing w:after="120"/>
              <w:rPr>
                <w:rFonts w:ascii="Segoe UI" w:eastAsia="Times New Roman" w:hAnsi="Segoe UI" w:cs="Segoe UI"/>
                <w:color w:val="000000" w:themeColor="text1"/>
              </w:rPr>
            </w:pPr>
            <w:r w:rsidRPr="00F81351">
              <w:rPr>
                <w:rFonts w:ascii="Segoe UI" w:eastAsia="Times New Roman" w:hAnsi="Segoe UI" w:cs="Segoe UI"/>
                <w:color w:val="000000" w:themeColor="text1"/>
              </w:rPr>
              <w:t>Less than 1 year</w:t>
            </w:r>
          </w:p>
          <w:p w14:paraId="1724BCEA" w14:textId="77777777" w:rsidR="005F24BA" w:rsidRPr="00F81351" w:rsidRDefault="005F24BA" w:rsidP="008E1300">
            <w:pPr>
              <w:pStyle w:val="ListParagraph"/>
              <w:numPr>
                <w:ilvl w:val="0"/>
                <w:numId w:val="147"/>
              </w:numPr>
              <w:spacing w:after="120"/>
              <w:rPr>
                <w:rFonts w:ascii="Segoe UI" w:eastAsia="Times New Roman" w:hAnsi="Segoe UI" w:cs="Segoe UI"/>
                <w:color w:val="000000" w:themeColor="text1"/>
              </w:rPr>
            </w:pPr>
            <w:r w:rsidRPr="00F81351">
              <w:rPr>
                <w:rFonts w:ascii="Segoe UI" w:eastAsia="Times New Roman" w:hAnsi="Segoe UI" w:cs="Segoe UI"/>
                <w:color w:val="000000" w:themeColor="text1"/>
              </w:rPr>
              <w:t>1 to 3 years</w:t>
            </w:r>
          </w:p>
          <w:p w14:paraId="77701EB8" w14:textId="77777777" w:rsidR="005F24BA" w:rsidRPr="00F81351" w:rsidRDefault="005F24BA" w:rsidP="008E1300">
            <w:pPr>
              <w:pStyle w:val="ListParagraph"/>
              <w:numPr>
                <w:ilvl w:val="0"/>
                <w:numId w:val="147"/>
              </w:numPr>
              <w:spacing w:after="120"/>
              <w:rPr>
                <w:rFonts w:ascii="Segoe UI" w:eastAsia="Times New Roman" w:hAnsi="Segoe UI" w:cs="Segoe UI"/>
                <w:color w:val="000000" w:themeColor="text1"/>
              </w:rPr>
            </w:pPr>
            <w:r w:rsidRPr="00F81351">
              <w:rPr>
                <w:rFonts w:ascii="Segoe UI" w:eastAsia="Times New Roman" w:hAnsi="Segoe UI" w:cs="Segoe UI"/>
                <w:color w:val="000000" w:themeColor="text1"/>
              </w:rPr>
              <w:t>4 to 6 years</w:t>
            </w:r>
          </w:p>
          <w:p w14:paraId="23575E26" w14:textId="77777777" w:rsidR="005F24BA" w:rsidRPr="00F81351" w:rsidRDefault="005F24BA" w:rsidP="008E1300">
            <w:pPr>
              <w:pStyle w:val="ListParagraph"/>
              <w:numPr>
                <w:ilvl w:val="0"/>
                <w:numId w:val="147"/>
              </w:numPr>
              <w:spacing w:after="120"/>
              <w:rPr>
                <w:rFonts w:ascii="Segoe UI" w:eastAsia="Times New Roman" w:hAnsi="Segoe UI" w:cs="Segoe UI"/>
                <w:color w:val="000000" w:themeColor="text1"/>
              </w:rPr>
            </w:pPr>
            <w:r w:rsidRPr="00F81351">
              <w:rPr>
                <w:rFonts w:ascii="Segoe UI" w:eastAsia="Times New Roman" w:hAnsi="Segoe UI" w:cs="Segoe UI"/>
                <w:color w:val="000000" w:themeColor="text1"/>
              </w:rPr>
              <w:t>More than 6 years</w:t>
            </w:r>
          </w:p>
          <w:p w14:paraId="69C3A175" w14:textId="77777777" w:rsidR="00851CF3" w:rsidRPr="008F0477" w:rsidRDefault="00851CF3" w:rsidP="00953A7B">
            <w:pPr>
              <w:rPr>
                <w:rFonts w:ascii="Segoe UI" w:eastAsia="Times New Roman" w:hAnsi="Segoe UI" w:cs="Segoe UI"/>
                <w:color w:val="FF0000"/>
              </w:rPr>
            </w:pPr>
          </w:p>
        </w:tc>
      </w:tr>
      <w:tr w:rsidR="00851CF3" w:rsidRPr="00D92D74" w14:paraId="7B524A00" w14:textId="77777777" w:rsidTr="001508DA">
        <w:trPr>
          <w:trHeight w:val="548"/>
        </w:trPr>
        <w:tc>
          <w:tcPr>
            <w:tcW w:w="5000" w:type="pct"/>
          </w:tcPr>
          <w:p w14:paraId="1253800B" w14:textId="77777777" w:rsidR="00851CF3" w:rsidRPr="00B34653" w:rsidRDefault="00851CF3" w:rsidP="001508DA">
            <w:pPr>
              <w:pStyle w:val="ListParagraph"/>
              <w:numPr>
                <w:ilvl w:val="0"/>
                <w:numId w:val="94"/>
              </w:numPr>
              <w:spacing w:after="120"/>
              <w:rPr>
                <w:rFonts w:ascii="Segoe UI" w:eastAsia="Tahoma" w:hAnsi="Segoe UI" w:cs="Segoe UI"/>
              </w:rPr>
            </w:pPr>
            <w:r w:rsidRPr="00B34653">
              <w:rPr>
                <w:rFonts w:ascii="Segoe UI" w:eastAsia="Times New Roman" w:hAnsi="Segoe UI" w:cs="Segoe UI"/>
              </w:rPr>
              <w:t xml:space="preserve">For the (EBT) </w:t>
            </w:r>
            <w:r w:rsidR="000E0450">
              <w:rPr>
                <w:rFonts w:ascii="Segoe UI" w:eastAsia="Times New Roman" w:hAnsi="Segoe UI" w:cs="Segoe UI"/>
              </w:rPr>
              <w:t>card-reading</w:t>
            </w:r>
            <w:r w:rsidRPr="00B34653">
              <w:rPr>
                <w:rFonts w:ascii="Segoe UI" w:eastAsia="Times New Roman" w:hAnsi="Segoe UI" w:cs="Segoe UI"/>
              </w:rPr>
              <w:t xml:space="preserve"> equipment, indicate if the services below were acquired with the equipment or if the store acquired any of the services listed from a different vendor.</w:t>
            </w:r>
          </w:p>
          <w:tbl>
            <w:tblPr>
              <w:tblStyle w:val="PlainTable42"/>
              <w:tblW w:w="8026" w:type="dxa"/>
              <w:jc w:val="center"/>
              <w:tblLook w:val="04A0" w:firstRow="1" w:lastRow="0" w:firstColumn="1" w:lastColumn="0" w:noHBand="0" w:noVBand="1"/>
            </w:tblPr>
            <w:tblGrid>
              <w:gridCol w:w="3922"/>
              <w:gridCol w:w="1368"/>
              <w:gridCol w:w="1368"/>
              <w:gridCol w:w="1368"/>
            </w:tblGrid>
            <w:tr w:rsidR="00851CF3" w:rsidRPr="00D92D74" w14:paraId="5515C38D" w14:textId="77777777" w:rsidTr="006A08F6">
              <w:trPr>
                <w:cnfStyle w:val="100000000000" w:firstRow="1" w:lastRow="0" w:firstColumn="0" w:lastColumn="0" w:oddVBand="0" w:evenVBand="0" w:oddHBand="0" w:evenHBand="0" w:firstRowFirstColumn="0" w:firstRowLastColumn="0" w:lastRowFirstColumn="0" w:lastRowLastColumn="0"/>
                <w:trHeight w:val="676"/>
                <w:jc w:val="center"/>
              </w:trPr>
              <w:tc>
                <w:tcPr>
                  <w:cnfStyle w:val="001000000000" w:firstRow="0" w:lastRow="0" w:firstColumn="1" w:lastColumn="0" w:oddVBand="0" w:evenVBand="0" w:oddHBand="0" w:evenHBand="0" w:firstRowFirstColumn="0" w:firstRowLastColumn="0" w:lastRowFirstColumn="0" w:lastRowLastColumn="0"/>
                  <w:tcW w:w="3922" w:type="dxa"/>
                </w:tcPr>
                <w:p w14:paraId="2863F007" w14:textId="77777777" w:rsidR="00851CF3" w:rsidRPr="00D92D74" w:rsidRDefault="00851CF3" w:rsidP="00953A7B">
                  <w:pPr>
                    <w:rPr>
                      <w:rFonts w:ascii="Segoe UI" w:eastAsia="Tahoma" w:hAnsi="Segoe UI" w:cs="Segoe UI"/>
                    </w:rPr>
                  </w:pPr>
                </w:p>
              </w:tc>
              <w:tc>
                <w:tcPr>
                  <w:tcW w:w="1368" w:type="dxa"/>
                </w:tcPr>
                <w:p w14:paraId="1CFC01B4" w14:textId="77777777" w:rsidR="00851CF3" w:rsidRPr="008266A5"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8266A5">
                    <w:rPr>
                      <w:rFonts w:ascii="Segoe UI" w:hAnsi="Segoe UI" w:cs="Segoe UI"/>
                      <w:sz w:val="18"/>
                    </w:rPr>
                    <w:t>Acquired with equipment</w:t>
                  </w:r>
                </w:p>
              </w:tc>
              <w:tc>
                <w:tcPr>
                  <w:tcW w:w="1368" w:type="dxa"/>
                </w:tcPr>
                <w:p w14:paraId="0ADA22F9" w14:textId="77777777" w:rsidR="00851CF3" w:rsidRPr="008266A5"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18"/>
                    </w:rPr>
                  </w:pPr>
                  <w:r w:rsidRPr="008266A5">
                    <w:rPr>
                      <w:rFonts w:ascii="Segoe UI" w:hAnsi="Segoe UI" w:cs="Segoe UI"/>
                      <w:sz w:val="18"/>
                    </w:rPr>
                    <w:t>Acquired from a different vendor</w:t>
                  </w:r>
                </w:p>
              </w:tc>
              <w:tc>
                <w:tcPr>
                  <w:tcW w:w="1368" w:type="dxa"/>
                </w:tcPr>
                <w:p w14:paraId="6D7C4FFE" w14:textId="77777777" w:rsidR="00851CF3" w:rsidRPr="008266A5"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8266A5">
                    <w:rPr>
                      <w:rFonts w:ascii="Segoe UI" w:hAnsi="Segoe UI" w:cs="Segoe UI"/>
                      <w:sz w:val="18"/>
                    </w:rPr>
                    <w:t>Not acquired</w:t>
                  </w:r>
                </w:p>
              </w:tc>
            </w:tr>
            <w:tr w:rsidR="00913523" w:rsidRPr="00D92D74" w14:paraId="3D61C7DB" w14:textId="77777777" w:rsidTr="006A08F6">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922" w:type="dxa"/>
                </w:tcPr>
                <w:p w14:paraId="3EFBD0DD" w14:textId="77777777" w:rsidR="00913523" w:rsidRPr="00B914FD" w:rsidRDefault="00913523" w:rsidP="00913523">
                  <w:pPr>
                    <w:rPr>
                      <w:rFonts w:ascii="Segoe UI" w:eastAsia="Tahoma" w:hAnsi="Segoe UI" w:cs="Segoe UI"/>
                      <w:b w:val="0"/>
                    </w:rPr>
                  </w:pPr>
                  <w:r w:rsidRPr="00B914FD">
                    <w:rPr>
                      <w:rFonts w:ascii="Segoe UI" w:hAnsi="Segoe UI" w:cs="Segoe UI"/>
                      <w:b w:val="0"/>
                    </w:rPr>
                    <w:t>Equipment installation</w:t>
                  </w:r>
                </w:p>
              </w:tc>
              <w:tc>
                <w:tcPr>
                  <w:tcW w:w="1368" w:type="dxa"/>
                </w:tcPr>
                <w:p w14:paraId="5D88838D" w14:textId="77777777" w:rsidR="00913523" w:rsidRPr="00913523" w:rsidRDefault="00913523" w:rsidP="00913523">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6F1ECE">
                    <w:sym w:font="Wingdings" w:char="F0A1"/>
                  </w:r>
                </w:p>
              </w:tc>
              <w:tc>
                <w:tcPr>
                  <w:tcW w:w="1368" w:type="dxa"/>
                </w:tcPr>
                <w:p w14:paraId="592BAD2F" w14:textId="77777777" w:rsidR="00913523" w:rsidRPr="00913523" w:rsidRDefault="00913523" w:rsidP="00913523">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B5039F">
                    <w:sym w:font="Wingdings" w:char="F0A1"/>
                  </w:r>
                </w:p>
              </w:tc>
              <w:tc>
                <w:tcPr>
                  <w:tcW w:w="1368" w:type="dxa"/>
                </w:tcPr>
                <w:p w14:paraId="7B9FD2AA" w14:textId="77777777" w:rsidR="00913523" w:rsidRPr="00913523" w:rsidRDefault="00913523" w:rsidP="00913523">
                  <w:pPr>
                    <w:jc w:val="center"/>
                    <w:cnfStyle w:val="000000100000" w:firstRow="0" w:lastRow="0" w:firstColumn="0" w:lastColumn="0" w:oddVBand="0" w:evenVBand="0" w:oddHBand="1" w:evenHBand="0" w:firstRowFirstColumn="0" w:firstRowLastColumn="0" w:lastRowFirstColumn="0" w:lastRowLastColumn="0"/>
                  </w:pPr>
                  <w:r w:rsidRPr="006F1ECE">
                    <w:sym w:font="Wingdings" w:char="F0A1"/>
                  </w:r>
                </w:p>
              </w:tc>
            </w:tr>
            <w:tr w:rsidR="00913523" w:rsidRPr="00D92D74" w14:paraId="3BEE4A08" w14:textId="77777777" w:rsidTr="006A08F6">
              <w:trPr>
                <w:trHeight w:val="322"/>
                <w:jc w:val="center"/>
              </w:trPr>
              <w:tc>
                <w:tcPr>
                  <w:cnfStyle w:val="001000000000" w:firstRow="0" w:lastRow="0" w:firstColumn="1" w:lastColumn="0" w:oddVBand="0" w:evenVBand="0" w:oddHBand="0" w:evenHBand="0" w:firstRowFirstColumn="0" w:firstRowLastColumn="0" w:lastRowFirstColumn="0" w:lastRowLastColumn="0"/>
                  <w:tcW w:w="3922" w:type="dxa"/>
                </w:tcPr>
                <w:p w14:paraId="6B3CFF63" w14:textId="77777777" w:rsidR="00913523" w:rsidRPr="00B914FD" w:rsidRDefault="00913523" w:rsidP="00913523">
                  <w:pPr>
                    <w:rPr>
                      <w:rFonts w:ascii="Segoe UI" w:eastAsia="Tahoma" w:hAnsi="Segoe UI" w:cs="Segoe UI"/>
                      <w:b w:val="0"/>
                    </w:rPr>
                  </w:pPr>
                  <w:r w:rsidRPr="00B914FD">
                    <w:rPr>
                      <w:rFonts w:ascii="Segoe UI" w:hAnsi="Segoe UI" w:cs="Segoe UI"/>
                      <w:b w:val="0"/>
                    </w:rPr>
                    <w:t>Software installation</w:t>
                  </w:r>
                </w:p>
              </w:tc>
              <w:tc>
                <w:tcPr>
                  <w:tcW w:w="1368" w:type="dxa"/>
                </w:tcPr>
                <w:p w14:paraId="1E1E6936" w14:textId="77777777" w:rsidR="00913523" w:rsidRPr="00913523" w:rsidRDefault="00913523" w:rsidP="00913523">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6F1ECE">
                    <w:sym w:font="Wingdings" w:char="F0A1"/>
                  </w:r>
                </w:p>
              </w:tc>
              <w:tc>
                <w:tcPr>
                  <w:tcW w:w="1368" w:type="dxa"/>
                </w:tcPr>
                <w:p w14:paraId="0FB6F3FE" w14:textId="77777777" w:rsidR="00913523" w:rsidRPr="00913523" w:rsidRDefault="00913523" w:rsidP="00913523">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B5039F">
                    <w:sym w:font="Wingdings" w:char="F0A1"/>
                  </w:r>
                </w:p>
              </w:tc>
              <w:tc>
                <w:tcPr>
                  <w:tcW w:w="1368" w:type="dxa"/>
                </w:tcPr>
                <w:p w14:paraId="78BB13AA" w14:textId="77777777" w:rsidR="00913523" w:rsidRPr="00913523" w:rsidRDefault="00913523" w:rsidP="00913523">
                  <w:pPr>
                    <w:jc w:val="center"/>
                    <w:cnfStyle w:val="000000000000" w:firstRow="0" w:lastRow="0" w:firstColumn="0" w:lastColumn="0" w:oddVBand="0" w:evenVBand="0" w:oddHBand="0" w:evenHBand="0" w:firstRowFirstColumn="0" w:firstRowLastColumn="0" w:lastRowFirstColumn="0" w:lastRowLastColumn="0"/>
                  </w:pPr>
                  <w:r w:rsidRPr="006F1ECE">
                    <w:sym w:font="Wingdings" w:char="F0A1"/>
                  </w:r>
                </w:p>
              </w:tc>
            </w:tr>
            <w:tr w:rsidR="00913523" w:rsidRPr="00D92D74" w14:paraId="41D93EBF" w14:textId="77777777" w:rsidTr="006A08F6">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3922" w:type="dxa"/>
                </w:tcPr>
                <w:p w14:paraId="3F9AF6B0" w14:textId="77777777" w:rsidR="00913523" w:rsidRPr="00B914FD" w:rsidRDefault="00DC5FD5" w:rsidP="00913523">
                  <w:pPr>
                    <w:rPr>
                      <w:rFonts w:ascii="Segoe UI" w:eastAsia="Tahoma" w:hAnsi="Segoe UI" w:cs="Segoe UI"/>
                      <w:b w:val="0"/>
                    </w:rPr>
                  </w:pPr>
                  <w:r>
                    <w:rPr>
                      <w:rFonts w:ascii="Segoe UI" w:hAnsi="Segoe UI" w:cs="Segoe UI"/>
                      <w:b w:val="0"/>
                    </w:rPr>
                    <w:t>Troubleshooting</w:t>
                  </w:r>
                  <w:r w:rsidR="00913523" w:rsidRPr="00B914FD">
                    <w:rPr>
                      <w:rFonts w:ascii="Segoe UI" w:hAnsi="Segoe UI" w:cs="Segoe UI"/>
                      <w:b w:val="0"/>
                    </w:rPr>
                    <w:t xml:space="preserve"> help</w:t>
                  </w:r>
                </w:p>
              </w:tc>
              <w:tc>
                <w:tcPr>
                  <w:tcW w:w="1368" w:type="dxa"/>
                </w:tcPr>
                <w:p w14:paraId="36F6995A" w14:textId="77777777" w:rsidR="00913523" w:rsidRPr="00913523" w:rsidRDefault="00913523" w:rsidP="00913523">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6F1ECE">
                    <w:sym w:font="Wingdings" w:char="F0A1"/>
                  </w:r>
                </w:p>
              </w:tc>
              <w:tc>
                <w:tcPr>
                  <w:tcW w:w="1368" w:type="dxa"/>
                </w:tcPr>
                <w:p w14:paraId="2D65DC40" w14:textId="77777777" w:rsidR="00913523" w:rsidRPr="00913523" w:rsidRDefault="00913523" w:rsidP="00913523">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B5039F">
                    <w:sym w:font="Wingdings" w:char="F0A1"/>
                  </w:r>
                </w:p>
              </w:tc>
              <w:tc>
                <w:tcPr>
                  <w:tcW w:w="1368" w:type="dxa"/>
                </w:tcPr>
                <w:p w14:paraId="37BF52D3" w14:textId="77777777" w:rsidR="00913523" w:rsidRPr="00913523" w:rsidRDefault="00913523" w:rsidP="00913523">
                  <w:pPr>
                    <w:jc w:val="center"/>
                    <w:cnfStyle w:val="000000100000" w:firstRow="0" w:lastRow="0" w:firstColumn="0" w:lastColumn="0" w:oddVBand="0" w:evenVBand="0" w:oddHBand="1" w:evenHBand="0" w:firstRowFirstColumn="0" w:firstRowLastColumn="0" w:lastRowFirstColumn="0" w:lastRowLastColumn="0"/>
                  </w:pPr>
                  <w:r w:rsidRPr="006F1ECE">
                    <w:sym w:font="Wingdings" w:char="F0A1"/>
                  </w:r>
                </w:p>
              </w:tc>
            </w:tr>
            <w:tr w:rsidR="00913523" w:rsidRPr="00D92D74" w14:paraId="6C03BA25" w14:textId="77777777" w:rsidTr="006A08F6">
              <w:trPr>
                <w:trHeight w:val="330"/>
                <w:jc w:val="center"/>
              </w:trPr>
              <w:tc>
                <w:tcPr>
                  <w:cnfStyle w:val="001000000000" w:firstRow="0" w:lastRow="0" w:firstColumn="1" w:lastColumn="0" w:oddVBand="0" w:evenVBand="0" w:oddHBand="0" w:evenHBand="0" w:firstRowFirstColumn="0" w:firstRowLastColumn="0" w:lastRowFirstColumn="0" w:lastRowLastColumn="0"/>
                  <w:tcW w:w="3922" w:type="dxa"/>
                </w:tcPr>
                <w:p w14:paraId="4648F3E9" w14:textId="77777777" w:rsidR="00913523" w:rsidRPr="00B914FD" w:rsidRDefault="00913523" w:rsidP="00913523">
                  <w:pPr>
                    <w:rPr>
                      <w:rFonts w:ascii="Segoe UI" w:eastAsia="Tahoma" w:hAnsi="Segoe UI" w:cs="Segoe UI"/>
                      <w:b w:val="0"/>
                    </w:rPr>
                  </w:pPr>
                  <w:r w:rsidRPr="00B914FD">
                    <w:rPr>
                      <w:rFonts w:ascii="Segoe UI" w:hAnsi="Segoe UI" w:cs="Segoe UI"/>
                      <w:b w:val="0"/>
                    </w:rPr>
                    <w:t>Equipment replacement</w:t>
                  </w:r>
                </w:p>
              </w:tc>
              <w:tc>
                <w:tcPr>
                  <w:tcW w:w="1368" w:type="dxa"/>
                </w:tcPr>
                <w:p w14:paraId="77C21944" w14:textId="77777777" w:rsidR="00913523" w:rsidRPr="00913523" w:rsidRDefault="00913523" w:rsidP="00913523">
                  <w:pPr>
                    <w:tabs>
                      <w:tab w:val="left" w:pos="180"/>
                      <w:tab w:val="center" w:pos="444"/>
                    </w:tabs>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6F1ECE">
                    <w:sym w:font="Wingdings" w:char="F0A1"/>
                  </w:r>
                </w:p>
              </w:tc>
              <w:tc>
                <w:tcPr>
                  <w:tcW w:w="1368" w:type="dxa"/>
                </w:tcPr>
                <w:p w14:paraId="6C504DEC" w14:textId="77777777" w:rsidR="00913523" w:rsidRPr="00913523" w:rsidRDefault="00913523" w:rsidP="00913523">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B5039F">
                    <w:sym w:font="Wingdings" w:char="F0A1"/>
                  </w:r>
                </w:p>
              </w:tc>
              <w:tc>
                <w:tcPr>
                  <w:tcW w:w="1368" w:type="dxa"/>
                </w:tcPr>
                <w:p w14:paraId="5FCA3943" w14:textId="77777777" w:rsidR="00913523" w:rsidRPr="00913523" w:rsidRDefault="00913523" w:rsidP="00913523">
                  <w:pPr>
                    <w:jc w:val="center"/>
                    <w:cnfStyle w:val="000000000000" w:firstRow="0" w:lastRow="0" w:firstColumn="0" w:lastColumn="0" w:oddVBand="0" w:evenVBand="0" w:oddHBand="0" w:evenHBand="0" w:firstRowFirstColumn="0" w:firstRowLastColumn="0" w:lastRowFirstColumn="0" w:lastRowLastColumn="0"/>
                  </w:pPr>
                  <w:r w:rsidRPr="006F1ECE">
                    <w:sym w:font="Wingdings" w:char="F0A1"/>
                  </w:r>
                </w:p>
              </w:tc>
            </w:tr>
            <w:tr w:rsidR="00913523" w:rsidRPr="00D92D74" w14:paraId="42CE2BD5" w14:textId="77777777" w:rsidTr="006A08F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922" w:type="dxa"/>
                </w:tcPr>
                <w:p w14:paraId="6609127A" w14:textId="77777777" w:rsidR="00913523" w:rsidRPr="00B914FD" w:rsidRDefault="00913523" w:rsidP="00913523">
                  <w:pPr>
                    <w:rPr>
                      <w:rFonts w:ascii="Segoe UI" w:hAnsi="Segoe UI" w:cs="Segoe UI"/>
                      <w:b w:val="0"/>
                    </w:rPr>
                  </w:pPr>
                  <w:r w:rsidRPr="00B914FD">
                    <w:rPr>
                      <w:rFonts w:ascii="Segoe UI" w:eastAsia="Times New Roman" w:hAnsi="Segoe UI" w:cs="Segoe UI"/>
                      <w:b w:val="0"/>
                    </w:rPr>
                    <w:t>Install/enable link between EBT equipment and POS system</w:t>
                  </w:r>
                </w:p>
              </w:tc>
              <w:tc>
                <w:tcPr>
                  <w:tcW w:w="1368" w:type="dxa"/>
                </w:tcPr>
                <w:p w14:paraId="0516C809" w14:textId="77777777" w:rsidR="00913523" w:rsidRPr="00913523" w:rsidRDefault="00913523" w:rsidP="00913523">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rPr>
                  </w:pPr>
                  <w:r w:rsidRPr="006F1ECE">
                    <w:sym w:font="Wingdings" w:char="F0A1"/>
                  </w:r>
                </w:p>
              </w:tc>
              <w:tc>
                <w:tcPr>
                  <w:tcW w:w="1368" w:type="dxa"/>
                </w:tcPr>
                <w:p w14:paraId="5604C275" w14:textId="77777777" w:rsidR="00913523" w:rsidRPr="00913523" w:rsidRDefault="00913523" w:rsidP="00913523">
                  <w:pPr>
                    <w:ind w:left="5"/>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rPr>
                  </w:pPr>
                  <w:r w:rsidRPr="00B5039F">
                    <w:sym w:font="Wingdings" w:char="F0A1"/>
                  </w:r>
                </w:p>
              </w:tc>
              <w:tc>
                <w:tcPr>
                  <w:tcW w:w="1368" w:type="dxa"/>
                </w:tcPr>
                <w:p w14:paraId="0FA4DD65" w14:textId="77777777" w:rsidR="00913523" w:rsidRPr="00913523" w:rsidRDefault="00913523" w:rsidP="00913523">
                  <w:pPr>
                    <w:jc w:val="center"/>
                    <w:cnfStyle w:val="000000100000" w:firstRow="0" w:lastRow="0" w:firstColumn="0" w:lastColumn="0" w:oddVBand="0" w:evenVBand="0" w:oddHBand="1" w:evenHBand="0" w:firstRowFirstColumn="0" w:firstRowLastColumn="0" w:lastRowFirstColumn="0" w:lastRowLastColumn="0"/>
                  </w:pPr>
                  <w:r w:rsidRPr="006F1ECE">
                    <w:sym w:font="Wingdings" w:char="F0A1"/>
                  </w:r>
                </w:p>
              </w:tc>
            </w:tr>
            <w:tr w:rsidR="00913523" w:rsidRPr="00D92D74" w14:paraId="575B62C8" w14:textId="77777777" w:rsidTr="006A08F6">
              <w:trPr>
                <w:trHeight w:val="315"/>
                <w:jc w:val="center"/>
              </w:trPr>
              <w:tc>
                <w:tcPr>
                  <w:cnfStyle w:val="001000000000" w:firstRow="0" w:lastRow="0" w:firstColumn="1" w:lastColumn="0" w:oddVBand="0" w:evenVBand="0" w:oddHBand="0" w:evenHBand="0" w:firstRowFirstColumn="0" w:firstRowLastColumn="0" w:lastRowFirstColumn="0" w:lastRowLastColumn="0"/>
                  <w:tcW w:w="3922" w:type="dxa"/>
                </w:tcPr>
                <w:p w14:paraId="7A74506F" w14:textId="77777777" w:rsidR="00913523" w:rsidRPr="00B914FD" w:rsidRDefault="00913523" w:rsidP="00913523">
                  <w:pPr>
                    <w:rPr>
                      <w:rFonts w:ascii="Segoe UI" w:eastAsia="Times New Roman" w:hAnsi="Segoe UI" w:cs="Segoe UI"/>
                      <w:b w:val="0"/>
                    </w:rPr>
                  </w:pPr>
                  <w:r>
                    <w:rPr>
                      <w:rFonts w:ascii="Segoe UI" w:eastAsia="Times New Roman" w:hAnsi="Segoe UI" w:cs="Segoe UI"/>
                      <w:b w:val="0"/>
                    </w:rPr>
                    <w:t>Other (please specify)</w:t>
                  </w:r>
                </w:p>
              </w:tc>
              <w:tc>
                <w:tcPr>
                  <w:tcW w:w="1368" w:type="dxa"/>
                </w:tcPr>
                <w:p w14:paraId="5B3EAC28" w14:textId="77777777" w:rsidR="00913523" w:rsidRPr="00913523" w:rsidRDefault="00913523" w:rsidP="00913523">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rPr>
                  </w:pPr>
                  <w:r w:rsidRPr="006F1ECE">
                    <w:sym w:font="Wingdings" w:char="F0A1"/>
                  </w:r>
                </w:p>
              </w:tc>
              <w:tc>
                <w:tcPr>
                  <w:tcW w:w="1368" w:type="dxa"/>
                </w:tcPr>
                <w:p w14:paraId="0E5F61DC" w14:textId="77777777" w:rsidR="00913523" w:rsidRPr="00913523" w:rsidRDefault="00913523" w:rsidP="00913523">
                  <w:pPr>
                    <w:ind w:left="5"/>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rPr>
                  </w:pPr>
                  <w:r w:rsidRPr="00B5039F">
                    <w:sym w:font="Wingdings" w:char="F0A1"/>
                  </w:r>
                </w:p>
              </w:tc>
              <w:tc>
                <w:tcPr>
                  <w:tcW w:w="1368" w:type="dxa"/>
                </w:tcPr>
                <w:p w14:paraId="7C39FAE7" w14:textId="77777777" w:rsidR="00913523" w:rsidRPr="00913523" w:rsidRDefault="00913523" w:rsidP="00913523">
                  <w:pPr>
                    <w:jc w:val="center"/>
                    <w:cnfStyle w:val="000000000000" w:firstRow="0" w:lastRow="0" w:firstColumn="0" w:lastColumn="0" w:oddVBand="0" w:evenVBand="0" w:oddHBand="0" w:evenHBand="0" w:firstRowFirstColumn="0" w:firstRowLastColumn="0" w:lastRowFirstColumn="0" w:lastRowLastColumn="0"/>
                  </w:pPr>
                  <w:r w:rsidRPr="006F1ECE">
                    <w:sym w:font="Wingdings" w:char="F0A1"/>
                  </w:r>
                </w:p>
              </w:tc>
            </w:tr>
          </w:tbl>
          <w:p w14:paraId="67E97E07" w14:textId="77777777" w:rsidR="00851CF3" w:rsidRDefault="00851CF3" w:rsidP="00953A7B">
            <w:pPr>
              <w:rPr>
                <w:rFonts w:ascii="Segoe UI" w:eastAsia="Tahoma" w:hAnsi="Segoe UI" w:cs="Segoe UI"/>
              </w:rPr>
            </w:pPr>
          </w:p>
          <w:p w14:paraId="0394B78D" w14:textId="77777777" w:rsidR="00851CF3" w:rsidRPr="001E7841" w:rsidRDefault="00851CF3" w:rsidP="00953A7B">
            <w:pPr>
              <w:spacing w:after="120"/>
              <w:rPr>
                <w:rFonts w:ascii="Segoe UI" w:eastAsia="Times New Roman" w:hAnsi="Segoe UI" w:cs="Segoe UI"/>
                <w:highlight w:val="yellow"/>
              </w:rPr>
            </w:pPr>
          </w:p>
        </w:tc>
      </w:tr>
      <w:tr w:rsidR="00851CF3" w:rsidRPr="00D92D74" w14:paraId="349DF829" w14:textId="77777777" w:rsidTr="001508DA">
        <w:trPr>
          <w:trHeight w:val="548"/>
        </w:trPr>
        <w:tc>
          <w:tcPr>
            <w:tcW w:w="5000" w:type="pct"/>
          </w:tcPr>
          <w:p w14:paraId="1EEDE188" w14:textId="77777777" w:rsidR="00851CF3" w:rsidRPr="001E7841" w:rsidRDefault="00851CF3" w:rsidP="001508DA">
            <w:pPr>
              <w:pStyle w:val="ListParagraph"/>
              <w:numPr>
                <w:ilvl w:val="0"/>
                <w:numId w:val="94"/>
              </w:numPr>
              <w:spacing w:after="120"/>
              <w:rPr>
                <w:rFonts w:ascii="Segoe UI" w:eastAsia="Tahoma" w:hAnsi="Segoe UI" w:cs="Segoe UI"/>
              </w:rPr>
            </w:pPr>
            <w:r w:rsidRPr="001E7841">
              <w:rPr>
                <w:rFonts w:ascii="Segoe UI" w:eastAsia="Times New Roman" w:hAnsi="Segoe UI" w:cs="Segoe UI"/>
              </w:rPr>
              <w:t xml:space="preserve">For the </w:t>
            </w:r>
            <w:r>
              <w:rPr>
                <w:rFonts w:ascii="Segoe UI" w:eastAsia="Times New Roman" w:hAnsi="Segoe UI" w:cs="Segoe UI"/>
              </w:rPr>
              <w:t>(</w:t>
            </w:r>
            <w:r w:rsidRPr="001E7841">
              <w:rPr>
                <w:rFonts w:ascii="Segoe UI" w:eastAsia="Times New Roman" w:hAnsi="Segoe UI" w:cs="Segoe UI"/>
              </w:rPr>
              <w:t>EBT</w:t>
            </w:r>
            <w:r>
              <w:rPr>
                <w:rFonts w:ascii="Segoe UI" w:eastAsia="Times New Roman" w:hAnsi="Segoe UI" w:cs="Segoe UI"/>
              </w:rPr>
              <w:t>)</w:t>
            </w:r>
            <w:r w:rsidRPr="001E7841">
              <w:rPr>
                <w:rFonts w:ascii="Segoe UI" w:eastAsia="Times New Roman" w:hAnsi="Segoe UI" w:cs="Segoe UI"/>
              </w:rPr>
              <w:t xml:space="preserve"> </w:t>
            </w:r>
            <w:r w:rsidR="000E0450">
              <w:rPr>
                <w:rFonts w:ascii="Segoe UI" w:eastAsia="Times New Roman" w:hAnsi="Segoe UI" w:cs="Segoe UI"/>
              </w:rPr>
              <w:t>card-reading</w:t>
            </w:r>
            <w:r>
              <w:rPr>
                <w:rFonts w:ascii="Segoe UI" w:eastAsia="Times New Roman" w:hAnsi="Segoe UI" w:cs="Segoe UI"/>
              </w:rPr>
              <w:t xml:space="preserve"> </w:t>
            </w:r>
            <w:r w:rsidRPr="001E7841">
              <w:rPr>
                <w:rFonts w:ascii="Segoe UI" w:eastAsia="Times New Roman" w:hAnsi="Segoe UI" w:cs="Segoe UI"/>
              </w:rPr>
              <w:t>equipment, indicate if the services acquired with the equipment were billed as an additional cost or included in the regular fee.</w:t>
            </w:r>
          </w:p>
          <w:tbl>
            <w:tblPr>
              <w:tblStyle w:val="PlainTable42"/>
              <w:tblW w:w="6383" w:type="dxa"/>
              <w:jc w:val="center"/>
              <w:tblLook w:val="04A0" w:firstRow="1" w:lastRow="0" w:firstColumn="1" w:lastColumn="0" w:noHBand="0" w:noVBand="1"/>
            </w:tblPr>
            <w:tblGrid>
              <w:gridCol w:w="3922"/>
              <w:gridCol w:w="1257"/>
              <w:gridCol w:w="1204"/>
            </w:tblGrid>
            <w:tr w:rsidR="00851CF3" w:rsidRPr="002C60AE" w14:paraId="21FDF53D" w14:textId="77777777" w:rsidTr="006A08F6">
              <w:trPr>
                <w:cnfStyle w:val="100000000000" w:firstRow="1" w:lastRow="0" w:firstColumn="0" w:lastColumn="0" w:oddVBand="0" w:evenVBand="0" w:oddHBand="0" w:evenHBand="0" w:firstRowFirstColumn="0" w:firstRowLastColumn="0" w:lastRowFirstColumn="0" w:lastRowLastColumn="0"/>
                <w:trHeight w:val="676"/>
                <w:jc w:val="center"/>
              </w:trPr>
              <w:tc>
                <w:tcPr>
                  <w:cnfStyle w:val="001000000000" w:firstRow="0" w:lastRow="0" w:firstColumn="1" w:lastColumn="0" w:oddVBand="0" w:evenVBand="0" w:oddHBand="0" w:evenHBand="0" w:firstRowFirstColumn="0" w:firstRowLastColumn="0" w:lastRowFirstColumn="0" w:lastRowLastColumn="0"/>
                  <w:tcW w:w="3922" w:type="dxa"/>
                </w:tcPr>
                <w:p w14:paraId="26F1D7E1" w14:textId="77777777" w:rsidR="00851CF3" w:rsidRPr="002C60AE" w:rsidRDefault="00851CF3" w:rsidP="00953A7B">
                  <w:pPr>
                    <w:rPr>
                      <w:rFonts w:ascii="Segoe UI" w:eastAsia="Tahoma" w:hAnsi="Segoe UI" w:cs="Segoe UI"/>
                    </w:rPr>
                  </w:pPr>
                </w:p>
              </w:tc>
              <w:tc>
                <w:tcPr>
                  <w:tcW w:w="1257" w:type="dxa"/>
                </w:tcPr>
                <w:p w14:paraId="26F3926E" w14:textId="77777777" w:rsidR="00851CF3" w:rsidRPr="002C60AE"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rPr>
                  </w:pPr>
                  <w:r w:rsidRPr="002C60AE">
                    <w:rPr>
                      <w:rFonts w:ascii="Segoe UI" w:hAnsi="Segoe UI" w:cs="Segoe UI"/>
                    </w:rPr>
                    <w:t>Regular fee</w:t>
                  </w:r>
                </w:p>
              </w:tc>
              <w:tc>
                <w:tcPr>
                  <w:tcW w:w="1204" w:type="dxa"/>
                </w:tcPr>
                <w:p w14:paraId="69454892" w14:textId="77777777" w:rsidR="00851CF3" w:rsidRPr="002C60AE"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rPr>
                  </w:pPr>
                  <w:r w:rsidRPr="002C60AE">
                    <w:rPr>
                      <w:rFonts w:ascii="Segoe UI" w:hAnsi="Segoe UI" w:cs="Segoe UI"/>
                    </w:rPr>
                    <w:t>Additional cost</w:t>
                  </w:r>
                </w:p>
              </w:tc>
            </w:tr>
            <w:tr w:rsidR="008D434F" w:rsidRPr="002C60AE" w14:paraId="43712CCB" w14:textId="77777777" w:rsidTr="006A08F6">
              <w:trPr>
                <w:cnfStyle w:val="000000100000" w:firstRow="0" w:lastRow="0" w:firstColumn="0" w:lastColumn="0" w:oddVBand="0" w:evenVBand="0" w:oddHBand="1" w:evenHBand="0" w:firstRowFirstColumn="0" w:firstRowLastColumn="0" w:lastRowFirstColumn="0" w:lastRowLastColumn="0"/>
                <w:trHeight w:val="298"/>
                <w:jc w:val="center"/>
              </w:trPr>
              <w:tc>
                <w:tcPr>
                  <w:cnfStyle w:val="001000000000" w:firstRow="0" w:lastRow="0" w:firstColumn="1" w:lastColumn="0" w:oddVBand="0" w:evenVBand="0" w:oddHBand="0" w:evenHBand="0" w:firstRowFirstColumn="0" w:firstRowLastColumn="0" w:lastRowFirstColumn="0" w:lastRowLastColumn="0"/>
                  <w:tcW w:w="3922" w:type="dxa"/>
                </w:tcPr>
                <w:p w14:paraId="26B5E3BA" w14:textId="77777777" w:rsidR="008D434F" w:rsidRPr="002C60AE" w:rsidRDefault="008D434F" w:rsidP="00CF0310">
                  <w:pPr>
                    <w:spacing w:after="120"/>
                    <w:rPr>
                      <w:rFonts w:ascii="Segoe UI" w:eastAsia="Tahoma" w:hAnsi="Segoe UI" w:cs="Segoe UI"/>
                      <w:b w:val="0"/>
                    </w:rPr>
                  </w:pPr>
                  <w:r w:rsidRPr="002C60AE">
                    <w:rPr>
                      <w:rFonts w:ascii="Segoe UI" w:hAnsi="Segoe UI" w:cs="Segoe UI"/>
                      <w:b w:val="0"/>
                    </w:rPr>
                    <w:t>Equipment installation</w:t>
                  </w:r>
                </w:p>
              </w:tc>
              <w:tc>
                <w:tcPr>
                  <w:tcW w:w="1257" w:type="dxa"/>
                </w:tcPr>
                <w:p w14:paraId="2AEE23C0" w14:textId="77777777" w:rsidR="008D434F" w:rsidRPr="002C60AE" w:rsidRDefault="008D434F" w:rsidP="008D434F">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2C60AE">
                    <w:rPr>
                      <w:rFonts w:ascii="Segoe UI" w:hAnsi="Segoe UI" w:cs="Segoe UI"/>
                    </w:rPr>
                    <w:sym w:font="Wingdings" w:char="F0A1"/>
                  </w:r>
                </w:p>
              </w:tc>
              <w:tc>
                <w:tcPr>
                  <w:tcW w:w="1204" w:type="dxa"/>
                </w:tcPr>
                <w:p w14:paraId="0CDE33AD" w14:textId="77777777" w:rsidR="008D434F" w:rsidRPr="002C60AE" w:rsidRDefault="008D434F" w:rsidP="008D434F">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2C60AE">
                    <w:rPr>
                      <w:rFonts w:ascii="Segoe UI" w:hAnsi="Segoe UI" w:cs="Segoe UI"/>
                    </w:rPr>
                    <w:sym w:font="Wingdings" w:char="F0A1"/>
                  </w:r>
                </w:p>
              </w:tc>
            </w:tr>
            <w:tr w:rsidR="008D434F" w:rsidRPr="002C60AE" w14:paraId="76453865" w14:textId="77777777" w:rsidTr="006A08F6">
              <w:trPr>
                <w:trHeight w:val="322"/>
                <w:jc w:val="center"/>
              </w:trPr>
              <w:tc>
                <w:tcPr>
                  <w:cnfStyle w:val="001000000000" w:firstRow="0" w:lastRow="0" w:firstColumn="1" w:lastColumn="0" w:oddVBand="0" w:evenVBand="0" w:oddHBand="0" w:evenHBand="0" w:firstRowFirstColumn="0" w:firstRowLastColumn="0" w:lastRowFirstColumn="0" w:lastRowLastColumn="0"/>
                  <w:tcW w:w="3922" w:type="dxa"/>
                </w:tcPr>
                <w:p w14:paraId="67D04362" w14:textId="77777777" w:rsidR="008D434F" w:rsidRPr="002C60AE" w:rsidRDefault="008D434F" w:rsidP="00CF0310">
                  <w:pPr>
                    <w:spacing w:after="120"/>
                    <w:rPr>
                      <w:rFonts w:ascii="Segoe UI" w:eastAsia="Tahoma" w:hAnsi="Segoe UI" w:cs="Segoe UI"/>
                      <w:b w:val="0"/>
                    </w:rPr>
                  </w:pPr>
                  <w:r w:rsidRPr="002C60AE">
                    <w:rPr>
                      <w:rFonts w:ascii="Segoe UI" w:hAnsi="Segoe UI" w:cs="Segoe UI"/>
                      <w:b w:val="0"/>
                    </w:rPr>
                    <w:t>Software installation</w:t>
                  </w:r>
                </w:p>
              </w:tc>
              <w:tc>
                <w:tcPr>
                  <w:tcW w:w="1257" w:type="dxa"/>
                </w:tcPr>
                <w:p w14:paraId="3BB5E610" w14:textId="77777777" w:rsidR="008D434F" w:rsidRPr="002C60AE" w:rsidRDefault="008D434F" w:rsidP="008D434F">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2C60AE">
                    <w:rPr>
                      <w:rFonts w:ascii="Segoe UI" w:hAnsi="Segoe UI" w:cs="Segoe UI"/>
                    </w:rPr>
                    <w:sym w:font="Wingdings" w:char="F0A1"/>
                  </w:r>
                </w:p>
              </w:tc>
              <w:tc>
                <w:tcPr>
                  <w:tcW w:w="1204" w:type="dxa"/>
                </w:tcPr>
                <w:p w14:paraId="4C47B706" w14:textId="77777777" w:rsidR="008D434F" w:rsidRPr="002C60AE" w:rsidRDefault="008D434F" w:rsidP="008D434F">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2C60AE">
                    <w:rPr>
                      <w:rFonts w:ascii="Segoe UI" w:hAnsi="Segoe UI" w:cs="Segoe UI"/>
                    </w:rPr>
                    <w:sym w:font="Wingdings" w:char="F0A1"/>
                  </w:r>
                </w:p>
              </w:tc>
            </w:tr>
            <w:tr w:rsidR="008D434F" w:rsidRPr="002C60AE" w14:paraId="6B0178C1" w14:textId="77777777" w:rsidTr="006A08F6">
              <w:trPr>
                <w:cnfStyle w:val="000000100000" w:firstRow="0" w:lastRow="0" w:firstColumn="0" w:lastColumn="0" w:oddVBand="0" w:evenVBand="0" w:oddHBand="1" w:evenHBand="0" w:firstRowFirstColumn="0" w:firstRowLastColumn="0" w:lastRowFirstColumn="0" w:lastRowLastColumn="0"/>
                <w:trHeight w:val="322"/>
                <w:jc w:val="center"/>
              </w:trPr>
              <w:tc>
                <w:tcPr>
                  <w:cnfStyle w:val="001000000000" w:firstRow="0" w:lastRow="0" w:firstColumn="1" w:lastColumn="0" w:oddVBand="0" w:evenVBand="0" w:oddHBand="0" w:evenHBand="0" w:firstRowFirstColumn="0" w:firstRowLastColumn="0" w:lastRowFirstColumn="0" w:lastRowLastColumn="0"/>
                  <w:tcW w:w="3922" w:type="dxa"/>
                </w:tcPr>
                <w:p w14:paraId="58916503" w14:textId="77777777" w:rsidR="008D434F" w:rsidRPr="002C60AE" w:rsidRDefault="00DC5FD5" w:rsidP="00CF0310">
                  <w:pPr>
                    <w:spacing w:after="120"/>
                    <w:rPr>
                      <w:rFonts w:ascii="Segoe UI" w:eastAsia="Tahoma" w:hAnsi="Segoe UI" w:cs="Segoe UI"/>
                      <w:b w:val="0"/>
                    </w:rPr>
                  </w:pPr>
                  <w:r>
                    <w:rPr>
                      <w:rFonts w:ascii="Segoe UI" w:hAnsi="Segoe UI" w:cs="Segoe UI"/>
                      <w:b w:val="0"/>
                    </w:rPr>
                    <w:t>Troubleshooting</w:t>
                  </w:r>
                  <w:r w:rsidR="008D434F" w:rsidRPr="002C60AE">
                    <w:rPr>
                      <w:rFonts w:ascii="Segoe UI" w:hAnsi="Segoe UI" w:cs="Segoe UI"/>
                      <w:b w:val="0"/>
                    </w:rPr>
                    <w:t xml:space="preserve"> help</w:t>
                  </w:r>
                </w:p>
              </w:tc>
              <w:tc>
                <w:tcPr>
                  <w:tcW w:w="1257" w:type="dxa"/>
                </w:tcPr>
                <w:p w14:paraId="5CDD1AB3" w14:textId="77777777" w:rsidR="008D434F" w:rsidRPr="002C60AE" w:rsidRDefault="008D434F" w:rsidP="008D434F">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2C60AE">
                    <w:rPr>
                      <w:rFonts w:ascii="Segoe UI" w:hAnsi="Segoe UI" w:cs="Segoe UI"/>
                    </w:rPr>
                    <w:sym w:font="Wingdings" w:char="F0A1"/>
                  </w:r>
                </w:p>
              </w:tc>
              <w:tc>
                <w:tcPr>
                  <w:tcW w:w="1204" w:type="dxa"/>
                </w:tcPr>
                <w:p w14:paraId="29563379" w14:textId="77777777" w:rsidR="008D434F" w:rsidRPr="002C60AE" w:rsidRDefault="008D434F" w:rsidP="008D434F">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rPr>
                  </w:pPr>
                  <w:r w:rsidRPr="002C60AE">
                    <w:rPr>
                      <w:rFonts w:ascii="Segoe UI" w:hAnsi="Segoe UI" w:cs="Segoe UI"/>
                    </w:rPr>
                    <w:sym w:font="Wingdings" w:char="F0A1"/>
                  </w:r>
                </w:p>
              </w:tc>
            </w:tr>
            <w:tr w:rsidR="008D434F" w:rsidRPr="002C60AE" w14:paraId="7F7F6FCC" w14:textId="77777777" w:rsidTr="006A08F6">
              <w:trPr>
                <w:trHeight w:val="330"/>
                <w:jc w:val="center"/>
              </w:trPr>
              <w:tc>
                <w:tcPr>
                  <w:cnfStyle w:val="001000000000" w:firstRow="0" w:lastRow="0" w:firstColumn="1" w:lastColumn="0" w:oddVBand="0" w:evenVBand="0" w:oddHBand="0" w:evenHBand="0" w:firstRowFirstColumn="0" w:firstRowLastColumn="0" w:lastRowFirstColumn="0" w:lastRowLastColumn="0"/>
                  <w:tcW w:w="3922" w:type="dxa"/>
                </w:tcPr>
                <w:p w14:paraId="32826F1D" w14:textId="77777777" w:rsidR="008D434F" w:rsidRPr="002C60AE" w:rsidRDefault="008D434F" w:rsidP="00CF0310">
                  <w:pPr>
                    <w:spacing w:after="120"/>
                    <w:rPr>
                      <w:rFonts w:ascii="Segoe UI" w:eastAsia="Tahoma" w:hAnsi="Segoe UI" w:cs="Segoe UI"/>
                      <w:b w:val="0"/>
                    </w:rPr>
                  </w:pPr>
                  <w:r w:rsidRPr="002C60AE">
                    <w:rPr>
                      <w:rFonts w:ascii="Segoe UI" w:hAnsi="Segoe UI" w:cs="Segoe UI"/>
                      <w:b w:val="0"/>
                    </w:rPr>
                    <w:t>Equipment replacement</w:t>
                  </w:r>
                </w:p>
              </w:tc>
              <w:tc>
                <w:tcPr>
                  <w:tcW w:w="1257" w:type="dxa"/>
                </w:tcPr>
                <w:p w14:paraId="50ED6DB2" w14:textId="77777777" w:rsidR="008D434F" w:rsidRPr="002C60AE" w:rsidRDefault="008D434F" w:rsidP="008D434F">
                  <w:pPr>
                    <w:tabs>
                      <w:tab w:val="left" w:pos="180"/>
                      <w:tab w:val="center" w:pos="444"/>
                    </w:tabs>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2C60AE">
                    <w:rPr>
                      <w:rFonts w:ascii="Segoe UI" w:hAnsi="Segoe UI" w:cs="Segoe UI"/>
                    </w:rPr>
                    <w:sym w:font="Wingdings" w:char="F0A1"/>
                  </w:r>
                </w:p>
              </w:tc>
              <w:tc>
                <w:tcPr>
                  <w:tcW w:w="1204" w:type="dxa"/>
                </w:tcPr>
                <w:p w14:paraId="3F962E6A" w14:textId="77777777" w:rsidR="008D434F" w:rsidRPr="002C60AE" w:rsidRDefault="008D434F" w:rsidP="008D434F">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rPr>
                  </w:pPr>
                  <w:r w:rsidRPr="002C60AE">
                    <w:rPr>
                      <w:rFonts w:ascii="Segoe UI" w:hAnsi="Segoe UI" w:cs="Segoe UI"/>
                    </w:rPr>
                    <w:sym w:font="Wingdings" w:char="F0A1"/>
                  </w:r>
                </w:p>
              </w:tc>
            </w:tr>
            <w:tr w:rsidR="008D434F" w:rsidRPr="002C60AE" w14:paraId="6CA5DDF6" w14:textId="77777777" w:rsidTr="006A08F6">
              <w:trPr>
                <w:cnfStyle w:val="000000100000" w:firstRow="0" w:lastRow="0" w:firstColumn="0" w:lastColumn="0" w:oddVBand="0" w:evenVBand="0" w:oddHBand="1" w:evenHBand="0" w:firstRowFirstColumn="0" w:firstRowLastColumn="0" w:lastRowFirstColumn="0" w:lastRowLastColumn="0"/>
                <w:trHeight w:val="315"/>
                <w:jc w:val="center"/>
              </w:trPr>
              <w:tc>
                <w:tcPr>
                  <w:cnfStyle w:val="001000000000" w:firstRow="0" w:lastRow="0" w:firstColumn="1" w:lastColumn="0" w:oddVBand="0" w:evenVBand="0" w:oddHBand="0" w:evenHBand="0" w:firstRowFirstColumn="0" w:firstRowLastColumn="0" w:lastRowFirstColumn="0" w:lastRowLastColumn="0"/>
                  <w:tcW w:w="3922" w:type="dxa"/>
                </w:tcPr>
                <w:p w14:paraId="56F0D666" w14:textId="77777777" w:rsidR="008D434F" w:rsidRPr="002C60AE" w:rsidRDefault="008D434F" w:rsidP="00CF0310">
                  <w:pPr>
                    <w:spacing w:after="120"/>
                    <w:rPr>
                      <w:rFonts w:ascii="Segoe UI" w:hAnsi="Segoe UI" w:cs="Segoe UI"/>
                      <w:b w:val="0"/>
                    </w:rPr>
                  </w:pPr>
                  <w:r w:rsidRPr="002C60AE">
                    <w:rPr>
                      <w:rFonts w:ascii="Segoe UI" w:eastAsia="Times New Roman" w:hAnsi="Segoe UI" w:cs="Segoe UI"/>
                      <w:b w:val="0"/>
                    </w:rPr>
                    <w:t>Install/enable link between EBT equipment and POS system</w:t>
                  </w:r>
                </w:p>
              </w:tc>
              <w:tc>
                <w:tcPr>
                  <w:tcW w:w="1257" w:type="dxa"/>
                </w:tcPr>
                <w:p w14:paraId="705DF978" w14:textId="77777777" w:rsidR="008D434F" w:rsidRPr="002C60AE" w:rsidRDefault="008D434F" w:rsidP="008D434F">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rPr>
                  </w:pPr>
                  <w:r w:rsidRPr="002C60AE">
                    <w:rPr>
                      <w:rFonts w:ascii="Segoe UI" w:hAnsi="Segoe UI" w:cs="Segoe UI"/>
                    </w:rPr>
                    <w:sym w:font="Wingdings" w:char="F0A1"/>
                  </w:r>
                </w:p>
              </w:tc>
              <w:tc>
                <w:tcPr>
                  <w:tcW w:w="1204" w:type="dxa"/>
                </w:tcPr>
                <w:p w14:paraId="60385871" w14:textId="77777777" w:rsidR="008D434F" w:rsidRPr="002C60AE" w:rsidRDefault="008D434F" w:rsidP="008D434F">
                  <w:pPr>
                    <w:ind w:left="2" w:hanging="2"/>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rPr>
                  </w:pPr>
                  <w:r w:rsidRPr="002C60AE">
                    <w:rPr>
                      <w:rFonts w:ascii="Segoe UI" w:hAnsi="Segoe UI" w:cs="Segoe UI"/>
                    </w:rPr>
                    <w:sym w:font="Wingdings" w:char="F0A1"/>
                  </w:r>
                </w:p>
              </w:tc>
            </w:tr>
            <w:tr w:rsidR="008D434F" w:rsidRPr="002C60AE" w14:paraId="5B15C3CA" w14:textId="77777777" w:rsidTr="006A08F6">
              <w:trPr>
                <w:trHeight w:val="315"/>
                <w:jc w:val="center"/>
              </w:trPr>
              <w:tc>
                <w:tcPr>
                  <w:cnfStyle w:val="001000000000" w:firstRow="0" w:lastRow="0" w:firstColumn="1" w:lastColumn="0" w:oddVBand="0" w:evenVBand="0" w:oddHBand="0" w:evenHBand="0" w:firstRowFirstColumn="0" w:firstRowLastColumn="0" w:lastRowFirstColumn="0" w:lastRowLastColumn="0"/>
                  <w:tcW w:w="3922" w:type="dxa"/>
                </w:tcPr>
                <w:p w14:paraId="32410A53" w14:textId="77777777" w:rsidR="008D434F" w:rsidRPr="002C60AE" w:rsidRDefault="008D434F" w:rsidP="00CF0310">
                  <w:pPr>
                    <w:spacing w:after="120"/>
                    <w:rPr>
                      <w:rFonts w:ascii="Segoe UI" w:eastAsia="Times New Roman" w:hAnsi="Segoe UI" w:cs="Segoe UI"/>
                      <w:b w:val="0"/>
                    </w:rPr>
                  </w:pPr>
                  <w:r w:rsidRPr="002C60AE">
                    <w:rPr>
                      <w:rFonts w:ascii="Segoe UI" w:eastAsia="Times New Roman" w:hAnsi="Segoe UI" w:cs="Segoe UI"/>
                      <w:b w:val="0"/>
                    </w:rPr>
                    <w:t>Other (please specify)</w:t>
                  </w:r>
                </w:p>
              </w:tc>
              <w:tc>
                <w:tcPr>
                  <w:tcW w:w="1257" w:type="dxa"/>
                </w:tcPr>
                <w:p w14:paraId="0435D19F" w14:textId="77777777" w:rsidR="008D434F" w:rsidRPr="002C60AE" w:rsidRDefault="008D434F" w:rsidP="008D434F">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rPr>
                  </w:pPr>
                  <w:r w:rsidRPr="002C60AE">
                    <w:rPr>
                      <w:rFonts w:ascii="Segoe UI" w:hAnsi="Segoe UI" w:cs="Segoe UI"/>
                    </w:rPr>
                    <w:sym w:font="Wingdings" w:char="F0A1"/>
                  </w:r>
                </w:p>
              </w:tc>
              <w:tc>
                <w:tcPr>
                  <w:tcW w:w="1204" w:type="dxa"/>
                </w:tcPr>
                <w:p w14:paraId="1FB76E78" w14:textId="77777777" w:rsidR="008D434F" w:rsidRPr="002C60AE" w:rsidRDefault="008D434F" w:rsidP="008D434F">
                  <w:pPr>
                    <w:ind w:left="2" w:hanging="2"/>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rPr>
                  </w:pPr>
                  <w:r w:rsidRPr="002C60AE">
                    <w:rPr>
                      <w:rFonts w:ascii="Segoe UI" w:hAnsi="Segoe UI" w:cs="Segoe UI"/>
                    </w:rPr>
                    <w:sym w:font="Wingdings" w:char="F0A1"/>
                  </w:r>
                </w:p>
              </w:tc>
            </w:tr>
          </w:tbl>
          <w:p w14:paraId="6D05002F" w14:textId="77777777" w:rsidR="00851CF3" w:rsidRDefault="00851CF3" w:rsidP="00953A7B">
            <w:pPr>
              <w:rPr>
                <w:rFonts w:ascii="Segoe UI" w:eastAsia="Tahoma" w:hAnsi="Segoe UI" w:cs="Segoe UI"/>
              </w:rPr>
            </w:pPr>
          </w:p>
          <w:p w14:paraId="73E5092D" w14:textId="77777777" w:rsidR="00851CF3" w:rsidRPr="00D92D74" w:rsidRDefault="00851CF3" w:rsidP="00953A7B">
            <w:pPr>
              <w:spacing w:after="120"/>
              <w:rPr>
                <w:rFonts w:ascii="Segoe UI" w:eastAsia="Times New Roman" w:hAnsi="Segoe UI" w:cs="Segoe UI"/>
                <w:color w:val="7030A0"/>
              </w:rPr>
            </w:pPr>
          </w:p>
        </w:tc>
      </w:tr>
      <w:tr w:rsidR="00851CF3" w:rsidRPr="00D92D74" w14:paraId="22F27677" w14:textId="77777777" w:rsidTr="001508DA">
        <w:trPr>
          <w:trHeight w:val="548"/>
        </w:trPr>
        <w:tc>
          <w:tcPr>
            <w:tcW w:w="5000" w:type="pct"/>
          </w:tcPr>
          <w:p w14:paraId="2B461DA1" w14:textId="77777777" w:rsidR="00851CF3" w:rsidRPr="00444448" w:rsidRDefault="00851CF3" w:rsidP="001508DA">
            <w:pPr>
              <w:pStyle w:val="ListParagraph"/>
              <w:numPr>
                <w:ilvl w:val="0"/>
                <w:numId w:val="94"/>
              </w:numPr>
              <w:spacing w:after="120"/>
              <w:rPr>
                <w:rFonts w:ascii="Segoe UI" w:eastAsia="Times New Roman" w:hAnsi="Segoe UI" w:cs="Segoe UI"/>
              </w:rPr>
            </w:pPr>
            <w:r w:rsidRPr="00444448">
              <w:rPr>
                <w:rFonts w:ascii="Segoe UI" w:eastAsia="Times New Roman" w:hAnsi="Segoe UI" w:cs="Segoe UI"/>
              </w:rPr>
              <w:t>For payment processing services, what types</w:t>
            </w:r>
            <w:r>
              <w:rPr>
                <w:rFonts w:ascii="Segoe UI" w:eastAsia="Times New Roman" w:hAnsi="Segoe UI" w:cs="Segoe UI"/>
              </w:rPr>
              <w:t xml:space="preserve"> of fees does your business pay?</w:t>
            </w:r>
            <w:r w:rsidR="00CF0310">
              <w:rPr>
                <w:rFonts w:ascii="Segoe UI" w:eastAsia="Times New Roman" w:hAnsi="Segoe UI" w:cs="Segoe UI"/>
              </w:rPr>
              <w:t xml:space="preserve"> (Note: Some of these fees may be built into your contract)</w:t>
            </w:r>
          </w:p>
          <w:tbl>
            <w:tblPr>
              <w:tblStyle w:val="PlainTable11"/>
              <w:tblW w:w="3418" w:type="pct"/>
              <w:jc w:val="center"/>
              <w:tblLook w:val="04A0" w:firstRow="1" w:lastRow="0" w:firstColumn="1" w:lastColumn="0" w:noHBand="0" w:noVBand="1"/>
            </w:tblPr>
            <w:tblGrid>
              <w:gridCol w:w="4827"/>
              <w:gridCol w:w="826"/>
              <w:gridCol w:w="739"/>
            </w:tblGrid>
            <w:tr w:rsidR="00851CF3" w:rsidRPr="002C60AE" w14:paraId="5EFFE821" w14:textId="77777777" w:rsidTr="001508DA">
              <w:trPr>
                <w:cnfStyle w:val="100000000000" w:firstRow="1" w:lastRow="0" w:firstColumn="0" w:lastColumn="0" w:oddVBand="0" w:evenVBand="0" w:oddHBand="0" w:evenHBand="0" w:firstRowFirstColumn="0" w:firstRowLastColumn="0" w:lastRowFirstColumn="0" w:lastRowLastColumn="0"/>
                <w:trHeight w:val="318"/>
                <w:jc w:val="center"/>
              </w:trPr>
              <w:tc>
                <w:tcPr>
                  <w:cnfStyle w:val="001000000000" w:firstRow="0" w:lastRow="0" w:firstColumn="1" w:lastColumn="0" w:oddVBand="0" w:evenVBand="0" w:oddHBand="0" w:evenHBand="0" w:firstRowFirstColumn="0" w:firstRowLastColumn="0" w:lastRowFirstColumn="0" w:lastRowLastColumn="0"/>
                  <w:tcW w:w="3776" w:type="pct"/>
                </w:tcPr>
                <w:p w14:paraId="3BEB7012" w14:textId="77777777" w:rsidR="00851CF3" w:rsidRPr="002C60AE" w:rsidRDefault="00851CF3" w:rsidP="00953A7B">
                  <w:pPr>
                    <w:rPr>
                      <w:rFonts w:ascii="Segoe UI" w:eastAsia="Tahoma" w:hAnsi="Segoe UI" w:cs="Segoe UI"/>
                      <w:sz w:val="18"/>
                      <w:szCs w:val="18"/>
                    </w:rPr>
                  </w:pPr>
                </w:p>
              </w:tc>
              <w:tc>
                <w:tcPr>
                  <w:tcW w:w="646" w:type="pct"/>
                </w:tcPr>
                <w:p w14:paraId="5237406C" w14:textId="77777777" w:rsidR="00851CF3" w:rsidRPr="002C60AE"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szCs w:val="18"/>
                    </w:rPr>
                  </w:pPr>
                  <w:r w:rsidRPr="002C60AE">
                    <w:rPr>
                      <w:rFonts w:ascii="Segoe UI" w:hAnsi="Segoe UI" w:cs="Segoe UI"/>
                      <w:sz w:val="18"/>
                      <w:szCs w:val="18"/>
                    </w:rPr>
                    <w:t>Yes</w:t>
                  </w:r>
                </w:p>
              </w:tc>
              <w:tc>
                <w:tcPr>
                  <w:tcW w:w="578" w:type="pct"/>
                </w:tcPr>
                <w:p w14:paraId="2CAF5FEE" w14:textId="77777777" w:rsidR="00851CF3" w:rsidRPr="002C60AE"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szCs w:val="18"/>
                    </w:rPr>
                  </w:pPr>
                  <w:r w:rsidRPr="002C60AE">
                    <w:rPr>
                      <w:rFonts w:ascii="Segoe UI" w:hAnsi="Segoe UI" w:cs="Segoe UI"/>
                      <w:sz w:val="18"/>
                      <w:szCs w:val="18"/>
                    </w:rPr>
                    <w:t>No</w:t>
                  </w:r>
                </w:p>
              </w:tc>
            </w:tr>
            <w:tr w:rsidR="00851CF3" w:rsidRPr="002C60AE" w14:paraId="33450ED1" w14:textId="77777777" w:rsidTr="001508DA">
              <w:trPr>
                <w:cnfStyle w:val="000000100000" w:firstRow="0" w:lastRow="0" w:firstColumn="0" w:lastColumn="0" w:oddVBand="0" w:evenVBand="0" w:oddHBand="1" w:evenHBand="0" w:firstRowFirstColumn="0" w:firstRowLastColumn="0" w:lastRowFirstColumn="0" w:lastRowLastColumn="0"/>
                <w:trHeight w:val="125"/>
                <w:jc w:val="center"/>
              </w:trPr>
              <w:tc>
                <w:tcPr>
                  <w:cnfStyle w:val="001000000000" w:firstRow="0" w:lastRow="0" w:firstColumn="1" w:lastColumn="0" w:oddVBand="0" w:evenVBand="0" w:oddHBand="0" w:evenHBand="0" w:firstRowFirstColumn="0" w:firstRowLastColumn="0" w:lastRowFirstColumn="0" w:lastRowLastColumn="0"/>
                  <w:tcW w:w="5000" w:type="pct"/>
                  <w:gridSpan w:val="3"/>
                </w:tcPr>
                <w:p w14:paraId="1A791C72" w14:textId="77777777" w:rsidR="00851CF3" w:rsidRPr="002C60AE" w:rsidRDefault="00851CF3" w:rsidP="001508DA">
                  <w:pPr>
                    <w:spacing w:line="276" w:lineRule="auto"/>
                    <w:rPr>
                      <w:rFonts w:ascii="Segoe UI" w:eastAsia="Tahoma" w:hAnsi="Segoe UI" w:cs="Segoe UI"/>
                      <w:sz w:val="18"/>
                      <w:szCs w:val="18"/>
                      <w:vertAlign w:val="subscript"/>
                    </w:rPr>
                  </w:pPr>
                  <w:r w:rsidRPr="002C60AE">
                    <w:rPr>
                      <w:rFonts w:ascii="Segoe UI" w:hAnsi="Segoe UI" w:cs="Segoe UI"/>
                      <w:sz w:val="18"/>
                      <w:szCs w:val="18"/>
                    </w:rPr>
                    <w:t>Up</w:t>
                  </w:r>
                  <w:r w:rsidR="006B0C76">
                    <w:rPr>
                      <w:rFonts w:ascii="Segoe UI" w:hAnsi="Segoe UI" w:cs="Segoe UI"/>
                      <w:sz w:val="18"/>
                      <w:szCs w:val="18"/>
                    </w:rPr>
                    <w:t>-</w:t>
                  </w:r>
                  <w:r w:rsidRPr="002C60AE">
                    <w:rPr>
                      <w:rFonts w:ascii="Segoe UI" w:hAnsi="Segoe UI" w:cs="Segoe UI"/>
                      <w:sz w:val="18"/>
                      <w:szCs w:val="18"/>
                    </w:rPr>
                    <w:t>front one-time fees</w:t>
                  </w:r>
                </w:p>
              </w:tc>
            </w:tr>
            <w:tr w:rsidR="008D434F" w:rsidRPr="002C60AE" w14:paraId="1E0DEE62" w14:textId="77777777" w:rsidTr="001508DA">
              <w:trPr>
                <w:trHeight w:val="54"/>
                <w:jc w:val="center"/>
              </w:trPr>
              <w:tc>
                <w:tcPr>
                  <w:cnfStyle w:val="001000000000" w:firstRow="0" w:lastRow="0" w:firstColumn="1" w:lastColumn="0" w:oddVBand="0" w:evenVBand="0" w:oddHBand="0" w:evenHBand="0" w:firstRowFirstColumn="0" w:firstRowLastColumn="0" w:lastRowFirstColumn="0" w:lastRowLastColumn="0"/>
                  <w:tcW w:w="3776" w:type="pct"/>
                </w:tcPr>
                <w:p w14:paraId="7B5633C0" w14:textId="77777777" w:rsidR="008D434F" w:rsidRPr="002C60AE" w:rsidRDefault="008D434F" w:rsidP="001508DA">
                  <w:pPr>
                    <w:spacing w:line="276" w:lineRule="auto"/>
                    <w:rPr>
                      <w:rFonts w:ascii="Segoe UI" w:hAnsi="Segoe UI" w:cs="Segoe UI"/>
                      <w:b w:val="0"/>
                      <w:sz w:val="18"/>
                      <w:szCs w:val="18"/>
                    </w:rPr>
                  </w:pPr>
                  <w:r w:rsidRPr="002C60AE">
                    <w:rPr>
                      <w:rFonts w:ascii="Segoe UI" w:hAnsi="Segoe UI" w:cs="Segoe UI"/>
                      <w:b w:val="0"/>
                      <w:sz w:val="18"/>
                      <w:szCs w:val="18"/>
                    </w:rPr>
                    <w:t>Application processing</w:t>
                  </w:r>
                </w:p>
              </w:tc>
              <w:tc>
                <w:tcPr>
                  <w:tcW w:w="646" w:type="pct"/>
                </w:tcPr>
                <w:p w14:paraId="350C460F" w14:textId="77777777" w:rsidR="008D434F" w:rsidRPr="002C60AE" w:rsidRDefault="008D434F" w:rsidP="001508DA">
                  <w:pPr>
                    <w:spacing w:line="276" w:lineRule="auto"/>
                    <w:ind w:left="2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c>
                <w:tcPr>
                  <w:tcW w:w="578" w:type="pct"/>
                </w:tcPr>
                <w:p w14:paraId="32E88A49" w14:textId="77777777" w:rsidR="008D434F" w:rsidRPr="002C60AE" w:rsidRDefault="008D434F" w:rsidP="001508DA">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r>
            <w:tr w:rsidR="008D434F" w:rsidRPr="002C60AE" w14:paraId="504200D8" w14:textId="77777777" w:rsidTr="001508DA">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3776" w:type="pct"/>
                </w:tcPr>
                <w:p w14:paraId="177EF39B" w14:textId="77777777" w:rsidR="008D434F" w:rsidRPr="002C60AE" w:rsidRDefault="008D434F" w:rsidP="001508DA">
                  <w:pPr>
                    <w:spacing w:line="276" w:lineRule="auto"/>
                    <w:rPr>
                      <w:rFonts w:ascii="Segoe UI" w:hAnsi="Segoe UI" w:cs="Segoe UI"/>
                      <w:b w:val="0"/>
                      <w:sz w:val="18"/>
                      <w:szCs w:val="18"/>
                    </w:rPr>
                  </w:pPr>
                  <w:r w:rsidRPr="002C60AE">
                    <w:rPr>
                      <w:rFonts w:ascii="Segoe UI" w:hAnsi="Segoe UI" w:cs="Segoe UI"/>
                      <w:b w:val="0"/>
                      <w:sz w:val="18"/>
                      <w:szCs w:val="18"/>
                    </w:rPr>
                    <w:t>Initial set-up or activation</w:t>
                  </w:r>
                </w:p>
              </w:tc>
              <w:tc>
                <w:tcPr>
                  <w:tcW w:w="646" w:type="pct"/>
                </w:tcPr>
                <w:p w14:paraId="7C543827" w14:textId="77777777" w:rsidR="008D434F" w:rsidRPr="002C60AE" w:rsidRDefault="008D434F" w:rsidP="001508DA">
                  <w:pPr>
                    <w:spacing w:line="276" w:lineRule="auto"/>
                    <w:ind w:left="2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c>
                <w:tcPr>
                  <w:tcW w:w="578" w:type="pct"/>
                </w:tcPr>
                <w:p w14:paraId="45FB2EDF" w14:textId="77777777" w:rsidR="008D434F" w:rsidRPr="002C60AE" w:rsidRDefault="008D434F" w:rsidP="001508DA">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r>
            <w:tr w:rsidR="00851CF3" w:rsidRPr="002C60AE" w14:paraId="707C8B4A" w14:textId="77777777" w:rsidTr="001508DA">
              <w:trPr>
                <w:trHeight w:val="89"/>
                <w:jc w:val="center"/>
              </w:trPr>
              <w:tc>
                <w:tcPr>
                  <w:cnfStyle w:val="001000000000" w:firstRow="0" w:lastRow="0" w:firstColumn="1" w:lastColumn="0" w:oddVBand="0" w:evenVBand="0" w:oddHBand="0" w:evenHBand="0" w:firstRowFirstColumn="0" w:firstRowLastColumn="0" w:lastRowFirstColumn="0" w:lastRowLastColumn="0"/>
                  <w:tcW w:w="5000" w:type="pct"/>
                  <w:gridSpan w:val="3"/>
                </w:tcPr>
                <w:p w14:paraId="0F274486" w14:textId="77777777" w:rsidR="00851CF3" w:rsidRPr="002C60AE" w:rsidRDefault="00851CF3" w:rsidP="001508DA">
                  <w:pPr>
                    <w:spacing w:line="276" w:lineRule="auto"/>
                    <w:jc w:val="both"/>
                    <w:rPr>
                      <w:rFonts w:ascii="Segoe UI" w:eastAsia="Tahoma" w:hAnsi="Segoe UI" w:cs="Segoe UI"/>
                      <w:sz w:val="18"/>
                      <w:szCs w:val="18"/>
                      <w:vertAlign w:val="subscript"/>
                    </w:rPr>
                  </w:pPr>
                  <w:r w:rsidRPr="002C60AE">
                    <w:rPr>
                      <w:rFonts w:ascii="Segoe UI" w:hAnsi="Segoe UI" w:cs="Segoe UI"/>
                      <w:sz w:val="18"/>
                      <w:szCs w:val="18"/>
                    </w:rPr>
                    <w:t>Recurring Fees</w:t>
                  </w:r>
                </w:p>
              </w:tc>
            </w:tr>
            <w:tr w:rsidR="008D434F" w:rsidRPr="002C60AE" w14:paraId="1FD693D7" w14:textId="77777777" w:rsidTr="001508DA">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3776" w:type="pct"/>
                </w:tcPr>
                <w:p w14:paraId="74F88214" w14:textId="77777777" w:rsidR="008D434F" w:rsidRPr="002C60AE" w:rsidRDefault="008D434F" w:rsidP="001508DA">
                  <w:pPr>
                    <w:spacing w:line="276" w:lineRule="auto"/>
                    <w:rPr>
                      <w:rFonts w:ascii="Segoe UI" w:hAnsi="Segoe UI" w:cs="Segoe UI"/>
                      <w:b w:val="0"/>
                      <w:sz w:val="18"/>
                      <w:szCs w:val="18"/>
                    </w:rPr>
                  </w:pPr>
                  <w:r w:rsidRPr="002C60AE">
                    <w:rPr>
                      <w:rFonts w:ascii="Segoe UI" w:hAnsi="Segoe UI" w:cs="Segoe UI"/>
                      <w:b w:val="0"/>
                      <w:sz w:val="18"/>
                      <w:szCs w:val="18"/>
                    </w:rPr>
                    <w:t>Equipment maintenance</w:t>
                  </w:r>
                </w:p>
              </w:tc>
              <w:tc>
                <w:tcPr>
                  <w:tcW w:w="646" w:type="pct"/>
                </w:tcPr>
                <w:p w14:paraId="7CA31E31" w14:textId="77777777" w:rsidR="008D434F" w:rsidRPr="002C60AE" w:rsidRDefault="008D434F" w:rsidP="001508DA">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c>
                <w:tcPr>
                  <w:tcW w:w="578" w:type="pct"/>
                </w:tcPr>
                <w:p w14:paraId="18CA316B" w14:textId="77777777" w:rsidR="008D434F" w:rsidRPr="002C60AE" w:rsidRDefault="008D434F" w:rsidP="001508DA">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r>
            <w:tr w:rsidR="008D434F" w:rsidRPr="002C60AE" w14:paraId="3F530705" w14:textId="77777777" w:rsidTr="001508DA">
              <w:trPr>
                <w:trHeight w:val="134"/>
                <w:jc w:val="center"/>
              </w:trPr>
              <w:tc>
                <w:tcPr>
                  <w:cnfStyle w:val="001000000000" w:firstRow="0" w:lastRow="0" w:firstColumn="1" w:lastColumn="0" w:oddVBand="0" w:evenVBand="0" w:oddHBand="0" w:evenHBand="0" w:firstRowFirstColumn="0" w:firstRowLastColumn="0" w:lastRowFirstColumn="0" w:lastRowLastColumn="0"/>
                  <w:tcW w:w="3776" w:type="pct"/>
                </w:tcPr>
                <w:p w14:paraId="05F25AE7" w14:textId="77777777" w:rsidR="008D434F" w:rsidRPr="002C60AE" w:rsidRDefault="008D434F" w:rsidP="001508DA">
                  <w:pPr>
                    <w:spacing w:line="276" w:lineRule="auto"/>
                    <w:rPr>
                      <w:rFonts w:ascii="Segoe UI" w:hAnsi="Segoe UI" w:cs="Segoe UI"/>
                      <w:b w:val="0"/>
                      <w:sz w:val="18"/>
                      <w:szCs w:val="18"/>
                    </w:rPr>
                  </w:pPr>
                  <w:r w:rsidRPr="002C60AE">
                    <w:rPr>
                      <w:rFonts w:ascii="Segoe UI" w:hAnsi="Segoe UI" w:cs="Segoe UI"/>
                      <w:b w:val="0"/>
                      <w:sz w:val="18"/>
                      <w:szCs w:val="18"/>
                    </w:rPr>
                    <w:t>Direct deposit</w:t>
                  </w:r>
                </w:p>
              </w:tc>
              <w:tc>
                <w:tcPr>
                  <w:tcW w:w="646" w:type="pct"/>
                </w:tcPr>
                <w:p w14:paraId="3D960172" w14:textId="77777777" w:rsidR="008D434F" w:rsidRPr="002C60AE" w:rsidRDefault="008D434F" w:rsidP="001508DA">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c>
                <w:tcPr>
                  <w:tcW w:w="578" w:type="pct"/>
                </w:tcPr>
                <w:p w14:paraId="3EC24EBA" w14:textId="77777777" w:rsidR="008D434F" w:rsidRPr="002C60AE" w:rsidRDefault="008D434F" w:rsidP="001508DA">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r>
            <w:tr w:rsidR="008D434F" w:rsidRPr="002C60AE" w14:paraId="519BC8F6" w14:textId="77777777" w:rsidTr="001508DA">
              <w:trPr>
                <w:cnfStyle w:val="000000100000" w:firstRow="0" w:lastRow="0" w:firstColumn="0" w:lastColumn="0" w:oddVBand="0" w:evenVBand="0" w:oddHBand="1" w:evenHBand="0" w:firstRowFirstColumn="0" w:firstRowLastColumn="0" w:lastRowFirstColumn="0" w:lastRowLastColumn="0"/>
                <w:trHeight w:val="62"/>
                <w:jc w:val="center"/>
              </w:trPr>
              <w:tc>
                <w:tcPr>
                  <w:cnfStyle w:val="001000000000" w:firstRow="0" w:lastRow="0" w:firstColumn="1" w:lastColumn="0" w:oddVBand="0" w:evenVBand="0" w:oddHBand="0" w:evenHBand="0" w:firstRowFirstColumn="0" w:firstRowLastColumn="0" w:lastRowFirstColumn="0" w:lastRowLastColumn="0"/>
                  <w:tcW w:w="3776" w:type="pct"/>
                </w:tcPr>
                <w:p w14:paraId="6F410F4C" w14:textId="77777777" w:rsidR="008D434F" w:rsidRPr="002C60AE" w:rsidRDefault="008D434F" w:rsidP="001508DA">
                  <w:pPr>
                    <w:spacing w:line="276" w:lineRule="auto"/>
                    <w:rPr>
                      <w:rFonts w:ascii="Segoe UI" w:hAnsi="Segoe UI" w:cs="Segoe UI"/>
                      <w:b w:val="0"/>
                      <w:sz w:val="18"/>
                      <w:szCs w:val="18"/>
                    </w:rPr>
                  </w:pPr>
                  <w:r w:rsidRPr="002C60AE">
                    <w:rPr>
                      <w:rFonts w:ascii="Segoe UI" w:hAnsi="Segoe UI" w:cs="Segoe UI"/>
                      <w:b w:val="0"/>
                      <w:sz w:val="18"/>
                      <w:szCs w:val="18"/>
                    </w:rPr>
                    <w:t>Monthly statement</w:t>
                  </w:r>
                </w:p>
              </w:tc>
              <w:tc>
                <w:tcPr>
                  <w:tcW w:w="646" w:type="pct"/>
                </w:tcPr>
                <w:p w14:paraId="2DF4D790" w14:textId="77777777" w:rsidR="008D434F" w:rsidRPr="002C60AE" w:rsidRDefault="008D434F" w:rsidP="001508DA">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c>
                <w:tcPr>
                  <w:tcW w:w="578" w:type="pct"/>
                </w:tcPr>
                <w:p w14:paraId="24FE7A05" w14:textId="77777777" w:rsidR="008D434F" w:rsidRPr="002C60AE" w:rsidRDefault="008D434F" w:rsidP="001508DA">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r>
            <w:tr w:rsidR="008D434F" w:rsidRPr="002C60AE" w14:paraId="088AC703" w14:textId="77777777" w:rsidTr="001508DA">
              <w:trPr>
                <w:trHeight w:val="179"/>
                <w:jc w:val="center"/>
              </w:trPr>
              <w:tc>
                <w:tcPr>
                  <w:cnfStyle w:val="001000000000" w:firstRow="0" w:lastRow="0" w:firstColumn="1" w:lastColumn="0" w:oddVBand="0" w:evenVBand="0" w:oddHBand="0" w:evenHBand="0" w:firstRowFirstColumn="0" w:firstRowLastColumn="0" w:lastRowFirstColumn="0" w:lastRowLastColumn="0"/>
                  <w:tcW w:w="3776" w:type="pct"/>
                </w:tcPr>
                <w:p w14:paraId="60797994" w14:textId="77777777" w:rsidR="008D434F" w:rsidRPr="002C60AE" w:rsidRDefault="008D434F" w:rsidP="001508DA">
                  <w:pPr>
                    <w:spacing w:line="276" w:lineRule="auto"/>
                    <w:rPr>
                      <w:rFonts w:ascii="Segoe UI" w:hAnsi="Segoe UI" w:cs="Segoe UI"/>
                      <w:b w:val="0"/>
                      <w:sz w:val="18"/>
                      <w:szCs w:val="18"/>
                    </w:rPr>
                  </w:pPr>
                  <w:r w:rsidRPr="002C60AE">
                    <w:rPr>
                      <w:rFonts w:ascii="Segoe UI" w:hAnsi="Segoe UI" w:cs="Segoe UI"/>
                      <w:b w:val="0"/>
                      <w:sz w:val="18"/>
                      <w:szCs w:val="18"/>
                    </w:rPr>
                    <w:t>Customer service or technical support</w:t>
                  </w:r>
                </w:p>
              </w:tc>
              <w:tc>
                <w:tcPr>
                  <w:tcW w:w="646" w:type="pct"/>
                </w:tcPr>
                <w:p w14:paraId="2F3A1868" w14:textId="77777777" w:rsidR="008D434F" w:rsidRPr="002C60AE" w:rsidRDefault="008D434F" w:rsidP="001508DA">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c>
                <w:tcPr>
                  <w:tcW w:w="578" w:type="pct"/>
                </w:tcPr>
                <w:p w14:paraId="62C70800" w14:textId="77777777" w:rsidR="008D434F" w:rsidRPr="002C60AE" w:rsidRDefault="008D434F" w:rsidP="001508DA">
                  <w:pPr>
                    <w:spacing w:line="276" w:lineRule="auto"/>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r>
            <w:tr w:rsidR="008D434F" w:rsidRPr="002C60AE" w14:paraId="05541CB1" w14:textId="77777777" w:rsidTr="001508DA">
              <w:trPr>
                <w:cnfStyle w:val="000000100000" w:firstRow="0" w:lastRow="0" w:firstColumn="0" w:lastColumn="0" w:oddVBand="0" w:evenVBand="0" w:oddHBand="1" w:evenHBand="0" w:firstRowFirstColumn="0" w:firstRowLastColumn="0" w:lastRowFirstColumn="0" w:lastRowLastColumn="0"/>
                <w:trHeight w:val="107"/>
                <w:jc w:val="center"/>
              </w:trPr>
              <w:tc>
                <w:tcPr>
                  <w:cnfStyle w:val="001000000000" w:firstRow="0" w:lastRow="0" w:firstColumn="1" w:lastColumn="0" w:oddVBand="0" w:evenVBand="0" w:oddHBand="0" w:evenHBand="0" w:firstRowFirstColumn="0" w:firstRowLastColumn="0" w:lastRowFirstColumn="0" w:lastRowLastColumn="0"/>
                  <w:tcW w:w="3776" w:type="pct"/>
                </w:tcPr>
                <w:p w14:paraId="4F017DDA" w14:textId="77777777" w:rsidR="008D434F" w:rsidRPr="002C60AE" w:rsidRDefault="008D434F" w:rsidP="001508DA">
                  <w:pPr>
                    <w:spacing w:line="276" w:lineRule="auto"/>
                    <w:rPr>
                      <w:rFonts w:ascii="Segoe UI" w:hAnsi="Segoe UI" w:cs="Segoe UI"/>
                      <w:b w:val="0"/>
                      <w:sz w:val="18"/>
                      <w:szCs w:val="18"/>
                    </w:rPr>
                  </w:pPr>
                  <w:r w:rsidRPr="002C60AE">
                    <w:rPr>
                      <w:rFonts w:ascii="Segoe UI" w:hAnsi="Segoe UI" w:cs="Segoe UI"/>
                      <w:b w:val="0"/>
                      <w:sz w:val="18"/>
                      <w:szCs w:val="18"/>
                    </w:rPr>
                    <w:t>Access to online transactions</w:t>
                  </w:r>
                </w:p>
              </w:tc>
              <w:tc>
                <w:tcPr>
                  <w:tcW w:w="646" w:type="pct"/>
                </w:tcPr>
                <w:p w14:paraId="07460424" w14:textId="77777777" w:rsidR="008D434F" w:rsidRPr="002C60AE" w:rsidRDefault="008D434F" w:rsidP="001508DA">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c>
                <w:tcPr>
                  <w:tcW w:w="578" w:type="pct"/>
                </w:tcPr>
                <w:p w14:paraId="24199ACB" w14:textId="77777777" w:rsidR="008D434F" w:rsidRPr="002C60AE" w:rsidRDefault="008D434F" w:rsidP="001508DA">
                  <w:pPr>
                    <w:spacing w:line="276" w:lineRule="auto"/>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r>
            <w:tr w:rsidR="00851CF3" w:rsidRPr="002C60AE" w14:paraId="742970E5" w14:textId="77777777" w:rsidTr="001508DA">
              <w:trPr>
                <w:trHeight w:val="54"/>
                <w:jc w:val="center"/>
              </w:trPr>
              <w:tc>
                <w:tcPr>
                  <w:cnfStyle w:val="001000000000" w:firstRow="0" w:lastRow="0" w:firstColumn="1" w:lastColumn="0" w:oddVBand="0" w:evenVBand="0" w:oddHBand="0" w:evenHBand="0" w:firstRowFirstColumn="0" w:firstRowLastColumn="0" w:lastRowFirstColumn="0" w:lastRowLastColumn="0"/>
                  <w:tcW w:w="5000" w:type="pct"/>
                  <w:gridSpan w:val="3"/>
                </w:tcPr>
                <w:p w14:paraId="06DD5599" w14:textId="77777777" w:rsidR="00851CF3" w:rsidRPr="002C60AE" w:rsidRDefault="00851CF3" w:rsidP="001508DA">
                  <w:pPr>
                    <w:spacing w:line="276" w:lineRule="auto"/>
                    <w:rPr>
                      <w:rFonts w:ascii="Segoe UI" w:eastAsia="Tahoma" w:hAnsi="Segoe UI" w:cs="Segoe UI"/>
                      <w:sz w:val="18"/>
                      <w:szCs w:val="18"/>
                      <w:vertAlign w:val="subscript"/>
                    </w:rPr>
                  </w:pPr>
                  <w:r w:rsidRPr="002C60AE">
                    <w:rPr>
                      <w:rFonts w:ascii="Segoe UI" w:hAnsi="Segoe UI" w:cs="Segoe UI"/>
                      <w:sz w:val="18"/>
                      <w:szCs w:val="18"/>
                    </w:rPr>
                    <w:t>Processing fees</w:t>
                  </w:r>
                </w:p>
              </w:tc>
            </w:tr>
            <w:tr w:rsidR="008D434F" w:rsidRPr="002C60AE" w14:paraId="5B542834" w14:textId="77777777" w:rsidTr="001508DA">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3776" w:type="pct"/>
                </w:tcPr>
                <w:p w14:paraId="74DD08BC" w14:textId="77777777" w:rsidR="008D434F" w:rsidRPr="002C60AE" w:rsidRDefault="008D434F" w:rsidP="001508DA">
                  <w:pPr>
                    <w:spacing w:line="276" w:lineRule="auto"/>
                    <w:rPr>
                      <w:rFonts w:ascii="Segoe UI" w:eastAsia="Tahoma" w:hAnsi="Segoe UI" w:cs="Segoe UI"/>
                      <w:b w:val="0"/>
                      <w:sz w:val="18"/>
                      <w:szCs w:val="18"/>
                    </w:rPr>
                  </w:pPr>
                  <w:r w:rsidRPr="002C60AE">
                    <w:rPr>
                      <w:rFonts w:ascii="Segoe UI" w:eastAsia="Tahoma" w:hAnsi="Segoe UI" w:cs="Segoe UI"/>
                      <w:b w:val="0"/>
                      <w:sz w:val="18"/>
                      <w:szCs w:val="18"/>
                    </w:rPr>
                    <w:t>Gateway</w:t>
                  </w:r>
                </w:p>
              </w:tc>
              <w:tc>
                <w:tcPr>
                  <w:tcW w:w="646" w:type="pct"/>
                </w:tcPr>
                <w:p w14:paraId="5EA504C3" w14:textId="77777777" w:rsidR="008D434F" w:rsidRPr="002C60AE" w:rsidRDefault="008D434F" w:rsidP="001508DA">
                  <w:pPr>
                    <w:spacing w:line="276" w:lineRule="auto"/>
                    <w:ind w:left="25" w:hanging="2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c>
                <w:tcPr>
                  <w:tcW w:w="578" w:type="pct"/>
                </w:tcPr>
                <w:p w14:paraId="7BB49F67" w14:textId="77777777" w:rsidR="008D434F" w:rsidRPr="002C60AE" w:rsidRDefault="008D434F" w:rsidP="001508DA">
                  <w:pPr>
                    <w:spacing w:line="276" w:lineRule="auto"/>
                    <w:ind w:left="25" w:hanging="2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r>
            <w:tr w:rsidR="008D434F" w:rsidRPr="002C60AE" w14:paraId="027AAB38" w14:textId="77777777" w:rsidTr="001508DA">
              <w:trPr>
                <w:trHeight w:val="54"/>
                <w:jc w:val="center"/>
              </w:trPr>
              <w:tc>
                <w:tcPr>
                  <w:cnfStyle w:val="001000000000" w:firstRow="0" w:lastRow="0" w:firstColumn="1" w:lastColumn="0" w:oddVBand="0" w:evenVBand="0" w:oddHBand="0" w:evenHBand="0" w:firstRowFirstColumn="0" w:firstRowLastColumn="0" w:lastRowFirstColumn="0" w:lastRowLastColumn="0"/>
                  <w:tcW w:w="3776" w:type="pct"/>
                </w:tcPr>
                <w:p w14:paraId="46974169" w14:textId="77777777" w:rsidR="008D434F" w:rsidRPr="002C60AE" w:rsidRDefault="008D434F" w:rsidP="001508DA">
                  <w:pPr>
                    <w:spacing w:line="276" w:lineRule="auto"/>
                    <w:rPr>
                      <w:rFonts w:ascii="Segoe UI" w:eastAsia="Tahoma" w:hAnsi="Segoe UI" w:cs="Segoe UI"/>
                      <w:b w:val="0"/>
                      <w:sz w:val="18"/>
                      <w:szCs w:val="18"/>
                    </w:rPr>
                  </w:pPr>
                  <w:r w:rsidRPr="002C60AE">
                    <w:rPr>
                      <w:rFonts w:ascii="Segoe UI" w:eastAsia="Tahoma" w:hAnsi="Segoe UI" w:cs="Segoe UI"/>
                      <w:b w:val="0"/>
                      <w:sz w:val="18"/>
                      <w:szCs w:val="18"/>
                    </w:rPr>
                    <w:t>Settlement</w:t>
                  </w:r>
                </w:p>
              </w:tc>
              <w:tc>
                <w:tcPr>
                  <w:tcW w:w="646" w:type="pct"/>
                </w:tcPr>
                <w:p w14:paraId="33B52FEA" w14:textId="77777777" w:rsidR="008D434F" w:rsidRPr="002C60AE" w:rsidRDefault="008D434F" w:rsidP="001508DA">
                  <w:pPr>
                    <w:spacing w:line="276" w:lineRule="auto"/>
                    <w:ind w:left="25" w:hanging="2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c>
                <w:tcPr>
                  <w:tcW w:w="578" w:type="pct"/>
                </w:tcPr>
                <w:p w14:paraId="48FBE485" w14:textId="77777777" w:rsidR="008D434F" w:rsidRPr="002C60AE" w:rsidRDefault="008D434F" w:rsidP="001508DA">
                  <w:pPr>
                    <w:spacing w:line="276" w:lineRule="auto"/>
                    <w:ind w:left="25" w:hanging="2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r>
            <w:tr w:rsidR="008D434F" w:rsidRPr="002C60AE" w14:paraId="0BFD74D3" w14:textId="77777777" w:rsidTr="001508DA">
              <w:trPr>
                <w:cnfStyle w:val="000000100000" w:firstRow="0" w:lastRow="0" w:firstColumn="0" w:lastColumn="0" w:oddVBand="0" w:evenVBand="0" w:oddHBand="1" w:evenHBand="0" w:firstRowFirstColumn="0" w:firstRowLastColumn="0" w:lastRowFirstColumn="0" w:lastRowLastColumn="0"/>
                <w:trHeight w:val="54"/>
                <w:jc w:val="center"/>
              </w:trPr>
              <w:tc>
                <w:tcPr>
                  <w:cnfStyle w:val="001000000000" w:firstRow="0" w:lastRow="0" w:firstColumn="1" w:lastColumn="0" w:oddVBand="0" w:evenVBand="0" w:oddHBand="0" w:evenHBand="0" w:firstRowFirstColumn="0" w:firstRowLastColumn="0" w:lastRowFirstColumn="0" w:lastRowLastColumn="0"/>
                  <w:tcW w:w="3776" w:type="pct"/>
                </w:tcPr>
                <w:p w14:paraId="37074236" w14:textId="77777777" w:rsidR="008D434F" w:rsidRPr="002C60AE" w:rsidRDefault="008D434F" w:rsidP="001508DA">
                  <w:pPr>
                    <w:spacing w:line="276" w:lineRule="auto"/>
                    <w:rPr>
                      <w:rFonts w:ascii="Segoe UI" w:eastAsia="Tahoma" w:hAnsi="Segoe UI" w:cs="Segoe UI"/>
                      <w:b w:val="0"/>
                      <w:sz w:val="18"/>
                      <w:szCs w:val="18"/>
                    </w:rPr>
                  </w:pPr>
                  <w:r w:rsidRPr="002C60AE">
                    <w:rPr>
                      <w:rFonts w:ascii="Segoe UI" w:eastAsia="Tahoma" w:hAnsi="Segoe UI" w:cs="Segoe UI"/>
                      <w:b w:val="0"/>
                      <w:sz w:val="18"/>
                      <w:szCs w:val="18"/>
                    </w:rPr>
                    <w:t>Batch</w:t>
                  </w:r>
                </w:p>
              </w:tc>
              <w:tc>
                <w:tcPr>
                  <w:tcW w:w="646" w:type="pct"/>
                </w:tcPr>
                <w:p w14:paraId="2C83D44F" w14:textId="77777777" w:rsidR="008D434F" w:rsidRPr="002C60AE" w:rsidRDefault="008D434F" w:rsidP="001508DA">
                  <w:pPr>
                    <w:spacing w:line="276" w:lineRule="auto"/>
                    <w:ind w:left="25" w:hanging="2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c>
                <w:tcPr>
                  <w:tcW w:w="578" w:type="pct"/>
                </w:tcPr>
                <w:p w14:paraId="58749824" w14:textId="77777777" w:rsidR="008D434F" w:rsidRPr="002C60AE" w:rsidRDefault="008D434F" w:rsidP="001508DA">
                  <w:pPr>
                    <w:spacing w:line="276" w:lineRule="auto"/>
                    <w:ind w:left="25" w:hanging="2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r>
            <w:tr w:rsidR="008D434F" w:rsidRPr="002C60AE" w14:paraId="0663633A" w14:textId="77777777" w:rsidTr="001508DA">
              <w:trPr>
                <w:trHeight w:val="54"/>
                <w:jc w:val="center"/>
              </w:trPr>
              <w:tc>
                <w:tcPr>
                  <w:cnfStyle w:val="001000000000" w:firstRow="0" w:lastRow="0" w:firstColumn="1" w:lastColumn="0" w:oddVBand="0" w:evenVBand="0" w:oddHBand="0" w:evenHBand="0" w:firstRowFirstColumn="0" w:firstRowLastColumn="0" w:lastRowFirstColumn="0" w:lastRowLastColumn="0"/>
                  <w:tcW w:w="3776" w:type="pct"/>
                </w:tcPr>
                <w:p w14:paraId="15776AAB" w14:textId="77777777" w:rsidR="008D434F" w:rsidRPr="002C60AE" w:rsidRDefault="008D434F" w:rsidP="001508DA">
                  <w:pPr>
                    <w:spacing w:line="276" w:lineRule="auto"/>
                    <w:rPr>
                      <w:rFonts w:ascii="Segoe UI" w:eastAsia="Tahoma" w:hAnsi="Segoe UI" w:cs="Segoe UI"/>
                      <w:b w:val="0"/>
                      <w:sz w:val="18"/>
                      <w:szCs w:val="18"/>
                    </w:rPr>
                  </w:pPr>
                  <w:r w:rsidRPr="002C60AE">
                    <w:rPr>
                      <w:rFonts w:ascii="Segoe UI" w:eastAsia="Tahoma" w:hAnsi="Segoe UI" w:cs="Segoe UI"/>
                      <w:b w:val="0"/>
                      <w:sz w:val="18"/>
                      <w:szCs w:val="18"/>
                    </w:rPr>
                    <w:t>Address verification</w:t>
                  </w:r>
                </w:p>
              </w:tc>
              <w:tc>
                <w:tcPr>
                  <w:tcW w:w="646" w:type="pct"/>
                </w:tcPr>
                <w:p w14:paraId="2143D573" w14:textId="77777777" w:rsidR="008D434F" w:rsidRPr="002C60AE" w:rsidRDefault="008D434F" w:rsidP="001508DA">
                  <w:pPr>
                    <w:spacing w:line="276" w:lineRule="auto"/>
                    <w:ind w:left="25" w:hanging="2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c>
                <w:tcPr>
                  <w:tcW w:w="578" w:type="pct"/>
                </w:tcPr>
                <w:p w14:paraId="42606083" w14:textId="77777777" w:rsidR="008D434F" w:rsidRPr="002C60AE" w:rsidRDefault="008D434F" w:rsidP="001508DA">
                  <w:pPr>
                    <w:spacing w:line="276" w:lineRule="auto"/>
                    <w:ind w:left="25" w:hanging="2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r>
            <w:tr w:rsidR="008D434F" w:rsidRPr="002C60AE" w14:paraId="3ACB9030" w14:textId="77777777" w:rsidTr="001508DA">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3776" w:type="pct"/>
                </w:tcPr>
                <w:p w14:paraId="2DE24F2F" w14:textId="77777777" w:rsidR="008D434F" w:rsidRPr="002C60AE" w:rsidRDefault="008D434F" w:rsidP="001508DA">
                  <w:pPr>
                    <w:spacing w:line="276" w:lineRule="auto"/>
                    <w:rPr>
                      <w:rFonts w:ascii="Segoe UI" w:hAnsi="Segoe UI" w:cs="Segoe UI"/>
                      <w:b w:val="0"/>
                      <w:sz w:val="18"/>
                      <w:szCs w:val="18"/>
                    </w:rPr>
                  </w:pPr>
                  <w:r w:rsidRPr="002C60AE">
                    <w:rPr>
                      <w:rFonts w:ascii="Segoe UI" w:hAnsi="Segoe UI" w:cs="Segoe UI"/>
                      <w:sz w:val="18"/>
                      <w:szCs w:val="18"/>
                    </w:rPr>
                    <w:t>Transaction fees</w:t>
                  </w:r>
                  <w:r w:rsidRPr="002C60AE">
                    <w:rPr>
                      <w:rFonts w:ascii="Segoe UI" w:hAnsi="Segoe UI" w:cs="Segoe UI"/>
                      <w:b w:val="0"/>
                      <w:sz w:val="18"/>
                      <w:szCs w:val="18"/>
                    </w:rPr>
                    <w:t xml:space="preserve"> </w:t>
                  </w:r>
                </w:p>
                <w:p w14:paraId="5E0490DE" w14:textId="77777777" w:rsidR="008D434F" w:rsidRPr="002C60AE" w:rsidRDefault="008D434F" w:rsidP="001508DA">
                  <w:pPr>
                    <w:spacing w:line="276" w:lineRule="auto"/>
                    <w:rPr>
                      <w:rFonts w:ascii="Segoe UI" w:hAnsi="Segoe UI" w:cs="Segoe UI"/>
                      <w:b w:val="0"/>
                      <w:sz w:val="18"/>
                      <w:szCs w:val="18"/>
                    </w:rPr>
                  </w:pPr>
                  <w:r w:rsidRPr="002C60AE">
                    <w:rPr>
                      <w:rFonts w:ascii="Segoe UI" w:hAnsi="Segoe UI" w:cs="Segoe UI"/>
                      <w:b w:val="0"/>
                      <w:sz w:val="18"/>
                      <w:szCs w:val="18"/>
                    </w:rPr>
                    <w:t>(cost per swipe + percentage of sale)</w:t>
                  </w:r>
                </w:p>
              </w:tc>
              <w:tc>
                <w:tcPr>
                  <w:tcW w:w="646" w:type="pct"/>
                </w:tcPr>
                <w:p w14:paraId="703689D5" w14:textId="77777777" w:rsidR="008D434F" w:rsidRPr="002C60AE" w:rsidRDefault="008D434F" w:rsidP="001508DA">
                  <w:pPr>
                    <w:spacing w:line="276" w:lineRule="auto"/>
                    <w:ind w:left="25" w:hanging="2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c>
                <w:tcPr>
                  <w:tcW w:w="578" w:type="pct"/>
                </w:tcPr>
                <w:p w14:paraId="7752B3E0" w14:textId="77777777" w:rsidR="008D434F" w:rsidRPr="002C60AE" w:rsidRDefault="008D434F" w:rsidP="001508DA">
                  <w:pPr>
                    <w:spacing w:line="276" w:lineRule="auto"/>
                    <w:ind w:left="25" w:hanging="2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szCs w:val="18"/>
                      <w:vertAlign w:val="subscript"/>
                    </w:rPr>
                  </w:pPr>
                  <w:r w:rsidRPr="002C60AE">
                    <w:rPr>
                      <w:rFonts w:ascii="Segoe UI" w:hAnsi="Segoe UI" w:cs="Segoe UI"/>
                      <w:sz w:val="18"/>
                      <w:szCs w:val="18"/>
                    </w:rPr>
                    <w:sym w:font="Wingdings" w:char="F0A1"/>
                  </w:r>
                </w:p>
              </w:tc>
            </w:tr>
            <w:tr w:rsidR="008D434F" w:rsidRPr="002C60AE" w14:paraId="645D8266" w14:textId="77777777" w:rsidTr="001508DA">
              <w:trPr>
                <w:trHeight w:val="54"/>
                <w:jc w:val="center"/>
              </w:trPr>
              <w:tc>
                <w:tcPr>
                  <w:cnfStyle w:val="001000000000" w:firstRow="0" w:lastRow="0" w:firstColumn="1" w:lastColumn="0" w:oddVBand="0" w:evenVBand="0" w:oddHBand="0" w:evenHBand="0" w:firstRowFirstColumn="0" w:firstRowLastColumn="0" w:lastRowFirstColumn="0" w:lastRowLastColumn="0"/>
                  <w:tcW w:w="3776" w:type="pct"/>
                </w:tcPr>
                <w:p w14:paraId="2E674600" w14:textId="77777777" w:rsidR="008D434F" w:rsidRPr="002C60AE" w:rsidRDefault="008D434F" w:rsidP="001508DA">
                  <w:pPr>
                    <w:spacing w:line="276" w:lineRule="auto"/>
                    <w:rPr>
                      <w:rFonts w:ascii="Segoe UI" w:hAnsi="Segoe UI" w:cs="Segoe UI"/>
                      <w:b w:val="0"/>
                      <w:sz w:val="18"/>
                      <w:szCs w:val="18"/>
                    </w:rPr>
                  </w:pPr>
                  <w:r w:rsidRPr="002C60AE">
                    <w:rPr>
                      <w:rFonts w:ascii="Segoe UI" w:hAnsi="Segoe UI" w:cs="Segoe UI"/>
                      <w:b w:val="0"/>
                      <w:sz w:val="18"/>
                      <w:szCs w:val="18"/>
                    </w:rPr>
                    <w:t>Other (please specify)</w:t>
                  </w:r>
                </w:p>
              </w:tc>
              <w:tc>
                <w:tcPr>
                  <w:tcW w:w="646" w:type="pct"/>
                </w:tcPr>
                <w:p w14:paraId="4AF52931" w14:textId="77777777" w:rsidR="008D434F" w:rsidRPr="002C60AE" w:rsidRDefault="008D434F" w:rsidP="001508DA">
                  <w:pPr>
                    <w:spacing w:line="276" w:lineRule="auto"/>
                    <w:ind w:left="25" w:hanging="25"/>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sz w:val="18"/>
                      <w:szCs w:val="18"/>
                      <w:vertAlign w:val="subscript"/>
                    </w:rPr>
                  </w:pPr>
                  <w:r w:rsidRPr="002C60AE">
                    <w:rPr>
                      <w:rFonts w:ascii="Segoe UI" w:hAnsi="Segoe UI" w:cs="Segoe UI"/>
                      <w:sz w:val="18"/>
                      <w:szCs w:val="18"/>
                    </w:rPr>
                    <w:sym w:font="Wingdings" w:char="F0A1"/>
                  </w:r>
                </w:p>
              </w:tc>
              <w:tc>
                <w:tcPr>
                  <w:tcW w:w="578" w:type="pct"/>
                </w:tcPr>
                <w:p w14:paraId="3A3A29AC" w14:textId="77777777" w:rsidR="008D434F" w:rsidRPr="002C60AE" w:rsidRDefault="008D434F" w:rsidP="001508DA">
                  <w:pPr>
                    <w:spacing w:line="276" w:lineRule="auto"/>
                    <w:ind w:left="25" w:hanging="25"/>
                    <w:jc w:val="center"/>
                    <w:cnfStyle w:val="000000000000" w:firstRow="0" w:lastRow="0" w:firstColumn="0" w:lastColumn="0" w:oddVBand="0" w:evenVBand="0" w:oddHBand="0" w:evenHBand="0" w:firstRowFirstColumn="0" w:firstRowLastColumn="0" w:lastRowFirstColumn="0" w:lastRowLastColumn="0"/>
                    <w:rPr>
                      <w:rFonts w:ascii="Segoe UI" w:eastAsia="Wingdings" w:hAnsi="Segoe UI" w:cs="Segoe UI"/>
                      <w:sz w:val="18"/>
                      <w:szCs w:val="18"/>
                      <w:vertAlign w:val="subscript"/>
                    </w:rPr>
                  </w:pPr>
                  <w:r w:rsidRPr="002C60AE">
                    <w:rPr>
                      <w:rFonts w:ascii="Segoe UI" w:hAnsi="Segoe UI" w:cs="Segoe UI"/>
                      <w:sz w:val="18"/>
                      <w:szCs w:val="18"/>
                    </w:rPr>
                    <w:sym w:font="Wingdings" w:char="F0A1"/>
                  </w:r>
                </w:p>
              </w:tc>
            </w:tr>
          </w:tbl>
          <w:p w14:paraId="726077DD" w14:textId="77777777" w:rsidR="00851CF3" w:rsidRDefault="00851CF3" w:rsidP="00953A7B">
            <w:pPr>
              <w:spacing w:after="120"/>
              <w:rPr>
                <w:rFonts w:ascii="Segoe UI" w:eastAsia="Times New Roman" w:hAnsi="Segoe UI" w:cs="Segoe UI"/>
                <w:color w:val="7030A0"/>
              </w:rPr>
            </w:pPr>
          </w:p>
          <w:p w14:paraId="79E3604E" w14:textId="77777777" w:rsidR="00851CF3" w:rsidRPr="00D92D74" w:rsidRDefault="00851CF3" w:rsidP="00953A7B">
            <w:pPr>
              <w:spacing w:after="120"/>
              <w:rPr>
                <w:rFonts w:ascii="Segoe UI" w:eastAsia="Times New Roman" w:hAnsi="Segoe UI" w:cs="Segoe UI"/>
                <w:color w:val="7030A0"/>
              </w:rPr>
            </w:pPr>
          </w:p>
        </w:tc>
      </w:tr>
      <w:tr w:rsidR="00851CF3" w:rsidRPr="00D92D74" w14:paraId="7C3ED924" w14:textId="77777777" w:rsidTr="001508DA">
        <w:trPr>
          <w:trHeight w:val="548"/>
        </w:trPr>
        <w:tc>
          <w:tcPr>
            <w:tcW w:w="5000" w:type="pct"/>
          </w:tcPr>
          <w:p w14:paraId="4AB77CE2" w14:textId="77777777" w:rsidR="00851CF3" w:rsidRPr="004960CA" w:rsidRDefault="00851CF3" w:rsidP="001508DA">
            <w:pPr>
              <w:pStyle w:val="ListParagraph"/>
              <w:numPr>
                <w:ilvl w:val="0"/>
                <w:numId w:val="94"/>
              </w:numPr>
              <w:spacing w:after="120"/>
              <w:rPr>
                <w:rFonts w:ascii="Segoe UI" w:eastAsia="Times New Roman" w:hAnsi="Segoe UI" w:cs="Segoe UI"/>
              </w:rPr>
            </w:pPr>
            <w:r w:rsidRPr="004960CA">
              <w:rPr>
                <w:rFonts w:ascii="Segoe UI" w:eastAsia="Times New Roman" w:hAnsi="Segoe UI" w:cs="Segoe UI"/>
              </w:rPr>
              <w:t>Indicate how important each of the following factors were when your business last contracted the services of the card read</w:t>
            </w:r>
            <w:r w:rsidR="004960CA" w:rsidRPr="004960CA">
              <w:rPr>
                <w:rFonts w:ascii="Segoe UI" w:eastAsia="Times New Roman" w:hAnsi="Segoe UI" w:cs="Segoe UI"/>
              </w:rPr>
              <w:t>er and payment processor vendor.</w:t>
            </w:r>
          </w:p>
        </w:tc>
      </w:tr>
      <w:tr w:rsidR="00851CF3" w:rsidRPr="00D92D74" w14:paraId="69F79DBB" w14:textId="77777777" w:rsidTr="001508DA">
        <w:trPr>
          <w:trHeight w:val="548"/>
        </w:trPr>
        <w:tc>
          <w:tcPr>
            <w:tcW w:w="5000" w:type="pct"/>
          </w:tcPr>
          <w:p w14:paraId="121D41A0" w14:textId="77777777" w:rsidR="00CF0310" w:rsidRPr="004960CA" w:rsidRDefault="00CF0310" w:rsidP="00651DAA">
            <w:pPr>
              <w:rPr>
                <w:rFonts w:ascii="Segoe UI" w:eastAsia="Wingdings" w:hAnsi="Segoe UI" w:cs="Segoe UI"/>
                <w:sz w:val="18"/>
              </w:rPr>
            </w:pPr>
          </w:p>
          <w:tbl>
            <w:tblPr>
              <w:tblStyle w:val="PlainTable11"/>
              <w:tblW w:w="9067" w:type="dxa"/>
              <w:tblLook w:val="04A0" w:firstRow="1" w:lastRow="0" w:firstColumn="1" w:lastColumn="0" w:noHBand="0" w:noVBand="1"/>
            </w:tblPr>
            <w:tblGrid>
              <w:gridCol w:w="3487"/>
              <w:gridCol w:w="1080"/>
              <w:gridCol w:w="1078"/>
              <w:gridCol w:w="1193"/>
              <w:gridCol w:w="1146"/>
              <w:gridCol w:w="1083"/>
            </w:tblGrid>
            <w:tr w:rsidR="00CF0310" w:rsidRPr="004960CA" w14:paraId="3E671FEE" w14:textId="77777777" w:rsidTr="006A08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076B613C" w14:textId="77777777" w:rsidR="00CF0310" w:rsidRPr="004960CA" w:rsidRDefault="00651DAA" w:rsidP="00CF0310">
                  <w:pPr>
                    <w:rPr>
                      <w:rFonts w:ascii="Segoe UI" w:eastAsia="Tahoma" w:hAnsi="Segoe UI" w:cs="Segoe UI"/>
                      <w:sz w:val="18"/>
                    </w:rPr>
                  </w:pPr>
                  <w:r w:rsidRPr="004960CA">
                    <w:rPr>
                      <w:rFonts w:ascii="Segoe UI" w:eastAsia="Wingdings" w:hAnsi="Segoe UI" w:cs="Segoe UI"/>
                      <w:sz w:val="18"/>
                    </w:rPr>
                    <w:t xml:space="preserve">(EBT) </w:t>
                  </w:r>
                  <w:r w:rsidR="000E0450" w:rsidRPr="004960CA">
                    <w:rPr>
                      <w:rFonts w:ascii="Segoe UI" w:eastAsia="Wingdings" w:hAnsi="Segoe UI" w:cs="Segoe UI"/>
                      <w:sz w:val="18"/>
                    </w:rPr>
                    <w:t>Card-reading</w:t>
                  </w:r>
                  <w:r w:rsidRPr="004960CA">
                    <w:rPr>
                      <w:rFonts w:ascii="Segoe UI" w:eastAsia="Wingdings" w:hAnsi="Segoe UI" w:cs="Segoe UI"/>
                      <w:sz w:val="18"/>
                    </w:rPr>
                    <w:t xml:space="preserve"> Equipment</w:t>
                  </w:r>
                </w:p>
              </w:tc>
              <w:tc>
                <w:tcPr>
                  <w:tcW w:w="1080" w:type="dxa"/>
                </w:tcPr>
                <w:p w14:paraId="3D7DE090" w14:textId="77777777" w:rsidR="00CF0310" w:rsidRPr="004960CA"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Very important</w:t>
                  </w:r>
                </w:p>
              </w:tc>
              <w:tc>
                <w:tcPr>
                  <w:tcW w:w="1078" w:type="dxa"/>
                </w:tcPr>
                <w:p w14:paraId="211CBCC5" w14:textId="77777777" w:rsidR="00CF0310" w:rsidRPr="004960CA"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Important</w:t>
                  </w:r>
                </w:p>
              </w:tc>
              <w:tc>
                <w:tcPr>
                  <w:tcW w:w="1193" w:type="dxa"/>
                </w:tcPr>
                <w:p w14:paraId="66829DD7" w14:textId="77777777" w:rsidR="00CF0310" w:rsidRPr="004960CA"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Somewhat important</w:t>
                  </w:r>
                </w:p>
              </w:tc>
              <w:tc>
                <w:tcPr>
                  <w:tcW w:w="1146" w:type="dxa"/>
                </w:tcPr>
                <w:p w14:paraId="3BEE3DDD" w14:textId="77777777" w:rsidR="00CF0310" w:rsidRPr="004960CA"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Not Important</w:t>
                  </w:r>
                </w:p>
              </w:tc>
              <w:tc>
                <w:tcPr>
                  <w:tcW w:w="1083" w:type="dxa"/>
                </w:tcPr>
                <w:p w14:paraId="3DC80B52" w14:textId="77777777" w:rsidR="00CF0310" w:rsidRPr="004960CA"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Not applicable</w:t>
                  </w:r>
                </w:p>
              </w:tc>
            </w:tr>
            <w:tr w:rsidR="00CF0310" w:rsidRPr="004960CA" w14:paraId="57616261"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1540D0D2" w14:textId="77777777" w:rsidR="00CF0310" w:rsidRPr="004960CA" w:rsidRDefault="00CF0310" w:rsidP="00CF0310">
                  <w:pPr>
                    <w:spacing w:line="276" w:lineRule="auto"/>
                    <w:rPr>
                      <w:rFonts w:ascii="Segoe UI" w:hAnsi="Segoe UI" w:cs="Segoe UI"/>
                      <w:b w:val="0"/>
                      <w:sz w:val="18"/>
                    </w:rPr>
                  </w:pPr>
                  <w:r w:rsidRPr="004960CA">
                    <w:rPr>
                      <w:rFonts w:ascii="Segoe UI" w:hAnsi="Segoe UI" w:cs="Segoe UI"/>
                      <w:b w:val="0"/>
                      <w:sz w:val="18"/>
                    </w:rPr>
                    <w:t xml:space="preserve">Same </w:t>
                  </w:r>
                  <w:r w:rsidR="000E0450" w:rsidRPr="004960CA">
                    <w:rPr>
                      <w:rFonts w:ascii="Segoe UI" w:hAnsi="Segoe UI" w:cs="Segoe UI"/>
                      <w:b w:val="0"/>
                      <w:sz w:val="18"/>
                    </w:rPr>
                    <w:t>card-reading</w:t>
                  </w:r>
                  <w:r w:rsidRPr="004960CA">
                    <w:rPr>
                      <w:rFonts w:ascii="Segoe UI" w:hAnsi="Segoe UI" w:cs="Segoe UI"/>
                      <w:b w:val="0"/>
                      <w:sz w:val="18"/>
                    </w:rPr>
                    <w:t xml:space="preserve"> equipment for debit, credit and EBT card payments</w:t>
                  </w:r>
                </w:p>
              </w:tc>
              <w:tc>
                <w:tcPr>
                  <w:tcW w:w="1080" w:type="dxa"/>
                </w:tcPr>
                <w:p w14:paraId="7297B638" w14:textId="77777777" w:rsidR="00CF0310" w:rsidRPr="004960CA" w:rsidRDefault="00CF0310" w:rsidP="00CF0310">
                  <w:pPr>
                    <w:ind w:left="8"/>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41366972"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93" w:type="dxa"/>
                </w:tcPr>
                <w:p w14:paraId="5F7811DB"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46" w:type="dxa"/>
                </w:tcPr>
                <w:p w14:paraId="1C51D76D"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83" w:type="dxa"/>
                </w:tcPr>
                <w:p w14:paraId="0AC23469"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174A2C4E" w14:textId="77777777" w:rsidTr="006A08F6">
              <w:tc>
                <w:tcPr>
                  <w:cnfStyle w:val="001000000000" w:firstRow="0" w:lastRow="0" w:firstColumn="1" w:lastColumn="0" w:oddVBand="0" w:evenVBand="0" w:oddHBand="0" w:evenHBand="0" w:firstRowFirstColumn="0" w:firstRowLastColumn="0" w:lastRowFirstColumn="0" w:lastRowLastColumn="0"/>
                  <w:tcW w:w="3487" w:type="dxa"/>
                </w:tcPr>
                <w:p w14:paraId="4E0812F5" w14:textId="77777777" w:rsidR="00CF0310" w:rsidRPr="004960CA" w:rsidRDefault="00CF0310" w:rsidP="00CF0310">
                  <w:pPr>
                    <w:spacing w:line="276" w:lineRule="auto"/>
                    <w:rPr>
                      <w:rFonts w:ascii="Segoe UI" w:eastAsia="Tahoma" w:hAnsi="Segoe UI" w:cs="Segoe UI"/>
                      <w:b w:val="0"/>
                      <w:sz w:val="18"/>
                    </w:rPr>
                  </w:pPr>
                  <w:r w:rsidRPr="004960CA">
                    <w:rPr>
                      <w:rFonts w:ascii="Segoe UI" w:hAnsi="Segoe UI" w:cs="Segoe UI"/>
                      <w:b w:val="0"/>
                      <w:sz w:val="18"/>
                    </w:rPr>
                    <w:t>Integration with inventory software</w:t>
                  </w:r>
                </w:p>
              </w:tc>
              <w:tc>
                <w:tcPr>
                  <w:tcW w:w="1080" w:type="dxa"/>
                </w:tcPr>
                <w:p w14:paraId="26CC142D" w14:textId="77777777" w:rsidR="00CF0310" w:rsidRPr="004960CA" w:rsidRDefault="00CF0310" w:rsidP="00CF0310">
                  <w:pPr>
                    <w:ind w:left="8"/>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7E2ECDA6"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93" w:type="dxa"/>
                </w:tcPr>
                <w:p w14:paraId="64944832"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46" w:type="dxa"/>
                </w:tcPr>
                <w:p w14:paraId="27A29FC6"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83" w:type="dxa"/>
                </w:tcPr>
                <w:p w14:paraId="24D84134"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28E5B725"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13925998" w14:textId="3C6B0850" w:rsidR="00CF0310" w:rsidRPr="004960CA" w:rsidRDefault="00F96C67" w:rsidP="00CF0310">
                  <w:pPr>
                    <w:spacing w:line="276" w:lineRule="auto"/>
                    <w:rPr>
                      <w:rFonts w:ascii="Segoe UI" w:eastAsia="Tahoma" w:hAnsi="Segoe UI" w:cs="Segoe UI"/>
                      <w:b w:val="0"/>
                      <w:sz w:val="18"/>
                    </w:rPr>
                  </w:pPr>
                  <w:r>
                    <w:rPr>
                      <w:rFonts w:ascii="Segoe UI" w:hAnsi="Segoe UI" w:cs="Segoe UI"/>
                      <w:b w:val="0"/>
                      <w:sz w:val="18"/>
                    </w:rPr>
                    <w:t>Equipment cost</w:t>
                  </w:r>
                </w:p>
              </w:tc>
              <w:tc>
                <w:tcPr>
                  <w:tcW w:w="1080" w:type="dxa"/>
                </w:tcPr>
                <w:p w14:paraId="7083EAF7" w14:textId="77777777" w:rsidR="00CF0310" w:rsidRPr="004960CA" w:rsidRDefault="00CF0310" w:rsidP="00CF0310">
                  <w:pPr>
                    <w:ind w:left="8"/>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0FDA0244"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93" w:type="dxa"/>
                </w:tcPr>
                <w:p w14:paraId="399599FC"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46" w:type="dxa"/>
                </w:tcPr>
                <w:p w14:paraId="3B4123A0"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83" w:type="dxa"/>
                </w:tcPr>
                <w:p w14:paraId="4D008B1D"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3A3B5D5C" w14:textId="77777777" w:rsidTr="006A08F6">
              <w:tc>
                <w:tcPr>
                  <w:cnfStyle w:val="001000000000" w:firstRow="0" w:lastRow="0" w:firstColumn="1" w:lastColumn="0" w:oddVBand="0" w:evenVBand="0" w:oddHBand="0" w:evenHBand="0" w:firstRowFirstColumn="0" w:firstRowLastColumn="0" w:lastRowFirstColumn="0" w:lastRowLastColumn="0"/>
                  <w:tcW w:w="3487" w:type="dxa"/>
                </w:tcPr>
                <w:p w14:paraId="0FAFD798" w14:textId="77777777" w:rsidR="00CF0310" w:rsidRPr="004960CA" w:rsidRDefault="00CF0310" w:rsidP="00CF0310">
                  <w:pPr>
                    <w:spacing w:line="276" w:lineRule="auto"/>
                    <w:rPr>
                      <w:rFonts w:ascii="Segoe UI" w:eastAsia="Tahoma" w:hAnsi="Segoe UI" w:cs="Segoe UI"/>
                      <w:b w:val="0"/>
                      <w:sz w:val="18"/>
                    </w:rPr>
                  </w:pPr>
                  <w:r w:rsidRPr="004960CA">
                    <w:rPr>
                      <w:rFonts w:ascii="Segoe UI" w:hAnsi="Segoe UI" w:cs="Segoe UI"/>
                      <w:b w:val="0"/>
                      <w:sz w:val="18"/>
                    </w:rPr>
                    <w:t>Up-to-date hardware</w:t>
                  </w:r>
                </w:p>
              </w:tc>
              <w:tc>
                <w:tcPr>
                  <w:tcW w:w="1080" w:type="dxa"/>
                </w:tcPr>
                <w:p w14:paraId="67EE8AD4" w14:textId="77777777" w:rsidR="00CF0310" w:rsidRPr="004960CA" w:rsidRDefault="00CF0310" w:rsidP="00CF0310">
                  <w:pPr>
                    <w:ind w:left="8"/>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4550D217"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93" w:type="dxa"/>
                </w:tcPr>
                <w:p w14:paraId="4898857C"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46" w:type="dxa"/>
                </w:tcPr>
                <w:p w14:paraId="1E45CAAE"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83" w:type="dxa"/>
                </w:tcPr>
                <w:p w14:paraId="767D2683"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3AD49321"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1279704F" w14:textId="77777777" w:rsidR="00CF0310" w:rsidRPr="004960CA" w:rsidRDefault="00CF0310" w:rsidP="00CF0310">
                  <w:pPr>
                    <w:spacing w:line="276" w:lineRule="auto"/>
                    <w:rPr>
                      <w:rFonts w:ascii="Segoe UI" w:eastAsia="Tahoma" w:hAnsi="Segoe UI" w:cs="Segoe UI"/>
                      <w:b w:val="0"/>
                      <w:sz w:val="18"/>
                    </w:rPr>
                  </w:pPr>
                  <w:r w:rsidRPr="004960CA">
                    <w:rPr>
                      <w:rFonts w:ascii="Segoe UI" w:hAnsi="Segoe UI" w:cs="Segoe UI"/>
                      <w:b w:val="0"/>
                      <w:sz w:val="18"/>
                    </w:rPr>
                    <w:t>Up-to-date software</w:t>
                  </w:r>
                </w:p>
              </w:tc>
              <w:tc>
                <w:tcPr>
                  <w:tcW w:w="1080" w:type="dxa"/>
                </w:tcPr>
                <w:p w14:paraId="57D65107" w14:textId="77777777" w:rsidR="00CF0310" w:rsidRPr="004960CA" w:rsidRDefault="00CF0310" w:rsidP="00CF0310">
                  <w:pPr>
                    <w:ind w:left="8"/>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53EF5A93"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93" w:type="dxa"/>
                </w:tcPr>
                <w:p w14:paraId="20729BDC"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46" w:type="dxa"/>
                </w:tcPr>
                <w:p w14:paraId="67D21452"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83" w:type="dxa"/>
                </w:tcPr>
                <w:p w14:paraId="01627FFC"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0D6481A9" w14:textId="77777777" w:rsidTr="006A08F6">
              <w:tc>
                <w:tcPr>
                  <w:cnfStyle w:val="001000000000" w:firstRow="0" w:lastRow="0" w:firstColumn="1" w:lastColumn="0" w:oddVBand="0" w:evenVBand="0" w:oddHBand="0" w:evenHBand="0" w:firstRowFirstColumn="0" w:firstRowLastColumn="0" w:lastRowFirstColumn="0" w:lastRowLastColumn="0"/>
                  <w:tcW w:w="3487" w:type="dxa"/>
                </w:tcPr>
                <w:p w14:paraId="081D35C1" w14:textId="77777777" w:rsidR="00CF0310" w:rsidRPr="004960CA" w:rsidRDefault="00CF0310" w:rsidP="00CF0310">
                  <w:pPr>
                    <w:spacing w:line="276" w:lineRule="auto"/>
                    <w:rPr>
                      <w:rFonts w:ascii="Segoe UI" w:eastAsia="Tahoma" w:hAnsi="Segoe UI" w:cs="Segoe UI"/>
                      <w:b w:val="0"/>
                      <w:sz w:val="18"/>
                    </w:rPr>
                  </w:pPr>
                  <w:r w:rsidRPr="004960CA">
                    <w:rPr>
                      <w:rFonts w:ascii="Segoe UI" w:hAnsi="Segoe UI" w:cs="Segoe UI"/>
                      <w:b w:val="0"/>
                      <w:sz w:val="18"/>
                    </w:rPr>
                    <w:t>Reliability (uptime)</w:t>
                  </w:r>
                </w:p>
              </w:tc>
              <w:tc>
                <w:tcPr>
                  <w:tcW w:w="1080" w:type="dxa"/>
                </w:tcPr>
                <w:p w14:paraId="63A3E71B" w14:textId="77777777" w:rsidR="00CF0310" w:rsidRPr="004960CA" w:rsidRDefault="00CF0310" w:rsidP="00CF0310">
                  <w:pPr>
                    <w:ind w:left="8"/>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21E5E747"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93" w:type="dxa"/>
                </w:tcPr>
                <w:p w14:paraId="0BE65AEC"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46" w:type="dxa"/>
                </w:tcPr>
                <w:p w14:paraId="1F3AD831"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83" w:type="dxa"/>
                </w:tcPr>
                <w:p w14:paraId="2F849C14"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5F637771"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63CEF46D" w14:textId="77777777" w:rsidR="00CF0310" w:rsidRPr="004960CA" w:rsidRDefault="00CF0310" w:rsidP="00CF0310">
                  <w:pPr>
                    <w:spacing w:line="276" w:lineRule="auto"/>
                    <w:rPr>
                      <w:rFonts w:ascii="Segoe UI" w:eastAsia="Tahoma" w:hAnsi="Segoe UI" w:cs="Segoe UI"/>
                      <w:b w:val="0"/>
                      <w:sz w:val="18"/>
                    </w:rPr>
                  </w:pPr>
                  <w:r w:rsidRPr="004960CA">
                    <w:rPr>
                      <w:rFonts w:ascii="Segoe UI" w:hAnsi="Segoe UI" w:cs="Segoe UI"/>
                      <w:b w:val="0"/>
                      <w:sz w:val="18"/>
                    </w:rPr>
                    <w:t>Equipment size/counter space</w:t>
                  </w:r>
                </w:p>
              </w:tc>
              <w:tc>
                <w:tcPr>
                  <w:tcW w:w="1080" w:type="dxa"/>
                </w:tcPr>
                <w:p w14:paraId="1583F71B" w14:textId="77777777" w:rsidR="00CF0310" w:rsidRPr="004960CA" w:rsidRDefault="00CF0310" w:rsidP="00CF0310">
                  <w:pPr>
                    <w:ind w:left="8"/>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02AB83CE"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93" w:type="dxa"/>
                </w:tcPr>
                <w:p w14:paraId="08EC23C5"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46" w:type="dxa"/>
                </w:tcPr>
                <w:p w14:paraId="6624FD4E"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83" w:type="dxa"/>
                </w:tcPr>
                <w:p w14:paraId="341687C6"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422E28F6" w14:textId="77777777" w:rsidTr="006A08F6">
              <w:tc>
                <w:tcPr>
                  <w:cnfStyle w:val="001000000000" w:firstRow="0" w:lastRow="0" w:firstColumn="1" w:lastColumn="0" w:oddVBand="0" w:evenVBand="0" w:oddHBand="0" w:evenHBand="0" w:firstRowFirstColumn="0" w:firstRowLastColumn="0" w:lastRowFirstColumn="0" w:lastRowLastColumn="0"/>
                  <w:tcW w:w="3487" w:type="dxa"/>
                </w:tcPr>
                <w:p w14:paraId="05EA12F4" w14:textId="77777777" w:rsidR="00CF0310" w:rsidRPr="004960CA" w:rsidRDefault="00CF0310" w:rsidP="00CF0310">
                  <w:pPr>
                    <w:spacing w:line="276" w:lineRule="auto"/>
                    <w:rPr>
                      <w:rFonts w:ascii="Segoe UI" w:eastAsia="Tahoma" w:hAnsi="Segoe UI" w:cs="Segoe UI"/>
                      <w:b w:val="0"/>
                      <w:sz w:val="18"/>
                    </w:rPr>
                  </w:pPr>
                  <w:r w:rsidRPr="004960CA">
                    <w:rPr>
                      <w:rFonts w:ascii="Segoe UI" w:hAnsi="Segoe UI" w:cs="Segoe UI"/>
                      <w:b w:val="0"/>
                      <w:sz w:val="18"/>
                    </w:rPr>
                    <w:t>Easy to operate at checkout</w:t>
                  </w:r>
                </w:p>
              </w:tc>
              <w:tc>
                <w:tcPr>
                  <w:tcW w:w="1080" w:type="dxa"/>
                </w:tcPr>
                <w:p w14:paraId="7FE5D980" w14:textId="77777777" w:rsidR="00CF0310" w:rsidRPr="004960CA" w:rsidRDefault="00CF0310" w:rsidP="00CF0310">
                  <w:pPr>
                    <w:ind w:left="8"/>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2FD612EA"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93" w:type="dxa"/>
                </w:tcPr>
                <w:p w14:paraId="42A067F6"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46" w:type="dxa"/>
                </w:tcPr>
                <w:p w14:paraId="1EC110C0"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83" w:type="dxa"/>
                </w:tcPr>
                <w:p w14:paraId="6FAC5B0E"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1283E84E"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7FE64F63" w14:textId="77777777" w:rsidR="00CF0310" w:rsidRPr="004960CA" w:rsidRDefault="00CF0310" w:rsidP="00CF0310">
                  <w:pPr>
                    <w:spacing w:line="276" w:lineRule="auto"/>
                    <w:rPr>
                      <w:rFonts w:ascii="Segoe UI" w:eastAsia="Tahoma" w:hAnsi="Segoe UI" w:cs="Segoe UI"/>
                      <w:b w:val="0"/>
                      <w:sz w:val="18"/>
                    </w:rPr>
                  </w:pPr>
                  <w:r w:rsidRPr="004960CA">
                    <w:rPr>
                      <w:rFonts w:ascii="Segoe UI" w:hAnsi="Segoe UI" w:cs="Segoe UI"/>
                      <w:b w:val="0"/>
                      <w:sz w:val="18"/>
                    </w:rPr>
                    <w:t>Internet connection requirements</w:t>
                  </w:r>
                </w:p>
              </w:tc>
              <w:tc>
                <w:tcPr>
                  <w:tcW w:w="1080" w:type="dxa"/>
                </w:tcPr>
                <w:p w14:paraId="418089FE" w14:textId="77777777" w:rsidR="00CF0310" w:rsidRPr="004960CA" w:rsidRDefault="00CF0310" w:rsidP="00CF0310">
                  <w:pPr>
                    <w:ind w:left="8"/>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7B3AA704"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93" w:type="dxa"/>
                </w:tcPr>
                <w:p w14:paraId="14264B2D"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46" w:type="dxa"/>
                </w:tcPr>
                <w:p w14:paraId="1C1EC79B"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83" w:type="dxa"/>
                </w:tcPr>
                <w:p w14:paraId="63DC3902"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696BC44D" w14:textId="77777777" w:rsidTr="006A08F6">
              <w:tc>
                <w:tcPr>
                  <w:cnfStyle w:val="001000000000" w:firstRow="0" w:lastRow="0" w:firstColumn="1" w:lastColumn="0" w:oddVBand="0" w:evenVBand="0" w:oddHBand="0" w:evenHBand="0" w:firstRowFirstColumn="0" w:firstRowLastColumn="0" w:lastRowFirstColumn="0" w:lastRowLastColumn="0"/>
                  <w:tcW w:w="3487" w:type="dxa"/>
                </w:tcPr>
                <w:p w14:paraId="6973C55C" w14:textId="77777777" w:rsidR="00CF0310" w:rsidRPr="004960CA" w:rsidRDefault="00DC5FD5" w:rsidP="00CF0310">
                  <w:pPr>
                    <w:spacing w:line="276" w:lineRule="auto"/>
                    <w:rPr>
                      <w:rFonts w:ascii="Segoe UI" w:eastAsia="Tahoma" w:hAnsi="Segoe UI" w:cs="Segoe UI"/>
                      <w:b w:val="0"/>
                      <w:sz w:val="18"/>
                    </w:rPr>
                  </w:pPr>
                  <w:r w:rsidRPr="004960CA">
                    <w:rPr>
                      <w:rFonts w:ascii="Segoe UI" w:hAnsi="Segoe UI" w:cs="Segoe UI"/>
                      <w:b w:val="0"/>
                      <w:sz w:val="18"/>
                    </w:rPr>
                    <w:t>Troubleshooting</w:t>
                  </w:r>
                  <w:r w:rsidR="00CF0310" w:rsidRPr="004960CA">
                    <w:rPr>
                      <w:rFonts w:ascii="Segoe UI" w:hAnsi="Segoe UI" w:cs="Segoe UI"/>
                      <w:b w:val="0"/>
                      <w:sz w:val="18"/>
                    </w:rPr>
                    <w:t xml:space="preserve"> and maintenance help</w:t>
                  </w:r>
                </w:p>
              </w:tc>
              <w:tc>
                <w:tcPr>
                  <w:tcW w:w="1080" w:type="dxa"/>
                </w:tcPr>
                <w:p w14:paraId="19675023" w14:textId="77777777" w:rsidR="00CF0310" w:rsidRPr="004960CA" w:rsidRDefault="00CF0310" w:rsidP="00CF0310">
                  <w:pPr>
                    <w:ind w:left="8"/>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2B7A0FE7"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93" w:type="dxa"/>
                </w:tcPr>
                <w:p w14:paraId="04C0EBCF"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46" w:type="dxa"/>
                </w:tcPr>
                <w:p w14:paraId="78232456"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83" w:type="dxa"/>
                </w:tcPr>
                <w:p w14:paraId="7735E3A9"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6ABD05B8" w14:textId="77777777" w:rsidTr="006A08F6">
              <w:trPr>
                <w:cnfStyle w:val="000000100000" w:firstRow="0" w:lastRow="0" w:firstColumn="0" w:lastColumn="0" w:oddVBand="0" w:evenVBand="0" w:oddHBand="1" w:evenHBand="0" w:firstRowFirstColumn="0" w:firstRowLastColumn="0" w:lastRowFirstColumn="0" w:lastRowLastColumn="0"/>
                <w:trHeight w:val="216"/>
              </w:trPr>
              <w:tc>
                <w:tcPr>
                  <w:cnfStyle w:val="001000000000" w:firstRow="0" w:lastRow="0" w:firstColumn="1" w:lastColumn="0" w:oddVBand="0" w:evenVBand="0" w:oddHBand="0" w:evenHBand="0" w:firstRowFirstColumn="0" w:firstRowLastColumn="0" w:lastRowFirstColumn="0" w:lastRowLastColumn="0"/>
                  <w:tcW w:w="3487" w:type="dxa"/>
                </w:tcPr>
                <w:p w14:paraId="6656AC31" w14:textId="77777777" w:rsidR="00CF0310" w:rsidRPr="004960CA" w:rsidRDefault="00CF0310" w:rsidP="00CF0310">
                  <w:pPr>
                    <w:rPr>
                      <w:rFonts w:ascii="Segoe UI" w:eastAsia="Tahoma" w:hAnsi="Segoe UI" w:cs="Segoe UI"/>
                      <w:b w:val="0"/>
                      <w:sz w:val="18"/>
                    </w:rPr>
                  </w:pPr>
                  <w:r w:rsidRPr="004960CA">
                    <w:rPr>
                      <w:rFonts w:ascii="Segoe UI" w:hAnsi="Segoe UI" w:cs="Segoe UI"/>
                      <w:b w:val="0"/>
                      <w:sz w:val="18"/>
                    </w:rPr>
                    <w:t xml:space="preserve">Equipment replacement </w:t>
                  </w:r>
                </w:p>
              </w:tc>
              <w:tc>
                <w:tcPr>
                  <w:tcW w:w="1080" w:type="dxa"/>
                </w:tcPr>
                <w:p w14:paraId="2618B50F" w14:textId="77777777" w:rsidR="00CF0310" w:rsidRPr="004960CA" w:rsidRDefault="00CF0310" w:rsidP="00CF0310">
                  <w:pPr>
                    <w:ind w:left="8"/>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1CE6D173"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93" w:type="dxa"/>
                </w:tcPr>
                <w:p w14:paraId="5DFDE9D0"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46" w:type="dxa"/>
                </w:tcPr>
                <w:p w14:paraId="70FFC3E0"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83" w:type="dxa"/>
                </w:tcPr>
                <w:p w14:paraId="1F0A571F"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737A73D2" w14:textId="77777777" w:rsidTr="006A08F6">
              <w:trPr>
                <w:trHeight w:val="216"/>
              </w:trPr>
              <w:tc>
                <w:tcPr>
                  <w:cnfStyle w:val="001000000000" w:firstRow="0" w:lastRow="0" w:firstColumn="1" w:lastColumn="0" w:oddVBand="0" w:evenVBand="0" w:oddHBand="0" w:evenHBand="0" w:firstRowFirstColumn="0" w:firstRowLastColumn="0" w:lastRowFirstColumn="0" w:lastRowLastColumn="0"/>
                  <w:tcW w:w="3487" w:type="dxa"/>
                </w:tcPr>
                <w:p w14:paraId="70914C4B" w14:textId="77777777" w:rsidR="00CF0310" w:rsidRPr="004960CA" w:rsidRDefault="00CF0310" w:rsidP="00CF0310">
                  <w:pPr>
                    <w:rPr>
                      <w:rFonts w:ascii="Segoe UI" w:hAnsi="Segoe UI" w:cs="Segoe UI"/>
                      <w:b w:val="0"/>
                      <w:sz w:val="18"/>
                    </w:rPr>
                  </w:pPr>
                  <w:r w:rsidRPr="004960CA">
                    <w:rPr>
                      <w:rFonts w:ascii="Segoe UI" w:hAnsi="Segoe UI" w:cs="Segoe UI"/>
                      <w:b w:val="0"/>
                      <w:sz w:val="18"/>
                    </w:rPr>
                    <w:t>Warranty</w:t>
                  </w:r>
                </w:p>
              </w:tc>
              <w:tc>
                <w:tcPr>
                  <w:tcW w:w="1080" w:type="dxa"/>
                </w:tcPr>
                <w:p w14:paraId="1128BB08" w14:textId="77777777" w:rsidR="00CF0310" w:rsidRPr="004960CA" w:rsidRDefault="00CF0310" w:rsidP="00CF0310">
                  <w:pPr>
                    <w:ind w:left="8"/>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629BD707"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93" w:type="dxa"/>
                </w:tcPr>
                <w:p w14:paraId="0F951F6E"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46" w:type="dxa"/>
                </w:tcPr>
                <w:p w14:paraId="66E38A69"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83" w:type="dxa"/>
                </w:tcPr>
                <w:p w14:paraId="4241DAFA"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7F47EDF9"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87" w:type="dxa"/>
                </w:tcPr>
                <w:p w14:paraId="3BBA38AC" w14:textId="77777777" w:rsidR="00CF0310" w:rsidRPr="004960CA" w:rsidRDefault="00CF0310" w:rsidP="00CF0310">
                  <w:pPr>
                    <w:rPr>
                      <w:rFonts w:ascii="Segoe UI" w:hAnsi="Segoe UI" w:cs="Segoe UI"/>
                      <w:b w:val="0"/>
                      <w:sz w:val="18"/>
                    </w:rPr>
                  </w:pPr>
                  <w:r w:rsidRPr="004960CA">
                    <w:rPr>
                      <w:rFonts w:ascii="Segoe UI" w:hAnsi="Segoe UI" w:cs="Segoe UI"/>
                      <w:b w:val="0"/>
                      <w:sz w:val="18"/>
                    </w:rPr>
                    <w:t>Other (please specify) __________</w:t>
                  </w:r>
                </w:p>
              </w:tc>
              <w:tc>
                <w:tcPr>
                  <w:tcW w:w="1080" w:type="dxa"/>
                </w:tcPr>
                <w:p w14:paraId="721D0236" w14:textId="77777777" w:rsidR="00CF0310" w:rsidRPr="004960CA" w:rsidRDefault="00CF0310" w:rsidP="00CF0310">
                  <w:pPr>
                    <w:ind w:left="8"/>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4960CA">
                    <w:sym w:font="Wingdings" w:char="F0A1"/>
                  </w:r>
                </w:p>
              </w:tc>
              <w:tc>
                <w:tcPr>
                  <w:tcW w:w="1078" w:type="dxa"/>
                </w:tcPr>
                <w:p w14:paraId="5DEAC8C0"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4960CA">
                    <w:sym w:font="Wingdings" w:char="F0A1"/>
                  </w:r>
                </w:p>
              </w:tc>
              <w:tc>
                <w:tcPr>
                  <w:tcW w:w="1193" w:type="dxa"/>
                </w:tcPr>
                <w:p w14:paraId="132466C3"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4960CA">
                    <w:sym w:font="Wingdings" w:char="F0A1"/>
                  </w:r>
                </w:p>
              </w:tc>
              <w:tc>
                <w:tcPr>
                  <w:tcW w:w="1146" w:type="dxa"/>
                </w:tcPr>
                <w:p w14:paraId="768707BA"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4960CA">
                    <w:sym w:font="Wingdings" w:char="F0A1"/>
                  </w:r>
                </w:p>
              </w:tc>
              <w:tc>
                <w:tcPr>
                  <w:tcW w:w="1083" w:type="dxa"/>
                </w:tcPr>
                <w:p w14:paraId="35404FF3"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Wingdings" w:hAnsi="Segoe UI" w:cs="Segoe UI"/>
                      <w:sz w:val="18"/>
                    </w:rPr>
                  </w:pPr>
                  <w:r w:rsidRPr="004960CA">
                    <w:sym w:font="Wingdings" w:char="F0A1"/>
                  </w:r>
                </w:p>
              </w:tc>
            </w:tr>
          </w:tbl>
          <w:p w14:paraId="05815B5A" w14:textId="77777777" w:rsidR="00CF0310" w:rsidRPr="004960CA" w:rsidRDefault="00CF0310" w:rsidP="00CF0310">
            <w:pPr>
              <w:pStyle w:val="ListParagraph"/>
              <w:ind w:left="360"/>
              <w:rPr>
                <w:rFonts w:ascii="Segoe UI" w:eastAsia="Wingdings" w:hAnsi="Segoe UI" w:cs="Segoe UI"/>
                <w:sz w:val="18"/>
              </w:rPr>
            </w:pPr>
          </w:p>
          <w:p w14:paraId="4E9A42C4" w14:textId="77777777" w:rsidR="00CF0310" w:rsidRPr="004960CA" w:rsidRDefault="00CF0310" w:rsidP="00CF0310">
            <w:pPr>
              <w:pStyle w:val="ListParagraph"/>
              <w:ind w:left="360"/>
              <w:rPr>
                <w:rFonts w:ascii="Segoe UI" w:eastAsia="Wingdings" w:hAnsi="Segoe UI" w:cs="Segoe UI"/>
                <w:sz w:val="18"/>
              </w:rPr>
            </w:pPr>
          </w:p>
          <w:tbl>
            <w:tblPr>
              <w:tblStyle w:val="PlainTable11"/>
              <w:tblW w:w="5000" w:type="pct"/>
              <w:tblLook w:val="04A0" w:firstRow="1" w:lastRow="0" w:firstColumn="1" w:lastColumn="0" w:noHBand="0" w:noVBand="1"/>
            </w:tblPr>
            <w:tblGrid>
              <w:gridCol w:w="3529"/>
              <w:gridCol w:w="1136"/>
              <w:gridCol w:w="1136"/>
              <w:gridCol w:w="1226"/>
              <w:gridCol w:w="1183"/>
              <w:gridCol w:w="1140"/>
            </w:tblGrid>
            <w:tr w:rsidR="00CF0310" w:rsidRPr="004960CA" w14:paraId="5E10B564" w14:textId="77777777" w:rsidTr="006A08F6">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351" w:type="dxa"/>
                </w:tcPr>
                <w:p w14:paraId="0F004674" w14:textId="77777777" w:rsidR="00651DAA" w:rsidRPr="004960CA" w:rsidRDefault="00651DAA" w:rsidP="00651DAA">
                  <w:pPr>
                    <w:pStyle w:val="ListParagraph"/>
                    <w:ind w:left="0"/>
                    <w:rPr>
                      <w:rFonts w:ascii="Segoe UI" w:eastAsia="Wingdings" w:hAnsi="Segoe UI" w:cs="Segoe UI"/>
                      <w:sz w:val="18"/>
                    </w:rPr>
                  </w:pPr>
                  <w:r w:rsidRPr="004960CA">
                    <w:rPr>
                      <w:rFonts w:ascii="Segoe UI" w:eastAsia="Wingdings" w:hAnsi="Segoe UI" w:cs="Segoe UI"/>
                      <w:sz w:val="18"/>
                    </w:rPr>
                    <w:t>Payment Processor</w:t>
                  </w:r>
                </w:p>
                <w:p w14:paraId="189B7D2D" w14:textId="77777777" w:rsidR="00CF0310" w:rsidRPr="004960CA" w:rsidRDefault="00CF0310" w:rsidP="00CF0310">
                  <w:pPr>
                    <w:rPr>
                      <w:rFonts w:ascii="Segoe UI" w:eastAsia="Tahoma" w:hAnsi="Segoe UI" w:cs="Segoe UI"/>
                      <w:sz w:val="18"/>
                    </w:rPr>
                  </w:pPr>
                </w:p>
              </w:tc>
              <w:tc>
                <w:tcPr>
                  <w:tcW w:w="1078" w:type="dxa"/>
                </w:tcPr>
                <w:p w14:paraId="201DE132" w14:textId="77777777" w:rsidR="00CF0310" w:rsidRPr="004960CA"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Very important</w:t>
                  </w:r>
                </w:p>
              </w:tc>
              <w:tc>
                <w:tcPr>
                  <w:tcW w:w="1078" w:type="dxa"/>
                </w:tcPr>
                <w:p w14:paraId="3554F755" w14:textId="77777777" w:rsidR="00CF0310" w:rsidRPr="004960CA"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Important</w:t>
                  </w:r>
                </w:p>
              </w:tc>
              <w:tc>
                <w:tcPr>
                  <w:tcW w:w="1164" w:type="dxa"/>
                </w:tcPr>
                <w:p w14:paraId="17A14C40" w14:textId="77777777" w:rsidR="00CF0310" w:rsidRPr="004960CA"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Somewhat important</w:t>
                  </w:r>
                </w:p>
              </w:tc>
              <w:tc>
                <w:tcPr>
                  <w:tcW w:w="1123" w:type="dxa"/>
                </w:tcPr>
                <w:p w14:paraId="21F6FAF5" w14:textId="77777777" w:rsidR="00CF0310" w:rsidRPr="004960CA"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Not important</w:t>
                  </w:r>
                </w:p>
              </w:tc>
              <w:tc>
                <w:tcPr>
                  <w:tcW w:w="1082" w:type="dxa"/>
                </w:tcPr>
                <w:p w14:paraId="1B065C54" w14:textId="77777777" w:rsidR="00CF0310" w:rsidRPr="004960CA" w:rsidRDefault="00CF0310" w:rsidP="00CF0310">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Not applicable</w:t>
                  </w:r>
                </w:p>
              </w:tc>
            </w:tr>
            <w:tr w:rsidR="00CF0310" w:rsidRPr="004960CA" w14:paraId="0E00D59A"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1" w:type="dxa"/>
                </w:tcPr>
                <w:p w14:paraId="420BA3FB" w14:textId="77777777" w:rsidR="00CF0310" w:rsidRPr="004960CA" w:rsidRDefault="00CF0310" w:rsidP="008859B0">
                  <w:pPr>
                    <w:spacing w:line="276" w:lineRule="auto"/>
                    <w:rPr>
                      <w:rFonts w:ascii="Segoe UI" w:eastAsia="Tahoma" w:hAnsi="Segoe UI" w:cs="Segoe UI"/>
                      <w:b w:val="0"/>
                      <w:sz w:val="18"/>
                    </w:rPr>
                  </w:pPr>
                  <w:r w:rsidRPr="004960CA">
                    <w:rPr>
                      <w:rFonts w:ascii="Segoe UI" w:hAnsi="Segoe UI" w:cs="Segoe UI"/>
                      <w:b w:val="0"/>
                      <w:sz w:val="18"/>
                    </w:rPr>
                    <w:t>Transaction fees</w:t>
                  </w:r>
                </w:p>
              </w:tc>
              <w:tc>
                <w:tcPr>
                  <w:tcW w:w="1078" w:type="dxa"/>
                </w:tcPr>
                <w:p w14:paraId="539EA82D" w14:textId="77777777" w:rsidR="00CF0310" w:rsidRPr="004960CA" w:rsidRDefault="00CF0310" w:rsidP="00CF0310">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08A6B7F1" w14:textId="77777777" w:rsidR="00CF0310" w:rsidRPr="004960CA" w:rsidRDefault="00CF0310" w:rsidP="00CF0310">
                  <w:pPr>
                    <w:ind w:left="7"/>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7EEB5A1C" w14:textId="77777777" w:rsidR="00CF0310" w:rsidRPr="004960CA" w:rsidRDefault="00CF0310" w:rsidP="00CF0310">
                  <w:pPr>
                    <w:ind w:left="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23" w:type="dxa"/>
                </w:tcPr>
                <w:p w14:paraId="25ECE1E7" w14:textId="77777777" w:rsidR="00CF0310" w:rsidRPr="004960CA" w:rsidRDefault="00CF0310" w:rsidP="00CF0310">
                  <w:pPr>
                    <w:ind w:left="1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0BA32CF8"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63E74775" w14:textId="77777777" w:rsidTr="006A08F6">
              <w:tc>
                <w:tcPr>
                  <w:cnfStyle w:val="001000000000" w:firstRow="0" w:lastRow="0" w:firstColumn="1" w:lastColumn="0" w:oddVBand="0" w:evenVBand="0" w:oddHBand="0" w:evenHBand="0" w:firstRowFirstColumn="0" w:firstRowLastColumn="0" w:lastRowFirstColumn="0" w:lastRowLastColumn="0"/>
                  <w:tcW w:w="3351" w:type="dxa"/>
                </w:tcPr>
                <w:p w14:paraId="510F2E91" w14:textId="77777777" w:rsidR="00CF0310" w:rsidRPr="004960CA" w:rsidRDefault="00CF0310" w:rsidP="008859B0">
                  <w:pPr>
                    <w:spacing w:line="276" w:lineRule="auto"/>
                    <w:rPr>
                      <w:rFonts w:ascii="Segoe UI" w:eastAsia="Tahoma" w:hAnsi="Segoe UI" w:cs="Segoe UI"/>
                      <w:b w:val="0"/>
                      <w:sz w:val="18"/>
                    </w:rPr>
                  </w:pPr>
                  <w:r w:rsidRPr="004960CA">
                    <w:rPr>
                      <w:rFonts w:ascii="Segoe UI" w:hAnsi="Segoe UI" w:cs="Segoe UI"/>
                      <w:b w:val="0"/>
                      <w:sz w:val="18"/>
                    </w:rPr>
                    <w:t>Monthly fees</w:t>
                  </w:r>
                </w:p>
              </w:tc>
              <w:tc>
                <w:tcPr>
                  <w:tcW w:w="1078" w:type="dxa"/>
                </w:tcPr>
                <w:p w14:paraId="4E7A3E4D" w14:textId="77777777" w:rsidR="00CF0310" w:rsidRPr="004960CA" w:rsidRDefault="00CF0310" w:rsidP="00CF0310">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42B4F0B5" w14:textId="77777777" w:rsidR="00CF0310" w:rsidRPr="004960CA" w:rsidRDefault="00CF0310" w:rsidP="00CF0310">
                  <w:pPr>
                    <w:ind w:left="7"/>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32831656" w14:textId="77777777" w:rsidR="00CF0310" w:rsidRPr="004960CA" w:rsidRDefault="00CF0310" w:rsidP="00CF0310">
                  <w:pPr>
                    <w:ind w:left="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23" w:type="dxa"/>
                </w:tcPr>
                <w:p w14:paraId="69FCBF20" w14:textId="77777777" w:rsidR="00CF0310" w:rsidRPr="004960CA" w:rsidRDefault="00CF0310" w:rsidP="00CF0310">
                  <w:pPr>
                    <w:ind w:left="1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203D1F52"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149E479B"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1" w:type="dxa"/>
                </w:tcPr>
                <w:p w14:paraId="3AAD35F6" w14:textId="77777777" w:rsidR="00CF0310" w:rsidRPr="004960CA" w:rsidRDefault="00CF0310" w:rsidP="008859B0">
                  <w:pPr>
                    <w:spacing w:line="276" w:lineRule="auto"/>
                    <w:rPr>
                      <w:rFonts w:ascii="Segoe UI" w:eastAsia="Tahoma" w:hAnsi="Segoe UI" w:cs="Segoe UI"/>
                      <w:b w:val="0"/>
                      <w:sz w:val="18"/>
                    </w:rPr>
                  </w:pPr>
                  <w:r w:rsidRPr="004960CA">
                    <w:rPr>
                      <w:rFonts w:ascii="Segoe UI" w:hAnsi="Segoe UI" w:cs="Segoe UI"/>
                      <w:b w:val="0"/>
                      <w:sz w:val="18"/>
                    </w:rPr>
                    <w:t>Processing time for fund to appear in store account</w:t>
                  </w:r>
                </w:p>
              </w:tc>
              <w:tc>
                <w:tcPr>
                  <w:tcW w:w="1078" w:type="dxa"/>
                </w:tcPr>
                <w:p w14:paraId="21FBEBC5" w14:textId="77777777" w:rsidR="00CF0310" w:rsidRPr="004960CA" w:rsidRDefault="00CF0310" w:rsidP="00CF0310">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5890B065" w14:textId="77777777" w:rsidR="00CF0310" w:rsidRPr="004960CA" w:rsidRDefault="00CF0310" w:rsidP="00CF0310">
                  <w:pPr>
                    <w:ind w:left="7"/>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41CBE5A3" w14:textId="77777777" w:rsidR="00CF0310" w:rsidRPr="004960CA" w:rsidRDefault="00CF0310" w:rsidP="00CF0310">
                  <w:pPr>
                    <w:ind w:left="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23" w:type="dxa"/>
                </w:tcPr>
                <w:p w14:paraId="46357AFA" w14:textId="77777777" w:rsidR="00CF0310" w:rsidRPr="004960CA" w:rsidRDefault="00CF0310" w:rsidP="00CF0310">
                  <w:pPr>
                    <w:ind w:left="1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0CBB9DB8"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7D186A0D" w14:textId="77777777" w:rsidTr="006A08F6">
              <w:tc>
                <w:tcPr>
                  <w:cnfStyle w:val="001000000000" w:firstRow="0" w:lastRow="0" w:firstColumn="1" w:lastColumn="0" w:oddVBand="0" w:evenVBand="0" w:oddHBand="0" w:evenHBand="0" w:firstRowFirstColumn="0" w:firstRowLastColumn="0" w:lastRowFirstColumn="0" w:lastRowLastColumn="0"/>
                  <w:tcW w:w="3351" w:type="dxa"/>
                </w:tcPr>
                <w:p w14:paraId="172DBBC9" w14:textId="77777777" w:rsidR="00CF0310" w:rsidRPr="004960CA" w:rsidRDefault="00CF0310" w:rsidP="008859B0">
                  <w:pPr>
                    <w:spacing w:line="276" w:lineRule="auto"/>
                    <w:rPr>
                      <w:rFonts w:ascii="Segoe UI" w:eastAsia="Tahoma" w:hAnsi="Segoe UI" w:cs="Segoe UI"/>
                      <w:b w:val="0"/>
                      <w:sz w:val="18"/>
                    </w:rPr>
                  </w:pPr>
                  <w:r w:rsidRPr="004960CA">
                    <w:rPr>
                      <w:rFonts w:ascii="Segoe UI" w:hAnsi="Segoe UI" w:cs="Segoe UI"/>
                      <w:b w:val="0"/>
                      <w:sz w:val="18"/>
                    </w:rPr>
                    <w:t>Analytic tools</w:t>
                  </w:r>
                </w:p>
              </w:tc>
              <w:tc>
                <w:tcPr>
                  <w:tcW w:w="1078" w:type="dxa"/>
                </w:tcPr>
                <w:p w14:paraId="5089C385" w14:textId="77777777" w:rsidR="00CF0310" w:rsidRPr="004960CA" w:rsidRDefault="00CF0310" w:rsidP="00CF0310">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501E9351" w14:textId="77777777" w:rsidR="00CF0310" w:rsidRPr="004960CA" w:rsidRDefault="00CF0310" w:rsidP="00CF0310">
                  <w:pPr>
                    <w:ind w:left="7"/>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400667A3" w14:textId="77777777" w:rsidR="00CF0310" w:rsidRPr="004960CA" w:rsidRDefault="00CF0310" w:rsidP="00CF0310">
                  <w:pPr>
                    <w:ind w:left="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23" w:type="dxa"/>
                </w:tcPr>
                <w:p w14:paraId="50C2B08E" w14:textId="77777777" w:rsidR="00CF0310" w:rsidRPr="004960CA" w:rsidRDefault="00CF0310" w:rsidP="00CF0310">
                  <w:pPr>
                    <w:ind w:left="1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57FC1758"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3F6E3C7C"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1" w:type="dxa"/>
                </w:tcPr>
                <w:p w14:paraId="2CA961D2" w14:textId="77777777" w:rsidR="00CF0310" w:rsidRPr="004960CA" w:rsidRDefault="00CF0310" w:rsidP="008859B0">
                  <w:pPr>
                    <w:spacing w:line="276" w:lineRule="auto"/>
                    <w:rPr>
                      <w:rFonts w:ascii="Segoe UI" w:hAnsi="Segoe UI" w:cs="Segoe UI"/>
                      <w:b w:val="0"/>
                      <w:sz w:val="18"/>
                    </w:rPr>
                  </w:pPr>
                  <w:r w:rsidRPr="004960CA">
                    <w:rPr>
                      <w:rFonts w:ascii="Segoe UI" w:hAnsi="Segoe UI" w:cs="Segoe UI"/>
                      <w:b w:val="0"/>
                      <w:sz w:val="18"/>
                    </w:rPr>
                    <w:t>Payment cycle</w:t>
                  </w:r>
                </w:p>
              </w:tc>
              <w:tc>
                <w:tcPr>
                  <w:tcW w:w="1078" w:type="dxa"/>
                </w:tcPr>
                <w:p w14:paraId="791A7ABF" w14:textId="77777777" w:rsidR="00CF0310" w:rsidRPr="004960CA" w:rsidRDefault="00CF0310" w:rsidP="00CF0310">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07E3D9D7" w14:textId="77777777" w:rsidR="00CF0310" w:rsidRPr="004960CA" w:rsidRDefault="00CF0310" w:rsidP="00CF0310">
                  <w:pPr>
                    <w:ind w:left="7"/>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4B28C8AC" w14:textId="77777777" w:rsidR="00CF0310" w:rsidRPr="004960CA" w:rsidRDefault="00CF0310" w:rsidP="00CF0310">
                  <w:pPr>
                    <w:ind w:left="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23" w:type="dxa"/>
                </w:tcPr>
                <w:p w14:paraId="76A757D5" w14:textId="77777777" w:rsidR="00CF0310" w:rsidRPr="004960CA" w:rsidRDefault="00CF0310" w:rsidP="00CF0310">
                  <w:pPr>
                    <w:ind w:left="1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0CE16F0F"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03DFFEA9" w14:textId="77777777" w:rsidTr="006A08F6">
              <w:tc>
                <w:tcPr>
                  <w:cnfStyle w:val="001000000000" w:firstRow="0" w:lastRow="0" w:firstColumn="1" w:lastColumn="0" w:oddVBand="0" w:evenVBand="0" w:oddHBand="0" w:evenHBand="0" w:firstRowFirstColumn="0" w:firstRowLastColumn="0" w:lastRowFirstColumn="0" w:lastRowLastColumn="0"/>
                  <w:tcW w:w="3351" w:type="dxa"/>
                </w:tcPr>
                <w:p w14:paraId="03133712" w14:textId="77777777" w:rsidR="00CF0310" w:rsidRPr="004960CA" w:rsidRDefault="00CF0310" w:rsidP="008859B0">
                  <w:pPr>
                    <w:spacing w:line="276" w:lineRule="auto"/>
                    <w:rPr>
                      <w:rFonts w:ascii="Segoe UI" w:eastAsia="Tahoma" w:hAnsi="Segoe UI" w:cs="Segoe UI"/>
                      <w:b w:val="0"/>
                      <w:sz w:val="18"/>
                    </w:rPr>
                  </w:pPr>
                  <w:r w:rsidRPr="004960CA">
                    <w:rPr>
                      <w:rFonts w:ascii="Segoe UI" w:hAnsi="Segoe UI" w:cs="Segoe UI"/>
                      <w:b w:val="0"/>
                      <w:sz w:val="18"/>
                    </w:rPr>
                    <w:t>Network reliability (processing uptime)</w:t>
                  </w:r>
                </w:p>
              </w:tc>
              <w:tc>
                <w:tcPr>
                  <w:tcW w:w="1078" w:type="dxa"/>
                </w:tcPr>
                <w:p w14:paraId="13344EBC" w14:textId="77777777" w:rsidR="00CF0310" w:rsidRPr="004960CA" w:rsidRDefault="00CF0310" w:rsidP="00CF0310">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58BD47AE" w14:textId="77777777" w:rsidR="00CF0310" w:rsidRPr="004960CA" w:rsidRDefault="00CF0310" w:rsidP="00CF0310">
                  <w:pPr>
                    <w:ind w:left="7"/>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7073D6B1" w14:textId="77777777" w:rsidR="00CF0310" w:rsidRPr="004960CA" w:rsidRDefault="00CF0310" w:rsidP="00CF0310">
                  <w:pPr>
                    <w:ind w:left="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23" w:type="dxa"/>
                </w:tcPr>
                <w:p w14:paraId="27004781" w14:textId="77777777" w:rsidR="00CF0310" w:rsidRPr="004960CA" w:rsidRDefault="00CF0310" w:rsidP="00CF0310">
                  <w:pPr>
                    <w:ind w:left="1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50C3D570"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1FEC387B"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1" w:type="dxa"/>
                </w:tcPr>
                <w:p w14:paraId="43394C1F" w14:textId="77777777" w:rsidR="00CF0310" w:rsidRPr="004960CA" w:rsidRDefault="00CF0310" w:rsidP="008859B0">
                  <w:pPr>
                    <w:spacing w:line="276" w:lineRule="auto"/>
                    <w:rPr>
                      <w:rFonts w:ascii="Segoe UI" w:eastAsia="Tahoma" w:hAnsi="Segoe UI" w:cs="Segoe UI"/>
                      <w:b w:val="0"/>
                      <w:sz w:val="18"/>
                    </w:rPr>
                  </w:pPr>
                  <w:r w:rsidRPr="004960CA">
                    <w:rPr>
                      <w:rFonts w:ascii="Segoe UI" w:hAnsi="Segoe UI" w:cs="Segoe UI"/>
                      <w:b w:val="0"/>
                      <w:sz w:val="18"/>
                    </w:rPr>
                    <w:t>Length of contract</w:t>
                  </w:r>
                </w:p>
              </w:tc>
              <w:tc>
                <w:tcPr>
                  <w:tcW w:w="1078" w:type="dxa"/>
                </w:tcPr>
                <w:p w14:paraId="082A19FB" w14:textId="77777777" w:rsidR="00CF0310" w:rsidRPr="004960CA" w:rsidRDefault="00CF0310" w:rsidP="00CF0310">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5233680E" w14:textId="77777777" w:rsidR="00CF0310" w:rsidRPr="004960CA" w:rsidRDefault="00CF0310" w:rsidP="00CF0310">
                  <w:pPr>
                    <w:ind w:left="7"/>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192BD1EE" w14:textId="77777777" w:rsidR="00CF0310" w:rsidRPr="004960CA" w:rsidRDefault="00CF0310" w:rsidP="00CF0310">
                  <w:pPr>
                    <w:ind w:left="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23" w:type="dxa"/>
                </w:tcPr>
                <w:p w14:paraId="41216011" w14:textId="77777777" w:rsidR="00CF0310" w:rsidRPr="004960CA" w:rsidRDefault="00CF0310" w:rsidP="00CF0310">
                  <w:pPr>
                    <w:ind w:left="1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386F4664"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1C4DA9EE" w14:textId="77777777" w:rsidTr="006A08F6">
              <w:tc>
                <w:tcPr>
                  <w:cnfStyle w:val="001000000000" w:firstRow="0" w:lastRow="0" w:firstColumn="1" w:lastColumn="0" w:oddVBand="0" w:evenVBand="0" w:oddHBand="0" w:evenHBand="0" w:firstRowFirstColumn="0" w:firstRowLastColumn="0" w:lastRowFirstColumn="0" w:lastRowLastColumn="0"/>
                  <w:tcW w:w="3351" w:type="dxa"/>
                </w:tcPr>
                <w:p w14:paraId="443F8B78" w14:textId="77777777" w:rsidR="00CF0310" w:rsidRPr="004960CA" w:rsidRDefault="00CF0310" w:rsidP="008859B0">
                  <w:pPr>
                    <w:spacing w:line="276" w:lineRule="auto"/>
                    <w:rPr>
                      <w:rFonts w:ascii="Segoe UI" w:eastAsia="Tahoma" w:hAnsi="Segoe UI" w:cs="Segoe UI"/>
                      <w:b w:val="0"/>
                      <w:sz w:val="18"/>
                    </w:rPr>
                  </w:pPr>
                  <w:r w:rsidRPr="004960CA">
                    <w:rPr>
                      <w:rFonts w:ascii="Segoe UI" w:hAnsi="Segoe UI" w:cs="Segoe UI"/>
                      <w:b w:val="0"/>
                      <w:sz w:val="18"/>
                    </w:rPr>
                    <w:t>Technical support</w:t>
                  </w:r>
                </w:p>
              </w:tc>
              <w:tc>
                <w:tcPr>
                  <w:tcW w:w="1078" w:type="dxa"/>
                </w:tcPr>
                <w:p w14:paraId="54D64AB1" w14:textId="77777777" w:rsidR="00CF0310" w:rsidRPr="004960CA" w:rsidRDefault="00CF0310" w:rsidP="00CF0310">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3BFC48CF" w14:textId="77777777" w:rsidR="00CF0310" w:rsidRPr="004960CA" w:rsidRDefault="00CF0310" w:rsidP="00CF0310">
                  <w:pPr>
                    <w:ind w:left="7"/>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5882053D" w14:textId="77777777" w:rsidR="00CF0310" w:rsidRPr="004960CA" w:rsidRDefault="00CF0310" w:rsidP="00CF0310">
                  <w:pPr>
                    <w:ind w:left="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23" w:type="dxa"/>
                </w:tcPr>
                <w:p w14:paraId="0F0FDF69" w14:textId="77777777" w:rsidR="00CF0310" w:rsidRPr="004960CA" w:rsidRDefault="00CF0310" w:rsidP="00CF0310">
                  <w:pPr>
                    <w:ind w:left="1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6EFA8859"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3DC653CB"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1" w:type="dxa"/>
                </w:tcPr>
                <w:p w14:paraId="6A7CE301" w14:textId="77777777" w:rsidR="00CF0310" w:rsidRPr="004960CA" w:rsidRDefault="00CF0310" w:rsidP="008859B0">
                  <w:pPr>
                    <w:spacing w:line="276" w:lineRule="auto"/>
                    <w:rPr>
                      <w:rFonts w:ascii="Segoe UI" w:hAnsi="Segoe UI" w:cs="Segoe UI"/>
                      <w:b w:val="0"/>
                      <w:sz w:val="18"/>
                    </w:rPr>
                  </w:pPr>
                  <w:r w:rsidRPr="004960CA">
                    <w:rPr>
                      <w:rFonts w:ascii="Segoe UI" w:hAnsi="Segoe UI" w:cs="Segoe UI"/>
                      <w:b w:val="0"/>
                      <w:sz w:val="18"/>
                    </w:rPr>
                    <w:t>Fraud protection</w:t>
                  </w:r>
                </w:p>
              </w:tc>
              <w:tc>
                <w:tcPr>
                  <w:tcW w:w="1078" w:type="dxa"/>
                </w:tcPr>
                <w:p w14:paraId="541D8B82" w14:textId="77777777" w:rsidR="00CF0310" w:rsidRPr="004960CA" w:rsidRDefault="00CF0310" w:rsidP="00CF0310">
                  <w:pPr>
                    <w:ind w:left="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0C7DD485" w14:textId="77777777" w:rsidR="00CF0310" w:rsidRPr="004960CA" w:rsidRDefault="00CF0310" w:rsidP="00CF0310">
                  <w:pPr>
                    <w:ind w:left="7"/>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524EA112" w14:textId="77777777" w:rsidR="00CF0310" w:rsidRPr="004960CA" w:rsidRDefault="00CF0310" w:rsidP="00CF0310">
                  <w:pPr>
                    <w:ind w:left="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23" w:type="dxa"/>
                </w:tcPr>
                <w:p w14:paraId="2D861691" w14:textId="77777777" w:rsidR="00CF0310" w:rsidRPr="004960CA" w:rsidRDefault="00CF0310" w:rsidP="00CF0310">
                  <w:pPr>
                    <w:ind w:left="1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0C1C8927" w14:textId="77777777" w:rsidR="00CF0310" w:rsidRPr="004960CA" w:rsidRDefault="00CF0310" w:rsidP="00CF0310">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CF0310" w:rsidRPr="004960CA" w14:paraId="34CAEC15" w14:textId="77777777" w:rsidTr="006A08F6">
              <w:tc>
                <w:tcPr>
                  <w:cnfStyle w:val="001000000000" w:firstRow="0" w:lastRow="0" w:firstColumn="1" w:lastColumn="0" w:oddVBand="0" w:evenVBand="0" w:oddHBand="0" w:evenHBand="0" w:firstRowFirstColumn="0" w:firstRowLastColumn="0" w:lastRowFirstColumn="0" w:lastRowLastColumn="0"/>
                  <w:tcW w:w="3351" w:type="dxa"/>
                </w:tcPr>
                <w:p w14:paraId="7C89562E" w14:textId="77777777" w:rsidR="00CF0310" w:rsidRPr="004960CA" w:rsidRDefault="00CF0310" w:rsidP="008859B0">
                  <w:pPr>
                    <w:spacing w:line="276" w:lineRule="auto"/>
                    <w:rPr>
                      <w:rFonts w:ascii="Segoe UI" w:hAnsi="Segoe UI" w:cs="Segoe UI"/>
                      <w:b w:val="0"/>
                      <w:sz w:val="18"/>
                    </w:rPr>
                  </w:pPr>
                  <w:r w:rsidRPr="004960CA">
                    <w:rPr>
                      <w:rFonts w:ascii="Segoe UI" w:hAnsi="Segoe UI" w:cs="Segoe UI"/>
                      <w:b w:val="0"/>
                      <w:sz w:val="18"/>
                    </w:rPr>
                    <w:t>Other (please specify) ___________</w:t>
                  </w:r>
                </w:p>
              </w:tc>
              <w:tc>
                <w:tcPr>
                  <w:tcW w:w="1078" w:type="dxa"/>
                </w:tcPr>
                <w:p w14:paraId="3BBC0ED5" w14:textId="77777777" w:rsidR="00CF0310" w:rsidRPr="004960CA" w:rsidRDefault="00CF0310" w:rsidP="00CF0310">
                  <w:pPr>
                    <w:ind w:left="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78" w:type="dxa"/>
                </w:tcPr>
                <w:p w14:paraId="3891DF6A" w14:textId="77777777" w:rsidR="00CF0310" w:rsidRPr="004960CA" w:rsidRDefault="00CF0310" w:rsidP="00CF0310">
                  <w:pPr>
                    <w:ind w:left="7"/>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4F34BDC6" w14:textId="77777777" w:rsidR="00CF0310" w:rsidRPr="004960CA" w:rsidRDefault="00CF0310" w:rsidP="00CF0310">
                  <w:pPr>
                    <w:ind w:left="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23" w:type="dxa"/>
                </w:tcPr>
                <w:p w14:paraId="35612DB8" w14:textId="77777777" w:rsidR="00CF0310" w:rsidRPr="004960CA" w:rsidRDefault="00CF0310" w:rsidP="00CF0310">
                  <w:pPr>
                    <w:ind w:left="1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6C23CF0C" w14:textId="77777777" w:rsidR="00CF0310" w:rsidRPr="004960CA" w:rsidRDefault="00CF0310" w:rsidP="00CF0310">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bl>
          <w:p w14:paraId="67CFAAAF" w14:textId="77777777" w:rsidR="00CF0310" w:rsidRPr="004960CA" w:rsidRDefault="00CF0310" w:rsidP="008859B0">
            <w:pPr>
              <w:rPr>
                <w:rFonts w:ascii="Segoe UI" w:eastAsia="Wingdings" w:hAnsi="Segoe UI" w:cs="Segoe UI"/>
                <w:sz w:val="18"/>
              </w:rPr>
            </w:pPr>
          </w:p>
          <w:p w14:paraId="24D3D93D" w14:textId="77777777" w:rsidR="00851CF3" w:rsidRPr="004960CA" w:rsidRDefault="00851CF3" w:rsidP="008859B0">
            <w:pPr>
              <w:spacing w:after="120"/>
              <w:rPr>
                <w:rFonts w:ascii="Segoe UI" w:eastAsia="Tahoma" w:hAnsi="Segoe UI" w:cs="Segoe UI"/>
              </w:rPr>
            </w:pPr>
          </w:p>
          <w:p w14:paraId="6E41AE95" w14:textId="77777777" w:rsidR="00851CF3" w:rsidRPr="004960CA" w:rsidRDefault="00851CF3" w:rsidP="001508DA">
            <w:pPr>
              <w:pStyle w:val="ListParagraph"/>
              <w:numPr>
                <w:ilvl w:val="0"/>
                <w:numId w:val="94"/>
              </w:numPr>
              <w:spacing w:after="120"/>
              <w:rPr>
                <w:rFonts w:ascii="Segoe UI" w:eastAsia="Tahoma" w:hAnsi="Segoe UI" w:cs="Segoe UI"/>
              </w:rPr>
            </w:pPr>
            <w:r w:rsidRPr="004960CA">
              <w:rPr>
                <w:rFonts w:ascii="Segoe UI" w:eastAsia="Times New Roman" w:hAnsi="Segoe UI" w:cs="Segoe UI"/>
              </w:rPr>
              <w:t>Indicate how satisfied your business is with each of the following EB</w:t>
            </w:r>
            <w:r w:rsidR="006B0C76" w:rsidRPr="004960CA">
              <w:rPr>
                <w:rFonts w:ascii="Segoe UI" w:eastAsia="Times New Roman" w:hAnsi="Segoe UI" w:cs="Segoe UI"/>
              </w:rPr>
              <w:t>T-related products and services.</w:t>
            </w:r>
          </w:p>
          <w:tbl>
            <w:tblPr>
              <w:tblStyle w:val="PlainTable11"/>
              <w:tblW w:w="9301" w:type="dxa"/>
              <w:tblLook w:val="04A0" w:firstRow="1" w:lastRow="0" w:firstColumn="1" w:lastColumn="0" w:noHBand="0" w:noVBand="1"/>
            </w:tblPr>
            <w:tblGrid>
              <w:gridCol w:w="3393"/>
              <w:gridCol w:w="1180"/>
              <w:gridCol w:w="1181"/>
              <w:gridCol w:w="1185"/>
              <w:gridCol w:w="1181"/>
              <w:gridCol w:w="1181"/>
            </w:tblGrid>
            <w:tr w:rsidR="00851CF3" w:rsidRPr="004960CA" w14:paraId="35B133C7" w14:textId="77777777" w:rsidTr="006A08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8D37786" w14:textId="77777777" w:rsidR="00851CF3" w:rsidRPr="004960CA" w:rsidRDefault="008859B0" w:rsidP="00953A7B">
                  <w:pPr>
                    <w:rPr>
                      <w:rFonts w:ascii="Segoe UI" w:eastAsia="Tahoma" w:hAnsi="Segoe UI" w:cs="Segoe UI"/>
                      <w:sz w:val="18"/>
                    </w:rPr>
                  </w:pPr>
                  <w:r w:rsidRPr="004960CA">
                    <w:rPr>
                      <w:rFonts w:ascii="Segoe UI" w:eastAsia="Tahoma" w:hAnsi="Segoe UI" w:cs="Segoe UI"/>
                      <w:sz w:val="18"/>
                    </w:rPr>
                    <w:t xml:space="preserve">(EBT) </w:t>
                  </w:r>
                  <w:r w:rsidR="000E0450" w:rsidRPr="004960CA">
                    <w:rPr>
                      <w:rFonts w:ascii="Segoe UI" w:eastAsia="Tahoma" w:hAnsi="Segoe UI" w:cs="Segoe UI"/>
                      <w:sz w:val="18"/>
                    </w:rPr>
                    <w:t>Card-reading</w:t>
                  </w:r>
                  <w:r w:rsidRPr="004960CA">
                    <w:rPr>
                      <w:rFonts w:ascii="Segoe UI" w:eastAsia="Tahoma" w:hAnsi="Segoe UI" w:cs="Segoe UI"/>
                      <w:sz w:val="18"/>
                    </w:rPr>
                    <w:t xml:space="preserve"> Equipment</w:t>
                  </w:r>
                </w:p>
              </w:tc>
              <w:tc>
                <w:tcPr>
                  <w:tcW w:w="1180" w:type="dxa"/>
                </w:tcPr>
                <w:p w14:paraId="139D3104" w14:textId="77777777" w:rsidR="00851CF3" w:rsidRPr="004960CA"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Very satisfied</w:t>
                  </w:r>
                </w:p>
              </w:tc>
              <w:tc>
                <w:tcPr>
                  <w:tcW w:w="1181" w:type="dxa"/>
                </w:tcPr>
                <w:p w14:paraId="106E180F" w14:textId="77777777" w:rsidR="00851CF3" w:rsidRPr="004960CA"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Satisfied</w:t>
                  </w:r>
                </w:p>
              </w:tc>
              <w:tc>
                <w:tcPr>
                  <w:tcW w:w="1181" w:type="dxa"/>
                </w:tcPr>
                <w:p w14:paraId="6A9DB45D" w14:textId="77777777" w:rsidR="00851CF3" w:rsidRPr="004960CA"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Dissatisfied</w:t>
                  </w:r>
                </w:p>
              </w:tc>
              <w:tc>
                <w:tcPr>
                  <w:tcW w:w="1181" w:type="dxa"/>
                </w:tcPr>
                <w:p w14:paraId="3F1D477A" w14:textId="77777777" w:rsidR="00851CF3" w:rsidRPr="004960CA"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Very dissatisfied</w:t>
                  </w:r>
                </w:p>
              </w:tc>
              <w:tc>
                <w:tcPr>
                  <w:tcW w:w="1181" w:type="dxa"/>
                </w:tcPr>
                <w:p w14:paraId="614BD82D" w14:textId="77777777" w:rsidR="00851CF3" w:rsidRPr="004960CA"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Not applicable</w:t>
                  </w:r>
                </w:p>
              </w:tc>
            </w:tr>
            <w:tr w:rsidR="00E5397F" w:rsidRPr="004960CA" w14:paraId="5017FF99"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A1C35AD" w14:textId="77777777" w:rsidR="00E5397F" w:rsidRPr="004960CA" w:rsidRDefault="003476F4" w:rsidP="008859B0">
                  <w:pPr>
                    <w:spacing w:line="276" w:lineRule="auto"/>
                    <w:rPr>
                      <w:rFonts w:ascii="Segoe UI" w:hAnsi="Segoe UI" w:cs="Segoe UI"/>
                      <w:b w:val="0"/>
                      <w:sz w:val="18"/>
                    </w:rPr>
                  </w:pPr>
                  <w:r w:rsidRPr="004960CA">
                    <w:rPr>
                      <w:rFonts w:ascii="Segoe UI" w:hAnsi="Segoe UI" w:cs="Segoe UI"/>
                      <w:b w:val="0"/>
                      <w:sz w:val="18"/>
                    </w:rPr>
                    <w:t xml:space="preserve">Same </w:t>
                  </w:r>
                  <w:r w:rsidR="000E0450" w:rsidRPr="004960CA">
                    <w:rPr>
                      <w:rFonts w:ascii="Segoe UI" w:hAnsi="Segoe UI" w:cs="Segoe UI"/>
                      <w:b w:val="0"/>
                      <w:sz w:val="18"/>
                    </w:rPr>
                    <w:t>card-reading</w:t>
                  </w:r>
                  <w:r w:rsidRPr="004960CA">
                    <w:rPr>
                      <w:rFonts w:ascii="Segoe UI" w:hAnsi="Segoe UI" w:cs="Segoe UI"/>
                      <w:b w:val="0"/>
                      <w:sz w:val="18"/>
                    </w:rPr>
                    <w:t xml:space="preserve"> equipment for debit, credit and EBT card payments</w:t>
                  </w:r>
                </w:p>
              </w:tc>
              <w:tc>
                <w:tcPr>
                  <w:tcW w:w="1180" w:type="dxa"/>
                </w:tcPr>
                <w:p w14:paraId="57442CA0" w14:textId="77777777" w:rsidR="00E5397F" w:rsidRPr="004960CA" w:rsidRDefault="00E5397F" w:rsidP="00E5397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6D70DCD9" w14:textId="77777777" w:rsidR="00E5397F" w:rsidRPr="004960CA" w:rsidRDefault="00E5397F" w:rsidP="00E5397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1DD57229" w14:textId="77777777" w:rsidR="00E5397F" w:rsidRPr="004960CA" w:rsidRDefault="00E5397F" w:rsidP="00E5397F">
                  <w:pPr>
                    <w:ind w:left="78"/>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20895627" w14:textId="77777777" w:rsidR="00E5397F" w:rsidRPr="004960CA" w:rsidRDefault="00E5397F" w:rsidP="00E5397F">
                  <w:pPr>
                    <w:ind w:left="6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4FBAE60A" w14:textId="77777777" w:rsidR="00E5397F" w:rsidRPr="004960CA" w:rsidRDefault="00E5397F" w:rsidP="00E5397F">
                  <w:pPr>
                    <w:ind w:left="56"/>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538C0292" w14:textId="77777777" w:rsidTr="006A08F6">
              <w:tc>
                <w:tcPr>
                  <w:cnfStyle w:val="001000000000" w:firstRow="0" w:lastRow="0" w:firstColumn="1" w:lastColumn="0" w:oddVBand="0" w:evenVBand="0" w:oddHBand="0" w:evenHBand="0" w:firstRowFirstColumn="0" w:firstRowLastColumn="0" w:lastRowFirstColumn="0" w:lastRowLastColumn="0"/>
                  <w:tcW w:w="3397" w:type="dxa"/>
                </w:tcPr>
                <w:p w14:paraId="43B574FC" w14:textId="77777777" w:rsidR="00E5397F" w:rsidRPr="004960CA" w:rsidRDefault="00E5397F" w:rsidP="008859B0">
                  <w:pPr>
                    <w:spacing w:line="276" w:lineRule="auto"/>
                    <w:rPr>
                      <w:rFonts w:ascii="Segoe UI" w:hAnsi="Segoe UI" w:cs="Segoe UI"/>
                      <w:b w:val="0"/>
                      <w:sz w:val="18"/>
                    </w:rPr>
                  </w:pPr>
                  <w:r w:rsidRPr="004960CA">
                    <w:rPr>
                      <w:rFonts w:ascii="Segoe UI" w:hAnsi="Segoe UI" w:cs="Segoe UI"/>
                      <w:b w:val="0"/>
                      <w:sz w:val="18"/>
                    </w:rPr>
                    <w:t>Integration with inventory software</w:t>
                  </w:r>
                </w:p>
              </w:tc>
              <w:tc>
                <w:tcPr>
                  <w:tcW w:w="1180" w:type="dxa"/>
                </w:tcPr>
                <w:p w14:paraId="2355D0AC" w14:textId="77777777" w:rsidR="00E5397F" w:rsidRPr="004960CA" w:rsidRDefault="00E5397F" w:rsidP="00E5397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2E332A41" w14:textId="77777777" w:rsidR="00E5397F" w:rsidRPr="004960CA" w:rsidRDefault="00E5397F" w:rsidP="00E5397F">
                  <w:pPr>
                    <w:ind w:left="4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7BE8DC4C" w14:textId="77777777" w:rsidR="00E5397F" w:rsidRPr="004960CA" w:rsidRDefault="00E5397F" w:rsidP="00E5397F">
                  <w:pPr>
                    <w:ind w:left="78"/>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2F5843E6" w14:textId="77777777" w:rsidR="00E5397F" w:rsidRPr="004960CA" w:rsidRDefault="00E5397F" w:rsidP="00E5397F">
                  <w:pPr>
                    <w:ind w:left="6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6831A4CC" w14:textId="77777777" w:rsidR="00E5397F" w:rsidRPr="004960CA" w:rsidRDefault="00E5397F" w:rsidP="00E5397F">
                  <w:pPr>
                    <w:ind w:left="56"/>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100CCDA7"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D4B7A6C" w14:textId="0DB70EF1" w:rsidR="00E5397F" w:rsidRPr="004960CA" w:rsidRDefault="00F96C67" w:rsidP="008859B0">
                  <w:pPr>
                    <w:spacing w:line="276" w:lineRule="auto"/>
                    <w:rPr>
                      <w:rFonts w:ascii="Segoe UI" w:hAnsi="Segoe UI" w:cs="Segoe UI"/>
                      <w:b w:val="0"/>
                      <w:sz w:val="18"/>
                    </w:rPr>
                  </w:pPr>
                  <w:r>
                    <w:rPr>
                      <w:rFonts w:ascii="Segoe UI" w:hAnsi="Segoe UI" w:cs="Segoe UI"/>
                      <w:b w:val="0"/>
                      <w:sz w:val="18"/>
                    </w:rPr>
                    <w:t>Equipment cost</w:t>
                  </w:r>
                </w:p>
              </w:tc>
              <w:tc>
                <w:tcPr>
                  <w:tcW w:w="1180" w:type="dxa"/>
                </w:tcPr>
                <w:p w14:paraId="13A463D8" w14:textId="77777777" w:rsidR="00E5397F" w:rsidRPr="004960CA" w:rsidRDefault="00E5397F" w:rsidP="00E5397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24970A72" w14:textId="77777777" w:rsidR="00E5397F" w:rsidRPr="004960CA" w:rsidRDefault="00E5397F" w:rsidP="00E5397F">
                  <w:pPr>
                    <w:ind w:left="4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51787B00" w14:textId="77777777" w:rsidR="00E5397F" w:rsidRPr="004960CA" w:rsidRDefault="00E5397F" w:rsidP="00E5397F">
                  <w:pPr>
                    <w:ind w:left="78"/>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161382B3" w14:textId="77777777" w:rsidR="00E5397F" w:rsidRPr="004960CA" w:rsidRDefault="00E5397F" w:rsidP="00E5397F">
                  <w:pPr>
                    <w:ind w:left="6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0589BC63" w14:textId="77777777" w:rsidR="00E5397F" w:rsidRPr="004960CA" w:rsidRDefault="00E5397F" w:rsidP="00E5397F">
                  <w:pPr>
                    <w:ind w:left="56"/>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73FD4EAC" w14:textId="77777777" w:rsidTr="006A08F6">
              <w:trPr>
                <w:trHeight w:val="197"/>
              </w:trPr>
              <w:tc>
                <w:tcPr>
                  <w:cnfStyle w:val="001000000000" w:firstRow="0" w:lastRow="0" w:firstColumn="1" w:lastColumn="0" w:oddVBand="0" w:evenVBand="0" w:oddHBand="0" w:evenHBand="0" w:firstRowFirstColumn="0" w:firstRowLastColumn="0" w:lastRowFirstColumn="0" w:lastRowLastColumn="0"/>
                  <w:tcW w:w="3397" w:type="dxa"/>
                </w:tcPr>
                <w:p w14:paraId="563A2F2C" w14:textId="77777777" w:rsidR="00E5397F" w:rsidRPr="004960CA" w:rsidRDefault="00E5397F" w:rsidP="008859B0">
                  <w:pPr>
                    <w:spacing w:line="276" w:lineRule="auto"/>
                    <w:rPr>
                      <w:rFonts w:ascii="Segoe UI" w:eastAsia="Tahoma" w:hAnsi="Segoe UI" w:cs="Segoe UI"/>
                      <w:b w:val="0"/>
                      <w:sz w:val="18"/>
                    </w:rPr>
                  </w:pPr>
                  <w:r w:rsidRPr="004960CA">
                    <w:rPr>
                      <w:rFonts w:ascii="Segoe UI" w:hAnsi="Segoe UI" w:cs="Segoe UI"/>
                      <w:b w:val="0"/>
                      <w:sz w:val="18"/>
                    </w:rPr>
                    <w:t>Up-to-date hardware</w:t>
                  </w:r>
                </w:p>
              </w:tc>
              <w:tc>
                <w:tcPr>
                  <w:tcW w:w="1180" w:type="dxa"/>
                </w:tcPr>
                <w:p w14:paraId="11308AF8" w14:textId="77777777" w:rsidR="00E5397F" w:rsidRPr="004960CA" w:rsidRDefault="00E5397F" w:rsidP="00E5397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0E5019B9" w14:textId="77777777" w:rsidR="00E5397F" w:rsidRPr="004960CA" w:rsidRDefault="00E5397F" w:rsidP="00E5397F">
                  <w:pPr>
                    <w:ind w:left="4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31F78894" w14:textId="77777777" w:rsidR="00E5397F" w:rsidRPr="004960CA" w:rsidRDefault="00E5397F" w:rsidP="00E5397F">
                  <w:pPr>
                    <w:ind w:left="78"/>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003F5C5A" w14:textId="77777777" w:rsidR="00E5397F" w:rsidRPr="004960CA" w:rsidRDefault="00E5397F" w:rsidP="00E5397F">
                  <w:pPr>
                    <w:ind w:left="6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19C6A038" w14:textId="77777777" w:rsidR="00E5397F" w:rsidRPr="004960CA" w:rsidRDefault="00E5397F" w:rsidP="00E5397F">
                  <w:pPr>
                    <w:ind w:left="56"/>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0419B3EF"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57C00BE2" w14:textId="77777777" w:rsidR="00E5397F" w:rsidRPr="004960CA" w:rsidRDefault="00E5397F" w:rsidP="008859B0">
                  <w:pPr>
                    <w:spacing w:line="276" w:lineRule="auto"/>
                    <w:rPr>
                      <w:rFonts w:ascii="Segoe UI" w:eastAsia="Tahoma" w:hAnsi="Segoe UI" w:cs="Segoe UI"/>
                      <w:b w:val="0"/>
                      <w:sz w:val="18"/>
                    </w:rPr>
                  </w:pPr>
                  <w:r w:rsidRPr="004960CA">
                    <w:rPr>
                      <w:rFonts w:ascii="Segoe UI" w:hAnsi="Segoe UI" w:cs="Segoe UI"/>
                      <w:b w:val="0"/>
                      <w:sz w:val="18"/>
                    </w:rPr>
                    <w:t>Up-to-date software</w:t>
                  </w:r>
                </w:p>
              </w:tc>
              <w:tc>
                <w:tcPr>
                  <w:tcW w:w="1180" w:type="dxa"/>
                </w:tcPr>
                <w:p w14:paraId="7D94C2A0" w14:textId="77777777" w:rsidR="00E5397F" w:rsidRPr="004960CA" w:rsidRDefault="00E5397F" w:rsidP="00E5397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4EFB790C" w14:textId="77777777" w:rsidR="00E5397F" w:rsidRPr="004960CA" w:rsidRDefault="00E5397F" w:rsidP="00E5397F">
                  <w:pPr>
                    <w:ind w:left="4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205FA431" w14:textId="77777777" w:rsidR="00E5397F" w:rsidRPr="004960CA" w:rsidRDefault="00E5397F" w:rsidP="00E5397F">
                  <w:pPr>
                    <w:ind w:left="78"/>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102AB5AF" w14:textId="77777777" w:rsidR="00E5397F" w:rsidRPr="004960CA" w:rsidRDefault="00E5397F" w:rsidP="00E5397F">
                  <w:pPr>
                    <w:ind w:left="6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5188B1CC" w14:textId="77777777" w:rsidR="00E5397F" w:rsidRPr="004960CA" w:rsidRDefault="00E5397F" w:rsidP="00E5397F">
                  <w:pPr>
                    <w:ind w:left="56"/>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511AAE75" w14:textId="77777777" w:rsidTr="006A08F6">
              <w:tc>
                <w:tcPr>
                  <w:cnfStyle w:val="001000000000" w:firstRow="0" w:lastRow="0" w:firstColumn="1" w:lastColumn="0" w:oddVBand="0" w:evenVBand="0" w:oddHBand="0" w:evenHBand="0" w:firstRowFirstColumn="0" w:firstRowLastColumn="0" w:lastRowFirstColumn="0" w:lastRowLastColumn="0"/>
                  <w:tcW w:w="3397" w:type="dxa"/>
                </w:tcPr>
                <w:p w14:paraId="69187C9D" w14:textId="77777777" w:rsidR="00E5397F" w:rsidRPr="004960CA" w:rsidRDefault="00E5397F" w:rsidP="008859B0">
                  <w:pPr>
                    <w:spacing w:line="276" w:lineRule="auto"/>
                    <w:rPr>
                      <w:rFonts w:ascii="Segoe UI" w:hAnsi="Segoe UI" w:cs="Segoe UI"/>
                      <w:b w:val="0"/>
                      <w:sz w:val="18"/>
                    </w:rPr>
                  </w:pPr>
                  <w:r w:rsidRPr="004960CA">
                    <w:rPr>
                      <w:rFonts w:ascii="Segoe UI" w:hAnsi="Segoe UI" w:cs="Segoe UI"/>
                      <w:b w:val="0"/>
                      <w:sz w:val="18"/>
                    </w:rPr>
                    <w:t>Reliability (uptime)</w:t>
                  </w:r>
                </w:p>
              </w:tc>
              <w:tc>
                <w:tcPr>
                  <w:tcW w:w="1180" w:type="dxa"/>
                </w:tcPr>
                <w:p w14:paraId="6B7173FD" w14:textId="77777777" w:rsidR="00E5397F" w:rsidRPr="004960CA" w:rsidRDefault="00E5397F" w:rsidP="00E5397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7A7BB2C2" w14:textId="77777777" w:rsidR="00E5397F" w:rsidRPr="004960CA" w:rsidRDefault="00E5397F" w:rsidP="00E5397F">
                  <w:pPr>
                    <w:ind w:left="4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7685B46F" w14:textId="77777777" w:rsidR="00E5397F" w:rsidRPr="004960CA" w:rsidRDefault="00E5397F" w:rsidP="00E5397F">
                  <w:pPr>
                    <w:ind w:left="78"/>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0267FF30" w14:textId="77777777" w:rsidR="00E5397F" w:rsidRPr="004960CA" w:rsidRDefault="00E5397F" w:rsidP="00E5397F">
                  <w:pPr>
                    <w:ind w:left="6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6AB58776" w14:textId="77777777" w:rsidR="00E5397F" w:rsidRPr="004960CA" w:rsidRDefault="00E5397F" w:rsidP="00E5397F">
                  <w:pPr>
                    <w:ind w:left="56"/>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52F1BB38"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07A3A143" w14:textId="77777777" w:rsidR="00E5397F" w:rsidRPr="004960CA" w:rsidRDefault="00E5397F" w:rsidP="008859B0">
                  <w:pPr>
                    <w:spacing w:line="276" w:lineRule="auto"/>
                    <w:rPr>
                      <w:rFonts w:ascii="Segoe UI" w:eastAsia="Tahoma" w:hAnsi="Segoe UI" w:cs="Segoe UI"/>
                      <w:b w:val="0"/>
                      <w:sz w:val="18"/>
                    </w:rPr>
                  </w:pPr>
                  <w:r w:rsidRPr="004960CA">
                    <w:rPr>
                      <w:rFonts w:ascii="Segoe UI" w:hAnsi="Segoe UI" w:cs="Segoe UI"/>
                      <w:b w:val="0"/>
                      <w:sz w:val="18"/>
                    </w:rPr>
                    <w:t>Equipment size/counter space</w:t>
                  </w:r>
                </w:p>
              </w:tc>
              <w:tc>
                <w:tcPr>
                  <w:tcW w:w="1180" w:type="dxa"/>
                </w:tcPr>
                <w:p w14:paraId="2B6E4A41" w14:textId="77777777" w:rsidR="00E5397F" w:rsidRPr="004960CA" w:rsidRDefault="00E5397F" w:rsidP="00E5397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41235AF5" w14:textId="77777777" w:rsidR="00E5397F" w:rsidRPr="004960CA" w:rsidRDefault="00E5397F" w:rsidP="00E5397F">
                  <w:pPr>
                    <w:ind w:left="4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04653D74" w14:textId="77777777" w:rsidR="00E5397F" w:rsidRPr="004960CA" w:rsidRDefault="00E5397F" w:rsidP="00E5397F">
                  <w:pPr>
                    <w:ind w:left="78"/>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3AF33374" w14:textId="77777777" w:rsidR="00E5397F" w:rsidRPr="004960CA" w:rsidRDefault="00E5397F" w:rsidP="00E5397F">
                  <w:pPr>
                    <w:ind w:left="6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1F09B858" w14:textId="77777777" w:rsidR="00E5397F" w:rsidRPr="004960CA" w:rsidRDefault="00E5397F" w:rsidP="00E5397F">
                  <w:pPr>
                    <w:ind w:left="56"/>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5A6DB4FD" w14:textId="77777777" w:rsidTr="006A08F6">
              <w:tc>
                <w:tcPr>
                  <w:cnfStyle w:val="001000000000" w:firstRow="0" w:lastRow="0" w:firstColumn="1" w:lastColumn="0" w:oddVBand="0" w:evenVBand="0" w:oddHBand="0" w:evenHBand="0" w:firstRowFirstColumn="0" w:firstRowLastColumn="0" w:lastRowFirstColumn="0" w:lastRowLastColumn="0"/>
                  <w:tcW w:w="3397" w:type="dxa"/>
                </w:tcPr>
                <w:p w14:paraId="1EA8367A" w14:textId="77777777" w:rsidR="00E5397F" w:rsidRPr="004960CA" w:rsidRDefault="00E5397F" w:rsidP="008859B0">
                  <w:pPr>
                    <w:spacing w:line="276" w:lineRule="auto"/>
                    <w:rPr>
                      <w:rFonts w:ascii="Segoe UI" w:eastAsia="Tahoma" w:hAnsi="Segoe UI" w:cs="Segoe UI"/>
                      <w:b w:val="0"/>
                      <w:sz w:val="18"/>
                    </w:rPr>
                  </w:pPr>
                  <w:r w:rsidRPr="004960CA">
                    <w:rPr>
                      <w:rFonts w:ascii="Segoe UI" w:hAnsi="Segoe UI" w:cs="Segoe UI"/>
                      <w:b w:val="0"/>
                      <w:sz w:val="18"/>
                    </w:rPr>
                    <w:t>Easy to operate at checkout</w:t>
                  </w:r>
                </w:p>
              </w:tc>
              <w:tc>
                <w:tcPr>
                  <w:tcW w:w="1180" w:type="dxa"/>
                </w:tcPr>
                <w:p w14:paraId="363EA5B6" w14:textId="77777777" w:rsidR="00E5397F" w:rsidRPr="004960CA" w:rsidRDefault="00E5397F" w:rsidP="00E5397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1C680439" w14:textId="77777777" w:rsidR="00E5397F" w:rsidRPr="004960CA" w:rsidRDefault="00E5397F" w:rsidP="00E5397F">
                  <w:pPr>
                    <w:ind w:left="4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5D76AEA9" w14:textId="77777777" w:rsidR="00E5397F" w:rsidRPr="004960CA" w:rsidRDefault="00E5397F" w:rsidP="00E5397F">
                  <w:pPr>
                    <w:ind w:left="78"/>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2D176CD3" w14:textId="77777777" w:rsidR="00E5397F" w:rsidRPr="004960CA" w:rsidRDefault="00E5397F" w:rsidP="00E5397F">
                  <w:pPr>
                    <w:ind w:left="6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76B6B5E9" w14:textId="77777777" w:rsidR="00E5397F" w:rsidRPr="004960CA" w:rsidRDefault="00E5397F" w:rsidP="00E5397F">
                  <w:pPr>
                    <w:ind w:left="56"/>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0B0745DB"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3DC525CD" w14:textId="77777777" w:rsidR="00E5397F" w:rsidRPr="004960CA" w:rsidRDefault="00E5397F" w:rsidP="008859B0">
                  <w:pPr>
                    <w:spacing w:line="276" w:lineRule="auto"/>
                    <w:rPr>
                      <w:rFonts w:ascii="Segoe UI" w:eastAsia="Tahoma" w:hAnsi="Segoe UI" w:cs="Segoe UI"/>
                      <w:b w:val="0"/>
                      <w:sz w:val="18"/>
                    </w:rPr>
                  </w:pPr>
                  <w:r w:rsidRPr="004960CA">
                    <w:rPr>
                      <w:rFonts w:ascii="Segoe UI" w:hAnsi="Segoe UI" w:cs="Segoe UI"/>
                      <w:b w:val="0"/>
                      <w:sz w:val="18"/>
                    </w:rPr>
                    <w:t>Internet connection requirements</w:t>
                  </w:r>
                </w:p>
              </w:tc>
              <w:tc>
                <w:tcPr>
                  <w:tcW w:w="1180" w:type="dxa"/>
                </w:tcPr>
                <w:p w14:paraId="4F4805C9" w14:textId="77777777" w:rsidR="00E5397F" w:rsidRPr="004960CA" w:rsidRDefault="00E5397F" w:rsidP="00E5397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1912C178" w14:textId="77777777" w:rsidR="00E5397F" w:rsidRPr="004960CA" w:rsidRDefault="00E5397F" w:rsidP="00E5397F">
                  <w:pPr>
                    <w:ind w:left="4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7F94DD13" w14:textId="77777777" w:rsidR="00E5397F" w:rsidRPr="004960CA" w:rsidRDefault="00E5397F" w:rsidP="00E5397F">
                  <w:pPr>
                    <w:ind w:left="78"/>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0CF222DB" w14:textId="77777777" w:rsidR="00E5397F" w:rsidRPr="004960CA" w:rsidRDefault="00E5397F" w:rsidP="00E5397F">
                  <w:pPr>
                    <w:ind w:left="6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402FF643" w14:textId="77777777" w:rsidR="00E5397F" w:rsidRPr="004960CA" w:rsidRDefault="00E5397F" w:rsidP="00E5397F">
                  <w:pPr>
                    <w:ind w:left="56"/>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51F7C65B" w14:textId="77777777" w:rsidTr="006A08F6">
              <w:tc>
                <w:tcPr>
                  <w:cnfStyle w:val="001000000000" w:firstRow="0" w:lastRow="0" w:firstColumn="1" w:lastColumn="0" w:oddVBand="0" w:evenVBand="0" w:oddHBand="0" w:evenHBand="0" w:firstRowFirstColumn="0" w:firstRowLastColumn="0" w:lastRowFirstColumn="0" w:lastRowLastColumn="0"/>
                  <w:tcW w:w="3397" w:type="dxa"/>
                </w:tcPr>
                <w:p w14:paraId="310F8A0C" w14:textId="77777777" w:rsidR="00E5397F" w:rsidRPr="004960CA" w:rsidRDefault="00DC5FD5" w:rsidP="008859B0">
                  <w:pPr>
                    <w:spacing w:line="276" w:lineRule="auto"/>
                    <w:rPr>
                      <w:rFonts w:ascii="Segoe UI" w:eastAsia="Tahoma" w:hAnsi="Segoe UI" w:cs="Segoe UI"/>
                      <w:b w:val="0"/>
                      <w:sz w:val="18"/>
                    </w:rPr>
                  </w:pPr>
                  <w:r w:rsidRPr="004960CA">
                    <w:rPr>
                      <w:rFonts w:ascii="Segoe UI" w:hAnsi="Segoe UI" w:cs="Segoe UI"/>
                      <w:b w:val="0"/>
                      <w:sz w:val="18"/>
                    </w:rPr>
                    <w:t>Troubleshooting</w:t>
                  </w:r>
                  <w:r w:rsidR="00E5397F" w:rsidRPr="004960CA">
                    <w:rPr>
                      <w:rFonts w:ascii="Segoe UI" w:hAnsi="Segoe UI" w:cs="Segoe UI"/>
                      <w:b w:val="0"/>
                      <w:sz w:val="18"/>
                    </w:rPr>
                    <w:t xml:space="preserve"> and maintenance help</w:t>
                  </w:r>
                </w:p>
              </w:tc>
              <w:tc>
                <w:tcPr>
                  <w:tcW w:w="1180" w:type="dxa"/>
                </w:tcPr>
                <w:p w14:paraId="3C2FBDA2" w14:textId="77777777" w:rsidR="00E5397F" w:rsidRPr="004960CA" w:rsidRDefault="00E5397F" w:rsidP="00E5397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0E8AD070" w14:textId="77777777" w:rsidR="00E5397F" w:rsidRPr="004960CA" w:rsidRDefault="00E5397F" w:rsidP="00E5397F">
                  <w:pPr>
                    <w:ind w:left="4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7E6B1154" w14:textId="77777777" w:rsidR="00E5397F" w:rsidRPr="004960CA" w:rsidRDefault="00E5397F" w:rsidP="00E5397F">
                  <w:pPr>
                    <w:ind w:left="78"/>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6C84D001" w14:textId="77777777" w:rsidR="00E5397F" w:rsidRPr="004960CA" w:rsidRDefault="00E5397F" w:rsidP="00E5397F">
                  <w:pPr>
                    <w:ind w:left="6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3E2CA662" w14:textId="77777777" w:rsidR="00E5397F" w:rsidRPr="004960CA" w:rsidRDefault="00E5397F" w:rsidP="00E5397F">
                  <w:pPr>
                    <w:ind w:left="56"/>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74912018"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29817936" w14:textId="77777777" w:rsidR="00E5397F" w:rsidRPr="004960CA" w:rsidDel="00A91EE2" w:rsidRDefault="00E5397F" w:rsidP="008859B0">
                  <w:pPr>
                    <w:spacing w:line="276" w:lineRule="auto"/>
                    <w:rPr>
                      <w:rFonts w:ascii="Segoe UI" w:hAnsi="Segoe UI" w:cs="Segoe UI"/>
                      <w:b w:val="0"/>
                      <w:sz w:val="18"/>
                    </w:rPr>
                  </w:pPr>
                  <w:r w:rsidRPr="004960CA">
                    <w:rPr>
                      <w:rFonts w:ascii="Segoe UI" w:hAnsi="Segoe UI" w:cs="Segoe UI"/>
                      <w:b w:val="0"/>
                      <w:sz w:val="18"/>
                    </w:rPr>
                    <w:t>Equipment replacement</w:t>
                  </w:r>
                </w:p>
              </w:tc>
              <w:tc>
                <w:tcPr>
                  <w:tcW w:w="1180" w:type="dxa"/>
                </w:tcPr>
                <w:p w14:paraId="6713D286" w14:textId="77777777" w:rsidR="00E5397F" w:rsidRPr="004960CA" w:rsidRDefault="00E5397F" w:rsidP="00E5397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7E804A93" w14:textId="77777777" w:rsidR="00E5397F" w:rsidRPr="004960CA" w:rsidRDefault="00E5397F" w:rsidP="00E5397F">
                  <w:pPr>
                    <w:ind w:left="4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1AB9D8D3" w14:textId="77777777" w:rsidR="00E5397F" w:rsidRPr="004960CA" w:rsidRDefault="00E5397F" w:rsidP="00E5397F">
                  <w:pPr>
                    <w:ind w:left="78"/>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66BFCE06" w14:textId="77777777" w:rsidR="00E5397F" w:rsidRPr="004960CA" w:rsidRDefault="00E5397F" w:rsidP="00E5397F">
                  <w:pPr>
                    <w:ind w:left="6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674F9EEF" w14:textId="77777777" w:rsidR="00E5397F" w:rsidRPr="004960CA" w:rsidRDefault="00E5397F" w:rsidP="00E5397F">
                  <w:pPr>
                    <w:ind w:left="56"/>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2D854F29" w14:textId="77777777" w:rsidTr="006A08F6">
              <w:tc>
                <w:tcPr>
                  <w:cnfStyle w:val="001000000000" w:firstRow="0" w:lastRow="0" w:firstColumn="1" w:lastColumn="0" w:oddVBand="0" w:evenVBand="0" w:oddHBand="0" w:evenHBand="0" w:firstRowFirstColumn="0" w:firstRowLastColumn="0" w:lastRowFirstColumn="0" w:lastRowLastColumn="0"/>
                  <w:tcW w:w="3397" w:type="dxa"/>
                </w:tcPr>
                <w:p w14:paraId="7E8940C9" w14:textId="77777777" w:rsidR="00E5397F" w:rsidRPr="004960CA" w:rsidRDefault="00E5397F" w:rsidP="008859B0">
                  <w:pPr>
                    <w:spacing w:line="276" w:lineRule="auto"/>
                    <w:rPr>
                      <w:rFonts w:ascii="Segoe UI" w:hAnsi="Segoe UI" w:cs="Segoe UI"/>
                      <w:b w:val="0"/>
                      <w:sz w:val="18"/>
                    </w:rPr>
                  </w:pPr>
                  <w:r w:rsidRPr="004960CA">
                    <w:rPr>
                      <w:rFonts w:ascii="Segoe UI" w:hAnsi="Segoe UI" w:cs="Segoe UI"/>
                      <w:b w:val="0"/>
                      <w:sz w:val="18"/>
                    </w:rPr>
                    <w:t>Warranty</w:t>
                  </w:r>
                </w:p>
              </w:tc>
              <w:tc>
                <w:tcPr>
                  <w:tcW w:w="1180" w:type="dxa"/>
                </w:tcPr>
                <w:p w14:paraId="728759D3" w14:textId="77777777" w:rsidR="00E5397F" w:rsidRPr="004960CA" w:rsidRDefault="00E5397F" w:rsidP="00E5397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4D8DE8C4" w14:textId="77777777" w:rsidR="00E5397F" w:rsidRPr="004960CA" w:rsidRDefault="00E5397F" w:rsidP="00E5397F">
                  <w:pPr>
                    <w:ind w:left="45"/>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58277D72" w14:textId="77777777" w:rsidR="00E5397F" w:rsidRPr="004960CA" w:rsidRDefault="00E5397F" w:rsidP="00E5397F">
                  <w:pPr>
                    <w:ind w:left="78"/>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7E045ADF" w14:textId="77777777" w:rsidR="00E5397F" w:rsidRPr="004960CA" w:rsidRDefault="00E5397F" w:rsidP="00E5397F">
                  <w:pPr>
                    <w:ind w:left="6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081F22C3" w14:textId="77777777" w:rsidR="00E5397F" w:rsidRPr="004960CA" w:rsidRDefault="00E5397F" w:rsidP="00E5397F">
                  <w:pPr>
                    <w:ind w:left="56"/>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77EC9456"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tcPr>
                <w:p w14:paraId="6E3A93D6" w14:textId="77777777" w:rsidR="00E5397F" w:rsidRPr="004960CA" w:rsidRDefault="00E5397F" w:rsidP="008859B0">
                  <w:pPr>
                    <w:spacing w:line="276" w:lineRule="auto"/>
                    <w:rPr>
                      <w:rFonts w:ascii="Segoe UI" w:eastAsia="Tahoma" w:hAnsi="Segoe UI" w:cs="Segoe UI"/>
                      <w:b w:val="0"/>
                      <w:sz w:val="18"/>
                    </w:rPr>
                  </w:pPr>
                  <w:r w:rsidRPr="004960CA">
                    <w:rPr>
                      <w:rFonts w:ascii="Segoe UI" w:hAnsi="Segoe UI" w:cs="Segoe UI"/>
                      <w:b w:val="0"/>
                      <w:sz w:val="18"/>
                    </w:rPr>
                    <w:t>Other (please specify) __________</w:t>
                  </w:r>
                </w:p>
              </w:tc>
              <w:tc>
                <w:tcPr>
                  <w:tcW w:w="1180" w:type="dxa"/>
                </w:tcPr>
                <w:p w14:paraId="58465E92" w14:textId="77777777" w:rsidR="00E5397F" w:rsidRPr="004960CA" w:rsidRDefault="00E5397F" w:rsidP="00E5397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1EA6DB30" w14:textId="77777777" w:rsidR="00E5397F" w:rsidRPr="004960CA" w:rsidRDefault="00E5397F" w:rsidP="00E5397F">
                  <w:pPr>
                    <w:ind w:left="45"/>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0233733E" w14:textId="77777777" w:rsidR="00E5397F" w:rsidRPr="004960CA" w:rsidRDefault="00E5397F" w:rsidP="00E5397F">
                  <w:pPr>
                    <w:ind w:left="78"/>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0AD8CAD9" w14:textId="77777777" w:rsidR="00E5397F" w:rsidRPr="004960CA" w:rsidRDefault="00E5397F" w:rsidP="00E5397F">
                  <w:pPr>
                    <w:ind w:left="6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81" w:type="dxa"/>
                </w:tcPr>
                <w:p w14:paraId="39EA9896" w14:textId="77777777" w:rsidR="00E5397F" w:rsidRPr="004960CA" w:rsidRDefault="00E5397F" w:rsidP="00E5397F">
                  <w:pPr>
                    <w:ind w:left="56"/>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bl>
          <w:p w14:paraId="4A03A0B3" w14:textId="77777777" w:rsidR="00851CF3" w:rsidRPr="004960CA" w:rsidRDefault="00851CF3" w:rsidP="00953A7B">
            <w:pPr>
              <w:spacing w:after="120"/>
              <w:rPr>
                <w:rFonts w:ascii="Segoe UI" w:eastAsia="Tahoma" w:hAnsi="Segoe UI" w:cs="Segoe UI"/>
              </w:rPr>
            </w:pPr>
          </w:p>
          <w:tbl>
            <w:tblPr>
              <w:tblStyle w:val="PlainTable11"/>
              <w:tblW w:w="9182" w:type="dxa"/>
              <w:tblLook w:val="04A0" w:firstRow="1" w:lastRow="0" w:firstColumn="1" w:lastColumn="0" w:noHBand="0" w:noVBand="1"/>
            </w:tblPr>
            <w:tblGrid>
              <w:gridCol w:w="3396"/>
              <w:gridCol w:w="1170"/>
              <w:gridCol w:w="1171"/>
              <w:gridCol w:w="1199"/>
              <w:gridCol w:w="1164"/>
              <w:gridCol w:w="1082"/>
            </w:tblGrid>
            <w:tr w:rsidR="00851CF3" w:rsidRPr="004960CA" w14:paraId="1F7B0CD6" w14:textId="77777777" w:rsidTr="006A08F6">
              <w:trPr>
                <w:cnfStyle w:val="100000000000" w:firstRow="1" w:lastRow="0" w:firstColumn="0" w:lastColumn="0" w:oddVBand="0" w:evenVBand="0" w:oddHBand="0"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396" w:type="dxa"/>
                </w:tcPr>
                <w:p w14:paraId="0838DDCE" w14:textId="77777777" w:rsidR="00851CF3" w:rsidRPr="004960CA" w:rsidRDefault="008859B0" w:rsidP="00953A7B">
                  <w:pPr>
                    <w:rPr>
                      <w:rFonts w:ascii="Segoe UI" w:eastAsia="Tahoma" w:hAnsi="Segoe UI" w:cs="Segoe UI"/>
                      <w:sz w:val="18"/>
                    </w:rPr>
                  </w:pPr>
                  <w:r w:rsidRPr="004960CA">
                    <w:rPr>
                      <w:rFonts w:ascii="Segoe UI" w:eastAsia="Tahoma" w:hAnsi="Segoe UI" w:cs="Segoe UI"/>
                    </w:rPr>
                    <w:t>Payment Processor</w:t>
                  </w:r>
                </w:p>
              </w:tc>
              <w:tc>
                <w:tcPr>
                  <w:tcW w:w="1170" w:type="dxa"/>
                </w:tcPr>
                <w:p w14:paraId="08A1D519" w14:textId="77777777" w:rsidR="00851CF3" w:rsidRPr="004960CA"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Very satisfied</w:t>
                  </w:r>
                </w:p>
              </w:tc>
              <w:tc>
                <w:tcPr>
                  <w:tcW w:w="1171" w:type="dxa"/>
                </w:tcPr>
                <w:p w14:paraId="4378C878" w14:textId="77777777" w:rsidR="00851CF3" w:rsidRPr="004960CA"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Satisfied</w:t>
                  </w:r>
                </w:p>
              </w:tc>
              <w:tc>
                <w:tcPr>
                  <w:tcW w:w="1199" w:type="dxa"/>
                </w:tcPr>
                <w:p w14:paraId="0BAF79C4" w14:textId="77777777" w:rsidR="00851CF3" w:rsidRPr="004960CA"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Dissatisfied</w:t>
                  </w:r>
                </w:p>
              </w:tc>
              <w:tc>
                <w:tcPr>
                  <w:tcW w:w="1164" w:type="dxa"/>
                </w:tcPr>
                <w:p w14:paraId="65DF0355" w14:textId="77777777" w:rsidR="00851CF3" w:rsidRPr="004960CA"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Very dissatisfied</w:t>
                  </w:r>
                </w:p>
              </w:tc>
              <w:tc>
                <w:tcPr>
                  <w:tcW w:w="1082" w:type="dxa"/>
                </w:tcPr>
                <w:p w14:paraId="378FB762" w14:textId="77777777" w:rsidR="00851CF3" w:rsidRPr="004960CA" w:rsidRDefault="00851CF3" w:rsidP="00953A7B">
                  <w:pPr>
                    <w:jc w:val="center"/>
                    <w:cnfStyle w:val="100000000000" w:firstRow="1"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rPr>
                      <w:rFonts w:ascii="Segoe UI" w:hAnsi="Segoe UI" w:cs="Segoe UI"/>
                      <w:sz w:val="18"/>
                    </w:rPr>
                    <w:t>Not applicable</w:t>
                  </w:r>
                </w:p>
              </w:tc>
            </w:tr>
            <w:tr w:rsidR="00E5397F" w:rsidRPr="004960CA" w14:paraId="7C087AF3"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4EA8263D" w14:textId="77777777" w:rsidR="00E5397F" w:rsidRPr="004960CA" w:rsidRDefault="00E5397F" w:rsidP="00E5397F">
                  <w:pPr>
                    <w:rPr>
                      <w:rFonts w:ascii="Segoe UI" w:eastAsia="Tahoma" w:hAnsi="Segoe UI" w:cs="Segoe UI"/>
                      <w:b w:val="0"/>
                      <w:sz w:val="18"/>
                    </w:rPr>
                  </w:pPr>
                  <w:r w:rsidRPr="004960CA">
                    <w:rPr>
                      <w:rFonts w:ascii="Segoe UI" w:hAnsi="Segoe UI" w:cs="Segoe UI"/>
                      <w:b w:val="0"/>
                      <w:sz w:val="18"/>
                    </w:rPr>
                    <w:t>Transaction fees</w:t>
                  </w:r>
                </w:p>
              </w:tc>
              <w:tc>
                <w:tcPr>
                  <w:tcW w:w="1170" w:type="dxa"/>
                </w:tcPr>
                <w:p w14:paraId="23CFCA5A" w14:textId="77777777" w:rsidR="00E5397F" w:rsidRPr="004960CA" w:rsidRDefault="00E5397F" w:rsidP="00E5397F">
                  <w:pPr>
                    <w:ind w:left="2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71" w:type="dxa"/>
                </w:tcPr>
                <w:p w14:paraId="7592B084" w14:textId="77777777" w:rsidR="00E5397F" w:rsidRPr="004960CA" w:rsidRDefault="00E5397F" w:rsidP="00E5397F">
                  <w:pPr>
                    <w:ind w:left="46"/>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99" w:type="dxa"/>
                </w:tcPr>
                <w:p w14:paraId="178A9F48" w14:textId="77777777" w:rsidR="00E5397F" w:rsidRPr="004960CA" w:rsidRDefault="00E5397F" w:rsidP="00E5397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3C0D5337" w14:textId="77777777" w:rsidR="00E5397F" w:rsidRPr="004960CA" w:rsidRDefault="00E5397F" w:rsidP="00E5397F">
                  <w:pPr>
                    <w:ind w:left="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663E3873" w14:textId="77777777" w:rsidR="00E5397F" w:rsidRPr="004960CA" w:rsidRDefault="00E5397F" w:rsidP="00E5397F">
                  <w:pPr>
                    <w:ind w:left="3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7848513F" w14:textId="77777777" w:rsidTr="006A08F6">
              <w:tc>
                <w:tcPr>
                  <w:cnfStyle w:val="001000000000" w:firstRow="0" w:lastRow="0" w:firstColumn="1" w:lastColumn="0" w:oddVBand="0" w:evenVBand="0" w:oddHBand="0" w:evenHBand="0" w:firstRowFirstColumn="0" w:firstRowLastColumn="0" w:lastRowFirstColumn="0" w:lastRowLastColumn="0"/>
                  <w:tcW w:w="3396" w:type="dxa"/>
                </w:tcPr>
                <w:p w14:paraId="6C61C10C" w14:textId="77777777" w:rsidR="00E5397F" w:rsidRPr="004960CA" w:rsidRDefault="00E5397F" w:rsidP="00E5397F">
                  <w:pPr>
                    <w:rPr>
                      <w:rFonts w:ascii="Segoe UI" w:eastAsia="Tahoma" w:hAnsi="Segoe UI" w:cs="Segoe UI"/>
                      <w:b w:val="0"/>
                      <w:sz w:val="18"/>
                    </w:rPr>
                  </w:pPr>
                  <w:r w:rsidRPr="004960CA">
                    <w:rPr>
                      <w:rFonts w:ascii="Segoe UI" w:hAnsi="Segoe UI" w:cs="Segoe UI"/>
                      <w:b w:val="0"/>
                      <w:sz w:val="18"/>
                    </w:rPr>
                    <w:t>Monthly fees</w:t>
                  </w:r>
                </w:p>
              </w:tc>
              <w:tc>
                <w:tcPr>
                  <w:tcW w:w="1170" w:type="dxa"/>
                </w:tcPr>
                <w:p w14:paraId="7D37E477" w14:textId="77777777" w:rsidR="00E5397F" w:rsidRPr="004960CA" w:rsidRDefault="00E5397F" w:rsidP="00E5397F">
                  <w:pPr>
                    <w:ind w:left="2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71" w:type="dxa"/>
                </w:tcPr>
                <w:p w14:paraId="644493DA" w14:textId="77777777" w:rsidR="00E5397F" w:rsidRPr="004960CA" w:rsidRDefault="00E5397F" w:rsidP="00E5397F">
                  <w:pPr>
                    <w:ind w:left="46"/>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99" w:type="dxa"/>
                </w:tcPr>
                <w:p w14:paraId="35E8FE51" w14:textId="77777777" w:rsidR="00E5397F" w:rsidRPr="004960CA" w:rsidRDefault="00E5397F" w:rsidP="00E5397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46714763" w14:textId="77777777" w:rsidR="00E5397F" w:rsidRPr="004960CA" w:rsidRDefault="00E5397F" w:rsidP="00E5397F">
                  <w:pPr>
                    <w:ind w:left="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02CC7244" w14:textId="77777777" w:rsidR="00E5397F" w:rsidRPr="004960CA" w:rsidRDefault="00E5397F" w:rsidP="00E5397F">
                  <w:pPr>
                    <w:ind w:left="3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5523B74E"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0961E716" w14:textId="77777777" w:rsidR="00E5397F" w:rsidRPr="004960CA" w:rsidRDefault="00E5397F" w:rsidP="00E5397F">
                  <w:pPr>
                    <w:rPr>
                      <w:rFonts w:ascii="Segoe UI" w:eastAsia="Tahoma" w:hAnsi="Segoe UI" w:cs="Segoe UI"/>
                      <w:b w:val="0"/>
                      <w:sz w:val="18"/>
                    </w:rPr>
                  </w:pPr>
                  <w:r w:rsidRPr="004960CA">
                    <w:rPr>
                      <w:rFonts w:ascii="Segoe UI" w:hAnsi="Segoe UI" w:cs="Segoe UI"/>
                      <w:b w:val="0"/>
                      <w:sz w:val="18"/>
                    </w:rPr>
                    <w:t>Processing time for fund to appear in store account</w:t>
                  </w:r>
                </w:p>
              </w:tc>
              <w:tc>
                <w:tcPr>
                  <w:tcW w:w="1170" w:type="dxa"/>
                </w:tcPr>
                <w:p w14:paraId="0BEAF184" w14:textId="77777777" w:rsidR="00E5397F" w:rsidRPr="004960CA" w:rsidRDefault="00E5397F" w:rsidP="00E5397F">
                  <w:pPr>
                    <w:ind w:left="2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71" w:type="dxa"/>
                </w:tcPr>
                <w:p w14:paraId="4F40031C" w14:textId="77777777" w:rsidR="00E5397F" w:rsidRPr="004960CA" w:rsidRDefault="00E5397F" w:rsidP="00E5397F">
                  <w:pPr>
                    <w:ind w:left="46"/>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99" w:type="dxa"/>
                </w:tcPr>
                <w:p w14:paraId="65C41ED0" w14:textId="77777777" w:rsidR="00E5397F" w:rsidRPr="004960CA" w:rsidRDefault="00E5397F" w:rsidP="00E5397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2FDF0301" w14:textId="77777777" w:rsidR="00E5397F" w:rsidRPr="004960CA" w:rsidRDefault="00E5397F" w:rsidP="00E5397F">
                  <w:pPr>
                    <w:ind w:left="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1983175B" w14:textId="77777777" w:rsidR="00E5397F" w:rsidRPr="004960CA" w:rsidRDefault="00E5397F" w:rsidP="00E5397F">
                  <w:pPr>
                    <w:ind w:left="3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22DE07BA" w14:textId="77777777" w:rsidTr="006A08F6">
              <w:tc>
                <w:tcPr>
                  <w:cnfStyle w:val="001000000000" w:firstRow="0" w:lastRow="0" w:firstColumn="1" w:lastColumn="0" w:oddVBand="0" w:evenVBand="0" w:oddHBand="0" w:evenHBand="0" w:firstRowFirstColumn="0" w:firstRowLastColumn="0" w:lastRowFirstColumn="0" w:lastRowLastColumn="0"/>
                  <w:tcW w:w="3396" w:type="dxa"/>
                </w:tcPr>
                <w:p w14:paraId="563BFC7B" w14:textId="77777777" w:rsidR="00E5397F" w:rsidRPr="004960CA" w:rsidRDefault="00E5397F" w:rsidP="00E5397F">
                  <w:pPr>
                    <w:rPr>
                      <w:rFonts w:ascii="Segoe UI" w:eastAsia="Tahoma" w:hAnsi="Segoe UI" w:cs="Segoe UI"/>
                      <w:b w:val="0"/>
                      <w:sz w:val="18"/>
                    </w:rPr>
                  </w:pPr>
                  <w:r w:rsidRPr="004960CA">
                    <w:rPr>
                      <w:rFonts w:ascii="Segoe UI" w:hAnsi="Segoe UI" w:cs="Segoe UI"/>
                      <w:b w:val="0"/>
                      <w:sz w:val="18"/>
                    </w:rPr>
                    <w:t>Analytic tools</w:t>
                  </w:r>
                </w:p>
              </w:tc>
              <w:tc>
                <w:tcPr>
                  <w:tcW w:w="1170" w:type="dxa"/>
                </w:tcPr>
                <w:p w14:paraId="5651F005" w14:textId="77777777" w:rsidR="00E5397F" w:rsidRPr="004960CA" w:rsidRDefault="00E5397F" w:rsidP="00E5397F">
                  <w:pPr>
                    <w:ind w:left="2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71" w:type="dxa"/>
                </w:tcPr>
                <w:p w14:paraId="2071DAE4" w14:textId="77777777" w:rsidR="00E5397F" w:rsidRPr="004960CA" w:rsidRDefault="00E5397F" w:rsidP="00E5397F">
                  <w:pPr>
                    <w:ind w:left="46"/>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99" w:type="dxa"/>
                </w:tcPr>
                <w:p w14:paraId="4AE725F5" w14:textId="77777777" w:rsidR="00E5397F" w:rsidRPr="004960CA" w:rsidRDefault="00E5397F" w:rsidP="00E5397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20A80CA3" w14:textId="77777777" w:rsidR="00E5397F" w:rsidRPr="004960CA" w:rsidRDefault="00E5397F" w:rsidP="00E5397F">
                  <w:pPr>
                    <w:ind w:left="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69F97A84" w14:textId="77777777" w:rsidR="00E5397F" w:rsidRPr="004960CA" w:rsidRDefault="00E5397F" w:rsidP="00E5397F">
                  <w:pPr>
                    <w:ind w:left="3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1B2A7F9B"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3ADB2205" w14:textId="77777777" w:rsidR="00E5397F" w:rsidRPr="004960CA" w:rsidRDefault="00E5397F" w:rsidP="00E5397F">
                  <w:pPr>
                    <w:rPr>
                      <w:rFonts w:ascii="Segoe UI" w:hAnsi="Segoe UI" w:cs="Segoe UI"/>
                      <w:b w:val="0"/>
                      <w:sz w:val="18"/>
                    </w:rPr>
                  </w:pPr>
                  <w:r w:rsidRPr="004960CA">
                    <w:rPr>
                      <w:rFonts w:ascii="Segoe UI" w:hAnsi="Segoe UI" w:cs="Segoe UI"/>
                      <w:b w:val="0"/>
                      <w:sz w:val="18"/>
                    </w:rPr>
                    <w:t>Payment cycle</w:t>
                  </w:r>
                </w:p>
              </w:tc>
              <w:tc>
                <w:tcPr>
                  <w:tcW w:w="1170" w:type="dxa"/>
                </w:tcPr>
                <w:p w14:paraId="03B4DD2E" w14:textId="77777777" w:rsidR="00E5397F" w:rsidRPr="004960CA" w:rsidRDefault="00E5397F" w:rsidP="00E5397F">
                  <w:pPr>
                    <w:ind w:left="2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71" w:type="dxa"/>
                </w:tcPr>
                <w:p w14:paraId="4C95EC80" w14:textId="77777777" w:rsidR="00E5397F" w:rsidRPr="004960CA" w:rsidRDefault="00E5397F" w:rsidP="00E5397F">
                  <w:pPr>
                    <w:ind w:left="46"/>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99" w:type="dxa"/>
                </w:tcPr>
                <w:p w14:paraId="2E9ECC95" w14:textId="77777777" w:rsidR="00E5397F" w:rsidRPr="004960CA" w:rsidRDefault="00E5397F" w:rsidP="00E5397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1D1B410E" w14:textId="77777777" w:rsidR="00E5397F" w:rsidRPr="004960CA" w:rsidRDefault="00E5397F" w:rsidP="00E5397F">
                  <w:pPr>
                    <w:ind w:left="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399B7028" w14:textId="77777777" w:rsidR="00E5397F" w:rsidRPr="004960CA" w:rsidRDefault="00E5397F" w:rsidP="00E5397F">
                  <w:pPr>
                    <w:ind w:left="3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29657A21" w14:textId="77777777" w:rsidTr="006A08F6">
              <w:tc>
                <w:tcPr>
                  <w:cnfStyle w:val="001000000000" w:firstRow="0" w:lastRow="0" w:firstColumn="1" w:lastColumn="0" w:oddVBand="0" w:evenVBand="0" w:oddHBand="0" w:evenHBand="0" w:firstRowFirstColumn="0" w:firstRowLastColumn="0" w:lastRowFirstColumn="0" w:lastRowLastColumn="0"/>
                  <w:tcW w:w="3396" w:type="dxa"/>
                </w:tcPr>
                <w:p w14:paraId="486E2551" w14:textId="77777777" w:rsidR="00E5397F" w:rsidRPr="004960CA" w:rsidRDefault="00E5397F" w:rsidP="00E5397F">
                  <w:pPr>
                    <w:rPr>
                      <w:rFonts w:ascii="Segoe UI" w:eastAsia="Tahoma" w:hAnsi="Segoe UI" w:cs="Segoe UI"/>
                      <w:b w:val="0"/>
                      <w:sz w:val="18"/>
                    </w:rPr>
                  </w:pPr>
                  <w:r w:rsidRPr="004960CA">
                    <w:rPr>
                      <w:rFonts w:ascii="Segoe UI" w:hAnsi="Segoe UI" w:cs="Segoe UI"/>
                      <w:b w:val="0"/>
                      <w:sz w:val="18"/>
                    </w:rPr>
                    <w:t>Network reliability (processing uptime)</w:t>
                  </w:r>
                </w:p>
              </w:tc>
              <w:tc>
                <w:tcPr>
                  <w:tcW w:w="1170" w:type="dxa"/>
                </w:tcPr>
                <w:p w14:paraId="449A5D42" w14:textId="77777777" w:rsidR="00E5397F" w:rsidRPr="004960CA" w:rsidRDefault="00E5397F" w:rsidP="00E5397F">
                  <w:pPr>
                    <w:ind w:left="2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71" w:type="dxa"/>
                </w:tcPr>
                <w:p w14:paraId="70F875BB" w14:textId="77777777" w:rsidR="00E5397F" w:rsidRPr="004960CA" w:rsidRDefault="00E5397F" w:rsidP="00E5397F">
                  <w:pPr>
                    <w:ind w:left="46"/>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99" w:type="dxa"/>
                </w:tcPr>
                <w:p w14:paraId="06C96F16" w14:textId="77777777" w:rsidR="00E5397F" w:rsidRPr="004960CA" w:rsidRDefault="00E5397F" w:rsidP="00E5397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78B7650C" w14:textId="77777777" w:rsidR="00E5397F" w:rsidRPr="004960CA" w:rsidRDefault="00E5397F" w:rsidP="00E5397F">
                  <w:pPr>
                    <w:ind w:left="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2EAC7732" w14:textId="77777777" w:rsidR="00E5397F" w:rsidRPr="004960CA" w:rsidRDefault="00E5397F" w:rsidP="00E5397F">
                  <w:pPr>
                    <w:ind w:left="3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5714B2E8"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350B09F9" w14:textId="77777777" w:rsidR="00E5397F" w:rsidRPr="004960CA" w:rsidRDefault="00E5397F" w:rsidP="00E5397F">
                  <w:pPr>
                    <w:rPr>
                      <w:rFonts w:ascii="Segoe UI" w:eastAsia="Tahoma" w:hAnsi="Segoe UI" w:cs="Segoe UI"/>
                      <w:b w:val="0"/>
                      <w:sz w:val="18"/>
                    </w:rPr>
                  </w:pPr>
                  <w:r w:rsidRPr="004960CA">
                    <w:rPr>
                      <w:rFonts w:ascii="Segoe UI" w:hAnsi="Segoe UI" w:cs="Segoe UI"/>
                      <w:b w:val="0"/>
                      <w:sz w:val="18"/>
                    </w:rPr>
                    <w:t>Length of contract</w:t>
                  </w:r>
                </w:p>
              </w:tc>
              <w:tc>
                <w:tcPr>
                  <w:tcW w:w="1170" w:type="dxa"/>
                </w:tcPr>
                <w:p w14:paraId="038A61F6" w14:textId="77777777" w:rsidR="00E5397F" w:rsidRPr="004960CA" w:rsidRDefault="00E5397F" w:rsidP="00E5397F">
                  <w:pPr>
                    <w:ind w:left="2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71" w:type="dxa"/>
                </w:tcPr>
                <w:p w14:paraId="6EDCDF4C" w14:textId="77777777" w:rsidR="00E5397F" w:rsidRPr="004960CA" w:rsidRDefault="00E5397F" w:rsidP="00E5397F">
                  <w:pPr>
                    <w:ind w:left="46"/>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99" w:type="dxa"/>
                </w:tcPr>
                <w:p w14:paraId="2A6F6B02" w14:textId="77777777" w:rsidR="00E5397F" w:rsidRPr="004960CA" w:rsidRDefault="00E5397F" w:rsidP="00E5397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0F690412" w14:textId="77777777" w:rsidR="00E5397F" w:rsidRPr="004960CA" w:rsidRDefault="00E5397F" w:rsidP="00E5397F">
                  <w:pPr>
                    <w:ind w:left="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4ACDDFEF" w14:textId="77777777" w:rsidR="00E5397F" w:rsidRPr="004960CA" w:rsidRDefault="00E5397F" w:rsidP="00E5397F">
                  <w:pPr>
                    <w:ind w:left="3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75832AF7" w14:textId="77777777" w:rsidTr="006A08F6">
              <w:tc>
                <w:tcPr>
                  <w:cnfStyle w:val="001000000000" w:firstRow="0" w:lastRow="0" w:firstColumn="1" w:lastColumn="0" w:oddVBand="0" w:evenVBand="0" w:oddHBand="0" w:evenHBand="0" w:firstRowFirstColumn="0" w:firstRowLastColumn="0" w:lastRowFirstColumn="0" w:lastRowLastColumn="0"/>
                  <w:tcW w:w="3396" w:type="dxa"/>
                </w:tcPr>
                <w:p w14:paraId="50205B60" w14:textId="77777777" w:rsidR="00E5397F" w:rsidRPr="004960CA" w:rsidRDefault="00E5397F" w:rsidP="00E5397F">
                  <w:pPr>
                    <w:rPr>
                      <w:rFonts w:ascii="Segoe UI" w:eastAsia="Tahoma" w:hAnsi="Segoe UI" w:cs="Segoe UI"/>
                      <w:b w:val="0"/>
                      <w:sz w:val="18"/>
                    </w:rPr>
                  </w:pPr>
                  <w:r w:rsidRPr="004960CA">
                    <w:rPr>
                      <w:rFonts w:ascii="Segoe UI" w:hAnsi="Segoe UI" w:cs="Segoe UI"/>
                      <w:b w:val="0"/>
                      <w:sz w:val="18"/>
                    </w:rPr>
                    <w:t>Technical support</w:t>
                  </w:r>
                </w:p>
              </w:tc>
              <w:tc>
                <w:tcPr>
                  <w:tcW w:w="1170" w:type="dxa"/>
                </w:tcPr>
                <w:p w14:paraId="045E5DB3" w14:textId="77777777" w:rsidR="00E5397F" w:rsidRPr="004960CA" w:rsidRDefault="00E5397F" w:rsidP="00E5397F">
                  <w:pPr>
                    <w:ind w:left="2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71" w:type="dxa"/>
                </w:tcPr>
                <w:p w14:paraId="333D5E1D" w14:textId="77777777" w:rsidR="00E5397F" w:rsidRPr="004960CA" w:rsidRDefault="00E5397F" w:rsidP="00E5397F">
                  <w:pPr>
                    <w:ind w:left="46"/>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99" w:type="dxa"/>
                </w:tcPr>
                <w:p w14:paraId="54506051" w14:textId="77777777" w:rsidR="00E5397F" w:rsidRPr="004960CA" w:rsidRDefault="00E5397F" w:rsidP="00E5397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2A8BDED7" w14:textId="77777777" w:rsidR="00E5397F" w:rsidRPr="004960CA" w:rsidRDefault="00E5397F" w:rsidP="00E5397F">
                  <w:pPr>
                    <w:ind w:left="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52F0A8A9" w14:textId="77777777" w:rsidR="00E5397F" w:rsidRPr="004960CA" w:rsidRDefault="00E5397F" w:rsidP="00E5397F">
                  <w:pPr>
                    <w:ind w:left="3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5223C7C5" w14:textId="77777777" w:rsidTr="006A08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6" w:type="dxa"/>
                </w:tcPr>
                <w:p w14:paraId="44144230" w14:textId="77777777" w:rsidR="00E5397F" w:rsidRPr="004960CA" w:rsidRDefault="00E5397F" w:rsidP="00E5397F">
                  <w:pPr>
                    <w:rPr>
                      <w:rFonts w:ascii="Segoe UI" w:hAnsi="Segoe UI" w:cs="Segoe UI"/>
                      <w:b w:val="0"/>
                      <w:sz w:val="18"/>
                    </w:rPr>
                  </w:pPr>
                  <w:r w:rsidRPr="004960CA">
                    <w:rPr>
                      <w:rFonts w:ascii="Segoe UI" w:hAnsi="Segoe UI" w:cs="Segoe UI"/>
                      <w:b w:val="0"/>
                      <w:sz w:val="18"/>
                    </w:rPr>
                    <w:t>Fraud protection</w:t>
                  </w:r>
                </w:p>
              </w:tc>
              <w:tc>
                <w:tcPr>
                  <w:tcW w:w="1170" w:type="dxa"/>
                </w:tcPr>
                <w:p w14:paraId="583BFA09" w14:textId="77777777" w:rsidR="00E5397F" w:rsidRPr="004960CA" w:rsidRDefault="00E5397F" w:rsidP="00E5397F">
                  <w:pPr>
                    <w:ind w:left="22"/>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71" w:type="dxa"/>
                </w:tcPr>
                <w:p w14:paraId="0FF419DE" w14:textId="77777777" w:rsidR="00E5397F" w:rsidRPr="004960CA" w:rsidRDefault="00E5397F" w:rsidP="00E5397F">
                  <w:pPr>
                    <w:ind w:left="46"/>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99" w:type="dxa"/>
                </w:tcPr>
                <w:p w14:paraId="22911106" w14:textId="77777777" w:rsidR="00E5397F" w:rsidRPr="004960CA" w:rsidRDefault="00E5397F" w:rsidP="00E5397F">
                  <w:pPr>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3246CF93" w14:textId="77777777" w:rsidR="00E5397F" w:rsidRPr="004960CA" w:rsidRDefault="00E5397F" w:rsidP="00E5397F">
                  <w:pPr>
                    <w:ind w:left="33"/>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6195FD50" w14:textId="77777777" w:rsidR="00E5397F" w:rsidRPr="004960CA" w:rsidRDefault="00E5397F" w:rsidP="00E5397F">
                  <w:pPr>
                    <w:ind w:left="39"/>
                    <w:jc w:val="center"/>
                    <w:cnfStyle w:val="000000100000" w:firstRow="0" w:lastRow="0" w:firstColumn="0" w:lastColumn="0" w:oddVBand="0" w:evenVBand="0" w:oddHBand="1" w:evenHBand="0" w:firstRowFirstColumn="0" w:firstRowLastColumn="0" w:lastRowFirstColumn="0" w:lastRowLastColumn="0"/>
                    <w:rPr>
                      <w:rFonts w:ascii="Segoe UI" w:eastAsia="Tahoma" w:hAnsi="Segoe UI" w:cs="Segoe UI"/>
                      <w:sz w:val="18"/>
                    </w:rPr>
                  </w:pPr>
                  <w:r w:rsidRPr="004960CA">
                    <w:sym w:font="Wingdings" w:char="F0A1"/>
                  </w:r>
                </w:p>
              </w:tc>
            </w:tr>
            <w:tr w:rsidR="00E5397F" w:rsidRPr="004960CA" w14:paraId="5B05216E" w14:textId="77777777" w:rsidTr="006A08F6">
              <w:tc>
                <w:tcPr>
                  <w:cnfStyle w:val="001000000000" w:firstRow="0" w:lastRow="0" w:firstColumn="1" w:lastColumn="0" w:oddVBand="0" w:evenVBand="0" w:oddHBand="0" w:evenHBand="0" w:firstRowFirstColumn="0" w:firstRowLastColumn="0" w:lastRowFirstColumn="0" w:lastRowLastColumn="0"/>
                  <w:tcW w:w="3396" w:type="dxa"/>
                </w:tcPr>
                <w:p w14:paraId="41B3A503" w14:textId="77777777" w:rsidR="00E5397F" w:rsidRPr="004960CA" w:rsidRDefault="00E5397F" w:rsidP="00E5397F">
                  <w:pPr>
                    <w:rPr>
                      <w:rFonts w:ascii="Segoe UI" w:hAnsi="Segoe UI" w:cs="Segoe UI"/>
                      <w:b w:val="0"/>
                      <w:sz w:val="18"/>
                    </w:rPr>
                  </w:pPr>
                  <w:r w:rsidRPr="004960CA">
                    <w:rPr>
                      <w:rFonts w:ascii="Segoe UI" w:hAnsi="Segoe UI" w:cs="Segoe UI"/>
                      <w:b w:val="0"/>
                      <w:sz w:val="18"/>
                    </w:rPr>
                    <w:t>Other (please specify) ___________</w:t>
                  </w:r>
                </w:p>
              </w:tc>
              <w:tc>
                <w:tcPr>
                  <w:tcW w:w="1170" w:type="dxa"/>
                </w:tcPr>
                <w:p w14:paraId="23CE32C4" w14:textId="77777777" w:rsidR="00E5397F" w:rsidRPr="004960CA" w:rsidRDefault="00E5397F" w:rsidP="00E5397F">
                  <w:pPr>
                    <w:ind w:left="22"/>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71" w:type="dxa"/>
                </w:tcPr>
                <w:p w14:paraId="387E5867" w14:textId="77777777" w:rsidR="00E5397F" w:rsidRPr="004960CA" w:rsidRDefault="00E5397F" w:rsidP="00E5397F">
                  <w:pPr>
                    <w:ind w:left="46"/>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99" w:type="dxa"/>
                </w:tcPr>
                <w:p w14:paraId="62124108" w14:textId="77777777" w:rsidR="00E5397F" w:rsidRPr="004960CA" w:rsidRDefault="00E5397F" w:rsidP="00E5397F">
                  <w:pPr>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164" w:type="dxa"/>
                </w:tcPr>
                <w:p w14:paraId="7155B309" w14:textId="77777777" w:rsidR="00E5397F" w:rsidRPr="004960CA" w:rsidRDefault="00E5397F" w:rsidP="00E5397F">
                  <w:pPr>
                    <w:ind w:left="33"/>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c>
                <w:tcPr>
                  <w:tcW w:w="1082" w:type="dxa"/>
                </w:tcPr>
                <w:p w14:paraId="7FC24605" w14:textId="77777777" w:rsidR="00E5397F" w:rsidRPr="004960CA" w:rsidRDefault="00E5397F" w:rsidP="00E5397F">
                  <w:pPr>
                    <w:ind w:left="39"/>
                    <w:jc w:val="center"/>
                    <w:cnfStyle w:val="000000000000" w:firstRow="0" w:lastRow="0" w:firstColumn="0" w:lastColumn="0" w:oddVBand="0" w:evenVBand="0" w:oddHBand="0" w:evenHBand="0" w:firstRowFirstColumn="0" w:firstRowLastColumn="0" w:lastRowFirstColumn="0" w:lastRowLastColumn="0"/>
                    <w:rPr>
                      <w:rFonts w:ascii="Segoe UI" w:eastAsia="Tahoma" w:hAnsi="Segoe UI" w:cs="Segoe UI"/>
                      <w:sz w:val="18"/>
                    </w:rPr>
                  </w:pPr>
                  <w:r w:rsidRPr="004960CA">
                    <w:sym w:font="Wingdings" w:char="F0A1"/>
                  </w:r>
                </w:p>
              </w:tc>
            </w:tr>
          </w:tbl>
          <w:p w14:paraId="6EE05D4A" w14:textId="77777777" w:rsidR="00851CF3" w:rsidRPr="004960CA" w:rsidRDefault="00851CF3" w:rsidP="00953A7B">
            <w:pPr>
              <w:spacing w:after="120"/>
              <w:rPr>
                <w:rFonts w:ascii="Segoe UI" w:eastAsia="Tahoma" w:hAnsi="Segoe UI" w:cs="Segoe UI"/>
              </w:rPr>
            </w:pPr>
          </w:p>
          <w:p w14:paraId="3067C20A" w14:textId="77777777" w:rsidR="00851CF3" w:rsidRPr="004960CA" w:rsidRDefault="00851CF3" w:rsidP="00953A7B">
            <w:pPr>
              <w:jc w:val="center"/>
              <w:rPr>
                <w:rFonts w:ascii="Segoe UI" w:eastAsia="Times New Roman" w:hAnsi="Segoe UI" w:cs="Segoe UI"/>
                <w:b/>
              </w:rPr>
            </w:pPr>
            <w:r w:rsidRPr="004960CA">
              <w:rPr>
                <w:rFonts w:ascii="Segoe UI" w:eastAsia="Times New Roman" w:hAnsi="Segoe UI" w:cs="Segoe UI"/>
                <w:color w:val="0000FF"/>
              </w:rPr>
              <w:t xml:space="preserve">[end of survey of retailers with central corporate office decision] </w:t>
            </w:r>
            <w:r w:rsidRPr="004960CA">
              <w:rPr>
                <w:rFonts w:ascii="Segoe UI" w:eastAsia="Times New Roman" w:hAnsi="Segoe UI" w:cs="Segoe UI"/>
                <w:b/>
              </w:rPr>
              <w:t>End of the survey. Thank you for your participation!</w:t>
            </w:r>
          </w:p>
          <w:p w14:paraId="178BD1AD" w14:textId="77777777" w:rsidR="00851CF3" w:rsidRPr="004960CA" w:rsidRDefault="00851CF3" w:rsidP="00953A7B">
            <w:pPr>
              <w:spacing w:after="120"/>
              <w:rPr>
                <w:rFonts w:ascii="Segoe UI" w:eastAsia="Times New Roman" w:hAnsi="Segoe UI" w:cs="Segoe UI"/>
                <w:color w:val="7030A0"/>
              </w:rPr>
            </w:pPr>
          </w:p>
        </w:tc>
      </w:tr>
    </w:tbl>
    <w:p w14:paraId="5B6AFE80" w14:textId="77777777" w:rsidR="008859B0" w:rsidRDefault="008859B0">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851CF3" w:rsidRPr="00D92D74" w14:paraId="1CEBAD9A" w14:textId="77777777" w:rsidTr="008859B0">
        <w:trPr>
          <w:trHeight w:val="548"/>
        </w:trPr>
        <w:tc>
          <w:tcPr>
            <w:tcW w:w="5000" w:type="pct"/>
          </w:tcPr>
          <w:p w14:paraId="32B26019" w14:textId="77777777" w:rsidR="00851CF3" w:rsidRDefault="00851CF3" w:rsidP="00953A7B">
            <w:pPr>
              <w:pStyle w:val="ListParagraph"/>
              <w:spacing w:after="120"/>
              <w:rPr>
                <w:rFonts w:ascii="Segoe UI" w:eastAsia="Tahoma" w:hAnsi="Segoe UI" w:cs="Segoe UI"/>
              </w:rPr>
            </w:pPr>
          </w:p>
          <w:p w14:paraId="001D72A2" w14:textId="77777777" w:rsidR="00851CF3" w:rsidRPr="00D92D74" w:rsidRDefault="00851CF3" w:rsidP="001508DA">
            <w:pPr>
              <w:pStyle w:val="ListParagraph"/>
              <w:numPr>
                <w:ilvl w:val="0"/>
                <w:numId w:val="94"/>
              </w:numPr>
              <w:spacing w:after="120"/>
              <w:rPr>
                <w:rFonts w:ascii="Segoe UI" w:eastAsia="Tahoma" w:hAnsi="Segoe UI" w:cs="Segoe UI"/>
              </w:rPr>
            </w:pPr>
            <w:r w:rsidRPr="00D92D74">
              <w:rPr>
                <w:rFonts w:ascii="Segoe UI" w:eastAsia="Times New Roman" w:hAnsi="Segoe UI" w:cs="Segoe UI"/>
              </w:rPr>
              <w:t xml:space="preserve">At this time, do you plan to use the same vendor </w:t>
            </w:r>
            <w:r>
              <w:rPr>
                <w:rFonts w:ascii="Segoe UI" w:eastAsia="Times New Roman" w:hAnsi="Segoe UI" w:cs="Segoe UI"/>
              </w:rPr>
              <w:t>in the future</w:t>
            </w:r>
            <w:r w:rsidRPr="00D92D74">
              <w:rPr>
                <w:rFonts w:ascii="Segoe UI" w:eastAsia="Times New Roman" w:hAnsi="Segoe UI" w:cs="Segoe UI"/>
              </w:rPr>
              <w:t>?</w:t>
            </w:r>
          </w:p>
          <w:p w14:paraId="04C35246" w14:textId="77777777" w:rsidR="00851CF3" w:rsidRPr="00D92D74" w:rsidRDefault="00851CF3" w:rsidP="00400CB2">
            <w:pPr>
              <w:pStyle w:val="ListParagraph"/>
              <w:numPr>
                <w:ilvl w:val="0"/>
                <w:numId w:val="14"/>
              </w:numPr>
              <w:rPr>
                <w:rFonts w:ascii="Segoe UI" w:eastAsia="Times New Roman" w:hAnsi="Segoe UI" w:cs="Segoe UI"/>
                <w:color w:val="7030A0"/>
              </w:rPr>
            </w:pPr>
            <w:r>
              <w:rPr>
                <w:rFonts w:ascii="Segoe UI" w:eastAsia="Times New Roman" w:hAnsi="Segoe UI" w:cs="Segoe UI"/>
              </w:rPr>
              <w:t xml:space="preserve">Yes </w:t>
            </w:r>
            <w:r>
              <w:rPr>
                <w:rFonts w:ascii="Segoe UI" w:eastAsia="Times New Roman" w:hAnsi="Segoe UI" w:cs="Segoe UI"/>
                <w:color w:val="0000FF"/>
              </w:rPr>
              <w:t xml:space="preserve">[go to </w:t>
            </w:r>
            <w:r w:rsidR="00C45220">
              <w:rPr>
                <w:rFonts w:ascii="Segoe UI" w:eastAsia="Times New Roman" w:hAnsi="Segoe UI" w:cs="Segoe UI"/>
                <w:color w:val="0000FF"/>
              </w:rPr>
              <w:t>52</w:t>
            </w:r>
            <w:r w:rsidRPr="00DA27D2">
              <w:rPr>
                <w:rFonts w:ascii="Segoe UI" w:eastAsia="Times New Roman" w:hAnsi="Segoe UI" w:cs="Segoe UI"/>
                <w:color w:val="0000FF"/>
              </w:rPr>
              <w:t>]</w:t>
            </w:r>
          </w:p>
          <w:p w14:paraId="5437FB5B" w14:textId="77777777" w:rsidR="00851CF3" w:rsidRPr="00994F4C" w:rsidRDefault="00851CF3" w:rsidP="00400CB2">
            <w:pPr>
              <w:pStyle w:val="ListParagraph"/>
              <w:numPr>
                <w:ilvl w:val="0"/>
                <w:numId w:val="14"/>
              </w:numPr>
              <w:rPr>
                <w:rFonts w:ascii="Segoe UI" w:eastAsia="Times New Roman" w:hAnsi="Segoe UI" w:cs="Segoe UI"/>
                <w:color w:val="0000FF"/>
              </w:rPr>
            </w:pPr>
            <w:r w:rsidRPr="00D92D74">
              <w:rPr>
                <w:rFonts w:ascii="Segoe UI" w:eastAsia="Times New Roman" w:hAnsi="Segoe UI" w:cs="Segoe UI"/>
              </w:rPr>
              <w:t>No</w:t>
            </w:r>
            <w:r>
              <w:rPr>
                <w:rFonts w:ascii="Segoe UI" w:eastAsia="Times New Roman" w:hAnsi="Segoe UI" w:cs="Segoe UI"/>
              </w:rPr>
              <w:t xml:space="preserve"> </w:t>
            </w:r>
            <w:r w:rsidRPr="005E6FCE">
              <w:rPr>
                <w:rFonts w:ascii="Segoe UI" w:eastAsia="Times New Roman" w:hAnsi="Segoe UI" w:cs="Segoe UI"/>
                <w:color w:val="0000FF"/>
              </w:rPr>
              <w:t xml:space="preserve">[go to </w:t>
            </w:r>
            <w:r w:rsidR="00C45220">
              <w:rPr>
                <w:rFonts w:ascii="Segoe UI" w:eastAsia="Times New Roman" w:hAnsi="Segoe UI" w:cs="Segoe UI"/>
                <w:color w:val="0000FF"/>
              </w:rPr>
              <w:t>53</w:t>
            </w:r>
            <w:r w:rsidRPr="005E6FCE">
              <w:rPr>
                <w:rFonts w:ascii="Segoe UI" w:eastAsia="Times New Roman" w:hAnsi="Segoe UI" w:cs="Segoe UI"/>
                <w:color w:val="0000FF"/>
              </w:rPr>
              <w:t>]</w:t>
            </w:r>
          </w:p>
          <w:p w14:paraId="02B2B58E" w14:textId="77777777" w:rsidR="00851CF3" w:rsidRPr="008F0477" w:rsidRDefault="00851CF3" w:rsidP="00953A7B">
            <w:pPr>
              <w:rPr>
                <w:rFonts w:ascii="Segoe UI" w:eastAsia="Times New Roman" w:hAnsi="Segoe UI" w:cs="Segoe UI"/>
                <w:color w:val="7030A0"/>
              </w:rPr>
            </w:pPr>
          </w:p>
        </w:tc>
      </w:tr>
      <w:tr w:rsidR="00851CF3" w:rsidRPr="00D92D74" w14:paraId="116CD976" w14:textId="77777777" w:rsidTr="008859B0">
        <w:trPr>
          <w:trHeight w:val="548"/>
        </w:trPr>
        <w:tc>
          <w:tcPr>
            <w:tcW w:w="5000" w:type="pct"/>
          </w:tcPr>
          <w:p w14:paraId="186FBC73" w14:textId="77777777" w:rsidR="00851CF3" w:rsidRPr="00656D71" w:rsidRDefault="00851CF3" w:rsidP="00953A7B">
            <w:pPr>
              <w:spacing w:after="120"/>
              <w:rPr>
                <w:rFonts w:ascii="Segoe UI" w:eastAsia="Times New Roman" w:hAnsi="Segoe UI" w:cs="Segoe UI"/>
                <w:color w:val="0000FF"/>
              </w:rPr>
            </w:pPr>
            <w:r w:rsidRPr="00656D71">
              <w:rPr>
                <w:rFonts w:ascii="Segoe UI" w:eastAsia="Times New Roman" w:hAnsi="Segoe UI" w:cs="Segoe UI"/>
                <w:color w:val="0000FF"/>
              </w:rPr>
              <w:t xml:space="preserve">[if </w:t>
            </w:r>
            <w:r>
              <w:rPr>
                <w:rFonts w:ascii="Segoe UI" w:eastAsia="Times New Roman" w:hAnsi="Segoe UI" w:cs="Segoe UI"/>
                <w:color w:val="0000FF"/>
              </w:rPr>
              <w:t xml:space="preserve">Yes </w:t>
            </w:r>
            <w:r w:rsidR="006B0C76">
              <w:rPr>
                <w:rFonts w:ascii="Segoe UI" w:eastAsia="Times New Roman" w:hAnsi="Segoe UI" w:cs="Segoe UI"/>
                <w:color w:val="0000FF"/>
              </w:rPr>
              <w:t xml:space="preserve">go </w:t>
            </w:r>
            <w:r>
              <w:rPr>
                <w:rFonts w:ascii="Segoe UI" w:eastAsia="Times New Roman" w:hAnsi="Segoe UI" w:cs="Segoe UI"/>
                <w:color w:val="0000FF"/>
              </w:rPr>
              <w:t xml:space="preserve">to </w:t>
            </w:r>
            <w:r w:rsidR="00C45220">
              <w:rPr>
                <w:rFonts w:ascii="Segoe UI" w:eastAsia="Times New Roman" w:hAnsi="Segoe UI" w:cs="Segoe UI"/>
                <w:color w:val="0000FF"/>
              </w:rPr>
              <w:t>51</w:t>
            </w:r>
            <w:r w:rsidRPr="00656D71">
              <w:rPr>
                <w:rFonts w:ascii="Segoe UI" w:eastAsia="Times New Roman" w:hAnsi="Segoe UI" w:cs="Segoe UI"/>
                <w:color w:val="0000FF"/>
              </w:rPr>
              <w:t xml:space="preserve">] </w:t>
            </w:r>
          </w:p>
          <w:p w14:paraId="119D478B" w14:textId="77777777" w:rsidR="00851CF3" w:rsidRPr="00D92D74" w:rsidRDefault="00851CF3" w:rsidP="001508DA">
            <w:pPr>
              <w:pStyle w:val="ListParagraph"/>
              <w:numPr>
                <w:ilvl w:val="0"/>
                <w:numId w:val="94"/>
              </w:numPr>
              <w:spacing w:after="120"/>
              <w:rPr>
                <w:rFonts w:ascii="Segoe UI" w:eastAsia="Tahoma" w:hAnsi="Segoe UI" w:cs="Segoe UI"/>
              </w:rPr>
            </w:pPr>
            <w:r>
              <w:rPr>
                <w:rFonts w:ascii="Segoe UI" w:eastAsia="Times New Roman" w:hAnsi="Segoe UI" w:cs="Segoe UI"/>
              </w:rPr>
              <w:t>Why?</w:t>
            </w:r>
          </w:p>
          <w:p w14:paraId="59CE6913" w14:textId="77777777" w:rsidR="00851CF3" w:rsidRPr="008B51DC" w:rsidRDefault="00851CF3" w:rsidP="00400CB2">
            <w:pPr>
              <w:pStyle w:val="ListParagraph"/>
              <w:numPr>
                <w:ilvl w:val="0"/>
                <w:numId w:val="10"/>
              </w:numPr>
              <w:rPr>
                <w:rFonts w:ascii="Segoe UI" w:eastAsia="Times New Roman" w:hAnsi="Segoe UI" w:cs="Segoe UI"/>
              </w:rPr>
            </w:pPr>
            <w:r w:rsidRPr="008B51DC">
              <w:rPr>
                <w:rFonts w:ascii="Segoe UI" w:eastAsia="Times New Roman" w:hAnsi="Segoe UI" w:cs="Segoe UI"/>
              </w:rPr>
              <w:t xml:space="preserve">We are satisfied with the current processor. </w:t>
            </w:r>
          </w:p>
          <w:p w14:paraId="5EA1E5FA" w14:textId="77777777" w:rsidR="00851CF3" w:rsidRPr="008B51DC" w:rsidRDefault="00851CF3" w:rsidP="00400CB2">
            <w:pPr>
              <w:pStyle w:val="ListParagraph"/>
              <w:numPr>
                <w:ilvl w:val="0"/>
                <w:numId w:val="10"/>
              </w:numPr>
              <w:rPr>
                <w:rFonts w:ascii="Segoe UI" w:eastAsia="Times New Roman" w:hAnsi="Segoe UI" w:cs="Segoe UI"/>
              </w:rPr>
            </w:pPr>
            <w:r w:rsidRPr="008B51DC">
              <w:rPr>
                <w:rFonts w:ascii="Segoe UI" w:eastAsia="Times New Roman" w:hAnsi="Segoe UI" w:cs="Segoe UI"/>
              </w:rPr>
              <w:t>A change would be costly.</w:t>
            </w:r>
          </w:p>
          <w:p w14:paraId="04008D21" w14:textId="77777777" w:rsidR="00851CF3" w:rsidRPr="008B51DC" w:rsidRDefault="00851CF3" w:rsidP="00400CB2">
            <w:pPr>
              <w:pStyle w:val="ListParagraph"/>
              <w:numPr>
                <w:ilvl w:val="0"/>
                <w:numId w:val="10"/>
              </w:numPr>
              <w:rPr>
                <w:rFonts w:ascii="Segoe UI" w:eastAsia="Times New Roman" w:hAnsi="Segoe UI" w:cs="Segoe UI"/>
              </w:rPr>
            </w:pPr>
            <w:r w:rsidRPr="008B51DC">
              <w:rPr>
                <w:rFonts w:ascii="Segoe UI" w:eastAsia="Times New Roman" w:hAnsi="Segoe UI" w:cs="Segoe UI"/>
              </w:rPr>
              <w:t>Other equipment offer</w:t>
            </w:r>
            <w:r w:rsidR="006B0C76">
              <w:rPr>
                <w:rFonts w:ascii="Segoe UI" w:eastAsia="Times New Roman" w:hAnsi="Segoe UI" w:cs="Segoe UI"/>
              </w:rPr>
              <w:t>s</w:t>
            </w:r>
            <w:r w:rsidRPr="008B51DC">
              <w:rPr>
                <w:rFonts w:ascii="Segoe UI" w:eastAsia="Times New Roman" w:hAnsi="Segoe UI" w:cs="Segoe UI"/>
              </w:rPr>
              <w:t xml:space="preserve"> similar capabilities.</w:t>
            </w:r>
          </w:p>
          <w:p w14:paraId="2432CE48" w14:textId="77777777" w:rsidR="00851CF3" w:rsidRPr="008B51DC" w:rsidRDefault="00851CF3" w:rsidP="00400CB2">
            <w:pPr>
              <w:pStyle w:val="ListParagraph"/>
              <w:numPr>
                <w:ilvl w:val="0"/>
                <w:numId w:val="10"/>
              </w:numPr>
              <w:rPr>
                <w:rFonts w:ascii="Segoe UI" w:eastAsia="Times New Roman" w:hAnsi="Segoe UI" w:cs="Segoe UI"/>
              </w:rPr>
            </w:pPr>
            <w:r w:rsidRPr="008B51DC">
              <w:rPr>
                <w:rFonts w:ascii="Segoe UI" w:eastAsia="Times New Roman" w:hAnsi="Segoe UI" w:cs="Segoe UI"/>
              </w:rPr>
              <w:t xml:space="preserve">The research needed is time consuming. </w:t>
            </w:r>
          </w:p>
          <w:p w14:paraId="4C2068D6" w14:textId="77777777" w:rsidR="00851CF3" w:rsidRPr="008B51DC" w:rsidRDefault="00851CF3" w:rsidP="00400CB2">
            <w:pPr>
              <w:pStyle w:val="ListParagraph"/>
              <w:numPr>
                <w:ilvl w:val="0"/>
                <w:numId w:val="10"/>
              </w:numPr>
              <w:rPr>
                <w:rFonts w:ascii="Segoe UI" w:eastAsia="Times New Roman" w:hAnsi="Segoe UI" w:cs="Segoe UI"/>
              </w:rPr>
            </w:pPr>
            <w:r w:rsidRPr="008B51DC">
              <w:rPr>
                <w:rFonts w:ascii="Segoe UI" w:eastAsia="Times New Roman" w:hAnsi="Segoe UI" w:cs="Segoe UI"/>
              </w:rPr>
              <w:t>Other [please specify]:</w:t>
            </w:r>
          </w:p>
          <w:p w14:paraId="70A9E020" w14:textId="77777777" w:rsidR="00851CF3" w:rsidRPr="00DA27D2" w:rsidRDefault="00851CF3" w:rsidP="00953A7B">
            <w:pPr>
              <w:rPr>
                <w:rFonts w:ascii="Segoe UI" w:eastAsia="Times New Roman" w:hAnsi="Segoe UI" w:cs="Segoe UI"/>
                <w:color w:val="0000FF"/>
              </w:rPr>
            </w:pPr>
            <w:r>
              <w:rPr>
                <w:rFonts w:ascii="Segoe UI" w:eastAsia="Times New Roman" w:hAnsi="Segoe UI" w:cs="Segoe UI"/>
                <w:color w:val="0000FF"/>
              </w:rPr>
              <w:t>[Go to 5</w:t>
            </w:r>
            <w:r w:rsidR="00C45220">
              <w:rPr>
                <w:rFonts w:ascii="Segoe UI" w:eastAsia="Times New Roman" w:hAnsi="Segoe UI" w:cs="Segoe UI"/>
                <w:color w:val="0000FF"/>
              </w:rPr>
              <w:t>4</w:t>
            </w:r>
            <w:r w:rsidRPr="00DA27D2">
              <w:rPr>
                <w:rFonts w:ascii="Segoe UI" w:eastAsia="Times New Roman" w:hAnsi="Segoe UI" w:cs="Segoe UI"/>
                <w:color w:val="0000FF"/>
              </w:rPr>
              <w:t>]</w:t>
            </w:r>
          </w:p>
          <w:p w14:paraId="3C13DC60" w14:textId="77777777" w:rsidR="00851CF3" w:rsidRDefault="00851CF3" w:rsidP="00953A7B">
            <w:pPr>
              <w:rPr>
                <w:rFonts w:ascii="Segoe UI" w:eastAsia="Times New Roman" w:hAnsi="Segoe UI" w:cs="Segoe UI"/>
                <w:color w:val="7030A0"/>
              </w:rPr>
            </w:pPr>
          </w:p>
          <w:p w14:paraId="40081726" w14:textId="77777777" w:rsidR="001508DA" w:rsidRPr="00E363A9" w:rsidRDefault="001508DA" w:rsidP="00953A7B">
            <w:pPr>
              <w:rPr>
                <w:rFonts w:ascii="Segoe UI" w:eastAsia="Times New Roman" w:hAnsi="Segoe UI" w:cs="Segoe UI"/>
                <w:color w:val="7030A0"/>
              </w:rPr>
            </w:pPr>
          </w:p>
        </w:tc>
      </w:tr>
      <w:tr w:rsidR="00851CF3" w:rsidRPr="00D92D74" w14:paraId="53F75792" w14:textId="77777777" w:rsidTr="008859B0">
        <w:trPr>
          <w:trHeight w:val="548"/>
        </w:trPr>
        <w:tc>
          <w:tcPr>
            <w:tcW w:w="5000" w:type="pct"/>
          </w:tcPr>
          <w:p w14:paraId="17DF3061" w14:textId="77777777" w:rsidR="00851CF3" w:rsidRPr="00656D71" w:rsidRDefault="00851CF3" w:rsidP="00953A7B">
            <w:pPr>
              <w:spacing w:after="120"/>
              <w:rPr>
                <w:rFonts w:ascii="Segoe UI" w:eastAsia="Times New Roman" w:hAnsi="Segoe UI" w:cs="Segoe UI"/>
                <w:color w:val="0000FF"/>
              </w:rPr>
            </w:pPr>
            <w:r w:rsidRPr="00656D71">
              <w:rPr>
                <w:rFonts w:ascii="Segoe UI" w:eastAsia="Times New Roman" w:hAnsi="Segoe UI" w:cs="Segoe UI"/>
                <w:color w:val="0000FF"/>
              </w:rPr>
              <w:t xml:space="preserve">[if </w:t>
            </w:r>
            <w:r>
              <w:rPr>
                <w:rFonts w:ascii="Segoe UI" w:eastAsia="Times New Roman" w:hAnsi="Segoe UI" w:cs="Segoe UI"/>
                <w:color w:val="0000FF"/>
              </w:rPr>
              <w:t xml:space="preserve">No to </w:t>
            </w:r>
            <w:r w:rsidR="00C45220">
              <w:rPr>
                <w:rFonts w:ascii="Segoe UI" w:eastAsia="Times New Roman" w:hAnsi="Segoe UI" w:cs="Segoe UI"/>
                <w:color w:val="0000FF"/>
              </w:rPr>
              <w:t>51</w:t>
            </w:r>
            <w:r>
              <w:rPr>
                <w:rFonts w:ascii="Segoe UI" w:eastAsia="Times New Roman" w:hAnsi="Segoe UI" w:cs="Segoe UI"/>
                <w:color w:val="0000FF"/>
              </w:rPr>
              <w:t>]</w:t>
            </w:r>
            <w:r w:rsidRPr="00656D71">
              <w:rPr>
                <w:rFonts w:ascii="Segoe UI" w:eastAsia="Times New Roman" w:hAnsi="Segoe UI" w:cs="Segoe UI"/>
                <w:color w:val="0000FF"/>
              </w:rPr>
              <w:t xml:space="preserve"> </w:t>
            </w:r>
          </w:p>
          <w:p w14:paraId="53068123" w14:textId="77777777" w:rsidR="00851CF3" w:rsidRPr="00D92D74" w:rsidRDefault="00851CF3" w:rsidP="001508DA">
            <w:pPr>
              <w:pStyle w:val="ListParagraph"/>
              <w:numPr>
                <w:ilvl w:val="0"/>
                <w:numId w:val="94"/>
              </w:numPr>
              <w:spacing w:after="120"/>
              <w:rPr>
                <w:rFonts w:ascii="Segoe UI" w:eastAsia="Tahoma" w:hAnsi="Segoe UI" w:cs="Segoe UI"/>
              </w:rPr>
            </w:pPr>
            <w:r w:rsidRPr="00D92D74">
              <w:rPr>
                <w:rFonts w:ascii="Segoe UI" w:eastAsia="Times New Roman" w:hAnsi="Segoe UI" w:cs="Segoe UI"/>
              </w:rPr>
              <w:t xml:space="preserve">Why not? </w:t>
            </w:r>
          </w:p>
          <w:p w14:paraId="3B94ED76" w14:textId="77777777" w:rsidR="00851CF3" w:rsidRPr="008B51DC" w:rsidRDefault="00851CF3" w:rsidP="00400CB2">
            <w:pPr>
              <w:pStyle w:val="ListParagraph"/>
              <w:numPr>
                <w:ilvl w:val="0"/>
                <w:numId w:val="10"/>
              </w:numPr>
              <w:rPr>
                <w:rFonts w:ascii="Segoe UI" w:eastAsia="Times New Roman" w:hAnsi="Segoe UI" w:cs="Segoe UI"/>
              </w:rPr>
            </w:pPr>
            <w:r>
              <w:rPr>
                <w:rFonts w:ascii="Segoe UI" w:eastAsia="Times New Roman" w:hAnsi="Segoe UI" w:cs="Segoe UI"/>
              </w:rPr>
              <w:t>C</w:t>
            </w:r>
            <w:r w:rsidRPr="008B51DC">
              <w:rPr>
                <w:rFonts w:ascii="Segoe UI" w:eastAsia="Times New Roman" w:hAnsi="Segoe UI" w:cs="Segoe UI"/>
              </w:rPr>
              <w:t xml:space="preserve">urrent </w:t>
            </w:r>
            <w:r>
              <w:rPr>
                <w:rFonts w:ascii="Segoe UI" w:eastAsia="Times New Roman" w:hAnsi="Segoe UI" w:cs="Segoe UI"/>
              </w:rPr>
              <w:t xml:space="preserve">vendor costs are </w:t>
            </w:r>
            <w:r w:rsidR="008859B0">
              <w:rPr>
                <w:rFonts w:ascii="Segoe UI" w:eastAsia="Times New Roman" w:hAnsi="Segoe UI" w:cs="Segoe UI"/>
              </w:rPr>
              <w:t xml:space="preserve">too </w:t>
            </w:r>
            <w:r>
              <w:rPr>
                <w:rFonts w:ascii="Segoe UI" w:eastAsia="Times New Roman" w:hAnsi="Segoe UI" w:cs="Segoe UI"/>
              </w:rPr>
              <w:t>high</w:t>
            </w:r>
            <w:r w:rsidRPr="008B51DC">
              <w:rPr>
                <w:rFonts w:ascii="Segoe UI" w:eastAsia="Times New Roman" w:hAnsi="Segoe UI" w:cs="Segoe UI"/>
              </w:rPr>
              <w:t>.</w:t>
            </w:r>
          </w:p>
          <w:p w14:paraId="5B66A839" w14:textId="77777777" w:rsidR="00851CF3" w:rsidRPr="008B51DC" w:rsidRDefault="00851CF3" w:rsidP="00400CB2">
            <w:pPr>
              <w:pStyle w:val="ListParagraph"/>
              <w:numPr>
                <w:ilvl w:val="0"/>
                <w:numId w:val="10"/>
              </w:numPr>
              <w:rPr>
                <w:rFonts w:ascii="Segoe UI" w:eastAsia="Times New Roman" w:hAnsi="Segoe UI" w:cs="Segoe UI"/>
              </w:rPr>
            </w:pPr>
            <w:r w:rsidRPr="008B51DC">
              <w:rPr>
                <w:rFonts w:ascii="Segoe UI" w:eastAsia="Times New Roman" w:hAnsi="Segoe UI" w:cs="Segoe UI"/>
              </w:rPr>
              <w:t>We are not satisfied with the services provided.</w:t>
            </w:r>
          </w:p>
          <w:p w14:paraId="0C50832E" w14:textId="77777777" w:rsidR="00851CF3" w:rsidRPr="008B51DC" w:rsidRDefault="00851CF3" w:rsidP="00400CB2">
            <w:pPr>
              <w:pStyle w:val="ListParagraph"/>
              <w:numPr>
                <w:ilvl w:val="0"/>
                <w:numId w:val="10"/>
              </w:numPr>
              <w:rPr>
                <w:rFonts w:ascii="Segoe UI" w:eastAsia="Times New Roman" w:hAnsi="Segoe UI" w:cs="Segoe UI"/>
              </w:rPr>
            </w:pPr>
            <w:r w:rsidRPr="008B51DC">
              <w:rPr>
                <w:rFonts w:ascii="Segoe UI" w:eastAsia="Times New Roman" w:hAnsi="Segoe UI" w:cs="Segoe UI"/>
              </w:rPr>
              <w:t>We will no longer participate in EBT.</w:t>
            </w:r>
          </w:p>
          <w:p w14:paraId="07C5217B" w14:textId="77777777" w:rsidR="00851CF3" w:rsidRPr="008B51DC" w:rsidRDefault="00851CF3" w:rsidP="00400CB2">
            <w:pPr>
              <w:pStyle w:val="ListParagraph"/>
              <w:numPr>
                <w:ilvl w:val="0"/>
                <w:numId w:val="10"/>
              </w:numPr>
              <w:rPr>
                <w:rFonts w:ascii="Segoe UI" w:eastAsia="Times New Roman" w:hAnsi="Segoe UI" w:cs="Segoe UI"/>
              </w:rPr>
            </w:pPr>
            <w:r w:rsidRPr="008B51DC">
              <w:rPr>
                <w:rFonts w:ascii="Segoe UI" w:eastAsia="Times New Roman" w:hAnsi="Segoe UI" w:cs="Segoe UI"/>
              </w:rPr>
              <w:t>Other [please specify]: ____________________</w:t>
            </w:r>
          </w:p>
          <w:p w14:paraId="30A20DC7" w14:textId="77777777" w:rsidR="00851CF3" w:rsidRPr="00656D71" w:rsidRDefault="00851CF3" w:rsidP="00953A7B">
            <w:pPr>
              <w:spacing w:after="120"/>
              <w:rPr>
                <w:rFonts w:ascii="Segoe UI" w:eastAsia="Times New Roman" w:hAnsi="Segoe UI" w:cs="Segoe UI"/>
                <w:color w:val="0000FF"/>
              </w:rPr>
            </w:pPr>
          </w:p>
        </w:tc>
      </w:tr>
      <w:tr w:rsidR="00851CF3" w:rsidRPr="00D92D74" w14:paraId="4F93CB46" w14:textId="77777777" w:rsidTr="008859B0">
        <w:trPr>
          <w:trHeight w:val="548"/>
        </w:trPr>
        <w:tc>
          <w:tcPr>
            <w:tcW w:w="5000" w:type="pct"/>
          </w:tcPr>
          <w:p w14:paraId="52E7526E" w14:textId="77777777" w:rsidR="00851CF3" w:rsidRPr="008B51DC" w:rsidRDefault="00851CF3" w:rsidP="001508DA">
            <w:pPr>
              <w:pStyle w:val="ListParagraph"/>
              <w:numPr>
                <w:ilvl w:val="0"/>
                <w:numId w:val="94"/>
              </w:numPr>
              <w:spacing w:after="120"/>
              <w:rPr>
                <w:rFonts w:ascii="Segoe UI" w:eastAsia="Tahoma" w:hAnsi="Segoe UI" w:cs="Segoe UI"/>
              </w:rPr>
            </w:pPr>
            <w:r w:rsidRPr="00D92D74">
              <w:rPr>
                <w:rFonts w:ascii="Segoe UI" w:eastAsia="Times New Roman" w:hAnsi="Segoe UI" w:cs="Segoe UI"/>
              </w:rPr>
              <w:t xml:space="preserve"> What is </w:t>
            </w:r>
            <w:r w:rsidRPr="00066B6D">
              <w:rPr>
                <w:rFonts w:ascii="Segoe UI" w:eastAsia="Times New Roman" w:hAnsi="Segoe UI" w:cs="Segoe UI"/>
              </w:rPr>
              <w:t xml:space="preserve">the </w:t>
            </w:r>
            <w:r w:rsidR="008859B0" w:rsidRPr="008859B0">
              <w:rPr>
                <w:rFonts w:ascii="Segoe UI" w:eastAsia="Times New Roman" w:hAnsi="Segoe UI" w:cs="Segoe UI"/>
                <w:b/>
              </w:rPr>
              <w:t>MOST</w:t>
            </w:r>
            <w:r w:rsidRPr="00066B6D">
              <w:rPr>
                <w:rFonts w:ascii="Segoe UI" w:eastAsia="Times New Roman" w:hAnsi="Segoe UI" w:cs="Segoe UI"/>
              </w:rPr>
              <w:t xml:space="preserve"> important factor</w:t>
            </w:r>
            <w:r w:rsidRPr="00A3134D">
              <w:rPr>
                <w:rFonts w:ascii="Segoe UI" w:hAnsi="Segoe UI" w:cs="Segoe UI"/>
                <w:bCs/>
              </w:rPr>
              <w:t xml:space="preserve"> in your </w:t>
            </w:r>
            <w:r w:rsidRPr="008859B0">
              <w:rPr>
                <w:rFonts w:ascii="Segoe UI" w:hAnsi="Segoe UI" w:cs="Segoe UI"/>
                <w:bCs/>
              </w:rPr>
              <w:t xml:space="preserve">future </w:t>
            </w:r>
            <w:r w:rsidRPr="00A3134D">
              <w:rPr>
                <w:rFonts w:ascii="Segoe UI" w:hAnsi="Segoe UI" w:cs="Segoe UI"/>
                <w:bCs/>
              </w:rPr>
              <w:t xml:space="preserve">choice </w:t>
            </w:r>
            <w:r>
              <w:rPr>
                <w:rFonts w:ascii="Segoe UI" w:hAnsi="Segoe UI" w:cs="Segoe UI"/>
                <w:bCs/>
              </w:rPr>
              <w:t>of EBT vendor</w:t>
            </w:r>
            <w:r w:rsidRPr="00D92D74">
              <w:rPr>
                <w:rFonts w:ascii="Segoe UI" w:eastAsia="Times New Roman" w:hAnsi="Segoe UI" w:cs="Segoe UI"/>
              </w:rPr>
              <w:t>?</w:t>
            </w:r>
          </w:p>
          <w:p w14:paraId="0F52305D" w14:textId="77777777" w:rsidR="00851CF3" w:rsidRPr="007E54C7" w:rsidRDefault="00851CF3" w:rsidP="006A08F6">
            <w:pPr>
              <w:pStyle w:val="ListParagraph"/>
              <w:spacing w:after="120"/>
              <w:ind w:left="1692"/>
              <w:rPr>
                <w:rFonts w:ascii="Segoe UI" w:eastAsia="Times New Roman" w:hAnsi="Segoe UI" w:cs="Segoe UI"/>
                <w:color w:val="0000FF"/>
              </w:rPr>
            </w:pPr>
            <w:r w:rsidRPr="007E54C7">
              <w:rPr>
                <w:rFonts w:ascii="Segoe UI" w:eastAsia="Times New Roman" w:hAnsi="Segoe UI" w:cs="Segoe UI"/>
                <w:color w:val="0000FF"/>
              </w:rPr>
              <w:t>[drop down selection of items</w:t>
            </w:r>
            <w:r w:rsidR="00C45220">
              <w:rPr>
                <w:rFonts w:ascii="Segoe UI" w:eastAsia="Times New Roman" w:hAnsi="Segoe UI" w:cs="Segoe UI"/>
                <w:color w:val="0000FF"/>
              </w:rPr>
              <w:t xml:space="preserve"> in 49</w:t>
            </w:r>
            <w:r w:rsidRPr="007E54C7">
              <w:rPr>
                <w:rFonts w:ascii="Segoe UI" w:eastAsia="Times New Roman" w:hAnsi="Segoe UI" w:cs="Segoe UI"/>
                <w:color w:val="0000FF"/>
              </w:rPr>
              <w:t>]</w:t>
            </w:r>
          </w:p>
          <w:tbl>
            <w:tblPr>
              <w:tblStyle w:val="PlainTable11"/>
              <w:tblW w:w="0" w:type="auto"/>
              <w:jc w:val="center"/>
              <w:tblLook w:val="04A0" w:firstRow="1" w:lastRow="0" w:firstColumn="1" w:lastColumn="0" w:noHBand="0" w:noVBand="1"/>
            </w:tblPr>
            <w:tblGrid>
              <w:gridCol w:w="5810"/>
            </w:tblGrid>
            <w:tr w:rsidR="00851CF3" w:rsidRPr="00B914FD" w14:paraId="6C8647AA" w14:textId="77777777" w:rsidTr="00953A7B">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F161090" w14:textId="77777777" w:rsidR="00851CF3" w:rsidRPr="003476F4" w:rsidRDefault="003476F4" w:rsidP="006A08F6">
                  <w:pPr>
                    <w:spacing w:line="276" w:lineRule="auto"/>
                    <w:rPr>
                      <w:rFonts w:ascii="Segoe UI" w:hAnsi="Segoe UI" w:cs="Segoe UI"/>
                      <w:b w:val="0"/>
                      <w:sz w:val="18"/>
                    </w:rPr>
                  </w:pPr>
                  <w:r w:rsidRPr="003476F4">
                    <w:rPr>
                      <w:rFonts w:ascii="Segoe UI" w:hAnsi="Segoe UI" w:cs="Segoe UI"/>
                      <w:b w:val="0"/>
                      <w:sz w:val="18"/>
                    </w:rPr>
                    <w:t xml:space="preserve">Same </w:t>
                  </w:r>
                  <w:r w:rsidR="000E0450">
                    <w:rPr>
                      <w:rFonts w:ascii="Segoe UI" w:hAnsi="Segoe UI" w:cs="Segoe UI"/>
                      <w:b w:val="0"/>
                      <w:sz w:val="18"/>
                    </w:rPr>
                    <w:t>card-reading</w:t>
                  </w:r>
                  <w:r w:rsidRPr="003476F4">
                    <w:rPr>
                      <w:rFonts w:ascii="Segoe UI" w:hAnsi="Segoe UI" w:cs="Segoe UI"/>
                      <w:b w:val="0"/>
                      <w:sz w:val="18"/>
                    </w:rPr>
                    <w:t xml:space="preserve"> equipment for debit, credit and EBT card payments</w:t>
                  </w:r>
                </w:p>
              </w:tc>
            </w:tr>
            <w:tr w:rsidR="00851CF3" w:rsidRPr="00B914FD" w14:paraId="7E25ACAE" w14:textId="77777777" w:rsidTr="00953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6783F6A" w14:textId="77777777" w:rsidR="00851CF3" w:rsidRPr="00B914FD" w:rsidRDefault="00851CF3" w:rsidP="006A08F6">
                  <w:pPr>
                    <w:spacing w:line="276" w:lineRule="auto"/>
                    <w:rPr>
                      <w:rFonts w:ascii="Segoe UI" w:eastAsia="Tahoma" w:hAnsi="Segoe UI" w:cs="Segoe UI"/>
                      <w:b w:val="0"/>
                      <w:sz w:val="18"/>
                    </w:rPr>
                  </w:pPr>
                  <w:r w:rsidRPr="00B914FD">
                    <w:rPr>
                      <w:rFonts w:ascii="Segoe UI" w:hAnsi="Segoe UI" w:cs="Segoe UI"/>
                      <w:b w:val="0"/>
                      <w:sz w:val="18"/>
                    </w:rPr>
                    <w:t>Integration with inventory software</w:t>
                  </w:r>
                </w:p>
              </w:tc>
            </w:tr>
            <w:tr w:rsidR="00851CF3" w:rsidRPr="00B914FD" w14:paraId="7562DF3C" w14:textId="77777777" w:rsidTr="00953A7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65E9410" w14:textId="01F282FB" w:rsidR="00851CF3" w:rsidRPr="00B914FD" w:rsidRDefault="00F96C67" w:rsidP="006A08F6">
                  <w:pPr>
                    <w:spacing w:line="276" w:lineRule="auto"/>
                    <w:rPr>
                      <w:rFonts w:ascii="Segoe UI" w:eastAsia="Tahoma" w:hAnsi="Segoe UI" w:cs="Segoe UI"/>
                      <w:b w:val="0"/>
                      <w:sz w:val="18"/>
                    </w:rPr>
                  </w:pPr>
                  <w:r>
                    <w:rPr>
                      <w:rFonts w:ascii="Segoe UI" w:hAnsi="Segoe UI" w:cs="Segoe UI"/>
                      <w:b w:val="0"/>
                      <w:sz w:val="18"/>
                    </w:rPr>
                    <w:t>Equipment cost</w:t>
                  </w:r>
                </w:p>
              </w:tc>
            </w:tr>
            <w:tr w:rsidR="00851CF3" w:rsidRPr="00B914FD" w14:paraId="3D30AF22" w14:textId="77777777" w:rsidTr="00953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D1AEE31" w14:textId="77777777" w:rsidR="00851CF3" w:rsidRPr="00982629" w:rsidRDefault="00851CF3" w:rsidP="006A08F6">
                  <w:pPr>
                    <w:spacing w:line="276" w:lineRule="auto"/>
                    <w:rPr>
                      <w:rFonts w:ascii="Segoe UI" w:eastAsia="Tahoma" w:hAnsi="Segoe UI" w:cs="Segoe UI"/>
                      <w:b w:val="0"/>
                      <w:sz w:val="18"/>
                    </w:rPr>
                  </w:pPr>
                  <w:r w:rsidRPr="00982629">
                    <w:rPr>
                      <w:rFonts w:ascii="Segoe UI" w:hAnsi="Segoe UI" w:cs="Segoe UI"/>
                      <w:b w:val="0"/>
                      <w:sz w:val="18"/>
                    </w:rPr>
                    <w:t>Up-to-date hardware</w:t>
                  </w:r>
                </w:p>
              </w:tc>
            </w:tr>
            <w:tr w:rsidR="00851CF3" w:rsidRPr="00B914FD" w14:paraId="27AC7D94" w14:textId="77777777" w:rsidTr="00953A7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FBB8365" w14:textId="77777777" w:rsidR="00851CF3" w:rsidRPr="00982629" w:rsidRDefault="00851CF3" w:rsidP="006A08F6">
                  <w:pPr>
                    <w:spacing w:line="276" w:lineRule="auto"/>
                    <w:rPr>
                      <w:rFonts w:ascii="Segoe UI" w:eastAsia="Tahoma" w:hAnsi="Segoe UI" w:cs="Segoe UI"/>
                      <w:b w:val="0"/>
                      <w:sz w:val="18"/>
                    </w:rPr>
                  </w:pPr>
                  <w:r w:rsidRPr="00982629">
                    <w:rPr>
                      <w:rFonts w:ascii="Segoe UI" w:hAnsi="Segoe UI" w:cs="Segoe UI"/>
                      <w:b w:val="0"/>
                      <w:sz w:val="18"/>
                    </w:rPr>
                    <w:t>Up-to-date software</w:t>
                  </w:r>
                </w:p>
              </w:tc>
            </w:tr>
            <w:tr w:rsidR="00851CF3" w:rsidRPr="00501E49" w14:paraId="692098B0" w14:textId="77777777" w:rsidTr="00953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F5A5FF9" w14:textId="77777777" w:rsidR="00851CF3" w:rsidRPr="00982629" w:rsidRDefault="00851CF3" w:rsidP="006A08F6">
                  <w:pPr>
                    <w:spacing w:line="276" w:lineRule="auto"/>
                    <w:rPr>
                      <w:rFonts w:ascii="Segoe UI" w:eastAsia="Tahoma" w:hAnsi="Segoe UI" w:cs="Segoe UI"/>
                      <w:b w:val="0"/>
                      <w:sz w:val="18"/>
                    </w:rPr>
                  </w:pPr>
                  <w:r w:rsidRPr="00982629">
                    <w:rPr>
                      <w:rFonts w:ascii="Segoe UI" w:hAnsi="Segoe UI" w:cs="Segoe UI"/>
                      <w:b w:val="0"/>
                      <w:sz w:val="18"/>
                    </w:rPr>
                    <w:t>Reliability (</w:t>
                  </w:r>
                  <w:r>
                    <w:rPr>
                      <w:rFonts w:ascii="Segoe UI" w:hAnsi="Segoe UI" w:cs="Segoe UI"/>
                      <w:b w:val="0"/>
                      <w:sz w:val="18"/>
                    </w:rPr>
                    <w:t>uptime)</w:t>
                  </w:r>
                </w:p>
              </w:tc>
            </w:tr>
            <w:tr w:rsidR="00851CF3" w:rsidRPr="00B914FD" w14:paraId="527DF99D" w14:textId="77777777" w:rsidTr="00953A7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28E91D9" w14:textId="77777777" w:rsidR="00851CF3" w:rsidRPr="00982629" w:rsidRDefault="00851CF3" w:rsidP="006A08F6">
                  <w:pPr>
                    <w:spacing w:line="276" w:lineRule="auto"/>
                    <w:rPr>
                      <w:rFonts w:ascii="Segoe UI" w:eastAsia="Tahoma" w:hAnsi="Segoe UI" w:cs="Segoe UI"/>
                      <w:b w:val="0"/>
                      <w:sz w:val="18"/>
                    </w:rPr>
                  </w:pPr>
                  <w:r w:rsidRPr="00982629">
                    <w:rPr>
                      <w:rFonts w:ascii="Segoe UI" w:hAnsi="Segoe UI" w:cs="Segoe UI"/>
                      <w:b w:val="0"/>
                      <w:sz w:val="18"/>
                    </w:rPr>
                    <w:t>Equipment size/counter space</w:t>
                  </w:r>
                </w:p>
              </w:tc>
            </w:tr>
            <w:tr w:rsidR="00851CF3" w:rsidRPr="00B914FD" w14:paraId="6A740345" w14:textId="77777777" w:rsidTr="00953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5DDD653" w14:textId="77777777" w:rsidR="00851CF3" w:rsidRPr="00982629" w:rsidRDefault="00851CF3" w:rsidP="006A08F6">
                  <w:pPr>
                    <w:spacing w:line="276" w:lineRule="auto"/>
                    <w:rPr>
                      <w:rFonts w:ascii="Segoe UI" w:eastAsia="Tahoma" w:hAnsi="Segoe UI" w:cs="Segoe UI"/>
                      <w:b w:val="0"/>
                      <w:sz w:val="18"/>
                    </w:rPr>
                  </w:pPr>
                  <w:r w:rsidRPr="00982629">
                    <w:rPr>
                      <w:rFonts w:ascii="Segoe UI" w:hAnsi="Segoe UI" w:cs="Segoe UI"/>
                      <w:b w:val="0"/>
                      <w:sz w:val="18"/>
                    </w:rPr>
                    <w:t>Easy to operate at checkout</w:t>
                  </w:r>
                </w:p>
              </w:tc>
            </w:tr>
            <w:tr w:rsidR="00851CF3" w:rsidRPr="00B914FD" w14:paraId="5E034A31" w14:textId="77777777" w:rsidTr="00953A7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FAE5517" w14:textId="77777777" w:rsidR="00851CF3" w:rsidRPr="00982629" w:rsidRDefault="00851CF3" w:rsidP="006A08F6">
                  <w:pPr>
                    <w:spacing w:line="276" w:lineRule="auto"/>
                    <w:rPr>
                      <w:rFonts w:ascii="Segoe UI" w:eastAsia="Tahoma" w:hAnsi="Segoe UI" w:cs="Segoe UI"/>
                      <w:b w:val="0"/>
                      <w:sz w:val="18"/>
                    </w:rPr>
                  </w:pPr>
                  <w:r w:rsidRPr="00982629">
                    <w:rPr>
                      <w:rFonts w:ascii="Segoe UI" w:hAnsi="Segoe UI" w:cs="Segoe UI"/>
                      <w:b w:val="0"/>
                      <w:sz w:val="18"/>
                    </w:rPr>
                    <w:t>Internet connection requirements</w:t>
                  </w:r>
                </w:p>
              </w:tc>
            </w:tr>
            <w:tr w:rsidR="00851CF3" w:rsidRPr="00B914FD" w14:paraId="6576C68F" w14:textId="77777777" w:rsidTr="00953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F4216F0" w14:textId="77777777" w:rsidR="00851CF3" w:rsidRPr="00982629" w:rsidRDefault="00DC5FD5" w:rsidP="006A08F6">
                  <w:pPr>
                    <w:spacing w:line="276" w:lineRule="auto"/>
                    <w:rPr>
                      <w:rFonts w:ascii="Segoe UI" w:eastAsia="Tahoma" w:hAnsi="Segoe UI" w:cs="Segoe UI"/>
                      <w:b w:val="0"/>
                      <w:sz w:val="18"/>
                    </w:rPr>
                  </w:pPr>
                  <w:r>
                    <w:rPr>
                      <w:rFonts w:ascii="Segoe UI" w:hAnsi="Segoe UI" w:cs="Segoe UI"/>
                      <w:b w:val="0"/>
                      <w:sz w:val="18"/>
                    </w:rPr>
                    <w:t>Troubleshooting</w:t>
                  </w:r>
                  <w:r w:rsidR="00851CF3" w:rsidRPr="00982629">
                    <w:rPr>
                      <w:rFonts w:ascii="Segoe UI" w:hAnsi="Segoe UI" w:cs="Segoe UI"/>
                      <w:b w:val="0"/>
                      <w:sz w:val="18"/>
                    </w:rPr>
                    <w:t xml:space="preserve"> and maintenance help</w:t>
                  </w:r>
                </w:p>
              </w:tc>
            </w:tr>
            <w:tr w:rsidR="00851CF3" w:rsidRPr="00B914FD" w14:paraId="231986BA" w14:textId="77777777" w:rsidTr="00953A7B">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tcPr>
                <w:p w14:paraId="18AC3FD5" w14:textId="77777777" w:rsidR="00851CF3" w:rsidRPr="00982629" w:rsidRDefault="00851CF3" w:rsidP="006A08F6">
                  <w:pPr>
                    <w:spacing w:line="276" w:lineRule="auto"/>
                    <w:rPr>
                      <w:rFonts w:ascii="Segoe UI" w:eastAsia="Tahoma" w:hAnsi="Segoe UI" w:cs="Segoe UI"/>
                      <w:b w:val="0"/>
                      <w:sz w:val="18"/>
                    </w:rPr>
                  </w:pPr>
                  <w:r w:rsidRPr="00982629">
                    <w:rPr>
                      <w:rFonts w:ascii="Segoe UI" w:hAnsi="Segoe UI" w:cs="Segoe UI"/>
                      <w:b w:val="0"/>
                      <w:sz w:val="18"/>
                    </w:rPr>
                    <w:t xml:space="preserve">Equipment replacement </w:t>
                  </w:r>
                </w:p>
              </w:tc>
            </w:tr>
            <w:tr w:rsidR="00851CF3" w:rsidRPr="00B914FD" w14:paraId="630013B7" w14:textId="77777777" w:rsidTr="00953A7B">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0" w:type="auto"/>
                </w:tcPr>
                <w:p w14:paraId="255257D4" w14:textId="77777777" w:rsidR="00851CF3" w:rsidRPr="00982629" w:rsidRDefault="00851CF3" w:rsidP="006A08F6">
                  <w:pPr>
                    <w:spacing w:line="276" w:lineRule="auto"/>
                    <w:rPr>
                      <w:rFonts w:ascii="Segoe UI" w:hAnsi="Segoe UI" w:cs="Segoe UI"/>
                      <w:b w:val="0"/>
                      <w:sz w:val="18"/>
                    </w:rPr>
                  </w:pPr>
                  <w:r>
                    <w:rPr>
                      <w:rFonts w:ascii="Segoe UI" w:hAnsi="Segoe UI" w:cs="Segoe UI"/>
                      <w:b w:val="0"/>
                      <w:sz w:val="18"/>
                    </w:rPr>
                    <w:t>Warranty</w:t>
                  </w:r>
                </w:p>
              </w:tc>
            </w:tr>
            <w:tr w:rsidR="00851CF3" w:rsidRPr="00E823E8" w14:paraId="6B1D1E79" w14:textId="77777777" w:rsidTr="00953A7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5013A0F" w14:textId="77777777" w:rsidR="00851CF3" w:rsidRPr="00982629" w:rsidRDefault="00851CF3" w:rsidP="006A08F6">
                  <w:pPr>
                    <w:spacing w:line="276" w:lineRule="auto"/>
                    <w:rPr>
                      <w:rFonts w:ascii="Segoe UI" w:eastAsia="Tahoma" w:hAnsi="Segoe UI" w:cs="Segoe UI"/>
                      <w:b w:val="0"/>
                      <w:sz w:val="18"/>
                      <w:szCs w:val="18"/>
                    </w:rPr>
                  </w:pPr>
                  <w:r>
                    <w:rPr>
                      <w:rFonts w:ascii="Segoe UI" w:hAnsi="Segoe UI" w:cs="Segoe UI"/>
                      <w:b w:val="0"/>
                      <w:sz w:val="18"/>
                      <w:szCs w:val="18"/>
                    </w:rPr>
                    <w:t>Transaction f</w:t>
                  </w:r>
                  <w:r w:rsidRPr="00982629">
                    <w:rPr>
                      <w:rFonts w:ascii="Segoe UI" w:hAnsi="Segoe UI" w:cs="Segoe UI"/>
                      <w:b w:val="0"/>
                      <w:sz w:val="18"/>
                      <w:szCs w:val="18"/>
                    </w:rPr>
                    <w:t>ees</w:t>
                  </w:r>
                </w:p>
              </w:tc>
            </w:tr>
            <w:tr w:rsidR="00851CF3" w:rsidRPr="00E823E8" w14:paraId="0DDE70C0" w14:textId="77777777" w:rsidTr="00953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726FDAB" w14:textId="77777777" w:rsidR="00851CF3" w:rsidRPr="00982629" w:rsidRDefault="006B0C76" w:rsidP="006A08F6">
                  <w:pPr>
                    <w:spacing w:line="276" w:lineRule="auto"/>
                    <w:rPr>
                      <w:rFonts w:ascii="Segoe UI" w:eastAsia="Tahoma" w:hAnsi="Segoe UI" w:cs="Segoe UI"/>
                      <w:b w:val="0"/>
                      <w:sz w:val="18"/>
                      <w:szCs w:val="18"/>
                    </w:rPr>
                  </w:pPr>
                  <w:r>
                    <w:rPr>
                      <w:rFonts w:ascii="Segoe UI" w:hAnsi="Segoe UI" w:cs="Segoe UI"/>
                      <w:b w:val="0"/>
                      <w:sz w:val="18"/>
                      <w:szCs w:val="18"/>
                    </w:rPr>
                    <w:t>Monthly f</w:t>
                  </w:r>
                  <w:r w:rsidR="00851CF3" w:rsidRPr="00982629">
                    <w:rPr>
                      <w:rFonts w:ascii="Segoe UI" w:hAnsi="Segoe UI" w:cs="Segoe UI"/>
                      <w:b w:val="0"/>
                      <w:sz w:val="18"/>
                      <w:szCs w:val="18"/>
                    </w:rPr>
                    <w:t>ees</w:t>
                  </w:r>
                </w:p>
              </w:tc>
            </w:tr>
            <w:tr w:rsidR="00851CF3" w:rsidRPr="00E823E8" w14:paraId="4EA5F9E7" w14:textId="77777777" w:rsidTr="00953A7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998313F" w14:textId="77777777" w:rsidR="00851CF3" w:rsidRPr="00982629" w:rsidRDefault="00851CF3" w:rsidP="006A08F6">
                  <w:pPr>
                    <w:spacing w:line="276" w:lineRule="auto"/>
                    <w:rPr>
                      <w:rFonts w:ascii="Segoe UI" w:eastAsia="Tahoma" w:hAnsi="Segoe UI" w:cs="Segoe UI"/>
                      <w:b w:val="0"/>
                      <w:sz w:val="18"/>
                      <w:szCs w:val="18"/>
                    </w:rPr>
                  </w:pPr>
                  <w:r w:rsidRPr="00982629">
                    <w:rPr>
                      <w:rFonts w:ascii="Segoe UI" w:hAnsi="Segoe UI" w:cs="Segoe UI"/>
                      <w:b w:val="0"/>
                      <w:sz w:val="18"/>
                      <w:szCs w:val="18"/>
                    </w:rPr>
                    <w:t>Processing time for fund to appear in store account</w:t>
                  </w:r>
                </w:p>
              </w:tc>
            </w:tr>
            <w:tr w:rsidR="00851CF3" w:rsidRPr="00E823E8" w14:paraId="1A0EDF6E" w14:textId="77777777" w:rsidTr="00953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5070FFB7" w14:textId="77777777" w:rsidR="00851CF3" w:rsidRPr="00982629" w:rsidRDefault="00851CF3" w:rsidP="006A08F6">
                  <w:pPr>
                    <w:spacing w:line="276" w:lineRule="auto"/>
                    <w:rPr>
                      <w:rFonts w:ascii="Segoe UI" w:eastAsia="Tahoma" w:hAnsi="Segoe UI" w:cs="Segoe UI"/>
                      <w:b w:val="0"/>
                      <w:sz w:val="18"/>
                      <w:szCs w:val="18"/>
                    </w:rPr>
                  </w:pPr>
                  <w:r w:rsidRPr="00982629">
                    <w:rPr>
                      <w:rFonts w:ascii="Segoe UI" w:hAnsi="Segoe UI" w:cs="Segoe UI"/>
                      <w:b w:val="0"/>
                      <w:sz w:val="18"/>
                      <w:szCs w:val="18"/>
                    </w:rPr>
                    <w:t>Analytic tools</w:t>
                  </w:r>
                </w:p>
              </w:tc>
            </w:tr>
            <w:tr w:rsidR="00851CF3" w:rsidRPr="00E823E8" w14:paraId="1FAAAEB1" w14:textId="77777777" w:rsidTr="00953A7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79E5188" w14:textId="77777777" w:rsidR="00851CF3" w:rsidRPr="00982629" w:rsidRDefault="00851CF3" w:rsidP="006A08F6">
                  <w:pPr>
                    <w:spacing w:line="276" w:lineRule="auto"/>
                    <w:rPr>
                      <w:rFonts w:ascii="Segoe UI" w:hAnsi="Segoe UI" w:cs="Segoe UI"/>
                      <w:b w:val="0"/>
                      <w:sz w:val="18"/>
                      <w:szCs w:val="18"/>
                    </w:rPr>
                  </w:pPr>
                  <w:r>
                    <w:rPr>
                      <w:rFonts w:ascii="Segoe UI" w:hAnsi="Segoe UI" w:cs="Segoe UI"/>
                      <w:b w:val="0"/>
                      <w:sz w:val="18"/>
                      <w:szCs w:val="18"/>
                    </w:rPr>
                    <w:t>Payment cycle</w:t>
                  </w:r>
                </w:p>
              </w:tc>
            </w:tr>
            <w:tr w:rsidR="00851CF3" w:rsidRPr="00E823E8" w14:paraId="7EB1BBEF" w14:textId="77777777" w:rsidTr="00953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1FC7F6F" w14:textId="77777777" w:rsidR="00851CF3" w:rsidRPr="00982629" w:rsidRDefault="006B0C76" w:rsidP="006A08F6">
                  <w:pPr>
                    <w:spacing w:line="276" w:lineRule="auto"/>
                    <w:rPr>
                      <w:rFonts w:ascii="Segoe UI" w:eastAsia="Tahoma" w:hAnsi="Segoe UI" w:cs="Segoe UI"/>
                      <w:b w:val="0"/>
                      <w:sz w:val="18"/>
                      <w:szCs w:val="18"/>
                    </w:rPr>
                  </w:pPr>
                  <w:r>
                    <w:rPr>
                      <w:rFonts w:ascii="Segoe UI" w:hAnsi="Segoe UI" w:cs="Segoe UI"/>
                      <w:b w:val="0"/>
                      <w:sz w:val="18"/>
                      <w:szCs w:val="18"/>
                    </w:rPr>
                    <w:t>Network reliability (p</w:t>
                  </w:r>
                  <w:r w:rsidR="00851CF3">
                    <w:rPr>
                      <w:rFonts w:ascii="Segoe UI" w:hAnsi="Segoe UI" w:cs="Segoe UI"/>
                      <w:b w:val="0"/>
                      <w:sz w:val="18"/>
                      <w:szCs w:val="18"/>
                    </w:rPr>
                    <w:t>rocessing uptime)</w:t>
                  </w:r>
                </w:p>
              </w:tc>
            </w:tr>
            <w:tr w:rsidR="00851CF3" w:rsidRPr="00E823E8" w14:paraId="6DC43CCF" w14:textId="77777777" w:rsidTr="00953A7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383AE59" w14:textId="77777777" w:rsidR="00851CF3" w:rsidRPr="00982629" w:rsidRDefault="00851CF3" w:rsidP="006A08F6">
                  <w:pPr>
                    <w:spacing w:line="276" w:lineRule="auto"/>
                    <w:rPr>
                      <w:rFonts w:ascii="Segoe UI" w:eastAsia="Tahoma" w:hAnsi="Segoe UI" w:cs="Segoe UI"/>
                      <w:b w:val="0"/>
                      <w:sz w:val="18"/>
                      <w:szCs w:val="18"/>
                    </w:rPr>
                  </w:pPr>
                  <w:r w:rsidRPr="00982629">
                    <w:rPr>
                      <w:rFonts w:ascii="Segoe UI" w:hAnsi="Segoe UI" w:cs="Segoe UI"/>
                      <w:b w:val="0"/>
                      <w:sz w:val="18"/>
                      <w:szCs w:val="18"/>
                    </w:rPr>
                    <w:t>Length of contract</w:t>
                  </w:r>
                </w:p>
              </w:tc>
            </w:tr>
            <w:tr w:rsidR="00851CF3" w:rsidRPr="00E823E8" w14:paraId="5376EDEC" w14:textId="77777777" w:rsidTr="00953A7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5DBF0C" w14:textId="77777777" w:rsidR="00851CF3" w:rsidRPr="008B51DC" w:rsidRDefault="00851CF3" w:rsidP="006A08F6">
                  <w:pPr>
                    <w:spacing w:line="276" w:lineRule="auto"/>
                    <w:rPr>
                      <w:rFonts w:ascii="Segoe UI" w:eastAsia="Tahoma" w:hAnsi="Segoe UI" w:cs="Segoe UI"/>
                      <w:b w:val="0"/>
                      <w:sz w:val="18"/>
                      <w:szCs w:val="18"/>
                    </w:rPr>
                  </w:pPr>
                  <w:r>
                    <w:rPr>
                      <w:rFonts w:ascii="Segoe UI" w:hAnsi="Segoe UI" w:cs="Segoe UI"/>
                      <w:b w:val="0"/>
                      <w:sz w:val="18"/>
                      <w:szCs w:val="18"/>
                    </w:rPr>
                    <w:t>Technical s</w:t>
                  </w:r>
                  <w:r w:rsidRPr="008B51DC">
                    <w:rPr>
                      <w:rFonts w:ascii="Segoe UI" w:hAnsi="Segoe UI" w:cs="Segoe UI"/>
                      <w:b w:val="0"/>
                      <w:sz w:val="18"/>
                      <w:szCs w:val="18"/>
                    </w:rPr>
                    <w:t>upport</w:t>
                  </w:r>
                </w:p>
              </w:tc>
            </w:tr>
            <w:tr w:rsidR="00851CF3" w:rsidRPr="00E823E8" w14:paraId="5003DCB7" w14:textId="77777777" w:rsidTr="00953A7B">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4926A47" w14:textId="77777777" w:rsidR="00851CF3" w:rsidRPr="008B51DC" w:rsidRDefault="00851CF3" w:rsidP="006A08F6">
                  <w:pPr>
                    <w:spacing w:line="276" w:lineRule="auto"/>
                    <w:rPr>
                      <w:rFonts w:ascii="Segoe UI" w:hAnsi="Segoe UI" w:cs="Segoe UI"/>
                      <w:b w:val="0"/>
                      <w:sz w:val="18"/>
                      <w:szCs w:val="18"/>
                    </w:rPr>
                  </w:pPr>
                  <w:r>
                    <w:rPr>
                      <w:rFonts w:ascii="Segoe UI" w:hAnsi="Segoe UI" w:cs="Segoe UI"/>
                      <w:b w:val="0"/>
                      <w:sz w:val="18"/>
                      <w:szCs w:val="18"/>
                    </w:rPr>
                    <w:t>Fraud p</w:t>
                  </w:r>
                  <w:r w:rsidRPr="008B51DC">
                    <w:rPr>
                      <w:rFonts w:ascii="Segoe UI" w:hAnsi="Segoe UI" w:cs="Segoe UI"/>
                      <w:b w:val="0"/>
                      <w:sz w:val="18"/>
                      <w:szCs w:val="18"/>
                    </w:rPr>
                    <w:t xml:space="preserve">rotection </w:t>
                  </w:r>
                </w:p>
              </w:tc>
            </w:tr>
          </w:tbl>
          <w:p w14:paraId="3F3737CA" w14:textId="77777777" w:rsidR="00851CF3" w:rsidRDefault="00851CF3" w:rsidP="00953A7B">
            <w:pPr>
              <w:rPr>
                <w:rFonts w:ascii="Segoe UI" w:eastAsia="Times New Roman" w:hAnsi="Segoe UI" w:cs="Segoe UI"/>
                <w:color w:val="7030A0"/>
              </w:rPr>
            </w:pPr>
          </w:p>
          <w:p w14:paraId="44641C05" w14:textId="77777777" w:rsidR="00851CF3" w:rsidRPr="00F839A8" w:rsidRDefault="00851CF3" w:rsidP="00953A7B">
            <w:pPr>
              <w:rPr>
                <w:rFonts w:ascii="Segoe UI" w:eastAsia="Times New Roman" w:hAnsi="Segoe UI" w:cs="Segoe UI"/>
                <w:color w:val="7030A0"/>
              </w:rPr>
            </w:pPr>
          </w:p>
        </w:tc>
      </w:tr>
    </w:tbl>
    <w:p w14:paraId="73EA2600" w14:textId="77777777" w:rsidR="008859B0" w:rsidRPr="008859B0" w:rsidRDefault="008859B0" w:rsidP="001508DA">
      <w:pPr>
        <w:pStyle w:val="ListParagraph"/>
        <w:numPr>
          <w:ilvl w:val="0"/>
          <w:numId w:val="94"/>
        </w:numPr>
        <w:spacing w:after="120" w:line="240" w:lineRule="auto"/>
        <w:rPr>
          <w:rFonts w:ascii="Segoe UI" w:eastAsia="Times New Roman" w:hAnsi="Segoe UI" w:cs="Segoe UI"/>
        </w:rPr>
      </w:pPr>
      <w:r>
        <w:rPr>
          <w:rFonts w:ascii="Segoe UI" w:eastAsia="Times New Roman" w:hAnsi="Segoe UI" w:cs="Segoe UI"/>
        </w:rPr>
        <w:t xml:space="preserve">What is the </w:t>
      </w:r>
      <w:r w:rsidRPr="008859B0">
        <w:rPr>
          <w:rFonts w:ascii="Segoe UI" w:eastAsia="Times New Roman" w:hAnsi="Segoe UI" w:cs="Segoe UI"/>
          <w:b/>
        </w:rPr>
        <w:t>LEAST</w:t>
      </w:r>
      <w:r>
        <w:rPr>
          <w:rFonts w:ascii="Segoe UI" w:eastAsia="Times New Roman" w:hAnsi="Segoe UI" w:cs="Segoe UI"/>
        </w:rPr>
        <w:t xml:space="preserve"> i</w:t>
      </w:r>
      <w:r w:rsidR="006A08F6">
        <w:rPr>
          <w:rFonts w:ascii="Segoe UI" w:eastAsia="Times New Roman" w:hAnsi="Segoe UI" w:cs="Segoe UI"/>
        </w:rPr>
        <w:t xml:space="preserve">mportant </w:t>
      </w:r>
      <w:r w:rsidR="00160302">
        <w:rPr>
          <w:rFonts w:ascii="Segoe UI" w:eastAsia="Times New Roman" w:hAnsi="Segoe UI" w:cs="Segoe UI"/>
        </w:rPr>
        <w:t xml:space="preserve">factor in your future choice of </w:t>
      </w:r>
      <w:r w:rsidRPr="008859B0">
        <w:rPr>
          <w:rFonts w:ascii="Segoe UI" w:eastAsia="Times New Roman" w:hAnsi="Segoe UI" w:cs="Segoe UI"/>
        </w:rPr>
        <w:t>EBT vendor?</w:t>
      </w:r>
    </w:p>
    <w:p w14:paraId="78C0CB94" w14:textId="767C18E5" w:rsidR="006A08F6" w:rsidRDefault="001E77B2" w:rsidP="006A08F6">
      <w:pPr>
        <w:pStyle w:val="ListParagraph"/>
        <w:spacing w:after="120"/>
        <w:ind w:left="1800"/>
        <w:rPr>
          <w:rFonts w:ascii="Segoe UI" w:eastAsia="Times New Roman" w:hAnsi="Segoe UI" w:cs="Segoe UI"/>
          <w:color w:val="0000FF"/>
        </w:rPr>
      </w:pPr>
      <w:r>
        <w:rPr>
          <w:rFonts w:ascii="Segoe UI" w:eastAsia="Times New Roman" w:hAnsi="Segoe UI" w:cs="Segoe UI"/>
          <w:color w:val="0000FF"/>
        </w:rPr>
        <w:t>[D</w:t>
      </w:r>
      <w:r w:rsidR="006A08F6">
        <w:rPr>
          <w:rFonts w:ascii="Segoe UI" w:eastAsia="Times New Roman" w:hAnsi="Segoe UI" w:cs="Segoe UI"/>
          <w:color w:val="0000FF"/>
        </w:rPr>
        <w:t xml:space="preserve">rop down selection of items in </w:t>
      </w:r>
      <w:r w:rsidR="00C45220">
        <w:rPr>
          <w:rFonts w:ascii="Segoe UI" w:eastAsia="Times New Roman" w:hAnsi="Segoe UI" w:cs="Segoe UI"/>
          <w:color w:val="0000FF"/>
        </w:rPr>
        <w:t>49]</w:t>
      </w:r>
    </w:p>
    <w:tbl>
      <w:tblPr>
        <w:tblStyle w:val="PlainTable11"/>
        <w:tblW w:w="0" w:type="auto"/>
        <w:jc w:val="center"/>
        <w:tblLook w:val="04A0" w:firstRow="1" w:lastRow="0" w:firstColumn="1" w:lastColumn="0" w:noHBand="0" w:noVBand="1"/>
      </w:tblPr>
      <w:tblGrid>
        <w:gridCol w:w="5810"/>
      </w:tblGrid>
      <w:tr w:rsidR="00D23CE3" w:rsidRPr="003476F4" w14:paraId="58A75206" w14:textId="77777777" w:rsidTr="00FD287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B7167C8" w14:textId="77777777" w:rsidR="00D23CE3" w:rsidRPr="003476F4" w:rsidRDefault="00D23CE3" w:rsidP="00FD287F">
            <w:pPr>
              <w:spacing w:line="276" w:lineRule="auto"/>
              <w:rPr>
                <w:rFonts w:ascii="Segoe UI" w:hAnsi="Segoe UI" w:cs="Segoe UI"/>
                <w:b w:val="0"/>
                <w:sz w:val="18"/>
              </w:rPr>
            </w:pPr>
            <w:r w:rsidRPr="003476F4">
              <w:rPr>
                <w:rFonts w:ascii="Segoe UI" w:hAnsi="Segoe UI" w:cs="Segoe UI"/>
                <w:b w:val="0"/>
                <w:sz w:val="18"/>
              </w:rPr>
              <w:t xml:space="preserve">Same </w:t>
            </w:r>
            <w:r>
              <w:rPr>
                <w:rFonts w:ascii="Segoe UI" w:hAnsi="Segoe UI" w:cs="Segoe UI"/>
                <w:b w:val="0"/>
                <w:sz w:val="18"/>
              </w:rPr>
              <w:t>card-reading</w:t>
            </w:r>
            <w:r w:rsidRPr="003476F4">
              <w:rPr>
                <w:rFonts w:ascii="Segoe UI" w:hAnsi="Segoe UI" w:cs="Segoe UI"/>
                <w:b w:val="0"/>
                <w:sz w:val="18"/>
              </w:rPr>
              <w:t xml:space="preserve"> equipment for debit, credit and EBT card payments</w:t>
            </w:r>
          </w:p>
        </w:tc>
      </w:tr>
      <w:tr w:rsidR="00D23CE3" w:rsidRPr="00B914FD" w14:paraId="4DA8EEA1" w14:textId="77777777" w:rsidTr="00FD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6029F60" w14:textId="77777777" w:rsidR="00D23CE3" w:rsidRPr="00B914FD" w:rsidRDefault="00D23CE3" w:rsidP="00FD287F">
            <w:pPr>
              <w:spacing w:line="276" w:lineRule="auto"/>
              <w:rPr>
                <w:rFonts w:ascii="Segoe UI" w:eastAsia="Tahoma" w:hAnsi="Segoe UI" w:cs="Segoe UI"/>
                <w:b w:val="0"/>
                <w:sz w:val="18"/>
              </w:rPr>
            </w:pPr>
            <w:r w:rsidRPr="00B914FD">
              <w:rPr>
                <w:rFonts w:ascii="Segoe UI" w:hAnsi="Segoe UI" w:cs="Segoe UI"/>
                <w:b w:val="0"/>
                <w:sz w:val="18"/>
              </w:rPr>
              <w:t>Integration with inventory software</w:t>
            </w:r>
          </w:p>
        </w:tc>
      </w:tr>
      <w:tr w:rsidR="00D23CE3" w:rsidRPr="00B914FD" w14:paraId="3A221F7D" w14:textId="77777777" w:rsidTr="00FD287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4D77EA3" w14:textId="5C836635" w:rsidR="00D23CE3" w:rsidRPr="00B914FD" w:rsidRDefault="00F96C67" w:rsidP="00FD287F">
            <w:pPr>
              <w:spacing w:line="276" w:lineRule="auto"/>
              <w:rPr>
                <w:rFonts w:ascii="Segoe UI" w:eastAsia="Tahoma" w:hAnsi="Segoe UI" w:cs="Segoe UI"/>
                <w:b w:val="0"/>
                <w:sz w:val="18"/>
              </w:rPr>
            </w:pPr>
            <w:r>
              <w:rPr>
                <w:rFonts w:ascii="Segoe UI" w:hAnsi="Segoe UI" w:cs="Segoe UI"/>
                <w:b w:val="0"/>
                <w:sz w:val="18"/>
              </w:rPr>
              <w:t>Equipment cost</w:t>
            </w:r>
          </w:p>
        </w:tc>
      </w:tr>
      <w:tr w:rsidR="00D23CE3" w:rsidRPr="00982629" w14:paraId="194FE3F9" w14:textId="77777777" w:rsidTr="00FD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A1EC3F1" w14:textId="77777777" w:rsidR="00D23CE3" w:rsidRPr="00982629" w:rsidRDefault="00D23CE3" w:rsidP="00FD287F">
            <w:pPr>
              <w:spacing w:line="276" w:lineRule="auto"/>
              <w:rPr>
                <w:rFonts w:ascii="Segoe UI" w:eastAsia="Tahoma" w:hAnsi="Segoe UI" w:cs="Segoe UI"/>
                <w:b w:val="0"/>
                <w:sz w:val="18"/>
              </w:rPr>
            </w:pPr>
            <w:r w:rsidRPr="00982629">
              <w:rPr>
                <w:rFonts w:ascii="Segoe UI" w:hAnsi="Segoe UI" w:cs="Segoe UI"/>
                <w:b w:val="0"/>
                <w:sz w:val="18"/>
              </w:rPr>
              <w:t>Up-to-date hardware</w:t>
            </w:r>
          </w:p>
        </w:tc>
      </w:tr>
      <w:tr w:rsidR="00D23CE3" w:rsidRPr="00982629" w14:paraId="20B08DE7" w14:textId="77777777" w:rsidTr="00FD287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8E97EC1" w14:textId="77777777" w:rsidR="00D23CE3" w:rsidRPr="00982629" w:rsidRDefault="00D23CE3" w:rsidP="00FD287F">
            <w:pPr>
              <w:spacing w:line="276" w:lineRule="auto"/>
              <w:rPr>
                <w:rFonts w:ascii="Segoe UI" w:eastAsia="Tahoma" w:hAnsi="Segoe UI" w:cs="Segoe UI"/>
                <w:b w:val="0"/>
                <w:sz w:val="18"/>
              </w:rPr>
            </w:pPr>
            <w:r w:rsidRPr="00982629">
              <w:rPr>
                <w:rFonts w:ascii="Segoe UI" w:hAnsi="Segoe UI" w:cs="Segoe UI"/>
                <w:b w:val="0"/>
                <w:sz w:val="18"/>
              </w:rPr>
              <w:t>Up-to-date software</w:t>
            </w:r>
          </w:p>
        </w:tc>
      </w:tr>
      <w:tr w:rsidR="00D23CE3" w:rsidRPr="00982629" w14:paraId="39F8549C" w14:textId="77777777" w:rsidTr="00FD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0409DF4" w14:textId="77777777" w:rsidR="00D23CE3" w:rsidRPr="00982629" w:rsidRDefault="00D23CE3" w:rsidP="00FD287F">
            <w:pPr>
              <w:spacing w:line="276" w:lineRule="auto"/>
              <w:rPr>
                <w:rFonts w:ascii="Segoe UI" w:eastAsia="Tahoma" w:hAnsi="Segoe UI" w:cs="Segoe UI"/>
                <w:b w:val="0"/>
                <w:sz w:val="18"/>
              </w:rPr>
            </w:pPr>
            <w:r w:rsidRPr="00982629">
              <w:rPr>
                <w:rFonts w:ascii="Segoe UI" w:hAnsi="Segoe UI" w:cs="Segoe UI"/>
                <w:b w:val="0"/>
                <w:sz w:val="18"/>
              </w:rPr>
              <w:t>Reliability (</w:t>
            </w:r>
            <w:r>
              <w:rPr>
                <w:rFonts w:ascii="Segoe UI" w:hAnsi="Segoe UI" w:cs="Segoe UI"/>
                <w:b w:val="0"/>
                <w:sz w:val="18"/>
              </w:rPr>
              <w:t>uptime)</w:t>
            </w:r>
          </w:p>
        </w:tc>
      </w:tr>
      <w:tr w:rsidR="00D23CE3" w:rsidRPr="00982629" w14:paraId="5D9B9C7E" w14:textId="77777777" w:rsidTr="00FD287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6D2BCA4" w14:textId="77777777" w:rsidR="00D23CE3" w:rsidRPr="00982629" w:rsidRDefault="00D23CE3" w:rsidP="00FD287F">
            <w:pPr>
              <w:spacing w:line="276" w:lineRule="auto"/>
              <w:rPr>
                <w:rFonts w:ascii="Segoe UI" w:eastAsia="Tahoma" w:hAnsi="Segoe UI" w:cs="Segoe UI"/>
                <w:b w:val="0"/>
                <w:sz w:val="18"/>
              </w:rPr>
            </w:pPr>
            <w:r w:rsidRPr="00982629">
              <w:rPr>
                <w:rFonts w:ascii="Segoe UI" w:hAnsi="Segoe UI" w:cs="Segoe UI"/>
                <w:b w:val="0"/>
                <w:sz w:val="18"/>
              </w:rPr>
              <w:t>Equipment size/counter space</w:t>
            </w:r>
          </w:p>
        </w:tc>
      </w:tr>
      <w:tr w:rsidR="00D23CE3" w:rsidRPr="00982629" w14:paraId="74A67716" w14:textId="77777777" w:rsidTr="00FD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35CF8177" w14:textId="77777777" w:rsidR="00D23CE3" w:rsidRPr="00982629" w:rsidRDefault="00D23CE3" w:rsidP="00FD287F">
            <w:pPr>
              <w:spacing w:line="276" w:lineRule="auto"/>
              <w:rPr>
                <w:rFonts w:ascii="Segoe UI" w:eastAsia="Tahoma" w:hAnsi="Segoe UI" w:cs="Segoe UI"/>
                <w:b w:val="0"/>
                <w:sz w:val="18"/>
              </w:rPr>
            </w:pPr>
            <w:r w:rsidRPr="00982629">
              <w:rPr>
                <w:rFonts w:ascii="Segoe UI" w:hAnsi="Segoe UI" w:cs="Segoe UI"/>
                <w:b w:val="0"/>
                <w:sz w:val="18"/>
              </w:rPr>
              <w:t>Easy to operate at checkout</w:t>
            </w:r>
          </w:p>
        </w:tc>
      </w:tr>
      <w:tr w:rsidR="00D23CE3" w:rsidRPr="00982629" w14:paraId="206BFFC6" w14:textId="77777777" w:rsidTr="00FD287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3133846C" w14:textId="77777777" w:rsidR="00D23CE3" w:rsidRPr="00982629" w:rsidRDefault="00D23CE3" w:rsidP="00FD287F">
            <w:pPr>
              <w:spacing w:line="276" w:lineRule="auto"/>
              <w:rPr>
                <w:rFonts w:ascii="Segoe UI" w:eastAsia="Tahoma" w:hAnsi="Segoe UI" w:cs="Segoe UI"/>
                <w:b w:val="0"/>
                <w:sz w:val="18"/>
              </w:rPr>
            </w:pPr>
            <w:r w:rsidRPr="00982629">
              <w:rPr>
                <w:rFonts w:ascii="Segoe UI" w:hAnsi="Segoe UI" w:cs="Segoe UI"/>
                <w:b w:val="0"/>
                <w:sz w:val="18"/>
              </w:rPr>
              <w:t>Internet connection requirements</w:t>
            </w:r>
          </w:p>
        </w:tc>
      </w:tr>
      <w:tr w:rsidR="00D23CE3" w:rsidRPr="00982629" w14:paraId="36892BDB" w14:textId="77777777" w:rsidTr="00FD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6A400EEB" w14:textId="77777777" w:rsidR="00D23CE3" w:rsidRPr="00982629" w:rsidRDefault="00D23CE3" w:rsidP="00FD287F">
            <w:pPr>
              <w:spacing w:line="276" w:lineRule="auto"/>
              <w:rPr>
                <w:rFonts w:ascii="Segoe UI" w:eastAsia="Tahoma" w:hAnsi="Segoe UI" w:cs="Segoe UI"/>
                <w:b w:val="0"/>
                <w:sz w:val="18"/>
              </w:rPr>
            </w:pPr>
            <w:r>
              <w:rPr>
                <w:rFonts w:ascii="Segoe UI" w:hAnsi="Segoe UI" w:cs="Segoe UI"/>
                <w:b w:val="0"/>
                <w:sz w:val="18"/>
              </w:rPr>
              <w:t>Troubleshooting</w:t>
            </w:r>
            <w:r w:rsidRPr="00982629">
              <w:rPr>
                <w:rFonts w:ascii="Segoe UI" w:hAnsi="Segoe UI" w:cs="Segoe UI"/>
                <w:b w:val="0"/>
                <w:sz w:val="18"/>
              </w:rPr>
              <w:t xml:space="preserve"> and maintenance help</w:t>
            </w:r>
          </w:p>
        </w:tc>
      </w:tr>
      <w:tr w:rsidR="00D23CE3" w:rsidRPr="00982629" w14:paraId="6DCED97E" w14:textId="77777777" w:rsidTr="00FD287F">
        <w:trPr>
          <w:trHeight w:val="216"/>
          <w:jc w:val="center"/>
        </w:trPr>
        <w:tc>
          <w:tcPr>
            <w:cnfStyle w:val="001000000000" w:firstRow="0" w:lastRow="0" w:firstColumn="1" w:lastColumn="0" w:oddVBand="0" w:evenVBand="0" w:oddHBand="0" w:evenHBand="0" w:firstRowFirstColumn="0" w:firstRowLastColumn="0" w:lastRowFirstColumn="0" w:lastRowLastColumn="0"/>
            <w:tcW w:w="0" w:type="auto"/>
          </w:tcPr>
          <w:p w14:paraId="47644C45" w14:textId="77777777" w:rsidR="00D23CE3" w:rsidRPr="00982629" w:rsidRDefault="00D23CE3" w:rsidP="00FD287F">
            <w:pPr>
              <w:spacing w:line="276" w:lineRule="auto"/>
              <w:rPr>
                <w:rFonts w:ascii="Segoe UI" w:eastAsia="Tahoma" w:hAnsi="Segoe UI" w:cs="Segoe UI"/>
                <w:b w:val="0"/>
                <w:sz w:val="18"/>
              </w:rPr>
            </w:pPr>
            <w:r w:rsidRPr="00982629">
              <w:rPr>
                <w:rFonts w:ascii="Segoe UI" w:hAnsi="Segoe UI" w:cs="Segoe UI"/>
                <w:b w:val="0"/>
                <w:sz w:val="18"/>
              </w:rPr>
              <w:t xml:space="preserve">Equipment replacement </w:t>
            </w:r>
          </w:p>
        </w:tc>
      </w:tr>
      <w:tr w:rsidR="00D23CE3" w:rsidRPr="00982629" w14:paraId="01C834D1" w14:textId="77777777" w:rsidTr="00FD287F">
        <w:trPr>
          <w:cnfStyle w:val="000000100000" w:firstRow="0" w:lastRow="0" w:firstColumn="0" w:lastColumn="0" w:oddVBand="0" w:evenVBand="0" w:oddHBand="1" w:evenHBand="0" w:firstRowFirstColumn="0" w:firstRowLastColumn="0" w:lastRowFirstColumn="0" w:lastRowLastColumn="0"/>
          <w:trHeight w:val="216"/>
          <w:jc w:val="center"/>
        </w:trPr>
        <w:tc>
          <w:tcPr>
            <w:cnfStyle w:val="001000000000" w:firstRow="0" w:lastRow="0" w:firstColumn="1" w:lastColumn="0" w:oddVBand="0" w:evenVBand="0" w:oddHBand="0" w:evenHBand="0" w:firstRowFirstColumn="0" w:firstRowLastColumn="0" w:lastRowFirstColumn="0" w:lastRowLastColumn="0"/>
            <w:tcW w:w="0" w:type="auto"/>
          </w:tcPr>
          <w:p w14:paraId="337A9C3A" w14:textId="77777777" w:rsidR="00D23CE3" w:rsidRPr="00982629" w:rsidRDefault="00D23CE3" w:rsidP="00FD287F">
            <w:pPr>
              <w:spacing w:line="276" w:lineRule="auto"/>
              <w:rPr>
                <w:rFonts w:ascii="Segoe UI" w:hAnsi="Segoe UI" w:cs="Segoe UI"/>
                <w:b w:val="0"/>
                <w:sz w:val="18"/>
              </w:rPr>
            </w:pPr>
            <w:r>
              <w:rPr>
                <w:rFonts w:ascii="Segoe UI" w:hAnsi="Segoe UI" w:cs="Segoe UI"/>
                <w:b w:val="0"/>
                <w:sz w:val="18"/>
              </w:rPr>
              <w:t>Warranty</w:t>
            </w:r>
          </w:p>
        </w:tc>
      </w:tr>
      <w:tr w:rsidR="00D23CE3" w:rsidRPr="00982629" w14:paraId="01B519E2" w14:textId="77777777" w:rsidTr="00FD287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89EDDEF" w14:textId="77777777" w:rsidR="00D23CE3" w:rsidRPr="00982629" w:rsidRDefault="00D23CE3" w:rsidP="00FD287F">
            <w:pPr>
              <w:spacing w:line="276" w:lineRule="auto"/>
              <w:rPr>
                <w:rFonts w:ascii="Segoe UI" w:eastAsia="Tahoma" w:hAnsi="Segoe UI" w:cs="Segoe UI"/>
                <w:b w:val="0"/>
                <w:sz w:val="18"/>
                <w:szCs w:val="18"/>
              </w:rPr>
            </w:pPr>
            <w:r>
              <w:rPr>
                <w:rFonts w:ascii="Segoe UI" w:hAnsi="Segoe UI" w:cs="Segoe UI"/>
                <w:b w:val="0"/>
                <w:sz w:val="18"/>
                <w:szCs w:val="18"/>
              </w:rPr>
              <w:t>Transaction f</w:t>
            </w:r>
            <w:r w:rsidRPr="00982629">
              <w:rPr>
                <w:rFonts w:ascii="Segoe UI" w:hAnsi="Segoe UI" w:cs="Segoe UI"/>
                <w:b w:val="0"/>
                <w:sz w:val="18"/>
                <w:szCs w:val="18"/>
              </w:rPr>
              <w:t>ees</w:t>
            </w:r>
          </w:p>
        </w:tc>
      </w:tr>
      <w:tr w:rsidR="00D23CE3" w:rsidRPr="00982629" w14:paraId="165BCBE4" w14:textId="77777777" w:rsidTr="00FD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BAEA77B" w14:textId="77777777" w:rsidR="00D23CE3" w:rsidRPr="00982629" w:rsidRDefault="00D23CE3" w:rsidP="00FD287F">
            <w:pPr>
              <w:spacing w:line="276" w:lineRule="auto"/>
              <w:rPr>
                <w:rFonts w:ascii="Segoe UI" w:eastAsia="Tahoma" w:hAnsi="Segoe UI" w:cs="Segoe UI"/>
                <w:b w:val="0"/>
                <w:sz w:val="18"/>
                <w:szCs w:val="18"/>
              </w:rPr>
            </w:pPr>
            <w:r>
              <w:rPr>
                <w:rFonts w:ascii="Segoe UI" w:hAnsi="Segoe UI" w:cs="Segoe UI"/>
                <w:b w:val="0"/>
                <w:sz w:val="18"/>
                <w:szCs w:val="18"/>
              </w:rPr>
              <w:t>Monthly f</w:t>
            </w:r>
            <w:r w:rsidRPr="00982629">
              <w:rPr>
                <w:rFonts w:ascii="Segoe UI" w:hAnsi="Segoe UI" w:cs="Segoe UI"/>
                <w:b w:val="0"/>
                <w:sz w:val="18"/>
                <w:szCs w:val="18"/>
              </w:rPr>
              <w:t>ees</w:t>
            </w:r>
          </w:p>
        </w:tc>
      </w:tr>
      <w:tr w:rsidR="00D23CE3" w:rsidRPr="00982629" w14:paraId="39BC5739" w14:textId="77777777" w:rsidTr="00FD287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5AA9A8C4" w14:textId="77777777" w:rsidR="00D23CE3" w:rsidRPr="00982629" w:rsidRDefault="00D23CE3" w:rsidP="00FD287F">
            <w:pPr>
              <w:spacing w:line="276" w:lineRule="auto"/>
              <w:rPr>
                <w:rFonts w:ascii="Segoe UI" w:eastAsia="Tahoma" w:hAnsi="Segoe UI" w:cs="Segoe UI"/>
                <w:b w:val="0"/>
                <w:sz w:val="18"/>
                <w:szCs w:val="18"/>
              </w:rPr>
            </w:pPr>
            <w:r w:rsidRPr="00982629">
              <w:rPr>
                <w:rFonts w:ascii="Segoe UI" w:hAnsi="Segoe UI" w:cs="Segoe UI"/>
                <w:b w:val="0"/>
                <w:sz w:val="18"/>
                <w:szCs w:val="18"/>
              </w:rPr>
              <w:t>Processing time for fund to appear in store account</w:t>
            </w:r>
          </w:p>
        </w:tc>
      </w:tr>
      <w:tr w:rsidR="00D23CE3" w:rsidRPr="00982629" w14:paraId="66482D25" w14:textId="77777777" w:rsidTr="00FD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096AEE64" w14:textId="77777777" w:rsidR="00D23CE3" w:rsidRPr="00982629" w:rsidRDefault="00D23CE3" w:rsidP="00FD287F">
            <w:pPr>
              <w:spacing w:line="276" w:lineRule="auto"/>
              <w:rPr>
                <w:rFonts w:ascii="Segoe UI" w:eastAsia="Tahoma" w:hAnsi="Segoe UI" w:cs="Segoe UI"/>
                <w:b w:val="0"/>
                <w:sz w:val="18"/>
                <w:szCs w:val="18"/>
              </w:rPr>
            </w:pPr>
            <w:r w:rsidRPr="00982629">
              <w:rPr>
                <w:rFonts w:ascii="Segoe UI" w:hAnsi="Segoe UI" w:cs="Segoe UI"/>
                <w:b w:val="0"/>
                <w:sz w:val="18"/>
                <w:szCs w:val="18"/>
              </w:rPr>
              <w:t>Analytic tools</w:t>
            </w:r>
          </w:p>
        </w:tc>
      </w:tr>
      <w:tr w:rsidR="00D23CE3" w:rsidRPr="00982629" w14:paraId="5A09DAE6" w14:textId="77777777" w:rsidTr="00FD287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9F8D4D5" w14:textId="77777777" w:rsidR="00D23CE3" w:rsidRPr="00982629" w:rsidRDefault="00D23CE3" w:rsidP="00FD287F">
            <w:pPr>
              <w:spacing w:line="276" w:lineRule="auto"/>
              <w:rPr>
                <w:rFonts w:ascii="Segoe UI" w:hAnsi="Segoe UI" w:cs="Segoe UI"/>
                <w:b w:val="0"/>
                <w:sz w:val="18"/>
                <w:szCs w:val="18"/>
              </w:rPr>
            </w:pPr>
            <w:r>
              <w:rPr>
                <w:rFonts w:ascii="Segoe UI" w:hAnsi="Segoe UI" w:cs="Segoe UI"/>
                <w:b w:val="0"/>
                <w:sz w:val="18"/>
                <w:szCs w:val="18"/>
              </w:rPr>
              <w:t>Payment cycle</w:t>
            </w:r>
          </w:p>
        </w:tc>
      </w:tr>
      <w:tr w:rsidR="00D23CE3" w:rsidRPr="00982629" w14:paraId="22C65FE9" w14:textId="77777777" w:rsidTr="00FD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471F9C92" w14:textId="77777777" w:rsidR="00D23CE3" w:rsidRPr="00982629" w:rsidRDefault="00D23CE3" w:rsidP="00FD287F">
            <w:pPr>
              <w:spacing w:line="276" w:lineRule="auto"/>
              <w:rPr>
                <w:rFonts w:ascii="Segoe UI" w:eastAsia="Tahoma" w:hAnsi="Segoe UI" w:cs="Segoe UI"/>
                <w:b w:val="0"/>
                <w:sz w:val="18"/>
                <w:szCs w:val="18"/>
              </w:rPr>
            </w:pPr>
            <w:r>
              <w:rPr>
                <w:rFonts w:ascii="Segoe UI" w:hAnsi="Segoe UI" w:cs="Segoe UI"/>
                <w:b w:val="0"/>
                <w:sz w:val="18"/>
                <w:szCs w:val="18"/>
              </w:rPr>
              <w:t>Network reliability (processing uptime)</w:t>
            </w:r>
          </w:p>
        </w:tc>
      </w:tr>
      <w:tr w:rsidR="00D23CE3" w:rsidRPr="00982629" w14:paraId="34D9F8B4" w14:textId="77777777" w:rsidTr="00FD287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F5A4370" w14:textId="77777777" w:rsidR="00D23CE3" w:rsidRPr="00982629" w:rsidRDefault="00D23CE3" w:rsidP="00FD287F">
            <w:pPr>
              <w:spacing w:line="276" w:lineRule="auto"/>
              <w:rPr>
                <w:rFonts w:ascii="Segoe UI" w:eastAsia="Tahoma" w:hAnsi="Segoe UI" w:cs="Segoe UI"/>
                <w:b w:val="0"/>
                <w:sz w:val="18"/>
                <w:szCs w:val="18"/>
              </w:rPr>
            </w:pPr>
            <w:r w:rsidRPr="00982629">
              <w:rPr>
                <w:rFonts w:ascii="Segoe UI" w:hAnsi="Segoe UI" w:cs="Segoe UI"/>
                <w:b w:val="0"/>
                <w:sz w:val="18"/>
                <w:szCs w:val="18"/>
              </w:rPr>
              <w:t>Length of contract</w:t>
            </w:r>
          </w:p>
        </w:tc>
      </w:tr>
      <w:tr w:rsidR="00D23CE3" w:rsidRPr="008B51DC" w14:paraId="53E49612" w14:textId="77777777" w:rsidTr="00FD287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2926E324" w14:textId="77777777" w:rsidR="00D23CE3" w:rsidRPr="008B51DC" w:rsidRDefault="00D23CE3" w:rsidP="00FD287F">
            <w:pPr>
              <w:spacing w:line="276" w:lineRule="auto"/>
              <w:rPr>
                <w:rFonts w:ascii="Segoe UI" w:eastAsia="Tahoma" w:hAnsi="Segoe UI" w:cs="Segoe UI"/>
                <w:b w:val="0"/>
                <w:sz w:val="18"/>
                <w:szCs w:val="18"/>
              </w:rPr>
            </w:pPr>
            <w:r>
              <w:rPr>
                <w:rFonts w:ascii="Segoe UI" w:hAnsi="Segoe UI" w:cs="Segoe UI"/>
                <w:b w:val="0"/>
                <w:sz w:val="18"/>
                <w:szCs w:val="18"/>
              </w:rPr>
              <w:t>Technical s</w:t>
            </w:r>
            <w:r w:rsidRPr="008B51DC">
              <w:rPr>
                <w:rFonts w:ascii="Segoe UI" w:hAnsi="Segoe UI" w:cs="Segoe UI"/>
                <w:b w:val="0"/>
                <w:sz w:val="18"/>
                <w:szCs w:val="18"/>
              </w:rPr>
              <w:t>upport</w:t>
            </w:r>
          </w:p>
        </w:tc>
      </w:tr>
      <w:tr w:rsidR="00D23CE3" w:rsidRPr="008B51DC" w14:paraId="4D2515DA" w14:textId="77777777" w:rsidTr="00FD287F">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35E2103" w14:textId="77777777" w:rsidR="00D23CE3" w:rsidRPr="008B51DC" w:rsidRDefault="00D23CE3" w:rsidP="00FD287F">
            <w:pPr>
              <w:spacing w:line="276" w:lineRule="auto"/>
              <w:rPr>
                <w:rFonts w:ascii="Segoe UI" w:hAnsi="Segoe UI" w:cs="Segoe UI"/>
                <w:b w:val="0"/>
                <w:sz w:val="18"/>
                <w:szCs w:val="18"/>
              </w:rPr>
            </w:pPr>
            <w:r>
              <w:rPr>
                <w:rFonts w:ascii="Segoe UI" w:hAnsi="Segoe UI" w:cs="Segoe UI"/>
                <w:b w:val="0"/>
                <w:sz w:val="18"/>
                <w:szCs w:val="18"/>
              </w:rPr>
              <w:t>Fraud p</w:t>
            </w:r>
            <w:r w:rsidRPr="008B51DC">
              <w:rPr>
                <w:rFonts w:ascii="Segoe UI" w:hAnsi="Segoe UI" w:cs="Segoe UI"/>
                <w:b w:val="0"/>
                <w:sz w:val="18"/>
                <w:szCs w:val="18"/>
              </w:rPr>
              <w:t xml:space="preserve">rotection </w:t>
            </w:r>
          </w:p>
        </w:tc>
      </w:tr>
    </w:tbl>
    <w:p w14:paraId="2FDC314B" w14:textId="77777777" w:rsidR="008859B0" w:rsidRDefault="008859B0" w:rsidP="00851CF3"/>
    <w:p w14:paraId="2D5BE3B6" w14:textId="77777777" w:rsidR="008859B0" w:rsidRDefault="008859B0" w:rsidP="00851CF3"/>
    <w:p w14:paraId="393B9250" w14:textId="77777777" w:rsidR="007301A5" w:rsidRDefault="00851CF3" w:rsidP="00851CF3">
      <w:pPr>
        <w:rPr>
          <w:b/>
        </w:rPr>
        <w:sectPr w:rsidR="007301A5">
          <w:footerReference w:type="default" r:id="rId18"/>
          <w:pgSz w:w="12240" w:h="15840"/>
          <w:pgMar w:top="1440" w:right="1440" w:bottom="1440" w:left="1440" w:header="720" w:footer="720" w:gutter="0"/>
          <w:cols w:space="720"/>
          <w:docGrid w:linePitch="360"/>
        </w:sectPr>
      </w:pPr>
      <w:r w:rsidRPr="00F839A8">
        <w:rPr>
          <w:b/>
        </w:rPr>
        <w:t>END OF SURVEY. T</w:t>
      </w:r>
      <w:r>
        <w:rPr>
          <w:b/>
        </w:rPr>
        <w:t>hank you for your participation!</w:t>
      </w:r>
    </w:p>
    <w:p w14:paraId="3D68CEB2" w14:textId="77777777" w:rsidR="007301A5" w:rsidRPr="008F0F16" w:rsidRDefault="007301A5" w:rsidP="007301A5">
      <w:pPr>
        <w:keepNext/>
        <w:keepLines/>
        <w:spacing w:after="120" w:line="276" w:lineRule="auto"/>
        <w:outlineLvl w:val="0"/>
        <w:rPr>
          <w:rFonts w:ascii="Segoe UI" w:eastAsiaTheme="majorEastAsia" w:hAnsi="Segoe UI" w:cs="Segoe UI"/>
          <w:b/>
          <w:bCs/>
          <w:color w:val="2F5496" w:themeColor="accent1" w:themeShade="BF"/>
          <w:sz w:val="28"/>
        </w:rPr>
      </w:pPr>
      <w:bookmarkStart w:id="17" w:name="_Toc485719888"/>
      <w:r>
        <w:rPr>
          <w:rFonts w:ascii="Segoe UI" w:eastAsiaTheme="majorEastAsia" w:hAnsi="Segoe UI" w:cs="Segoe UI"/>
          <w:b/>
          <w:bCs/>
          <w:color w:val="2F5496" w:themeColor="accent1" w:themeShade="BF"/>
          <w:sz w:val="28"/>
        </w:rPr>
        <w:t>Appendix C</w:t>
      </w:r>
      <w:r w:rsidRPr="008F0F16">
        <w:rPr>
          <w:rFonts w:ascii="Segoe UI" w:eastAsiaTheme="majorEastAsia" w:hAnsi="Segoe UI" w:cs="Segoe UI"/>
          <w:b/>
          <w:bCs/>
          <w:color w:val="2F5496" w:themeColor="accent1" w:themeShade="BF"/>
          <w:sz w:val="28"/>
        </w:rPr>
        <w:t>: Vendor Interview Guide- Question-by-Question Analysis</w:t>
      </w:r>
      <w:bookmarkEnd w:id="17"/>
    </w:p>
    <w:p w14:paraId="78CE4F03" w14:textId="64B08C62" w:rsidR="007301A5" w:rsidRDefault="007301A5" w:rsidP="00E250A6">
      <w:pPr>
        <w:spacing w:line="276" w:lineRule="auto"/>
        <w:rPr>
          <w:sz w:val="22"/>
        </w:rPr>
      </w:pPr>
      <w:r w:rsidRPr="00E250A6">
        <w:rPr>
          <w:sz w:val="22"/>
        </w:rPr>
        <w:t xml:space="preserve">Modifications were made to the interview guide after the </w:t>
      </w:r>
      <w:r w:rsidR="00284F9A" w:rsidRPr="00E250A6">
        <w:rPr>
          <w:sz w:val="22"/>
        </w:rPr>
        <w:t>pretest</w:t>
      </w:r>
      <w:r w:rsidRPr="00E250A6">
        <w:rPr>
          <w:sz w:val="22"/>
        </w:rPr>
        <w:t xml:space="preserve">s. </w:t>
      </w:r>
      <w:r w:rsidR="003D2F0F" w:rsidRPr="00E250A6">
        <w:rPr>
          <w:sz w:val="22"/>
        </w:rPr>
        <w:t>The exhibit</w:t>
      </w:r>
      <w:r w:rsidRPr="00E250A6">
        <w:rPr>
          <w:sz w:val="22"/>
        </w:rPr>
        <w:t xml:space="preserve"> below provides a question-by-question analysis and a summary of changes from the initial data collection instruments and the revised data collection instruments.</w:t>
      </w:r>
    </w:p>
    <w:p w14:paraId="1DBA29D1" w14:textId="77777777" w:rsidR="00E250A6" w:rsidRPr="00E250A6" w:rsidRDefault="00E250A6" w:rsidP="00E250A6">
      <w:pPr>
        <w:spacing w:line="276" w:lineRule="auto"/>
        <w:rPr>
          <w:sz w:val="22"/>
        </w:rPr>
      </w:pPr>
    </w:p>
    <w:tbl>
      <w:tblPr>
        <w:tblStyle w:val="TableGrid"/>
        <w:tblW w:w="1304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4945"/>
        <w:gridCol w:w="5940"/>
        <w:gridCol w:w="2160"/>
      </w:tblGrid>
      <w:tr w:rsidR="007301A5" w:rsidRPr="007F3380" w14:paraId="7FB5E9AC" w14:textId="77777777" w:rsidTr="00E250A6">
        <w:trPr>
          <w:trHeight w:val="593"/>
          <w:tblHeader/>
        </w:trPr>
        <w:tc>
          <w:tcPr>
            <w:tcW w:w="4945" w:type="dxa"/>
            <w:shd w:val="clear" w:color="auto" w:fill="2F5496" w:themeFill="accent1" w:themeFillShade="BF"/>
          </w:tcPr>
          <w:p w14:paraId="09E2F6FE" w14:textId="77777777" w:rsidR="007301A5" w:rsidRPr="00E250A6" w:rsidRDefault="003D2F0F" w:rsidP="00953A7B">
            <w:pPr>
              <w:spacing w:after="120"/>
              <w:jc w:val="center"/>
              <w:rPr>
                <w:rFonts w:asciiTheme="minorHAnsi" w:hAnsiTheme="minorHAnsi" w:cstheme="minorHAnsi"/>
                <w:b/>
                <w:color w:val="FFFFFF" w:themeColor="background1"/>
              </w:rPr>
            </w:pPr>
            <w:r w:rsidRPr="00E250A6">
              <w:rPr>
                <w:rFonts w:asciiTheme="minorHAnsi" w:hAnsiTheme="minorHAnsi" w:cstheme="minorHAnsi"/>
                <w:b/>
                <w:color w:val="FFFFFF" w:themeColor="background1"/>
              </w:rPr>
              <w:t>Initial</w:t>
            </w:r>
            <w:r w:rsidR="007301A5" w:rsidRPr="00E250A6">
              <w:rPr>
                <w:rFonts w:asciiTheme="minorHAnsi" w:hAnsiTheme="minorHAnsi" w:cstheme="minorHAnsi"/>
                <w:b/>
                <w:color w:val="FFFFFF" w:themeColor="background1"/>
              </w:rPr>
              <w:t xml:space="preserve"> Instrument</w:t>
            </w:r>
            <w:r w:rsidRPr="00E250A6">
              <w:rPr>
                <w:rFonts w:asciiTheme="minorHAnsi" w:hAnsiTheme="minorHAnsi" w:cstheme="minorHAnsi"/>
                <w:b/>
                <w:color w:val="FFFFFF" w:themeColor="background1"/>
              </w:rPr>
              <w:t xml:space="preserve"> (</w:t>
            </w:r>
            <w:r w:rsidR="00284F9A" w:rsidRPr="00E250A6">
              <w:rPr>
                <w:rFonts w:asciiTheme="minorHAnsi" w:hAnsiTheme="minorHAnsi" w:cstheme="minorHAnsi"/>
                <w:b/>
                <w:color w:val="FFFFFF" w:themeColor="background1"/>
              </w:rPr>
              <w:t>Pretest</w:t>
            </w:r>
            <w:r w:rsidRPr="00E250A6">
              <w:rPr>
                <w:rFonts w:asciiTheme="minorHAnsi" w:hAnsiTheme="minorHAnsi" w:cstheme="minorHAnsi"/>
                <w:b/>
                <w:color w:val="FFFFFF" w:themeColor="background1"/>
              </w:rPr>
              <w:t>)</w:t>
            </w:r>
          </w:p>
        </w:tc>
        <w:tc>
          <w:tcPr>
            <w:tcW w:w="5940" w:type="dxa"/>
            <w:shd w:val="clear" w:color="auto" w:fill="2F5496" w:themeFill="accent1" w:themeFillShade="BF"/>
          </w:tcPr>
          <w:p w14:paraId="632A2D5C" w14:textId="77777777" w:rsidR="007301A5" w:rsidRPr="00E250A6" w:rsidRDefault="003D2F0F" w:rsidP="00953A7B">
            <w:pPr>
              <w:spacing w:after="120"/>
              <w:jc w:val="center"/>
              <w:rPr>
                <w:rFonts w:asciiTheme="minorHAnsi" w:hAnsiTheme="minorHAnsi" w:cstheme="minorHAnsi"/>
                <w:b/>
                <w:color w:val="FFFFFF" w:themeColor="background1"/>
              </w:rPr>
            </w:pPr>
            <w:r w:rsidRPr="00E250A6">
              <w:rPr>
                <w:rFonts w:asciiTheme="minorHAnsi" w:hAnsiTheme="minorHAnsi" w:cstheme="minorHAnsi"/>
                <w:b/>
                <w:color w:val="FFFFFF" w:themeColor="background1"/>
              </w:rPr>
              <w:t>Revised Instrument</w:t>
            </w:r>
          </w:p>
        </w:tc>
        <w:tc>
          <w:tcPr>
            <w:tcW w:w="2160" w:type="dxa"/>
            <w:shd w:val="clear" w:color="auto" w:fill="2F5496" w:themeFill="accent1" w:themeFillShade="BF"/>
          </w:tcPr>
          <w:p w14:paraId="641B2060" w14:textId="77777777" w:rsidR="007301A5" w:rsidRPr="00E250A6" w:rsidRDefault="007301A5" w:rsidP="00953A7B">
            <w:pPr>
              <w:spacing w:after="120"/>
              <w:jc w:val="center"/>
              <w:rPr>
                <w:rFonts w:asciiTheme="minorHAnsi" w:hAnsiTheme="minorHAnsi" w:cstheme="minorHAnsi"/>
                <w:b/>
              </w:rPr>
            </w:pPr>
            <w:r w:rsidRPr="00E250A6">
              <w:rPr>
                <w:rFonts w:asciiTheme="minorHAnsi" w:hAnsiTheme="minorHAnsi" w:cstheme="minorHAnsi"/>
                <w:b/>
                <w:color w:val="FFFFFF" w:themeColor="background1"/>
              </w:rPr>
              <w:t>Analysis</w:t>
            </w:r>
          </w:p>
        </w:tc>
      </w:tr>
      <w:tr w:rsidR="007301A5" w:rsidRPr="00880502" w14:paraId="39DC766D" w14:textId="77777777" w:rsidTr="00953A7B">
        <w:tc>
          <w:tcPr>
            <w:tcW w:w="4945" w:type="dxa"/>
            <w:shd w:val="clear" w:color="auto" w:fill="4472C4" w:themeFill="accent1"/>
          </w:tcPr>
          <w:p w14:paraId="00D273C8" w14:textId="77777777" w:rsidR="007301A5" w:rsidRPr="00E250A6" w:rsidRDefault="007301A5" w:rsidP="00953A7B">
            <w:pPr>
              <w:spacing w:after="120"/>
              <w:ind w:hanging="23"/>
              <w:rPr>
                <w:rFonts w:asciiTheme="minorHAnsi" w:eastAsia="Times New Roman" w:hAnsiTheme="minorHAnsi" w:cstheme="minorHAnsi"/>
                <w:b/>
                <w:color w:val="FFFFFF" w:themeColor="background1"/>
              </w:rPr>
            </w:pPr>
            <w:r w:rsidRPr="00E250A6">
              <w:rPr>
                <w:rFonts w:asciiTheme="minorHAnsi" w:eastAsia="Times New Roman" w:hAnsiTheme="minorHAnsi" w:cstheme="minorHAnsi"/>
                <w:b/>
                <w:color w:val="FFFFFF" w:themeColor="background1"/>
              </w:rPr>
              <w:t>I. Business Operations</w:t>
            </w:r>
          </w:p>
          <w:p w14:paraId="24B082B8" w14:textId="77777777" w:rsidR="007301A5" w:rsidRPr="00E250A6" w:rsidRDefault="007301A5" w:rsidP="00953A7B">
            <w:pPr>
              <w:spacing w:after="120"/>
              <w:ind w:hanging="23"/>
              <w:rPr>
                <w:rFonts w:asciiTheme="minorHAnsi" w:eastAsia="Times New Roman" w:hAnsiTheme="minorHAnsi" w:cstheme="minorHAnsi"/>
                <w:b/>
                <w:i/>
                <w:color w:val="FFFFFF" w:themeColor="background1"/>
              </w:rPr>
            </w:pPr>
            <w:r w:rsidRPr="00E250A6">
              <w:rPr>
                <w:rFonts w:asciiTheme="minorHAnsi" w:eastAsia="Times New Roman" w:hAnsiTheme="minorHAnsi" w:cstheme="minorHAnsi"/>
                <w:b/>
                <w:i/>
                <w:color w:val="FFFFFF" w:themeColor="background1"/>
              </w:rPr>
              <w:t>In this section, we will ask about basic background information about your company.</w:t>
            </w:r>
          </w:p>
        </w:tc>
        <w:tc>
          <w:tcPr>
            <w:tcW w:w="5940" w:type="dxa"/>
            <w:shd w:val="clear" w:color="auto" w:fill="4472C4" w:themeFill="accent1"/>
          </w:tcPr>
          <w:p w14:paraId="22939620" w14:textId="77777777" w:rsidR="007301A5" w:rsidRPr="00E250A6" w:rsidRDefault="007301A5" w:rsidP="00953A7B">
            <w:pPr>
              <w:spacing w:after="120"/>
              <w:ind w:hanging="23"/>
              <w:rPr>
                <w:rFonts w:asciiTheme="minorHAnsi" w:eastAsia="Times New Roman" w:hAnsiTheme="minorHAnsi" w:cstheme="minorHAnsi"/>
                <w:b/>
                <w:color w:val="FFFFFF" w:themeColor="background1"/>
              </w:rPr>
            </w:pPr>
            <w:r w:rsidRPr="00E250A6">
              <w:rPr>
                <w:rFonts w:asciiTheme="minorHAnsi" w:eastAsia="Times New Roman" w:hAnsiTheme="minorHAnsi" w:cstheme="minorHAnsi"/>
                <w:b/>
                <w:color w:val="FFFFFF" w:themeColor="background1"/>
              </w:rPr>
              <w:t>I. Business Operations</w:t>
            </w:r>
          </w:p>
          <w:p w14:paraId="12F32155" w14:textId="77777777" w:rsidR="007301A5" w:rsidRPr="00E250A6" w:rsidRDefault="007301A5" w:rsidP="00953A7B">
            <w:pPr>
              <w:spacing w:after="120"/>
              <w:rPr>
                <w:rFonts w:asciiTheme="minorHAnsi" w:eastAsia="Times New Roman" w:hAnsiTheme="minorHAnsi" w:cstheme="minorHAnsi"/>
                <w:color w:val="FFFFFF" w:themeColor="background1"/>
              </w:rPr>
            </w:pPr>
            <w:r w:rsidRPr="00E250A6">
              <w:rPr>
                <w:rFonts w:asciiTheme="minorHAnsi" w:eastAsia="Times New Roman" w:hAnsiTheme="minorHAnsi" w:cstheme="minorHAnsi"/>
                <w:b/>
                <w:i/>
                <w:color w:val="FFFFFF" w:themeColor="background1"/>
              </w:rPr>
              <w:t>In this section, we will ask about basic background information about your company.</w:t>
            </w:r>
          </w:p>
        </w:tc>
        <w:tc>
          <w:tcPr>
            <w:tcW w:w="2160" w:type="dxa"/>
            <w:shd w:val="clear" w:color="auto" w:fill="4472C4" w:themeFill="accent1"/>
          </w:tcPr>
          <w:p w14:paraId="14527197" w14:textId="77777777" w:rsidR="007301A5" w:rsidRPr="00E250A6" w:rsidRDefault="007301A5" w:rsidP="00953A7B">
            <w:pPr>
              <w:spacing w:after="120"/>
              <w:rPr>
                <w:rFonts w:asciiTheme="minorHAnsi" w:eastAsia="Times New Roman" w:hAnsiTheme="minorHAnsi" w:cstheme="minorHAnsi"/>
              </w:rPr>
            </w:pPr>
          </w:p>
        </w:tc>
      </w:tr>
      <w:tr w:rsidR="007301A5" w:rsidRPr="00880502" w14:paraId="6A88F1EA" w14:textId="77777777" w:rsidTr="00953A7B">
        <w:tc>
          <w:tcPr>
            <w:tcW w:w="4945" w:type="dxa"/>
          </w:tcPr>
          <w:p w14:paraId="59B7F725" w14:textId="77777777" w:rsidR="007301A5" w:rsidRPr="00E250A6" w:rsidRDefault="007301A5" w:rsidP="00400CB2">
            <w:pPr>
              <w:pStyle w:val="ListParagraph"/>
              <w:numPr>
                <w:ilvl w:val="0"/>
                <w:numId w:val="26"/>
              </w:numPr>
              <w:spacing w:after="120"/>
              <w:ind w:left="691" w:hanging="691"/>
              <w:contextualSpacing w:val="0"/>
              <w:rPr>
                <w:rFonts w:asciiTheme="minorHAnsi" w:eastAsia="Times New Roman" w:hAnsiTheme="minorHAnsi" w:cstheme="minorHAnsi"/>
                <w:color w:val="000000" w:themeColor="text1"/>
              </w:rPr>
            </w:pPr>
            <w:r w:rsidRPr="00E250A6">
              <w:rPr>
                <w:rFonts w:asciiTheme="minorHAnsi" w:eastAsia="Times New Roman" w:hAnsiTheme="minorHAnsi" w:cstheme="minorHAnsi"/>
              </w:rPr>
              <w:t>How long has your company been in business?</w:t>
            </w:r>
          </w:p>
          <w:p w14:paraId="019129CD" w14:textId="77777777" w:rsidR="007301A5" w:rsidRPr="00E250A6" w:rsidRDefault="007301A5" w:rsidP="00400CB2">
            <w:pPr>
              <w:pStyle w:val="ListParagraph"/>
              <w:numPr>
                <w:ilvl w:val="0"/>
                <w:numId w:val="61"/>
              </w:numPr>
              <w:spacing w:after="60"/>
              <w:rPr>
                <w:rFonts w:asciiTheme="minorHAnsi" w:eastAsia="Times New Roman" w:hAnsiTheme="minorHAnsi" w:cstheme="minorHAnsi"/>
                <w:color w:val="000000" w:themeColor="text1"/>
              </w:rPr>
            </w:pPr>
            <w:r w:rsidRPr="00E250A6">
              <w:rPr>
                <w:rFonts w:asciiTheme="minorHAnsi" w:eastAsia="Times New Roman" w:hAnsiTheme="minorHAnsi" w:cstheme="minorHAnsi"/>
                <w:color w:val="000000" w:themeColor="text1"/>
              </w:rPr>
              <w:t>PROBE: How long has your company been serving SNAP retailers?</w:t>
            </w:r>
          </w:p>
        </w:tc>
        <w:tc>
          <w:tcPr>
            <w:tcW w:w="5940" w:type="dxa"/>
          </w:tcPr>
          <w:p w14:paraId="38FD4B68" w14:textId="77777777" w:rsidR="007301A5" w:rsidRPr="00E250A6" w:rsidRDefault="007301A5" w:rsidP="008E1300">
            <w:pPr>
              <w:pStyle w:val="ListParagraph"/>
              <w:numPr>
                <w:ilvl w:val="0"/>
                <w:numId w:val="110"/>
              </w:numPr>
              <w:spacing w:after="120"/>
              <w:ind w:left="612" w:hanging="612"/>
              <w:contextualSpacing w:val="0"/>
              <w:rPr>
                <w:rFonts w:asciiTheme="minorHAnsi" w:eastAsia="Times New Roman" w:hAnsiTheme="minorHAnsi" w:cstheme="minorHAnsi"/>
              </w:rPr>
            </w:pPr>
            <w:r w:rsidRPr="00E250A6">
              <w:rPr>
                <w:rFonts w:asciiTheme="minorHAnsi" w:eastAsia="Times New Roman" w:hAnsiTheme="minorHAnsi" w:cstheme="minorHAnsi"/>
              </w:rPr>
              <w:t>How long has your company been in business?</w:t>
            </w:r>
          </w:p>
          <w:p w14:paraId="68429585" w14:textId="77777777" w:rsidR="007301A5" w:rsidRPr="00E250A6" w:rsidRDefault="007301A5" w:rsidP="008E1300">
            <w:pPr>
              <w:pStyle w:val="ListParagraph"/>
              <w:numPr>
                <w:ilvl w:val="0"/>
                <w:numId w:val="113"/>
              </w:numPr>
              <w:rPr>
                <w:rFonts w:asciiTheme="minorHAnsi" w:eastAsia="Times New Roman" w:hAnsiTheme="minorHAnsi" w:cstheme="minorHAnsi"/>
              </w:rPr>
            </w:pPr>
            <w:r w:rsidRPr="00E250A6">
              <w:rPr>
                <w:rFonts w:asciiTheme="minorHAnsi" w:eastAsia="Times New Roman" w:hAnsiTheme="minorHAnsi" w:cstheme="minorHAnsi"/>
              </w:rPr>
              <w:t>PROBE: How long has your company been serving SNAP retailers?</w:t>
            </w:r>
          </w:p>
          <w:p w14:paraId="5D6EF238" w14:textId="77777777" w:rsidR="007301A5" w:rsidRDefault="007301A5" w:rsidP="008E1300">
            <w:pPr>
              <w:pStyle w:val="ListParagraph"/>
              <w:numPr>
                <w:ilvl w:val="0"/>
                <w:numId w:val="113"/>
              </w:numPr>
              <w:rPr>
                <w:rFonts w:asciiTheme="minorHAnsi" w:eastAsia="Times New Roman" w:hAnsiTheme="minorHAnsi" w:cstheme="minorHAnsi"/>
              </w:rPr>
            </w:pPr>
            <w:r w:rsidRPr="00E250A6">
              <w:rPr>
                <w:rFonts w:asciiTheme="minorHAnsi" w:eastAsia="Times New Roman" w:hAnsiTheme="minorHAnsi" w:cstheme="minorHAnsi"/>
              </w:rPr>
              <w:t>PROBE: Does your company serve SNAP retailers directly, through a third-party, or both?</w:t>
            </w:r>
          </w:p>
          <w:p w14:paraId="044F458F" w14:textId="77777777" w:rsidR="00E250A6" w:rsidRPr="00E250A6" w:rsidRDefault="00E250A6" w:rsidP="00E250A6">
            <w:pPr>
              <w:pStyle w:val="ListParagraph"/>
              <w:ind w:left="979"/>
              <w:rPr>
                <w:rFonts w:asciiTheme="minorHAnsi" w:eastAsia="Times New Roman" w:hAnsiTheme="minorHAnsi" w:cstheme="minorHAnsi"/>
              </w:rPr>
            </w:pPr>
          </w:p>
        </w:tc>
        <w:tc>
          <w:tcPr>
            <w:tcW w:w="2160" w:type="dxa"/>
          </w:tcPr>
          <w:p w14:paraId="702C320C"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Added probe (b) per FNS request</w:t>
            </w:r>
          </w:p>
        </w:tc>
      </w:tr>
      <w:tr w:rsidR="007301A5" w:rsidRPr="00880502" w14:paraId="0AD75A73" w14:textId="77777777" w:rsidTr="00953A7B">
        <w:tc>
          <w:tcPr>
            <w:tcW w:w="4945" w:type="dxa"/>
          </w:tcPr>
          <w:p w14:paraId="22B58C14" w14:textId="77777777" w:rsidR="007301A5" w:rsidRPr="00E250A6" w:rsidRDefault="007301A5" w:rsidP="00400CB2">
            <w:pPr>
              <w:pStyle w:val="ListParagraph"/>
              <w:numPr>
                <w:ilvl w:val="0"/>
                <w:numId w:val="26"/>
              </w:numPr>
              <w:spacing w:after="120"/>
              <w:ind w:left="691" w:hanging="691"/>
              <w:contextualSpacing w:val="0"/>
              <w:rPr>
                <w:rFonts w:asciiTheme="minorHAnsi" w:eastAsia="Times New Roman" w:hAnsiTheme="minorHAnsi" w:cstheme="minorHAnsi"/>
              </w:rPr>
            </w:pPr>
            <w:r w:rsidRPr="00E250A6">
              <w:rPr>
                <w:rFonts w:asciiTheme="minorHAnsi" w:eastAsia="Times New Roman" w:hAnsiTheme="minorHAnsi" w:cstheme="minorHAnsi"/>
              </w:rPr>
              <w:t>What is the size of your operation?</w:t>
            </w:r>
          </w:p>
          <w:p w14:paraId="29CBAE96" w14:textId="77777777" w:rsidR="007301A5" w:rsidRPr="00E250A6" w:rsidRDefault="007301A5" w:rsidP="00400CB2">
            <w:pPr>
              <w:pStyle w:val="ListParagraph"/>
              <w:numPr>
                <w:ilvl w:val="0"/>
                <w:numId w:val="62"/>
              </w:numPr>
              <w:spacing w:after="60"/>
              <w:rPr>
                <w:rFonts w:asciiTheme="minorHAnsi" w:eastAsia="Times New Roman" w:hAnsiTheme="minorHAnsi" w:cstheme="minorHAnsi"/>
                <w:color w:val="000000" w:themeColor="text1"/>
              </w:rPr>
            </w:pPr>
            <w:r w:rsidRPr="00E250A6">
              <w:rPr>
                <w:rFonts w:asciiTheme="minorHAnsi" w:eastAsia="Times New Roman" w:hAnsiTheme="minorHAnsi" w:cstheme="minorHAnsi"/>
                <w:color w:val="000000" w:themeColor="text1"/>
              </w:rPr>
              <w:t>PROBE: How many full-time equivalent staff do you have?</w:t>
            </w:r>
          </w:p>
          <w:p w14:paraId="05F589BC" w14:textId="77777777" w:rsidR="007301A5" w:rsidRPr="00E250A6" w:rsidRDefault="007301A5" w:rsidP="00400CB2">
            <w:pPr>
              <w:pStyle w:val="ListParagraph"/>
              <w:numPr>
                <w:ilvl w:val="0"/>
                <w:numId w:val="62"/>
              </w:numPr>
              <w:spacing w:after="60"/>
              <w:rPr>
                <w:rFonts w:asciiTheme="minorHAnsi" w:hAnsiTheme="minorHAnsi" w:cstheme="minorHAnsi"/>
              </w:rPr>
            </w:pPr>
            <w:r w:rsidRPr="00E250A6">
              <w:rPr>
                <w:rFonts w:asciiTheme="minorHAnsi" w:eastAsia="Times New Roman" w:hAnsiTheme="minorHAnsi" w:cstheme="minorHAnsi"/>
                <w:color w:val="000000" w:themeColor="text1"/>
              </w:rPr>
              <w:t>PROBE: Approximately how much do you do in annual sales?</w:t>
            </w:r>
          </w:p>
        </w:tc>
        <w:tc>
          <w:tcPr>
            <w:tcW w:w="5940" w:type="dxa"/>
          </w:tcPr>
          <w:p w14:paraId="37B1B196" w14:textId="77777777" w:rsidR="007301A5" w:rsidRPr="00E250A6" w:rsidRDefault="007301A5" w:rsidP="008E1300">
            <w:pPr>
              <w:pStyle w:val="ListParagraph"/>
              <w:numPr>
                <w:ilvl w:val="0"/>
                <w:numId w:val="110"/>
              </w:numPr>
              <w:spacing w:after="120"/>
              <w:ind w:left="612" w:hanging="612"/>
              <w:contextualSpacing w:val="0"/>
              <w:rPr>
                <w:rFonts w:asciiTheme="minorHAnsi" w:eastAsia="Times New Roman" w:hAnsiTheme="minorHAnsi" w:cstheme="minorHAnsi"/>
              </w:rPr>
            </w:pPr>
            <w:r w:rsidRPr="00E250A6">
              <w:rPr>
                <w:rFonts w:asciiTheme="minorHAnsi" w:eastAsia="Times New Roman" w:hAnsiTheme="minorHAnsi" w:cstheme="minorHAnsi"/>
              </w:rPr>
              <w:t>What is the size of your operation?</w:t>
            </w:r>
          </w:p>
          <w:p w14:paraId="36F69B7D" w14:textId="77777777" w:rsidR="007301A5" w:rsidRPr="00E250A6" w:rsidRDefault="007301A5" w:rsidP="008E1300">
            <w:pPr>
              <w:pStyle w:val="ListParagraph"/>
              <w:numPr>
                <w:ilvl w:val="0"/>
                <w:numId w:val="116"/>
              </w:numPr>
              <w:rPr>
                <w:rFonts w:asciiTheme="minorHAnsi" w:eastAsia="Times New Roman" w:hAnsiTheme="minorHAnsi" w:cstheme="minorHAnsi"/>
              </w:rPr>
            </w:pPr>
            <w:r w:rsidRPr="00E250A6">
              <w:rPr>
                <w:rFonts w:asciiTheme="minorHAnsi" w:eastAsia="Times New Roman" w:hAnsiTheme="minorHAnsi" w:cstheme="minorHAnsi"/>
              </w:rPr>
              <w:t>PROBE: How many employees does your company have?</w:t>
            </w:r>
          </w:p>
          <w:p w14:paraId="2DB7D5A4" w14:textId="77777777" w:rsidR="007301A5" w:rsidRPr="00E250A6" w:rsidRDefault="007301A5" w:rsidP="008E1300">
            <w:pPr>
              <w:pStyle w:val="ListParagraph"/>
              <w:numPr>
                <w:ilvl w:val="0"/>
                <w:numId w:val="116"/>
              </w:numPr>
              <w:rPr>
                <w:rFonts w:asciiTheme="minorHAnsi" w:eastAsia="Times New Roman" w:hAnsiTheme="minorHAnsi" w:cstheme="minorHAnsi"/>
              </w:rPr>
            </w:pPr>
            <w:r w:rsidRPr="00E250A6">
              <w:rPr>
                <w:rFonts w:asciiTheme="minorHAnsi" w:eastAsia="Times New Roman" w:hAnsiTheme="minorHAnsi" w:cstheme="minorHAnsi"/>
              </w:rPr>
              <w:t>PROBE: Approximately how much does your company do in annual sales?</w:t>
            </w:r>
          </w:p>
        </w:tc>
        <w:tc>
          <w:tcPr>
            <w:tcW w:w="2160" w:type="dxa"/>
          </w:tcPr>
          <w:p w14:paraId="008BB625"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No change</w:t>
            </w:r>
          </w:p>
        </w:tc>
      </w:tr>
      <w:tr w:rsidR="007301A5" w:rsidRPr="00880502" w14:paraId="355C8307" w14:textId="77777777" w:rsidTr="00953A7B">
        <w:tc>
          <w:tcPr>
            <w:tcW w:w="4945" w:type="dxa"/>
          </w:tcPr>
          <w:p w14:paraId="02B59951" w14:textId="77777777" w:rsidR="007301A5" w:rsidRPr="00E250A6" w:rsidRDefault="007301A5" w:rsidP="00400CB2">
            <w:pPr>
              <w:pStyle w:val="ListParagraph"/>
              <w:numPr>
                <w:ilvl w:val="0"/>
                <w:numId w:val="26"/>
              </w:numPr>
              <w:spacing w:after="120"/>
              <w:ind w:left="691" w:hanging="691"/>
              <w:contextualSpacing w:val="0"/>
              <w:rPr>
                <w:rFonts w:asciiTheme="minorHAnsi" w:eastAsia="Times New Roman" w:hAnsiTheme="minorHAnsi" w:cstheme="minorHAnsi"/>
              </w:rPr>
            </w:pPr>
            <w:r w:rsidRPr="00E250A6">
              <w:rPr>
                <w:rFonts w:asciiTheme="minorHAnsi" w:eastAsia="Times New Roman" w:hAnsiTheme="minorHAnsi" w:cstheme="minorHAnsi"/>
              </w:rPr>
              <w:t>What percentage of your annual sales come from SNAP/EBT retailers or transactions?</w:t>
            </w:r>
          </w:p>
          <w:p w14:paraId="0BC76580" w14:textId="77777777" w:rsidR="007301A5" w:rsidRPr="00E250A6" w:rsidRDefault="007301A5" w:rsidP="00400CB2">
            <w:pPr>
              <w:pStyle w:val="ListParagraph"/>
              <w:numPr>
                <w:ilvl w:val="0"/>
                <w:numId w:val="27"/>
              </w:numPr>
              <w:spacing w:after="60"/>
              <w:rPr>
                <w:rFonts w:asciiTheme="minorHAnsi" w:hAnsiTheme="minorHAnsi" w:cstheme="minorHAnsi"/>
              </w:rPr>
            </w:pPr>
            <w:r w:rsidRPr="00E250A6">
              <w:rPr>
                <w:rFonts w:asciiTheme="minorHAnsi" w:hAnsiTheme="minorHAnsi" w:cstheme="minorHAnsi"/>
              </w:rPr>
              <w:t>PROBE: Approximately how many SNAP/EBT retailers do you serve annually?</w:t>
            </w:r>
          </w:p>
          <w:p w14:paraId="7B8D89A5" w14:textId="77777777" w:rsidR="007301A5" w:rsidRPr="00E250A6" w:rsidRDefault="007301A5" w:rsidP="00400CB2">
            <w:pPr>
              <w:pStyle w:val="ListParagraph"/>
              <w:numPr>
                <w:ilvl w:val="0"/>
                <w:numId w:val="27"/>
              </w:numPr>
              <w:spacing w:after="60"/>
              <w:rPr>
                <w:rFonts w:asciiTheme="minorHAnsi" w:hAnsiTheme="minorHAnsi" w:cstheme="minorHAnsi"/>
              </w:rPr>
            </w:pPr>
            <w:r w:rsidRPr="00E250A6">
              <w:rPr>
                <w:rFonts w:asciiTheme="minorHAnsi" w:hAnsiTheme="minorHAnsi" w:cstheme="minorHAnsi"/>
              </w:rPr>
              <w:t>PROBE: What is the annual number of EBT transactions processed?</w:t>
            </w:r>
          </w:p>
        </w:tc>
        <w:tc>
          <w:tcPr>
            <w:tcW w:w="5940" w:type="dxa"/>
          </w:tcPr>
          <w:p w14:paraId="7FE68995" w14:textId="77777777" w:rsidR="007301A5" w:rsidRPr="00E250A6" w:rsidRDefault="007301A5" w:rsidP="008E1300">
            <w:pPr>
              <w:pStyle w:val="ListParagraph"/>
              <w:numPr>
                <w:ilvl w:val="0"/>
                <w:numId w:val="110"/>
              </w:numPr>
              <w:spacing w:after="120"/>
              <w:ind w:left="612" w:hanging="612"/>
              <w:contextualSpacing w:val="0"/>
              <w:rPr>
                <w:rFonts w:asciiTheme="minorHAnsi" w:eastAsia="Times New Roman" w:hAnsiTheme="minorHAnsi" w:cstheme="minorHAnsi"/>
              </w:rPr>
            </w:pPr>
            <w:r w:rsidRPr="001E77B2">
              <w:rPr>
                <w:rFonts w:asciiTheme="minorHAnsi" w:eastAsia="Times New Roman" w:hAnsiTheme="minorHAnsi" w:cstheme="minorHAnsi"/>
                <w:color w:val="0000FF"/>
              </w:rPr>
              <w:t>[If serve retailers directly]</w:t>
            </w:r>
            <w:r w:rsidRPr="001E77B2">
              <w:rPr>
                <w:rFonts w:asciiTheme="minorHAnsi" w:eastAsia="Times New Roman" w:hAnsiTheme="minorHAnsi" w:cstheme="minorHAnsi"/>
                <w:color w:val="0070C0"/>
              </w:rPr>
              <w:t xml:space="preserve"> </w:t>
            </w:r>
            <w:r w:rsidRPr="00E250A6">
              <w:rPr>
                <w:rFonts w:asciiTheme="minorHAnsi" w:eastAsia="Times New Roman" w:hAnsiTheme="minorHAnsi" w:cstheme="minorHAnsi"/>
              </w:rPr>
              <w:t>How many merchant accounts does your company support annually?</w:t>
            </w:r>
          </w:p>
          <w:p w14:paraId="4A39222C" w14:textId="7D9A746B" w:rsidR="007301A5" w:rsidRPr="00E250A6" w:rsidRDefault="007301A5" w:rsidP="008E1300">
            <w:pPr>
              <w:pStyle w:val="ListParagraph"/>
              <w:numPr>
                <w:ilvl w:val="0"/>
                <w:numId w:val="117"/>
              </w:numPr>
              <w:rPr>
                <w:rFonts w:asciiTheme="minorHAnsi" w:eastAsia="Times New Roman" w:hAnsiTheme="minorHAnsi" w:cstheme="minorHAnsi"/>
              </w:rPr>
            </w:pPr>
            <w:r w:rsidRPr="00E250A6">
              <w:rPr>
                <w:rFonts w:asciiTheme="minorHAnsi" w:eastAsia="Times New Roman" w:hAnsiTheme="minorHAnsi" w:cstheme="minorHAnsi"/>
              </w:rPr>
              <w:t>PROBE:</w:t>
            </w:r>
            <w:r w:rsidR="003C6779">
              <w:rPr>
                <w:rFonts w:asciiTheme="minorHAnsi" w:eastAsia="Times New Roman" w:hAnsiTheme="minorHAnsi" w:cstheme="minorHAnsi"/>
              </w:rPr>
              <w:t xml:space="preserve"> What is your company’s annual</w:t>
            </w:r>
            <w:r w:rsidRPr="00E250A6">
              <w:rPr>
                <w:rFonts w:asciiTheme="minorHAnsi" w:eastAsia="Times New Roman" w:hAnsiTheme="minorHAnsi" w:cstheme="minorHAnsi"/>
              </w:rPr>
              <w:t xml:space="preserve"> </w:t>
            </w:r>
            <w:r w:rsidR="003C6779">
              <w:rPr>
                <w:rFonts w:asciiTheme="minorHAnsi" w:eastAsia="Times New Roman" w:hAnsiTheme="minorHAnsi" w:cstheme="minorHAnsi"/>
              </w:rPr>
              <w:t xml:space="preserve">client </w:t>
            </w:r>
            <w:r w:rsidRPr="00E250A6">
              <w:rPr>
                <w:rFonts w:asciiTheme="minorHAnsi" w:eastAsia="Times New Roman" w:hAnsiTheme="minorHAnsi" w:cstheme="minorHAnsi"/>
              </w:rPr>
              <w:t>retention rate</w:t>
            </w:r>
            <w:r w:rsidR="003C6779">
              <w:rPr>
                <w:rFonts w:asciiTheme="minorHAnsi" w:eastAsia="Times New Roman" w:hAnsiTheme="minorHAnsi" w:cstheme="minorHAnsi"/>
              </w:rPr>
              <w:t xml:space="preserve"> on merchant accounts?</w:t>
            </w:r>
          </w:p>
          <w:p w14:paraId="0CE0D45E" w14:textId="77777777" w:rsidR="007301A5" w:rsidRPr="00E250A6" w:rsidRDefault="007301A5" w:rsidP="008E1300">
            <w:pPr>
              <w:pStyle w:val="ListParagraph"/>
              <w:numPr>
                <w:ilvl w:val="0"/>
                <w:numId w:val="117"/>
              </w:numPr>
              <w:rPr>
                <w:rFonts w:asciiTheme="minorHAnsi" w:eastAsia="Times New Roman" w:hAnsiTheme="minorHAnsi" w:cstheme="minorHAnsi"/>
              </w:rPr>
            </w:pPr>
            <w:r w:rsidRPr="00E250A6">
              <w:rPr>
                <w:rFonts w:asciiTheme="minorHAnsi" w:eastAsia="Times New Roman" w:hAnsiTheme="minorHAnsi" w:cstheme="minorHAnsi"/>
              </w:rPr>
              <w:t>PROBE: Approximately how many of these merchants use SNAP EBT?</w:t>
            </w:r>
          </w:p>
          <w:p w14:paraId="283FE095" w14:textId="77777777" w:rsidR="007301A5" w:rsidRDefault="007301A5" w:rsidP="008E1300">
            <w:pPr>
              <w:pStyle w:val="ListParagraph"/>
              <w:numPr>
                <w:ilvl w:val="0"/>
                <w:numId w:val="117"/>
              </w:numPr>
              <w:rPr>
                <w:rFonts w:asciiTheme="minorHAnsi" w:eastAsia="Times New Roman" w:hAnsiTheme="minorHAnsi" w:cstheme="minorHAnsi"/>
              </w:rPr>
            </w:pPr>
            <w:r w:rsidRPr="00E250A6">
              <w:rPr>
                <w:rFonts w:asciiTheme="minorHAnsi" w:eastAsia="Times New Roman" w:hAnsiTheme="minorHAnsi" w:cstheme="minorHAnsi"/>
              </w:rPr>
              <w:t>PROBE: How many EBT transactions does your company process annually?</w:t>
            </w:r>
          </w:p>
          <w:p w14:paraId="35978414" w14:textId="77777777" w:rsidR="00E250A6" w:rsidRPr="00E250A6" w:rsidRDefault="00E250A6" w:rsidP="00E250A6">
            <w:pPr>
              <w:pStyle w:val="ListParagraph"/>
              <w:ind w:left="979"/>
              <w:rPr>
                <w:rFonts w:asciiTheme="minorHAnsi" w:eastAsia="Times New Roman" w:hAnsiTheme="minorHAnsi" w:cstheme="minorHAnsi"/>
              </w:rPr>
            </w:pPr>
          </w:p>
        </w:tc>
        <w:tc>
          <w:tcPr>
            <w:tcW w:w="2160" w:type="dxa"/>
          </w:tcPr>
          <w:p w14:paraId="10B2C5D7"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 xml:space="preserve">Respondent may have a hard time answering (a) and (b)  if SNAP/EBT retailers are not their target audience </w:t>
            </w:r>
          </w:p>
        </w:tc>
      </w:tr>
      <w:tr w:rsidR="007301A5" w:rsidRPr="00880502" w14:paraId="7A238B43" w14:textId="77777777" w:rsidTr="00953A7B">
        <w:tc>
          <w:tcPr>
            <w:tcW w:w="4945" w:type="dxa"/>
          </w:tcPr>
          <w:p w14:paraId="391B66AE" w14:textId="77777777" w:rsidR="007301A5" w:rsidRPr="00E250A6" w:rsidRDefault="007301A5" w:rsidP="00400CB2">
            <w:pPr>
              <w:pStyle w:val="ListParagraph"/>
              <w:numPr>
                <w:ilvl w:val="0"/>
                <w:numId w:val="26"/>
              </w:numPr>
              <w:spacing w:after="120"/>
              <w:ind w:left="691" w:hanging="691"/>
              <w:contextualSpacing w:val="0"/>
              <w:rPr>
                <w:rFonts w:asciiTheme="minorHAnsi" w:eastAsia="Times New Roman" w:hAnsiTheme="minorHAnsi" w:cstheme="minorHAnsi"/>
              </w:rPr>
            </w:pPr>
            <w:r w:rsidRPr="00E250A6">
              <w:rPr>
                <w:rFonts w:asciiTheme="minorHAnsi" w:eastAsia="Times New Roman" w:hAnsiTheme="minorHAnsi" w:cstheme="minorHAnsi"/>
              </w:rPr>
              <w:t>What types of retail stores/industries do you serve?</w:t>
            </w:r>
          </w:p>
          <w:p w14:paraId="6B3EF175" w14:textId="77777777" w:rsidR="007301A5" w:rsidRPr="00E250A6" w:rsidRDefault="007301A5" w:rsidP="00400CB2">
            <w:pPr>
              <w:pStyle w:val="ListParagraph"/>
              <w:numPr>
                <w:ilvl w:val="0"/>
                <w:numId w:val="28"/>
              </w:numPr>
              <w:spacing w:after="60"/>
              <w:rPr>
                <w:rFonts w:asciiTheme="minorHAnsi" w:hAnsiTheme="minorHAnsi" w:cstheme="minorHAnsi"/>
              </w:rPr>
            </w:pPr>
            <w:r w:rsidRPr="00E250A6">
              <w:rPr>
                <w:rFonts w:asciiTheme="minorHAnsi" w:hAnsiTheme="minorHAnsi" w:cstheme="minorHAnsi"/>
              </w:rPr>
              <w:t>PROBE: Are your clients local, regional, state-wide, or national? Please elaborate.</w:t>
            </w:r>
          </w:p>
          <w:p w14:paraId="68C203F2" w14:textId="77777777" w:rsidR="007301A5" w:rsidRPr="00E250A6" w:rsidRDefault="007301A5" w:rsidP="00400CB2">
            <w:pPr>
              <w:pStyle w:val="ListParagraph"/>
              <w:numPr>
                <w:ilvl w:val="0"/>
                <w:numId w:val="28"/>
              </w:numPr>
              <w:contextualSpacing w:val="0"/>
              <w:rPr>
                <w:rFonts w:asciiTheme="minorHAnsi" w:hAnsiTheme="minorHAnsi" w:cstheme="minorHAnsi"/>
              </w:rPr>
            </w:pPr>
            <w:r w:rsidRPr="00E250A6">
              <w:rPr>
                <w:rFonts w:asciiTheme="minorHAnsi" w:hAnsiTheme="minorHAnsi" w:cstheme="minorHAnsi"/>
              </w:rPr>
              <w:t>PROBE: Convenience Stores (CS), Combination Grocery/Other (CO), Super Store, (SS), Supermarket (SM), Smaller Grocery Store (SG), Medium Grocery Store (MG), Large Grocery Store (LG), Meat/Poultry Specialty (ME), Bakery Specialty (BB), Seafood Specialty (SE), and Fruits/Vegetable Specialty (FV).</w:t>
            </w:r>
          </w:p>
        </w:tc>
        <w:tc>
          <w:tcPr>
            <w:tcW w:w="5940" w:type="dxa"/>
          </w:tcPr>
          <w:p w14:paraId="761E5139" w14:textId="77777777" w:rsidR="007301A5" w:rsidRPr="00E250A6" w:rsidRDefault="007301A5" w:rsidP="008E1300">
            <w:pPr>
              <w:pStyle w:val="ListParagraph"/>
              <w:numPr>
                <w:ilvl w:val="0"/>
                <w:numId w:val="110"/>
              </w:numPr>
              <w:spacing w:after="120"/>
              <w:ind w:left="612" w:hanging="612"/>
              <w:contextualSpacing w:val="0"/>
              <w:rPr>
                <w:rFonts w:asciiTheme="minorHAnsi" w:eastAsia="Times New Roman" w:hAnsiTheme="minorHAnsi" w:cstheme="minorHAnsi"/>
              </w:rPr>
            </w:pPr>
            <w:r w:rsidRPr="00E250A6">
              <w:rPr>
                <w:rFonts w:asciiTheme="minorHAnsi" w:eastAsia="Times New Roman" w:hAnsiTheme="minorHAnsi" w:cstheme="minorHAnsi"/>
              </w:rPr>
              <w:t>What types of merchants/industries does your company serve?</w:t>
            </w:r>
          </w:p>
          <w:p w14:paraId="041EF0A5" w14:textId="77777777" w:rsidR="007301A5" w:rsidRPr="00E250A6" w:rsidRDefault="007301A5" w:rsidP="008E1300">
            <w:pPr>
              <w:pStyle w:val="ListParagraph"/>
              <w:numPr>
                <w:ilvl w:val="0"/>
                <w:numId w:val="118"/>
              </w:numPr>
              <w:rPr>
                <w:rFonts w:asciiTheme="minorHAnsi" w:eastAsia="Times New Roman" w:hAnsiTheme="minorHAnsi" w:cstheme="minorHAnsi"/>
              </w:rPr>
            </w:pPr>
            <w:r w:rsidRPr="00E250A6">
              <w:rPr>
                <w:rFonts w:asciiTheme="minorHAnsi" w:eastAsia="Times New Roman" w:hAnsiTheme="minorHAnsi" w:cstheme="minorHAnsi"/>
              </w:rPr>
              <w:t>PROBE: Are your clients local, regional, state-wide, or national? Please elaborate.</w:t>
            </w:r>
          </w:p>
          <w:p w14:paraId="3202A403" w14:textId="77777777" w:rsidR="007301A5" w:rsidRPr="00E250A6" w:rsidRDefault="007301A5" w:rsidP="008E1300">
            <w:pPr>
              <w:pStyle w:val="ListParagraph"/>
              <w:numPr>
                <w:ilvl w:val="0"/>
                <w:numId w:val="118"/>
              </w:numPr>
              <w:rPr>
                <w:rFonts w:asciiTheme="minorHAnsi" w:eastAsia="Times New Roman" w:hAnsiTheme="minorHAnsi" w:cstheme="minorHAnsi"/>
                <w:color w:val="00B050"/>
              </w:rPr>
            </w:pPr>
            <w:r w:rsidRPr="00E250A6">
              <w:rPr>
                <w:rFonts w:asciiTheme="minorHAnsi" w:eastAsia="Times New Roman" w:hAnsiTheme="minorHAnsi" w:cstheme="minorHAnsi"/>
              </w:rPr>
              <w:t>PROBE: Convenience Stores (CS), Combination Grocery/Other (CO), Super Store, (SS), Supermarket (SM), Smaller Grocery Store (SG), Medium Grocery Store (MG), Large Grocery Store (LG), Meat/Poultry Specialty (ME), Bakery Specialty (BB), Seafood Specialty (SE), and Fruits/Vegetable Specialty (FV).</w:t>
            </w:r>
          </w:p>
        </w:tc>
        <w:tc>
          <w:tcPr>
            <w:tcW w:w="2160" w:type="dxa"/>
          </w:tcPr>
          <w:p w14:paraId="2A5AD82A"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Added probe (b) per FNS request</w:t>
            </w:r>
          </w:p>
        </w:tc>
      </w:tr>
      <w:tr w:rsidR="007301A5" w:rsidRPr="00147784" w14:paraId="49510543" w14:textId="77777777" w:rsidTr="00953A7B">
        <w:tc>
          <w:tcPr>
            <w:tcW w:w="4945" w:type="dxa"/>
          </w:tcPr>
          <w:p w14:paraId="40A27889" w14:textId="77777777" w:rsidR="007301A5" w:rsidRPr="00E250A6" w:rsidRDefault="007301A5" w:rsidP="00400CB2">
            <w:pPr>
              <w:pStyle w:val="ListParagraph"/>
              <w:numPr>
                <w:ilvl w:val="0"/>
                <w:numId w:val="26"/>
              </w:numPr>
              <w:spacing w:after="120"/>
              <w:ind w:left="697" w:hanging="697"/>
              <w:rPr>
                <w:rFonts w:asciiTheme="minorHAnsi" w:eastAsia="Times New Roman" w:hAnsiTheme="minorHAnsi" w:cstheme="minorHAnsi"/>
              </w:rPr>
            </w:pPr>
            <w:r w:rsidRPr="00E250A6">
              <w:rPr>
                <w:rFonts w:asciiTheme="minorHAnsi" w:eastAsia="Times New Roman" w:hAnsiTheme="minorHAnsi" w:cstheme="minorHAnsi"/>
              </w:rPr>
              <w:t>Please describe your role in the EBT payment process.</w:t>
            </w:r>
          </w:p>
          <w:p w14:paraId="33F6E887" w14:textId="77777777" w:rsidR="007301A5" w:rsidRPr="00E250A6" w:rsidRDefault="007301A5" w:rsidP="00400CB2">
            <w:pPr>
              <w:pStyle w:val="ListParagraph"/>
              <w:numPr>
                <w:ilvl w:val="0"/>
                <w:numId w:val="20"/>
              </w:numPr>
              <w:spacing w:after="60"/>
              <w:rPr>
                <w:rFonts w:asciiTheme="minorHAnsi" w:hAnsiTheme="minorHAnsi" w:cstheme="minorHAnsi"/>
              </w:rPr>
            </w:pPr>
            <w:r w:rsidRPr="00E250A6">
              <w:rPr>
                <w:rFonts w:asciiTheme="minorHAnsi" w:hAnsiTheme="minorHAnsi" w:cstheme="minorHAnsi"/>
              </w:rPr>
              <w:t xml:space="preserve">PROBE: Describe the payment processing from when the retailer swipes the EBT card until the money is transferred and the transaction is settled? </w:t>
            </w:r>
          </w:p>
          <w:p w14:paraId="224344D5" w14:textId="77777777" w:rsidR="007301A5" w:rsidRPr="00E250A6" w:rsidRDefault="007301A5" w:rsidP="00400CB2">
            <w:pPr>
              <w:pStyle w:val="ListParagraph"/>
              <w:numPr>
                <w:ilvl w:val="0"/>
                <w:numId w:val="20"/>
              </w:numPr>
              <w:spacing w:after="60"/>
              <w:rPr>
                <w:rFonts w:asciiTheme="minorHAnsi" w:hAnsiTheme="minorHAnsi" w:cstheme="minorHAnsi"/>
              </w:rPr>
            </w:pPr>
            <w:r w:rsidRPr="00E250A6">
              <w:rPr>
                <w:rFonts w:asciiTheme="minorHAnsi" w:hAnsiTheme="minorHAnsi" w:cstheme="minorHAnsi"/>
              </w:rPr>
              <w:t>PROBE: Are there other business organizations involved in these steps? Who are they, and what are their roles?</w:t>
            </w:r>
          </w:p>
          <w:p w14:paraId="09B4654A" w14:textId="77777777" w:rsidR="007301A5" w:rsidRPr="00E250A6" w:rsidRDefault="007301A5" w:rsidP="00400CB2">
            <w:pPr>
              <w:pStyle w:val="ListParagraph"/>
              <w:numPr>
                <w:ilvl w:val="0"/>
                <w:numId w:val="20"/>
              </w:numPr>
              <w:spacing w:after="60"/>
              <w:rPr>
                <w:rFonts w:asciiTheme="minorHAnsi" w:hAnsiTheme="minorHAnsi" w:cstheme="minorHAnsi"/>
              </w:rPr>
            </w:pPr>
            <w:r w:rsidRPr="00E250A6">
              <w:rPr>
                <w:rFonts w:asciiTheme="minorHAnsi" w:hAnsiTheme="minorHAnsi" w:cstheme="minorHAnsi"/>
              </w:rPr>
              <w:t>PROBE: Do you process payments on behalf of other processors?</w:t>
            </w:r>
          </w:p>
          <w:p w14:paraId="689E8D6A" w14:textId="77777777" w:rsidR="007301A5" w:rsidRPr="00E250A6" w:rsidRDefault="007301A5" w:rsidP="00400CB2">
            <w:pPr>
              <w:pStyle w:val="ListParagraph"/>
              <w:numPr>
                <w:ilvl w:val="1"/>
                <w:numId w:val="21"/>
              </w:numPr>
              <w:spacing w:after="60"/>
              <w:ind w:left="1417"/>
              <w:rPr>
                <w:rFonts w:asciiTheme="minorHAnsi" w:hAnsiTheme="minorHAnsi" w:cstheme="minorHAnsi"/>
              </w:rPr>
            </w:pPr>
            <w:r w:rsidRPr="00E250A6">
              <w:rPr>
                <w:rFonts w:asciiTheme="minorHAnsi" w:hAnsiTheme="minorHAnsi" w:cstheme="minorHAnsi"/>
              </w:rPr>
              <w:t>If yes, what fees do you charge to process payments from ISOs?</w:t>
            </w:r>
          </w:p>
        </w:tc>
        <w:tc>
          <w:tcPr>
            <w:tcW w:w="5940" w:type="dxa"/>
          </w:tcPr>
          <w:p w14:paraId="25A40AEE"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color w:val="00B050"/>
              </w:rPr>
              <w:t>Updated and moved to products and services section (Revised VQ10)</w:t>
            </w:r>
          </w:p>
        </w:tc>
        <w:tc>
          <w:tcPr>
            <w:tcW w:w="2160" w:type="dxa"/>
          </w:tcPr>
          <w:p w14:paraId="214403C3"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There are some vendors that just sell equipment, there are some vendors that just sell processing services, and there are some vendors that just do maintenance.</w:t>
            </w:r>
          </w:p>
        </w:tc>
      </w:tr>
      <w:tr w:rsidR="007301A5" w:rsidRPr="00880502" w14:paraId="64F0880C" w14:textId="77777777" w:rsidTr="00953A7B">
        <w:tc>
          <w:tcPr>
            <w:tcW w:w="4945" w:type="dxa"/>
          </w:tcPr>
          <w:p w14:paraId="4443C8BC" w14:textId="77777777" w:rsidR="007301A5" w:rsidRPr="00E250A6" w:rsidRDefault="007301A5" w:rsidP="00400CB2">
            <w:pPr>
              <w:pStyle w:val="ListParagraph"/>
              <w:numPr>
                <w:ilvl w:val="0"/>
                <w:numId w:val="26"/>
              </w:numPr>
              <w:spacing w:after="120"/>
              <w:ind w:left="691" w:hanging="691"/>
              <w:contextualSpacing w:val="0"/>
              <w:rPr>
                <w:rFonts w:asciiTheme="minorHAnsi" w:eastAsia="Times New Roman" w:hAnsiTheme="minorHAnsi" w:cstheme="minorHAnsi"/>
              </w:rPr>
            </w:pPr>
            <w:r w:rsidRPr="00E250A6">
              <w:rPr>
                <w:rFonts w:asciiTheme="minorHAnsi" w:eastAsia="Times New Roman" w:hAnsiTheme="minorHAnsi" w:cstheme="minorHAnsi"/>
              </w:rPr>
              <w:t>Does your organization work directly with SNAP food retailers?</w:t>
            </w:r>
          </w:p>
          <w:p w14:paraId="7778B5A0" w14:textId="77777777" w:rsidR="007301A5" w:rsidRPr="00E250A6" w:rsidRDefault="007301A5" w:rsidP="00400CB2">
            <w:pPr>
              <w:pStyle w:val="ListParagraph"/>
              <w:numPr>
                <w:ilvl w:val="0"/>
                <w:numId w:val="67"/>
              </w:numPr>
              <w:spacing w:after="60"/>
              <w:rPr>
                <w:rFonts w:asciiTheme="minorHAnsi" w:hAnsiTheme="minorHAnsi" w:cstheme="minorHAnsi"/>
              </w:rPr>
            </w:pPr>
            <w:r w:rsidRPr="00E250A6">
              <w:rPr>
                <w:rFonts w:asciiTheme="minorHAnsi" w:hAnsiTheme="minorHAnsi" w:cstheme="minorHAnsi"/>
              </w:rPr>
              <w:t>PROBE: What EBT products and services do you contract from/out to resellers? For our purposes, resellers are companies (third-party) that sell your products/services to retailers. The ‘prime’ is the organization that contracts with reseller to sell their products or services.</w:t>
            </w:r>
          </w:p>
          <w:p w14:paraId="6CDCB974" w14:textId="77777777" w:rsidR="007301A5" w:rsidRPr="00E250A6" w:rsidRDefault="007301A5" w:rsidP="00400CB2">
            <w:pPr>
              <w:pStyle w:val="ListParagraph"/>
              <w:numPr>
                <w:ilvl w:val="1"/>
                <w:numId w:val="67"/>
              </w:numPr>
              <w:spacing w:after="60"/>
              <w:ind w:left="1417"/>
              <w:rPr>
                <w:rFonts w:asciiTheme="minorHAnsi" w:hAnsiTheme="minorHAnsi" w:cstheme="minorHAnsi"/>
              </w:rPr>
            </w:pPr>
            <w:r w:rsidRPr="00E250A6">
              <w:rPr>
                <w:rFonts w:asciiTheme="minorHAnsi" w:hAnsiTheme="minorHAnsi" w:cstheme="minorHAnsi"/>
              </w:rPr>
              <w:t xml:space="preserve">Who are these resellers? </w:t>
            </w:r>
          </w:p>
          <w:p w14:paraId="6AC37A91" w14:textId="77777777" w:rsidR="007301A5" w:rsidRPr="00E250A6" w:rsidRDefault="007301A5" w:rsidP="00400CB2">
            <w:pPr>
              <w:pStyle w:val="ListParagraph"/>
              <w:numPr>
                <w:ilvl w:val="1"/>
                <w:numId w:val="67"/>
              </w:numPr>
              <w:spacing w:after="60"/>
              <w:ind w:left="1417"/>
              <w:rPr>
                <w:rFonts w:asciiTheme="minorHAnsi" w:hAnsiTheme="minorHAnsi" w:cstheme="minorHAnsi"/>
              </w:rPr>
            </w:pPr>
            <w:r w:rsidRPr="00E250A6">
              <w:rPr>
                <w:rFonts w:asciiTheme="minorHAnsi" w:hAnsiTheme="minorHAnsi" w:cstheme="minorHAnsi"/>
              </w:rPr>
              <w:t>What is the size of the independent reseller market for EBT products and services? What is the annual sales figure for this market? Is there a clear distinction between equipment and service providers?</w:t>
            </w:r>
          </w:p>
          <w:p w14:paraId="68420E60" w14:textId="77777777" w:rsidR="007301A5" w:rsidRPr="00E250A6" w:rsidRDefault="007301A5" w:rsidP="00953A7B">
            <w:pPr>
              <w:spacing w:after="60"/>
              <w:rPr>
                <w:rFonts w:asciiTheme="minorHAnsi" w:hAnsiTheme="minorHAnsi" w:cstheme="minorHAnsi"/>
              </w:rPr>
            </w:pPr>
          </w:p>
        </w:tc>
        <w:tc>
          <w:tcPr>
            <w:tcW w:w="5940" w:type="dxa"/>
          </w:tcPr>
          <w:p w14:paraId="492E62D3"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color w:val="00B050"/>
              </w:rPr>
              <w:t>Moved to products and services section (Revised VQ6)</w:t>
            </w:r>
          </w:p>
        </w:tc>
        <w:tc>
          <w:tcPr>
            <w:tcW w:w="2160" w:type="dxa"/>
          </w:tcPr>
          <w:p w14:paraId="13920C5A" w14:textId="77777777" w:rsidR="007301A5" w:rsidRPr="00E250A6" w:rsidRDefault="007301A5" w:rsidP="00953A7B">
            <w:pPr>
              <w:spacing w:after="120"/>
              <w:rPr>
                <w:rFonts w:asciiTheme="minorHAnsi" w:eastAsia="Times New Roman" w:hAnsiTheme="minorHAnsi" w:cstheme="minorHAnsi"/>
              </w:rPr>
            </w:pPr>
          </w:p>
        </w:tc>
      </w:tr>
      <w:tr w:rsidR="007301A5" w:rsidRPr="00880502" w14:paraId="6F1D192F" w14:textId="77777777" w:rsidTr="00953A7B">
        <w:tc>
          <w:tcPr>
            <w:tcW w:w="4945" w:type="dxa"/>
            <w:shd w:val="clear" w:color="auto" w:fill="4472C4" w:themeFill="accent1"/>
          </w:tcPr>
          <w:p w14:paraId="7AA02CC4" w14:textId="77777777" w:rsidR="007301A5" w:rsidRPr="00E250A6" w:rsidRDefault="007301A5" w:rsidP="00953A7B">
            <w:pPr>
              <w:spacing w:after="120"/>
              <w:ind w:hanging="23"/>
              <w:rPr>
                <w:rFonts w:asciiTheme="minorHAnsi" w:eastAsia="Times New Roman" w:hAnsiTheme="minorHAnsi" w:cstheme="minorHAnsi"/>
                <w:b/>
                <w:color w:val="FFFFFF" w:themeColor="background1"/>
              </w:rPr>
            </w:pPr>
            <w:r w:rsidRPr="00E250A6">
              <w:rPr>
                <w:rFonts w:asciiTheme="minorHAnsi" w:eastAsia="Times New Roman" w:hAnsiTheme="minorHAnsi" w:cstheme="minorHAnsi"/>
                <w:b/>
                <w:color w:val="FFFFFF" w:themeColor="background1"/>
              </w:rPr>
              <w:t>II. Products and Services</w:t>
            </w:r>
          </w:p>
          <w:p w14:paraId="6DE2576F" w14:textId="77777777" w:rsidR="007301A5" w:rsidRPr="00E250A6" w:rsidRDefault="007301A5" w:rsidP="00953A7B">
            <w:pPr>
              <w:spacing w:after="120"/>
              <w:ind w:hanging="23"/>
              <w:rPr>
                <w:rFonts w:asciiTheme="minorHAnsi" w:eastAsia="Times New Roman" w:hAnsiTheme="minorHAnsi" w:cstheme="minorHAnsi"/>
                <w:b/>
                <w:i/>
                <w:color w:val="FFFFFF" w:themeColor="background1"/>
              </w:rPr>
            </w:pPr>
            <w:r w:rsidRPr="00E250A6">
              <w:rPr>
                <w:rFonts w:asciiTheme="minorHAnsi" w:eastAsia="Times New Roman" w:hAnsiTheme="minorHAnsi" w:cstheme="minorHAnsi"/>
                <w:b/>
                <w:i/>
                <w:color w:val="FFFFFF" w:themeColor="background1"/>
              </w:rPr>
              <w:t xml:space="preserve">In this section, we will ask about EBT-related products and services you sell to retailers or other vendors. </w:t>
            </w:r>
          </w:p>
          <w:p w14:paraId="1F411D76" w14:textId="77777777" w:rsidR="007301A5" w:rsidRPr="00E250A6" w:rsidRDefault="007301A5" w:rsidP="00953A7B">
            <w:pPr>
              <w:spacing w:after="120"/>
              <w:ind w:hanging="23"/>
              <w:rPr>
                <w:rFonts w:asciiTheme="minorHAnsi" w:eastAsia="Times New Roman" w:hAnsiTheme="minorHAnsi" w:cstheme="minorHAnsi"/>
                <w:i/>
                <w:color w:val="FFFFFF" w:themeColor="background1"/>
              </w:rPr>
            </w:pPr>
            <w:r w:rsidRPr="00E250A6">
              <w:rPr>
                <w:rFonts w:asciiTheme="minorHAnsi" w:eastAsia="Times New Roman" w:hAnsiTheme="minorHAnsi" w:cstheme="minorHAnsi"/>
                <w:b/>
                <w:i/>
                <w:color w:val="FFFFFF" w:themeColor="background1"/>
              </w:rPr>
              <w:t>[Depending on products and services provided by the interviewee, the sections below will be adjusted]</w:t>
            </w:r>
          </w:p>
        </w:tc>
        <w:tc>
          <w:tcPr>
            <w:tcW w:w="5940" w:type="dxa"/>
            <w:shd w:val="clear" w:color="auto" w:fill="4472C4" w:themeFill="accent1"/>
          </w:tcPr>
          <w:p w14:paraId="2013ED25" w14:textId="77777777" w:rsidR="007301A5" w:rsidRPr="00E250A6" w:rsidRDefault="007301A5" w:rsidP="00953A7B">
            <w:pPr>
              <w:spacing w:after="120"/>
              <w:ind w:hanging="23"/>
              <w:rPr>
                <w:rFonts w:asciiTheme="minorHAnsi" w:eastAsia="Times New Roman" w:hAnsiTheme="minorHAnsi" w:cstheme="minorHAnsi"/>
                <w:b/>
                <w:color w:val="FFFFFF" w:themeColor="background1"/>
              </w:rPr>
            </w:pPr>
            <w:r w:rsidRPr="00E250A6">
              <w:rPr>
                <w:rFonts w:asciiTheme="minorHAnsi" w:eastAsia="Times New Roman" w:hAnsiTheme="minorHAnsi" w:cstheme="minorHAnsi"/>
                <w:b/>
                <w:color w:val="FFFFFF" w:themeColor="background1"/>
              </w:rPr>
              <w:t>II. Products and Services</w:t>
            </w:r>
          </w:p>
          <w:p w14:paraId="377D5D8A" w14:textId="77777777" w:rsidR="007301A5" w:rsidRPr="00E250A6" w:rsidRDefault="007301A5" w:rsidP="003E1918">
            <w:pPr>
              <w:spacing w:after="120"/>
              <w:ind w:hanging="23"/>
              <w:rPr>
                <w:rFonts w:asciiTheme="minorHAnsi" w:eastAsia="Times New Roman" w:hAnsiTheme="minorHAnsi" w:cstheme="minorHAnsi"/>
              </w:rPr>
            </w:pPr>
            <w:r w:rsidRPr="00E250A6">
              <w:rPr>
                <w:rFonts w:asciiTheme="minorHAnsi" w:eastAsia="Times New Roman" w:hAnsiTheme="minorHAnsi" w:cstheme="minorHAnsi"/>
                <w:b/>
                <w:color w:val="FFFFFF" w:themeColor="background1"/>
              </w:rPr>
              <w:t>In this section, we will ask about EBT-related products and services you sell to retailers or other vendors. The sections below will be adjusted based on the responder’s response.</w:t>
            </w:r>
          </w:p>
        </w:tc>
        <w:tc>
          <w:tcPr>
            <w:tcW w:w="2160" w:type="dxa"/>
            <w:shd w:val="clear" w:color="auto" w:fill="4472C4" w:themeFill="accent1"/>
          </w:tcPr>
          <w:p w14:paraId="5F7A3A58" w14:textId="77777777" w:rsidR="007301A5" w:rsidRPr="00E250A6" w:rsidRDefault="007301A5" w:rsidP="00953A7B">
            <w:pPr>
              <w:spacing w:after="120"/>
              <w:rPr>
                <w:rFonts w:asciiTheme="minorHAnsi" w:eastAsia="Times New Roman" w:hAnsiTheme="minorHAnsi" w:cstheme="minorHAnsi"/>
              </w:rPr>
            </w:pPr>
          </w:p>
        </w:tc>
      </w:tr>
      <w:tr w:rsidR="007301A5" w:rsidRPr="00880502" w14:paraId="4E98D1CC" w14:textId="77777777" w:rsidTr="00953A7B">
        <w:tc>
          <w:tcPr>
            <w:tcW w:w="4945" w:type="dxa"/>
            <w:shd w:val="clear" w:color="auto" w:fill="FFFFFF" w:themeFill="background1"/>
          </w:tcPr>
          <w:p w14:paraId="4A5C0A66" w14:textId="77777777" w:rsidR="007301A5" w:rsidRPr="00E250A6" w:rsidRDefault="007301A5" w:rsidP="00400CB2">
            <w:pPr>
              <w:pStyle w:val="ListParagraph"/>
              <w:numPr>
                <w:ilvl w:val="0"/>
                <w:numId w:val="26"/>
              </w:numPr>
              <w:spacing w:after="120"/>
              <w:ind w:left="691" w:hanging="691"/>
              <w:contextualSpacing w:val="0"/>
              <w:rPr>
                <w:rFonts w:asciiTheme="minorHAnsi" w:hAnsiTheme="minorHAnsi" w:cstheme="minorHAnsi"/>
                <w:b/>
                <w:i/>
              </w:rPr>
            </w:pPr>
            <w:r w:rsidRPr="00E250A6">
              <w:rPr>
                <w:rFonts w:asciiTheme="minorHAnsi" w:hAnsiTheme="minorHAnsi" w:cstheme="minorHAnsi"/>
              </w:rPr>
              <w:t>What products and services are available to SNAP EBT retailers?</w:t>
            </w:r>
          </w:p>
          <w:p w14:paraId="4807BB4D" w14:textId="77777777" w:rsidR="007301A5" w:rsidRPr="00E250A6" w:rsidRDefault="007301A5" w:rsidP="00400CB2">
            <w:pPr>
              <w:pStyle w:val="ListParagraph"/>
              <w:numPr>
                <w:ilvl w:val="0"/>
                <w:numId w:val="22"/>
              </w:numPr>
              <w:spacing w:after="60"/>
              <w:rPr>
                <w:rFonts w:asciiTheme="minorHAnsi" w:hAnsiTheme="minorHAnsi" w:cstheme="minorHAnsi"/>
                <w:b/>
                <w:i/>
              </w:rPr>
            </w:pPr>
            <w:r w:rsidRPr="00E250A6">
              <w:rPr>
                <w:rFonts w:asciiTheme="minorHAnsi" w:hAnsiTheme="minorHAnsi" w:cstheme="minorHAnsi"/>
              </w:rPr>
              <w:t>PROBE: Do you provide equipment that reads EBT cards?</w:t>
            </w:r>
          </w:p>
          <w:p w14:paraId="6BA9676A" w14:textId="77777777" w:rsidR="007301A5" w:rsidRPr="00E250A6" w:rsidRDefault="007301A5" w:rsidP="00400CB2">
            <w:pPr>
              <w:pStyle w:val="ListParagraph"/>
              <w:numPr>
                <w:ilvl w:val="0"/>
                <w:numId w:val="22"/>
              </w:numPr>
              <w:spacing w:after="60"/>
              <w:rPr>
                <w:rFonts w:asciiTheme="minorHAnsi" w:hAnsiTheme="minorHAnsi" w:cstheme="minorHAnsi"/>
                <w:b/>
                <w:i/>
              </w:rPr>
            </w:pPr>
            <w:r w:rsidRPr="00E250A6">
              <w:rPr>
                <w:rFonts w:asciiTheme="minorHAnsi" w:hAnsiTheme="minorHAnsi" w:cstheme="minorHAnsi"/>
              </w:rPr>
              <w:t>PROBE: Do you provide payment processing services for EBT transactions?</w:t>
            </w:r>
          </w:p>
          <w:p w14:paraId="5CF143AB" w14:textId="77777777" w:rsidR="007301A5" w:rsidRPr="00E250A6" w:rsidRDefault="007301A5" w:rsidP="00400CB2">
            <w:pPr>
              <w:pStyle w:val="ListParagraph"/>
              <w:numPr>
                <w:ilvl w:val="0"/>
                <w:numId w:val="22"/>
              </w:numPr>
              <w:spacing w:after="60"/>
              <w:rPr>
                <w:rFonts w:asciiTheme="minorHAnsi" w:hAnsiTheme="minorHAnsi" w:cstheme="minorHAnsi"/>
                <w:b/>
                <w:i/>
              </w:rPr>
            </w:pPr>
            <w:r w:rsidRPr="00E250A6">
              <w:rPr>
                <w:rFonts w:asciiTheme="minorHAnsi" w:hAnsiTheme="minorHAnsi" w:cstheme="minorHAnsi"/>
              </w:rPr>
              <w:t>PROBE: What about other software and hardware products?</w:t>
            </w:r>
          </w:p>
          <w:p w14:paraId="2EBDE232" w14:textId="77777777" w:rsidR="007301A5" w:rsidRPr="00E250A6" w:rsidRDefault="007301A5" w:rsidP="00400CB2">
            <w:pPr>
              <w:pStyle w:val="ListParagraph"/>
              <w:numPr>
                <w:ilvl w:val="1"/>
                <w:numId w:val="67"/>
              </w:numPr>
              <w:spacing w:after="60"/>
              <w:ind w:left="1417"/>
              <w:rPr>
                <w:rFonts w:asciiTheme="minorHAnsi" w:hAnsiTheme="minorHAnsi" w:cstheme="minorHAnsi"/>
              </w:rPr>
            </w:pPr>
            <w:r w:rsidRPr="00E250A6">
              <w:rPr>
                <w:rFonts w:asciiTheme="minorHAnsi" w:hAnsiTheme="minorHAnsi" w:cstheme="minorHAnsi"/>
              </w:rPr>
              <w:t>Do you sell inventory software or optical scanners?</w:t>
            </w:r>
          </w:p>
          <w:p w14:paraId="459B614B" w14:textId="77777777" w:rsidR="007301A5" w:rsidRPr="00E250A6" w:rsidRDefault="007301A5" w:rsidP="00400CB2">
            <w:pPr>
              <w:pStyle w:val="ListParagraph"/>
              <w:numPr>
                <w:ilvl w:val="0"/>
                <w:numId w:val="22"/>
              </w:numPr>
              <w:spacing w:after="60"/>
              <w:rPr>
                <w:rFonts w:asciiTheme="minorHAnsi" w:hAnsiTheme="minorHAnsi" w:cstheme="minorHAnsi"/>
              </w:rPr>
            </w:pPr>
            <w:r w:rsidRPr="00E250A6">
              <w:rPr>
                <w:rFonts w:asciiTheme="minorHAnsi" w:hAnsiTheme="minorHAnsi" w:cstheme="minorHAnsi"/>
              </w:rPr>
              <w:t>PROBE: Do you service equipment that you don’t lease or sell?</w:t>
            </w:r>
          </w:p>
        </w:tc>
        <w:tc>
          <w:tcPr>
            <w:tcW w:w="5940" w:type="dxa"/>
            <w:shd w:val="clear" w:color="auto" w:fill="FFFFFF" w:themeFill="background1"/>
          </w:tcPr>
          <w:p w14:paraId="74F05EDF" w14:textId="77777777" w:rsidR="007301A5" w:rsidRPr="00E250A6" w:rsidRDefault="007301A5" w:rsidP="008E1300">
            <w:pPr>
              <w:pStyle w:val="ListParagraph"/>
              <w:numPr>
                <w:ilvl w:val="0"/>
                <w:numId w:val="110"/>
              </w:numPr>
              <w:spacing w:after="120"/>
              <w:ind w:left="612" w:hanging="612"/>
              <w:contextualSpacing w:val="0"/>
              <w:rPr>
                <w:rFonts w:asciiTheme="minorHAnsi" w:eastAsia="Times New Roman" w:hAnsiTheme="minorHAnsi" w:cstheme="minorHAnsi"/>
              </w:rPr>
            </w:pPr>
            <w:r w:rsidRPr="00E250A6">
              <w:rPr>
                <w:rFonts w:asciiTheme="minorHAnsi" w:eastAsia="Times New Roman" w:hAnsiTheme="minorHAnsi" w:cstheme="minorHAnsi"/>
              </w:rPr>
              <w:t>What products and services are available to SNAP EBT retailers?</w:t>
            </w:r>
          </w:p>
          <w:p w14:paraId="44748F0B" w14:textId="77777777" w:rsidR="007301A5" w:rsidRPr="00E250A6" w:rsidRDefault="007301A5" w:rsidP="008E1300">
            <w:pPr>
              <w:pStyle w:val="ListParagraph"/>
              <w:numPr>
                <w:ilvl w:val="0"/>
                <w:numId w:val="119"/>
              </w:numPr>
              <w:rPr>
                <w:rFonts w:asciiTheme="minorHAnsi" w:eastAsia="Times New Roman" w:hAnsiTheme="minorHAnsi" w:cstheme="minorHAnsi"/>
              </w:rPr>
            </w:pPr>
            <w:r w:rsidRPr="00E250A6">
              <w:rPr>
                <w:rFonts w:asciiTheme="minorHAnsi" w:eastAsia="Times New Roman" w:hAnsiTheme="minorHAnsi" w:cstheme="minorHAnsi"/>
              </w:rPr>
              <w:t>PROBE: Does your company provide equipment that reads EBT cards?</w:t>
            </w:r>
          </w:p>
          <w:p w14:paraId="46A0608D" w14:textId="77777777" w:rsidR="007301A5" w:rsidRPr="00E250A6" w:rsidRDefault="007301A5" w:rsidP="008E1300">
            <w:pPr>
              <w:pStyle w:val="ListParagraph"/>
              <w:numPr>
                <w:ilvl w:val="0"/>
                <w:numId w:val="119"/>
              </w:numPr>
              <w:rPr>
                <w:rFonts w:asciiTheme="minorHAnsi" w:eastAsia="Times New Roman" w:hAnsiTheme="minorHAnsi" w:cstheme="minorHAnsi"/>
              </w:rPr>
            </w:pPr>
            <w:r w:rsidRPr="00E250A6">
              <w:rPr>
                <w:rFonts w:asciiTheme="minorHAnsi" w:eastAsia="Times New Roman" w:hAnsiTheme="minorHAnsi" w:cstheme="minorHAnsi"/>
              </w:rPr>
              <w:t>PROBE: Does your company provide payment processing services for EBT transactions?</w:t>
            </w:r>
          </w:p>
          <w:p w14:paraId="11A4ECF9" w14:textId="77777777" w:rsidR="007301A5" w:rsidRPr="00E250A6" w:rsidRDefault="007301A5" w:rsidP="008E1300">
            <w:pPr>
              <w:pStyle w:val="ListParagraph"/>
              <w:numPr>
                <w:ilvl w:val="0"/>
                <w:numId w:val="119"/>
              </w:numPr>
              <w:rPr>
                <w:rFonts w:asciiTheme="minorHAnsi" w:eastAsia="Times New Roman" w:hAnsiTheme="minorHAnsi" w:cstheme="minorHAnsi"/>
              </w:rPr>
            </w:pPr>
            <w:r w:rsidRPr="00E250A6">
              <w:rPr>
                <w:rFonts w:asciiTheme="minorHAnsi" w:eastAsia="Times New Roman" w:hAnsiTheme="minorHAnsi" w:cstheme="minorHAnsi"/>
              </w:rPr>
              <w:t>PROBE: Does your company service equipment sold or leased by a different company?</w:t>
            </w:r>
          </w:p>
          <w:p w14:paraId="7F23C792" w14:textId="77777777" w:rsidR="007301A5" w:rsidRPr="00E250A6" w:rsidRDefault="007301A5" w:rsidP="008E1300">
            <w:pPr>
              <w:pStyle w:val="ListParagraph"/>
              <w:numPr>
                <w:ilvl w:val="0"/>
                <w:numId w:val="119"/>
              </w:numPr>
              <w:rPr>
                <w:rFonts w:asciiTheme="minorHAnsi" w:eastAsia="Times New Roman" w:hAnsiTheme="minorHAnsi" w:cstheme="minorHAnsi"/>
              </w:rPr>
            </w:pPr>
            <w:r w:rsidRPr="00E250A6">
              <w:rPr>
                <w:rFonts w:asciiTheme="minorHAnsi" w:eastAsia="Times New Roman" w:hAnsiTheme="minorHAnsi" w:cstheme="minorHAnsi"/>
              </w:rPr>
              <w:t>PROBE: Does your company provide software integration?</w:t>
            </w:r>
          </w:p>
          <w:p w14:paraId="1AAC384F" w14:textId="77777777" w:rsidR="007301A5" w:rsidRPr="00E250A6" w:rsidRDefault="007301A5" w:rsidP="008E1300">
            <w:pPr>
              <w:pStyle w:val="ListParagraph"/>
              <w:numPr>
                <w:ilvl w:val="0"/>
                <w:numId w:val="119"/>
              </w:numPr>
              <w:rPr>
                <w:rFonts w:asciiTheme="minorHAnsi" w:eastAsia="Times New Roman" w:hAnsiTheme="minorHAnsi" w:cstheme="minorHAnsi"/>
              </w:rPr>
            </w:pPr>
            <w:r w:rsidRPr="00E250A6">
              <w:rPr>
                <w:rFonts w:asciiTheme="minorHAnsi" w:eastAsia="Times New Roman" w:hAnsiTheme="minorHAnsi" w:cstheme="minorHAnsi"/>
              </w:rPr>
              <w:t>PROBE: What about other software and hardware products?</w:t>
            </w:r>
          </w:p>
          <w:p w14:paraId="5BF8E35F" w14:textId="77777777" w:rsidR="007301A5" w:rsidRPr="00530A0E" w:rsidRDefault="007301A5" w:rsidP="008E1300">
            <w:pPr>
              <w:pStyle w:val="ListParagraph"/>
              <w:numPr>
                <w:ilvl w:val="1"/>
                <w:numId w:val="119"/>
              </w:numPr>
              <w:rPr>
                <w:rFonts w:asciiTheme="minorHAnsi" w:hAnsiTheme="minorHAnsi" w:cstheme="minorHAnsi"/>
              </w:rPr>
            </w:pPr>
            <w:r w:rsidRPr="00E250A6">
              <w:rPr>
                <w:rFonts w:asciiTheme="minorHAnsi" w:eastAsia="Times New Roman" w:hAnsiTheme="minorHAnsi" w:cstheme="minorHAnsi"/>
              </w:rPr>
              <w:t>Inventory software or optical scanners?</w:t>
            </w:r>
          </w:p>
          <w:p w14:paraId="7637A7F3" w14:textId="77777777" w:rsidR="00530A0E" w:rsidRPr="00E250A6" w:rsidRDefault="00530A0E" w:rsidP="00530A0E">
            <w:pPr>
              <w:pStyle w:val="ListParagraph"/>
              <w:ind w:left="1699"/>
              <w:rPr>
                <w:rFonts w:asciiTheme="minorHAnsi" w:hAnsiTheme="minorHAnsi" w:cstheme="minorHAnsi"/>
              </w:rPr>
            </w:pPr>
          </w:p>
        </w:tc>
        <w:tc>
          <w:tcPr>
            <w:tcW w:w="2160" w:type="dxa"/>
            <w:shd w:val="clear" w:color="auto" w:fill="FFFFFF" w:themeFill="background1"/>
          </w:tcPr>
          <w:p w14:paraId="5032F975"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Expanded the probes</w:t>
            </w:r>
          </w:p>
        </w:tc>
      </w:tr>
      <w:tr w:rsidR="007301A5" w:rsidRPr="00880502" w14:paraId="3642443D" w14:textId="77777777" w:rsidTr="00953A7B">
        <w:tc>
          <w:tcPr>
            <w:tcW w:w="4945" w:type="dxa"/>
            <w:shd w:val="clear" w:color="auto" w:fill="8EAADB" w:themeFill="accent1" w:themeFillTint="99"/>
          </w:tcPr>
          <w:p w14:paraId="57B56636" w14:textId="77777777" w:rsidR="007301A5" w:rsidRPr="00E250A6" w:rsidRDefault="007301A5" w:rsidP="00953A7B">
            <w:pPr>
              <w:spacing w:after="120"/>
              <w:jc w:val="center"/>
              <w:rPr>
                <w:rFonts w:asciiTheme="minorHAnsi" w:hAnsiTheme="minorHAnsi" w:cstheme="minorHAnsi"/>
                <w:b/>
                <w:i/>
              </w:rPr>
            </w:pPr>
            <w:r w:rsidRPr="00E250A6">
              <w:rPr>
                <w:rFonts w:asciiTheme="minorHAnsi" w:hAnsiTheme="minorHAnsi" w:cstheme="minorHAnsi"/>
                <w:b/>
                <w:i/>
              </w:rPr>
              <w:t>EBT EQUIPMENT</w:t>
            </w:r>
          </w:p>
        </w:tc>
        <w:tc>
          <w:tcPr>
            <w:tcW w:w="5940" w:type="dxa"/>
            <w:shd w:val="clear" w:color="auto" w:fill="8EAADB" w:themeFill="accent1" w:themeFillTint="99"/>
          </w:tcPr>
          <w:p w14:paraId="651EFD0E" w14:textId="77777777" w:rsidR="007301A5" w:rsidRPr="00E250A6" w:rsidRDefault="007301A5" w:rsidP="00953A7B">
            <w:pPr>
              <w:spacing w:after="120"/>
              <w:jc w:val="center"/>
              <w:rPr>
                <w:rFonts w:asciiTheme="minorHAnsi" w:eastAsia="Times New Roman" w:hAnsiTheme="minorHAnsi" w:cstheme="minorHAnsi"/>
              </w:rPr>
            </w:pPr>
            <w:r w:rsidRPr="00E250A6">
              <w:rPr>
                <w:rFonts w:asciiTheme="minorHAnsi" w:hAnsiTheme="minorHAnsi" w:cstheme="minorHAnsi"/>
                <w:b/>
                <w:i/>
              </w:rPr>
              <w:t>EBT EQUIPMENT</w:t>
            </w:r>
          </w:p>
        </w:tc>
        <w:tc>
          <w:tcPr>
            <w:tcW w:w="2160" w:type="dxa"/>
            <w:shd w:val="clear" w:color="auto" w:fill="8EAADB" w:themeFill="accent1" w:themeFillTint="99"/>
          </w:tcPr>
          <w:p w14:paraId="70DF0150" w14:textId="77777777" w:rsidR="007301A5" w:rsidRPr="00E250A6" w:rsidRDefault="007301A5" w:rsidP="00953A7B">
            <w:pPr>
              <w:spacing w:after="120"/>
              <w:rPr>
                <w:rFonts w:asciiTheme="minorHAnsi" w:eastAsia="Times New Roman" w:hAnsiTheme="minorHAnsi" w:cstheme="minorHAnsi"/>
              </w:rPr>
            </w:pPr>
          </w:p>
        </w:tc>
      </w:tr>
      <w:tr w:rsidR="007301A5" w:rsidRPr="00880502" w14:paraId="65FA1DF6" w14:textId="77777777" w:rsidTr="00953A7B">
        <w:tc>
          <w:tcPr>
            <w:tcW w:w="4945" w:type="dxa"/>
            <w:shd w:val="clear" w:color="auto" w:fill="FFFFFF" w:themeFill="background1"/>
          </w:tcPr>
          <w:p w14:paraId="27409A79" w14:textId="77777777" w:rsidR="007301A5" w:rsidRPr="00E250A6" w:rsidRDefault="007301A5" w:rsidP="00400CB2">
            <w:pPr>
              <w:pStyle w:val="ListParagraph"/>
              <w:numPr>
                <w:ilvl w:val="0"/>
                <w:numId w:val="26"/>
              </w:numPr>
              <w:spacing w:after="120"/>
              <w:ind w:left="691" w:hanging="691"/>
              <w:contextualSpacing w:val="0"/>
              <w:rPr>
                <w:rFonts w:asciiTheme="minorHAnsi" w:hAnsiTheme="minorHAnsi" w:cstheme="minorHAnsi"/>
              </w:rPr>
            </w:pPr>
            <w:r w:rsidRPr="00E250A6">
              <w:rPr>
                <w:rFonts w:asciiTheme="minorHAnsi" w:hAnsiTheme="minorHAnsi" w:cstheme="minorHAnsi"/>
              </w:rPr>
              <w:t xml:space="preserve">What types of EBT </w:t>
            </w:r>
            <w:r w:rsidR="000E0450">
              <w:rPr>
                <w:rFonts w:asciiTheme="minorHAnsi" w:hAnsiTheme="minorHAnsi" w:cstheme="minorHAnsi"/>
              </w:rPr>
              <w:t>card-reading</w:t>
            </w:r>
            <w:r w:rsidRPr="00E250A6">
              <w:rPr>
                <w:rFonts w:asciiTheme="minorHAnsi" w:hAnsiTheme="minorHAnsi" w:cstheme="minorHAnsi"/>
              </w:rPr>
              <w:t xml:space="preserve"> equipment do you sell?</w:t>
            </w:r>
          </w:p>
          <w:p w14:paraId="7472E447" w14:textId="77777777" w:rsidR="007301A5" w:rsidRPr="00E250A6" w:rsidRDefault="007301A5" w:rsidP="00400CB2">
            <w:pPr>
              <w:pStyle w:val="ListParagraph"/>
              <w:numPr>
                <w:ilvl w:val="0"/>
                <w:numId w:val="49"/>
              </w:numPr>
              <w:spacing w:after="60"/>
              <w:rPr>
                <w:rFonts w:asciiTheme="minorHAnsi" w:hAnsiTheme="minorHAnsi" w:cstheme="minorHAnsi"/>
              </w:rPr>
            </w:pPr>
            <w:r w:rsidRPr="00E250A6">
              <w:rPr>
                <w:rFonts w:asciiTheme="minorHAnsi" w:hAnsiTheme="minorHAnsi" w:cstheme="minorHAnsi"/>
              </w:rPr>
              <w:t xml:space="preserve">PROBE: Do you manufacture and sell your own branded EBT devices? </w:t>
            </w:r>
          </w:p>
          <w:p w14:paraId="76AC6D34" w14:textId="77777777" w:rsidR="007301A5" w:rsidRPr="00E250A6" w:rsidRDefault="007301A5" w:rsidP="00400CB2">
            <w:pPr>
              <w:pStyle w:val="ListParagraph"/>
              <w:numPr>
                <w:ilvl w:val="0"/>
                <w:numId w:val="49"/>
              </w:numPr>
              <w:spacing w:after="60"/>
              <w:rPr>
                <w:rFonts w:asciiTheme="minorHAnsi" w:hAnsiTheme="minorHAnsi" w:cstheme="minorHAnsi"/>
                <w:color w:val="FF0000"/>
              </w:rPr>
            </w:pPr>
            <w:r w:rsidRPr="00E250A6">
              <w:rPr>
                <w:rFonts w:asciiTheme="minorHAnsi" w:hAnsiTheme="minorHAnsi" w:cstheme="minorHAnsi"/>
              </w:rPr>
              <w:t>PROBE: Do you sell other manufacturers’ EBT devices? Which ones?</w:t>
            </w:r>
          </w:p>
        </w:tc>
        <w:tc>
          <w:tcPr>
            <w:tcW w:w="5940" w:type="dxa"/>
            <w:shd w:val="clear" w:color="auto" w:fill="FFFFFF" w:themeFill="background1"/>
          </w:tcPr>
          <w:p w14:paraId="4FE65601" w14:textId="77777777" w:rsidR="007301A5" w:rsidRPr="00E250A6" w:rsidRDefault="007301A5" w:rsidP="008E1300">
            <w:pPr>
              <w:pStyle w:val="ListParagraph"/>
              <w:numPr>
                <w:ilvl w:val="0"/>
                <w:numId w:val="110"/>
              </w:numPr>
              <w:spacing w:after="120"/>
              <w:ind w:left="612" w:hanging="612"/>
              <w:contextualSpacing w:val="0"/>
              <w:rPr>
                <w:rFonts w:asciiTheme="minorHAnsi" w:hAnsiTheme="minorHAnsi" w:cstheme="minorHAnsi"/>
              </w:rPr>
            </w:pPr>
            <w:r w:rsidRPr="00E250A6">
              <w:rPr>
                <w:rFonts w:asciiTheme="minorHAnsi" w:eastAsia="Times New Roman" w:hAnsiTheme="minorHAnsi" w:cstheme="minorHAnsi"/>
              </w:rPr>
              <w:t>Please</w:t>
            </w:r>
            <w:r w:rsidRPr="00E250A6">
              <w:rPr>
                <w:rFonts w:asciiTheme="minorHAnsi" w:hAnsiTheme="minorHAnsi" w:cstheme="minorHAnsi"/>
              </w:rPr>
              <w:t xml:space="preserve"> describe the typ</w:t>
            </w:r>
            <w:r w:rsidR="008526DA">
              <w:rPr>
                <w:rFonts w:asciiTheme="minorHAnsi" w:hAnsiTheme="minorHAnsi" w:cstheme="minorHAnsi"/>
              </w:rPr>
              <w:t>es of EBT card readers</w:t>
            </w:r>
            <w:r w:rsidRPr="00E250A6">
              <w:rPr>
                <w:rFonts w:asciiTheme="minorHAnsi" w:hAnsiTheme="minorHAnsi" w:cstheme="minorHAnsi"/>
              </w:rPr>
              <w:t xml:space="preserve"> your company sells.</w:t>
            </w:r>
          </w:p>
          <w:p w14:paraId="527E56C7" w14:textId="71F5B95E" w:rsidR="007301A5" w:rsidRPr="00E250A6" w:rsidRDefault="007301A5" w:rsidP="008E1300">
            <w:pPr>
              <w:pStyle w:val="ListParagraph"/>
              <w:numPr>
                <w:ilvl w:val="0"/>
                <w:numId w:val="120"/>
              </w:numPr>
              <w:rPr>
                <w:rFonts w:asciiTheme="minorHAnsi" w:eastAsia="Times New Roman" w:hAnsiTheme="minorHAnsi" w:cstheme="minorHAnsi"/>
              </w:rPr>
            </w:pPr>
            <w:r w:rsidRPr="00E250A6">
              <w:rPr>
                <w:rFonts w:asciiTheme="minorHAnsi" w:eastAsia="Times New Roman" w:hAnsiTheme="minorHAnsi" w:cstheme="minorHAnsi"/>
              </w:rPr>
              <w:t xml:space="preserve">PROBE: </w:t>
            </w:r>
            <w:r w:rsidR="00F64938" w:rsidRPr="00F64938">
              <w:rPr>
                <w:rFonts w:asciiTheme="minorHAnsi" w:eastAsia="Times New Roman" w:hAnsiTheme="minorHAnsi" w:cstheme="minorHAnsi"/>
              </w:rPr>
              <w:t xml:space="preserve">Are these </w:t>
            </w:r>
            <w:r w:rsidR="004200FC">
              <w:rPr>
                <w:rFonts w:asciiTheme="minorHAnsi" w:eastAsia="Times New Roman" w:hAnsiTheme="minorHAnsi" w:cstheme="minorHAnsi"/>
              </w:rPr>
              <w:t>standalone</w:t>
            </w:r>
            <w:r w:rsidR="00F64938" w:rsidRPr="00F64938">
              <w:rPr>
                <w:rFonts w:asciiTheme="minorHAnsi" w:eastAsia="Times New Roman" w:hAnsiTheme="minorHAnsi" w:cstheme="minorHAnsi"/>
              </w:rPr>
              <w:t xml:space="preserve"> devices that only process EBT transactions or are they integrated with the credit/debit card point-of-sale (POS) system?</w:t>
            </w:r>
          </w:p>
          <w:p w14:paraId="53D3F825" w14:textId="77777777" w:rsidR="007301A5" w:rsidRPr="00E250A6" w:rsidRDefault="007301A5" w:rsidP="008E1300">
            <w:pPr>
              <w:pStyle w:val="ListParagraph"/>
              <w:numPr>
                <w:ilvl w:val="1"/>
                <w:numId w:val="111"/>
              </w:numPr>
              <w:contextualSpacing w:val="0"/>
              <w:rPr>
                <w:rFonts w:asciiTheme="minorHAnsi" w:eastAsia="Times New Roman" w:hAnsiTheme="minorHAnsi" w:cstheme="minorHAnsi"/>
              </w:rPr>
            </w:pPr>
            <w:r w:rsidRPr="00E250A6">
              <w:rPr>
                <w:rFonts w:asciiTheme="minorHAnsi" w:eastAsia="Times New Roman" w:hAnsiTheme="minorHAnsi" w:cstheme="minorHAnsi"/>
              </w:rPr>
              <w:t>Are these devices locked? Can these devices be used with different processors?</w:t>
            </w:r>
          </w:p>
          <w:p w14:paraId="05E373D8" w14:textId="6001182C" w:rsidR="007301A5" w:rsidRPr="00E250A6" w:rsidRDefault="007301A5" w:rsidP="008E1300">
            <w:pPr>
              <w:pStyle w:val="ListParagraph"/>
              <w:numPr>
                <w:ilvl w:val="1"/>
                <w:numId w:val="111"/>
              </w:numPr>
              <w:contextualSpacing w:val="0"/>
              <w:rPr>
                <w:rFonts w:asciiTheme="minorHAnsi" w:eastAsia="Times New Roman" w:hAnsiTheme="minorHAnsi" w:cstheme="minorHAnsi"/>
              </w:rPr>
            </w:pPr>
            <w:r w:rsidRPr="00E250A6">
              <w:rPr>
                <w:rFonts w:asciiTheme="minorHAnsi" w:eastAsia="Times New Roman" w:hAnsiTheme="minorHAnsi" w:cstheme="minorHAnsi"/>
              </w:rPr>
              <w:t xml:space="preserve">Do the </w:t>
            </w:r>
            <w:r w:rsidR="004200FC">
              <w:rPr>
                <w:rFonts w:asciiTheme="minorHAnsi" w:eastAsia="Times New Roman" w:hAnsiTheme="minorHAnsi" w:cstheme="minorHAnsi"/>
              </w:rPr>
              <w:t>standalone</w:t>
            </w:r>
            <w:r w:rsidRPr="00E250A6">
              <w:rPr>
                <w:rFonts w:asciiTheme="minorHAnsi" w:eastAsia="Times New Roman" w:hAnsiTheme="minorHAnsi" w:cstheme="minorHAnsi"/>
              </w:rPr>
              <w:t xml:space="preserve"> devices require a separate PIN pad or printer?</w:t>
            </w:r>
          </w:p>
          <w:p w14:paraId="01DFD521" w14:textId="77777777" w:rsidR="007301A5" w:rsidRPr="00E250A6" w:rsidRDefault="007301A5" w:rsidP="008E1300">
            <w:pPr>
              <w:pStyle w:val="ListParagraph"/>
              <w:numPr>
                <w:ilvl w:val="0"/>
                <w:numId w:val="120"/>
              </w:numPr>
              <w:rPr>
                <w:rFonts w:asciiTheme="minorHAnsi" w:hAnsiTheme="minorHAnsi" w:cstheme="minorHAnsi"/>
              </w:rPr>
            </w:pPr>
            <w:r w:rsidRPr="00E250A6">
              <w:rPr>
                <w:rFonts w:asciiTheme="minorHAnsi" w:hAnsiTheme="minorHAnsi" w:cstheme="minorHAnsi"/>
              </w:rPr>
              <w:t>PROBE: Does your company sell their own branded EBT equipment?</w:t>
            </w:r>
          </w:p>
          <w:p w14:paraId="02FFF430" w14:textId="77777777" w:rsidR="007301A5" w:rsidRPr="00E250A6" w:rsidRDefault="007301A5" w:rsidP="00400CB2">
            <w:pPr>
              <w:pStyle w:val="ListParagraph"/>
              <w:numPr>
                <w:ilvl w:val="1"/>
                <w:numId w:val="35"/>
              </w:numPr>
              <w:contextualSpacing w:val="0"/>
              <w:rPr>
                <w:rFonts w:asciiTheme="minorHAnsi" w:hAnsiTheme="minorHAnsi" w:cstheme="minorHAnsi"/>
              </w:rPr>
            </w:pPr>
            <w:r w:rsidRPr="00E250A6">
              <w:rPr>
                <w:rFonts w:asciiTheme="minorHAnsi" w:hAnsiTheme="minorHAnsi" w:cstheme="minorHAnsi"/>
              </w:rPr>
              <w:t>Is this equipment sold directly to retailers, other vendors, or both?</w:t>
            </w:r>
          </w:p>
          <w:p w14:paraId="30477476" w14:textId="77777777" w:rsidR="007301A5" w:rsidRPr="00E250A6" w:rsidRDefault="007301A5" w:rsidP="00400CB2">
            <w:pPr>
              <w:pStyle w:val="ListParagraph"/>
              <w:numPr>
                <w:ilvl w:val="1"/>
                <w:numId w:val="35"/>
              </w:numPr>
              <w:contextualSpacing w:val="0"/>
              <w:rPr>
                <w:rFonts w:asciiTheme="minorHAnsi" w:hAnsiTheme="minorHAnsi" w:cstheme="minorHAnsi"/>
              </w:rPr>
            </w:pPr>
            <w:r w:rsidRPr="00E250A6">
              <w:rPr>
                <w:rFonts w:asciiTheme="minorHAnsi" w:hAnsiTheme="minorHAnsi" w:cstheme="minorHAnsi"/>
              </w:rPr>
              <w:t xml:space="preserve">What are the names of other vendors who resell you company’s equipment? </w:t>
            </w:r>
          </w:p>
          <w:p w14:paraId="404BA4FC" w14:textId="77777777" w:rsidR="007301A5" w:rsidRDefault="007301A5" w:rsidP="008E1300">
            <w:pPr>
              <w:pStyle w:val="ListParagraph"/>
              <w:numPr>
                <w:ilvl w:val="0"/>
                <w:numId w:val="120"/>
              </w:numPr>
              <w:rPr>
                <w:rFonts w:asciiTheme="minorHAnsi" w:hAnsiTheme="minorHAnsi" w:cstheme="minorHAnsi"/>
              </w:rPr>
            </w:pPr>
            <w:r w:rsidRPr="001E77B2">
              <w:rPr>
                <w:rFonts w:asciiTheme="minorHAnsi" w:eastAsia="Times New Roman" w:hAnsiTheme="minorHAnsi" w:cstheme="minorHAnsi"/>
                <w:color w:val="0000FF"/>
              </w:rPr>
              <w:t>[If selling other manufacturer’s branded equipment.]</w:t>
            </w:r>
            <w:r w:rsidRPr="00E250A6">
              <w:rPr>
                <w:rFonts w:asciiTheme="minorHAnsi" w:hAnsiTheme="minorHAnsi" w:cstheme="minorHAnsi"/>
                <w:color w:val="00B0F0"/>
              </w:rPr>
              <w:t xml:space="preserve"> </w:t>
            </w:r>
            <w:r w:rsidRPr="00E250A6">
              <w:rPr>
                <w:rFonts w:asciiTheme="minorHAnsi" w:hAnsiTheme="minorHAnsi" w:cstheme="minorHAnsi"/>
              </w:rPr>
              <w:t>Why did you decide to sell EBT equipment from these manufacturers, specifically?</w:t>
            </w:r>
          </w:p>
          <w:p w14:paraId="31052CBE" w14:textId="77777777" w:rsidR="00530A0E" w:rsidRPr="00E250A6" w:rsidRDefault="00530A0E" w:rsidP="00530A0E">
            <w:pPr>
              <w:pStyle w:val="ListParagraph"/>
              <w:ind w:left="979"/>
              <w:rPr>
                <w:rFonts w:asciiTheme="minorHAnsi" w:hAnsiTheme="minorHAnsi" w:cstheme="minorHAnsi"/>
              </w:rPr>
            </w:pPr>
          </w:p>
        </w:tc>
        <w:tc>
          <w:tcPr>
            <w:tcW w:w="2160" w:type="dxa"/>
            <w:shd w:val="clear" w:color="auto" w:fill="FFFFFF" w:themeFill="background1"/>
          </w:tcPr>
          <w:p w14:paraId="2E923CA8"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Expanded the probes</w:t>
            </w:r>
          </w:p>
          <w:p w14:paraId="3B2DC562" w14:textId="77777777" w:rsidR="007301A5" w:rsidRPr="00E250A6" w:rsidRDefault="007301A5" w:rsidP="00953A7B">
            <w:pPr>
              <w:spacing w:after="120"/>
              <w:rPr>
                <w:rFonts w:asciiTheme="minorHAnsi" w:eastAsia="Times New Roman" w:hAnsiTheme="minorHAnsi" w:cstheme="minorHAnsi"/>
              </w:rPr>
            </w:pPr>
          </w:p>
        </w:tc>
      </w:tr>
      <w:tr w:rsidR="007301A5" w:rsidRPr="00880502" w14:paraId="76948E64" w14:textId="77777777" w:rsidTr="00953A7B">
        <w:tc>
          <w:tcPr>
            <w:tcW w:w="4945" w:type="dxa"/>
            <w:shd w:val="clear" w:color="auto" w:fill="FFFFFF" w:themeFill="background1"/>
          </w:tcPr>
          <w:p w14:paraId="475C4CA5" w14:textId="77777777" w:rsidR="007301A5" w:rsidRPr="00E250A6" w:rsidRDefault="007301A5" w:rsidP="00400CB2">
            <w:pPr>
              <w:pStyle w:val="ListParagraph"/>
              <w:numPr>
                <w:ilvl w:val="0"/>
                <w:numId w:val="26"/>
              </w:numPr>
              <w:spacing w:after="120"/>
              <w:ind w:left="691" w:hanging="691"/>
              <w:contextualSpacing w:val="0"/>
              <w:rPr>
                <w:rFonts w:asciiTheme="minorHAnsi" w:hAnsiTheme="minorHAnsi" w:cstheme="minorHAnsi"/>
              </w:rPr>
            </w:pPr>
            <w:r w:rsidRPr="00E250A6">
              <w:rPr>
                <w:rFonts w:asciiTheme="minorHAnsi" w:hAnsiTheme="minorHAnsi" w:cstheme="minorHAnsi"/>
              </w:rPr>
              <w:t xml:space="preserve">How many EBT card readers do you currently support today? </w:t>
            </w:r>
          </w:p>
          <w:p w14:paraId="3AF52D75" w14:textId="77777777" w:rsidR="007301A5" w:rsidRPr="00E250A6" w:rsidRDefault="007301A5" w:rsidP="00400CB2">
            <w:pPr>
              <w:pStyle w:val="ListParagraph"/>
              <w:numPr>
                <w:ilvl w:val="0"/>
                <w:numId w:val="63"/>
              </w:numPr>
              <w:spacing w:after="60"/>
              <w:rPr>
                <w:rFonts w:asciiTheme="minorHAnsi" w:hAnsiTheme="minorHAnsi" w:cstheme="minorHAnsi"/>
              </w:rPr>
            </w:pPr>
            <w:r w:rsidRPr="00E250A6">
              <w:rPr>
                <w:rFonts w:asciiTheme="minorHAnsi" w:eastAsia="Times New Roman" w:hAnsiTheme="minorHAnsi" w:cstheme="minorHAnsi"/>
                <w:color w:val="000000" w:themeColor="text1"/>
              </w:rPr>
              <w:t>PROBE: What percentage of these card readers are leased by the retailers vs. purchased?</w:t>
            </w:r>
          </w:p>
        </w:tc>
        <w:tc>
          <w:tcPr>
            <w:tcW w:w="5940" w:type="dxa"/>
            <w:shd w:val="clear" w:color="auto" w:fill="FFFFFF" w:themeFill="background1"/>
          </w:tcPr>
          <w:p w14:paraId="6ADDC156" w14:textId="77777777" w:rsidR="007301A5" w:rsidRPr="00E250A6" w:rsidRDefault="007301A5" w:rsidP="008E1300">
            <w:pPr>
              <w:pStyle w:val="ListParagraph"/>
              <w:numPr>
                <w:ilvl w:val="0"/>
                <w:numId w:val="110"/>
              </w:numPr>
              <w:spacing w:after="120"/>
              <w:ind w:left="619" w:hanging="619"/>
              <w:contextualSpacing w:val="0"/>
              <w:rPr>
                <w:rFonts w:asciiTheme="minorHAnsi" w:hAnsiTheme="minorHAnsi" w:cstheme="minorHAnsi"/>
              </w:rPr>
            </w:pPr>
            <w:r w:rsidRPr="00E250A6">
              <w:rPr>
                <w:rFonts w:asciiTheme="minorHAnsi" w:hAnsiTheme="minorHAnsi" w:cstheme="minorHAnsi"/>
              </w:rPr>
              <w:t>How much does it cost to lease or purchase the EBT equipment?</w:t>
            </w:r>
          </w:p>
          <w:p w14:paraId="584EE64B" w14:textId="77777777" w:rsidR="007301A5" w:rsidRPr="00E250A6" w:rsidRDefault="007301A5" w:rsidP="008E1300">
            <w:pPr>
              <w:pStyle w:val="ListParagraph"/>
              <w:numPr>
                <w:ilvl w:val="0"/>
                <w:numId w:val="170"/>
              </w:numPr>
              <w:rPr>
                <w:rFonts w:asciiTheme="minorHAnsi" w:hAnsiTheme="minorHAnsi" w:cstheme="minorHAnsi"/>
              </w:rPr>
            </w:pPr>
            <w:r w:rsidRPr="00E250A6">
              <w:rPr>
                <w:rFonts w:asciiTheme="minorHAnsi" w:hAnsiTheme="minorHAnsi" w:cstheme="minorHAnsi"/>
              </w:rPr>
              <w:t>PROBE: How many units does your company lease or sell annually?</w:t>
            </w:r>
          </w:p>
          <w:p w14:paraId="65E5B45E" w14:textId="77777777" w:rsidR="007301A5" w:rsidRPr="00530A0E" w:rsidRDefault="007301A5" w:rsidP="008E1300">
            <w:pPr>
              <w:pStyle w:val="ListParagraph"/>
              <w:numPr>
                <w:ilvl w:val="0"/>
                <w:numId w:val="170"/>
              </w:numPr>
              <w:rPr>
                <w:rFonts w:asciiTheme="minorHAnsi" w:eastAsia="Times New Roman" w:hAnsiTheme="minorHAnsi" w:cstheme="minorHAnsi"/>
              </w:rPr>
            </w:pPr>
            <w:r w:rsidRPr="00E250A6">
              <w:rPr>
                <w:rFonts w:asciiTheme="minorHAnsi" w:hAnsiTheme="minorHAnsi" w:cstheme="minorHAnsi"/>
              </w:rPr>
              <w:t>PROBE: What percentage of these card readers are leased by the retailers vs. purchased?</w:t>
            </w:r>
          </w:p>
          <w:p w14:paraId="38457448" w14:textId="77777777" w:rsidR="00530A0E" w:rsidRPr="00E250A6" w:rsidRDefault="00530A0E" w:rsidP="00530A0E">
            <w:pPr>
              <w:pStyle w:val="ListParagraph"/>
              <w:ind w:left="979"/>
              <w:rPr>
                <w:rFonts w:asciiTheme="minorHAnsi" w:eastAsia="Times New Roman" w:hAnsiTheme="minorHAnsi" w:cstheme="minorHAnsi"/>
              </w:rPr>
            </w:pPr>
          </w:p>
        </w:tc>
        <w:tc>
          <w:tcPr>
            <w:tcW w:w="2160" w:type="dxa"/>
            <w:shd w:val="clear" w:color="auto" w:fill="FFFFFF" w:themeFill="background1"/>
          </w:tcPr>
          <w:p w14:paraId="5B8ACAD7"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Expanded the probes</w:t>
            </w:r>
          </w:p>
        </w:tc>
      </w:tr>
      <w:tr w:rsidR="007301A5" w:rsidRPr="00880502" w14:paraId="497D4295" w14:textId="77777777" w:rsidTr="00953A7B">
        <w:tc>
          <w:tcPr>
            <w:tcW w:w="4945" w:type="dxa"/>
            <w:shd w:val="clear" w:color="auto" w:fill="FFFFFF" w:themeFill="background1"/>
          </w:tcPr>
          <w:p w14:paraId="3C278EEF" w14:textId="77777777" w:rsidR="007301A5" w:rsidRPr="00E250A6" w:rsidRDefault="007301A5" w:rsidP="00400CB2">
            <w:pPr>
              <w:pStyle w:val="ListParagraph"/>
              <w:numPr>
                <w:ilvl w:val="0"/>
                <w:numId w:val="26"/>
              </w:numPr>
              <w:spacing w:after="120"/>
              <w:ind w:left="691" w:hanging="691"/>
              <w:contextualSpacing w:val="0"/>
              <w:rPr>
                <w:rFonts w:asciiTheme="minorHAnsi" w:hAnsiTheme="minorHAnsi" w:cstheme="minorHAnsi"/>
              </w:rPr>
            </w:pPr>
            <w:r w:rsidRPr="00E250A6">
              <w:rPr>
                <w:rFonts w:asciiTheme="minorHAnsi" w:hAnsiTheme="minorHAnsi" w:cstheme="minorHAnsi"/>
              </w:rPr>
              <w:t>What is the typical lifecycle of the EBT device?</w:t>
            </w:r>
          </w:p>
          <w:p w14:paraId="54A3435C" w14:textId="77777777" w:rsidR="007301A5" w:rsidRPr="00E250A6" w:rsidRDefault="007301A5" w:rsidP="00400CB2">
            <w:pPr>
              <w:pStyle w:val="ListParagraph"/>
              <w:numPr>
                <w:ilvl w:val="0"/>
                <w:numId w:val="64"/>
              </w:numPr>
              <w:spacing w:after="60"/>
              <w:rPr>
                <w:rFonts w:asciiTheme="minorHAnsi" w:hAnsiTheme="minorHAnsi" w:cstheme="minorHAnsi"/>
              </w:rPr>
            </w:pPr>
            <w:r w:rsidRPr="00E250A6">
              <w:rPr>
                <w:rFonts w:asciiTheme="minorHAnsi" w:eastAsia="Times New Roman" w:hAnsiTheme="minorHAnsi" w:cstheme="minorHAnsi"/>
                <w:color w:val="000000" w:themeColor="text1"/>
              </w:rPr>
              <w:t>PROBE</w:t>
            </w:r>
            <w:r w:rsidRPr="00E250A6">
              <w:rPr>
                <w:rFonts w:asciiTheme="minorHAnsi" w:hAnsiTheme="minorHAnsi" w:cstheme="minorHAnsi"/>
              </w:rPr>
              <w:t>: On average, how often do retailers upgrade their EBT devices?</w:t>
            </w:r>
          </w:p>
        </w:tc>
        <w:tc>
          <w:tcPr>
            <w:tcW w:w="5940" w:type="dxa"/>
            <w:shd w:val="clear" w:color="auto" w:fill="FFFFFF" w:themeFill="background1"/>
          </w:tcPr>
          <w:p w14:paraId="165C06C7" w14:textId="77777777" w:rsidR="007301A5" w:rsidRPr="00E250A6" w:rsidRDefault="007301A5" w:rsidP="008E1300">
            <w:pPr>
              <w:pStyle w:val="ListParagraph"/>
              <w:numPr>
                <w:ilvl w:val="0"/>
                <w:numId w:val="110"/>
              </w:numPr>
              <w:spacing w:after="120"/>
              <w:ind w:left="619" w:hanging="619"/>
              <w:contextualSpacing w:val="0"/>
              <w:rPr>
                <w:rFonts w:asciiTheme="minorHAnsi" w:hAnsiTheme="minorHAnsi" w:cstheme="minorHAnsi"/>
              </w:rPr>
            </w:pPr>
            <w:r w:rsidRPr="00E250A6">
              <w:rPr>
                <w:rFonts w:asciiTheme="minorHAnsi" w:hAnsiTheme="minorHAnsi" w:cstheme="minorHAnsi"/>
              </w:rPr>
              <w:t>What is the typical lifecycle of the EBT device?</w:t>
            </w:r>
          </w:p>
          <w:p w14:paraId="637CB86A" w14:textId="77777777" w:rsidR="007301A5" w:rsidRPr="00E250A6" w:rsidRDefault="007301A5" w:rsidP="008E1300">
            <w:pPr>
              <w:pStyle w:val="ListParagraph"/>
              <w:numPr>
                <w:ilvl w:val="0"/>
                <w:numId w:val="121"/>
              </w:numPr>
              <w:rPr>
                <w:rFonts w:asciiTheme="minorHAnsi" w:hAnsiTheme="minorHAnsi" w:cstheme="minorHAnsi"/>
              </w:rPr>
            </w:pPr>
            <w:r w:rsidRPr="00E250A6">
              <w:rPr>
                <w:rFonts w:asciiTheme="minorHAnsi" w:hAnsiTheme="minorHAnsi" w:cstheme="minorHAnsi"/>
              </w:rPr>
              <w:t>PROBE: On average, how often do retailers upgrade their EBT devices?</w:t>
            </w:r>
          </w:p>
          <w:p w14:paraId="42BB9638" w14:textId="77777777" w:rsidR="007301A5" w:rsidRPr="00E250A6" w:rsidRDefault="007301A5" w:rsidP="008E1300">
            <w:pPr>
              <w:pStyle w:val="ListParagraph"/>
              <w:numPr>
                <w:ilvl w:val="0"/>
                <w:numId w:val="121"/>
              </w:numPr>
              <w:rPr>
                <w:rFonts w:asciiTheme="minorHAnsi" w:hAnsiTheme="minorHAnsi" w:cstheme="minorHAnsi"/>
              </w:rPr>
            </w:pPr>
            <w:r w:rsidRPr="00E250A6">
              <w:rPr>
                <w:rFonts w:asciiTheme="minorHAnsi" w:hAnsiTheme="minorHAnsi" w:cstheme="minorHAnsi"/>
              </w:rPr>
              <w:t>PROBE: Is there a warranty on the devices?</w:t>
            </w:r>
          </w:p>
          <w:p w14:paraId="317EC8C6" w14:textId="77777777" w:rsidR="007301A5" w:rsidRDefault="007301A5" w:rsidP="008E1300">
            <w:pPr>
              <w:pStyle w:val="ListParagraph"/>
              <w:numPr>
                <w:ilvl w:val="1"/>
                <w:numId w:val="112"/>
              </w:numPr>
              <w:contextualSpacing w:val="0"/>
              <w:rPr>
                <w:rFonts w:asciiTheme="minorHAnsi" w:hAnsiTheme="minorHAnsi" w:cstheme="minorHAnsi"/>
              </w:rPr>
            </w:pPr>
            <w:r w:rsidRPr="00E250A6">
              <w:rPr>
                <w:rFonts w:asciiTheme="minorHAnsi" w:hAnsiTheme="minorHAnsi" w:cstheme="minorHAnsi"/>
              </w:rPr>
              <w:t>What does the warranty cover?</w:t>
            </w:r>
          </w:p>
          <w:p w14:paraId="67E91304" w14:textId="77777777" w:rsidR="00530A0E" w:rsidRPr="00E250A6" w:rsidRDefault="00530A0E" w:rsidP="00530A0E">
            <w:pPr>
              <w:pStyle w:val="ListParagraph"/>
              <w:ind w:left="1440"/>
              <w:contextualSpacing w:val="0"/>
              <w:rPr>
                <w:rFonts w:asciiTheme="minorHAnsi" w:hAnsiTheme="minorHAnsi" w:cstheme="minorHAnsi"/>
              </w:rPr>
            </w:pPr>
          </w:p>
        </w:tc>
        <w:tc>
          <w:tcPr>
            <w:tcW w:w="2160" w:type="dxa"/>
            <w:shd w:val="clear" w:color="auto" w:fill="FFFFFF" w:themeFill="background1"/>
          </w:tcPr>
          <w:p w14:paraId="738B7E68"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Expanded the probes</w:t>
            </w:r>
          </w:p>
        </w:tc>
      </w:tr>
      <w:tr w:rsidR="007301A5" w:rsidRPr="00880502" w14:paraId="0FB61990" w14:textId="77777777" w:rsidTr="00953A7B">
        <w:tc>
          <w:tcPr>
            <w:tcW w:w="4945" w:type="dxa"/>
            <w:shd w:val="clear" w:color="auto" w:fill="FFFFFF" w:themeFill="background1"/>
          </w:tcPr>
          <w:p w14:paraId="6570300F" w14:textId="77777777" w:rsidR="007301A5" w:rsidRPr="00E250A6" w:rsidRDefault="007301A5" w:rsidP="00400CB2">
            <w:pPr>
              <w:pStyle w:val="ListParagraph"/>
              <w:numPr>
                <w:ilvl w:val="0"/>
                <w:numId w:val="26"/>
              </w:numPr>
              <w:spacing w:after="120"/>
              <w:ind w:left="691" w:hanging="691"/>
              <w:contextualSpacing w:val="0"/>
              <w:rPr>
                <w:rFonts w:asciiTheme="minorHAnsi" w:hAnsiTheme="minorHAnsi" w:cstheme="minorHAnsi"/>
              </w:rPr>
            </w:pPr>
            <w:r w:rsidRPr="00E250A6">
              <w:rPr>
                <w:rFonts w:asciiTheme="minorHAnsi" w:hAnsiTheme="minorHAnsi" w:cstheme="minorHAnsi"/>
              </w:rPr>
              <w:t>What measures are in place to ensure accurate coding and verification of EBT terminals before distribution?</w:t>
            </w:r>
          </w:p>
          <w:p w14:paraId="1BF098CD" w14:textId="77777777" w:rsidR="007301A5" w:rsidRPr="00E250A6" w:rsidRDefault="007301A5" w:rsidP="00400CB2">
            <w:pPr>
              <w:pStyle w:val="ListParagraph"/>
              <w:numPr>
                <w:ilvl w:val="0"/>
                <w:numId w:val="65"/>
              </w:numPr>
              <w:spacing w:after="60"/>
              <w:rPr>
                <w:rFonts w:asciiTheme="minorHAnsi" w:hAnsiTheme="minorHAnsi" w:cstheme="minorHAnsi"/>
              </w:rPr>
            </w:pPr>
            <w:r w:rsidRPr="00E250A6">
              <w:rPr>
                <w:rFonts w:asciiTheme="minorHAnsi" w:hAnsiTheme="minorHAnsi" w:cstheme="minorHAnsi"/>
              </w:rPr>
              <w:t xml:space="preserve">PROBE: How, and by whom, is the </w:t>
            </w:r>
            <w:r w:rsidRPr="00E250A6">
              <w:rPr>
                <w:rFonts w:asciiTheme="minorHAnsi" w:eastAsia="Times New Roman" w:hAnsiTheme="minorHAnsi" w:cstheme="minorHAnsi"/>
                <w:color w:val="000000" w:themeColor="text1"/>
              </w:rPr>
              <w:t>information</w:t>
            </w:r>
            <w:r w:rsidRPr="00E250A6">
              <w:rPr>
                <w:rFonts w:asciiTheme="minorHAnsi" w:hAnsiTheme="minorHAnsi" w:cstheme="minorHAnsi"/>
              </w:rPr>
              <w:t xml:space="preserve"> pertaining to EBT equipment collected, recorded, and verified?</w:t>
            </w:r>
          </w:p>
        </w:tc>
        <w:tc>
          <w:tcPr>
            <w:tcW w:w="5940" w:type="dxa"/>
            <w:shd w:val="clear" w:color="auto" w:fill="FFFFFF" w:themeFill="background1"/>
          </w:tcPr>
          <w:p w14:paraId="7822B2C8" w14:textId="77777777" w:rsidR="007301A5" w:rsidRPr="00E250A6" w:rsidRDefault="007301A5" w:rsidP="008E1300">
            <w:pPr>
              <w:pStyle w:val="ListParagraph"/>
              <w:numPr>
                <w:ilvl w:val="0"/>
                <w:numId w:val="110"/>
              </w:numPr>
              <w:spacing w:after="120"/>
              <w:ind w:left="619" w:hanging="619"/>
              <w:contextualSpacing w:val="0"/>
              <w:rPr>
                <w:rFonts w:asciiTheme="minorHAnsi" w:hAnsiTheme="minorHAnsi" w:cstheme="minorHAnsi"/>
              </w:rPr>
            </w:pPr>
            <w:r w:rsidRPr="00E250A6">
              <w:rPr>
                <w:rFonts w:asciiTheme="minorHAnsi" w:hAnsiTheme="minorHAnsi" w:cstheme="minorHAnsi"/>
              </w:rPr>
              <w:t>How does your company verify that the EBT equipment works properly before it is shipped out to the merchant?</w:t>
            </w:r>
          </w:p>
          <w:p w14:paraId="66319957" w14:textId="77777777" w:rsidR="007301A5" w:rsidRPr="00E250A6" w:rsidRDefault="007301A5" w:rsidP="008E1300">
            <w:pPr>
              <w:pStyle w:val="ListParagraph"/>
              <w:numPr>
                <w:ilvl w:val="0"/>
                <w:numId w:val="141"/>
              </w:numPr>
              <w:rPr>
                <w:rFonts w:asciiTheme="minorHAnsi" w:hAnsiTheme="minorHAnsi" w:cstheme="minorHAnsi"/>
              </w:rPr>
            </w:pPr>
            <w:r w:rsidRPr="00E250A6">
              <w:rPr>
                <w:rFonts w:asciiTheme="minorHAnsi" w:hAnsiTheme="minorHAnsi" w:cstheme="minorHAnsi"/>
              </w:rPr>
              <w:t>PROBE: Is ther</w:t>
            </w:r>
            <w:r w:rsidR="00F64938">
              <w:rPr>
                <w:rFonts w:asciiTheme="minorHAnsi" w:hAnsiTheme="minorHAnsi" w:cstheme="minorHAnsi"/>
              </w:rPr>
              <w:t>e a period set aside to test</w:t>
            </w:r>
            <w:r w:rsidRPr="00E250A6">
              <w:rPr>
                <w:rFonts w:asciiTheme="minorHAnsi" w:hAnsiTheme="minorHAnsi" w:cstheme="minorHAnsi"/>
              </w:rPr>
              <w:t xml:space="preserve"> transactions? What steps are involved?</w:t>
            </w:r>
          </w:p>
          <w:p w14:paraId="17D49405" w14:textId="77777777" w:rsidR="007301A5" w:rsidRPr="00E250A6" w:rsidRDefault="007301A5" w:rsidP="008E1300">
            <w:pPr>
              <w:pStyle w:val="ListParagraph"/>
              <w:numPr>
                <w:ilvl w:val="0"/>
                <w:numId w:val="141"/>
              </w:numPr>
              <w:rPr>
                <w:rFonts w:asciiTheme="minorHAnsi" w:hAnsiTheme="minorHAnsi" w:cstheme="minorHAnsi"/>
              </w:rPr>
            </w:pPr>
            <w:r w:rsidRPr="00E250A6">
              <w:rPr>
                <w:rFonts w:asciiTheme="minorHAnsi" w:hAnsiTheme="minorHAnsi" w:cstheme="minorHAnsi"/>
              </w:rPr>
              <w:t>PROBE: How does your company set-up the merchant to test the processing of a transaction?</w:t>
            </w:r>
          </w:p>
          <w:p w14:paraId="513F4F7E" w14:textId="77777777" w:rsidR="007301A5" w:rsidRDefault="007301A5" w:rsidP="008E1300">
            <w:pPr>
              <w:pStyle w:val="ListParagraph"/>
              <w:numPr>
                <w:ilvl w:val="0"/>
                <w:numId w:val="141"/>
              </w:numPr>
              <w:rPr>
                <w:rFonts w:asciiTheme="minorHAnsi" w:hAnsiTheme="minorHAnsi" w:cstheme="minorHAnsi"/>
              </w:rPr>
            </w:pPr>
            <w:r w:rsidRPr="00E250A6">
              <w:rPr>
                <w:rFonts w:asciiTheme="minorHAnsi" w:hAnsiTheme="minorHAnsi" w:cstheme="minorHAnsi"/>
              </w:rPr>
              <w:t>PROBE: Is this work performed by internal staff or outside</w:t>
            </w:r>
            <w:r w:rsidR="00F64938">
              <w:rPr>
                <w:rFonts w:asciiTheme="minorHAnsi" w:hAnsiTheme="minorHAnsi" w:cstheme="minorHAnsi"/>
              </w:rPr>
              <w:t xml:space="preserve"> a</w:t>
            </w:r>
            <w:r w:rsidRPr="00E250A6">
              <w:rPr>
                <w:rFonts w:asciiTheme="minorHAnsi" w:hAnsiTheme="minorHAnsi" w:cstheme="minorHAnsi"/>
              </w:rPr>
              <w:t xml:space="preserve"> vendor?</w:t>
            </w:r>
          </w:p>
          <w:p w14:paraId="04D98026" w14:textId="77777777" w:rsidR="00530A0E" w:rsidRPr="00E250A6" w:rsidRDefault="00530A0E" w:rsidP="00530A0E">
            <w:pPr>
              <w:pStyle w:val="ListParagraph"/>
              <w:ind w:left="979"/>
              <w:rPr>
                <w:rFonts w:asciiTheme="minorHAnsi" w:hAnsiTheme="minorHAnsi" w:cstheme="minorHAnsi"/>
              </w:rPr>
            </w:pPr>
          </w:p>
        </w:tc>
        <w:tc>
          <w:tcPr>
            <w:tcW w:w="2160" w:type="dxa"/>
            <w:shd w:val="clear" w:color="auto" w:fill="FFFFFF" w:themeFill="background1"/>
          </w:tcPr>
          <w:p w14:paraId="2715F072"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Responders ha</w:t>
            </w:r>
            <w:r w:rsidR="00F64938">
              <w:rPr>
                <w:rFonts w:asciiTheme="minorHAnsi" w:eastAsia="Times New Roman" w:hAnsiTheme="minorHAnsi" w:cstheme="minorHAnsi"/>
              </w:rPr>
              <w:t>d</w:t>
            </w:r>
            <w:r w:rsidRPr="00E250A6">
              <w:rPr>
                <w:rFonts w:asciiTheme="minorHAnsi" w:eastAsia="Times New Roman" w:hAnsiTheme="minorHAnsi" w:cstheme="minorHAnsi"/>
              </w:rPr>
              <w:t xml:space="preserve"> difficulty understanding this question. The Question and probes were updated to provide more clarity.</w:t>
            </w:r>
          </w:p>
        </w:tc>
      </w:tr>
      <w:tr w:rsidR="007301A5" w:rsidRPr="00880502" w14:paraId="637709B8" w14:textId="77777777" w:rsidTr="00953A7B">
        <w:tc>
          <w:tcPr>
            <w:tcW w:w="4945" w:type="dxa"/>
            <w:shd w:val="clear" w:color="auto" w:fill="B4C6E7" w:themeFill="accent1" w:themeFillTint="66"/>
          </w:tcPr>
          <w:p w14:paraId="57FF5C1D" w14:textId="77777777" w:rsidR="007301A5" w:rsidRPr="00E250A6" w:rsidRDefault="007301A5" w:rsidP="00953A7B">
            <w:pPr>
              <w:spacing w:after="60"/>
              <w:jc w:val="center"/>
              <w:rPr>
                <w:rFonts w:asciiTheme="minorHAnsi" w:hAnsiTheme="minorHAnsi" w:cstheme="minorHAnsi"/>
                <w:b/>
                <w:i/>
              </w:rPr>
            </w:pPr>
            <w:r w:rsidRPr="00E250A6">
              <w:rPr>
                <w:rFonts w:asciiTheme="minorHAnsi" w:hAnsiTheme="minorHAnsi" w:cstheme="minorHAnsi"/>
                <w:b/>
                <w:i/>
              </w:rPr>
              <w:t>EBT PAYMENT PROCESSOR</w:t>
            </w:r>
          </w:p>
        </w:tc>
        <w:tc>
          <w:tcPr>
            <w:tcW w:w="5940" w:type="dxa"/>
            <w:shd w:val="clear" w:color="auto" w:fill="B4C6E7" w:themeFill="accent1" w:themeFillTint="66"/>
          </w:tcPr>
          <w:p w14:paraId="7A7DA437" w14:textId="77777777" w:rsidR="007301A5" w:rsidRPr="00E250A6" w:rsidRDefault="007301A5" w:rsidP="00953A7B">
            <w:pPr>
              <w:spacing w:after="60"/>
              <w:jc w:val="center"/>
              <w:rPr>
                <w:rFonts w:asciiTheme="minorHAnsi" w:hAnsiTheme="minorHAnsi" w:cstheme="minorHAnsi"/>
                <w:b/>
                <w:i/>
              </w:rPr>
            </w:pPr>
            <w:r w:rsidRPr="00E250A6">
              <w:rPr>
                <w:rFonts w:asciiTheme="minorHAnsi" w:hAnsiTheme="minorHAnsi" w:cstheme="minorHAnsi"/>
                <w:b/>
                <w:i/>
              </w:rPr>
              <w:t>EBT PAYMENT PROCESSOR</w:t>
            </w:r>
          </w:p>
        </w:tc>
        <w:tc>
          <w:tcPr>
            <w:tcW w:w="2160" w:type="dxa"/>
            <w:shd w:val="clear" w:color="auto" w:fill="B4C6E7" w:themeFill="accent1" w:themeFillTint="66"/>
          </w:tcPr>
          <w:p w14:paraId="4111D076" w14:textId="77777777" w:rsidR="007301A5" w:rsidRPr="00E250A6" w:rsidRDefault="007301A5" w:rsidP="00953A7B">
            <w:pPr>
              <w:spacing w:after="120"/>
              <w:rPr>
                <w:rFonts w:asciiTheme="minorHAnsi" w:eastAsia="Times New Roman" w:hAnsiTheme="minorHAnsi" w:cstheme="minorHAnsi"/>
              </w:rPr>
            </w:pPr>
          </w:p>
        </w:tc>
      </w:tr>
      <w:tr w:rsidR="007301A5" w:rsidRPr="00880502" w14:paraId="02CEECC4" w14:textId="77777777" w:rsidTr="00953A7B">
        <w:trPr>
          <w:trHeight w:val="395"/>
        </w:trPr>
        <w:tc>
          <w:tcPr>
            <w:tcW w:w="4945" w:type="dxa"/>
            <w:shd w:val="clear" w:color="auto" w:fill="FFFFFF" w:themeFill="background1"/>
          </w:tcPr>
          <w:p w14:paraId="68BCC34A" w14:textId="77777777" w:rsidR="007301A5" w:rsidRPr="00E250A6" w:rsidRDefault="007301A5" w:rsidP="00953A7B">
            <w:pPr>
              <w:rPr>
                <w:rFonts w:asciiTheme="minorHAnsi" w:eastAsia="Times New Roman" w:hAnsiTheme="minorHAnsi" w:cstheme="minorHAnsi"/>
              </w:rPr>
            </w:pPr>
          </w:p>
        </w:tc>
        <w:tc>
          <w:tcPr>
            <w:tcW w:w="5940" w:type="dxa"/>
            <w:shd w:val="clear" w:color="auto" w:fill="FFFFFF" w:themeFill="background1"/>
          </w:tcPr>
          <w:p w14:paraId="2C9CD9DB" w14:textId="77777777" w:rsidR="007301A5" w:rsidRPr="00E250A6" w:rsidRDefault="007301A5" w:rsidP="008E1300">
            <w:pPr>
              <w:pStyle w:val="ListParagraph"/>
              <w:numPr>
                <w:ilvl w:val="0"/>
                <w:numId w:val="110"/>
              </w:numPr>
              <w:spacing w:after="120"/>
              <w:contextualSpacing w:val="0"/>
              <w:rPr>
                <w:rFonts w:asciiTheme="minorHAnsi" w:hAnsiTheme="minorHAnsi" w:cstheme="minorHAnsi"/>
              </w:rPr>
            </w:pPr>
            <w:r w:rsidRPr="00E250A6">
              <w:rPr>
                <w:rFonts w:asciiTheme="minorHAnsi" w:hAnsiTheme="minorHAnsi" w:cstheme="minorHAnsi"/>
              </w:rPr>
              <w:t>Describe what ty</w:t>
            </w:r>
            <w:r w:rsidR="004960CA">
              <w:rPr>
                <w:rFonts w:asciiTheme="minorHAnsi" w:hAnsiTheme="minorHAnsi" w:cstheme="minorHAnsi"/>
              </w:rPr>
              <w:t>pe of processor your company is.</w:t>
            </w:r>
          </w:p>
          <w:p w14:paraId="185E7696" w14:textId="77777777" w:rsidR="007301A5" w:rsidRPr="00E250A6" w:rsidRDefault="007301A5" w:rsidP="008E1300">
            <w:pPr>
              <w:pStyle w:val="ListParagraph"/>
              <w:numPr>
                <w:ilvl w:val="0"/>
                <w:numId w:val="122"/>
              </w:numPr>
              <w:rPr>
                <w:rFonts w:asciiTheme="minorHAnsi" w:hAnsiTheme="minorHAnsi" w:cstheme="minorHAnsi"/>
              </w:rPr>
            </w:pPr>
            <w:r w:rsidRPr="00E250A6">
              <w:rPr>
                <w:rFonts w:asciiTheme="minorHAnsi" w:hAnsiTheme="minorHAnsi" w:cstheme="minorHAnsi"/>
              </w:rPr>
              <w:t>PROBE: Does your company sell services for a portfolio of processors?</w:t>
            </w:r>
          </w:p>
          <w:p w14:paraId="7AF80BAA" w14:textId="77777777" w:rsidR="007301A5" w:rsidRPr="00E250A6" w:rsidRDefault="007301A5" w:rsidP="008E1300">
            <w:pPr>
              <w:pStyle w:val="ListParagraph"/>
              <w:numPr>
                <w:ilvl w:val="0"/>
                <w:numId w:val="122"/>
              </w:numPr>
              <w:rPr>
                <w:rFonts w:asciiTheme="minorHAnsi" w:hAnsiTheme="minorHAnsi" w:cstheme="minorHAnsi"/>
              </w:rPr>
            </w:pPr>
            <w:r w:rsidRPr="00E250A6">
              <w:rPr>
                <w:rFonts w:asciiTheme="minorHAnsi" w:hAnsiTheme="minorHAnsi" w:cstheme="minorHAnsi"/>
              </w:rPr>
              <w:t>PROBE: Doe</w:t>
            </w:r>
            <w:r w:rsidR="004960CA">
              <w:rPr>
                <w:rFonts w:asciiTheme="minorHAnsi" w:hAnsiTheme="minorHAnsi" w:cstheme="minorHAnsi"/>
              </w:rPr>
              <w:t>s your company provide services</w:t>
            </w:r>
            <w:r w:rsidRPr="00E250A6">
              <w:rPr>
                <w:rFonts w:asciiTheme="minorHAnsi" w:hAnsiTheme="minorHAnsi" w:cstheme="minorHAnsi"/>
              </w:rPr>
              <w:t xml:space="preserve"> but depend on the infrastructure of other processors to handle the transaction?</w:t>
            </w:r>
          </w:p>
          <w:p w14:paraId="18E47B49" w14:textId="77777777" w:rsidR="007301A5" w:rsidRPr="00E250A6" w:rsidRDefault="007301A5" w:rsidP="008E1300">
            <w:pPr>
              <w:pStyle w:val="ListParagraph"/>
              <w:numPr>
                <w:ilvl w:val="0"/>
                <w:numId w:val="122"/>
              </w:numPr>
              <w:rPr>
                <w:rFonts w:asciiTheme="minorHAnsi" w:hAnsiTheme="minorHAnsi" w:cstheme="minorHAnsi"/>
              </w:rPr>
            </w:pPr>
            <w:r w:rsidRPr="00E250A6">
              <w:rPr>
                <w:rFonts w:asciiTheme="minorHAnsi" w:hAnsiTheme="minorHAnsi" w:cstheme="minorHAnsi"/>
              </w:rPr>
              <w:t>PROBE: Does your com</w:t>
            </w:r>
            <w:r w:rsidR="004960CA">
              <w:rPr>
                <w:rFonts w:asciiTheme="minorHAnsi" w:hAnsiTheme="minorHAnsi" w:cstheme="minorHAnsi"/>
              </w:rPr>
              <w:t>pany own the infrastructure</w:t>
            </w:r>
            <w:r w:rsidR="00F64938">
              <w:rPr>
                <w:rFonts w:asciiTheme="minorHAnsi" w:hAnsiTheme="minorHAnsi" w:cstheme="minorHAnsi"/>
              </w:rPr>
              <w:t xml:space="preserve"> but</w:t>
            </w:r>
            <w:r w:rsidRPr="00E250A6">
              <w:rPr>
                <w:rFonts w:asciiTheme="minorHAnsi" w:hAnsiTheme="minorHAnsi" w:cstheme="minorHAnsi"/>
              </w:rPr>
              <w:t xml:space="preserve"> rely on partnerships with banks to complete the transaction cycle?</w:t>
            </w:r>
          </w:p>
          <w:p w14:paraId="105A632F" w14:textId="77777777" w:rsidR="007301A5" w:rsidRPr="00E250A6" w:rsidRDefault="007301A5" w:rsidP="008E1300">
            <w:pPr>
              <w:pStyle w:val="ListParagraph"/>
              <w:numPr>
                <w:ilvl w:val="0"/>
                <w:numId w:val="122"/>
              </w:numPr>
              <w:rPr>
                <w:rFonts w:asciiTheme="minorHAnsi" w:hAnsiTheme="minorHAnsi" w:cstheme="minorHAnsi"/>
              </w:rPr>
            </w:pPr>
            <w:r w:rsidRPr="00E250A6">
              <w:rPr>
                <w:rFonts w:asciiTheme="minorHAnsi" w:hAnsiTheme="minorHAnsi" w:cstheme="minorHAnsi"/>
              </w:rPr>
              <w:t>PROBE: Does your company process payments on behalf of other processors?</w:t>
            </w:r>
          </w:p>
          <w:p w14:paraId="769BB65F" w14:textId="77777777" w:rsidR="007301A5" w:rsidRPr="00E250A6" w:rsidRDefault="007301A5" w:rsidP="008E1300">
            <w:pPr>
              <w:pStyle w:val="ListParagraph"/>
              <w:numPr>
                <w:ilvl w:val="2"/>
                <w:numId w:val="142"/>
              </w:numPr>
              <w:contextualSpacing w:val="0"/>
              <w:rPr>
                <w:rFonts w:asciiTheme="minorHAnsi" w:hAnsiTheme="minorHAnsi" w:cstheme="minorHAnsi"/>
              </w:rPr>
            </w:pPr>
            <w:r w:rsidRPr="00E250A6">
              <w:rPr>
                <w:rFonts w:asciiTheme="minorHAnsi" w:hAnsiTheme="minorHAnsi" w:cstheme="minorHAnsi"/>
              </w:rPr>
              <w:t>If yes, what fees do you charge to process</w:t>
            </w:r>
            <w:r w:rsidR="00F64938">
              <w:rPr>
                <w:rFonts w:asciiTheme="minorHAnsi" w:hAnsiTheme="minorHAnsi" w:cstheme="minorHAnsi"/>
              </w:rPr>
              <w:t xml:space="preserve"> transactions?</w:t>
            </w:r>
          </w:p>
          <w:p w14:paraId="4EB05279" w14:textId="77777777" w:rsidR="007301A5" w:rsidRPr="00E250A6" w:rsidRDefault="007301A5" w:rsidP="008E1300">
            <w:pPr>
              <w:pStyle w:val="ListParagraph"/>
              <w:numPr>
                <w:ilvl w:val="0"/>
                <w:numId w:val="122"/>
              </w:numPr>
              <w:rPr>
                <w:rFonts w:asciiTheme="minorHAnsi" w:hAnsiTheme="minorHAnsi" w:cstheme="minorHAnsi"/>
              </w:rPr>
            </w:pPr>
            <w:r w:rsidRPr="00E250A6">
              <w:rPr>
                <w:rFonts w:asciiTheme="minorHAnsi" w:hAnsiTheme="minorHAnsi" w:cstheme="minorHAnsi"/>
              </w:rPr>
              <w:t>PROBE: Does your company have special industry expertise?</w:t>
            </w:r>
          </w:p>
          <w:p w14:paraId="5D58BE74" w14:textId="77777777" w:rsidR="007301A5" w:rsidRPr="00E250A6" w:rsidRDefault="007301A5" w:rsidP="00953A7B">
            <w:pPr>
              <w:rPr>
                <w:rFonts w:asciiTheme="minorHAnsi" w:hAnsiTheme="minorHAnsi" w:cstheme="minorHAnsi"/>
              </w:rPr>
            </w:pPr>
          </w:p>
        </w:tc>
        <w:tc>
          <w:tcPr>
            <w:tcW w:w="2160" w:type="dxa"/>
            <w:shd w:val="clear" w:color="auto" w:fill="FFFFFF" w:themeFill="background1"/>
          </w:tcPr>
          <w:p w14:paraId="308F4175" w14:textId="77777777" w:rsidR="007301A5" w:rsidRPr="00E250A6" w:rsidRDefault="002059AF" w:rsidP="00953A7B">
            <w:pPr>
              <w:spacing w:after="120"/>
              <w:rPr>
                <w:rFonts w:asciiTheme="minorHAnsi" w:eastAsia="Times New Roman" w:hAnsiTheme="minorHAnsi" w:cstheme="minorHAnsi"/>
              </w:rPr>
            </w:pPr>
            <w:r w:rsidRPr="00E250A6">
              <w:rPr>
                <w:rFonts w:asciiTheme="minorHAnsi" w:eastAsia="Times New Roman" w:hAnsiTheme="minorHAnsi" w:cstheme="minorHAnsi"/>
              </w:rPr>
              <w:t>New item</w:t>
            </w:r>
          </w:p>
        </w:tc>
      </w:tr>
      <w:tr w:rsidR="007301A5" w:rsidRPr="00880502" w14:paraId="06859956" w14:textId="77777777" w:rsidTr="00953A7B">
        <w:trPr>
          <w:trHeight w:val="1304"/>
        </w:trPr>
        <w:tc>
          <w:tcPr>
            <w:tcW w:w="4945" w:type="dxa"/>
            <w:shd w:val="clear" w:color="auto" w:fill="FFFFFF" w:themeFill="background1"/>
          </w:tcPr>
          <w:p w14:paraId="575DC4B6" w14:textId="77777777" w:rsidR="007301A5" w:rsidRPr="00E250A6" w:rsidRDefault="007301A5" w:rsidP="00953A7B">
            <w:pPr>
              <w:spacing w:after="120"/>
              <w:rPr>
                <w:rFonts w:asciiTheme="minorHAnsi" w:eastAsia="Times New Roman" w:hAnsiTheme="minorHAnsi" w:cstheme="minorHAnsi"/>
              </w:rPr>
            </w:pPr>
          </w:p>
        </w:tc>
        <w:tc>
          <w:tcPr>
            <w:tcW w:w="5940" w:type="dxa"/>
            <w:shd w:val="clear" w:color="auto" w:fill="FFFFFF" w:themeFill="background1"/>
          </w:tcPr>
          <w:p w14:paraId="43506C16" w14:textId="77777777" w:rsidR="007301A5" w:rsidRPr="00E250A6" w:rsidRDefault="007301A5" w:rsidP="008E1300">
            <w:pPr>
              <w:pStyle w:val="ListParagraph"/>
              <w:numPr>
                <w:ilvl w:val="0"/>
                <w:numId w:val="110"/>
              </w:numPr>
              <w:spacing w:after="120"/>
              <w:ind w:left="619" w:hanging="619"/>
              <w:contextualSpacing w:val="0"/>
              <w:rPr>
                <w:rFonts w:asciiTheme="minorHAnsi" w:hAnsiTheme="minorHAnsi" w:cstheme="minorHAnsi"/>
              </w:rPr>
            </w:pPr>
            <w:r w:rsidRPr="00E250A6">
              <w:rPr>
                <w:rFonts w:asciiTheme="minorHAnsi" w:hAnsiTheme="minorHAnsi" w:cstheme="minorHAnsi"/>
              </w:rPr>
              <w:t xml:space="preserve">Please describe your company’s role in the EBT payment process from when the retailer swipes the EBT card into the card terminal until the money appears in the merchant’s bank account. </w:t>
            </w:r>
          </w:p>
          <w:p w14:paraId="7F4F5D08" w14:textId="77777777" w:rsidR="007301A5" w:rsidRPr="00E250A6" w:rsidRDefault="007301A5" w:rsidP="008E1300">
            <w:pPr>
              <w:pStyle w:val="ListParagraph"/>
              <w:numPr>
                <w:ilvl w:val="0"/>
                <w:numId w:val="143"/>
              </w:numPr>
              <w:rPr>
                <w:rFonts w:asciiTheme="minorHAnsi" w:hAnsiTheme="minorHAnsi" w:cstheme="minorHAnsi"/>
              </w:rPr>
            </w:pPr>
            <w:r w:rsidRPr="00E250A6">
              <w:rPr>
                <w:rFonts w:asciiTheme="minorHAnsi" w:hAnsiTheme="minorHAnsi" w:cstheme="minorHAnsi"/>
              </w:rPr>
              <w:t>PROBE: What other organizations are involved in these steps?</w:t>
            </w:r>
          </w:p>
          <w:p w14:paraId="22B10254" w14:textId="77777777" w:rsidR="007301A5" w:rsidRPr="00E250A6" w:rsidRDefault="007301A5" w:rsidP="008E1300">
            <w:pPr>
              <w:pStyle w:val="ListParagraph"/>
              <w:numPr>
                <w:ilvl w:val="0"/>
                <w:numId w:val="143"/>
              </w:numPr>
              <w:rPr>
                <w:rFonts w:asciiTheme="minorHAnsi" w:hAnsiTheme="minorHAnsi" w:cstheme="minorHAnsi"/>
              </w:rPr>
            </w:pPr>
            <w:r w:rsidRPr="00E250A6">
              <w:rPr>
                <w:rFonts w:asciiTheme="minorHAnsi" w:hAnsiTheme="minorHAnsi" w:cstheme="minorHAnsi"/>
              </w:rPr>
              <w:t>PROBE: What are their roles? What fees do they charge?</w:t>
            </w:r>
          </w:p>
          <w:p w14:paraId="7BB32542" w14:textId="77777777" w:rsidR="007301A5" w:rsidRDefault="007301A5" w:rsidP="008E1300">
            <w:pPr>
              <w:pStyle w:val="ListParagraph"/>
              <w:numPr>
                <w:ilvl w:val="0"/>
                <w:numId w:val="143"/>
              </w:numPr>
              <w:rPr>
                <w:rFonts w:asciiTheme="minorHAnsi" w:hAnsiTheme="minorHAnsi" w:cstheme="minorHAnsi"/>
              </w:rPr>
            </w:pPr>
            <w:r w:rsidRPr="00E250A6">
              <w:rPr>
                <w:rFonts w:asciiTheme="minorHAnsi" w:hAnsiTheme="minorHAnsi" w:cstheme="minorHAnsi"/>
              </w:rPr>
              <w:t xml:space="preserve">PROBE: Please explain where all of the costs originate, and how funds are paid </w:t>
            </w:r>
            <w:r w:rsidR="004960CA">
              <w:rPr>
                <w:rFonts w:asciiTheme="minorHAnsi" w:hAnsiTheme="minorHAnsi" w:cstheme="minorHAnsi"/>
              </w:rPr>
              <w:t>to each of the parties involved.</w:t>
            </w:r>
          </w:p>
          <w:p w14:paraId="22A93F87" w14:textId="77777777" w:rsidR="00530A0E" w:rsidRPr="00E250A6" w:rsidRDefault="00530A0E" w:rsidP="00530A0E">
            <w:pPr>
              <w:pStyle w:val="ListParagraph"/>
              <w:ind w:left="979"/>
              <w:rPr>
                <w:rFonts w:asciiTheme="minorHAnsi" w:hAnsiTheme="minorHAnsi" w:cstheme="minorHAnsi"/>
              </w:rPr>
            </w:pPr>
          </w:p>
        </w:tc>
        <w:tc>
          <w:tcPr>
            <w:tcW w:w="2160" w:type="dxa"/>
            <w:shd w:val="clear" w:color="auto" w:fill="FFFFFF" w:themeFill="background1"/>
          </w:tcPr>
          <w:p w14:paraId="51F6DCE8"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Expanded the probes</w:t>
            </w:r>
          </w:p>
        </w:tc>
      </w:tr>
      <w:tr w:rsidR="007301A5" w:rsidRPr="00880502" w14:paraId="2194A5B7" w14:textId="77777777" w:rsidTr="00953A7B">
        <w:tc>
          <w:tcPr>
            <w:tcW w:w="4945" w:type="dxa"/>
            <w:shd w:val="clear" w:color="auto" w:fill="FFFFFF" w:themeFill="background1"/>
          </w:tcPr>
          <w:p w14:paraId="4E581EAE" w14:textId="77777777" w:rsidR="007301A5" w:rsidRPr="00E250A6" w:rsidRDefault="007301A5" w:rsidP="00953A7B">
            <w:pPr>
              <w:spacing w:after="120"/>
              <w:rPr>
                <w:rFonts w:asciiTheme="minorHAnsi" w:hAnsiTheme="minorHAnsi" w:cstheme="minorHAnsi"/>
              </w:rPr>
            </w:pPr>
          </w:p>
        </w:tc>
        <w:tc>
          <w:tcPr>
            <w:tcW w:w="5940" w:type="dxa"/>
            <w:shd w:val="clear" w:color="auto" w:fill="FFFFFF" w:themeFill="background1"/>
          </w:tcPr>
          <w:p w14:paraId="259DDA05" w14:textId="77777777" w:rsidR="007301A5" w:rsidRPr="00E250A6" w:rsidRDefault="007301A5" w:rsidP="008E1300">
            <w:pPr>
              <w:pStyle w:val="ListParagraph"/>
              <w:numPr>
                <w:ilvl w:val="0"/>
                <w:numId w:val="110"/>
              </w:numPr>
              <w:spacing w:after="120"/>
              <w:ind w:left="619" w:hanging="619"/>
              <w:contextualSpacing w:val="0"/>
              <w:rPr>
                <w:rFonts w:asciiTheme="minorHAnsi" w:hAnsiTheme="minorHAnsi" w:cstheme="minorHAnsi"/>
              </w:rPr>
            </w:pPr>
            <w:r w:rsidRPr="00E250A6">
              <w:rPr>
                <w:rFonts w:asciiTheme="minorHAnsi" w:eastAsia="Times New Roman" w:hAnsiTheme="minorHAnsi" w:cstheme="minorHAnsi"/>
              </w:rPr>
              <w:t>What is the processing time for funds to appear in the merchant’s account?</w:t>
            </w:r>
          </w:p>
          <w:p w14:paraId="33C1BF5E" w14:textId="77777777" w:rsidR="007301A5" w:rsidRPr="00E250A6" w:rsidRDefault="007301A5" w:rsidP="008E1300">
            <w:pPr>
              <w:pStyle w:val="ListParagraph"/>
              <w:numPr>
                <w:ilvl w:val="0"/>
                <w:numId w:val="114"/>
              </w:numPr>
              <w:rPr>
                <w:rFonts w:asciiTheme="minorHAnsi" w:eastAsia="Times New Roman" w:hAnsiTheme="minorHAnsi" w:cstheme="minorHAnsi"/>
              </w:rPr>
            </w:pPr>
            <w:r w:rsidRPr="00E250A6">
              <w:rPr>
                <w:rFonts w:asciiTheme="minorHAnsi" w:hAnsiTheme="minorHAnsi" w:cstheme="minorHAnsi"/>
              </w:rPr>
              <w:t>PROBE: Do batches have to be processed during business hours to receive the fastest disbursement?</w:t>
            </w:r>
          </w:p>
        </w:tc>
        <w:tc>
          <w:tcPr>
            <w:tcW w:w="2160" w:type="dxa"/>
            <w:shd w:val="clear" w:color="auto" w:fill="FFFFFF" w:themeFill="background1"/>
          </w:tcPr>
          <w:p w14:paraId="2AD752EA" w14:textId="77777777" w:rsidR="007301A5" w:rsidRPr="00E250A6" w:rsidRDefault="002059AF" w:rsidP="00953A7B">
            <w:pPr>
              <w:spacing w:after="120"/>
              <w:rPr>
                <w:rFonts w:asciiTheme="minorHAnsi" w:eastAsia="Times New Roman" w:hAnsiTheme="minorHAnsi" w:cstheme="minorHAnsi"/>
              </w:rPr>
            </w:pPr>
            <w:r w:rsidRPr="00E250A6">
              <w:rPr>
                <w:rFonts w:asciiTheme="minorHAnsi" w:eastAsia="Times New Roman" w:hAnsiTheme="minorHAnsi" w:cstheme="minorHAnsi"/>
              </w:rPr>
              <w:t>New item</w:t>
            </w:r>
          </w:p>
        </w:tc>
      </w:tr>
      <w:tr w:rsidR="007301A5" w:rsidRPr="00880502" w14:paraId="724B45BC" w14:textId="77777777" w:rsidTr="00953A7B">
        <w:tc>
          <w:tcPr>
            <w:tcW w:w="4945" w:type="dxa"/>
            <w:shd w:val="clear" w:color="auto" w:fill="FFFFFF" w:themeFill="background1"/>
          </w:tcPr>
          <w:p w14:paraId="5EA614A0" w14:textId="77777777" w:rsidR="007301A5" w:rsidRPr="00E250A6" w:rsidRDefault="007301A5" w:rsidP="00953A7B">
            <w:pPr>
              <w:spacing w:after="120"/>
              <w:rPr>
                <w:rFonts w:asciiTheme="minorHAnsi" w:hAnsiTheme="minorHAnsi" w:cstheme="minorHAnsi"/>
              </w:rPr>
            </w:pPr>
          </w:p>
        </w:tc>
        <w:tc>
          <w:tcPr>
            <w:tcW w:w="5940" w:type="dxa"/>
            <w:shd w:val="clear" w:color="auto" w:fill="FFFFFF" w:themeFill="background1"/>
          </w:tcPr>
          <w:p w14:paraId="24723257" w14:textId="77777777" w:rsidR="007301A5" w:rsidRPr="00E250A6" w:rsidRDefault="007301A5" w:rsidP="008E1300">
            <w:pPr>
              <w:pStyle w:val="ListParagraph"/>
              <w:numPr>
                <w:ilvl w:val="0"/>
                <w:numId w:val="110"/>
              </w:numPr>
              <w:spacing w:after="120"/>
              <w:ind w:left="612" w:hanging="612"/>
              <w:contextualSpacing w:val="0"/>
              <w:rPr>
                <w:rFonts w:asciiTheme="minorHAnsi" w:eastAsia="Times New Roman" w:hAnsiTheme="minorHAnsi" w:cstheme="minorHAnsi"/>
              </w:rPr>
            </w:pPr>
            <w:r w:rsidRPr="00E250A6">
              <w:rPr>
                <w:rFonts w:asciiTheme="minorHAnsi" w:eastAsia="Times New Roman" w:hAnsiTheme="minorHAnsi" w:cstheme="minorHAnsi"/>
              </w:rPr>
              <w:t xml:space="preserve">What is your company’s processing uptime? </w:t>
            </w:r>
          </w:p>
          <w:p w14:paraId="4C0202E1" w14:textId="77777777" w:rsidR="007301A5" w:rsidRPr="00E250A6" w:rsidRDefault="007301A5" w:rsidP="008E1300">
            <w:pPr>
              <w:pStyle w:val="ListParagraph"/>
              <w:numPr>
                <w:ilvl w:val="0"/>
                <w:numId w:val="115"/>
              </w:numPr>
              <w:rPr>
                <w:rFonts w:asciiTheme="minorHAnsi" w:eastAsia="Times New Roman" w:hAnsiTheme="minorHAnsi" w:cstheme="minorHAnsi"/>
              </w:rPr>
            </w:pPr>
            <w:r w:rsidRPr="00E250A6">
              <w:rPr>
                <w:rFonts w:asciiTheme="minorHAnsi" w:eastAsia="Times New Roman" w:hAnsiTheme="minorHAnsi" w:cstheme="minorHAnsi"/>
              </w:rPr>
              <w:t>PROBE: Does your company have backup servers?</w:t>
            </w:r>
          </w:p>
          <w:p w14:paraId="04355253" w14:textId="77777777" w:rsidR="007301A5" w:rsidRPr="00E250A6" w:rsidRDefault="007301A5" w:rsidP="008E1300">
            <w:pPr>
              <w:pStyle w:val="ListParagraph"/>
              <w:numPr>
                <w:ilvl w:val="0"/>
                <w:numId w:val="115"/>
              </w:numPr>
              <w:rPr>
                <w:rFonts w:asciiTheme="minorHAnsi" w:eastAsia="Times New Roman" w:hAnsiTheme="minorHAnsi" w:cstheme="minorHAnsi"/>
              </w:rPr>
            </w:pPr>
            <w:r w:rsidRPr="00E250A6">
              <w:rPr>
                <w:rFonts w:asciiTheme="minorHAnsi" w:eastAsia="Times New Roman" w:hAnsiTheme="minorHAnsi" w:cstheme="minorHAnsi"/>
              </w:rPr>
              <w:t>PROBE: Does your company have dial backup solutions?</w:t>
            </w:r>
          </w:p>
          <w:p w14:paraId="0CA3F2CD" w14:textId="77777777" w:rsidR="007301A5" w:rsidRDefault="007301A5" w:rsidP="008E1300">
            <w:pPr>
              <w:pStyle w:val="ListParagraph"/>
              <w:numPr>
                <w:ilvl w:val="0"/>
                <w:numId w:val="115"/>
              </w:numPr>
              <w:rPr>
                <w:rFonts w:asciiTheme="minorHAnsi" w:eastAsia="Times New Roman" w:hAnsiTheme="minorHAnsi" w:cstheme="minorHAnsi"/>
              </w:rPr>
            </w:pPr>
            <w:r w:rsidRPr="00E250A6">
              <w:rPr>
                <w:rFonts w:asciiTheme="minorHAnsi" w:eastAsia="Times New Roman" w:hAnsiTheme="minorHAnsi" w:cstheme="minorHAnsi"/>
              </w:rPr>
              <w:t>PROBE: Does your company have stand-in authorization service?</w:t>
            </w:r>
          </w:p>
          <w:p w14:paraId="08A6623E" w14:textId="77777777" w:rsidR="00530A0E" w:rsidRPr="00E250A6" w:rsidRDefault="00530A0E" w:rsidP="00530A0E">
            <w:pPr>
              <w:pStyle w:val="ListParagraph"/>
              <w:ind w:left="979"/>
              <w:rPr>
                <w:rFonts w:asciiTheme="minorHAnsi" w:eastAsia="Times New Roman" w:hAnsiTheme="minorHAnsi" w:cstheme="minorHAnsi"/>
              </w:rPr>
            </w:pPr>
          </w:p>
        </w:tc>
        <w:tc>
          <w:tcPr>
            <w:tcW w:w="2160" w:type="dxa"/>
            <w:shd w:val="clear" w:color="auto" w:fill="FFFFFF" w:themeFill="background1"/>
          </w:tcPr>
          <w:p w14:paraId="721387BD" w14:textId="77777777" w:rsidR="007301A5" w:rsidRPr="00E250A6" w:rsidRDefault="002059AF" w:rsidP="00953A7B">
            <w:pPr>
              <w:spacing w:after="120"/>
              <w:rPr>
                <w:rFonts w:asciiTheme="minorHAnsi" w:eastAsia="Times New Roman" w:hAnsiTheme="minorHAnsi" w:cstheme="minorHAnsi"/>
              </w:rPr>
            </w:pPr>
            <w:r w:rsidRPr="00E250A6">
              <w:rPr>
                <w:rFonts w:asciiTheme="minorHAnsi" w:eastAsia="Times New Roman" w:hAnsiTheme="minorHAnsi" w:cstheme="minorHAnsi"/>
              </w:rPr>
              <w:t>New item</w:t>
            </w:r>
          </w:p>
        </w:tc>
      </w:tr>
      <w:tr w:rsidR="007301A5" w:rsidRPr="00880502" w14:paraId="32E1DC91" w14:textId="77777777" w:rsidTr="00953A7B">
        <w:tc>
          <w:tcPr>
            <w:tcW w:w="4945" w:type="dxa"/>
            <w:shd w:val="clear" w:color="auto" w:fill="FFFFFF" w:themeFill="background1"/>
          </w:tcPr>
          <w:p w14:paraId="4CBF22AD" w14:textId="77777777" w:rsidR="007301A5" w:rsidRPr="00E250A6" w:rsidRDefault="007301A5" w:rsidP="00953A7B">
            <w:pPr>
              <w:spacing w:after="120"/>
              <w:rPr>
                <w:rFonts w:asciiTheme="minorHAnsi" w:hAnsiTheme="minorHAnsi" w:cstheme="minorHAnsi"/>
              </w:rPr>
            </w:pPr>
          </w:p>
        </w:tc>
        <w:tc>
          <w:tcPr>
            <w:tcW w:w="5940" w:type="dxa"/>
            <w:shd w:val="clear" w:color="auto" w:fill="FFFFFF" w:themeFill="background1"/>
          </w:tcPr>
          <w:p w14:paraId="5BA2178B" w14:textId="77777777" w:rsidR="007301A5" w:rsidRPr="00E250A6" w:rsidRDefault="00AE432B" w:rsidP="008E1300">
            <w:pPr>
              <w:pStyle w:val="ListParagraph"/>
              <w:numPr>
                <w:ilvl w:val="0"/>
                <w:numId w:val="110"/>
              </w:numPr>
              <w:spacing w:after="120"/>
              <w:ind w:left="619" w:hanging="619"/>
              <w:contextualSpacing w:val="0"/>
              <w:rPr>
                <w:rFonts w:asciiTheme="minorHAnsi" w:eastAsia="Times New Roman" w:hAnsiTheme="minorHAnsi" w:cstheme="minorHAnsi"/>
              </w:rPr>
            </w:pPr>
            <w:r w:rsidRPr="00E250A6">
              <w:rPr>
                <w:rFonts w:asciiTheme="minorHAnsi" w:hAnsiTheme="minorHAnsi" w:cstheme="minorHAnsi"/>
              </w:rPr>
              <w:t>Aside from payment processing, d</w:t>
            </w:r>
            <w:r w:rsidR="007301A5" w:rsidRPr="00E250A6">
              <w:rPr>
                <w:rFonts w:asciiTheme="minorHAnsi" w:hAnsiTheme="minorHAnsi" w:cstheme="minorHAnsi"/>
              </w:rPr>
              <w:t xml:space="preserve">o you offer specific services for retailers that just want to process EBT transactions? </w:t>
            </w:r>
          </w:p>
          <w:p w14:paraId="746E2162" w14:textId="77777777" w:rsidR="00AE432B" w:rsidRPr="00E250A6" w:rsidRDefault="00AE432B" w:rsidP="008E1300">
            <w:pPr>
              <w:pStyle w:val="ListParagraph"/>
              <w:numPr>
                <w:ilvl w:val="0"/>
                <w:numId w:val="144"/>
              </w:numPr>
              <w:rPr>
                <w:rFonts w:asciiTheme="minorHAnsi" w:hAnsiTheme="minorHAnsi" w:cstheme="minorHAnsi"/>
              </w:rPr>
            </w:pPr>
            <w:r w:rsidRPr="00E250A6">
              <w:rPr>
                <w:rFonts w:asciiTheme="minorHAnsi" w:hAnsiTheme="minorHAnsi" w:cstheme="minorHAnsi"/>
              </w:rPr>
              <w:t>PROBE: What services are the most commonly purchased?</w:t>
            </w:r>
          </w:p>
          <w:p w14:paraId="4003B067" w14:textId="77777777" w:rsidR="00AE432B" w:rsidRPr="00E250A6" w:rsidRDefault="00AE432B" w:rsidP="008E1300">
            <w:pPr>
              <w:pStyle w:val="ListParagraph"/>
              <w:numPr>
                <w:ilvl w:val="1"/>
                <w:numId w:val="144"/>
              </w:numPr>
              <w:rPr>
                <w:rFonts w:asciiTheme="minorHAnsi" w:hAnsiTheme="minorHAnsi" w:cstheme="minorHAnsi"/>
              </w:rPr>
            </w:pPr>
            <w:r w:rsidRPr="00E250A6">
              <w:rPr>
                <w:rFonts w:asciiTheme="minorHAnsi" w:hAnsiTheme="minorHAnsi" w:cstheme="minorHAnsi"/>
              </w:rPr>
              <w:t>Hardware/software upgrades</w:t>
            </w:r>
          </w:p>
          <w:p w14:paraId="6893265F" w14:textId="77777777" w:rsidR="00AE432B" w:rsidRPr="00E250A6" w:rsidRDefault="00AE432B" w:rsidP="008E1300">
            <w:pPr>
              <w:pStyle w:val="ListParagraph"/>
              <w:numPr>
                <w:ilvl w:val="1"/>
                <w:numId w:val="144"/>
              </w:numPr>
              <w:rPr>
                <w:rFonts w:asciiTheme="minorHAnsi" w:hAnsiTheme="minorHAnsi" w:cstheme="minorHAnsi"/>
              </w:rPr>
            </w:pPr>
            <w:r w:rsidRPr="00E250A6">
              <w:rPr>
                <w:rFonts w:asciiTheme="minorHAnsi" w:hAnsiTheme="minorHAnsi" w:cstheme="minorHAnsi"/>
              </w:rPr>
              <w:t>Maintenance</w:t>
            </w:r>
          </w:p>
          <w:p w14:paraId="70340B3C" w14:textId="77777777" w:rsidR="00AE432B" w:rsidRPr="00E250A6" w:rsidRDefault="00AE432B" w:rsidP="008E1300">
            <w:pPr>
              <w:pStyle w:val="ListParagraph"/>
              <w:numPr>
                <w:ilvl w:val="1"/>
                <w:numId w:val="144"/>
              </w:numPr>
              <w:rPr>
                <w:rFonts w:asciiTheme="minorHAnsi" w:hAnsiTheme="minorHAnsi" w:cstheme="minorHAnsi"/>
              </w:rPr>
            </w:pPr>
            <w:r w:rsidRPr="00E250A6">
              <w:rPr>
                <w:rFonts w:asciiTheme="minorHAnsi" w:hAnsiTheme="minorHAnsi" w:cstheme="minorHAnsi"/>
              </w:rPr>
              <w:t>Insurance</w:t>
            </w:r>
          </w:p>
          <w:p w14:paraId="179FFF40" w14:textId="77777777" w:rsidR="00AE432B" w:rsidRPr="00E250A6" w:rsidRDefault="00AE432B" w:rsidP="008E1300">
            <w:pPr>
              <w:pStyle w:val="ListParagraph"/>
              <w:numPr>
                <w:ilvl w:val="1"/>
                <w:numId w:val="144"/>
              </w:numPr>
              <w:rPr>
                <w:rFonts w:asciiTheme="minorHAnsi" w:hAnsiTheme="minorHAnsi" w:cstheme="minorHAnsi"/>
              </w:rPr>
            </w:pPr>
            <w:r w:rsidRPr="00E250A6">
              <w:rPr>
                <w:rFonts w:asciiTheme="minorHAnsi" w:hAnsiTheme="minorHAnsi" w:cstheme="minorHAnsi"/>
              </w:rPr>
              <w:t>Warranty</w:t>
            </w:r>
          </w:p>
          <w:p w14:paraId="700FF6DD" w14:textId="77777777" w:rsidR="00AE432B" w:rsidRPr="00E250A6" w:rsidRDefault="007301A5" w:rsidP="008E1300">
            <w:pPr>
              <w:pStyle w:val="ListParagraph"/>
              <w:numPr>
                <w:ilvl w:val="0"/>
                <w:numId w:val="144"/>
              </w:numPr>
              <w:rPr>
                <w:rFonts w:asciiTheme="minorHAnsi" w:hAnsiTheme="minorHAnsi" w:cstheme="minorHAnsi"/>
              </w:rPr>
            </w:pPr>
            <w:r w:rsidRPr="00E250A6">
              <w:rPr>
                <w:rFonts w:asciiTheme="minorHAnsi" w:eastAsia="Times New Roman" w:hAnsiTheme="minorHAnsi" w:cstheme="minorHAnsi"/>
              </w:rPr>
              <w:t xml:space="preserve">PROBE: </w:t>
            </w:r>
            <w:r w:rsidR="00AE432B" w:rsidRPr="00E250A6">
              <w:rPr>
                <w:rFonts w:asciiTheme="minorHAnsi" w:eastAsia="Times New Roman" w:hAnsiTheme="minorHAnsi" w:cstheme="minorHAnsi"/>
              </w:rPr>
              <w:t>Do you support EBT refunds?</w:t>
            </w:r>
          </w:p>
          <w:p w14:paraId="2F7E7A77" w14:textId="77777777" w:rsidR="007301A5" w:rsidRPr="00530A0E" w:rsidRDefault="007301A5" w:rsidP="008E1300">
            <w:pPr>
              <w:pStyle w:val="ListParagraph"/>
              <w:numPr>
                <w:ilvl w:val="1"/>
                <w:numId w:val="144"/>
              </w:numPr>
              <w:rPr>
                <w:rFonts w:asciiTheme="minorHAnsi" w:hAnsiTheme="minorHAnsi" w:cstheme="minorHAnsi"/>
              </w:rPr>
            </w:pPr>
            <w:r w:rsidRPr="00E250A6">
              <w:rPr>
                <w:rFonts w:asciiTheme="minorHAnsi" w:eastAsia="Times New Roman" w:hAnsiTheme="minorHAnsi" w:cstheme="minorHAnsi"/>
              </w:rPr>
              <w:t>When an EBT transaction is refunded, are the original fees refunded as well?</w:t>
            </w:r>
          </w:p>
          <w:p w14:paraId="222CFC93" w14:textId="77777777" w:rsidR="00530A0E" w:rsidRPr="00E250A6" w:rsidRDefault="00530A0E" w:rsidP="00530A0E">
            <w:pPr>
              <w:pStyle w:val="ListParagraph"/>
              <w:ind w:left="1699"/>
              <w:rPr>
                <w:rFonts w:asciiTheme="minorHAnsi" w:hAnsiTheme="minorHAnsi" w:cstheme="minorHAnsi"/>
              </w:rPr>
            </w:pPr>
          </w:p>
        </w:tc>
        <w:tc>
          <w:tcPr>
            <w:tcW w:w="2160" w:type="dxa"/>
            <w:shd w:val="clear" w:color="auto" w:fill="FFFFFF" w:themeFill="background1"/>
          </w:tcPr>
          <w:p w14:paraId="32E268F9" w14:textId="77777777" w:rsidR="007301A5" w:rsidRPr="00E250A6" w:rsidRDefault="002059AF" w:rsidP="00953A7B">
            <w:pPr>
              <w:spacing w:after="120"/>
              <w:rPr>
                <w:rFonts w:asciiTheme="minorHAnsi" w:eastAsia="Times New Roman" w:hAnsiTheme="minorHAnsi" w:cstheme="minorHAnsi"/>
              </w:rPr>
            </w:pPr>
            <w:r w:rsidRPr="00E250A6">
              <w:rPr>
                <w:rFonts w:asciiTheme="minorHAnsi" w:eastAsia="Times New Roman" w:hAnsiTheme="minorHAnsi" w:cstheme="minorHAnsi"/>
              </w:rPr>
              <w:t>New item</w:t>
            </w:r>
          </w:p>
        </w:tc>
      </w:tr>
      <w:tr w:rsidR="007301A5" w:rsidRPr="00880502" w14:paraId="194898A9" w14:textId="77777777" w:rsidTr="00953A7B">
        <w:tc>
          <w:tcPr>
            <w:tcW w:w="4945" w:type="dxa"/>
            <w:shd w:val="clear" w:color="auto" w:fill="FFFFFF" w:themeFill="background1"/>
          </w:tcPr>
          <w:p w14:paraId="1DD784CA" w14:textId="77777777" w:rsidR="007301A5" w:rsidRPr="00E250A6" w:rsidRDefault="007301A5" w:rsidP="00400CB2">
            <w:pPr>
              <w:pStyle w:val="ListParagraph"/>
              <w:numPr>
                <w:ilvl w:val="0"/>
                <w:numId w:val="26"/>
              </w:numPr>
              <w:spacing w:after="120"/>
              <w:ind w:left="691" w:hanging="691"/>
              <w:contextualSpacing w:val="0"/>
              <w:rPr>
                <w:rFonts w:asciiTheme="minorHAnsi" w:hAnsiTheme="minorHAnsi" w:cstheme="minorHAnsi"/>
              </w:rPr>
            </w:pPr>
            <w:r w:rsidRPr="00E250A6">
              <w:rPr>
                <w:rFonts w:asciiTheme="minorHAnsi" w:hAnsiTheme="minorHAnsi" w:cstheme="minorHAnsi"/>
              </w:rPr>
              <w:t>What types of payment processing services are available?</w:t>
            </w:r>
          </w:p>
          <w:p w14:paraId="700DF240" w14:textId="77777777" w:rsidR="007301A5" w:rsidRPr="00E250A6" w:rsidRDefault="007301A5" w:rsidP="00400CB2">
            <w:pPr>
              <w:pStyle w:val="ListParagraph"/>
              <w:numPr>
                <w:ilvl w:val="0"/>
                <w:numId w:val="23"/>
              </w:numPr>
              <w:contextualSpacing w:val="0"/>
              <w:rPr>
                <w:rFonts w:asciiTheme="minorHAnsi" w:hAnsiTheme="minorHAnsi" w:cstheme="minorHAnsi"/>
              </w:rPr>
            </w:pPr>
            <w:r w:rsidRPr="00E250A6">
              <w:rPr>
                <w:rFonts w:asciiTheme="minorHAnsi" w:hAnsiTheme="minorHAnsi" w:cstheme="minorHAnsi"/>
              </w:rPr>
              <w:t xml:space="preserve">PROBE: For EBT payment processing only? </w:t>
            </w:r>
          </w:p>
          <w:p w14:paraId="62137C48" w14:textId="77777777" w:rsidR="007301A5" w:rsidRPr="00E250A6" w:rsidRDefault="007301A5" w:rsidP="00400CB2">
            <w:pPr>
              <w:pStyle w:val="ListParagraph"/>
              <w:numPr>
                <w:ilvl w:val="0"/>
                <w:numId w:val="23"/>
              </w:numPr>
              <w:contextualSpacing w:val="0"/>
              <w:rPr>
                <w:rFonts w:asciiTheme="minorHAnsi" w:hAnsiTheme="minorHAnsi" w:cstheme="minorHAnsi"/>
              </w:rPr>
            </w:pPr>
            <w:r w:rsidRPr="00E250A6">
              <w:rPr>
                <w:rFonts w:asciiTheme="minorHAnsi" w:hAnsiTheme="minorHAnsi" w:cstheme="minorHAnsi"/>
              </w:rPr>
              <w:t>PROBE: For credit/debit and EBT integrated systems?</w:t>
            </w:r>
          </w:p>
        </w:tc>
        <w:tc>
          <w:tcPr>
            <w:tcW w:w="5940" w:type="dxa"/>
            <w:shd w:val="clear" w:color="auto" w:fill="FFFFFF" w:themeFill="background1"/>
          </w:tcPr>
          <w:p w14:paraId="2093B9E3" w14:textId="77777777" w:rsidR="007301A5" w:rsidRPr="00E250A6" w:rsidRDefault="002059AF" w:rsidP="00953A7B">
            <w:pPr>
              <w:spacing w:after="120"/>
              <w:rPr>
                <w:rFonts w:asciiTheme="minorHAnsi" w:hAnsiTheme="minorHAnsi" w:cstheme="minorHAnsi"/>
              </w:rPr>
            </w:pPr>
            <w:r w:rsidRPr="00E250A6">
              <w:rPr>
                <w:rFonts w:asciiTheme="minorHAnsi" w:eastAsia="Times New Roman" w:hAnsiTheme="minorHAnsi" w:cstheme="minorHAnsi"/>
                <w:color w:val="00B050"/>
              </w:rPr>
              <w:t>Item deleted</w:t>
            </w:r>
          </w:p>
        </w:tc>
        <w:tc>
          <w:tcPr>
            <w:tcW w:w="2160" w:type="dxa"/>
            <w:shd w:val="clear" w:color="auto" w:fill="FFFFFF" w:themeFill="background1"/>
          </w:tcPr>
          <w:p w14:paraId="5E4F0A3C"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Deleted question because it is covered above (Revised VQ11)</w:t>
            </w:r>
          </w:p>
        </w:tc>
      </w:tr>
      <w:tr w:rsidR="007301A5" w:rsidRPr="00880502" w14:paraId="5E3AD7D3" w14:textId="77777777" w:rsidTr="00953A7B">
        <w:tc>
          <w:tcPr>
            <w:tcW w:w="4945" w:type="dxa"/>
            <w:shd w:val="clear" w:color="auto" w:fill="FFFFFF" w:themeFill="background1"/>
          </w:tcPr>
          <w:p w14:paraId="11153E59" w14:textId="77777777" w:rsidR="007301A5" w:rsidRPr="00E250A6" w:rsidRDefault="007301A5" w:rsidP="00400CB2">
            <w:pPr>
              <w:pStyle w:val="ListParagraph"/>
              <w:numPr>
                <w:ilvl w:val="0"/>
                <w:numId w:val="26"/>
              </w:numPr>
              <w:spacing w:after="120"/>
              <w:ind w:left="691" w:hanging="691"/>
              <w:contextualSpacing w:val="0"/>
              <w:rPr>
                <w:rFonts w:asciiTheme="minorHAnsi" w:hAnsiTheme="minorHAnsi" w:cstheme="minorHAnsi"/>
              </w:rPr>
            </w:pPr>
            <w:r w:rsidRPr="00E250A6">
              <w:rPr>
                <w:rFonts w:asciiTheme="minorHAnsi" w:hAnsiTheme="minorHAnsi" w:cstheme="minorHAnsi"/>
              </w:rPr>
              <w:t xml:space="preserve">What are the fees associated with each of the following? </w:t>
            </w:r>
          </w:p>
          <w:p w14:paraId="7705A396" w14:textId="77777777" w:rsidR="007301A5" w:rsidRPr="00E250A6" w:rsidRDefault="007301A5" w:rsidP="00400CB2">
            <w:pPr>
              <w:pStyle w:val="ListParagraph"/>
              <w:numPr>
                <w:ilvl w:val="0"/>
                <w:numId w:val="33"/>
              </w:numPr>
              <w:contextualSpacing w:val="0"/>
              <w:rPr>
                <w:rFonts w:asciiTheme="minorHAnsi" w:hAnsiTheme="minorHAnsi" w:cstheme="minorHAnsi"/>
              </w:rPr>
            </w:pPr>
            <w:r w:rsidRPr="00E250A6">
              <w:rPr>
                <w:rFonts w:asciiTheme="minorHAnsi" w:hAnsiTheme="minorHAnsi" w:cstheme="minorHAnsi"/>
              </w:rPr>
              <w:t>PROBE: Purchasing processing services with the equipment</w:t>
            </w:r>
          </w:p>
          <w:p w14:paraId="2E61A7BB" w14:textId="77777777" w:rsidR="007301A5" w:rsidRPr="00E250A6" w:rsidRDefault="007301A5" w:rsidP="00400CB2">
            <w:pPr>
              <w:pStyle w:val="ListParagraph"/>
              <w:numPr>
                <w:ilvl w:val="0"/>
                <w:numId w:val="33"/>
              </w:numPr>
              <w:contextualSpacing w:val="0"/>
              <w:rPr>
                <w:rFonts w:asciiTheme="minorHAnsi" w:hAnsiTheme="minorHAnsi" w:cstheme="minorHAnsi"/>
              </w:rPr>
            </w:pPr>
            <w:r w:rsidRPr="00E250A6">
              <w:rPr>
                <w:rFonts w:asciiTheme="minorHAnsi" w:hAnsiTheme="minorHAnsi" w:cstheme="minorHAnsi"/>
              </w:rPr>
              <w:t>PROBE: Individual transactions</w:t>
            </w:r>
          </w:p>
          <w:p w14:paraId="736C7CAF" w14:textId="77777777" w:rsidR="007301A5" w:rsidRPr="00E250A6" w:rsidRDefault="007301A5" w:rsidP="00400CB2">
            <w:pPr>
              <w:pStyle w:val="ListParagraph"/>
              <w:numPr>
                <w:ilvl w:val="0"/>
                <w:numId w:val="33"/>
              </w:numPr>
              <w:contextualSpacing w:val="0"/>
              <w:rPr>
                <w:rFonts w:asciiTheme="minorHAnsi" w:hAnsiTheme="minorHAnsi" w:cstheme="minorHAnsi"/>
              </w:rPr>
            </w:pPr>
            <w:r w:rsidRPr="00E250A6">
              <w:rPr>
                <w:rFonts w:asciiTheme="minorHAnsi" w:hAnsiTheme="minorHAnsi" w:cstheme="minorHAnsi"/>
              </w:rPr>
              <w:t>PROBE: Maximum or minimum number of transactions per month</w:t>
            </w:r>
          </w:p>
          <w:p w14:paraId="23F837EB" w14:textId="77777777" w:rsidR="007301A5" w:rsidRPr="00E250A6" w:rsidRDefault="007301A5" w:rsidP="00400CB2">
            <w:pPr>
              <w:pStyle w:val="ListParagraph"/>
              <w:numPr>
                <w:ilvl w:val="0"/>
                <w:numId w:val="33"/>
              </w:numPr>
              <w:contextualSpacing w:val="0"/>
              <w:rPr>
                <w:rFonts w:asciiTheme="minorHAnsi" w:hAnsiTheme="minorHAnsi" w:cstheme="minorHAnsi"/>
              </w:rPr>
            </w:pPr>
            <w:r w:rsidRPr="00E250A6">
              <w:rPr>
                <w:rFonts w:asciiTheme="minorHAnsi" w:hAnsiTheme="minorHAnsi" w:cstheme="minorHAnsi"/>
              </w:rPr>
              <w:t>PROBE: One-time charges (e.g. Set-up charge)</w:t>
            </w:r>
          </w:p>
          <w:p w14:paraId="0485ED0B" w14:textId="77777777" w:rsidR="007301A5" w:rsidRPr="00E250A6" w:rsidRDefault="007301A5" w:rsidP="00400CB2">
            <w:pPr>
              <w:pStyle w:val="ListParagraph"/>
              <w:numPr>
                <w:ilvl w:val="0"/>
                <w:numId w:val="33"/>
              </w:numPr>
              <w:contextualSpacing w:val="0"/>
              <w:rPr>
                <w:rFonts w:asciiTheme="minorHAnsi" w:hAnsiTheme="minorHAnsi" w:cstheme="minorHAnsi"/>
              </w:rPr>
            </w:pPr>
            <w:r w:rsidRPr="00E250A6">
              <w:rPr>
                <w:rFonts w:asciiTheme="minorHAnsi" w:hAnsiTheme="minorHAnsi" w:cstheme="minorHAnsi"/>
              </w:rPr>
              <w:t>PROBE: Early termination penalties</w:t>
            </w:r>
          </w:p>
          <w:p w14:paraId="20E37B17" w14:textId="77777777" w:rsidR="007301A5" w:rsidRPr="00E250A6" w:rsidRDefault="007301A5" w:rsidP="00400CB2">
            <w:pPr>
              <w:numPr>
                <w:ilvl w:val="1"/>
                <w:numId w:val="24"/>
              </w:numPr>
              <w:rPr>
                <w:rFonts w:asciiTheme="minorHAnsi" w:hAnsiTheme="minorHAnsi" w:cstheme="minorHAnsi"/>
              </w:rPr>
            </w:pPr>
            <w:r w:rsidRPr="00E250A6">
              <w:rPr>
                <w:rFonts w:asciiTheme="minorHAnsi" w:hAnsiTheme="minorHAnsi" w:cstheme="minorHAnsi"/>
              </w:rPr>
              <w:t xml:space="preserve">Does this fee vary based on how much time is left on the contract? </w:t>
            </w:r>
          </w:p>
          <w:p w14:paraId="51F5EEC1" w14:textId="77777777" w:rsidR="007301A5" w:rsidRPr="00E250A6" w:rsidRDefault="007301A5" w:rsidP="00400CB2">
            <w:pPr>
              <w:pStyle w:val="ListParagraph"/>
              <w:numPr>
                <w:ilvl w:val="0"/>
                <w:numId w:val="33"/>
              </w:numPr>
              <w:contextualSpacing w:val="0"/>
              <w:rPr>
                <w:rFonts w:asciiTheme="minorHAnsi" w:hAnsiTheme="minorHAnsi" w:cstheme="minorHAnsi"/>
              </w:rPr>
            </w:pPr>
            <w:r w:rsidRPr="00E250A6">
              <w:rPr>
                <w:rFonts w:asciiTheme="minorHAnsi" w:hAnsiTheme="minorHAnsi" w:cstheme="minorHAnsi"/>
              </w:rPr>
              <w:t>PROBE: Monthly fees/ Annual Fees</w:t>
            </w:r>
          </w:p>
          <w:p w14:paraId="62D5544D" w14:textId="77777777" w:rsidR="007301A5" w:rsidRPr="00E250A6" w:rsidRDefault="007301A5" w:rsidP="00400CB2">
            <w:pPr>
              <w:numPr>
                <w:ilvl w:val="1"/>
                <w:numId w:val="24"/>
              </w:numPr>
              <w:rPr>
                <w:rFonts w:asciiTheme="minorHAnsi" w:hAnsiTheme="minorHAnsi" w:cstheme="minorHAnsi"/>
              </w:rPr>
            </w:pPr>
            <w:r w:rsidRPr="00E250A6">
              <w:rPr>
                <w:rFonts w:asciiTheme="minorHAnsi" w:hAnsiTheme="minorHAnsi" w:cstheme="minorHAnsi"/>
              </w:rPr>
              <w:t>What do these fees include?</w:t>
            </w:r>
          </w:p>
          <w:p w14:paraId="2D100748" w14:textId="77777777" w:rsidR="007301A5" w:rsidRPr="00E250A6" w:rsidRDefault="007301A5" w:rsidP="00400CB2">
            <w:pPr>
              <w:pStyle w:val="ListParagraph"/>
              <w:numPr>
                <w:ilvl w:val="0"/>
                <w:numId w:val="33"/>
              </w:numPr>
              <w:contextualSpacing w:val="0"/>
              <w:rPr>
                <w:rFonts w:asciiTheme="minorHAnsi" w:hAnsiTheme="minorHAnsi" w:cstheme="minorHAnsi"/>
              </w:rPr>
            </w:pPr>
            <w:r w:rsidRPr="00E250A6">
              <w:rPr>
                <w:rFonts w:asciiTheme="minorHAnsi" w:hAnsiTheme="minorHAnsi" w:cstheme="minorHAnsi"/>
              </w:rPr>
              <w:t>PROBE: Other fees</w:t>
            </w:r>
            <w:r w:rsidRPr="00E250A6">
              <w:rPr>
                <w:rFonts w:asciiTheme="minorHAnsi" w:hAnsiTheme="minorHAnsi" w:cstheme="minorHAnsi"/>
                <w:vertAlign w:val="superscript"/>
              </w:rPr>
              <w:footnoteReference w:id="6"/>
            </w:r>
            <w:r w:rsidRPr="00E250A6">
              <w:rPr>
                <w:rFonts w:asciiTheme="minorHAnsi" w:hAnsiTheme="minorHAnsi" w:cstheme="minorHAnsi"/>
              </w:rPr>
              <w:t xml:space="preserve"> (e.g. statement fees, interchange fees, PCI compliances fees, gateway fees, settlement fees, etc.)</w:t>
            </w:r>
          </w:p>
        </w:tc>
        <w:tc>
          <w:tcPr>
            <w:tcW w:w="5940" w:type="dxa"/>
            <w:shd w:val="clear" w:color="auto" w:fill="FFFFFF" w:themeFill="background1"/>
          </w:tcPr>
          <w:p w14:paraId="5AF431EB" w14:textId="5AE12F81"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color w:val="00B050"/>
              </w:rPr>
              <w:t>Moved to</w:t>
            </w:r>
            <w:r w:rsidR="001E32F0">
              <w:rPr>
                <w:rFonts w:asciiTheme="minorHAnsi" w:eastAsia="Times New Roman" w:hAnsiTheme="minorHAnsi" w:cstheme="minorHAnsi"/>
                <w:color w:val="00B050"/>
              </w:rPr>
              <w:t xml:space="preserve"> the price section (Revised VQ27</w:t>
            </w:r>
            <w:r w:rsidRPr="00E250A6">
              <w:rPr>
                <w:rFonts w:asciiTheme="minorHAnsi" w:eastAsia="Times New Roman" w:hAnsiTheme="minorHAnsi" w:cstheme="minorHAnsi"/>
                <w:color w:val="00B050"/>
              </w:rPr>
              <w:t>)</w:t>
            </w:r>
          </w:p>
        </w:tc>
        <w:tc>
          <w:tcPr>
            <w:tcW w:w="2160" w:type="dxa"/>
            <w:shd w:val="clear" w:color="auto" w:fill="FFFFFF" w:themeFill="background1"/>
          </w:tcPr>
          <w:p w14:paraId="652BD943" w14:textId="77777777" w:rsidR="007301A5" w:rsidRPr="00E250A6" w:rsidRDefault="007301A5" w:rsidP="00953A7B">
            <w:pPr>
              <w:spacing w:after="120"/>
              <w:rPr>
                <w:rFonts w:asciiTheme="minorHAnsi" w:eastAsia="Times New Roman" w:hAnsiTheme="minorHAnsi" w:cstheme="minorHAnsi"/>
              </w:rPr>
            </w:pPr>
          </w:p>
        </w:tc>
      </w:tr>
      <w:tr w:rsidR="007301A5" w:rsidRPr="00880502" w14:paraId="14F1D5E2" w14:textId="77777777" w:rsidTr="00953A7B">
        <w:tc>
          <w:tcPr>
            <w:tcW w:w="4945" w:type="dxa"/>
            <w:shd w:val="clear" w:color="auto" w:fill="FFFFFF" w:themeFill="background1"/>
          </w:tcPr>
          <w:p w14:paraId="1276967E" w14:textId="77777777" w:rsidR="007301A5" w:rsidRPr="00E250A6" w:rsidRDefault="007301A5" w:rsidP="00400CB2">
            <w:pPr>
              <w:pStyle w:val="ListParagraph"/>
              <w:numPr>
                <w:ilvl w:val="0"/>
                <w:numId w:val="26"/>
              </w:numPr>
              <w:spacing w:after="120"/>
              <w:ind w:left="691" w:hanging="691"/>
              <w:contextualSpacing w:val="0"/>
              <w:rPr>
                <w:rFonts w:asciiTheme="minorHAnsi" w:eastAsia="Times New Roman" w:hAnsiTheme="minorHAnsi" w:cstheme="minorHAnsi"/>
              </w:rPr>
            </w:pPr>
            <w:r w:rsidRPr="00E250A6">
              <w:rPr>
                <w:rFonts w:asciiTheme="minorHAnsi" w:eastAsia="Times New Roman" w:hAnsiTheme="minorHAnsi" w:cstheme="minorHAnsi"/>
              </w:rPr>
              <w:t xml:space="preserve">Do you recommend certain card processing bundles </w:t>
            </w:r>
            <w:r w:rsidRPr="00E250A6">
              <w:rPr>
                <w:rFonts w:asciiTheme="minorHAnsi" w:hAnsiTheme="minorHAnsi" w:cstheme="minorHAnsi"/>
              </w:rPr>
              <w:t>based</w:t>
            </w:r>
            <w:r w:rsidRPr="00E250A6">
              <w:rPr>
                <w:rFonts w:asciiTheme="minorHAnsi" w:eastAsia="Times New Roman" w:hAnsiTheme="minorHAnsi" w:cstheme="minorHAnsi"/>
              </w:rPr>
              <w:t xml:space="preserve"> on sales or transaction volume? </w:t>
            </w:r>
          </w:p>
          <w:p w14:paraId="6A781545" w14:textId="77777777" w:rsidR="007301A5" w:rsidRPr="00E250A6" w:rsidRDefault="007301A5" w:rsidP="00400CB2">
            <w:pPr>
              <w:pStyle w:val="ListParagraph"/>
              <w:numPr>
                <w:ilvl w:val="0"/>
                <w:numId w:val="68"/>
              </w:numPr>
              <w:contextualSpacing w:val="0"/>
              <w:rPr>
                <w:rFonts w:asciiTheme="minorHAnsi" w:hAnsiTheme="minorHAnsi" w:cstheme="minorHAnsi"/>
              </w:rPr>
            </w:pPr>
            <w:r w:rsidRPr="00E250A6">
              <w:rPr>
                <w:rFonts w:asciiTheme="minorHAnsi" w:hAnsiTheme="minorHAnsi" w:cstheme="minorHAnsi"/>
              </w:rPr>
              <w:t xml:space="preserve">PROBE: Please describe these bundles. </w:t>
            </w:r>
          </w:p>
          <w:p w14:paraId="1BD4EC6F" w14:textId="77777777" w:rsidR="007301A5" w:rsidRPr="00E250A6" w:rsidRDefault="007301A5" w:rsidP="00400CB2">
            <w:pPr>
              <w:pStyle w:val="ListParagraph"/>
              <w:numPr>
                <w:ilvl w:val="0"/>
                <w:numId w:val="68"/>
              </w:numPr>
              <w:contextualSpacing w:val="0"/>
              <w:rPr>
                <w:rFonts w:asciiTheme="minorHAnsi" w:hAnsiTheme="minorHAnsi" w:cstheme="minorHAnsi"/>
              </w:rPr>
            </w:pPr>
            <w:r w:rsidRPr="00E250A6">
              <w:rPr>
                <w:rFonts w:asciiTheme="minorHAnsi" w:hAnsiTheme="minorHAnsi" w:cstheme="minorHAnsi"/>
              </w:rPr>
              <w:t>PROBE: What are the advantages these bundles provide?</w:t>
            </w:r>
          </w:p>
          <w:p w14:paraId="527F152C" w14:textId="77777777" w:rsidR="007301A5" w:rsidRPr="00E250A6" w:rsidRDefault="007301A5" w:rsidP="00400CB2">
            <w:pPr>
              <w:pStyle w:val="ListParagraph"/>
              <w:numPr>
                <w:ilvl w:val="0"/>
                <w:numId w:val="68"/>
              </w:numPr>
              <w:contextualSpacing w:val="0"/>
              <w:rPr>
                <w:rFonts w:asciiTheme="minorHAnsi" w:hAnsiTheme="minorHAnsi" w:cstheme="minorHAnsi"/>
              </w:rPr>
            </w:pPr>
            <w:r w:rsidRPr="00E250A6">
              <w:rPr>
                <w:rFonts w:asciiTheme="minorHAnsi" w:hAnsiTheme="minorHAnsi" w:cstheme="minorHAnsi"/>
              </w:rPr>
              <w:t>PROBE: Do you offer specific services for retailers that just want to process EBT transactions?</w:t>
            </w:r>
          </w:p>
        </w:tc>
        <w:tc>
          <w:tcPr>
            <w:tcW w:w="5940" w:type="dxa"/>
            <w:shd w:val="clear" w:color="auto" w:fill="FFFFFF" w:themeFill="background1"/>
          </w:tcPr>
          <w:p w14:paraId="705C1152" w14:textId="00E67A9D"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color w:val="00B050"/>
              </w:rPr>
              <w:t xml:space="preserve">Move </w:t>
            </w:r>
            <w:r w:rsidR="001E32F0">
              <w:rPr>
                <w:rFonts w:asciiTheme="minorHAnsi" w:eastAsia="Times New Roman" w:hAnsiTheme="minorHAnsi" w:cstheme="minorHAnsi"/>
                <w:color w:val="00B050"/>
              </w:rPr>
              <w:t>to pricing section (Revised VQ27</w:t>
            </w:r>
            <w:r w:rsidRPr="00E250A6">
              <w:rPr>
                <w:rFonts w:asciiTheme="minorHAnsi" w:eastAsia="Times New Roman" w:hAnsiTheme="minorHAnsi" w:cstheme="minorHAnsi"/>
                <w:color w:val="00B050"/>
              </w:rPr>
              <w:t>)</w:t>
            </w:r>
          </w:p>
        </w:tc>
        <w:tc>
          <w:tcPr>
            <w:tcW w:w="2160" w:type="dxa"/>
            <w:shd w:val="clear" w:color="auto" w:fill="FFFFFF" w:themeFill="background1"/>
          </w:tcPr>
          <w:p w14:paraId="17117CEA" w14:textId="77777777" w:rsidR="007301A5" w:rsidRPr="00E250A6" w:rsidRDefault="007301A5" w:rsidP="00953A7B">
            <w:pPr>
              <w:spacing w:after="120"/>
              <w:rPr>
                <w:rFonts w:asciiTheme="minorHAnsi" w:eastAsia="Times New Roman" w:hAnsiTheme="minorHAnsi" w:cstheme="minorHAnsi"/>
              </w:rPr>
            </w:pPr>
          </w:p>
        </w:tc>
      </w:tr>
      <w:tr w:rsidR="007301A5" w:rsidRPr="00880502" w14:paraId="7B4423D9" w14:textId="77777777" w:rsidTr="00953A7B">
        <w:tc>
          <w:tcPr>
            <w:tcW w:w="4945" w:type="dxa"/>
            <w:shd w:val="clear" w:color="auto" w:fill="FFFFFF" w:themeFill="background1"/>
          </w:tcPr>
          <w:p w14:paraId="1CA6ED69" w14:textId="77777777" w:rsidR="007301A5" w:rsidRPr="00E250A6" w:rsidRDefault="007301A5" w:rsidP="00400CB2">
            <w:pPr>
              <w:pStyle w:val="ListParagraph"/>
              <w:numPr>
                <w:ilvl w:val="0"/>
                <w:numId w:val="26"/>
              </w:numPr>
              <w:spacing w:after="120"/>
              <w:ind w:left="691" w:hanging="691"/>
              <w:contextualSpacing w:val="0"/>
              <w:rPr>
                <w:rFonts w:asciiTheme="minorHAnsi" w:eastAsia="Times New Roman" w:hAnsiTheme="minorHAnsi" w:cstheme="minorHAnsi"/>
              </w:rPr>
            </w:pPr>
            <w:r w:rsidRPr="00E250A6">
              <w:rPr>
                <w:rFonts w:asciiTheme="minorHAnsi" w:hAnsiTheme="minorHAnsi" w:cstheme="minorHAnsi"/>
              </w:rPr>
              <w:t>What</w:t>
            </w:r>
            <w:r w:rsidRPr="00E250A6">
              <w:rPr>
                <w:rFonts w:asciiTheme="minorHAnsi" w:eastAsia="Times New Roman" w:hAnsiTheme="minorHAnsi" w:cstheme="minorHAnsi"/>
              </w:rPr>
              <w:t xml:space="preserve"> type of information must you regularly report to the payment processor? Is this done automatically? </w:t>
            </w:r>
          </w:p>
          <w:p w14:paraId="4AEE925C" w14:textId="77777777" w:rsidR="007301A5" w:rsidRPr="00E250A6" w:rsidRDefault="007301A5" w:rsidP="00400CB2">
            <w:pPr>
              <w:pStyle w:val="ListParagraph"/>
              <w:numPr>
                <w:ilvl w:val="0"/>
                <w:numId w:val="69"/>
              </w:numPr>
              <w:contextualSpacing w:val="0"/>
              <w:rPr>
                <w:rFonts w:asciiTheme="minorHAnsi" w:hAnsiTheme="minorHAnsi" w:cstheme="minorHAnsi"/>
              </w:rPr>
            </w:pPr>
            <w:r w:rsidRPr="00E250A6">
              <w:rPr>
                <w:rFonts w:asciiTheme="minorHAnsi" w:hAnsiTheme="minorHAnsi" w:cstheme="minorHAnsi"/>
              </w:rPr>
              <w:t>PROBE: What measures do you use to ensure data quality?</w:t>
            </w:r>
          </w:p>
          <w:p w14:paraId="3D71BC9F" w14:textId="77777777" w:rsidR="007301A5" w:rsidRPr="00E250A6" w:rsidRDefault="007301A5" w:rsidP="00400CB2">
            <w:pPr>
              <w:pStyle w:val="ListParagraph"/>
              <w:numPr>
                <w:ilvl w:val="0"/>
                <w:numId w:val="69"/>
              </w:numPr>
              <w:contextualSpacing w:val="0"/>
              <w:rPr>
                <w:rFonts w:asciiTheme="minorHAnsi" w:hAnsiTheme="minorHAnsi" w:cstheme="minorHAnsi"/>
              </w:rPr>
            </w:pPr>
            <w:r w:rsidRPr="00E250A6">
              <w:rPr>
                <w:rFonts w:asciiTheme="minorHAnsi" w:hAnsiTheme="minorHAnsi" w:cstheme="minorHAnsi"/>
              </w:rPr>
              <w:t>PROBE: What types of fraud detecting activities does your organization have in place?</w:t>
            </w:r>
          </w:p>
          <w:p w14:paraId="4F5DFA80" w14:textId="77777777" w:rsidR="007301A5" w:rsidRPr="00E250A6" w:rsidRDefault="007301A5" w:rsidP="00400CB2">
            <w:pPr>
              <w:pStyle w:val="ListParagraph"/>
              <w:numPr>
                <w:ilvl w:val="0"/>
                <w:numId w:val="69"/>
              </w:numPr>
              <w:contextualSpacing w:val="0"/>
              <w:rPr>
                <w:rFonts w:asciiTheme="minorHAnsi" w:hAnsiTheme="minorHAnsi" w:cstheme="minorHAnsi"/>
              </w:rPr>
            </w:pPr>
            <w:r w:rsidRPr="00E250A6">
              <w:rPr>
                <w:rFonts w:asciiTheme="minorHAnsi" w:hAnsiTheme="minorHAnsi" w:cstheme="minorHAnsi"/>
              </w:rPr>
              <w:t>PROBE: How does your organization follow up on suspicious activities?</w:t>
            </w:r>
          </w:p>
          <w:p w14:paraId="635FD910" w14:textId="77777777" w:rsidR="007301A5" w:rsidRPr="00E250A6" w:rsidRDefault="007301A5" w:rsidP="00400CB2">
            <w:pPr>
              <w:pStyle w:val="ListParagraph"/>
              <w:numPr>
                <w:ilvl w:val="0"/>
                <w:numId w:val="69"/>
              </w:numPr>
              <w:contextualSpacing w:val="0"/>
              <w:rPr>
                <w:rFonts w:asciiTheme="minorHAnsi" w:hAnsiTheme="minorHAnsi" w:cstheme="minorHAnsi"/>
              </w:rPr>
            </w:pPr>
            <w:r w:rsidRPr="00E250A6">
              <w:rPr>
                <w:rFonts w:asciiTheme="minorHAnsi" w:hAnsiTheme="minorHAnsi" w:cstheme="minorHAnsi"/>
              </w:rPr>
              <w:t>PROBE: What can FNS do to control fraud?</w:t>
            </w:r>
          </w:p>
        </w:tc>
        <w:tc>
          <w:tcPr>
            <w:tcW w:w="5940" w:type="dxa"/>
            <w:shd w:val="clear" w:color="auto" w:fill="FFFFFF" w:themeFill="background1"/>
          </w:tcPr>
          <w:p w14:paraId="6F172F79" w14:textId="77777777" w:rsidR="007301A5" w:rsidRPr="00E250A6" w:rsidRDefault="007301A5" w:rsidP="00953A7B">
            <w:pPr>
              <w:spacing w:after="120"/>
              <w:rPr>
                <w:rFonts w:asciiTheme="minorHAnsi" w:eastAsia="Times New Roman" w:hAnsiTheme="minorHAnsi" w:cstheme="minorHAnsi"/>
                <w:color w:val="00B050"/>
              </w:rPr>
            </w:pPr>
            <w:r w:rsidRPr="00E250A6">
              <w:rPr>
                <w:rFonts w:asciiTheme="minorHAnsi" w:eastAsia="Times New Roman" w:hAnsiTheme="minorHAnsi" w:cstheme="minorHAnsi"/>
                <w:color w:val="00B050"/>
              </w:rPr>
              <w:t>Moved to contracts section (Revised VQ18)</w:t>
            </w:r>
          </w:p>
        </w:tc>
        <w:tc>
          <w:tcPr>
            <w:tcW w:w="2160" w:type="dxa"/>
            <w:shd w:val="clear" w:color="auto" w:fill="FFFFFF" w:themeFill="background1"/>
          </w:tcPr>
          <w:p w14:paraId="67852E0A" w14:textId="77777777" w:rsidR="007301A5" w:rsidRPr="00E250A6" w:rsidRDefault="007301A5" w:rsidP="00953A7B">
            <w:pPr>
              <w:spacing w:after="120"/>
              <w:rPr>
                <w:rFonts w:asciiTheme="minorHAnsi" w:eastAsia="Times New Roman" w:hAnsiTheme="minorHAnsi" w:cstheme="minorHAnsi"/>
              </w:rPr>
            </w:pPr>
          </w:p>
        </w:tc>
      </w:tr>
      <w:tr w:rsidR="007301A5" w:rsidRPr="00880502" w14:paraId="10305605" w14:textId="77777777" w:rsidTr="00953A7B">
        <w:tc>
          <w:tcPr>
            <w:tcW w:w="4945" w:type="dxa"/>
            <w:shd w:val="clear" w:color="auto" w:fill="FFFFFF" w:themeFill="background1"/>
          </w:tcPr>
          <w:p w14:paraId="00204375" w14:textId="77777777" w:rsidR="007301A5" w:rsidRPr="00E250A6" w:rsidRDefault="007301A5" w:rsidP="00400CB2">
            <w:pPr>
              <w:pStyle w:val="ListParagraph"/>
              <w:numPr>
                <w:ilvl w:val="0"/>
                <w:numId w:val="26"/>
              </w:numPr>
              <w:spacing w:after="120"/>
              <w:ind w:left="691" w:hanging="691"/>
              <w:contextualSpacing w:val="0"/>
              <w:rPr>
                <w:rFonts w:asciiTheme="minorHAnsi" w:eastAsia="Times New Roman" w:hAnsiTheme="minorHAnsi" w:cstheme="minorHAnsi"/>
              </w:rPr>
            </w:pPr>
            <w:r w:rsidRPr="00E250A6">
              <w:rPr>
                <w:rFonts w:asciiTheme="minorHAnsi" w:eastAsia="Times New Roman" w:hAnsiTheme="minorHAnsi" w:cstheme="minorHAnsi"/>
              </w:rPr>
              <w:t>What types of risk management measures are included in the contract with the processor?</w:t>
            </w:r>
          </w:p>
        </w:tc>
        <w:tc>
          <w:tcPr>
            <w:tcW w:w="5940" w:type="dxa"/>
            <w:shd w:val="clear" w:color="auto" w:fill="FFFFFF" w:themeFill="background1"/>
          </w:tcPr>
          <w:p w14:paraId="70C88A49" w14:textId="77777777" w:rsidR="007301A5" w:rsidRPr="00E250A6" w:rsidRDefault="007301A5" w:rsidP="00953A7B">
            <w:pPr>
              <w:spacing w:after="120"/>
              <w:rPr>
                <w:rFonts w:asciiTheme="minorHAnsi" w:eastAsia="Times New Roman" w:hAnsiTheme="minorHAnsi" w:cstheme="minorHAnsi"/>
                <w:color w:val="00B050"/>
              </w:rPr>
            </w:pPr>
            <w:r w:rsidRPr="00E250A6">
              <w:rPr>
                <w:rFonts w:asciiTheme="minorHAnsi" w:eastAsia="Times New Roman" w:hAnsiTheme="minorHAnsi" w:cstheme="minorHAnsi"/>
                <w:color w:val="00B050"/>
              </w:rPr>
              <w:t>Moved to contracts section (Revised VQ19)</w:t>
            </w:r>
          </w:p>
        </w:tc>
        <w:tc>
          <w:tcPr>
            <w:tcW w:w="2160" w:type="dxa"/>
            <w:shd w:val="clear" w:color="auto" w:fill="FFFFFF" w:themeFill="background1"/>
          </w:tcPr>
          <w:p w14:paraId="586E07DC" w14:textId="77777777" w:rsidR="007301A5" w:rsidRPr="00E250A6" w:rsidRDefault="007301A5" w:rsidP="00953A7B">
            <w:pPr>
              <w:spacing w:after="120"/>
              <w:rPr>
                <w:rFonts w:asciiTheme="minorHAnsi" w:eastAsia="Times New Roman" w:hAnsiTheme="minorHAnsi" w:cstheme="minorHAnsi"/>
              </w:rPr>
            </w:pPr>
          </w:p>
        </w:tc>
      </w:tr>
      <w:tr w:rsidR="007301A5" w:rsidRPr="00880502" w14:paraId="79D791D0" w14:textId="77777777" w:rsidTr="00953A7B">
        <w:tc>
          <w:tcPr>
            <w:tcW w:w="4945" w:type="dxa"/>
            <w:shd w:val="clear" w:color="auto" w:fill="FFFFFF" w:themeFill="background1"/>
          </w:tcPr>
          <w:p w14:paraId="2960C227" w14:textId="77777777" w:rsidR="007301A5" w:rsidRPr="00E250A6" w:rsidRDefault="007301A5" w:rsidP="00400CB2">
            <w:pPr>
              <w:pStyle w:val="ListParagraph"/>
              <w:numPr>
                <w:ilvl w:val="0"/>
                <w:numId w:val="26"/>
              </w:numPr>
              <w:spacing w:after="120"/>
              <w:ind w:left="691" w:hanging="691"/>
              <w:contextualSpacing w:val="0"/>
              <w:rPr>
                <w:rFonts w:asciiTheme="minorHAnsi" w:eastAsia="Times New Roman" w:hAnsiTheme="minorHAnsi" w:cstheme="minorHAnsi"/>
              </w:rPr>
            </w:pPr>
            <w:r w:rsidRPr="00E250A6">
              <w:rPr>
                <w:rFonts w:asciiTheme="minorHAnsi" w:eastAsia="Times New Roman" w:hAnsiTheme="minorHAnsi" w:cstheme="minorHAnsi"/>
              </w:rPr>
              <w:t xml:space="preserve">What are the prices for the processing of EBT payments using your organization? </w:t>
            </w:r>
          </w:p>
          <w:p w14:paraId="00051ED3" w14:textId="77777777" w:rsidR="007301A5" w:rsidRPr="00E250A6" w:rsidRDefault="007301A5" w:rsidP="00400CB2">
            <w:pPr>
              <w:pStyle w:val="ListParagraph"/>
              <w:numPr>
                <w:ilvl w:val="0"/>
                <w:numId w:val="70"/>
              </w:numPr>
              <w:contextualSpacing w:val="0"/>
              <w:rPr>
                <w:rFonts w:asciiTheme="minorHAnsi" w:hAnsiTheme="minorHAnsi" w:cstheme="minorHAnsi"/>
              </w:rPr>
            </w:pPr>
            <w:r w:rsidRPr="00E250A6">
              <w:rPr>
                <w:rFonts w:asciiTheme="minorHAnsi" w:hAnsiTheme="minorHAnsi" w:cstheme="minorHAnsi"/>
              </w:rPr>
              <w:t xml:space="preserve">PROBE: How is the pricing structured? Are these prices based on volume? Are there similar packages sold? </w:t>
            </w:r>
          </w:p>
        </w:tc>
        <w:tc>
          <w:tcPr>
            <w:tcW w:w="5940" w:type="dxa"/>
            <w:shd w:val="clear" w:color="auto" w:fill="FFFFFF" w:themeFill="background1"/>
          </w:tcPr>
          <w:p w14:paraId="5F7C3128" w14:textId="77777777" w:rsidR="007301A5" w:rsidRPr="00E250A6" w:rsidRDefault="007301A5" w:rsidP="00953A7B">
            <w:pPr>
              <w:spacing w:after="120"/>
              <w:rPr>
                <w:rFonts w:asciiTheme="minorHAnsi" w:eastAsia="Times New Roman" w:hAnsiTheme="minorHAnsi" w:cstheme="minorHAnsi"/>
                <w:color w:val="00B050"/>
              </w:rPr>
            </w:pPr>
            <w:r w:rsidRPr="00E250A6">
              <w:rPr>
                <w:rFonts w:asciiTheme="minorHAnsi" w:eastAsia="Times New Roman" w:hAnsiTheme="minorHAnsi" w:cstheme="minorHAnsi"/>
                <w:color w:val="00B050"/>
              </w:rPr>
              <w:t>Move to pricing section (Revised VQ27)</w:t>
            </w:r>
          </w:p>
        </w:tc>
        <w:tc>
          <w:tcPr>
            <w:tcW w:w="2160" w:type="dxa"/>
            <w:shd w:val="clear" w:color="auto" w:fill="FFFFFF" w:themeFill="background1"/>
          </w:tcPr>
          <w:p w14:paraId="3A76C7B1" w14:textId="77777777" w:rsidR="007301A5" w:rsidRPr="00E250A6" w:rsidRDefault="007301A5" w:rsidP="00953A7B">
            <w:pPr>
              <w:spacing w:after="120"/>
              <w:rPr>
                <w:rFonts w:asciiTheme="minorHAnsi" w:eastAsia="Times New Roman" w:hAnsiTheme="minorHAnsi" w:cstheme="minorHAnsi"/>
              </w:rPr>
            </w:pPr>
          </w:p>
        </w:tc>
      </w:tr>
      <w:tr w:rsidR="007301A5" w:rsidRPr="00880502" w14:paraId="6B277EF4" w14:textId="77777777" w:rsidTr="00953A7B">
        <w:tc>
          <w:tcPr>
            <w:tcW w:w="4945" w:type="dxa"/>
            <w:shd w:val="clear" w:color="auto" w:fill="FFFFFF" w:themeFill="background1"/>
          </w:tcPr>
          <w:p w14:paraId="5E01C176" w14:textId="77777777" w:rsidR="007301A5" w:rsidRPr="00E250A6" w:rsidRDefault="007301A5" w:rsidP="00400CB2">
            <w:pPr>
              <w:pStyle w:val="ListParagraph"/>
              <w:numPr>
                <w:ilvl w:val="0"/>
                <w:numId w:val="26"/>
              </w:numPr>
              <w:spacing w:after="120"/>
              <w:ind w:left="691" w:hanging="691"/>
              <w:contextualSpacing w:val="0"/>
              <w:rPr>
                <w:rFonts w:asciiTheme="minorHAnsi" w:eastAsia="Times New Roman" w:hAnsiTheme="minorHAnsi" w:cstheme="minorHAnsi"/>
              </w:rPr>
            </w:pPr>
            <w:r w:rsidRPr="00E250A6">
              <w:rPr>
                <w:rFonts w:asciiTheme="minorHAnsi" w:eastAsia="Times New Roman" w:hAnsiTheme="minorHAnsi" w:cstheme="minorHAnsi"/>
              </w:rPr>
              <w:t>Are you familiar with the EBT addendum that you should have received with your contract? It includes the terms and conditions for merchant electronic benefit transfer (EBT)</w:t>
            </w:r>
          </w:p>
          <w:p w14:paraId="0467B119" w14:textId="77777777" w:rsidR="007301A5" w:rsidRPr="00E250A6" w:rsidRDefault="007301A5" w:rsidP="00400CB2">
            <w:pPr>
              <w:pStyle w:val="ListParagraph"/>
              <w:numPr>
                <w:ilvl w:val="0"/>
                <w:numId w:val="71"/>
              </w:numPr>
              <w:contextualSpacing w:val="0"/>
              <w:rPr>
                <w:rFonts w:asciiTheme="minorHAnsi" w:hAnsiTheme="minorHAnsi" w:cstheme="minorHAnsi"/>
              </w:rPr>
            </w:pPr>
            <w:r w:rsidRPr="00E250A6">
              <w:rPr>
                <w:rFonts w:asciiTheme="minorHAnsi" w:hAnsiTheme="minorHAnsi" w:cstheme="minorHAnsi"/>
              </w:rPr>
              <w:t>PROBE: How is the EBT addendum used?</w:t>
            </w:r>
          </w:p>
        </w:tc>
        <w:tc>
          <w:tcPr>
            <w:tcW w:w="5940" w:type="dxa"/>
            <w:shd w:val="clear" w:color="auto" w:fill="FFFFFF" w:themeFill="background1"/>
          </w:tcPr>
          <w:p w14:paraId="1901CEC5"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color w:val="00B050"/>
              </w:rPr>
              <w:t>Move to contracts section (Revised VQ20)</w:t>
            </w:r>
          </w:p>
        </w:tc>
        <w:tc>
          <w:tcPr>
            <w:tcW w:w="2160" w:type="dxa"/>
            <w:shd w:val="clear" w:color="auto" w:fill="FFFFFF" w:themeFill="background1"/>
          </w:tcPr>
          <w:p w14:paraId="7566285D" w14:textId="77777777" w:rsidR="007301A5" w:rsidRPr="00E250A6" w:rsidRDefault="007301A5" w:rsidP="00953A7B">
            <w:pPr>
              <w:spacing w:after="120"/>
              <w:rPr>
                <w:rFonts w:asciiTheme="minorHAnsi" w:eastAsia="Times New Roman" w:hAnsiTheme="minorHAnsi" w:cstheme="minorHAnsi"/>
              </w:rPr>
            </w:pPr>
          </w:p>
        </w:tc>
      </w:tr>
      <w:tr w:rsidR="007301A5" w:rsidRPr="00880502" w14:paraId="63C6F5AF" w14:textId="77777777" w:rsidTr="00953A7B">
        <w:tc>
          <w:tcPr>
            <w:tcW w:w="4945" w:type="dxa"/>
            <w:shd w:val="clear" w:color="auto" w:fill="4472C4" w:themeFill="accent1"/>
          </w:tcPr>
          <w:p w14:paraId="653E4A8E" w14:textId="77777777" w:rsidR="007301A5" w:rsidRPr="00E250A6" w:rsidRDefault="007301A5" w:rsidP="00953A7B">
            <w:pPr>
              <w:spacing w:after="120"/>
              <w:rPr>
                <w:rFonts w:asciiTheme="minorHAnsi" w:eastAsia="Times New Roman" w:hAnsiTheme="minorHAnsi" w:cstheme="minorHAnsi"/>
                <w:b/>
                <w:color w:val="FFFFFF" w:themeColor="background1"/>
              </w:rPr>
            </w:pPr>
            <w:r w:rsidRPr="00E250A6">
              <w:rPr>
                <w:rFonts w:asciiTheme="minorHAnsi" w:eastAsia="Times New Roman" w:hAnsiTheme="minorHAnsi" w:cstheme="minorHAnsi"/>
                <w:b/>
                <w:color w:val="FFFFFF" w:themeColor="background1"/>
              </w:rPr>
              <w:t>III. Contractual Agreements</w:t>
            </w:r>
          </w:p>
          <w:p w14:paraId="21BF036D" w14:textId="77777777" w:rsidR="007301A5" w:rsidRPr="00E250A6" w:rsidRDefault="007301A5" w:rsidP="00953A7B">
            <w:pPr>
              <w:spacing w:after="120"/>
              <w:ind w:hanging="23"/>
              <w:rPr>
                <w:rFonts w:asciiTheme="minorHAnsi" w:eastAsia="Times New Roman" w:hAnsiTheme="minorHAnsi" w:cstheme="minorHAnsi"/>
                <w:b/>
                <w:i/>
                <w:color w:val="FFFFFF" w:themeColor="background1"/>
              </w:rPr>
            </w:pPr>
            <w:r w:rsidRPr="00E250A6">
              <w:rPr>
                <w:rFonts w:asciiTheme="minorHAnsi" w:eastAsia="Times New Roman" w:hAnsiTheme="minorHAnsi" w:cstheme="minorHAnsi"/>
                <w:b/>
                <w:i/>
                <w:color w:val="FFFFFF" w:themeColor="background1"/>
              </w:rPr>
              <w:t xml:space="preserve">In this section, we will ask about contractual agreements you </w:t>
            </w:r>
            <w:r w:rsidR="003E1918" w:rsidRPr="00E250A6">
              <w:rPr>
                <w:rFonts w:asciiTheme="minorHAnsi" w:eastAsia="Times New Roman" w:hAnsiTheme="minorHAnsi" w:cstheme="minorHAnsi"/>
                <w:b/>
                <w:i/>
                <w:color w:val="FFFFFF" w:themeColor="background1"/>
              </w:rPr>
              <w:t xml:space="preserve">have </w:t>
            </w:r>
            <w:r w:rsidRPr="00E250A6">
              <w:rPr>
                <w:rFonts w:asciiTheme="minorHAnsi" w:eastAsia="Times New Roman" w:hAnsiTheme="minorHAnsi" w:cstheme="minorHAnsi"/>
                <w:b/>
                <w:i/>
                <w:color w:val="FFFFFF" w:themeColor="background1"/>
              </w:rPr>
              <w:t>establish</w:t>
            </w:r>
            <w:r w:rsidR="003E1918" w:rsidRPr="00E250A6">
              <w:rPr>
                <w:rFonts w:asciiTheme="minorHAnsi" w:eastAsia="Times New Roman" w:hAnsiTheme="minorHAnsi" w:cstheme="minorHAnsi"/>
                <w:b/>
                <w:i/>
                <w:color w:val="FFFFFF" w:themeColor="background1"/>
              </w:rPr>
              <w:t>ed</w:t>
            </w:r>
            <w:r w:rsidRPr="00E250A6">
              <w:rPr>
                <w:rFonts w:asciiTheme="minorHAnsi" w:eastAsia="Times New Roman" w:hAnsiTheme="minorHAnsi" w:cstheme="minorHAnsi"/>
                <w:b/>
                <w:i/>
                <w:color w:val="FFFFFF" w:themeColor="background1"/>
              </w:rPr>
              <w:t xml:space="preserve"> with merchants or other third-party vendors.</w:t>
            </w:r>
          </w:p>
        </w:tc>
        <w:tc>
          <w:tcPr>
            <w:tcW w:w="5940" w:type="dxa"/>
            <w:shd w:val="clear" w:color="auto" w:fill="4472C4" w:themeFill="accent1"/>
          </w:tcPr>
          <w:p w14:paraId="37F33E45" w14:textId="77777777" w:rsidR="007301A5" w:rsidRPr="00E250A6" w:rsidRDefault="007301A5" w:rsidP="003E1918">
            <w:pPr>
              <w:spacing w:after="120"/>
              <w:ind w:hanging="23"/>
              <w:rPr>
                <w:rFonts w:asciiTheme="minorHAnsi" w:eastAsia="Times New Roman" w:hAnsiTheme="minorHAnsi" w:cstheme="minorHAnsi"/>
                <w:b/>
                <w:color w:val="FFFFFF" w:themeColor="background1"/>
              </w:rPr>
            </w:pPr>
            <w:r w:rsidRPr="00E250A6">
              <w:rPr>
                <w:rFonts w:asciiTheme="minorHAnsi" w:eastAsia="Times New Roman" w:hAnsiTheme="minorHAnsi" w:cstheme="minorHAnsi"/>
                <w:b/>
                <w:color w:val="FFFFFF" w:themeColor="background1"/>
              </w:rPr>
              <w:t>III. Contractual Agreements</w:t>
            </w:r>
          </w:p>
          <w:p w14:paraId="09A8B676" w14:textId="77777777" w:rsidR="007301A5" w:rsidRPr="00E250A6" w:rsidRDefault="007301A5" w:rsidP="003E1918">
            <w:pPr>
              <w:spacing w:after="120"/>
              <w:ind w:hanging="23"/>
              <w:rPr>
                <w:rFonts w:asciiTheme="minorHAnsi" w:eastAsia="Times New Roman" w:hAnsiTheme="minorHAnsi" w:cstheme="minorHAnsi"/>
                <w:i/>
              </w:rPr>
            </w:pPr>
            <w:r w:rsidRPr="00E250A6">
              <w:rPr>
                <w:rFonts w:asciiTheme="minorHAnsi" w:eastAsia="Times New Roman" w:hAnsiTheme="minorHAnsi" w:cstheme="minorHAnsi"/>
                <w:b/>
                <w:i/>
                <w:color w:val="FFFFFF" w:themeColor="background1"/>
              </w:rPr>
              <w:t>In this section, we will ask about contractual agreements you</w:t>
            </w:r>
            <w:r w:rsidR="003E1918" w:rsidRPr="00E250A6">
              <w:rPr>
                <w:rFonts w:asciiTheme="minorHAnsi" w:eastAsia="Times New Roman" w:hAnsiTheme="minorHAnsi" w:cstheme="minorHAnsi"/>
                <w:b/>
                <w:i/>
                <w:color w:val="FFFFFF" w:themeColor="background1"/>
              </w:rPr>
              <w:t xml:space="preserve"> have</w:t>
            </w:r>
            <w:r w:rsidRPr="00E250A6">
              <w:rPr>
                <w:rFonts w:asciiTheme="minorHAnsi" w:eastAsia="Times New Roman" w:hAnsiTheme="minorHAnsi" w:cstheme="minorHAnsi"/>
                <w:b/>
                <w:i/>
                <w:color w:val="FFFFFF" w:themeColor="background1"/>
              </w:rPr>
              <w:t xml:space="preserve"> establish</w:t>
            </w:r>
            <w:r w:rsidR="003E1918" w:rsidRPr="00E250A6">
              <w:rPr>
                <w:rFonts w:asciiTheme="minorHAnsi" w:eastAsia="Times New Roman" w:hAnsiTheme="minorHAnsi" w:cstheme="minorHAnsi"/>
                <w:b/>
                <w:i/>
                <w:color w:val="FFFFFF" w:themeColor="background1"/>
              </w:rPr>
              <w:t>ed</w:t>
            </w:r>
            <w:r w:rsidRPr="00E250A6">
              <w:rPr>
                <w:rFonts w:asciiTheme="minorHAnsi" w:eastAsia="Times New Roman" w:hAnsiTheme="minorHAnsi" w:cstheme="minorHAnsi"/>
                <w:b/>
                <w:i/>
                <w:color w:val="FFFFFF" w:themeColor="background1"/>
              </w:rPr>
              <w:t xml:space="preserve"> with merchants or other third-party vendors.</w:t>
            </w:r>
          </w:p>
        </w:tc>
        <w:tc>
          <w:tcPr>
            <w:tcW w:w="2160" w:type="dxa"/>
            <w:shd w:val="clear" w:color="auto" w:fill="4472C4" w:themeFill="accent1"/>
          </w:tcPr>
          <w:p w14:paraId="286C74BB" w14:textId="77777777" w:rsidR="007301A5" w:rsidRPr="00E250A6" w:rsidRDefault="007301A5" w:rsidP="00953A7B">
            <w:pPr>
              <w:spacing w:after="120"/>
              <w:rPr>
                <w:rFonts w:asciiTheme="minorHAnsi" w:eastAsia="Times New Roman" w:hAnsiTheme="minorHAnsi" w:cstheme="minorHAnsi"/>
              </w:rPr>
            </w:pPr>
          </w:p>
        </w:tc>
      </w:tr>
      <w:tr w:rsidR="007301A5" w:rsidRPr="00C74C3F" w14:paraId="35F4E3FA" w14:textId="77777777" w:rsidTr="00953A7B">
        <w:tc>
          <w:tcPr>
            <w:tcW w:w="4945" w:type="dxa"/>
            <w:shd w:val="clear" w:color="auto" w:fill="B4C6E7" w:themeFill="accent1" w:themeFillTint="66"/>
          </w:tcPr>
          <w:p w14:paraId="62CC2CEA" w14:textId="77777777" w:rsidR="007301A5" w:rsidRPr="00E250A6" w:rsidRDefault="007301A5" w:rsidP="00953A7B">
            <w:pPr>
              <w:spacing w:after="120"/>
              <w:jc w:val="center"/>
              <w:rPr>
                <w:rFonts w:asciiTheme="minorHAnsi" w:eastAsia="Times New Roman" w:hAnsiTheme="minorHAnsi" w:cstheme="minorHAnsi"/>
              </w:rPr>
            </w:pPr>
            <w:r w:rsidRPr="00E250A6">
              <w:rPr>
                <w:rFonts w:asciiTheme="minorHAnsi" w:hAnsiTheme="minorHAnsi" w:cstheme="minorHAnsi"/>
                <w:b/>
                <w:i/>
              </w:rPr>
              <w:t>CONTRACT WITH THE RETAILER</w:t>
            </w:r>
          </w:p>
        </w:tc>
        <w:tc>
          <w:tcPr>
            <w:tcW w:w="5940" w:type="dxa"/>
            <w:shd w:val="clear" w:color="auto" w:fill="B4C6E7" w:themeFill="accent1" w:themeFillTint="66"/>
          </w:tcPr>
          <w:p w14:paraId="4DE3EDE4" w14:textId="77777777" w:rsidR="007301A5" w:rsidRPr="00E250A6" w:rsidRDefault="007301A5" w:rsidP="00953A7B">
            <w:pPr>
              <w:spacing w:after="120"/>
              <w:jc w:val="center"/>
              <w:rPr>
                <w:rFonts w:asciiTheme="minorHAnsi" w:hAnsiTheme="minorHAnsi" w:cstheme="minorHAnsi"/>
                <w:b/>
                <w:i/>
              </w:rPr>
            </w:pPr>
            <w:r w:rsidRPr="00E250A6">
              <w:rPr>
                <w:rFonts w:asciiTheme="minorHAnsi" w:hAnsiTheme="minorHAnsi" w:cstheme="minorHAnsi"/>
                <w:b/>
                <w:i/>
              </w:rPr>
              <w:t>RETAILER CONTRACT</w:t>
            </w:r>
          </w:p>
        </w:tc>
        <w:tc>
          <w:tcPr>
            <w:tcW w:w="2160" w:type="dxa"/>
            <w:shd w:val="clear" w:color="auto" w:fill="B4C6E7" w:themeFill="accent1" w:themeFillTint="66"/>
          </w:tcPr>
          <w:p w14:paraId="3C2A1859" w14:textId="77777777" w:rsidR="007301A5" w:rsidRPr="00E250A6" w:rsidRDefault="007301A5" w:rsidP="00953A7B">
            <w:pPr>
              <w:spacing w:after="120"/>
              <w:rPr>
                <w:rFonts w:asciiTheme="minorHAnsi" w:eastAsia="Times New Roman" w:hAnsiTheme="minorHAnsi" w:cstheme="minorHAnsi"/>
              </w:rPr>
            </w:pPr>
          </w:p>
        </w:tc>
      </w:tr>
      <w:tr w:rsidR="007301A5" w14:paraId="29825D83" w14:textId="77777777" w:rsidTr="00953A7B">
        <w:tc>
          <w:tcPr>
            <w:tcW w:w="4945" w:type="dxa"/>
            <w:shd w:val="clear" w:color="auto" w:fill="auto"/>
          </w:tcPr>
          <w:p w14:paraId="0EDAB8E7" w14:textId="77777777" w:rsidR="007301A5" w:rsidRPr="00E250A6" w:rsidRDefault="007301A5" w:rsidP="00953A7B">
            <w:pPr>
              <w:pStyle w:val="ListParagraph"/>
              <w:spacing w:after="120"/>
              <w:ind w:left="697"/>
              <w:rPr>
                <w:rFonts w:asciiTheme="minorHAnsi" w:eastAsia="Times New Roman" w:hAnsiTheme="minorHAnsi" w:cstheme="minorHAnsi"/>
              </w:rPr>
            </w:pPr>
          </w:p>
        </w:tc>
        <w:tc>
          <w:tcPr>
            <w:tcW w:w="5940" w:type="dxa"/>
          </w:tcPr>
          <w:p w14:paraId="77F4298A" w14:textId="77777777" w:rsidR="007301A5" w:rsidRPr="00E250A6" w:rsidRDefault="007301A5" w:rsidP="008E1300">
            <w:pPr>
              <w:pStyle w:val="ListParagraph"/>
              <w:numPr>
                <w:ilvl w:val="0"/>
                <w:numId w:val="110"/>
              </w:numPr>
              <w:spacing w:after="120"/>
              <w:ind w:left="619" w:hanging="619"/>
              <w:contextualSpacing w:val="0"/>
              <w:rPr>
                <w:rFonts w:asciiTheme="minorHAnsi" w:hAnsiTheme="minorHAnsi" w:cstheme="minorHAnsi"/>
              </w:rPr>
            </w:pPr>
            <w:r w:rsidRPr="00E250A6">
              <w:rPr>
                <w:rFonts w:asciiTheme="minorHAnsi" w:hAnsiTheme="minorHAnsi" w:cstheme="minorHAnsi"/>
              </w:rPr>
              <w:t>What is the typical length of the retailer contracts?</w:t>
            </w:r>
          </w:p>
          <w:p w14:paraId="6CEA991A" w14:textId="77777777" w:rsidR="007301A5" w:rsidRPr="00E250A6" w:rsidRDefault="007301A5" w:rsidP="008E1300">
            <w:pPr>
              <w:pStyle w:val="ListParagraph"/>
              <w:numPr>
                <w:ilvl w:val="0"/>
                <w:numId w:val="123"/>
              </w:numPr>
              <w:rPr>
                <w:rFonts w:asciiTheme="minorHAnsi" w:hAnsiTheme="minorHAnsi" w:cstheme="minorHAnsi"/>
              </w:rPr>
            </w:pPr>
            <w:r w:rsidRPr="00E250A6">
              <w:rPr>
                <w:rFonts w:asciiTheme="minorHAnsi" w:eastAsia="Times New Roman" w:hAnsiTheme="minorHAnsi" w:cstheme="minorHAnsi"/>
              </w:rPr>
              <w:t>PROBE</w:t>
            </w:r>
            <w:r w:rsidRPr="00E250A6">
              <w:rPr>
                <w:rFonts w:asciiTheme="minorHAnsi" w:hAnsiTheme="minorHAnsi" w:cstheme="minorHAnsi"/>
              </w:rPr>
              <w:t>: What is the maximum and minimum length of your contracts?</w:t>
            </w:r>
          </w:p>
          <w:p w14:paraId="7F0071F4" w14:textId="77777777" w:rsidR="007301A5" w:rsidRPr="00E250A6" w:rsidRDefault="007301A5" w:rsidP="00400CB2">
            <w:pPr>
              <w:numPr>
                <w:ilvl w:val="1"/>
                <w:numId w:val="37"/>
              </w:numPr>
              <w:rPr>
                <w:rFonts w:asciiTheme="minorHAnsi" w:hAnsiTheme="minorHAnsi" w:cstheme="minorHAnsi"/>
              </w:rPr>
            </w:pPr>
            <w:r w:rsidRPr="00E250A6">
              <w:rPr>
                <w:rFonts w:asciiTheme="minorHAnsi" w:hAnsiTheme="minorHAnsi" w:cstheme="minorHAnsi"/>
              </w:rPr>
              <w:t>Are the terms different for leased and purchased equipment?</w:t>
            </w:r>
          </w:p>
          <w:p w14:paraId="4F20930D" w14:textId="77777777" w:rsidR="007301A5" w:rsidRPr="00530A0E" w:rsidRDefault="007301A5" w:rsidP="008E1300">
            <w:pPr>
              <w:pStyle w:val="ListParagraph"/>
              <w:numPr>
                <w:ilvl w:val="0"/>
                <w:numId w:val="123"/>
              </w:numPr>
              <w:rPr>
                <w:rFonts w:asciiTheme="minorHAnsi" w:hAnsiTheme="minorHAnsi" w:cstheme="minorHAnsi"/>
                <w:color w:val="FF0000"/>
              </w:rPr>
            </w:pPr>
            <w:r w:rsidRPr="00E250A6">
              <w:rPr>
                <w:rFonts w:asciiTheme="minorHAnsi" w:eastAsia="Times New Roman" w:hAnsiTheme="minorHAnsi" w:cstheme="minorHAnsi"/>
              </w:rPr>
              <w:t>PROBE: Do the contracts renew automatically?</w:t>
            </w:r>
          </w:p>
          <w:p w14:paraId="2FB64BD7" w14:textId="77777777" w:rsidR="00530A0E" w:rsidRPr="00E250A6" w:rsidRDefault="00530A0E" w:rsidP="00530A0E">
            <w:pPr>
              <w:pStyle w:val="ListParagraph"/>
              <w:ind w:left="979"/>
              <w:rPr>
                <w:rFonts w:asciiTheme="minorHAnsi" w:hAnsiTheme="minorHAnsi" w:cstheme="minorHAnsi"/>
                <w:color w:val="FF0000"/>
              </w:rPr>
            </w:pPr>
          </w:p>
        </w:tc>
        <w:tc>
          <w:tcPr>
            <w:tcW w:w="2160" w:type="dxa"/>
            <w:shd w:val="clear" w:color="auto" w:fill="auto"/>
          </w:tcPr>
          <w:p w14:paraId="7F884314"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New</w:t>
            </w:r>
          </w:p>
        </w:tc>
      </w:tr>
      <w:tr w:rsidR="007301A5" w:rsidRPr="00C74C3F" w14:paraId="28533F95" w14:textId="77777777" w:rsidTr="00953A7B">
        <w:tc>
          <w:tcPr>
            <w:tcW w:w="4945" w:type="dxa"/>
            <w:shd w:val="clear" w:color="auto" w:fill="auto"/>
          </w:tcPr>
          <w:p w14:paraId="094A3F30" w14:textId="77777777" w:rsidR="007301A5" w:rsidRPr="00E250A6" w:rsidRDefault="007301A5" w:rsidP="00953A7B">
            <w:pPr>
              <w:pStyle w:val="ListParagraph"/>
              <w:spacing w:after="120"/>
              <w:ind w:left="697"/>
              <w:rPr>
                <w:rFonts w:asciiTheme="minorHAnsi" w:eastAsia="Times New Roman" w:hAnsiTheme="minorHAnsi" w:cstheme="minorHAnsi"/>
              </w:rPr>
            </w:pPr>
          </w:p>
        </w:tc>
        <w:tc>
          <w:tcPr>
            <w:tcW w:w="5940" w:type="dxa"/>
          </w:tcPr>
          <w:p w14:paraId="0066CAB1" w14:textId="77777777" w:rsidR="007301A5" w:rsidRPr="00E250A6" w:rsidRDefault="007301A5" w:rsidP="008E1300">
            <w:pPr>
              <w:pStyle w:val="ListParagraph"/>
              <w:numPr>
                <w:ilvl w:val="0"/>
                <w:numId w:val="110"/>
              </w:numPr>
              <w:spacing w:after="120"/>
              <w:ind w:left="619" w:hanging="619"/>
              <w:contextualSpacing w:val="0"/>
              <w:rPr>
                <w:rFonts w:asciiTheme="minorHAnsi" w:hAnsiTheme="minorHAnsi" w:cstheme="minorHAnsi"/>
              </w:rPr>
            </w:pPr>
            <w:r w:rsidRPr="00E250A6">
              <w:rPr>
                <w:rFonts w:asciiTheme="minorHAnsi" w:hAnsiTheme="minorHAnsi" w:cstheme="minorHAnsi"/>
              </w:rPr>
              <w:t>Is there a penalty for early termination?</w:t>
            </w:r>
          </w:p>
          <w:p w14:paraId="027A88E6" w14:textId="77777777" w:rsidR="007301A5" w:rsidRDefault="007301A5" w:rsidP="008E1300">
            <w:pPr>
              <w:numPr>
                <w:ilvl w:val="0"/>
                <w:numId w:val="124"/>
              </w:numPr>
              <w:rPr>
                <w:rFonts w:asciiTheme="minorHAnsi" w:hAnsiTheme="minorHAnsi" w:cstheme="minorHAnsi"/>
              </w:rPr>
            </w:pPr>
            <w:r w:rsidRPr="00E250A6">
              <w:rPr>
                <w:rFonts w:asciiTheme="minorHAnsi" w:hAnsiTheme="minorHAnsi" w:cstheme="minorHAnsi"/>
              </w:rPr>
              <w:t>PROBE: Does this fee vary based on how much time is left on the contract?</w:t>
            </w:r>
          </w:p>
          <w:p w14:paraId="31E2938F" w14:textId="77777777" w:rsidR="00530A0E" w:rsidRPr="00E250A6" w:rsidRDefault="00530A0E" w:rsidP="00530A0E">
            <w:pPr>
              <w:ind w:left="979"/>
              <w:rPr>
                <w:rFonts w:asciiTheme="minorHAnsi" w:hAnsiTheme="minorHAnsi" w:cstheme="minorHAnsi"/>
              </w:rPr>
            </w:pPr>
          </w:p>
        </w:tc>
        <w:tc>
          <w:tcPr>
            <w:tcW w:w="2160" w:type="dxa"/>
            <w:shd w:val="clear" w:color="auto" w:fill="auto"/>
          </w:tcPr>
          <w:p w14:paraId="5C43990C"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Moved from above</w:t>
            </w:r>
          </w:p>
        </w:tc>
      </w:tr>
      <w:tr w:rsidR="007301A5" w:rsidRPr="00C74C3F" w14:paraId="1D9707D0" w14:textId="77777777" w:rsidTr="00953A7B">
        <w:tc>
          <w:tcPr>
            <w:tcW w:w="4945" w:type="dxa"/>
            <w:shd w:val="clear" w:color="auto" w:fill="auto"/>
          </w:tcPr>
          <w:p w14:paraId="1CBB0D99" w14:textId="77777777" w:rsidR="007301A5" w:rsidRPr="00E250A6" w:rsidRDefault="007301A5" w:rsidP="00953A7B">
            <w:pPr>
              <w:pStyle w:val="ListParagraph"/>
              <w:spacing w:after="120"/>
              <w:ind w:left="697"/>
              <w:rPr>
                <w:rFonts w:asciiTheme="minorHAnsi" w:eastAsia="Times New Roman" w:hAnsiTheme="minorHAnsi" w:cstheme="minorHAnsi"/>
              </w:rPr>
            </w:pPr>
          </w:p>
        </w:tc>
        <w:tc>
          <w:tcPr>
            <w:tcW w:w="5940" w:type="dxa"/>
          </w:tcPr>
          <w:p w14:paraId="4F057196" w14:textId="77777777" w:rsidR="007301A5" w:rsidRPr="00E250A6" w:rsidRDefault="007301A5" w:rsidP="008E1300">
            <w:pPr>
              <w:pStyle w:val="ListParagraph"/>
              <w:numPr>
                <w:ilvl w:val="0"/>
                <w:numId w:val="110"/>
              </w:numPr>
              <w:spacing w:after="120"/>
              <w:ind w:left="619" w:hanging="619"/>
              <w:contextualSpacing w:val="0"/>
              <w:rPr>
                <w:rFonts w:asciiTheme="minorHAnsi" w:hAnsiTheme="minorHAnsi" w:cstheme="minorHAnsi"/>
              </w:rPr>
            </w:pPr>
            <w:r w:rsidRPr="00E250A6">
              <w:rPr>
                <w:rFonts w:asciiTheme="minorHAnsi" w:hAnsiTheme="minorHAnsi" w:cstheme="minorHAnsi"/>
              </w:rPr>
              <w:t xml:space="preserve">What type of information must your company regularly report to the payment processor? Is this done automatically? </w:t>
            </w:r>
          </w:p>
          <w:p w14:paraId="1EE35A84" w14:textId="77777777" w:rsidR="007301A5" w:rsidRDefault="007301A5" w:rsidP="008E1300">
            <w:pPr>
              <w:numPr>
                <w:ilvl w:val="0"/>
                <w:numId w:val="125"/>
              </w:numPr>
              <w:rPr>
                <w:rFonts w:asciiTheme="minorHAnsi" w:hAnsiTheme="minorHAnsi" w:cstheme="minorHAnsi"/>
              </w:rPr>
            </w:pPr>
            <w:r w:rsidRPr="00E250A6">
              <w:rPr>
                <w:rFonts w:asciiTheme="minorHAnsi" w:hAnsiTheme="minorHAnsi" w:cstheme="minorHAnsi"/>
              </w:rPr>
              <w:t>How is the data stored? (Merchant’s terminal, vendor’s database, processor’s database, etc.)</w:t>
            </w:r>
          </w:p>
          <w:p w14:paraId="13143753" w14:textId="77777777" w:rsidR="00530A0E" w:rsidRPr="00E250A6" w:rsidRDefault="00530A0E" w:rsidP="00530A0E">
            <w:pPr>
              <w:ind w:left="979"/>
              <w:rPr>
                <w:rFonts w:asciiTheme="minorHAnsi" w:hAnsiTheme="minorHAnsi" w:cstheme="minorHAnsi"/>
              </w:rPr>
            </w:pPr>
          </w:p>
        </w:tc>
        <w:tc>
          <w:tcPr>
            <w:tcW w:w="2160" w:type="dxa"/>
            <w:shd w:val="clear" w:color="auto" w:fill="auto"/>
          </w:tcPr>
          <w:p w14:paraId="099B1591"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Moved from above</w:t>
            </w:r>
          </w:p>
        </w:tc>
      </w:tr>
      <w:tr w:rsidR="007301A5" w:rsidRPr="00C74C3F" w14:paraId="1490ABFE" w14:textId="77777777" w:rsidTr="00953A7B">
        <w:tc>
          <w:tcPr>
            <w:tcW w:w="4945" w:type="dxa"/>
            <w:shd w:val="clear" w:color="auto" w:fill="auto"/>
          </w:tcPr>
          <w:p w14:paraId="46136984" w14:textId="77777777" w:rsidR="007301A5" w:rsidRPr="00E250A6" w:rsidRDefault="007301A5" w:rsidP="00953A7B">
            <w:pPr>
              <w:pStyle w:val="ListParagraph"/>
              <w:spacing w:after="120"/>
              <w:ind w:left="697"/>
              <w:rPr>
                <w:rFonts w:asciiTheme="minorHAnsi" w:eastAsia="Times New Roman" w:hAnsiTheme="minorHAnsi" w:cstheme="minorHAnsi"/>
              </w:rPr>
            </w:pPr>
          </w:p>
        </w:tc>
        <w:tc>
          <w:tcPr>
            <w:tcW w:w="5940" w:type="dxa"/>
          </w:tcPr>
          <w:p w14:paraId="71C3B435" w14:textId="77777777" w:rsidR="007301A5" w:rsidRPr="00E250A6" w:rsidRDefault="007301A5" w:rsidP="008E1300">
            <w:pPr>
              <w:pStyle w:val="ListParagraph"/>
              <w:numPr>
                <w:ilvl w:val="0"/>
                <w:numId w:val="110"/>
              </w:numPr>
              <w:spacing w:after="120"/>
              <w:ind w:left="619" w:hanging="619"/>
              <w:contextualSpacing w:val="0"/>
              <w:rPr>
                <w:rFonts w:asciiTheme="minorHAnsi" w:hAnsiTheme="minorHAnsi" w:cstheme="minorHAnsi"/>
              </w:rPr>
            </w:pPr>
            <w:r w:rsidRPr="00E250A6">
              <w:rPr>
                <w:rFonts w:asciiTheme="minorHAnsi" w:hAnsiTheme="minorHAnsi" w:cstheme="minorHAnsi"/>
              </w:rPr>
              <w:t>What fraud protection services does your company offer?</w:t>
            </w:r>
          </w:p>
          <w:p w14:paraId="7BE54B7D" w14:textId="77777777" w:rsidR="007301A5" w:rsidRPr="00E250A6" w:rsidRDefault="007301A5" w:rsidP="008E1300">
            <w:pPr>
              <w:numPr>
                <w:ilvl w:val="0"/>
                <w:numId w:val="126"/>
              </w:numPr>
              <w:rPr>
                <w:rFonts w:asciiTheme="minorHAnsi" w:hAnsiTheme="minorHAnsi" w:cstheme="minorHAnsi"/>
              </w:rPr>
            </w:pPr>
            <w:r w:rsidRPr="00E250A6">
              <w:rPr>
                <w:rFonts w:asciiTheme="minorHAnsi" w:hAnsiTheme="minorHAnsi" w:cstheme="minorHAnsi"/>
              </w:rPr>
              <w:t>PROBE: How does your company protect sensitive data?</w:t>
            </w:r>
          </w:p>
          <w:p w14:paraId="268DEC87" w14:textId="77777777" w:rsidR="007301A5" w:rsidRPr="00E250A6" w:rsidRDefault="007301A5" w:rsidP="008E1300">
            <w:pPr>
              <w:numPr>
                <w:ilvl w:val="0"/>
                <w:numId w:val="126"/>
              </w:numPr>
              <w:rPr>
                <w:rFonts w:asciiTheme="minorHAnsi" w:hAnsiTheme="minorHAnsi" w:cstheme="minorHAnsi"/>
              </w:rPr>
            </w:pPr>
            <w:r w:rsidRPr="00E250A6">
              <w:rPr>
                <w:rFonts w:asciiTheme="minorHAnsi" w:hAnsiTheme="minorHAnsi" w:cstheme="minorHAnsi"/>
              </w:rPr>
              <w:t>PROBE: Does your company offer data encryption?</w:t>
            </w:r>
          </w:p>
          <w:p w14:paraId="2DB7C319" w14:textId="77777777" w:rsidR="00DD55AF" w:rsidRPr="00E250A6" w:rsidRDefault="00DD55AF" w:rsidP="008E1300">
            <w:pPr>
              <w:numPr>
                <w:ilvl w:val="1"/>
                <w:numId w:val="126"/>
              </w:numPr>
              <w:rPr>
                <w:rFonts w:asciiTheme="minorHAnsi" w:hAnsiTheme="minorHAnsi" w:cstheme="minorHAnsi"/>
              </w:rPr>
            </w:pPr>
            <w:r w:rsidRPr="00E250A6">
              <w:rPr>
                <w:rFonts w:asciiTheme="minorHAnsi" w:hAnsiTheme="minorHAnsi" w:cstheme="minorHAnsi"/>
              </w:rPr>
              <w:t>Is it end-to-end encryption?</w:t>
            </w:r>
          </w:p>
          <w:p w14:paraId="7DC45791" w14:textId="77777777" w:rsidR="007301A5" w:rsidRPr="00E250A6" w:rsidRDefault="007301A5" w:rsidP="008E1300">
            <w:pPr>
              <w:numPr>
                <w:ilvl w:val="1"/>
                <w:numId w:val="126"/>
              </w:numPr>
              <w:rPr>
                <w:rFonts w:asciiTheme="minorHAnsi" w:hAnsiTheme="minorHAnsi" w:cstheme="minorHAnsi"/>
              </w:rPr>
            </w:pPr>
            <w:r w:rsidRPr="00E250A6">
              <w:rPr>
                <w:rFonts w:asciiTheme="minorHAnsi" w:hAnsiTheme="minorHAnsi" w:cstheme="minorHAnsi"/>
              </w:rPr>
              <w:t>Is it encrypted at rest and in motion?</w:t>
            </w:r>
          </w:p>
          <w:p w14:paraId="70604C6F" w14:textId="77777777" w:rsidR="007301A5" w:rsidRPr="00E250A6" w:rsidRDefault="007301A5" w:rsidP="008E1300">
            <w:pPr>
              <w:numPr>
                <w:ilvl w:val="0"/>
                <w:numId w:val="126"/>
              </w:numPr>
              <w:rPr>
                <w:rFonts w:asciiTheme="minorHAnsi" w:hAnsiTheme="minorHAnsi" w:cstheme="minorHAnsi"/>
              </w:rPr>
            </w:pPr>
            <w:r w:rsidRPr="00E250A6">
              <w:rPr>
                <w:rFonts w:asciiTheme="minorHAnsi" w:hAnsiTheme="minorHAnsi" w:cstheme="minorHAnsi"/>
              </w:rPr>
              <w:t xml:space="preserve">PROBE: Does your company have professional fraud analysts and software that allows you to proactively manage fraud? </w:t>
            </w:r>
          </w:p>
          <w:p w14:paraId="39613AC8" w14:textId="77777777" w:rsidR="007301A5" w:rsidRDefault="007301A5" w:rsidP="008E1300">
            <w:pPr>
              <w:numPr>
                <w:ilvl w:val="0"/>
                <w:numId w:val="126"/>
              </w:numPr>
              <w:rPr>
                <w:rFonts w:asciiTheme="minorHAnsi" w:hAnsiTheme="minorHAnsi" w:cstheme="minorHAnsi"/>
              </w:rPr>
            </w:pPr>
            <w:r w:rsidRPr="00E250A6">
              <w:rPr>
                <w:rFonts w:asciiTheme="minorHAnsi" w:hAnsiTheme="minorHAnsi" w:cstheme="minorHAnsi"/>
              </w:rPr>
              <w:t>PROBE: What happens if sensitive data is breached?</w:t>
            </w:r>
          </w:p>
          <w:p w14:paraId="6218D941" w14:textId="77777777" w:rsidR="00530A0E" w:rsidRPr="00E250A6" w:rsidRDefault="00530A0E" w:rsidP="00530A0E">
            <w:pPr>
              <w:ind w:left="979"/>
              <w:rPr>
                <w:rFonts w:asciiTheme="minorHAnsi" w:hAnsiTheme="minorHAnsi" w:cstheme="minorHAnsi"/>
              </w:rPr>
            </w:pPr>
          </w:p>
        </w:tc>
        <w:tc>
          <w:tcPr>
            <w:tcW w:w="2160" w:type="dxa"/>
            <w:shd w:val="clear" w:color="auto" w:fill="auto"/>
          </w:tcPr>
          <w:p w14:paraId="6E538134" w14:textId="77777777" w:rsidR="007301A5" w:rsidRPr="00E250A6" w:rsidRDefault="007301A5" w:rsidP="00953A7B">
            <w:pPr>
              <w:spacing w:after="120"/>
              <w:rPr>
                <w:rFonts w:asciiTheme="minorHAnsi" w:eastAsia="Times New Roman" w:hAnsiTheme="minorHAnsi" w:cstheme="minorHAnsi"/>
              </w:rPr>
            </w:pPr>
          </w:p>
        </w:tc>
      </w:tr>
      <w:tr w:rsidR="007301A5" w:rsidRPr="00C74C3F" w14:paraId="366FA1BA" w14:textId="77777777" w:rsidTr="00953A7B">
        <w:tc>
          <w:tcPr>
            <w:tcW w:w="4945" w:type="dxa"/>
            <w:shd w:val="clear" w:color="auto" w:fill="auto"/>
          </w:tcPr>
          <w:p w14:paraId="0D22EBBE" w14:textId="77777777" w:rsidR="007301A5" w:rsidRPr="00E250A6" w:rsidRDefault="007301A5" w:rsidP="00953A7B">
            <w:pPr>
              <w:pStyle w:val="ListParagraph"/>
              <w:spacing w:after="120"/>
              <w:ind w:left="697"/>
              <w:rPr>
                <w:rFonts w:asciiTheme="minorHAnsi" w:eastAsia="Times New Roman" w:hAnsiTheme="minorHAnsi" w:cstheme="minorHAnsi"/>
              </w:rPr>
            </w:pPr>
          </w:p>
        </w:tc>
        <w:tc>
          <w:tcPr>
            <w:tcW w:w="5940" w:type="dxa"/>
          </w:tcPr>
          <w:p w14:paraId="0FBAA1E8" w14:textId="77777777" w:rsidR="007301A5" w:rsidRPr="00E250A6" w:rsidRDefault="007301A5" w:rsidP="008E1300">
            <w:pPr>
              <w:pStyle w:val="ListParagraph"/>
              <w:numPr>
                <w:ilvl w:val="0"/>
                <w:numId w:val="110"/>
              </w:numPr>
              <w:spacing w:after="120"/>
              <w:ind w:left="619" w:hanging="619"/>
              <w:contextualSpacing w:val="0"/>
              <w:rPr>
                <w:rFonts w:asciiTheme="minorHAnsi" w:hAnsiTheme="minorHAnsi" w:cstheme="minorHAnsi"/>
              </w:rPr>
            </w:pPr>
            <w:r w:rsidRPr="00E250A6">
              <w:rPr>
                <w:rFonts w:asciiTheme="minorHAnsi" w:hAnsiTheme="minorHAnsi" w:cstheme="minorHAnsi"/>
              </w:rPr>
              <w:t>Is the U.S. Department of Agriculture’s EBT terms and conditions included in the addendum of the contract your company provides to retailers?</w:t>
            </w:r>
          </w:p>
          <w:p w14:paraId="05E1F882" w14:textId="77777777" w:rsidR="007301A5" w:rsidRPr="00E250A6" w:rsidRDefault="007301A5" w:rsidP="008E1300">
            <w:pPr>
              <w:numPr>
                <w:ilvl w:val="0"/>
                <w:numId w:val="127"/>
              </w:numPr>
              <w:rPr>
                <w:rFonts w:asciiTheme="minorHAnsi" w:hAnsiTheme="minorHAnsi" w:cstheme="minorHAnsi"/>
              </w:rPr>
            </w:pPr>
            <w:r w:rsidRPr="00E250A6">
              <w:rPr>
                <w:rFonts w:asciiTheme="minorHAnsi" w:hAnsiTheme="minorHAnsi" w:cstheme="minorHAnsi"/>
              </w:rPr>
              <w:t xml:space="preserve">PROBE: How is the EBT terms and conditions addendum used? </w:t>
            </w:r>
          </w:p>
        </w:tc>
        <w:tc>
          <w:tcPr>
            <w:tcW w:w="2160" w:type="dxa"/>
            <w:shd w:val="clear" w:color="auto" w:fill="auto"/>
          </w:tcPr>
          <w:p w14:paraId="490741AF"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Responder had a difficult time understanding the original question. The question has been updated</w:t>
            </w:r>
          </w:p>
        </w:tc>
      </w:tr>
      <w:tr w:rsidR="007301A5" w:rsidRPr="00C74C3F" w14:paraId="209BF6C9" w14:textId="77777777" w:rsidTr="00953A7B">
        <w:tc>
          <w:tcPr>
            <w:tcW w:w="4945" w:type="dxa"/>
            <w:shd w:val="clear" w:color="auto" w:fill="B4C6E7" w:themeFill="accent1" w:themeFillTint="66"/>
          </w:tcPr>
          <w:p w14:paraId="739C3D86" w14:textId="77777777" w:rsidR="007301A5" w:rsidRPr="00E250A6" w:rsidRDefault="007301A5" w:rsidP="00953A7B">
            <w:pPr>
              <w:spacing w:after="60"/>
              <w:rPr>
                <w:rFonts w:asciiTheme="minorHAnsi" w:hAnsiTheme="minorHAnsi" w:cstheme="minorHAnsi"/>
                <w:b/>
                <w:i/>
              </w:rPr>
            </w:pPr>
            <w:r w:rsidRPr="00E250A6">
              <w:rPr>
                <w:rFonts w:asciiTheme="minorHAnsi" w:hAnsiTheme="minorHAnsi" w:cstheme="minorHAnsi"/>
                <w:b/>
                <w:i/>
              </w:rPr>
              <w:t>Contract with Resellers</w:t>
            </w:r>
          </w:p>
        </w:tc>
        <w:tc>
          <w:tcPr>
            <w:tcW w:w="5940" w:type="dxa"/>
            <w:shd w:val="clear" w:color="auto" w:fill="B4C6E7" w:themeFill="accent1" w:themeFillTint="66"/>
          </w:tcPr>
          <w:p w14:paraId="4BF13F88" w14:textId="77777777" w:rsidR="007301A5" w:rsidRPr="00E250A6" w:rsidRDefault="007301A5" w:rsidP="00953A7B">
            <w:pPr>
              <w:jc w:val="center"/>
              <w:rPr>
                <w:rFonts w:asciiTheme="minorHAnsi" w:hAnsiTheme="minorHAnsi" w:cstheme="minorHAnsi"/>
              </w:rPr>
            </w:pPr>
            <w:r w:rsidRPr="00E250A6">
              <w:rPr>
                <w:rFonts w:asciiTheme="minorHAnsi" w:hAnsiTheme="minorHAnsi" w:cstheme="minorHAnsi"/>
                <w:b/>
                <w:i/>
              </w:rPr>
              <w:t>PARTNERS (THIRD-PARTY VENDORS)</w:t>
            </w:r>
          </w:p>
        </w:tc>
        <w:tc>
          <w:tcPr>
            <w:tcW w:w="2160" w:type="dxa"/>
            <w:shd w:val="clear" w:color="auto" w:fill="B4C6E7" w:themeFill="accent1" w:themeFillTint="66"/>
          </w:tcPr>
          <w:p w14:paraId="011F1602"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Not all ISOs are resellers. Revised this section to use a more general term to explore the contractual relationships</w:t>
            </w:r>
          </w:p>
        </w:tc>
      </w:tr>
      <w:tr w:rsidR="007301A5" w:rsidRPr="00C74C3F" w14:paraId="4E3BFDF8" w14:textId="77777777" w:rsidTr="00953A7B">
        <w:tc>
          <w:tcPr>
            <w:tcW w:w="4945" w:type="dxa"/>
            <w:shd w:val="clear" w:color="auto" w:fill="auto"/>
          </w:tcPr>
          <w:p w14:paraId="1A574F5F" w14:textId="77777777" w:rsidR="007301A5" w:rsidRPr="00E250A6" w:rsidRDefault="007301A5" w:rsidP="00400CB2">
            <w:pPr>
              <w:pStyle w:val="ListParagraph"/>
              <w:numPr>
                <w:ilvl w:val="0"/>
                <w:numId w:val="26"/>
              </w:numPr>
              <w:spacing w:after="120"/>
              <w:ind w:left="691" w:hanging="691"/>
              <w:contextualSpacing w:val="0"/>
              <w:rPr>
                <w:rFonts w:asciiTheme="minorHAnsi" w:eastAsia="Times New Roman" w:hAnsiTheme="minorHAnsi" w:cstheme="minorHAnsi"/>
              </w:rPr>
            </w:pPr>
            <w:r w:rsidRPr="00E250A6">
              <w:rPr>
                <w:rFonts w:asciiTheme="minorHAnsi" w:eastAsia="Times New Roman" w:hAnsiTheme="minorHAnsi" w:cstheme="minorHAnsi"/>
              </w:rPr>
              <w:t>What EBT products and services do you contract from/out to resellers? For our purposes, resellers are companies (third-party) that sell your products/services to retailers. The ‘prime’ is the organization that contracts with reseller to sell their products or services.</w:t>
            </w:r>
          </w:p>
          <w:p w14:paraId="228CA008" w14:textId="77777777" w:rsidR="007301A5" w:rsidRPr="00E250A6" w:rsidRDefault="007301A5" w:rsidP="00400CB2">
            <w:pPr>
              <w:pStyle w:val="ListParagraph"/>
              <w:numPr>
                <w:ilvl w:val="0"/>
                <w:numId w:val="72"/>
              </w:numPr>
              <w:contextualSpacing w:val="0"/>
              <w:rPr>
                <w:rFonts w:asciiTheme="minorHAnsi" w:eastAsia="Times New Roman" w:hAnsiTheme="minorHAnsi" w:cstheme="minorHAnsi"/>
                <w:color w:val="FF0000"/>
              </w:rPr>
            </w:pPr>
            <w:r w:rsidRPr="00E250A6">
              <w:rPr>
                <w:rFonts w:asciiTheme="minorHAnsi" w:hAnsiTheme="minorHAnsi" w:cstheme="minorHAnsi"/>
              </w:rPr>
              <w:t>PROBE: Who are these resellers?</w:t>
            </w:r>
          </w:p>
        </w:tc>
        <w:tc>
          <w:tcPr>
            <w:tcW w:w="5940" w:type="dxa"/>
          </w:tcPr>
          <w:p w14:paraId="07E40AB2" w14:textId="77777777" w:rsidR="007301A5" w:rsidRPr="00E250A6" w:rsidRDefault="007301A5" w:rsidP="008E1300">
            <w:pPr>
              <w:pStyle w:val="ListParagraph"/>
              <w:numPr>
                <w:ilvl w:val="0"/>
                <w:numId w:val="110"/>
              </w:numPr>
              <w:spacing w:after="120"/>
              <w:ind w:left="619" w:hanging="619"/>
              <w:contextualSpacing w:val="0"/>
              <w:rPr>
                <w:rFonts w:asciiTheme="minorHAnsi" w:hAnsiTheme="minorHAnsi" w:cstheme="minorHAnsi"/>
              </w:rPr>
            </w:pPr>
            <w:r w:rsidRPr="00E250A6">
              <w:rPr>
                <w:rFonts w:asciiTheme="minorHAnsi" w:hAnsiTheme="minorHAnsi" w:cstheme="minorHAnsi"/>
              </w:rPr>
              <w:t xml:space="preserve">What EBT products and services does your company </w:t>
            </w:r>
            <w:r w:rsidR="00A83107">
              <w:rPr>
                <w:rFonts w:asciiTheme="minorHAnsi" w:hAnsiTheme="minorHAnsi" w:cstheme="minorHAnsi"/>
              </w:rPr>
              <w:t xml:space="preserve">outsource or </w:t>
            </w:r>
            <w:r w:rsidRPr="00E250A6">
              <w:rPr>
                <w:rFonts w:asciiTheme="minorHAnsi" w:hAnsiTheme="minorHAnsi" w:cstheme="minorHAnsi"/>
              </w:rPr>
              <w:t>contract out to partners (third-party vendors)? Who are these partners?</w:t>
            </w:r>
          </w:p>
          <w:p w14:paraId="527AF7D6" w14:textId="77777777" w:rsidR="007301A5" w:rsidRPr="00E250A6" w:rsidRDefault="007301A5" w:rsidP="008E1300">
            <w:pPr>
              <w:numPr>
                <w:ilvl w:val="0"/>
                <w:numId w:val="128"/>
              </w:numPr>
              <w:rPr>
                <w:rFonts w:asciiTheme="minorHAnsi" w:hAnsiTheme="minorHAnsi" w:cstheme="minorHAnsi"/>
              </w:rPr>
            </w:pPr>
            <w:r w:rsidRPr="00E250A6">
              <w:rPr>
                <w:rFonts w:asciiTheme="minorHAnsi" w:hAnsiTheme="minorHAnsi" w:cstheme="minorHAnsi"/>
              </w:rPr>
              <w:t xml:space="preserve">PROBE: EBT Payment Processing </w:t>
            </w:r>
          </w:p>
          <w:p w14:paraId="5282B288" w14:textId="77777777" w:rsidR="007301A5" w:rsidRPr="00E250A6" w:rsidRDefault="007301A5" w:rsidP="008E1300">
            <w:pPr>
              <w:numPr>
                <w:ilvl w:val="0"/>
                <w:numId w:val="128"/>
              </w:numPr>
              <w:rPr>
                <w:rFonts w:asciiTheme="minorHAnsi" w:hAnsiTheme="minorHAnsi" w:cstheme="minorHAnsi"/>
              </w:rPr>
            </w:pPr>
            <w:r w:rsidRPr="00E250A6">
              <w:rPr>
                <w:rFonts w:asciiTheme="minorHAnsi" w:hAnsiTheme="minorHAnsi" w:cstheme="minorHAnsi"/>
              </w:rPr>
              <w:t>PROBE: EBT Equipment Sales</w:t>
            </w:r>
          </w:p>
          <w:p w14:paraId="7B07EF35" w14:textId="77777777" w:rsidR="007301A5" w:rsidRPr="00E250A6" w:rsidRDefault="007301A5" w:rsidP="008E1300">
            <w:pPr>
              <w:numPr>
                <w:ilvl w:val="0"/>
                <w:numId w:val="128"/>
              </w:numPr>
              <w:rPr>
                <w:rFonts w:asciiTheme="minorHAnsi" w:hAnsiTheme="minorHAnsi" w:cstheme="minorHAnsi"/>
              </w:rPr>
            </w:pPr>
            <w:r w:rsidRPr="00E250A6">
              <w:rPr>
                <w:rFonts w:asciiTheme="minorHAnsi" w:hAnsiTheme="minorHAnsi" w:cstheme="minorHAnsi"/>
              </w:rPr>
              <w:t>PROBE: EBT Installation/Integration</w:t>
            </w:r>
          </w:p>
          <w:p w14:paraId="7A70C25B" w14:textId="77777777" w:rsidR="007301A5" w:rsidRPr="00E250A6" w:rsidRDefault="007301A5" w:rsidP="008E1300">
            <w:pPr>
              <w:numPr>
                <w:ilvl w:val="0"/>
                <w:numId w:val="128"/>
              </w:numPr>
              <w:rPr>
                <w:rFonts w:asciiTheme="minorHAnsi" w:hAnsiTheme="minorHAnsi" w:cstheme="minorHAnsi"/>
              </w:rPr>
            </w:pPr>
            <w:r w:rsidRPr="00E250A6">
              <w:rPr>
                <w:rFonts w:asciiTheme="minorHAnsi" w:hAnsiTheme="minorHAnsi" w:cstheme="minorHAnsi"/>
              </w:rPr>
              <w:t>PROBE: EBT Equipment Maintenance</w:t>
            </w:r>
          </w:p>
          <w:p w14:paraId="52DD11DF" w14:textId="77777777" w:rsidR="00530A0E" w:rsidRPr="00E97FA9" w:rsidRDefault="007301A5" w:rsidP="00E97FA9">
            <w:pPr>
              <w:numPr>
                <w:ilvl w:val="0"/>
                <w:numId w:val="128"/>
              </w:numPr>
              <w:rPr>
                <w:rFonts w:asciiTheme="minorHAnsi" w:hAnsiTheme="minorHAnsi" w:cstheme="minorHAnsi"/>
              </w:rPr>
            </w:pPr>
            <w:r w:rsidRPr="00E250A6">
              <w:rPr>
                <w:rFonts w:asciiTheme="minorHAnsi" w:hAnsiTheme="minorHAnsi" w:cstheme="minorHAnsi"/>
              </w:rPr>
              <w:t>PROBE: Fraud Services</w:t>
            </w:r>
          </w:p>
        </w:tc>
        <w:tc>
          <w:tcPr>
            <w:tcW w:w="2160" w:type="dxa"/>
            <w:shd w:val="clear" w:color="auto" w:fill="auto"/>
          </w:tcPr>
          <w:p w14:paraId="060378BF"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 xml:space="preserve">Revised to explore the different types of contractual relationships that may exist to support EBT equipment and payment processing </w:t>
            </w:r>
          </w:p>
        </w:tc>
      </w:tr>
      <w:tr w:rsidR="007F4AEC" w:rsidRPr="00C74C3F" w14:paraId="4D840F0C" w14:textId="77777777" w:rsidTr="00953A7B">
        <w:tc>
          <w:tcPr>
            <w:tcW w:w="4945" w:type="dxa"/>
            <w:shd w:val="clear" w:color="auto" w:fill="auto"/>
          </w:tcPr>
          <w:p w14:paraId="6E8AF0FA" w14:textId="77777777" w:rsidR="007F4AEC" w:rsidRPr="007F4AEC" w:rsidRDefault="007F4AEC" w:rsidP="007F4AEC">
            <w:pPr>
              <w:spacing w:after="120"/>
              <w:rPr>
                <w:rFonts w:asciiTheme="minorHAnsi" w:eastAsia="Times New Roman" w:hAnsiTheme="minorHAnsi" w:cstheme="minorHAnsi"/>
              </w:rPr>
            </w:pPr>
          </w:p>
        </w:tc>
        <w:tc>
          <w:tcPr>
            <w:tcW w:w="5940" w:type="dxa"/>
          </w:tcPr>
          <w:p w14:paraId="634B9783" w14:textId="77777777" w:rsidR="007F4AEC" w:rsidRPr="00522102" w:rsidRDefault="007F4AEC" w:rsidP="007F4AEC">
            <w:pPr>
              <w:pStyle w:val="ListParagraph"/>
              <w:numPr>
                <w:ilvl w:val="0"/>
                <w:numId w:val="110"/>
              </w:numPr>
              <w:spacing w:after="120"/>
              <w:ind w:left="619" w:hanging="619"/>
              <w:contextualSpacing w:val="0"/>
              <w:rPr>
                <w:rFonts w:asciiTheme="minorHAnsi" w:hAnsiTheme="minorHAnsi" w:cstheme="minorHAnsi"/>
              </w:rPr>
            </w:pPr>
            <w:r w:rsidRPr="00522102">
              <w:rPr>
                <w:rFonts w:asciiTheme="minorHAnsi" w:hAnsiTheme="minorHAnsi" w:cstheme="minorHAnsi"/>
              </w:rPr>
              <w:t>What EBT products and services does your company resell or contract from other partners (third-party vendors)? Who are these partners?</w:t>
            </w:r>
          </w:p>
          <w:p w14:paraId="66005D9F" w14:textId="77777777" w:rsidR="007F4AEC" w:rsidRPr="00E250A6" w:rsidRDefault="007F4AEC" w:rsidP="007F4AEC">
            <w:pPr>
              <w:numPr>
                <w:ilvl w:val="0"/>
                <w:numId w:val="173"/>
              </w:numPr>
              <w:rPr>
                <w:rFonts w:asciiTheme="minorHAnsi" w:hAnsiTheme="minorHAnsi" w:cstheme="minorHAnsi"/>
              </w:rPr>
            </w:pPr>
            <w:r w:rsidRPr="00E250A6">
              <w:rPr>
                <w:rFonts w:asciiTheme="minorHAnsi" w:hAnsiTheme="minorHAnsi" w:cstheme="minorHAnsi"/>
              </w:rPr>
              <w:t xml:space="preserve">PROBE: EBT Payment Processing </w:t>
            </w:r>
          </w:p>
          <w:p w14:paraId="37147F38" w14:textId="77777777" w:rsidR="007F4AEC" w:rsidRPr="00E250A6" w:rsidRDefault="007F4AEC" w:rsidP="007F4AEC">
            <w:pPr>
              <w:numPr>
                <w:ilvl w:val="0"/>
                <w:numId w:val="173"/>
              </w:numPr>
              <w:rPr>
                <w:rFonts w:asciiTheme="minorHAnsi" w:hAnsiTheme="minorHAnsi" w:cstheme="minorHAnsi"/>
              </w:rPr>
            </w:pPr>
            <w:r w:rsidRPr="00E250A6">
              <w:rPr>
                <w:rFonts w:asciiTheme="minorHAnsi" w:hAnsiTheme="minorHAnsi" w:cstheme="minorHAnsi"/>
              </w:rPr>
              <w:t>PROBE: EBT Equipment Sales</w:t>
            </w:r>
          </w:p>
          <w:p w14:paraId="286154BF" w14:textId="77777777" w:rsidR="007F4AEC" w:rsidRPr="00E250A6" w:rsidRDefault="007F4AEC" w:rsidP="007F4AEC">
            <w:pPr>
              <w:numPr>
                <w:ilvl w:val="0"/>
                <w:numId w:val="173"/>
              </w:numPr>
              <w:rPr>
                <w:rFonts w:asciiTheme="minorHAnsi" w:hAnsiTheme="minorHAnsi" w:cstheme="minorHAnsi"/>
              </w:rPr>
            </w:pPr>
            <w:r w:rsidRPr="00E250A6">
              <w:rPr>
                <w:rFonts w:asciiTheme="minorHAnsi" w:hAnsiTheme="minorHAnsi" w:cstheme="minorHAnsi"/>
              </w:rPr>
              <w:t>PROBE: EBT Installation/Integration</w:t>
            </w:r>
          </w:p>
          <w:p w14:paraId="38FCEF37" w14:textId="77777777" w:rsidR="007F4AEC" w:rsidRPr="00E250A6" w:rsidRDefault="007F4AEC" w:rsidP="007F4AEC">
            <w:pPr>
              <w:numPr>
                <w:ilvl w:val="0"/>
                <w:numId w:val="173"/>
              </w:numPr>
              <w:rPr>
                <w:rFonts w:asciiTheme="minorHAnsi" w:hAnsiTheme="minorHAnsi" w:cstheme="minorHAnsi"/>
              </w:rPr>
            </w:pPr>
            <w:r w:rsidRPr="00E250A6">
              <w:rPr>
                <w:rFonts w:asciiTheme="minorHAnsi" w:hAnsiTheme="minorHAnsi" w:cstheme="minorHAnsi"/>
              </w:rPr>
              <w:t>PROBE: EBT Equipment Maintenance</w:t>
            </w:r>
          </w:p>
          <w:p w14:paraId="5A71E3ED" w14:textId="77777777" w:rsidR="007F4AEC" w:rsidRDefault="007F4AEC" w:rsidP="007F4AEC">
            <w:pPr>
              <w:numPr>
                <w:ilvl w:val="0"/>
                <w:numId w:val="173"/>
              </w:numPr>
              <w:rPr>
                <w:rFonts w:asciiTheme="minorHAnsi" w:hAnsiTheme="minorHAnsi" w:cstheme="minorHAnsi"/>
              </w:rPr>
            </w:pPr>
            <w:r w:rsidRPr="00E250A6">
              <w:rPr>
                <w:rFonts w:asciiTheme="minorHAnsi" w:hAnsiTheme="minorHAnsi" w:cstheme="minorHAnsi"/>
              </w:rPr>
              <w:t>PROBE: Fraud Services</w:t>
            </w:r>
          </w:p>
          <w:p w14:paraId="5E41D7DB" w14:textId="77777777" w:rsidR="007F4AEC" w:rsidRPr="007F4AEC" w:rsidRDefault="007F4AEC" w:rsidP="007F4AEC">
            <w:pPr>
              <w:ind w:left="979"/>
              <w:rPr>
                <w:rFonts w:asciiTheme="minorHAnsi" w:hAnsiTheme="minorHAnsi" w:cstheme="minorHAnsi"/>
              </w:rPr>
            </w:pPr>
          </w:p>
        </w:tc>
        <w:tc>
          <w:tcPr>
            <w:tcW w:w="2160" w:type="dxa"/>
            <w:shd w:val="clear" w:color="auto" w:fill="auto"/>
          </w:tcPr>
          <w:p w14:paraId="1F02E7D1" w14:textId="77777777" w:rsidR="007F4AEC" w:rsidRPr="00E250A6" w:rsidRDefault="007F4AEC" w:rsidP="00953A7B">
            <w:pPr>
              <w:spacing w:after="120"/>
              <w:rPr>
                <w:rFonts w:asciiTheme="minorHAnsi" w:eastAsia="Times New Roman" w:hAnsiTheme="minorHAnsi" w:cstheme="minorHAnsi"/>
              </w:rPr>
            </w:pPr>
            <w:r>
              <w:rPr>
                <w:rFonts w:asciiTheme="minorHAnsi" w:eastAsia="Times New Roman" w:hAnsiTheme="minorHAnsi" w:cstheme="minorHAnsi"/>
              </w:rPr>
              <w:t>Added a new question based on VQ20</w:t>
            </w:r>
          </w:p>
        </w:tc>
      </w:tr>
      <w:tr w:rsidR="007301A5" w:rsidRPr="00C74C3F" w14:paraId="175F34E9" w14:textId="77777777" w:rsidTr="00953A7B">
        <w:tc>
          <w:tcPr>
            <w:tcW w:w="4945" w:type="dxa"/>
            <w:shd w:val="clear" w:color="auto" w:fill="auto"/>
          </w:tcPr>
          <w:p w14:paraId="5E421C32" w14:textId="77777777" w:rsidR="007301A5" w:rsidRPr="00E250A6" w:rsidRDefault="007301A5" w:rsidP="00400CB2">
            <w:pPr>
              <w:pStyle w:val="ListParagraph"/>
              <w:numPr>
                <w:ilvl w:val="0"/>
                <w:numId w:val="26"/>
              </w:numPr>
              <w:spacing w:after="120"/>
              <w:ind w:left="691" w:hanging="691"/>
              <w:contextualSpacing w:val="0"/>
              <w:rPr>
                <w:rFonts w:asciiTheme="minorHAnsi" w:eastAsia="Times New Roman" w:hAnsiTheme="minorHAnsi" w:cstheme="minorHAnsi"/>
              </w:rPr>
            </w:pPr>
            <w:r w:rsidRPr="00E250A6">
              <w:rPr>
                <w:rFonts w:asciiTheme="minorHAnsi" w:eastAsia="Times New Roman" w:hAnsiTheme="minorHAnsi" w:cstheme="minorHAnsi"/>
              </w:rPr>
              <w:t xml:space="preserve">What is the relationship between your organization and the reseller? </w:t>
            </w:r>
          </w:p>
          <w:p w14:paraId="29408607" w14:textId="77777777" w:rsidR="007301A5" w:rsidRPr="00E250A6" w:rsidRDefault="007301A5" w:rsidP="00400CB2">
            <w:pPr>
              <w:pStyle w:val="ListParagraph"/>
              <w:numPr>
                <w:ilvl w:val="0"/>
                <w:numId w:val="73"/>
              </w:numPr>
              <w:contextualSpacing w:val="0"/>
              <w:rPr>
                <w:rFonts w:asciiTheme="minorHAnsi" w:hAnsiTheme="minorHAnsi" w:cstheme="minorHAnsi"/>
              </w:rPr>
            </w:pPr>
            <w:r w:rsidRPr="00E250A6">
              <w:rPr>
                <w:rFonts w:asciiTheme="minorHAnsi" w:hAnsiTheme="minorHAnsi" w:cstheme="minorHAnsi"/>
              </w:rPr>
              <w:t>PROBE: Why did you engage in the services of the [reseller]?</w:t>
            </w:r>
          </w:p>
          <w:p w14:paraId="2B62888B" w14:textId="77777777" w:rsidR="007301A5" w:rsidRPr="00E250A6" w:rsidRDefault="007301A5" w:rsidP="00400CB2">
            <w:pPr>
              <w:pStyle w:val="ListParagraph"/>
              <w:numPr>
                <w:ilvl w:val="0"/>
                <w:numId w:val="73"/>
              </w:numPr>
              <w:contextualSpacing w:val="0"/>
              <w:rPr>
                <w:rFonts w:asciiTheme="minorHAnsi" w:hAnsiTheme="minorHAnsi" w:cstheme="minorHAnsi"/>
              </w:rPr>
            </w:pPr>
            <w:r w:rsidRPr="00E250A6">
              <w:rPr>
                <w:rFonts w:asciiTheme="minorHAnsi" w:hAnsiTheme="minorHAnsi" w:cstheme="minorHAnsi"/>
              </w:rPr>
              <w:t>PROBE: What requirements did you have to meet to establish the relationship between your company and the reseller(s)?</w:t>
            </w:r>
          </w:p>
          <w:p w14:paraId="7E1D19B4" w14:textId="77777777" w:rsidR="007301A5" w:rsidRPr="00E250A6" w:rsidRDefault="007301A5" w:rsidP="00400CB2">
            <w:pPr>
              <w:pStyle w:val="ListParagraph"/>
              <w:numPr>
                <w:ilvl w:val="0"/>
                <w:numId w:val="73"/>
              </w:numPr>
              <w:contextualSpacing w:val="0"/>
              <w:rPr>
                <w:rFonts w:asciiTheme="minorHAnsi" w:hAnsiTheme="minorHAnsi" w:cstheme="minorHAnsi"/>
                <w:color w:val="FF0000"/>
              </w:rPr>
            </w:pPr>
            <w:r w:rsidRPr="00E250A6">
              <w:rPr>
                <w:rFonts w:asciiTheme="minorHAnsi" w:hAnsiTheme="minorHAnsi" w:cstheme="minorHAnsi"/>
              </w:rPr>
              <w:t>PROBE: Why do you think a retailer would connect with [COMPANY NAME] through an independent reseller, and not directly with a company that does all payment processing in-house?</w:t>
            </w:r>
          </w:p>
        </w:tc>
        <w:tc>
          <w:tcPr>
            <w:tcW w:w="5940" w:type="dxa"/>
          </w:tcPr>
          <w:p w14:paraId="3D700D18" w14:textId="77777777" w:rsidR="007301A5" w:rsidRPr="00E250A6" w:rsidRDefault="007301A5" w:rsidP="008E1300">
            <w:pPr>
              <w:pStyle w:val="ListParagraph"/>
              <w:numPr>
                <w:ilvl w:val="0"/>
                <w:numId w:val="110"/>
              </w:numPr>
              <w:spacing w:after="120"/>
              <w:ind w:left="619" w:hanging="619"/>
              <w:contextualSpacing w:val="0"/>
              <w:rPr>
                <w:rFonts w:asciiTheme="minorHAnsi" w:hAnsiTheme="minorHAnsi" w:cstheme="minorHAnsi"/>
              </w:rPr>
            </w:pPr>
            <w:r w:rsidRPr="00E250A6">
              <w:rPr>
                <w:rFonts w:asciiTheme="minorHAnsi" w:hAnsiTheme="minorHAnsi" w:cstheme="minorHAnsi"/>
              </w:rPr>
              <w:t xml:space="preserve">What is the relationship between your company and these partners (third-party vendors)? </w:t>
            </w:r>
          </w:p>
          <w:p w14:paraId="0EB3318E" w14:textId="77777777" w:rsidR="007301A5" w:rsidRPr="00E250A6" w:rsidRDefault="007301A5" w:rsidP="008E1300">
            <w:pPr>
              <w:numPr>
                <w:ilvl w:val="0"/>
                <w:numId w:val="129"/>
              </w:numPr>
              <w:rPr>
                <w:rFonts w:asciiTheme="minorHAnsi" w:hAnsiTheme="minorHAnsi" w:cstheme="minorHAnsi"/>
              </w:rPr>
            </w:pPr>
            <w:r w:rsidRPr="00E250A6">
              <w:rPr>
                <w:rFonts w:asciiTheme="minorHAnsi" w:hAnsiTheme="minorHAnsi" w:cstheme="minorHAnsi"/>
              </w:rPr>
              <w:t>PROBE: Why did your company engage in the services of these partners?</w:t>
            </w:r>
          </w:p>
          <w:p w14:paraId="0B80D447" w14:textId="77777777" w:rsidR="007301A5" w:rsidRPr="00E250A6" w:rsidRDefault="007301A5" w:rsidP="008E1300">
            <w:pPr>
              <w:numPr>
                <w:ilvl w:val="0"/>
                <w:numId w:val="129"/>
              </w:numPr>
              <w:rPr>
                <w:rFonts w:asciiTheme="minorHAnsi" w:hAnsiTheme="minorHAnsi" w:cstheme="minorHAnsi"/>
              </w:rPr>
            </w:pPr>
            <w:r w:rsidRPr="00E250A6">
              <w:rPr>
                <w:rFonts w:asciiTheme="minorHAnsi" w:hAnsiTheme="minorHAnsi" w:cstheme="minorHAnsi"/>
              </w:rPr>
              <w:t xml:space="preserve">PROBE: How long has the relationship been in place? </w:t>
            </w:r>
          </w:p>
          <w:p w14:paraId="685C6A67" w14:textId="77777777" w:rsidR="007301A5" w:rsidRPr="00E250A6" w:rsidRDefault="007301A5" w:rsidP="008E1300">
            <w:pPr>
              <w:numPr>
                <w:ilvl w:val="0"/>
                <w:numId w:val="129"/>
              </w:numPr>
              <w:rPr>
                <w:rFonts w:asciiTheme="minorHAnsi" w:hAnsiTheme="minorHAnsi" w:cstheme="minorHAnsi"/>
              </w:rPr>
            </w:pPr>
            <w:r w:rsidRPr="00E250A6">
              <w:rPr>
                <w:rFonts w:asciiTheme="minorHAnsi" w:hAnsiTheme="minorHAnsi" w:cstheme="minorHAnsi"/>
              </w:rPr>
              <w:t>PROBE: What requirements did your company or the partners have to meet to establish this relationship?</w:t>
            </w:r>
          </w:p>
          <w:p w14:paraId="3C6ADD9D" w14:textId="77777777" w:rsidR="007301A5" w:rsidRPr="00E250A6" w:rsidRDefault="007301A5" w:rsidP="00953A7B">
            <w:pPr>
              <w:ind w:left="979"/>
              <w:rPr>
                <w:rFonts w:asciiTheme="minorHAnsi" w:hAnsiTheme="minorHAnsi" w:cstheme="minorHAnsi"/>
                <w:color w:val="FF0000"/>
              </w:rPr>
            </w:pPr>
          </w:p>
        </w:tc>
        <w:tc>
          <w:tcPr>
            <w:tcW w:w="2160" w:type="dxa"/>
            <w:shd w:val="clear" w:color="auto" w:fill="auto"/>
          </w:tcPr>
          <w:p w14:paraId="6AC4B4F6"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Revised question and probes for better clarity</w:t>
            </w:r>
          </w:p>
        </w:tc>
      </w:tr>
      <w:tr w:rsidR="007301A5" w:rsidRPr="00C74C3F" w14:paraId="4A4606C4" w14:textId="77777777" w:rsidTr="00953A7B">
        <w:tc>
          <w:tcPr>
            <w:tcW w:w="4945" w:type="dxa"/>
            <w:shd w:val="clear" w:color="auto" w:fill="auto"/>
          </w:tcPr>
          <w:p w14:paraId="3A7D8591" w14:textId="77777777" w:rsidR="007301A5" w:rsidRPr="00E250A6" w:rsidRDefault="007301A5" w:rsidP="00400CB2">
            <w:pPr>
              <w:pStyle w:val="ListParagraph"/>
              <w:numPr>
                <w:ilvl w:val="0"/>
                <w:numId w:val="26"/>
              </w:numPr>
              <w:spacing w:after="120"/>
              <w:ind w:left="691" w:hanging="691"/>
              <w:contextualSpacing w:val="0"/>
              <w:rPr>
                <w:rFonts w:asciiTheme="minorHAnsi" w:eastAsia="Times New Roman" w:hAnsiTheme="minorHAnsi" w:cstheme="minorHAnsi"/>
              </w:rPr>
            </w:pPr>
            <w:r w:rsidRPr="00E250A6">
              <w:rPr>
                <w:rFonts w:asciiTheme="minorHAnsi" w:eastAsia="Times New Roman" w:hAnsiTheme="minorHAnsi" w:cstheme="minorHAnsi"/>
              </w:rPr>
              <w:t xml:space="preserve">How was the relationship between your company and the [prime/reseller] formalized? </w:t>
            </w:r>
          </w:p>
          <w:p w14:paraId="7C79EAFB" w14:textId="77777777" w:rsidR="007301A5" w:rsidRPr="00E250A6" w:rsidRDefault="007301A5" w:rsidP="00400CB2">
            <w:pPr>
              <w:pStyle w:val="ListParagraph"/>
              <w:numPr>
                <w:ilvl w:val="0"/>
                <w:numId w:val="74"/>
              </w:numPr>
              <w:contextualSpacing w:val="0"/>
              <w:rPr>
                <w:rFonts w:asciiTheme="minorHAnsi" w:hAnsiTheme="minorHAnsi" w:cstheme="minorHAnsi"/>
              </w:rPr>
            </w:pPr>
            <w:r w:rsidRPr="00E250A6">
              <w:rPr>
                <w:rFonts w:asciiTheme="minorHAnsi" w:hAnsiTheme="minorHAnsi" w:cstheme="minorHAnsi"/>
              </w:rPr>
              <w:t xml:space="preserve">PROBE: How long has it been in place? </w:t>
            </w:r>
          </w:p>
          <w:p w14:paraId="6C38A12F" w14:textId="77777777" w:rsidR="007301A5" w:rsidRPr="00E250A6" w:rsidRDefault="007301A5" w:rsidP="00400CB2">
            <w:pPr>
              <w:pStyle w:val="ListParagraph"/>
              <w:numPr>
                <w:ilvl w:val="0"/>
                <w:numId w:val="74"/>
              </w:numPr>
              <w:contextualSpacing w:val="0"/>
              <w:rPr>
                <w:rFonts w:asciiTheme="minorHAnsi" w:hAnsiTheme="minorHAnsi" w:cstheme="minorHAnsi"/>
                <w:color w:val="FF0000"/>
              </w:rPr>
            </w:pPr>
            <w:r w:rsidRPr="00E250A6">
              <w:rPr>
                <w:rFonts w:asciiTheme="minorHAnsi" w:hAnsiTheme="minorHAnsi" w:cstheme="minorHAnsi"/>
              </w:rPr>
              <w:t>PROBE: What requirements did you have to meet to establish the relationship between your company and the [prime/reseller]?</w:t>
            </w:r>
          </w:p>
        </w:tc>
        <w:tc>
          <w:tcPr>
            <w:tcW w:w="5940" w:type="dxa"/>
          </w:tcPr>
          <w:p w14:paraId="538C679B" w14:textId="77777777" w:rsidR="007301A5" w:rsidRPr="00E250A6" w:rsidRDefault="007301A5" w:rsidP="008E1300">
            <w:pPr>
              <w:pStyle w:val="ListParagraph"/>
              <w:numPr>
                <w:ilvl w:val="0"/>
                <w:numId w:val="110"/>
              </w:numPr>
              <w:spacing w:after="120"/>
              <w:contextualSpacing w:val="0"/>
              <w:rPr>
                <w:rFonts w:asciiTheme="minorHAnsi" w:hAnsiTheme="minorHAnsi" w:cstheme="minorHAnsi"/>
              </w:rPr>
            </w:pPr>
            <w:r w:rsidRPr="00E250A6">
              <w:rPr>
                <w:rFonts w:asciiTheme="minorHAnsi" w:hAnsiTheme="minorHAnsi" w:cstheme="minorHAnsi"/>
              </w:rPr>
              <w:t>How was the relationship between your company and the partn</w:t>
            </w:r>
            <w:r w:rsidR="004960CA">
              <w:rPr>
                <w:rFonts w:asciiTheme="minorHAnsi" w:hAnsiTheme="minorHAnsi" w:cstheme="minorHAnsi"/>
              </w:rPr>
              <w:t>ers (third-party vendors)</w:t>
            </w:r>
            <w:r w:rsidRPr="00E250A6">
              <w:rPr>
                <w:rFonts w:asciiTheme="minorHAnsi" w:hAnsiTheme="minorHAnsi" w:cstheme="minorHAnsi"/>
              </w:rPr>
              <w:t xml:space="preserve"> formalized? </w:t>
            </w:r>
          </w:p>
          <w:p w14:paraId="4C6F95ED" w14:textId="77777777" w:rsidR="007301A5" w:rsidRPr="00E250A6" w:rsidRDefault="007301A5" w:rsidP="008E1300">
            <w:pPr>
              <w:numPr>
                <w:ilvl w:val="0"/>
                <w:numId w:val="130"/>
              </w:numPr>
              <w:rPr>
                <w:rFonts w:asciiTheme="minorHAnsi" w:hAnsiTheme="minorHAnsi" w:cstheme="minorHAnsi"/>
              </w:rPr>
            </w:pPr>
            <w:r w:rsidRPr="00E250A6">
              <w:rPr>
                <w:rFonts w:asciiTheme="minorHAnsi" w:hAnsiTheme="minorHAnsi" w:cstheme="minorHAnsi"/>
              </w:rPr>
              <w:t>PROBE: In terms of business titles/roles, who in your organization is authorized to enter into these contracts?</w:t>
            </w:r>
          </w:p>
          <w:p w14:paraId="6FD77F29" w14:textId="77777777" w:rsidR="007301A5" w:rsidRPr="00530A0E" w:rsidRDefault="007301A5" w:rsidP="008E1300">
            <w:pPr>
              <w:numPr>
                <w:ilvl w:val="0"/>
                <w:numId w:val="130"/>
              </w:numPr>
              <w:rPr>
                <w:rFonts w:asciiTheme="minorHAnsi" w:hAnsiTheme="minorHAnsi" w:cstheme="minorHAnsi"/>
                <w:color w:val="FF0000"/>
              </w:rPr>
            </w:pPr>
            <w:r w:rsidRPr="00E250A6">
              <w:rPr>
                <w:rFonts w:asciiTheme="minorHAnsi" w:hAnsiTheme="minorHAnsi" w:cstheme="minorHAnsi"/>
              </w:rPr>
              <w:t>PROBE: Why would a merchant work with a partner [third-party vendor] and not directly with your company?</w:t>
            </w:r>
          </w:p>
          <w:p w14:paraId="39362E79" w14:textId="77777777" w:rsidR="00530A0E" w:rsidRPr="00E250A6" w:rsidRDefault="00530A0E" w:rsidP="00530A0E">
            <w:pPr>
              <w:ind w:left="979"/>
              <w:rPr>
                <w:rFonts w:asciiTheme="minorHAnsi" w:hAnsiTheme="minorHAnsi" w:cstheme="minorHAnsi"/>
                <w:color w:val="FF0000"/>
              </w:rPr>
            </w:pPr>
          </w:p>
        </w:tc>
        <w:tc>
          <w:tcPr>
            <w:tcW w:w="2160" w:type="dxa"/>
            <w:shd w:val="clear" w:color="auto" w:fill="auto"/>
          </w:tcPr>
          <w:p w14:paraId="6EA1A50E"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Revised</w:t>
            </w:r>
          </w:p>
        </w:tc>
      </w:tr>
      <w:tr w:rsidR="007301A5" w:rsidRPr="00C74C3F" w14:paraId="121B1A81" w14:textId="77777777" w:rsidTr="00953A7B">
        <w:tc>
          <w:tcPr>
            <w:tcW w:w="4945" w:type="dxa"/>
            <w:shd w:val="clear" w:color="auto" w:fill="auto"/>
          </w:tcPr>
          <w:p w14:paraId="7B7E70A1" w14:textId="77777777" w:rsidR="007301A5" w:rsidRPr="00E250A6" w:rsidRDefault="007301A5" w:rsidP="00400CB2">
            <w:pPr>
              <w:pStyle w:val="ListParagraph"/>
              <w:numPr>
                <w:ilvl w:val="0"/>
                <w:numId w:val="26"/>
              </w:numPr>
              <w:spacing w:after="120"/>
              <w:ind w:left="691" w:hanging="691"/>
              <w:contextualSpacing w:val="0"/>
              <w:rPr>
                <w:rFonts w:asciiTheme="minorHAnsi" w:eastAsia="Times New Roman" w:hAnsiTheme="minorHAnsi" w:cstheme="minorHAnsi"/>
              </w:rPr>
            </w:pPr>
            <w:r w:rsidRPr="00E250A6">
              <w:rPr>
                <w:rFonts w:asciiTheme="minorHAnsi" w:eastAsia="Times New Roman" w:hAnsiTheme="minorHAnsi" w:cstheme="minorHAnsi"/>
              </w:rPr>
              <w:t xml:space="preserve">What are the terms of service for this contract between your company and the [prime/reseller]? </w:t>
            </w:r>
          </w:p>
          <w:p w14:paraId="3CB3D21D" w14:textId="77777777" w:rsidR="007301A5" w:rsidRPr="00E250A6" w:rsidRDefault="007301A5" w:rsidP="00400CB2">
            <w:pPr>
              <w:pStyle w:val="ListParagraph"/>
              <w:numPr>
                <w:ilvl w:val="0"/>
                <w:numId w:val="75"/>
              </w:numPr>
              <w:contextualSpacing w:val="0"/>
              <w:rPr>
                <w:rFonts w:asciiTheme="minorHAnsi" w:hAnsiTheme="minorHAnsi" w:cstheme="minorHAnsi"/>
              </w:rPr>
            </w:pPr>
            <w:r w:rsidRPr="00E250A6">
              <w:rPr>
                <w:rFonts w:asciiTheme="minorHAnsi" w:hAnsiTheme="minorHAnsi" w:cstheme="minorHAnsi"/>
              </w:rPr>
              <w:t xml:space="preserve">PROBE: What is the length of the contract? </w:t>
            </w:r>
          </w:p>
          <w:p w14:paraId="599085AA" w14:textId="77777777" w:rsidR="007301A5" w:rsidRPr="00E250A6" w:rsidRDefault="007301A5" w:rsidP="00400CB2">
            <w:pPr>
              <w:pStyle w:val="ListParagraph"/>
              <w:numPr>
                <w:ilvl w:val="0"/>
                <w:numId w:val="75"/>
              </w:numPr>
              <w:contextualSpacing w:val="0"/>
              <w:rPr>
                <w:rFonts w:asciiTheme="minorHAnsi" w:hAnsiTheme="minorHAnsi" w:cstheme="minorHAnsi"/>
                <w:color w:val="FF0000"/>
              </w:rPr>
            </w:pPr>
            <w:r w:rsidRPr="00E250A6">
              <w:rPr>
                <w:rFonts w:asciiTheme="minorHAnsi" w:hAnsiTheme="minorHAnsi" w:cstheme="minorHAnsi"/>
              </w:rPr>
              <w:t>PROBE: In terms of business titles/roles, who in your organization is authorized to enter into this contract?</w:t>
            </w:r>
          </w:p>
        </w:tc>
        <w:tc>
          <w:tcPr>
            <w:tcW w:w="5940" w:type="dxa"/>
          </w:tcPr>
          <w:p w14:paraId="1864B083" w14:textId="77777777" w:rsidR="007301A5" w:rsidRPr="00E250A6" w:rsidRDefault="007301A5" w:rsidP="008E1300">
            <w:pPr>
              <w:pStyle w:val="ListParagraph"/>
              <w:numPr>
                <w:ilvl w:val="0"/>
                <w:numId w:val="110"/>
              </w:numPr>
              <w:spacing w:after="120"/>
              <w:ind w:left="619" w:hanging="619"/>
              <w:contextualSpacing w:val="0"/>
              <w:rPr>
                <w:rFonts w:asciiTheme="minorHAnsi" w:hAnsiTheme="minorHAnsi" w:cstheme="minorHAnsi"/>
              </w:rPr>
            </w:pPr>
            <w:r w:rsidRPr="001E77B2">
              <w:rPr>
                <w:rFonts w:asciiTheme="minorHAnsi" w:eastAsia="Times New Roman" w:hAnsiTheme="minorHAnsi" w:cstheme="minorHAnsi"/>
                <w:color w:val="0000FF"/>
              </w:rPr>
              <w:t>[For resellers of payment processing and equipment.]</w:t>
            </w:r>
            <w:r w:rsidRPr="00E250A6">
              <w:rPr>
                <w:rFonts w:asciiTheme="minorHAnsi" w:hAnsiTheme="minorHAnsi" w:cstheme="minorHAnsi"/>
                <w:color w:val="4472C4" w:themeColor="accent1"/>
              </w:rPr>
              <w:t xml:space="preserve"> </w:t>
            </w:r>
            <w:r w:rsidRPr="00E250A6">
              <w:rPr>
                <w:rFonts w:asciiTheme="minorHAnsi" w:hAnsiTheme="minorHAnsi" w:cstheme="minorHAnsi"/>
              </w:rPr>
              <w:t>What are the terms of service for this contract between your company and the reseller?</w:t>
            </w:r>
          </w:p>
          <w:p w14:paraId="69D45EB0" w14:textId="77777777" w:rsidR="007301A5" w:rsidRPr="00E250A6" w:rsidRDefault="007301A5" w:rsidP="008E1300">
            <w:pPr>
              <w:numPr>
                <w:ilvl w:val="0"/>
                <w:numId w:val="171"/>
              </w:numPr>
              <w:rPr>
                <w:rFonts w:asciiTheme="minorHAnsi" w:hAnsiTheme="minorHAnsi" w:cstheme="minorHAnsi"/>
              </w:rPr>
            </w:pPr>
            <w:r w:rsidRPr="00E250A6">
              <w:rPr>
                <w:rFonts w:asciiTheme="minorHAnsi" w:hAnsiTheme="minorHAnsi" w:cstheme="minorHAnsi"/>
              </w:rPr>
              <w:t>PROBE: Training</w:t>
            </w:r>
          </w:p>
          <w:p w14:paraId="1341829F" w14:textId="77777777" w:rsidR="007301A5" w:rsidRPr="00E250A6" w:rsidRDefault="007301A5" w:rsidP="008E1300">
            <w:pPr>
              <w:numPr>
                <w:ilvl w:val="0"/>
                <w:numId w:val="171"/>
              </w:numPr>
              <w:rPr>
                <w:rFonts w:asciiTheme="minorHAnsi" w:hAnsiTheme="minorHAnsi" w:cstheme="minorHAnsi"/>
              </w:rPr>
            </w:pPr>
            <w:r w:rsidRPr="00E250A6">
              <w:rPr>
                <w:rFonts w:asciiTheme="minorHAnsi" w:hAnsiTheme="minorHAnsi" w:cstheme="minorHAnsi"/>
              </w:rPr>
              <w:t>PROBE: Marketing Resources</w:t>
            </w:r>
          </w:p>
          <w:p w14:paraId="533CCAD4" w14:textId="77777777" w:rsidR="007301A5" w:rsidRPr="00E250A6" w:rsidRDefault="007301A5" w:rsidP="008E1300">
            <w:pPr>
              <w:numPr>
                <w:ilvl w:val="0"/>
                <w:numId w:val="171"/>
              </w:numPr>
              <w:rPr>
                <w:rFonts w:asciiTheme="minorHAnsi" w:hAnsiTheme="minorHAnsi" w:cstheme="minorHAnsi"/>
              </w:rPr>
            </w:pPr>
            <w:r w:rsidRPr="00E250A6">
              <w:rPr>
                <w:rFonts w:asciiTheme="minorHAnsi" w:hAnsiTheme="minorHAnsi" w:cstheme="minorHAnsi"/>
              </w:rPr>
              <w:t>PROBE: Sales support</w:t>
            </w:r>
          </w:p>
          <w:p w14:paraId="5E3E0247" w14:textId="77777777" w:rsidR="007301A5" w:rsidRPr="00E250A6" w:rsidRDefault="007301A5" w:rsidP="008E1300">
            <w:pPr>
              <w:numPr>
                <w:ilvl w:val="0"/>
                <w:numId w:val="171"/>
              </w:numPr>
              <w:rPr>
                <w:rFonts w:asciiTheme="minorHAnsi" w:hAnsiTheme="minorHAnsi" w:cstheme="minorHAnsi"/>
              </w:rPr>
            </w:pPr>
            <w:r w:rsidRPr="00E250A6">
              <w:rPr>
                <w:rFonts w:asciiTheme="minorHAnsi" w:hAnsiTheme="minorHAnsi" w:cstheme="minorHAnsi"/>
              </w:rPr>
              <w:t>PROBE: Helpdesk support</w:t>
            </w:r>
          </w:p>
          <w:p w14:paraId="0BEA40C7" w14:textId="77777777" w:rsidR="007301A5" w:rsidRPr="00530A0E" w:rsidRDefault="007301A5" w:rsidP="008E1300">
            <w:pPr>
              <w:numPr>
                <w:ilvl w:val="0"/>
                <w:numId w:val="171"/>
              </w:numPr>
              <w:rPr>
                <w:rFonts w:asciiTheme="minorHAnsi" w:hAnsiTheme="minorHAnsi" w:cstheme="minorHAnsi"/>
                <w:color w:val="FF0000"/>
              </w:rPr>
            </w:pPr>
            <w:r w:rsidRPr="00E250A6">
              <w:rPr>
                <w:rFonts w:asciiTheme="minorHAnsi" w:hAnsiTheme="minorHAnsi" w:cstheme="minorHAnsi"/>
              </w:rPr>
              <w:t>PROBE: Revenue sharing</w:t>
            </w:r>
          </w:p>
          <w:p w14:paraId="34C3C3BF" w14:textId="77777777" w:rsidR="00530A0E" w:rsidRPr="00E250A6" w:rsidRDefault="00530A0E" w:rsidP="00530A0E">
            <w:pPr>
              <w:ind w:left="979"/>
              <w:rPr>
                <w:rFonts w:asciiTheme="minorHAnsi" w:hAnsiTheme="minorHAnsi" w:cstheme="minorHAnsi"/>
                <w:color w:val="FF0000"/>
              </w:rPr>
            </w:pPr>
          </w:p>
        </w:tc>
        <w:tc>
          <w:tcPr>
            <w:tcW w:w="2160" w:type="dxa"/>
            <w:shd w:val="clear" w:color="auto" w:fill="auto"/>
          </w:tcPr>
          <w:p w14:paraId="55394BBB"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Revised</w:t>
            </w:r>
          </w:p>
        </w:tc>
      </w:tr>
      <w:tr w:rsidR="007301A5" w:rsidRPr="00C74C3F" w14:paraId="20B36442" w14:textId="77777777" w:rsidTr="00953A7B">
        <w:tc>
          <w:tcPr>
            <w:tcW w:w="4945" w:type="dxa"/>
            <w:shd w:val="clear" w:color="auto" w:fill="auto"/>
          </w:tcPr>
          <w:p w14:paraId="34D48AF9" w14:textId="77777777" w:rsidR="007301A5" w:rsidRPr="00E250A6" w:rsidRDefault="007301A5" w:rsidP="00953A7B">
            <w:pPr>
              <w:spacing w:after="120"/>
              <w:rPr>
                <w:rFonts w:asciiTheme="minorHAnsi" w:eastAsia="Times New Roman" w:hAnsiTheme="minorHAnsi" w:cstheme="minorHAnsi"/>
                <w:color w:val="FF0000"/>
              </w:rPr>
            </w:pPr>
          </w:p>
        </w:tc>
        <w:tc>
          <w:tcPr>
            <w:tcW w:w="5940" w:type="dxa"/>
          </w:tcPr>
          <w:p w14:paraId="58E45091" w14:textId="77777777" w:rsidR="007301A5" w:rsidRPr="00E250A6" w:rsidRDefault="007301A5" w:rsidP="008E1300">
            <w:pPr>
              <w:pStyle w:val="ListParagraph"/>
              <w:numPr>
                <w:ilvl w:val="0"/>
                <w:numId w:val="110"/>
              </w:numPr>
              <w:spacing w:after="120"/>
              <w:ind w:left="619" w:hanging="619"/>
              <w:contextualSpacing w:val="0"/>
              <w:rPr>
                <w:rFonts w:asciiTheme="minorHAnsi" w:eastAsia="Times New Roman" w:hAnsiTheme="minorHAnsi" w:cstheme="minorHAnsi"/>
              </w:rPr>
            </w:pPr>
            <w:r w:rsidRPr="00E250A6">
              <w:rPr>
                <w:rFonts w:asciiTheme="minorHAnsi" w:hAnsiTheme="minorHAnsi" w:cstheme="minorHAnsi"/>
              </w:rPr>
              <w:t>What risk management/control measures are in place to monitor these partners (third-party vendors)?</w:t>
            </w:r>
          </w:p>
          <w:p w14:paraId="49F3A9E9" w14:textId="77777777" w:rsidR="007301A5" w:rsidRPr="00E250A6" w:rsidRDefault="007301A5" w:rsidP="008E1300">
            <w:pPr>
              <w:numPr>
                <w:ilvl w:val="0"/>
                <w:numId w:val="131"/>
              </w:numPr>
              <w:rPr>
                <w:rFonts w:asciiTheme="minorHAnsi" w:eastAsia="Times New Roman" w:hAnsiTheme="minorHAnsi" w:cstheme="minorHAnsi"/>
              </w:rPr>
            </w:pPr>
            <w:r w:rsidRPr="00E250A6">
              <w:rPr>
                <w:rFonts w:asciiTheme="minorHAnsi" w:hAnsiTheme="minorHAnsi" w:cstheme="minorHAnsi"/>
              </w:rPr>
              <w:t>PROBE: What</w:t>
            </w:r>
            <w:r w:rsidRPr="00E250A6">
              <w:rPr>
                <w:rFonts w:asciiTheme="minorHAnsi" w:eastAsia="Times New Roman" w:hAnsiTheme="minorHAnsi" w:cstheme="minorHAnsi"/>
              </w:rPr>
              <w:t xml:space="preserve"> type of information must you</w:t>
            </w:r>
            <w:r w:rsidR="00B36EDE" w:rsidRPr="00E250A6">
              <w:rPr>
                <w:rFonts w:asciiTheme="minorHAnsi" w:eastAsia="Times New Roman" w:hAnsiTheme="minorHAnsi" w:cstheme="minorHAnsi"/>
              </w:rPr>
              <w:t>r</w:t>
            </w:r>
            <w:r w:rsidRPr="00E250A6">
              <w:rPr>
                <w:rFonts w:asciiTheme="minorHAnsi" w:eastAsia="Times New Roman" w:hAnsiTheme="minorHAnsi" w:cstheme="minorHAnsi"/>
              </w:rPr>
              <w:t xml:space="preserve"> company regularly report to the payment processor? Is this done automatically? </w:t>
            </w:r>
          </w:p>
          <w:p w14:paraId="23CA2451" w14:textId="77777777" w:rsidR="007301A5" w:rsidRPr="00E250A6" w:rsidRDefault="007301A5" w:rsidP="008E1300">
            <w:pPr>
              <w:numPr>
                <w:ilvl w:val="1"/>
                <w:numId w:val="131"/>
              </w:numPr>
              <w:rPr>
                <w:rFonts w:asciiTheme="minorHAnsi" w:hAnsiTheme="minorHAnsi" w:cstheme="minorHAnsi"/>
              </w:rPr>
            </w:pPr>
            <w:r w:rsidRPr="00E250A6">
              <w:rPr>
                <w:rFonts w:asciiTheme="minorHAnsi" w:hAnsiTheme="minorHAnsi" w:cstheme="minorHAnsi"/>
              </w:rPr>
              <w:t xml:space="preserve"> How is the integrity of the data maintained?</w:t>
            </w:r>
          </w:p>
          <w:p w14:paraId="1CDFF4A5" w14:textId="77777777" w:rsidR="007301A5" w:rsidRPr="00E250A6" w:rsidRDefault="007301A5" w:rsidP="008E1300">
            <w:pPr>
              <w:numPr>
                <w:ilvl w:val="0"/>
                <w:numId w:val="131"/>
              </w:numPr>
              <w:rPr>
                <w:rFonts w:asciiTheme="minorHAnsi" w:hAnsiTheme="minorHAnsi" w:cstheme="minorHAnsi"/>
              </w:rPr>
            </w:pPr>
            <w:r w:rsidRPr="00E250A6">
              <w:rPr>
                <w:rFonts w:asciiTheme="minorHAnsi" w:hAnsiTheme="minorHAnsi" w:cstheme="minorHAnsi"/>
              </w:rPr>
              <w:t>PROBE: What types of fraud detecting activities does your company have in place?</w:t>
            </w:r>
          </w:p>
          <w:p w14:paraId="56B920C7" w14:textId="77777777" w:rsidR="007301A5" w:rsidRPr="00530A0E" w:rsidRDefault="007301A5" w:rsidP="008E1300">
            <w:pPr>
              <w:numPr>
                <w:ilvl w:val="1"/>
                <w:numId w:val="131"/>
              </w:numPr>
              <w:rPr>
                <w:rFonts w:asciiTheme="minorHAnsi" w:hAnsiTheme="minorHAnsi" w:cstheme="minorHAnsi"/>
                <w:color w:val="FF0000"/>
              </w:rPr>
            </w:pPr>
            <w:r w:rsidRPr="00E250A6">
              <w:rPr>
                <w:rFonts w:asciiTheme="minorHAnsi" w:hAnsiTheme="minorHAnsi" w:cstheme="minorHAnsi"/>
              </w:rPr>
              <w:t>PROBE: How does your company follow up on suspicious activities?</w:t>
            </w:r>
          </w:p>
          <w:p w14:paraId="172B4D09" w14:textId="77777777" w:rsidR="00530A0E" w:rsidRPr="00E250A6" w:rsidRDefault="00530A0E" w:rsidP="00530A0E">
            <w:pPr>
              <w:ind w:left="1699"/>
              <w:rPr>
                <w:rFonts w:asciiTheme="minorHAnsi" w:hAnsiTheme="minorHAnsi" w:cstheme="minorHAnsi"/>
                <w:color w:val="FF0000"/>
              </w:rPr>
            </w:pPr>
          </w:p>
        </w:tc>
        <w:tc>
          <w:tcPr>
            <w:tcW w:w="2160" w:type="dxa"/>
            <w:shd w:val="clear" w:color="auto" w:fill="auto"/>
          </w:tcPr>
          <w:p w14:paraId="73370478" w14:textId="77777777" w:rsidR="007301A5" w:rsidRPr="00E250A6" w:rsidRDefault="006C05A8" w:rsidP="006C05A8">
            <w:pPr>
              <w:spacing w:after="120"/>
              <w:rPr>
                <w:rFonts w:asciiTheme="minorHAnsi" w:eastAsia="Times New Roman" w:hAnsiTheme="minorHAnsi" w:cstheme="minorHAnsi"/>
              </w:rPr>
            </w:pPr>
            <w:r w:rsidRPr="00E250A6">
              <w:rPr>
                <w:rFonts w:asciiTheme="minorHAnsi" w:eastAsia="Times New Roman" w:hAnsiTheme="minorHAnsi" w:cstheme="minorHAnsi"/>
              </w:rPr>
              <w:t>Moved from above</w:t>
            </w:r>
          </w:p>
        </w:tc>
      </w:tr>
      <w:tr w:rsidR="007301A5" w:rsidRPr="00880502" w14:paraId="0B155E4B" w14:textId="77777777" w:rsidTr="00953A7B">
        <w:tc>
          <w:tcPr>
            <w:tcW w:w="4945" w:type="dxa"/>
            <w:shd w:val="clear" w:color="auto" w:fill="4472C4" w:themeFill="accent1"/>
          </w:tcPr>
          <w:p w14:paraId="1D1A0AC6" w14:textId="77777777" w:rsidR="007301A5" w:rsidRPr="00E250A6" w:rsidRDefault="007301A5" w:rsidP="00953A7B">
            <w:pPr>
              <w:spacing w:after="120"/>
              <w:rPr>
                <w:rFonts w:asciiTheme="minorHAnsi" w:eastAsia="Times New Roman" w:hAnsiTheme="minorHAnsi" w:cstheme="minorHAnsi"/>
                <w:b/>
                <w:color w:val="FFFFFF" w:themeColor="background1"/>
              </w:rPr>
            </w:pPr>
            <w:r w:rsidRPr="00E250A6">
              <w:rPr>
                <w:rFonts w:asciiTheme="minorHAnsi" w:eastAsia="Times New Roman" w:hAnsiTheme="minorHAnsi" w:cstheme="minorHAnsi"/>
                <w:b/>
                <w:color w:val="FFFFFF" w:themeColor="background1"/>
              </w:rPr>
              <w:t>IV. Price</w:t>
            </w:r>
          </w:p>
          <w:p w14:paraId="0B1C1CC2" w14:textId="77777777" w:rsidR="007301A5" w:rsidRPr="00E250A6" w:rsidRDefault="007301A5" w:rsidP="00953A7B">
            <w:pPr>
              <w:spacing w:after="120"/>
              <w:rPr>
                <w:rFonts w:asciiTheme="minorHAnsi" w:eastAsia="Times New Roman" w:hAnsiTheme="minorHAnsi" w:cstheme="minorHAnsi"/>
                <w:b/>
              </w:rPr>
            </w:pPr>
            <w:r w:rsidRPr="00E250A6">
              <w:rPr>
                <w:rFonts w:asciiTheme="minorHAnsi" w:eastAsia="Times New Roman" w:hAnsiTheme="minorHAnsi" w:cstheme="minorHAnsi"/>
                <w:b/>
                <w:i/>
                <w:color w:val="FFFFFF" w:themeColor="background1"/>
              </w:rPr>
              <w:t>In this section, we will ask about the prices for EBT products and services.</w:t>
            </w:r>
          </w:p>
        </w:tc>
        <w:tc>
          <w:tcPr>
            <w:tcW w:w="5940" w:type="dxa"/>
            <w:shd w:val="clear" w:color="auto" w:fill="4472C4" w:themeFill="accent1"/>
          </w:tcPr>
          <w:p w14:paraId="5087F540" w14:textId="77777777" w:rsidR="007301A5" w:rsidRPr="00E250A6" w:rsidRDefault="007301A5" w:rsidP="00953A7B">
            <w:pPr>
              <w:spacing w:after="120"/>
              <w:rPr>
                <w:rFonts w:asciiTheme="minorHAnsi" w:eastAsia="Times New Roman" w:hAnsiTheme="minorHAnsi" w:cstheme="minorHAnsi"/>
                <w:b/>
                <w:color w:val="FFFFFF" w:themeColor="background1"/>
              </w:rPr>
            </w:pPr>
            <w:r w:rsidRPr="00E250A6">
              <w:rPr>
                <w:rFonts w:asciiTheme="minorHAnsi" w:eastAsia="Times New Roman" w:hAnsiTheme="minorHAnsi" w:cstheme="minorHAnsi"/>
                <w:b/>
                <w:color w:val="FFFFFF" w:themeColor="background1"/>
              </w:rPr>
              <w:t>IV. Price</w:t>
            </w:r>
          </w:p>
          <w:p w14:paraId="0AD869A0"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b/>
                <w:i/>
                <w:color w:val="FFFFFF" w:themeColor="background1"/>
              </w:rPr>
              <w:t>In this section, we will ask about the prices for EBT products and services.</w:t>
            </w:r>
          </w:p>
        </w:tc>
        <w:tc>
          <w:tcPr>
            <w:tcW w:w="2160" w:type="dxa"/>
            <w:shd w:val="clear" w:color="auto" w:fill="4472C4" w:themeFill="accent1"/>
          </w:tcPr>
          <w:p w14:paraId="2B58DCA5" w14:textId="77777777" w:rsidR="007301A5" w:rsidRPr="00E250A6" w:rsidRDefault="007301A5" w:rsidP="00953A7B">
            <w:pPr>
              <w:spacing w:after="120"/>
              <w:rPr>
                <w:rFonts w:asciiTheme="minorHAnsi" w:eastAsia="Times New Roman" w:hAnsiTheme="minorHAnsi" w:cstheme="minorHAnsi"/>
              </w:rPr>
            </w:pPr>
          </w:p>
        </w:tc>
      </w:tr>
      <w:tr w:rsidR="007301A5" w:rsidRPr="00880502" w14:paraId="1A4A70D4" w14:textId="77777777" w:rsidTr="00953A7B">
        <w:trPr>
          <w:trHeight w:val="899"/>
        </w:trPr>
        <w:tc>
          <w:tcPr>
            <w:tcW w:w="4945" w:type="dxa"/>
            <w:shd w:val="clear" w:color="auto" w:fill="auto"/>
          </w:tcPr>
          <w:p w14:paraId="4DCF0723" w14:textId="77777777" w:rsidR="007301A5" w:rsidRPr="00E250A6" w:rsidRDefault="007301A5" w:rsidP="00953A7B">
            <w:pPr>
              <w:pStyle w:val="ListParagraph"/>
              <w:spacing w:after="120"/>
              <w:ind w:left="691"/>
              <w:contextualSpacing w:val="0"/>
              <w:rPr>
                <w:rFonts w:asciiTheme="minorHAnsi" w:eastAsia="Times New Roman" w:hAnsiTheme="minorHAnsi" w:cstheme="minorHAnsi"/>
              </w:rPr>
            </w:pPr>
          </w:p>
        </w:tc>
        <w:tc>
          <w:tcPr>
            <w:tcW w:w="5940" w:type="dxa"/>
          </w:tcPr>
          <w:p w14:paraId="1A51A3C8" w14:textId="77777777" w:rsidR="007301A5" w:rsidRPr="00E250A6" w:rsidRDefault="007301A5" w:rsidP="008E1300">
            <w:pPr>
              <w:pStyle w:val="ListParagraph"/>
              <w:numPr>
                <w:ilvl w:val="0"/>
                <w:numId w:val="110"/>
              </w:numPr>
              <w:spacing w:after="120"/>
              <w:ind w:left="619" w:hanging="619"/>
              <w:contextualSpacing w:val="0"/>
              <w:rPr>
                <w:rFonts w:asciiTheme="minorHAnsi" w:eastAsia="Times New Roman" w:hAnsiTheme="minorHAnsi" w:cstheme="minorHAnsi"/>
              </w:rPr>
            </w:pPr>
            <w:r w:rsidRPr="00E250A6">
              <w:rPr>
                <w:rFonts w:asciiTheme="minorHAnsi" w:eastAsia="Times New Roman" w:hAnsiTheme="minorHAnsi" w:cstheme="minorHAnsi"/>
              </w:rPr>
              <w:t xml:space="preserve">What is the fee </w:t>
            </w:r>
            <w:r w:rsidR="006C05A8" w:rsidRPr="00E250A6">
              <w:rPr>
                <w:rFonts w:asciiTheme="minorHAnsi" w:eastAsia="Times New Roman" w:hAnsiTheme="minorHAnsi" w:cstheme="minorHAnsi"/>
              </w:rPr>
              <w:t xml:space="preserve">or pricing </w:t>
            </w:r>
            <w:r w:rsidRPr="00E250A6">
              <w:rPr>
                <w:rFonts w:asciiTheme="minorHAnsi" w:eastAsia="Times New Roman" w:hAnsiTheme="minorHAnsi" w:cstheme="minorHAnsi"/>
              </w:rPr>
              <w:t>structure?</w:t>
            </w:r>
          </w:p>
          <w:p w14:paraId="4904EFDF" w14:textId="77777777" w:rsidR="007301A5" w:rsidRPr="00E250A6" w:rsidRDefault="007301A5" w:rsidP="008E1300">
            <w:pPr>
              <w:numPr>
                <w:ilvl w:val="0"/>
                <w:numId w:val="132"/>
              </w:numPr>
              <w:rPr>
                <w:rFonts w:asciiTheme="minorHAnsi" w:eastAsia="Times New Roman" w:hAnsiTheme="minorHAnsi" w:cstheme="minorHAnsi"/>
              </w:rPr>
            </w:pPr>
            <w:r w:rsidRPr="00E250A6">
              <w:rPr>
                <w:rFonts w:asciiTheme="minorHAnsi" w:hAnsiTheme="minorHAnsi" w:cstheme="minorHAnsi"/>
              </w:rPr>
              <w:t>PROBE: What pricing options are available?</w:t>
            </w:r>
            <w:r w:rsidRPr="00E250A6">
              <w:rPr>
                <w:rFonts w:asciiTheme="minorHAnsi" w:eastAsia="Times New Roman" w:hAnsiTheme="minorHAnsi" w:cstheme="minorHAnsi"/>
              </w:rPr>
              <w:t xml:space="preserve"> Interchange Plus? Tiered/Bundled Pricing?</w:t>
            </w:r>
          </w:p>
          <w:p w14:paraId="5D730B09" w14:textId="77777777" w:rsidR="007301A5" w:rsidRPr="00E250A6" w:rsidRDefault="007301A5" w:rsidP="008E1300">
            <w:pPr>
              <w:numPr>
                <w:ilvl w:val="1"/>
                <w:numId w:val="132"/>
              </w:numPr>
              <w:rPr>
                <w:rFonts w:asciiTheme="minorHAnsi" w:eastAsia="Times New Roman" w:hAnsiTheme="minorHAnsi" w:cstheme="minorHAnsi"/>
              </w:rPr>
            </w:pPr>
            <w:r w:rsidRPr="00E250A6">
              <w:rPr>
                <w:rFonts w:asciiTheme="minorHAnsi" w:hAnsiTheme="minorHAnsi" w:cstheme="minorHAnsi"/>
              </w:rPr>
              <w:t>Can you provide a price list?</w:t>
            </w:r>
          </w:p>
          <w:p w14:paraId="217B4DFC" w14:textId="77777777" w:rsidR="007301A5" w:rsidRPr="00E250A6" w:rsidRDefault="007301A5" w:rsidP="008E1300">
            <w:pPr>
              <w:numPr>
                <w:ilvl w:val="0"/>
                <w:numId w:val="132"/>
              </w:numPr>
              <w:rPr>
                <w:rFonts w:asciiTheme="minorHAnsi" w:eastAsia="Times New Roman" w:hAnsiTheme="minorHAnsi" w:cstheme="minorHAnsi"/>
              </w:rPr>
            </w:pPr>
            <w:r w:rsidRPr="00E250A6">
              <w:rPr>
                <w:rFonts w:asciiTheme="minorHAnsi" w:eastAsia="Times New Roman" w:hAnsiTheme="minorHAnsi" w:cstheme="minorHAnsi"/>
              </w:rPr>
              <w:t>PROBE: Do you separate the actual cost of the transaction from the mark-up on the monthly bill?</w:t>
            </w:r>
          </w:p>
          <w:p w14:paraId="126B7DBD" w14:textId="77777777" w:rsidR="007301A5" w:rsidRPr="00530A0E" w:rsidRDefault="007301A5" w:rsidP="008E1300">
            <w:pPr>
              <w:numPr>
                <w:ilvl w:val="1"/>
                <w:numId w:val="132"/>
              </w:numPr>
              <w:rPr>
                <w:rFonts w:asciiTheme="minorHAnsi" w:eastAsia="Times New Roman" w:hAnsiTheme="minorHAnsi" w:cstheme="minorHAnsi"/>
              </w:rPr>
            </w:pPr>
            <w:r w:rsidRPr="00E250A6">
              <w:rPr>
                <w:rFonts w:asciiTheme="minorHAnsi" w:hAnsiTheme="minorHAnsi" w:cstheme="minorHAnsi"/>
              </w:rPr>
              <w:t>Can you provide a sample statement?</w:t>
            </w:r>
          </w:p>
          <w:p w14:paraId="40C3702F" w14:textId="77777777" w:rsidR="00530A0E" w:rsidRPr="00E250A6" w:rsidRDefault="00530A0E" w:rsidP="00530A0E">
            <w:pPr>
              <w:ind w:left="1699"/>
              <w:rPr>
                <w:rFonts w:asciiTheme="minorHAnsi" w:eastAsia="Times New Roman" w:hAnsiTheme="minorHAnsi" w:cstheme="minorHAnsi"/>
              </w:rPr>
            </w:pPr>
          </w:p>
        </w:tc>
        <w:tc>
          <w:tcPr>
            <w:tcW w:w="2160" w:type="dxa"/>
            <w:shd w:val="clear" w:color="auto" w:fill="auto"/>
          </w:tcPr>
          <w:p w14:paraId="24B3A194" w14:textId="77777777" w:rsidR="007301A5" w:rsidRPr="00E250A6" w:rsidRDefault="006C05A8" w:rsidP="00953A7B">
            <w:pPr>
              <w:spacing w:after="120"/>
              <w:rPr>
                <w:rFonts w:asciiTheme="minorHAnsi" w:eastAsia="Times New Roman" w:hAnsiTheme="minorHAnsi" w:cstheme="minorHAnsi"/>
              </w:rPr>
            </w:pPr>
            <w:r w:rsidRPr="00E250A6">
              <w:rPr>
                <w:rFonts w:asciiTheme="minorHAnsi" w:eastAsia="Times New Roman" w:hAnsiTheme="minorHAnsi" w:cstheme="minorHAnsi"/>
              </w:rPr>
              <w:t xml:space="preserve">Moved from </w:t>
            </w:r>
            <w:r w:rsidR="00284F9A" w:rsidRPr="00E250A6">
              <w:rPr>
                <w:rFonts w:asciiTheme="minorHAnsi" w:eastAsia="Times New Roman" w:hAnsiTheme="minorHAnsi" w:cstheme="minorHAnsi"/>
              </w:rPr>
              <w:t>pretest</w:t>
            </w:r>
            <w:r w:rsidRPr="00E250A6">
              <w:rPr>
                <w:rFonts w:asciiTheme="minorHAnsi" w:eastAsia="Times New Roman" w:hAnsiTheme="minorHAnsi" w:cstheme="minorHAnsi"/>
              </w:rPr>
              <w:t xml:space="preserve"> VQ17 </w:t>
            </w:r>
          </w:p>
        </w:tc>
      </w:tr>
      <w:tr w:rsidR="007301A5" w:rsidRPr="00880502" w14:paraId="59181176" w14:textId="77777777" w:rsidTr="00953A7B">
        <w:trPr>
          <w:trHeight w:val="1061"/>
        </w:trPr>
        <w:tc>
          <w:tcPr>
            <w:tcW w:w="4945" w:type="dxa"/>
            <w:shd w:val="clear" w:color="auto" w:fill="auto"/>
          </w:tcPr>
          <w:p w14:paraId="34D72220" w14:textId="77777777" w:rsidR="007301A5" w:rsidRPr="00E250A6" w:rsidRDefault="007301A5" w:rsidP="00400CB2">
            <w:pPr>
              <w:pStyle w:val="ListParagraph"/>
              <w:numPr>
                <w:ilvl w:val="0"/>
                <w:numId w:val="26"/>
              </w:numPr>
              <w:spacing w:after="120"/>
              <w:ind w:left="691" w:hanging="691"/>
              <w:contextualSpacing w:val="0"/>
              <w:rPr>
                <w:rFonts w:asciiTheme="minorHAnsi" w:eastAsia="Times New Roman" w:hAnsiTheme="minorHAnsi" w:cstheme="minorHAnsi"/>
              </w:rPr>
            </w:pPr>
            <w:r w:rsidRPr="00E250A6">
              <w:rPr>
                <w:rFonts w:asciiTheme="minorHAnsi" w:eastAsia="Times New Roman" w:hAnsiTheme="minorHAnsi" w:cstheme="minorHAnsi"/>
              </w:rPr>
              <w:t>Would you let us know what the price would be for each retailer?</w:t>
            </w:r>
          </w:p>
          <w:tbl>
            <w:tblPr>
              <w:tblStyle w:val="GridTable2-Accent31"/>
              <w:tblW w:w="5242" w:type="dxa"/>
              <w:tblInd w:w="247" w:type="dxa"/>
              <w:tblLayout w:type="fixed"/>
              <w:tblLook w:val="04A0" w:firstRow="1" w:lastRow="0" w:firstColumn="1" w:lastColumn="0" w:noHBand="0" w:noVBand="1"/>
            </w:tblPr>
            <w:tblGrid>
              <w:gridCol w:w="1080"/>
              <w:gridCol w:w="1012"/>
              <w:gridCol w:w="990"/>
              <w:gridCol w:w="970"/>
              <w:gridCol w:w="1190"/>
            </w:tblGrid>
            <w:tr w:rsidR="007301A5" w:rsidRPr="00E250A6" w14:paraId="5D15F311" w14:textId="77777777" w:rsidTr="00953A7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80" w:type="dxa"/>
                </w:tcPr>
                <w:p w14:paraId="3C44E670" w14:textId="77777777" w:rsidR="007301A5" w:rsidRPr="00E250A6" w:rsidRDefault="007301A5" w:rsidP="00953A7B">
                  <w:pPr>
                    <w:rPr>
                      <w:rFonts w:asciiTheme="minorHAnsi" w:hAnsiTheme="minorHAnsi" w:cstheme="minorHAnsi"/>
                    </w:rPr>
                  </w:pPr>
                </w:p>
              </w:tc>
              <w:tc>
                <w:tcPr>
                  <w:tcW w:w="1012" w:type="dxa"/>
                </w:tcPr>
                <w:p w14:paraId="3A493519" w14:textId="77777777" w:rsidR="007301A5" w:rsidRPr="00E250A6" w:rsidRDefault="007301A5" w:rsidP="00953A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A</w:t>
                  </w:r>
                </w:p>
                <w:p w14:paraId="2586D4D4" w14:textId="77777777" w:rsidR="007301A5" w:rsidRPr="00E250A6" w:rsidRDefault="007301A5" w:rsidP="00953A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Small Retailer</w:t>
                  </w:r>
                </w:p>
              </w:tc>
              <w:tc>
                <w:tcPr>
                  <w:tcW w:w="990" w:type="dxa"/>
                </w:tcPr>
                <w:p w14:paraId="409F8D33" w14:textId="77777777" w:rsidR="007301A5" w:rsidRPr="00E250A6" w:rsidRDefault="007301A5" w:rsidP="00953A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B</w:t>
                  </w:r>
                </w:p>
                <w:p w14:paraId="43F8C29B" w14:textId="77777777" w:rsidR="007301A5" w:rsidRPr="00E250A6" w:rsidRDefault="007301A5" w:rsidP="00953A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Small Retailer</w:t>
                  </w:r>
                </w:p>
              </w:tc>
              <w:tc>
                <w:tcPr>
                  <w:tcW w:w="970" w:type="dxa"/>
                </w:tcPr>
                <w:p w14:paraId="394E8F6C" w14:textId="77777777" w:rsidR="007301A5" w:rsidRPr="00E250A6" w:rsidRDefault="007301A5" w:rsidP="00953A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C</w:t>
                  </w:r>
                </w:p>
                <w:p w14:paraId="15E0F748" w14:textId="77777777" w:rsidR="007301A5" w:rsidRPr="00E250A6" w:rsidRDefault="007301A5" w:rsidP="00953A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Medium Retailer</w:t>
                  </w:r>
                </w:p>
              </w:tc>
              <w:tc>
                <w:tcPr>
                  <w:tcW w:w="1190" w:type="dxa"/>
                </w:tcPr>
                <w:p w14:paraId="727B3ED9" w14:textId="77777777" w:rsidR="007301A5" w:rsidRPr="00E250A6" w:rsidRDefault="007301A5" w:rsidP="00953A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D</w:t>
                  </w:r>
                </w:p>
                <w:p w14:paraId="7D2705C9" w14:textId="77777777" w:rsidR="007301A5" w:rsidRPr="00E250A6" w:rsidRDefault="007301A5" w:rsidP="00953A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Large Retailer</w:t>
                  </w:r>
                </w:p>
              </w:tc>
            </w:tr>
            <w:tr w:rsidR="007301A5" w:rsidRPr="00E250A6" w14:paraId="5D3D96A9" w14:textId="77777777" w:rsidTr="00953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2E1AC78A" w14:textId="77777777" w:rsidR="007301A5" w:rsidRPr="00E250A6" w:rsidRDefault="007301A5" w:rsidP="00953A7B">
                  <w:pPr>
                    <w:spacing w:after="120"/>
                    <w:rPr>
                      <w:rFonts w:asciiTheme="minorHAnsi" w:hAnsiTheme="minorHAnsi" w:cstheme="minorHAnsi"/>
                    </w:rPr>
                  </w:pPr>
                  <w:r w:rsidRPr="00E250A6">
                    <w:rPr>
                      <w:rFonts w:asciiTheme="minorHAnsi" w:hAnsiTheme="minorHAnsi" w:cstheme="minorHAnsi"/>
                    </w:rPr>
                    <w:t>Equipment</w:t>
                  </w:r>
                </w:p>
              </w:tc>
              <w:tc>
                <w:tcPr>
                  <w:tcW w:w="1012" w:type="dxa"/>
                </w:tcPr>
                <w:p w14:paraId="5465D658"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EBT-only</w:t>
                  </w:r>
                </w:p>
              </w:tc>
              <w:tc>
                <w:tcPr>
                  <w:tcW w:w="990" w:type="dxa"/>
                </w:tcPr>
                <w:p w14:paraId="61DCC64F"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Commercial POS</w:t>
                  </w:r>
                </w:p>
              </w:tc>
              <w:tc>
                <w:tcPr>
                  <w:tcW w:w="970" w:type="dxa"/>
                </w:tcPr>
                <w:p w14:paraId="6DB0A475"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Commercial POS</w:t>
                  </w:r>
                </w:p>
              </w:tc>
              <w:tc>
                <w:tcPr>
                  <w:tcW w:w="1190" w:type="dxa"/>
                </w:tcPr>
                <w:p w14:paraId="2CA1FB97"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Commercial POS</w:t>
                  </w:r>
                </w:p>
              </w:tc>
            </w:tr>
            <w:tr w:rsidR="007301A5" w:rsidRPr="00E250A6" w14:paraId="439C9365" w14:textId="77777777" w:rsidTr="00953A7B">
              <w:tc>
                <w:tcPr>
                  <w:cnfStyle w:val="001000000000" w:firstRow="0" w:lastRow="0" w:firstColumn="1" w:lastColumn="0" w:oddVBand="0" w:evenVBand="0" w:oddHBand="0" w:evenHBand="0" w:firstRowFirstColumn="0" w:firstRowLastColumn="0" w:lastRowFirstColumn="0" w:lastRowLastColumn="0"/>
                  <w:tcW w:w="1080" w:type="dxa"/>
                </w:tcPr>
                <w:p w14:paraId="1EC9C430" w14:textId="77777777" w:rsidR="007301A5" w:rsidRPr="00E250A6" w:rsidRDefault="007301A5" w:rsidP="00953A7B">
                  <w:pPr>
                    <w:spacing w:after="120"/>
                    <w:rPr>
                      <w:rFonts w:asciiTheme="minorHAnsi" w:hAnsiTheme="minorHAnsi" w:cstheme="minorHAnsi"/>
                    </w:rPr>
                  </w:pPr>
                  <w:r w:rsidRPr="00E250A6">
                    <w:rPr>
                      <w:rFonts w:asciiTheme="minorHAnsi" w:hAnsiTheme="minorHAnsi" w:cstheme="minorHAnsi"/>
                    </w:rPr>
                    <w:t>Connectivity Type</w:t>
                  </w:r>
                </w:p>
              </w:tc>
              <w:tc>
                <w:tcPr>
                  <w:tcW w:w="1012" w:type="dxa"/>
                </w:tcPr>
                <w:p w14:paraId="3D782367"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 xml:space="preserve">Internet/ backup dial-up </w:t>
                  </w:r>
                </w:p>
              </w:tc>
              <w:tc>
                <w:tcPr>
                  <w:tcW w:w="990" w:type="dxa"/>
                </w:tcPr>
                <w:p w14:paraId="44F30893"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 xml:space="preserve">Internet/ backup dial-up </w:t>
                  </w:r>
                </w:p>
              </w:tc>
              <w:tc>
                <w:tcPr>
                  <w:tcW w:w="970" w:type="dxa"/>
                </w:tcPr>
                <w:p w14:paraId="3A9CC74B"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 xml:space="preserve">Internet/ backup dial-up </w:t>
                  </w:r>
                </w:p>
              </w:tc>
              <w:tc>
                <w:tcPr>
                  <w:tcW w:w="1190" w:type="dxa"/>
                </w:tcPr>
                <w:p w14:paraId="2B96648F"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 xml:space="preserve">Internet with backup dial-up </w:t>
                  </w:r>
                </w:p>
              </w:tc>
            </w:tr>
            <w:tr w:rsidR="007301A5" w:rsidRPr="00E250A6" w14:paraId="13932D8C" w14:textId="77777777" w:rsidTr="00953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68CF7489" w14:textId="77777777" w:rsidR="007301A5" w:rsidRPr="00E250A6" w:rsidRDefault="007301A5" w:rsidP="00953A7B">
                  <w:pPr>
                    <w:spacing w:after="120"/>
                    <w:rPr>
                      <w:rFonts w:asciiTheme="minorHAnsi" w:hAnsiTheme="minorHAnsi" w:cstheme="minorHAnsi"/>
                    </w:rPr>
                  </w:pPr>
                  <w:r w:rsidRPr="00E250A6">
                    <w:rPr>
                      <w:rFonts w:asciiTheme="minorHAnsi" w:hAnsiTheme="minorHAnsi" w:cstheme="minorHAnsi"/>
                    </w:rPr>
                    <w:t># of locations</w:t>
                  </w:r>
                </w:p>
              </w:tc>
              <w:tc>
                <w:tcPr>
                  <w:tcW w:w="1012" w:type="dxa"/>
                </w:tcPr>
                <w:p w14:paraId="79B6ACB8"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w:t>
                  </w:r>
                </w:p>
              </w:tc>
              <w:tc>
                <w:tcPr>
                  <w:tcW w:w="990" w:type="dxa"/>
                </w:tcPr>
                <w:p w14:paraId="700CFFD5"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w:t>
                  </w:r>
                </w:p>
              </w:tc>
              <w:tc>
                <w:tcPr>
                  <w:tcW w:w="970" w:type="dxa"/>
                </w:tcPr>
                <w:p w14:paraId="3DBF8B49"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5</w:t>
                  </w:r>
                </w:p>
              </w:tc>
              <w:tc>
                <w:tcPr>
                  <w:tcW w:w="1190" w:type="dxa"/>
                </w:tcPr>
                <w:p w14:paraId="784F4190"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20</w:t>
                  </w:r>
                </w:p>
              </w:tc>
            </w:tr>
            <w:tr w:rsidR="007301A5" w:rsidRPr="00E250A6" w14:paraId="2C82DBC4" w14:textId="77777777" w:rsidTr="00953A7B">
              <w:tc>
                <w:tcPr>
                  <w:cnfStyle w:val="001000000000" w:firstRow="0" w:lastRow="0" w:firstColumn="1" w:lastColumn="0" w:oddVBand="0" w:evenVBand="0" w:oddHBand="0" w:evenHBand="0" w:firstRowFirstColumn="0" w:firstRowLastColumn="0" w:lastRowFirstColumn="0" w:lastRowLastColumn="0"/>
                  <w:tcW w:w="1080" w:type="dxa"/>
                </w:tcPr>
                <w:p w14:paraId="10470DA2" w14:textId="77777777" w:rsidR="007301A5" w:rsidRPr="00E250A6" w:rsidRDefault="007301A5" w:rsidP="00953A7B">
                  <w:pPr>
                    <w:spacing w:after="120"/>
                    <w:rPr>
                      <w:rFonts w:asciiTheme="minorHAnsi" w:hAnsiTheme="minorHAnsi" w:cstheme="minorHAnsi"/>
                    </w:rPr>
                  </w:pPr>
                  <w:r w:rsidRPr="00E250A6">
                    <w:rPr>
                      <w:rFonts w:asciiTheme="minorHAnsi" w:hAnsiTheme="minorHAnsi" w:cstheme="minorHAnsi"/>
                    </w:rPr>
                    <w:t>Annual Sales</w:t>
                  </w:r>
                </w:p>
              </w:tc>
              <w:tc>
                <w:tcPr>
                  <w:tcW w:w="1012" w:type="dxa"/>
                </w:tcPr>
                <w:p w14:paraId="10E2B50E"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$30,000</w:t>
                  </w:r>
                </w:p>
              </w:tc>
              <w:tc>
                <w:tcPr>
                  <w:tcW w:w="990" w:type="dxa"/>
                </w:tcPr>
                <w:p w14:paraId="64488C36"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$100,000</w:t>
                  </w:r>
                </w:p>
              </w:tc>
              <w:tc>
                <w:tcPr>
                  <w:tcW w:w="970" w:type="dxa"/>
                </w:tcPr>
                <w:p w14:paraId="4E37E150"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 xml:space="preserve">$800,000 </w:t>
                  </w:r>
                </w:p>
              </w:tc>
              <w:tc>
                <w:tcPr>
                  <w:tcW w:w="1190" w:type="dxa"/>
                </w:tcPr>
                <w:p w14:paraId="50CB90E7"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$12M</w:t>
                  </w:r>
                </w:p>
              </w:tc>
            </w:tr>
            <w:tr w:rsidR="007301A5" w:rsidRPr="00E250A6" w14:paraId="0554936F" w14:textId="77777777" w:rsidTr="00953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3335AC9F" w14:textId="77777777" w:rsidR="007301A5" w:rsidRPr="00E250A6" w:rsidRDefault="007301A5" w:rsidP="00953A7B">
                  <w:pPr>
                    <w:spacing w:after="120"/>
                    <w:rPr>
                      <w:rFonts w:asciiTheme="minorHAnsi" w:hAnsiTheme="minorHAnsi" w:cstheme="minorHAnsi"/>
                    </w:rPr>
                  </w:pPr>
                  <w:r w:rsidRPr="00E250A6">
                    <w:rPr>
                      <w:rFonts w:asciiTheme="minorHAnsi" w:hAnsiTheme="minorHAnsi" w:cstheme="minorHAnsi"/>
                    </w:rPr>
                    <w:t># of transactions per month (per location)</w:t>
                  </w:r>
                </w:p>
              </w:tc>
              <w:tc>
                <w:tcPr>
                  <w:tcW w:w="1012" w:type="dxa"/>
                </w:tcPr>
                <w:p w14:paraId="2D2C0F01"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250</w:t>
                  </w:r>
                </w:p>
              </w:tc>
              <w:tc>
                <w:tcPr>
                  <w:tcW w:w="990" w:type="dxa"/>
                </w:tcPr>
                <w:p w14:paraId="0E485888"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250</w:t>
                  </w:r>
                </w:p>
              </w:tc>
              <w:tc>
                <w:tcPr>
                  <w:tcW w:w="970" w:type="dxa"/>
                </w:tcPr>
                <w:p w14:paraId="0879119B"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500</w:t>
                  </w:r>
                </w:p>
              </w:tc>
              <w:tc>
                <w:tcPr>
                  <w:tcW w:w="1190" w:type="dxa"/>
                </w:tcPr>
                <w:p w14:paraId="27A523A1"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2500</w:t>
                  </w:r>
                </w:p>
              </w:tc>
            </w:tr>
            <w:tr w:rsidR="007301A5" w:rsidRPr="00E250A6" w14:paraId="3C791BE5" w14:textId="77777777" w:rsidTr="00953A7B">
              <w:tc>
                <w:tcPr>
                  <w:cnfStyle w:val="001000000000" w:firstRow="0" w:lastRow="0" w:firstColumn="1" w:lastColumn="0" w:oddVBand="0" w:evenVBand="0" w:oddHBand="0" w:evenHBand="0" w:firstRowFirstColumn="0" w:firstRowLastColumn="0" w:lastRowFirstColumn="0" w:lastRowLastColumn="0"/>
                  <w:tcW w:w="1080" w:type="dxa"/>
                </w:tcPr>
                <w:p w14:paraId="18A8C8CB" w14:textId="77777777" w:rsidR="007301A5" w:rsidRPr="00E250A6" w:rsidRDefault="007301A5" w:rsidP="00953A7B">
                  <w:pPr>
                    <w:spacing w:after="120"/>
                    <w:rPr>
                      <w:rFonts w:asciiTheme="minorHAnsi" w:hAnsiTheme="minorHAnsi" w:cstheme="minorHAnsi"/>
                    </w:rPr>
                  </w:pPr>
                  <w:r w:rsidRPr="00E250A6">
                    <w:rPr>
                      <w:rFonts w:asciiTheme="minorHAnsi" w:hAnsiTheme="minorHAnsi" w:cstheme="minorHAnsi"/>
                    </w:rPr>
                    <w:t>Average value of a transaction (per location)</w:t>
                  </w:r>
                </w:p>
              </w:tc>
              <w:tc>
                <w:tcPr>
                  <w:tcW w:w="1012" w:type="dxa"/>
                </w:tcPr>
                <w:p w14:paraId="1E2BC174"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$25</w:t>
                  </w:r>
                </w:p>
              </w:tc>
              <w:tc>
                <w:tcPr>
                  <w:tcW w:w="990" w:type="dxa"/>
                </w:tcPr>
                <w:p w14:paraId="0FA95157"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$25</w:t>
                  </w:r>
                </w:p>
              </w:tc>
              <w:tc>
                <w:tcPr>
                  <w:tcW w:w="970" w:type="dxa"/>
                </w:tcPr>
                <w:p w14:paraId="6DA2340B"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$50</w:t>
                  </w:r>
                </w:p>
              </w:tc>
              <w:tc>
                <w:tcPr>
                  <w:tcW w:w="1190" w:type="dxa"/>
                </w:tcPr>
                <w:p w14:paraId="02B3881B"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$50</w:t>
                  </w:r>
                </w:p>
              </w:tc>
            </w:tr>
            <w:tr w:rsidR="007301A5" w:rsidRPr="00E250A6" w14:paraId="77105D40" w14:textId="77777777" w:rsidTr="00953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0" w:type="dxa"/>
                </w:tcPr>
                <w:p w14:paraId="0D3000DB" w14:textId="77777777" w:rsidR="007301A5" w:rsidRPr="00E250A6" w:rsidRDefault="007301A5" w:rsidP="00953A7B">
                  <w:pPr>
                    <w:spacing w:after="120"/>
                    <w:rPr>
                      <w:rFonts w:asciiTheme="minorHAnsi" w:hAnsiTheme="minorHAnsi" w:cstheme="minorHAnsi"/>
                    </w:rPr>
                  </w:pPr>
                  <w:r w:rsidRPr="00E250A6">
                    <w:rPr>
                      <w:rFonts w:asciiTheme="minorHAnsi" w:hAnsiTheme="minorHAnsi" w:cstheme="minorHAnsi"/>
                    </w:rPr>
                    <w:t># of cash registers (per location)</w:t>
                  </w:r>
                </w:p>
              </w:tc>
              <w:tc>
                <w:tcPr>
                  <w:tcW w:w="1012" w:type="dxa"/>
                </w:tcPr>
                <w:p w14:paraId="059D81D1"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w:t>
                  </w:r>
                </w:p>
              </w:tc>
              <w:tc>
                <w:tcPr>
                  <w:tcW w:w="990" w:type="dxa"/>
                </w:tcPr>
                <w:p w14:paraId="0689E182"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w:t>
                  </w:r>
                </w:p>
              </w:tc>
              <w:tc>
                <w:tcPr>
                  <w:tcW w:w="970" w:type="dxa"/>
                </w:tcPr>
                <w:p w14:paraId="729CDCA4"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10</w:t>
                  </w:r>
                </w:p>
              </w:tc>
              <w:tc>
                <w:tcPr>
                  <w:tcW w:w="1190" w:type="dxa"/>
                </w:tcPr>
                <w:p w14:paraId="06C96410"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20</w:t>
                  </w:r>
                </w:p>
              </w:tc>
            </w:tr>
            <w:tr w:rsidR="007301A5" w:rsidRPr="00E250A6" w14:paraId="0153336C" w14:textId="77777777" w:rsidTr="00953A7B">
              <w:tc>
                <w:tcPr>
                  <w:cnfStyle w:val="001000000000" w:firstRow="0" w:lastRow="0" w:firstColumn="1" w:lastColumn="0" w:oddVBand="0" w:evenVBand="0" w:oddHBand="0" w:evenHBand="0" w:firstRowFirstColumn="0" w:firstRowLastColumn="0" w:lastRowFirstColumn="0" w:lastRowLastColumn="0"/>
                  <w:tcW w:w="1080" w:type="dxa"/>
                </w:tcPr>
                <w:p w14:paraId="49D65D3B" w14:textId="77777777" w:rsidR="007301A5" w:rsidRPr="00E250A6" w:rsidRDefault="007301A5" w:rsidP="00953A7B">
                  <w:pPr>
                    <w:spacing w:after="120"/>
                    <w:rPr>
                      <w:rFonts w:asciiTheme="minorHAnsi" w:hAnsiTheme="minorHAnsi" w:cstheme="minorHAnsi"/>
                    </w:rPr>
                  </w:pPr>
                  <w:r w:rsidRPr="00E250A6">
                    <w:rPr>
                      <w:rFonts w:asciiTheme="minorHAnsi" w:hAnsiTheme="minorHAnsi" w:cstheme="minorHAnsi"/>
                    </w:rPr>
                    <w:t># of devices needed</w:t>
                  </w:r>
                  <w:r w:rsidRPr="00E250A6">
                    <w:rPr>
                      <w:rFonts w:asciiTheme="minorHAnsi" w:hAnsiTheme="minorHAnsi" w:cstheme="minorHAnsi"/>
                      <w:vertAlign w:val="superscript"/>
                    </w:rPr>
                    <w:footnoteReference w:id="7"/>
                  </w:r>
                  <w:r w:rsidRPr="00E250A6">
                    <w:rPr>
                      <w:rFonts w:asciiTheme="minorHAnsi" w:hAnsiTheme="minorHAnsi" w:cstheme="minorHAnsi"/>
                    </w:rPr>
                    <w:t xml:space="preserve"> (per location)</w:t>
                  </w:r>
                </w:p>
              </w:tc>
              <w:tc>
                <w:tcPr>
                  <w:tcW w:w="1012" w:type="dxa"/>
                </w:tcPr>
                <w:p w14:paraId="3FC37960"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w:t>
                  </w:r>
                </w:p>
              </w:tc>
              <w:tc>
                <w:tcPr>
                  <w:tcW w:w="990" w:type="dxa"/>
                </w:tcPr>
                <w:p w14:paraId="491422A7"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w:t>
                  </w:r>
                </w:p>
              </w:tc>
              <w:tc>
                <w:tcPr>
                  <w:tcW w:w="970" w:type="dxa"/>
                </w:tcPr>
                <w:p w14:paraId="24824526"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10</w:t>
                  </w:r>
                </w:p>
              </w:tc>
              <w:tc>
                <w:tcPr>
                  <w:tcW w:w="1190" w:type="dxa"/>
                </w:tcPr>
                <w:p w14:paraId="34A38C89"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20</w:t>
                  </w:r>
                </w:p>
              </w:tc>
            </w:tr>
          </w:tbl>
          <w:p w14:paraId="6FE86CEE" w14:textId="77777777" w:rsidR="007301A5" w:rsidRPr="00E250A6" w:rsidRDefault="007301A5" w:rsidP="00953A7B">
            <w:pPr>
              <w:rPr>
                <w:rFonts w:asciiTheme="minorHAnsi" w:hAnsiTheme="minorHAnsi" w:cstheme="minorHAnsi"/>
                <w:b/>
              </w:rPr>
            </w:pPr>
          </w:p>
          <w:p w14:paraId="42A7D73B" w14:textId="77777777" w:rsidR="007301A5" w:rsidRPr="00E250A6" w:rsidRDefault="007301A5" w:rsidP="00953A7B">
            <w:pPr>
              <w:spacing w:after="120"/>
              <w:rPr>
                <w:rFonts w:asciiTheme="minorHAnsi" w:eastAsia="Times New Roman" w:hAnsiTheme="minorHAnsi" w:cstheme="minorHAnsi"/>
                <w:b/>
                <w:color w:val="FFFFFF" w:themeColor="background1"/>
              </w:rPr>
            </w:pPr>
          </w:p>
          <w:p w14:paraId="3BF8BFAF" w14:textId="77777777" w:rsidR="007301A5" w:rsidRPr="00E250A6" w:rsidRDefault="007301A5" w:rsidP="00953A7B">
            <w:pPr>
              <w:spacing w:after="120"/>
              <w:rPr>
                <w:rFonts w:asciiTheme="minorHAnsi" w:eastAsia="Times New Roman" w:hAnsiTheme="minorHAnsi" w:cstheme="minorHAnsi"/>
                <w:b/>
                <w:color w:val="FFFFFF" w:themeColor="background1"/>
              </w:rPr>
            </w:pPr>
          </w:p>
          <w:p w14:paraId="50DE80D4" w14:textId="77777777" w:rsidR="007301A5" w:rsidRPr="00E250A6" w:rsidRDefault="007301A5" w:rsidP="00953A7B">
            <w:pPr>
              <w:spacing w:after="120"/>
              <w:rPr>
                <w:rFonts w:asciiTheme="minorHAnsi" w:eastAsia="Times New Roman" w:hAnsiTheme="minorHAnsi" w:cstheme="minorHAnsi"/>
                <w:b/>
                <w:color w:val="FFFFFF" w:themeColor="background1"/>
              </w:rPr>
            </w:pPr>
          </w:p>
          <w:p w14:paraId="03012035" w14:textId="77777777" w:rsidR="007301A5" w:rsidRPr="00E250A6" w:rsidRDefault="007301A5" w:rsidP="00953A7B">
            <w:pPr>
              <w:spacing w:after="120"/>
              <w:rPr>
                <w:rFonts w:asciiTheme="minorHAnsi" w:eastAsia="Times New Roman" w:hAnsiTheme="minorHAnsi" w:cstheme="minorHAnsi"/>
                <w:b/>
                <w:color w:val="FFFFFF" w:themeColor="background1"/>
              </w:rPr>
            </w:pPr>
          </w:p>
          <w:p w14:paraId="5D3D46E7" w14:textId="77777777" w:rsidR="007301A5" w:rsidRPr="00E250A6" w:rsidRDefault="007301A5" w:rsidP="00953A7B">
            <w:pPr>
              <w:spacing w:after="120"/>
              <w:rPr>
                <w:rFonts w:asciiTheme="minorHAnsi" w:eastAsia="Times New Roman" w:hAnsiTheme="minorHAnsi" w:cstheme="minorHAnsi"/>
                <w:b/>
                <w:color w:val="FFFFFF" w:themeColor="background1"/>
              </w:rPr>
            </w:pPr>
          </w:p>
          <w:p w14:paraId="12D5E7DC" w14:textId="77777777" w:rsidR="007301A5" w:rsidRPr="00E250A6" w:rsidRDefault="007301A5" w:rsidP="00953A7B">
            <w:pPr>
              <w:spacing w:after="120"/>
              <w:rPr>
                <w:rFonts w:asciiTheme="minorHAnsi" w:eastAsia="Times New Roman" w:hAnsiTheme="minorHAnsi" w:cstheme="minorHAnsi"/>
                <w:b/>
                <w:color w:val="FFFFFF" w:themeColor="background1"/>
              </w:rPr>
            </w:pPr>
          </w:p>
          <w:p w14:paraId="332CA888" w14:textId="77777777" w:rsidR="007301A5" w:rsidRPr="00E250A6" w:rsidRDefault="007301A5" w:rsidP="00953A7B">
            <w:pPr>
              <w:spacing w:after="120"/>
              <w:rPr>
                <w:rFonts w:asciiTheme="minorHAnsi" w:eastAsia="Times New Roman" w:hAnsiTheme="minorHAnsi" w:cstheme="minorHAnsi"/>
                <w:b/>
                <w:color w:val="FFFFFF" w:themeColor="background1"/>
              </w:rPr>
            </w:pPr>
          </w:p>
          <w:p w14:paraId="534A396E" w14:textId="77777777" w:rsidR="007301A5" w:rsidRPr="00E250A6" w:rsidRDefault="007301A5" w:rsidP="00953A7B">
            <w:pPr>
              <w:spacing w:after="120"/>
              <w:rPr>
                <w:rFonts w:asciiTheme="minorHAnsi" w:eastAsia="Times New Roman" w:hAnsiTheme="minorHAnsi" w:cstheme="minorHAnsi"/>
                <w:b/>
                <w:color w:val="FFFFFF" w:themeColor="background1"/>
              </w:rPr>
            </w:pPr>
          </w:p>
          <w:p w14:paraId="618A0A80" w14:textId="77777777" w:rsidR="007301A5" w:rsidRPr="00E250A6" w:rsidRDefault="007301A5" w:rsidP="00953A7B">
            <w:pPr>
              <w:spacing w:after="120"/>
              <w:rPr>
                <w:rFonts w:asciiTheme="minorHAnsi" w:eastAsia="Times New Roman" w:hAnsiTheme="minorHAnsi" w:cstheme="minorHAnsi"/>
                <w:b/>
                <w:color w:val="FFFFFF" w:themeColor="background1"/>
              </w:rPr>
            </w:pPr>
          </w:p>
          <w:p w14:paraId="07C1ACAA" w14:textId="77777777" w:rsidR="007301A5" w:rsidRPr="00E250A6" w:rsidRDefault="007301A5" w:rsidP="00953A7B">
            <w:pPr>
              <w:spacing w:after="120"/>
              <w:rPr>
                <w:rFonts w:asciiTheme="minorHAnsi" w:eastAsia="Times New Roman" w:hAnsiTheme="minorHAnsi" w:cstheme="minorHAnsi"/>
                <w:b/>
                <w:color w:val="FFFFFF" w:themeColor="background1"/>
              </w:rPr>
            </w:pPr>
          </w:p>
          <w:p w14:paraId="2C09B945" w14:textId="77777777" w:rsidR="007301A5" w:rsidRPr="00E250A6" w:rsidRDefault="007301A5" w:rsidP="00953A7B">
            <w:pPr>
              <w:spacing w:after="120"/>
              <w:rPr>
                <w:rFonts w:asciiTheme="minorHAnsi" w:eastAsia="Times New Roman" w:hAnsiTheme="minorHAnsi" w:cstheme="minorHAnsi"/>
                <w:b/>
                <w:color w:val="FFFFFF" w:themeColor="background1"/>
              </w:rPr>
            </w:pPr>
          </w:p>
          <w:p w14:paraId="0C1558CC" w14:textId="77777777" w:rsidR="007301A5" w:rsidRPr="00E250A6" w:rsidRDefault="007301A5" w:rsidP="00953A7B">
            <w:pPr>
              <w:spacing w:after="120"/>
              <w:rPr>
                <w:rFonts w:asciiTheme="minorHAnsi" w:eastAsia="Times New Roman" w:hAnsiTheme="minorHAnsi" w:cstheme="minorHAnsi"/>
                <w:b/>
                <w:color w:val="FFFFFF" w:themeColor="background1"/>
              </w:rPr>
            </w:pPr>
          </w:p>
          <w:p w14:paraId="29FC3D96" w14:textId="77777777" w:rsidR="007301A5" w:rsidRPr="00E250A6" w:rsidRDefault="007301A5" w:rsidP="00953A7B">
            <w:pPr>
              <w:spacing w:after="120"/>
              <w:rPr>
                <w:rFonts w:asciiTheme="minorHAnsi" w:eastAsia="Times New Roman" w:hAnsiTheme="minorHAnsi" w:cstheme="minorHAnsi"/>
                <w:b/>
                <w:color w:val="FFFFFF" w:themeColor="background1"/>
              </w:rPr>
            </w:pPr>
          </w:p>
          <w:p w14:paraId="4CD3752A" w14:textId="77777777" w:rsidR="007301A5" w:rsidRPr="00E250A6" w:rsidRDefault="007301A5" w:rsidP="00953A7B">
            <w:pPr>
              <w:spacing w:after="120"/>
              <w:rPr>
                <w:rFonts w:asciiTheme="minorHAnsi" w:eastAsia="Times New Roman" w:hAnsiTheme="minorHAnsi" w:cstheme="minorHAnsi"/>
                <w:b/>
                <w:color w:val="FFFFFF" w:themeColor="background1"/>
              </w:rPr>
            </w:pPr>
          </w:p>
          <w:p w14:paraId="6742A5A5" w14:textId="77777777" w:rsidR="007301A5" w:rsidRPr="00E250A6" w:rsidRDefault="007301A5" w:rsidP="00953A7B">
            <w:pPr>
              <w:spacing w:after="120"/>
              <w:rPr>
                <w:rFonts w:asciiTheme="minorHAnsi" w:eastAsia="Times New Roman" w:hAnsiTheme="minorHAnsi" w:cstheme="minorHAnsi"/>
                <w:b/>
                <w:color w:val="FFFFFF" w:themeColor="background1"/>
              </w:rPr>
            </w:pPr>
          </w:p>
          <w:p w14:paraId="02D99F89" w14:textId="77777777" w:rsidR="007301A5" w:rsidRPr="00E250A6" w:rsidRDefault="007301A5" w:rsidP="00953A7B">
            <w:pPr>
              <w:spacing w:after="120"/>
              <w:rPr>
                <w:rFonts w:asciiTheme="minorHAnsi" w:eastAsia="Times New Roman" w:hAnsiTheme="minorHAnsi" w:cstheme="minorHAnsi"/>
                <w:b/>
                <w:color w:val="FFFFFF" w:themeColor="background1"/>
              </w:rPr>
            </w:pPr>
          </w:p>
        </w:tc>
        <w:tc>
          <w:tcPr>
            <w:tcW w:w="5940" w:type="dxa"/>
          </w:tcPr>
          <w:p w14:paraId="71C9F028" w14:textId="77777777" w:rsidR="007301A5" w:rsidRPr="00E250A6" w:rsidRDefault="007301A5" w:rsidP="008E1300">
            <w:pPr>
              <w:pStyle w:val="ListParagraph"/>
              <w:numPr>
                <w:ilvl w:val="0"/>
                <w:numId w:val="110"/>
              </w:numPr>
              <w:spacing w:after="120"/>
              <w:ind w:left="619" w:hanging="619"/>
              <w:contextualSpacing w:val="0"/>
              <w:rPr>
                <w:rFonts w:asciiTheme="minorHAnsi" w:eastAsia="Times New Roman" w:hAnsiTheme="minorHAnsi" w:cstheme="minorHAnsi"/>
              </w:rPr>
            </w:pPr>
            <w:r w:rsidRPr="00E250A6">
              <w:rPr>
                <w:rFonts w:asciiTheme="minorHAnsi" w:eastAsia="Times New Roman" w:hAnsiTheme="minorHAnsi" w:cstheme="minorHAnsi"/>
              </w:rPr>
              <w:t>Would you let us know what the price would be for each retailer?</w:t>
            </w:r>
          </w:p>
          <w:tbl>
            <w:tblPr>
              <w:tblStyle w:val="GridTable2-Accent31"/>
              <w:tblW w:w="5580" w:type="dxa"/>
              <w:tblInd w:w="72" w:type="dxa"/>
              <w:tblLayout w:type="fixed"/>
              <w:tblLook w:val="04A0" w:firstRow="1" w:lastRow="0" w:firstColumn="1" w:lastColumn="0" w:noHBand="0" w:noVBand="1"/>
            </w:tblPr>
            <w:tblGrid>
              <w:gridCol w:w="175"/>
              <w:gridCol w:w="1424"/>
              <w:gridCol w:w="957"/>
              <w:gridCol w:w="1044"/>
              <w:gridCol w:w="1024"/>
              <w:gridCol w:w="956"/>
            </w:tblGrid>
            <w:tr w:rsidR="007301A5" w:rsidRPr="00E250A6" w14:paraId="1459292E" w14:textId="77777777" w:rsidTr="00953A7B">
              <w:trPr>
                <w:gridBefore w:val="1"/>
                <w:cnfStyle w:val="100000000000" w:firstRow="1" w:lastRow="0" w:firstColumn="0" w:lastColumn="0" w:oddVBand="0" w:evenVBand="0" w:oddHBand="0" w:evenHBand="0" w:firstRowFirstColumn="0" w:firstRowLastColumn="0" w:lastRowFirstColumn="0" w:lastRowLastColumn="0"/>
                <w:wBefore w:w="175" w:type="dxa"/>
                <w:tblHeader/>
              </w:trPr>
              <w:tc>
                <w:tcPr>
                  <w:cnfStyle w:val="001000000000" w:firstRow="0" w:lastRow="0" w:firstColumn="1" w:lastColumn="0" w:oddVBand="0" w:evenVBand="0" w:oddHBand="0" w:evenHBand="0" w:firstRowFirstColumn="0" w:firstRowLastColumn="0" w:lastRowFirstColumn="0" w:lastRowLastColumn="0"/>
                  <w:tcW w:w="1424" w:type="dxa"/>
                </w:tcPr>
                <w:p w14:paraId="6B0F20DF" w14:textId="77777777" w:rsidR="007301A5" w:rsidRPr="00E250A6" w:rsidRDefault="007301A5" w:rsidP="00953A7B">
                  <w:pPr>
                    <w:rPr>
                      <w:rFonts w:asciiTheme="minorHAnsi" w:hAnsiTheme="minorHAnsi" w:cstheme="minorHAnsi"/>
                    </w:rPr>
                  </w:pPr>
                </w:p>
              </w:tc>
              <w:tc>
                <w:tcPr>
                  <w:tcW w:w="957" w:type="dxa"/>
                </w:tcPr>
                <w:p w14:paraId="3E6D02F9" w14:textId="77777777" w:rsidR="007301A5" w:rsidRPr="00E250A6" w:rsidRDefault="007301A5" w:rsidP="00953A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A</w:t>
                  </w:r>
                </w:p>
                <w:p w14:paraId="7717DCF3" w14:textId="77777777" w:rsidR="007301A5" w:rsidRPr="00E250A6" w:rsidRDefault="007301A5" w:rsidP="00953A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Small Retailer</w:t>
                  </w:r>
                </w:p>
              </w:tc>
              <w:tc>
                <w:tcPr>
                  <w:tcW w:w="1044" w:type="dxa"/>
                </w:tcPr>
                <w:p w14:paraId="698455F4" w14:textId="77777777" w:rsidR="007301A5" w:rsidRPr="00E250A6" w:rsidRDefault="007301A5" w:rsidP="00953A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B</w:t>
                  </w:r>
                </w:p>
                <w:p w14:paraId="14E25F43" w14:textId="77777777" w:rsidR="007301A5" w:rsidRPr="00E250A6" w:rsidRDefault="007301A5" w:rsidP="00953A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Small Retailer</w:t>
                  </w:r>
                </w:p>
              </w:tc>
              <w:tc>
                <w:tcPr>
                  <w:tcW w:w="1024" w:type="dxa"/>
                </w:tcPr>
                <w:p w14:paraId="4B6D5D37" w14:textId="77777777" w:rsidR="007301A5" w:rsidRPr="00E250A6" w:rsidRDefault="007301A5" w:rsidP="00953A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C</w:t>
                  </w:r>
                </w:p>
                <w:p w14:paraId="3D9DD295" w14:textId="77777777" w:rsidR="007301A5" w:rsidRPr="00E250A6" w:rsidRDefault="007301A5" w:rsidP="00953A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Medium Retailer</w:t>
                  </w:r>
                </w:p>
              </w:tc>
              <w:tc>
                <w:tcPr>
                  <w:tcW w:w="956" w:type="dxa"/>
                </w:tcPr>
                <w:p w14:paraId="6AA48288" w14:textId="77777777" w:rsidR="007301A5" w:rsidRPr="00E250A6" w:rsidRDefault="007301A5" w:rsidP="00953A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D</w:t>
                  </w:r>
                </w:p>
                <w:p w14:paraId="44308488" w14:textId="77777777" w:rsidR="007301A5" w:rsidRPr="00E250A6" w:rsidRDefault="007301A5" w:rsidP="00953A7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Large Retailer</w:t>
                  </w:r>
                </w:p>
              </w:tc>
            </w:tr>
            <w:tr w:rsidR="007301A5" w:rsidRPr="00E250A6" w14:paraId="6D1608F6" w14:textId="77777777" w:rsidTr="00953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gridSpan w:val="2"/>
                </w:tcPr>
                <w:p w14:paraId="3B8D8009" w14:textId="77777777" w:rsidR="007301A5" w:rsidRPr="00E250A6" w:rsidRDefault="007301A5" w:rsidP="00953A7B">
                  <w:pPr>
                    <w:spacing w:after="120"/>
                    <w:rPr>
                      <w:rFonts w:asciiTheme="minorHAnsi" w:hAnsiTheme="minorHAnsi" w:cstheme="minorHAnsi"/>
                    </w:rPr>
                  </w:pPr>
                  <w:r w:rsidRPr="00E250A6">
                    <w:rPr>
                      <w:rFonts w:asciiTheme="minorHAnsi" w:hAnsiTheme="minorHAnsi" w:cstheme="minorHAnsi"/>
                    </w:rPr>
                    <w:t>Equipment</w:t>
                  </w:r>
                </w:p>
              </w:tc>
              <w:tc>
                <w:tcPr>
                  <w:tcW w:w="957" w:type="dxa"/>
                </w:tcPr>
                <w:p w14:paraId="3E75A732"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EBT-only</w:t>
                  </w:r>
                </w:p>
              </w:tc>
              <w:tc>
                <w:tcPr>
                  <w:tcW w:w="1044" w:type="dxa"/>
                </w:tcPr>
                <w:p w14:paraId="429BFF68"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Commercial POS</w:t>
                  </w:r>
                </w:p>
              </w:tc>
              <w:tc>
                <w:tcPr>
                  <w:tcW w:w="1024" w:type="dxa"/>
                </w:tcPr>
                <w:p w14:paraId="75A2153D"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Commercial POS</w:t>
                  </w:r>
                </w:p>
              </w:tc>
              <w:tc>
                <w:tcPr>
                  <w:tcW w:w="956" w:type="dxa"/>
                </w:tcPr>
                <w:p w14:paraId="6615CAE8"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Commercial POS</w:t>
                  </w:r>
                </w:p>
              </w:tc>
            </w:tr>
            <w:tr w:rsidR="007301A5" w:rsidRPr="00E250A6" w14:paraId="1AD316C6" w14:textId="77777777" w:rsidTr="00953A7B">
              <w:tc>
                <w:tcPr>
                  <w:cnfStyle w:val="001000000000" w:firstRow="0" w:lastRow="0" w:firstColumn="1" w:lastColumn="0" w:oddVBand="0" w:evenVBand="0" w:oddHBand="0" w:evenHBand="0" w:firstRowFirstColumn="0" w:firstRowLastColumn="0" w:lastRowFirstColumn="0" w:lastRowLastColumn="0"/>
                  <w:tcW w:w="1599" w:type="dxa"/>
                  <w:gridSpan w:val="2"/>
                </w:tcPr>
                <w:p w14:paraId="0162A7AD" w14:textId="77777777" w:rsidR="007301A5" w:rsidRPr="00E250A6" w:rsidRDefault="007301A5" w:rsidP="00953A7B">
                  <w:pPr>
                    <w:spacing w:after="120"/>
                    <w:rPr>
                      <w:rFonts w:asciiTheme="minorHAnsi" w:hAnsiTheme="minorHAnsi" w:cstheme="minorHAnsi"/>
                    </w:rPr>
                  </w:pPr>
                  <w:r w:rsidRPr="00E250A6">
                    <w:rPr>
                      <w:rFonts w:asciiTheme="minorHAnsi" w:hAnsiTheme="minorHAnsi" w:cstheme="minorHAnsi"/>
                    </w:rPr>
                    <w:t>Connectivity Type</w:t>
                  </w:r>
                </w:p>
              </w:tc>
              <w:tc>
                <w:tcPr>
                  <w:tcW w:w="957" w:type="dxa"/>
                </w:tcPr>
                <w:p w14:paraId="40C75750" w14:textId="77777777" w:rsidR="007301A5" w:rsidRPr="00E250A6" w:rsidRDefault="007301A5" w:rsidP="00953A7B">
                  <w:pPr>
                    <w:spacing w:after="120"/>
                    <w:ind w:right="-86"/>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 xml:space="preserve">Internet/ backup dial-up </w:t>
                  </w:r>
                </w:p>
              </w:tc>
              <w:tc>
                <w:tcPr>
                  <w:tcW w:w="1044" w:type="dxa"/>
                </w:tcPr>
                <w:p w14:paraId="3A6D6C22"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 xml:space="preserve">Internet/ backup dial-up </w:t>
                  </w:r>
                </w:p>
              </w:tc>
              <w:tc>
                <w:tcPr>
                  <w:tcW w:w="1024" w:type="dxa"/>
                </w:tcPr>
                <w:p w14:paraId="12DA3204"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 xml:space="preserve">Internet/ backup dial-up </w:t>
                  </w:r>
                </w:p>
              </w:tc>
              <w:tc>
                <w:tcPr>
                  <w:tcW w:w="956" w:type="dxa"/>
                </w:tcPr>
                <w:p w14:paraId="57BD78E0"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 xml:space="preserve">Internet/ backup dial-up </w:t>
                  </w:r>
                </w:p>
              </w:tc>
            </w:tr>
            <w:tr w:rsidR="007301A5" w:rsidRPr="00E250A6" w14:paraId="38C5F0EE" w14:textId="77777777" w:rsidTr="00953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gridSpan w:val="2"/>
                </w:tcPr>
                <w:p w14:paraId="2F1D64E6" w14:textId="77777777" w:rsidR="007301A5" w:rsidRPr="00E250A6" w:rsidRDefault="007301A5" w:rsidP="00953A7B">
                  <w:pPr>
                    <w:spacing w:after="120"/>
                    <w:rPr>
                      <w:rFonts w:asciiTheme="minorHAnsi" w:hAnsiTheme="minorHAnsi" w:cstheme="minorHAnsi"/>
                    </w:rPr>
                  </w:pPr>
                  <w:r w:rsidRPr="00E250A6">
                    <w:rPr>
                      <w:rFonts w:asciiTheme="minorHAnsi" w:hAnsiTheme="minorHAnsi" w:cstheme="minorHAnsi"/>
                    </w:rPr>
                    <w:t># of locations</w:t>
                  </w:r>
                </w:p>
              </w:tc>
              <w:tc>
                <w:tcPr>
                  <w:tcW w:w="957" w:type="dxa"/>
                </w:tcPr>
                <w:p w14:paraId="15B4A386"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w:t>
                  </w:r>
                </w:p>
              </w:tc>
              <w:tc>
                <w:tcPr>
                  <w:tcW w:w="1044" w:type="dxa"/>
                </w:tcPr>
                <w:p w14:paraId="4DF20899"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w:t>
                  </w:r>
                </w:p>
              </w:tc>
              <w:tc>
                <w:tcPr>
                  <w:tcW w:w="1024" w:type="dxa"/>
                </w:tcPr>
                <w:p w14:paraId="5940A2E8"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5</w:t>
                  </w:r>
                </w:p>
              </w:tc>
              <w:tc>
                <w:tcPr>
                  <w:tcW w:w="956" w:type="dxa"/>
                </w:tcPr>
                <w:p w14:paraId="1FB68982"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20</w:t>
                  </w:r>
                </w:p>
              </w:tc>
            </w:tr>
            <w:tr w:rsidR="007301A5" w:rsidRPr="00E250A6" w14:paraId="3DF798DF" w14:textId="77777777" w:rsidTr="00953A7B">
              <w:tc>
                <w:tcPr>
                  <w:cnfStyle w:val="001000000000" w:firstRow="0" w:lastRow="0" w:firstColumn="1" w:lastColumn="0" w:oddVBand="0" w:evenVBand="0" w:oddHBand="0" w:evenHBand="0" w:firstRowFirstColumn="0" w:firstRowLastColumn="0" w:lastRowFirstColumn="0" w:lastRowLastColumn="0"/>
                  <w:tcW w:w="1599" w:type="dxa"/>
                  <w:gridSpan w:val="2"/>
                </w:tcPr>
                <w:p w14:paraId="1CB8B6DA" w14:textId="77777777" w:rsidR="007301A5" w:rsidRPr="00E250A6" w:rsidRDefault="007301A5" w:rsidP="00953A7B">
                  <w:pPr>
                    <w:spacing w:after="120"/>
                    <w:rPr>
                      <w:rFonts w:asciiTheme="minorHAnsi" w:hAnsiTheme="minorHAnsi" w:cstheme="minorHAnsi"/>
                    </w:rPr>
                  </w:pPr>
                  <w:r w:rsidRPr="00E250A6">
                    <w:rPr>
                      <w:rFonts w:asciiTheme="minorHAnsi" w:hAnsiTheme="minorHAnsi" w:cstheme="minorHAnsi"/>
                    </w:rPr>
                    <w:t>Annual Sales</w:t>
                  </w:r>
                </w:p>
              </w:tc>
              <w:tc>
                <w:tcPr>
                  <w:tcW w:w="957" w:type="dxa"/>
                </w:tcPr>
                <w:p w14:paraId="754B7B3F"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$30,000</w:t>
                  </w:r>
                </w:p>
              </w:tc>
              <w:tc>
                <w:tcPr>
                  <w:tcW w:w="1044" w:type="dxa"/>
                </w:tcPr>
                <w:p w14:paraId="6BC4069C"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$100,000</w:t>
                  </w:r>
                </w:p>
              </w:tc>
              <w:tc>
                <w:tcPr>
                  <w:tcW w:w="1024" w:type="dxa"/>
                </w:tcPr>
                <w:p w14:paraId="5A3E9012"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 xml:space="preserve">$800,000 </w:t>
                  </w:r>
                </w:p>
              </w:tc>
              <w:tc>
                <w:tcPr>
                  <w:tcW w:w="956" w:type="dxa"/>
                </w:tcPr>
                <w:p w14:paraId="2D29F70E"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$12M</w:t>
                  </w:r>
                </w:p>
              </w:tc>
            </w:tr>
            <w:tr w:rsidR="007301A5" w:rsidRPr="00E250A6" w14:paraId="14ADA8FE" w14:textId="77777777" w:rsidTr="00953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gridSpan w:val="2"/>
                </w:tcPr>
                <w:p w14:paraId="5EB0731C" w14:textId="77777777" w:rsidR="007301A5" w:rsidRPr="00E250A6" w:rsidRDefault="007301A5" w:rsidP="00953A7B">
                  <w:pPr>
                    <w:spacing w:after="120"/>
                    <w:rPr>
                      <w:rFonts w:asciiTheme="minorHAnsi" w:hAnsiTheme="minorHAnsi" w:cstheme="minorHAnsi"/>
                    </w:rPr>
                  </w:pPr>
                  <w:r w:rsidRPr="00E250A6">
                    <w:rPr>
                      <w:rFonts w:asciiTheme="minorHAnsi" w:hAnsiTheme="minorHAnsi" w:cstheme="minorHAnsi"/>
                    </w:rPr>
                    <w:t># of transactions per month (per location)</w:t>
                  </w:r>
                </w:p>
              </w:tc>
              <w:tc>
                <w:tcPr>
                  <w:tcW w:w="957" w:type="dxa"/>
                </w:tcPr>
                <w:p w14:paraId="323CD9AE"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250</w:t>
                  </w:r>
                </w:p>
              </w:tc>
              <w:tc>
                <w:tcPr>
                  <w:tcW w:w="1044" w:type="dxa"/>
                </w:tcPr>
                <w:p w14:paraId="6377C040"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250</w:t>
                  </w:r>
                </w:p>
              </w:tc>
              <w:tc>
                <w:tcPr>
                  <w:tcW w:w="1024" w:type="dxa"/>
                </w:tcPr>
                <w:p w14:paraId="04174181"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500</w:t>
                  </w:r>
                </w:p>
              </w:tc>
              <w:tc>
                <w:tcPr>
                  <w:tcW w:w="956" w:type="dxa"/>
                </w:tcPr>
                <w:p w14:paraId="0B3894B5"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2500</w:t>
                  </w:r>
                </w:p>
              </w:tc>
            </w:tr>
            <w:tr w:rsidR="007301A5" w:rsidRPr="00E250A6" w14:paraId="4383A19D" w14:textId="77777777" w:rsidTr="00953A7B">
              <w:tc>
                <w:tcPr>
                  <w:cnfStyle w:val="001000000000" w:firstRow="0" w:lastRow="0" w:firstColumn="1" w:lastColumn="0" w:oddVBand="0" w:evenVBand="0" w:oddHBand="0" w:evenHBand="0" w:firstRowFirstColumn="0" w:firstRowLastColumn="0" w:lastRowFirstColumn="0" w:lastRowLastColumn="0"/>
                  <w:tcW w:w="1599" w:type="dxa"/>
                  <w:gridSpan w:val="2"/>
                </w:tcPr>
                <w:p w14:paraId="6538C574" w14:textId="77777777" w:rsidR="007301A5" w:rsidRPr="00E250A6" w:rsidRDefault="007301A5" w:rsidP="00953A7B">
                  <w:pPr>
                    <w:spacing w:after="120"/>
                    <w:rPr>
                      <w:rFonts w:asciiTheme="minorHAnsi" w:hAnsiTheme="minorHAnsi" w:cstheme="minorHAnsi"/>
                    </w:rPr>
                  </w:pPr>
                  <w:r w:rsidRPr="00E250A6">
                    <w:rPr>
                      <w:rFonts w:asciiTheme="minorHAnsi" w:hAnsiTheme="minorHAnsi" w:cstheme="minorHAnsi"/>
                    </w:rPr>
                    <w:t>Average value of a transaction (per location)</w:t>
                  </w:r>
                </w:p>
              </w:tc>
              <w:tc>
                <w:tcPr>
                  <w:tcW w:w="957" w:type="dxa"/>
                </w:tcPr>
                <w:p w14:paraId="4DFBE149"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$25</w:t>
                  </w:r>
                </w:p>
              </w:tc>
              <w:tc>
                <w:tcPr>
                  <w:tcW w:w="1044" w:type="dxa"/>
                </w:tcPr>
                <w:p w14:paraId="52FE87CF"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$25</w:t>
                  </w:r>
                </w:p>
              </w:tc>
              <w:tc>
                <w:tcPr>
                  <w:tcW w:w="1024" w:type="dxa"/>
                </w:tcPr>
                <w:p w14:paraId="09ACE552"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$50</w:t>
                  </w:r>
                </w:p>
              </w:tc>
              <w:tc>
                <w:tcPr>
                  <w:tcW w:w="956" w:type="dxa"/>
                </w:tcPr>
                <w:p w14:paraId="48E63B74"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$50</w:t>
                  </w:r>
                </w:p>
              </w:tc>
            </w:tr>
            <w:tr w:rsidR="007301A5" w:rsidRPr="00E250A6" w14:paraId="7DDFD772" w14:textId="77777777" w:rsidTr="00953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gridSpan w:val="2"/>
                </w:tcPr>
                <w:p w14:paraId="2BDBE106" w14:textId="77777777" w:rsidR="007301A5" w:rsidRPr="00E250A6" w:rsidRDefault="007301A5" w:rsidP="00953A7B">
                  <w:pPr>
                    <w:spacing w:after="120"/>
                    <w:rPr>
                      <w:rFonts w:asciiTheme="minorHAnsi" w:hAnsiTheme="minorHAnsi" w:cstheme="minorHAnsi"/>
                    </w:rPr>
                  </w:pPr>
                  <w:r w:rsidRPr="00E250A6">
                    <w:rPr>
                      <w:rFonts w:asciiTheme="minorHAnsi" w:hAnsiTheme="minorHAnsi" w:cstheme="minorHAnsi"/>
                    </w:rPr>
                    <w:t># of cash registers (per location)</w:t>
                  </w:r>
                </w:p>
              </w:tc>
              <w:tc>
                <w:tcPr>
                  <w:tcW w:w="957" w:type="dxa"/>
                </w:tcPr>
                <w:p w14:paraId="2D54669E"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w:t>
                  </w:r>
                </w:p>
              </w:tc>
              <w:tc>
                <w:tcPr>
                  <w:tcW w:w="1044" w:type="dxa"/>
                </w:tcPr>
                <w:p w14:paraId="19F18129"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w:t>
                  </w:r>
                </w:p>
              </w:tc>
              <w:tc>
                <w:tcPr>
                  <w:tcW w:w="1024" w:type="dxa"/>
                </w:tcPr>
                <w:p w14:paraId="60F4B97D"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10</w:t>
                  </w:r>
                </w:p>
              </w:tc>
              <w:tc>
                <w:tcPr>
                  <w:tcW w:w="956" w:type="dxa"/>
                </w:tcPr>
                <w:p w14:paraId="277CE813"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20</w:t>
                  </w:r>
                </w:p>
              </w:tc>
            </w:tr>
            <w:tr w:rsidR="007301A5" w:rsidRPr="00E250A6" w14:paraId="0F230734" w14:textId="77777777" w:rsidTr="00953A7B">
              <w:tc>
                <w:tcPr>
                  <w:cnfStyle w:val="001000000000" w:firstRow="0" w:lastRow="0" w:firstColumn="1" w:lastColumn="0" w:oddVBand="0" w:evenVBand="0" w:oddHBand="0" w:evenHBand="0" w:firstRowFirstColumn="0" w:firstRowLastColumn="0" w:lastRowFirstColumn="0" w:lastRowLastColumn="0"/>
                  <w:tcW w:w="1599" w:type="dxa"/>
                  <w:gridSpan w:val="2"/>
                </w:tcPr>
                <w:p w14:paraId="0F59399C" w14:textId="77777777" w:rsidR="007301A5" w:rsidRPr="00E250A6" w:rsidRDefault="007301A5" w:rsidP="00953A7B">
                  <w:pPr>
                    <w:spacing w:after="120"/>
                    <w:rPr>
                      <w:rFonts w:asciiTheme="minorHAnsi" w:hAnsiTheme="minorHAnsi" w:cstheme="minorHAnsi"/>
                    </w:rPr>
                  </w:pPr>
                  <w:r w:rsidRPr="00E250A6">
                    <w:rPr>
                      <w:rFonts w:asciiTheme="minorHAnsi" w:hAnsiTheme="minorHAnsi" w:cstheme="minorHAnsi"/>
                    </w:rPr>
                    <w:t># of devices needed</w:t>
                  </w:r>
                  <w:r w:rsidRPr="00E250A6">
                    <w:rPr>
                      <w:rFonts w:asciiTheme="minorHAnsi" w:hAnsiTheme="minorHAnsi" w:cstheme="minorHAnsi"/>
                      <w:vertAlign w:val="superscript"/>
                    </w:rPr>
                    <w:footnoteReference w:id="8"/>
                  </w:r>
                  <w:r w:rsidRPr="00E250A6">
                    <w:rPr>
                      <w:rFonts w:asciiTheme="minorHAnsi" w:hAnsiTheme="minorHAnsi" w:cstheme="minorHAnsi"/>
                    </w:rPr>
                    <w:t xml:space="preserve"> (per location)</w:t>
                  </w:r>
                </w:p>
              </w:tc>
              <w:tc>
                <w:tcPr>
                  <w:tcW w:w="957" w:type="dxa"/>
                </w:tcPr>
                <w:p w14:paraId="6D03DFA0"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w:t>
                  </w:r>
                </w:p>
              </w:tc>
              <w:tc>
                <w:tcPr>
                  <w:tcW w:w="1044" w:type="dxa"/>
                </w:tcPr>
                <w:p w14:paraId="48A6E1AE"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w:t>
                  </w:r>
                </w:p>
              </w:tc>
              <w:tc>
                <w:tcPr>
                  <w:tcW w:w="1024" w:type="dxa"/>
                </w:tcPr>
                <w:p w14:paraId="452CA10F"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10</w:t>
                  </w:r>
                </w:p>
              </w:tc>
              <w:tc>
                <w:tcPr>
                  <w:tcW w:w="956" w:type="dxa"/>
                </w:tcPr>
                <w:p w14:paraId="5C2B95EA"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E250A6">
                    <w:rPr>
                      <w:rFonts w:asciiTheme="minorHAnsi" w:hAnsiTheme="minorHAnsi" w:cstheme="minorHAnsi"/>
                    </w:rPr>
                    <w:t>20</w:t>
                  </w:r>
                </w:p>
              </w:tc>
            </w:tr>
            <w:tr w:rsidR="007301A5" w:rsidRPr="00E250A6" w14:paraId="6EC4DC61" w14:textId="77777777" w:rsidTr="00953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gridSpan w:val="2"/>
                </w:tcPr>
                <w:p w14:paraId="4DD81D86" w14:textId="77777777" w:rsidR="007301A5" w:rsidRPr="00E250A6" w:rsidRDefault="007301A5" w:rsidP="00953A7B">
                  <w:pPr>
                    <w:rPr>
                      <w:rFonts w:asciiTheme="minorHAnsi" w:hAnsiTheme="minorHAnsi" w:cstheme="minorHAnsi"/>
                      <w:i/>
                    </w:rPr>
                  </w:pPr>
                  <w:r w:rsidRPr="00E250A6">
                    <w:rPr>
                      <w:rFonts w:asciiTheme="minorHAnsi" w:hAnsiTheme="minorHAnsi" w:cstheme="minorHAnsi"/>
                      <w:i/>
                    </w:rPr>
                    <w:t>Transaction fees</w:t>
                  </w:r>
                </w:p>
                <w:p w14:paraId="76F16A07" w14:textId="77777777" w:rsidR="007301A5" w:rsidRPr="00E250A6" w:rsidRDefault="007301A5" w:rsidP="008E1300">
                  <w:pPr>
                    <w:pStyle w:val="ListParagraph"/>
                    <w:numPr>
                      <w:ilvl w:val="0"/>
                      <w:numId w:val="101"/>
                    </w:numPr>
                    <w:spacing w:after="120"/>
                    <w:ind w:left="158" w:hanging="158"/>
                    <w:contextualSpacing w:val="0"/>
                    <w:rPr>
                      <w:rFonts w:asciiTheme="minorHAnsi" w:hAnsiTheme="minorHAnsi" w:cstheme="minorHAnsi"/>
                      <w:b w:val="0"/>
                    </w:rPr>
                  </w:pPr>
                  <w:r w:rsidRPr="00E250A6">
                    <w:rPr>
                      <w:rFonts w:asciiTheme="minorHAnsi" w:hAnsiTheme="minorHAnsi" w:cstheme="minorHAnsi"/>
                      <w:b w:val="0"/>
                    </w:rPr>
                    <w:t>Transaction fee(s)?</w:t>
                  </w:r>
                </w:p>
              </w:tc>
              <w:tc>
                <w:tcPr>
                  <w:tcW w:w="957" w:type="dxa"/>
                </w:tcPr>
                <w:p w14:paraId="267D9245"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44" w:type="dxa"/>
                </w:tcPr>
                <w:p w14:paraId="3A612121"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24" w:type="dxa"/>
                </w:tcPr>
                <w:p w14:paraId="3B40D471"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56" w:type="dxa"/>
                </w:tcPr>
                <w:p w14:paraId="4122CAA4"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7301A5" w:rsidRPr="00E250A6" w14:paraId="3A7088EA" w14:textId="77777777" w:rsidTr="00953A7B">
              <w:tc>
                <w:tcPr>
                  <w:cnfStyle w:val="001000000000" w:firstRow="0" w:lastRow="0" w:firstColumn="1" w:lastColumn="0" w:oddVBand="0" w:evenVBand="0" w:oddHBand="0" w:evenHBand="0" w:firstRowFirstColumn="0" w:firstRowLastColumn="0" w:lastRowFirstColumn="0" w:lastRowLastColumn="0"/>
                  <w:tcW w:w="1599" w:type="dxa"/>
                  <w:gridSpan w:val="2"/>
                </w:tcPr>
                <w:p w14:paraId="1147572C" w14:textId="77777777" w:rsidR="007301A5" w:rsidRPr="00E250A6" w:rsidRDefault="007301A5" w:rsidP="00953A7B">
                  <w:pPr>
                    <w:rPr>
                      <w:rFonts w:asciiTheme="minorHAnsi" w:hAnsiTheme="minorHAnsi" w:cstheme="minorHAnsi"/>
                      <w:i/>
                    </w:rPr>
                  </w:pPr>
                  <w:r w:rsidRPr="00E250A6">
                    <w:rPr>
                      <w:rFonts w:asciiTheme="minorHAnsi" w:hAnsiTheme="minorHAnsi" w:cstheme="minorHAnsi"/>
                      <w:i/>
                    </w:rPr>
                    <w:t>Upfront and one-time fees</w:t>
                  </w:r>
                </w:p>
                <w:p w14:paraId="78E7F60B" w14:textId="77777777" w:rsidR="007301A5" w:rsidRPr="00E250A6" w:rsidRDefault="007301A5" w:rsidP="008E1300">
                  <w:pPr>
                    <w:pStyle w:val="ListParagraph"/>
                    <w:numPr>
                      <w:ilvl w:val="0"/>
                      <w:numId w:val="101"/>
                    </w:numPr>
                    <w:spacing w:after="120"/>
                    <w:ind w:left="259" w:hanging="259"/>
                    <w:contextualSpacing w:val="0"/>
                    <w:rPr>
                      <w:rFonts w:asciiTheme="minorHAnsi" w:hAnsiTheme="minorHAnsi" w:cstheme="minorHAnsi"/>
                      <w:b w:val="0"/>
                    </w:rPr>
                  </w:pPr>
                  <w:r w:rsidRPr="00E250A6">
                    <w:rPr>
                      <w:rFonts w:asciiTheme="minorHAnsi" w:hAnsiTheme="minorHAnsi" w:cstheme="minorHAnsi"/>
                      <w:b w:val="0"/>
                    </w:rPr>
                    <w:t>Application processing</w:t>
                  </w:r>
                </w:p>
                <w:p w14:paraId="75D6F3A3" w14:textId="77777777" w:rsidR="007301A5" w:rsidRPr="00E250A6" w:rsidRDefault="007301A5" w:rsidP="008E1300">
                  <w:pPr>
                    <w:pStyle w:val="ListParagraph"/>
                    <w:numPr>
                      <w:ilvl w:val="0"/>
                      <w:numId w:val="101"/>
                    </w:numPr>
                    <w:spacing w:after="120"/>
                    <w:ind w:left="259" w:hanging="259"/>
                    <w:contextualSpacing w:val="0"/>
                    <w:rPr>
                      <w:rFonts w:asciiTheme="minorHAnsi" w:hAnsiTheme="minorHAnsi" w:cstheme="minorHAnsi"/>
                      <w:b w:val="0"/>
                    </w:rPr>
                  </w:pPr>
                  <w:r w:rsidRPr="00E250A6">
                    <w:rPr>
                      <w:rFonts w:asciiTheme="minorHAnsi" w:hAnsiTheme="minorHAnsi" w:cstheme="minorHAnsi"/>
                      <w:b w:val="0"/>
                    </w:rPr>
                    <w:t>Initial set-up or activation</w:t>
                  </w:r>
                </w:p>
              </w:tc>
              <w:tc>
                <w:tcPr>
                  <w:tcW w:w="957" w:type="dxa"/>
                </w:tcPr>
                <w:p w14:paraId="524DA6EE"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4" w:type="dxa"/>
                </w:tcPr>
                <w:p w14:paraId="0809D5E6"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24" w:type="dxa"/>
                </w:tcPr>
                <w:p w14:paraId="7C5F9F6F"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56" w:type="dxa"/>
                </w:tcPr>
                <w:p w14:paraId="7B745F14"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7301A5" w:rsidRPr="00E250A6" w14:paraId="245A20DC" w14:textId="77777777" w:rsidTr="00953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9" w:type="dxa"/>
                  <w:gridSpan w:val="2"/>
                </w:tcPr>
                <w:p w14:paraId="0A413C39" w14:textId="77777777" w:rsidR="007301A5" w:rsidRPr="00E250A6" w:rsidRDefault="007301A5" w:rsidP="00953A7B">
                  <w:pPr>
                    <w:rPr>
                      <w:rFonts w:asciiTheme="minorHAnsi" w:hAnsiTheme="minorHAnsi" w:cstheme="minorHAnsi"/>
                      <w:i/>
                    </w:rPr>
                  </w:pPr>
                  <w:r w:rsidRPr="00E250A6">
                    <w:rPr>
                      <w:rFonts w:asciiTheme="minorHAnsi" w:hAnsiTheme="minorHAnsi" w:cstheme="minorHAnsi"/>
                      <w:i/>
                    </w:rPr>
                    <w:t>Recurring Fees</w:t>
                  </w:r>
                </w:p>
                <w:p w14:paraId="03B00790" w14:textId="77777777" w:rsidR="007301A5" w:rsidRPr="00E250A6" w:rsidRDefault="007301A5" w:rsidP="008E1300">
                  <w:pPr>
                    <w:pStyle w:val="ListParagraph"/>
                    <w:numPr>
                      <w:ilvl w:val="0"/>
                      <w:numId w:val="101"/>
                    </w:numPr>
                    <w:spacing w:after="120"/>
                    <w:ind w:left="259" w:hanging="259"/>
                    <w:contextualSpacing w:val="0"/>
                    <w:rPr>
                      <w:rFonts w:asciiTheme="minorHAnsi" w:hAnsiTheme="minorHAnsi" w:cstheme="minorHAnsi"/>
                      <w:b w:val="0"/>
                    </w:rPr>
                  </w:pPr>
                  <w:r w:rsidRPr="00E250A6">
                    <w:rPr>
                      <w:rFonts w:asciiTheme="minorHAnsi" w:hAnsiTheme="minorHAnsi" w:cstheme="minorHAnsi"/>
                      <w:b w:val="0"/>
                    </w:rPr>
                    <w:t>Equipment maintenance</w:t>
                  </w:r>
                </w:p>
                <w:p w14:paraId="131EE347" w14:textId="77777777" w:rsidR="007301A5" w:rsidRPr="00E250A6" w:rsidRDefault="007301A5" w:rsidP="008E1300">
                  <w:pPr>
                    <w:pStyle w:val="ListParagraph"/>
                    <w:numPr>
                      <w:ilvl w:val="0"/>
                      <w:numId w:val="101"/>
                    </w:numPr>
                    <w:spacing w:after="120"/>
                    <w:ind w:left="259" w:hanging="259"/>
                    <w:contextualSpacing w:val="0"/>
                    <w:rPr>
                      <w:rFonts w:asciiTheme="minorHAnsi" w:hAnsiTheme="minorHAnsi" w:cstheme="minorHAnsi"/>
                      <w:b w:val="0"/>
                    </w:rPr>
                  </w:pPr>
                  <w:r w:rsidRPr="00E250A6">
                    <w:rPr>
                      <w:rFonts w:asciiTheme="minorHAnsi" w:hAnsiTheme="minorHAnsi" w:cstheme="minorHAnsi"/>
                      <w:b w:val="0"/>
                    </w:rPr>
                    <w:t>Direct deposit</w:t>
                  </w:r>
                </w:p>
                <w:p w14:paraId="2301C49B" w14:textId="77777777" w:rsidR="007301A5" w:rsidRPr="00E250A6" w:rsidRDefault="007301A5" w:rsidP="008E1300">
                  <w:pPr>
                    <w:pStyle w:val="ListParagraph"/>
                    <w:numPr>
                      <w:ilvl w:val="0"/>
                      <w:numId w:val="101"/>
                    </w:numPr>
                    <w:ind w:left="252" w:hanging="252"/>
                    <w:rPr>
                      <w:rFonts w:asciiTheme="minorHAnsi" w:hAnsiTheme="minorHAnsi" w:cstheme="minorHAnsi"/>
                      <w:b w:val="0"/>
                    </w:rPr>
                  </w:pPr>
                  <w:r w:rsidRPr="00E250A6">
                    <w:rPr>
                      <w:rFonts w:asciiTheme="minorHAnsi" w:hAnsiTheme="minorHAnsi" w:cstheme="minorHAnsi"/>
                      <w:b w:val="0"/>
                    </w:rPr>
                    <w:t>Monthly statement</w:t>
                  </w:r>
                </w:p>
                <w:p w14:paraId="15E02F6D" w14:textId="77777777" w:rsidR="007301A5" w:rsidRPr="00E250A6" w:rsidRDefault="007301A5" w:rsidP="008E1300">
                  <w:pPr>
                    <w:pStyle w:val="ListParagraph"/>
                    <w:numPr>
                      <w:ilvl w:val="0"/>
                      <w:numId w:val="101"/>
                    </w:numPr>
                    <w:spacing w:after="120"/>
                    <w:ind w:left="259" w:hanging="259"/>
                    <w:contextualSpacing w:val="0"/>
                    <w:rPr>
                      <w:rFonts w:asciiTheme="minorHAnsi" w:hAnsiTheme="minorHAnsi" w:cstheme="minorHAnsi"/>
                      <w:b w:val="0"/>
                    </w:rPr>
                  </w:pPr>
                  <w:r w:rsidRPr="00E250A6">
                    <w:rPr>
                      <w:rFonts w:asciiTheme="minorHAnsi" w:hAnsiTheme="minorHAnsi" w:cstheme="minorHAnsi"/>
                      <w:b w:val="0"/>
                    </w:rPr>
                    <w:t>Customer service or technical support</w:t>
                  </w:r>
                </w:p>
                <w:p w14:paraId="54881627" w14:textId="77777777" w:rsidR="007301A5" w:rsidRPr="00E250A6" w:rsidRDefault="007301A5" w:rsidP="008E1300">
                  <w:pPr>
                    <w:pStyle w:val="ListParagraph"/>
                    <w:numPr>
                      <w:ilvl w:val="0"/>
                      <w:numId w:val="101"/>
                    </w:numPr>
                    <w:spacing w:after="120"/>
                    <w:ind w:left="259" w:hanging="259"/>
                    <w:contextualSpacing w:val="0"/>
                    <w:rPr>
                      <w:rFonts w:asciiTheme="minorHAnsi" w:hAnsiTheme="minorHAnsi" w:cstheme="minorHAnsi"/>
                      <w:b w:val="0"/>
                    </w:rPr>
                  </w:pPr>
                  <w:r w:rsidRPr="00E250A6">
                    <w:rPr>
                      <w:rFonts w:asciiTheme="minorHAnsi" w:hAnsiTheme="minorHAnsi" w:cstheme="minorHAnsi"/>
                      <w:b w:val="0"/>
                    </w:rPr>
                    <w:t>Access to online transactions</w:t>
                  </w:r>
                </w:p>
              </w:tc>
              <w:tc>
                <w:tcPr>
                  <w:tcW w:w="957" w:type="dxa"/>
                </w:tcPr>
                <w:p w14:paraId="03C6C0CC"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44" w:type="dxa"/>
                </w:tcPr>
                <w:p w14:paraId="7ADEF16D"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1024" w:type="dxa"/>
                </w:tcPr>
                <w:p w14:paraId="55E0DFF4"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c>
                <w:tcPr>
                  <w:tcW w:w="956" w:type="dxa"/>
                </w:tcPr>
                <w:p w14:paraId="2EFC6923" w14:textId="77777777" w:rsidR="007301A5" w:rsidRPr="00E250A6" w:rsidRDefault="007301A5" w:rsidP="00953A7B">
                  <w:pPr>
                    <w:spacing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7301A5" w:rsidRPr="00E250A6" w14:paraId="418AD691" w14:textId="77777777" w:rsidTr="00953A7B">
              <w:tc>
                <w:tcPr>
                  <w:cnfStyle w:val="001000000000" w:firstRow="0" w:lastRow="0" w:firstColumn="1" w:lastColumn="0" w:oddVBand="0" w:evenVBand="0" w:oddHBand="0" w:evenHBand="0" w:firstRowFirstColumn="0" w:firstRowLastColumn="0" w:lastRowFirstColumn="0" w:lastRowLastColumn="0"/>
                  <w:tcW w:w="1599" w:type="dxa"/>
                  <w:gridSpan w:val="2"/>
                </w:tcPr>
                <w:p w14:paraId="30AB53CA" w14:textId="77777777" w:rsidR="007301A5" w:rsidRPr="00E250A6" w:rsidRDefault="007301A5" w:rsidP="00953A7B">
                  <w:pPr>
                    <w:rPr>
                      <w:rFonts w:asciiTheme="minorHAnsi" w:hAnsiTheme="minorHAnsi" w:cstheme="minorHAnsi"/>
                      <w:i/>
                    </w:rPr>
                  </w:pPr>
                  <w:r w:rsidRPr="00E250A6">
                    <w:rPr>
                      <w:rFonts w:asciiTheme="minorHAnsi" w:hAnsiTheme="minorHAnsi" w:cstheme="minorHAnsi"/>
                      <w:i/>
                    </w:rPr>
                    <w:t>Processing Fees</w:t>
                  </w:r>
                </w:p>
                <w:p w14:paraId="37BA4B3E" w14:textId="77777777" w:rsidR="007301A5" w:rsidRPr="00E250A6" w:rsidRDefault="007301A5" w:rsidP="008E1300">
                  <w:pPr>
                    <w:pStyle w:val="ListParagraph"/>
                    <w:numPr>
                      <w:ilvl w:val="0"/>
                      <w:numId w:val="101"/>
                    </w:numPr>
                    <w:spacing w:after="120"/>
                    <w:ind w:left="259" w:hanging="259"/>
                    <w:contextualSpacing w:val="0"/>
                    <w:rPr>
                      <w:rFonts w:asciiTheme="minorHAnsi" w:hAnsiTheme="minorHAnsi" w:cstheme="minorHAnsi"/>
                      <w:b w:val="0"/>
                    </w:rPr>
                  </w:pPr>
                  <w:r w:rsidRPr="00E250A6">
                    <w:rPr>
                      <w:rFonts w:asciiTheme="minorHAnsi" w:hAnsiTheme="minorHAnsi" w:cstheme="minorHAnsi"/>
                      <w:b w:val="0"/>
                    </w:rPr>
                    <w:t>PCI compliance</w:t>
                  </w:r>
                </w:p>
                <w:p w14:paraId="00E561B8" w14:textId="77777777" w:rsidR="007301A5" w:rsidRPr="00E250A6" w:rsidRDefault="007301A5" w:rsidP="008E1300">
                  <w:pPr>
                    <w:pStyle w:val="ListParagraph"/>
                    <w:numPr>
                      <w:ilvl w:val="0"/>
                      <w:numId w:val="101"/>
                    </w:numPr>
                    <w:spacing w:after="120"/>
                    <w:ind w:left="259" w:hanging="259"/>
                    <w:contextualSpacing w:val="0"/>
                    <w:rPr>
                      <w:rFonts w:asciiTheme="minorHAnsi" w:hAnsiTheme="minorHAnsi" w:cstheme="minorHAnsi"/>
                      <w:b w:val="0"/>
                    </w:rPr>
                  </w:pPr>
                  <w:r w:rsidRPr="00E250A6">
                    <w:rPr>
                      <w:rFonts w:asciiTheme="minorHAnsi" w:hAnsiTheme="minorHAnsi" w:cstheme="minorHAnsi"/>
                      <w:b w:val="0"/>
                    </w:rPr>
                    <w:t>Interchange</w:t>
                  </w:r>
                </w:p>
                <w:p w14:paraId="7AE27B4D" w14:textId="77777777" w:rsidR="007301A5" w:rsidRPr="00E250A6" w:rsidRDefault="007301A5" w:rsidP="008E1300">
                  <w:pPr>
                    <w:pStyle w:val="ListParagraph"/>
                    <w:numPr>
                      <w:ilvl w:val="0"/>
                      <w:numId w:val="101"/>
                    </w:numPr>
                    <w:spacing w:after="120"/>
                    <w:ind w:left="259" w:hanging="259"/>
                    <w:contextualSpacing w:val="0"/>
                    <w:rPr>
                      <w:rFonts w:asciiTheme="minorHAnsi" w:hAnsiTheme="minorHAnsi" w:cstheme="minorHAnsi"/>
                      <w:b w:val="0"/>
                    </w:rPr>
                  </w:pPr>
                  <w:r w:rsidRPr="00E250A6">
                    <w:rPr>
                      <w:rFonts w:asciiTheme="minorHAnsi" w:hAnsiTheme="minorHAnsi" w:cstheme="minorHAnsi"/>
                      <w:b w:val="0"/>
                    </w:rPr>
                    <w:t>Gateway</w:t>
                  </w:r>
                </w:p>
                <w:p w14:paraId="5DA1204C" w14:textId="77777777" w:rsidR="007301A5" w:rsidRPr="00E250A6" w:rsidRDefault="007301A5" w:rsidP="008E1300">
                  <w:pPr>
                    <w:pStyle w:val="ListParagraph"/>
                    <w:numPr>
                      <w:ilvl w:val="0"/>
                      <w:numId w:val="101"/>
                    </w:numPr>
                    <w:spacing w:after="120"/>
                    <w:ind w:left="259" w:hanging="259"/>
                    <w:contextualSpacing w:val="0"/>
                    <w:rPr>
                      <w:rFonts w:asciiTheme="minorHAnsi" w:hAnsiTheme="minorHAnsi" w:cstheme="minorHAnsi"/>
                      <w:b w:val="0"/>
                    </w:rPr>
                  </w:pPr>
                  <w:r w:rsidRPr="00E250A6">
                    <w:rPr>
                      <w:rFonts w:asciiTheme="minorHAnsi" w:hAnsiTheme="minorHAnsi" w:cstheme="minorHAnsi"/>
                      <w:b w:val="0"/>
                    </w:rPr>
                    <w:t>Settlement</w:t>
                  </w:r>
                </w:p>
                <w:p w14:paraId="0960FB93" w14:textId="77777777" w:rsidR="007301A5" w:rsidRPr="00E250A6" w:rsidRDefault="007301A5" w:rsidP="008E1300">
                  <w:pPr>
                    <w:pStyle w:val="ListParagraph"/>
                    <w:numPr>
                      <w:ilvl w:val="0"/>
                      <w:numId w:val="101"/>
                    </w:numPr>
                    <w:spacing w:after="120"/>
                    <w:ind w:left="259" w:hanging="259"/>
                    <w:contextualSpacing w:val="0"/>
                    <w:rPr>
                      <w:rFonts w:asciiTheme="minorHAnsi" w:hAnsiTheme="minorHAnsi" w:cstheme="minorHAnsi"/>
                      <w:b w:val="0"/>
                    </w:rPr>
                  </w:pPr>
                  <w:r w:rsidRPr="00E250A6">
                    <w:rPr>
                      <w:rFonts w:asciiTheme="minorHAnsi" w:hAnsiTheme="minorHAnsi" w:cstheme="minorHAnsi"/>
                      <w:b w:val="0"/>
                    </w:rPr>
                    <w:t>Batch</w:t>
                  </w:r>
                </w:p>
                <w:p w14:paraId="689FE275" w14:textId="77777777" w:rsidR="007301A5" w:rsidRPr="00E250A6" w:rsidRDefault="007301A5" w:rsidP="008E1300">
                  <w:pPr>
                    <w:pStyle w:val="ListParagraph"/>
                    <w:numPr>
                      <w:ilvl w:val="0"/>
                      <w:numId w:val="101"/>
                    </w:numPr>
                    <w:spacing w:after="120"/>
                    <w:ind w:left="259" w:hanging="259"/>
                    <w:contextualSpacing w:val="0"/>
                    <w:rPr>
                      <w:rFonts w:asciiTheme="minorHAnsi" w:hAnsiTheme="minorHAnsi" w:cstheme="minorHAnsi"/>
                      <w:b w:val="0"/>
                    </w:rPr>
                  </w:pPr>
                  <w:r w:rsidRPr="00E250A6">
                    <w:rPr>
                      <w:rFonts w:asciiTheme="minorHAnsi" w:hAnsiTheme="minorHAnsi" w:cstheme="minorHAnsi"/>
                      <w:b w:val="0"/>
                    </w:rPr>
                    <w:t>Address Verification</w:t>
                  </w:r>
                </w:p>
              </w:tc>
              <w:tc>
                <w:tcPr>
                  <w:tcW w:w="957" w:type="dxa"/>
                </w:tcPr>
                <w:p w14:paraId="58BF9B36"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44" w:type="dxa"/>
                </w:tcPr>
                <w:p w14:paraId="49B2585C"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1024" w:type="dxa"/>
                </w:tcPr>
                <w:p w14:paraId="59F490EB"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956" w:type="dxa"/>
                </w:tcPr>
                <w:p w14:paraId="16687CDD" w14:textId="77777777" w:rsidR="007301A5" w:rsidRPr="00E250A6" w:rsidRDefault="007301A5" w:rsidP="00953A7B">
                  <w:pPr>
                    <w:spacing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bl>
          <w:p w14:paraId="06565FEE" w14:textId="77777777" w:rsidR="007301A5" w:rsidRPr="00E250A6" w:rsidRDefault="007301A5" w:rsidP="00953A7B">
            <w:pPr>
              <w:spacing w:after="120"/>
              <w:rPr>
                <w:rFonts w:asciiTheme="minorHAnsi" w:hAnsiTheme="minorHAnsi" w:cstheme="minorHAnsi"/>
              </w:rPr>
            </w:pPr>
          </w:p>
          <w:p w14:paraId="3AAAEC7A" w14:textId="77777777" w:rsidR="00087E6A" w:rsidRPr="00E250A6" w:rsidRDefault="00B36EDE" w:rsidP="008E1300">
            <w:pPr>
              <w:pStyle w:val="ListParagraph"/>
              <w:numPr>
                <w:ilvl w:val="0"/>
                <w:numId w:val="102"/>
              </w:numPr>
              <w:spacing w:after="120"/>
              <w:rPr>
                <w:rFonts w:asciiTheme="minorHAnsi" w:eastAsia="Times New Roman" w:hAnsiTheme="minorHAnsi" w:cstheme="minorHAnsi"/>
              </w:rPr>
            </w:pPr>
            <w:r w:rsidRPr="00E250A6">
              <w:rPr>
                <w:rFonts w:asciiTheme="minorHAnsi" w:hAnsiTheme="minorHAnsi" w:cstheme="minorHAnsi"/>
              </w:rPr>
              <w:t>PROBE: Do you charge a different rate or fee when the card is swiped vs manually (key-enter)?</w:t>
            </w:r>
          </w:p>
          <w:p w14:paraId="4A3ED4F1" w14:textId="77777777" w:rsidR="00B93163" w:rsidRPr="00E250A6" w:rsidRDefault="00B93163" w:rsidP="00B93163">
            <w:pPr>
              <w:pStyle w:val="ListParagraph"/>
              <w:spacing w:after="120"/>
              <w:ind w:left="979"/>
              <w:rPr>
                <w:rFonts w:asciiTheme="minorHAnsi" w:eastAsia="Times New Roman" w:hAnsiTheme="minorHAnsi" w:cstheme="minorHAnsi"/>
              </w:rPr>
            </w:pPr>
          </w:p>
          <w:p w14:paraId="677C0C79" w14:textId="77777777" w:rsidR="007301A5" w:rsidRPr="00E250A6" w:rsidRDefault="007301A5" w:rsidP="008E1300">
            <w:pPr>
              <w:pStyle w:val="ListParagraph"/>
              <w:numPr>
                <w:ilvl w:val="0"/>
                <w:numId w:val="102"/>
              </w:numPr>
              <w:spacing w:after="120"/>
              <w:rPr>
                <w:rFonts w:asciiTheme="minorHAnsi" w:eastAsia="Times New Roman" w:hAnsiTheme="minorHAnsi" w:cstheme="minorHAnsi"/>
              </w:rPr>
            </w:pPr>
            <w:r w:rsidRPr="00E250A6">
              <w:rPr>
                <w:rFonts w:asciiTheme="minorHAnsi" w:hAnsiTheme="minorHAnsi" w:cstheme="minorHAnsi"/>
              </w:rPr>
              <w:t>PROBE: Are there other fees that haven’t been discussed?</w:t>
            </w:r>
          </w:p>
        </w:tc>
        <w:tc>
          <w:tcPr>
            <w:tcW w:w="2160" w:type="dxa"/>
            <w:shd w:val="clear" w:color="auto" w:fill="auto"/>
          </w:tcPr>
          <w:p w14:paraId="1CF75F84"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Update</w:t>
            </w:r>
            <w:r w:rsidR="006C05A8" w:rsidRPr="00E250A6">
              <w:rPr>
                <w:rFonts w:asciiTheme="minorHAnsi" w:eastAsia="Times New Roman" w:hAnsiTheme="minorHAnsi" w:cstheme="minorHAnsi"/>
              </w:rPr>
              <w:t>d</w:t>
            </w:r>
            <w:r w:rsidRPr="00E250A6">
              <w:rPr>
                <w:rFonts w:asciiTheme="minorHAnsi" w:eastAsia="Times New Roman" w:hAnsiTheme="minorHAnsi" w:cstheme="minorHAnsi"/>
              </w:rPr>
              <w:t xml:space="preserve"> this section</w:t>
            </w:r>
            <w:r w:rsidR="006C05A8" w:rsidRPr="00E250A6">
              <w:rPr>
                <w:rFonts w:asciiTheme="minorHAnsi" w:eastAsia="Times New Roman" w:hAnsiTheme="minorHAnsi" w:cstheme="minorHAnsi"/>
              </w:rPr>
              <w:t xml:space="preserve"> to include </w:t>
            </w:r>
            <w:r w:rsidR="00284F9A" w:rsidRPr="00E250A6">
              <w:rPr>
                <w:rFonts w:asciiTheme="minorHAnsi" w:eastAsia="Times New Roman" w:hAnsiTheme="minorHAnsi" w:cstheme="minorHAnsi"/>
              </w:rPr>
              <w:t>pretest</w:t>
            </w:r>
            <w:r w:rsidR="006C05A8" w:rsidRPr="00E250A6">
              <w:rPr>
                <w:rFonts w:asciiTheme="minorHAnsi" w:eastAsia="Times New Roman" w:hAnsiTheme="minorHAnsi" w:cstheme="minorHAnsi"/>
              </w:rPr>
              <w:t xml:space="preserve"> VQ13</w:t>
            </w:r>
          </w:p>
        </w:tc>
      </w:tr>
      <w:tr w:rsidR="007301A5" w:rsidRPr="00880502" w14:paraId="53A3C82A" w14:textId="77777777" w:rsidTr="00953A7B">
        <w:tc>
          <w:tcPr>
            <w:tcW w:w="4945" w:type="dxa"/>
            <w:shd w:val="clear" w:color="auto" w:fill="4472C4" w:themeFill="accent1"/>
          </w:tcPr>
          <w:p w14:paraId="0B62B2CA" w14:textId="77777777" w:rsidR="007301A5" w:rsidRPr="00E250A6" w:rsidRDefault="007301A5" w:rsidP="00953A7B">
            <w:pPr>
              <w:spacing w:after="120"/>
              <w:rPr>
                <w:rFonts w:asciiTheme="minorHAnsi" w:eastAsia="Times New Roman" w:hAnsiTheme="minorHAnsi" w:cstheme="minorHAnsi"/>
                <w:b/>
                <w:color w:val="FFFFFF" w:themeColor="background1"/>
              </w:rPr>
            </w:pPr>
            <w:r w:rsidRPr="00E250A6">
              <w:rPr>
                <w:rFonts w:asciiTheme="minorHAnsi" w:eastAsia="Times New Roman" w:hAnsiTheme="minorHAnsi" w:cstheme="minorHAnsi"/>
                <w:b/>
                <w:color w:val="FFFFFF" w:themeColor="background1"/>
              </w:rPr>
              <w:t>V. Customer Service and Support</w:t>
            </w:r>
          </w:p>
          <w:p w14:paraId="64719778" w14:textId="77777777" w:rsidR="007301A5" w:rsidRPr="00E250A6" w:rsidRDefault="007301A5" w:rsidP="00953A7B">
            <w:pPr>
              <w:spacing w:after="120"/>
              <w:rPr>
                <w:rFonts w:asciiTheme="minorHAnsi" w:eastAsia="Times New Roman" w:hAnsiTheme="minorHAnsi" w:cstheme="minorHAnsi"/>
                <w:b/>
                <w:color w:val="FFFFFF" w:themeColor="background1"/>
              </w:rPr>
            </w:pPr>
            <w:r w:rsidRPr="00E250A6">
              <w:rPr>
                <w:rFonts w:asciiTheme="minorHAnsi" w:eastAsia="Times New Roman" w:hAnsiTheme="minorHAnsi" w:cstheme="minorHAnsi"/>
                <w:b/>
                <w:i/>
                <w:color w:val="FFFFFF" w:themeColor="background1"/>
              </w:rPr>
              <w:t xml:space="preserve">In this section, we will ask about the customer support and maintenance for EBT products and services. </w:t>
            </w:r>
          </w:p>
        </w:tc>
        <w:tc>
          <w:tcPr>
            <w:tcW w:w="5940" w:type="dxa"/>
            <w:shd w:val="clear" w:color="auto" w:fill="4472C4" w:themeFill="accent1"/>
          </w:tcPr>
          <w:p w14:paraId="74CCB740" w14:textId="77777777" w:rsidR="007301A5" w:rsidRPr="00E250A6" w:rsidRDefault="007301A5" w:rsidP="00953A7B">
            <w:pPr>
              <w:spacing w:after="120"/>
              <w:rPr>
                <w:rFonts w:asciiTheme="minorHAnsi" w:eastAsia="Times New Roman" w:hAnsiTheme="minorHAnsi" w:cstheme="minorHAnsi"/>
                <w:b/>
                <w:color w:val="FFFFFF" w:themeColor="background1"/>
              </w:rPr>
            </w:pPr>
            <w:r w:rsidRPr="00E250A6">
              <w:rPr>
                <w:rFonts w:asciiTheme="minorHAnsi" w:eastAsia="Times New Roman" w:hAnsiTheme="minorHAnsi" w:cstheme="minorHAnsi"/>
                <w:b/>
                <w:color w:val="FFFFFF" w:themeColor="background1"/>
              </w:rPr>
              <w:t>V. Customer Service and Support</w:t>
            </w:r>
          </w:p>
          <w:p w14:paraId="6C9EF83A"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b/>
                <w:i/>
                <w:color w:val="FFFFFF" w:themeColor="background1"/>
              </w:rPr>
              <w:t>In this section, we will ask about the customer support and maintenance for EBT products and services.</w:t>
            </w:r>
          </w:p>
        </w:tc>
        <w:tc>
          <w:tcPr>
            <w:tcW w:w="2160" w:type="dxa"/>
            <w:shd w:val="clear" w:color="auto" w:fill="4472C4" w:themeFill="accent1"/>
          </w:tcPr>
          <w:p w14:paraId="29A5AB27" w14:textId="77777777" w:rsidR="007301A5" w:rsidRPr="00E250A6" w:rsidRDefault="007301A5" w:rsidP="00953A7B">
            <w:pPr>
              <w:spacing w:after="120"/>
              <w:rPr>
                <w:rFonts w:asciiTheme="minorHAnsi" w:eastAsia="Times New Roman" w:hAnsiTheme="minorHAnsi" w:cstheme="minorHAnsi"/>
              </w:rPr>
            </w:pPr>
          </w:p>
        </w:tc>
      </w:tr>
      <w:tr w:rsidR="007301A5" w:rsidRPr="00880502" w14:paraId="6C52ACB3" w14:textId="77777777" w:rsidTr="00953A7B">
        <w:tc>
          <w:tcPr>
            <w:tcW w:w="4945" w:type="dxa"/>
            <w:shd w:val="clear" w:color="auto" w:fill="auto"/>
          </w:tcPr>
          <w:p w14:paraId="4D42DAA9" w14:textId="77777777" w:rsidR="007301A5" w:rsidRPr="00E250A6" w:rsidRDefault="007301A5" w:rsidP="00400CB2">
            <w:pPr>
              <w:pStyle w:val="ListParagraph"/>
              <w:numPr>
                <w:ilvl w:val="0"/>
                <w:numId w:val="26"/>
              </w:numPr>
              <w:spacing w:after="120"/>
              <w:ind w:left="691" w:hanging="691"/>
              <w:contextualSpacing w:val="0"/>
              <w:rPr>
                <w:rFonts w:asciiTheme="minorHAnsi" w:hAnsiTheme="minorHAnsi" w:cstheme="minorHAnsi"/>
              </w:rPr>
            </w:pPr>
            <w:r w:rsidRPr="00E250A6">
              <w:rPr>
                <w:rFonts w:asciiTheme="minorHAnsi" w:hAnsiTheme="minorHAnsi" w:cstheme="minorHAnsi"/>
              </w:rPr>
              <w:t>What types of customer service options are available to your clients [SNAP retailer/prime/reseller]?</w:t>
            </w:r>
          </w:p>
          <w:p w14:paraId="18CB5259" w14:textId="77777777" w:rsidR="007301A5" w:rsidRPr="00E250A6" w:rsidRDefault="007301A5" w:rsidP="00400CB2">
            <w:pPr>
              <w:pStyle w:val="ListParagraph"/>
              <w:numPr>
                <w:ilvl w:val="0"/>
                <w:numId w:val="76"/>
              </w:numPr>
              <w:contextualSpacing w:val="0"/>
              <w:rPr>
                <w:rFonts w:asciiTheme="minorHAnsi" w:hAnsiTheme="minorHAnsi" w:cstheme="minorHAnsi"/>
              </w:rPr>
            </w:pPr>
            <w:r w:rsidRPr="00E250A6">
              <w:rPr>
                <w:rFonts w:asciiTheme="minorHAnsi" w:hAnsiTheme="minorHAnsi" w:cstheme="minorHAnsi"/>
              </w:rPr>
              <w:t>PROBE: What support features are available as part of the contract?</w:t>
            </w:r>
          </w:p>
          <w:p w14:paraId="4B22E8B6" w14:textId="77777777" w:rsidR="007301A5" w:rsidRPr="00E250A6" w:rsidRDefault="007301A5" w:rsidP="00400CB2">
            <w:pPr>
              <w:numPr>
                <w:ilvl w:val="1"/>
                <w:numId w:val="66"/>
              </w:numPr>
              <w:contextualSpacing/>
              <w:rPr>
                <w:rFonts w:asciiTheme="minorHAnsi" w:hAnsiTheme="minorHAnsi" w:cstheme="minorHAnsi"/>
              </w:rPr>
            </w:pPr>
            <w:r w:rsidRPr="00E250A6">
              <w:rPr>
                <w:rFonts w:asciiTheme="minorHAnsi" w:hAnsiTheme="minorHAnsi" w:cstheme="minorHAnsi"/>
              </w:rPr>
              <w:t>Equipment repair?</w:t>
            </w:r>
          </w:p>
          <w:p w14:paraId="154679CB" w14:textId="77777777" w:rsidR="007301A5" w:rsidRPr="00E250A6" w:rsidRDefault="007301A5" w:rsidP="00400CB2">
            <w:pPr>
              <w:numPr>
                <w:ilvl w:val="1"/>
                <w:numId w:val="66"/>
              </w:numPr>
              <w:contextualSpacing/>
              <w:rPr>
                <w:rFonts w:asciiTheme="minorHAnsi" w:hAnsiTheme="minorHAnsi" w:cstheme="minorHAnsi"/>
              </w:rPr>
            </w:pPr>
            <w:r w:rsidRPr="00E250A6">
              <w:rPr>
                <w:rFonts w:asciiTheme="minorHAnsi" w:hAnsiTheme="minorHAnsi" w:cstheme="minorHAnsi"/>
              </w:rPr>
              <w:t>Is one-day shipping available?</w:t>
            </w:r>
          </w:p>
          <w:p w14:paraId="4BBB14E5" w14:textId="77777777" w:rsidR="007301A5" w:rsidRPr="00E250A6" w:rsidRDefault="007301A5" w:rsidP="00400CB2">
            <w:pPr>
              <w:numPr>
                <w:ilvl w:val="1"/>
                <w:numId w:val="66"/>
              </w:numPr>
              <w:contextualSpacing/>
              <w:rPr>
                <w:rFonts w:asciiTheme="minorHAnsi" w:hAnsiTheme="minorHAnsi" w:cstheme="minorHAnsi"/>
              </w:rPr>
            </w:pPr>
            <w:r w:rsidRPr="00E250A6">
              <w:rPr>
                <w:rFonts w:asciiTheme="minorHAnsi" w:hAnsiTheme="minorHAnsi" w:cstheme="minorHAnsi"/>
              </w:rPr>
              <w:t>Other? Please describe.</w:t>
            </w:r>
          </w:p>
          <w:p w14:paraId="631D7F37" w14:textId="77777777" w:rsidR="007301A5" w:rsidRPr="00E250A6" w:rsidRDefault="007301A5" w:rsidP="00400CB2">
            <w:pPr>
              <w:pStyle w:val="ListParagraph"/>
              <w:numPr>
                <w:ilvl w:val="0"/>
                <w:numId w:val="76"/>
              </w:numPr>
              <w:contextualSpacing w:val="0"/>
              <w:rPr>
                <w:rFonts w:asciiTheme="minorHAnsi" w:hAnsiTheme="minorHAnsi" w:cstheme="minorHAnsi"/>
              </w:rPr>
            </w:pPr>
            <w:r w:rsidRPr="00E250A6">
              <w:rPr>
                <w:rFonts w:asciiTheme="minorHAnsi" w:hAnsiTheme="minorHAnsi" w:cstheme="minorHAnsi"/>
              </w:rPr>
              <w:t>PROBE: What features are available for an additional cost?</w:t>
            </w:r>
          </w:p>
        </w:tc>
        <w:tc>
          <w:tcPr>
            <w:tcW w:w="5940" w:type="dxa"/>
          </w:tcPr>
          <w:p w14:paraId="7DA63BA4" w14:textId="77777777" w:rsidR="007301A5" w:rsidRPr="00E250A6" w:rsidRDefault="007301A5" w:rsidP="008E1300">
            <w:pPr>
              <w:pStyle w:val="ListParagraph"/>
              <w:numPr>
                <w:ilvl w:val="0"/>
                <w:numId w:val="110"/>
              </w:numPr>
              <w:spacing w:after="120"/>
              <w:ind w:left="619" w:hanging="619"/>
              <w:contextualSpacing w:val="0"/>
              <w:rPr>
                <w:rFonts w:asciiTheme="minorHAnsi" w:eastAsia="Times New Roman" w:hAnsiTheme="minorHAnsi" w:cstheme="minorHAnsi"/>
              </w:rPr>
            </w:pPr>
            <w:r w:rsidRPr="00E250A6">
              <w:rPr>
                <w:rFonts w:asciiTheme="minorHAnsi" w:eastAsia="Times New Roman" w:hAnsiTheme="minorHAnsi" w:cstheme="minorHAnsi"/>
              </w:rPr>
              <w:t>What types of customer service options are available to your clients?</w:t>
            </w:r>
          </w:p>
          <w:p w14:paraId="6D4AFA89" w14:textId="77777777" w:rsidR="007301A5" w:rsidRPr="00E250A6" w:rsidRDefault="007301A5" w:rsidP="008E1300">
            <w:pPr>
              <w:numPr>
                <w:ilvl w:val="0"/>
                <w:numId w:val="103"/>
              </w:numPr>
              <w:rPr>
                <w:rFonts w:asciiTheme="minorHAnsi" w:hAnsiTheme="minorHAnsi" w:cstheme="minorHAnsi"/>
              </w:rPr>
            </w:pPr>
            <w:r w:rsidRPr="00E250A6">
              <w:rPr>
                <w:rFonts w:asciiTheme="minorHAnsi" w:hAnsiTheme="minorHAnsi" w:cstheme="minorHAnsi"/>
              </w:rPr>
              <w:t>PROBE: What support features are available as part of the contract?</w:t>
            </w:r>
          </w:p>
          <w:p w14:paraId="707A52A0" w14:textId="77777777" w:rsidR="007301A5" w:rsidRPr="00E250A6" w:rsidRDefault="007301A5" w:rsidP="00400CB2">
            <w:pPr>
              <w:numPr>
                <w:ilvl w:val="1"/>
                <w:numId w:val="66"/>
              </w:numPr>
              <w:contextualSpacing/>
              <w:rPr>
                <w:rFonts w:asciiTheme="minorHAnsi" w:hAnsiTheme="minorHAnsi" w:cstheme="minorHAnsi"/>
              </w:rPr>
            </w:pPr>
            <w:r w:rsidRPr="00E250A6">
              <w:rPr>
                <w:rFonts w:asciiTheme="minorHAnsi" w:hAnsiTheme="minorHAnsi" w:cstheme="minorHAnsi"/>
              </w:rPr>
              <w:t>Equipment repair?</w:t>
            </w:r>
          </w:p>
          <w:p w14:paraId="1FC0C3E1" w14:textId="77777777" w:rsidR="007301A5" w:rsidRPr="00E250A6" w:rsidRDefault="007301A5" w:rsidP="00400CB2">
            <w:pPr>
              <w:numPr>
                <w:ilvl w:val="1"/>
                <w:numId w:val="66"/>
              </w:numPr>
              <w:contextualSpacing/>
              <w:rPr>
                <w:rFonts w:asciiTheme="minorHAnsi" w:hAnsiTheme="minorHAnsi" w:cstheme="minorHAnsi"/>
              </w:rPr>
            </w:pPr>
            <w:r w:rsidRPr="00E250A6">
              <w:rPr>
                <w:rFonts w:asciiTheme="minorHAnsi" w:hAnsiTheme="minorHAnsi" w:cstheme="minorHAnsi"/>
              </w:rPr>
              <w:t>Is one-day shipping available?</w:t>
            </w:r>
          </w:p>
          <w:p w14:paraId="41275D0A" w14:textId="77777777" w:rsidR="007301A5" w:rsidRPr="00E250A6" w:rsidRDefault="007301A5" w:rsidP="00400CB2">
            <w:pPr>
              <w:numPr>
                <w:ilvl w:val="1"/>
                <w:numId w:val="66"/>
              </w:numPr>
              <w:contextualSpacing/>
              <w:rPr>
                <w:rFonts w:asciiTheme="minorHAnsi" w:hAnsiTheme="minorHAnsi" w:cstheme="minorHAnsi"/>
              </w:rPr>
            </w:pPr>
            <w:r w:rsidRPr="00E250A6">
              <w:rPr>
                <w:rFonts w:asciiTheme="minorHAnsi" w:hAnsiTheme="minorHAnsi" w:cstheme="minorHAnsi"/>
              </w:rPr>
              <w:t>Other? Please describe.</w:t>
            </w:r>
          </w:p>
          <w:p w14:paraId="1E291B5B" w14:textId="77777777" w:rsidR="007301A5" w:rsidRPr="00E250A6" w:rsidRDefault="007301A5" w:rsidP="008E1300">
            <w:pPr>
              <w:numPr>
                <w:ilvl w:val="0"/>
                <w:numId w:val="103"/>
              </w:numPr>
              <w:rPr>
                <w:rFonts w:asciiTheme="minorHAnsi" w:hAnsiTheme="minorHAnsi" w:cstheme="minorHAnsi"/>
              </w:rPr>
            </w:pPr>
            <w:r w:rsidRPr="00E250A6">
              <w:rPr>
                <w:rFonts w:asciiTheme="minorHAnsi" w:hAnsiTheme="minorHAnsi" w:cstheme="minorHAnsi"/>
              </w:rPr>
              <w:t>PROBE: What features are available for an additional cost?</w:t>
            </w:r>
          </w:p>
          <w:p w14:paraId="2A0B39EB" w14:textId="77777777" w:rsidR="007301A5" w:rsidRPr="00E250A6" w:rsidRDefault="007301A5" w:rsidP="00953A7B">
            <w:pPr>
              <w:ind w:left="619"/>
              <w:rPr>
                <w:rFonts w:asciiTheme="minorHAnsi" w:hAnsiTheme="minorHAnsi" w:cstheme="minorHAnsi"/>
              </w:rPr>
            </w:pPr>
          </w:p>
        </w:tc>
        <w:tc>
          <w:tcPr>
            <w:tcW w:w="2160" w:type="dxa"/>
            <w:shd w:val="clear" w:color="auto" w:fill="auto"/>
          </w:tcPr>
          <w:p w14:paraId="0BB9A745" w14:textId="77777777" w:rsidR="007301A5" w:rsidRPr="00E250A6" w:rsidRDefault="002059AF" w:rsidP="00953A7B">
            <w:pPr>
              <w:spacing w:after="120"/>
              <w:rPr>
                <w:rFonts w:asciiTheme="minorHAnsi" w:eastAsia="Times New Roman" w:hAnsiTheme="minorHAnsi" w:cstheme="minorHAnsi"/>
              </w:rPr>
            </w:pPr>
            <w:r w:rsidRPr="00E250A6">
              <w:rPr>
                <w:rFonts w:asciiTheme="minorHAnsi" w:eastAsia="Times New Roman" w:hAnsiTheme="minorHAnsi" w:cstheme="minorHAnsi"/>
              </w:rPr>
              <w:t>No change</w:t>
            </w:r>
          </w:p>
        </w:tc>
      </w:tr>
      <w:tr w:rsidR="007301A5" w:rsidRPr="00880502" w14:paraId="5DE1D47C" w14:textId="77777777" w:rsidTr="00953A7B">
        <w:tc>
          <w:tcPr>
            <w:tcW w:w="4945" w:type="dxa"/>
            <w:shd w:val="clear" w:color="auto" w:fill="auto"/>
          </w:tcPr>
          <w:p w14:paraId="3AB8366E" w14:textId="77777777" w:rsidR="007301A5" w:rsidRPr="00E250A6" w:rsidRDefault="007301A5" w:rsidP="00400CB2">
            <w:pPr>
              <w:pStyle w:val="ListParagraph"/>
              <w:numPr>
                <w:ilvl w:val="0"/>
                <w:numId w:val="26"/>
              </w:numPr>
              <w:spacing w:after="120"/>
              <w:ind w:left="691" w:hanging="691"/>
              <w:contextualSpacing w:val="0"/>
              <w:rPr>
                <w:rFonts w:asciiTheme="minorHAnsi" w:hAnsiTheme="minorHAnsi" w:cstheme="minorHAnsi"/>
              </w:rPr>
            </w:pPr>
            <w:r w:rsidRPr="00E250A6">
              <w:rPr>
                <w:rFonts w:asciiTheme="minorHAnsi" w:hAnsiTheme="minorHAnsi" w:cstheme="minorHAnsi"/>
              </w:rPr>
              <w:t>How does your company handle customer support and troubleshooting?</w:t>
            </w:r>
          </w:p>
          <w:p w14:paraId="480CE6EA" w14:textId="77777777" w:rsidR="007301A5" w:rsidRPr="00E250A6" w:rsidRDefault="007301A5" w:rsidP="00400CB2">
            <w:pPr>
              <w:pStyle w:val="ListParagraph"/>
              <w:numPr>
                <w:ilvl w:val="0"/>
                <w:numId w:val="77"/>
              </w:numPr>
              <w:contextualSpacing w:val="0"/>
              <w:rPr>
                <w:rFonts w:asciiTheme="minorHAnsi" w:hAnsiTheme="minorHAnsi" w:cstheme="minorHAnsi"/>
              </w:rPr>
            </w:pPr>
            <w:r w:rsidRPr="00E250A6">
              <w:rPr>
                <w:rFonts w:asciiTheme="minorHAnsi" w:hAnsiTheme="minorHAnsi" w:cstheme="minorHAnsi"/>
              </w:rPr>
              <w:t>PROBE: Do you have a customer support helpdesk? Is it available 24/7?</w:t>
            </w:r>
          </w:p>
          <w:p w14:paraId="32036764" w14:textId="77777777" w:rsidR="007301A5" w:rsidRPr="00E250A6" w:rsidRDefault="007301A5" w:rsidP="00400CB2">
            <w:pPr>
              <w:pStyle w:val="ListParagraph"/>
              <w:numPr>
                <w:ilvl w:val="0"/>
                <w:numId w:val="77"/>
              </w:numPr>
              <w:contextualSpacing w:val="0"/>
              <w:rPr>
                <w:rFonts w:asciiTheme="minorHAnsi" w:hAnsiTheme="minorHAnsi" w:cstheme="minorHAnsi"/>
              </w:rPr>
            </w:pPr>
            <w:r w:rsidRPr="00E250A6">
              <w:rPr>
                <w:rFonts w:asciiTheme="minorHAnsi" w:hAnsiTheme="minorHAnsi" w:cstheme="minorHAnsi"/>
              </w:rPr>
              <w:t>PROBE: What type of assistance is typically requested?</w:t>
            </w:r>
          </w:p>
          <w:p w14:paraId="47A22CA3" w14:textId="77777777" w:rsidR="007301A5" w:rsidRPr="00E250A6" w:rsidRDefault="007301A5" w:rsidP="00400CB2">
            <w:pPr>
              <w:pStyle w:val="ListParagraph"/>
              <w:numPr>
                <w:ilvl w:val="0"/>
                <w:numId w:val="77"/>
              </w:numPr>
              <w:contextualSpacing w:val="0"/>
              <w:rPr>
                <w:rFonts w:asciiTheme="minorHAnsi" w:hAnsiTheme="minorHAnsi" w:cstheme="minorHAnsi"/>
              </w:rPr>
            </w:pPr>
            <w:r w:rsidRPr="00E250A6">
              <w:rPr>
                <w:rFonts w:asciiTheme="minorHAnsi" w:hAnsiTheme="minorHAnsi" w:cstheme="minorHAnsi"/>
              </w:rPr>
              <w:t>PROBE: What is your return policy?</w:t>
            </w:r>
          </w:p>
        </w:tc>
        <w:tc>
          <w:tcPr>
            <w:tcW w:w="5940" w:type="dxa"/>
          </w:tcPr>
          <w:p w14:paraId="339743BB" w14:textId="77777777" w:rsidR="007301A5" w:rsidRPr="00E250A6" w:rsidRDefault="007301A5" w:rsidP="008E1300">
            <w:pPr>
              <w:pStyle w:val="ListParagraph"/>
              <w:numPr>
                <w:ilvl w:val="0"/>
                <w:numId w:val="110"/>
              </w:numPr>
              <w:spacing w:after="120"/>
              <w:ind w:left="619" w:hanging="619"/>
              <w:contextualSpacing w:val="0"/>
              <w:rPr>
                <w:rFonts w:asciiTheme="minorHAnsi" w:eastAsia="Times New Roman" w:hAnsiTheme="minorHAnsi" w:cstheme="minorHAnsi"/>
              </w:rPr>
            </w:pPr>
            <w:r w:rsidRPr="00E250A6">
              <w:rPr>
                <w:rFonts w:asciiTheme="minorHAnsi" w:eastAsia="Times New Roman" w:hAnsiTheme="minorHAnsi" w:cstheme="minorHAnsi"/>
              </w:rPr>
              <w:t>How does your company handle customer support and troubleshooting?</w:t>
            </w:r>
          </w:p>
          <w:p w14:paraId="4D0E2098" w14:textId="77777777" w:rsidR="007301A5" w:rsidRPr="00E250A6" w:rsidRDefault="007301A5" w:rsidP="008E1300">
            <w:pPr>
              <w:numPr>
                <w:ilvl w:val="0"/>
                <w:numId w:val="104"/>
              </w:numPr>
              <w:rPr>
                <w:rFonts w:asciiTheme="minorHAnsi" w:hAnsiTheme="minorHAnsi" w:cstheme="minorHAnsi"/>
              </w:rPr>
            </w:pPr>
            <w:r w:rsidRPr="00E250A6">
              <w:rPr>
                <w:rFonts w:asciiTheme="minorHAnsi" w:hAnsiTheme="minorHAnsi" w:cstheme="minorHAnsi"/>
              </w:rPr>
              <w:t xml:space="preserve">PROBE: Do you have a customer support helpdesk? </w:t>
            </w:r>
          </w:p>
          <w:p w14:paraId="320541E2" w14:textId="77777777" w:rsidR="007301A5" w:rsidRPr="00E250A6" w:rsidRDefault="007301A5" w:rsidP="008E1300">
            <w:pPr>
              <w:numPr>
                <w:ilvl w:val="1"/>
                <w:numId w:val="104"/>
              </w:numPr>
              <w:rPr>
                <w:rFonts w:asciiTheme="minorHAnsi" w:hAnsiTheme="minorHAnsi" w:cstheme="minorHAnsi"/>
              </w:rPr>
            </w:pPr>
            <w:r w:rsidRPr="00E250A6">
              <w:rPr>
                <w:rFonts w:asciiTheme="minorHAnsi" w:hAnsiTheme="minorHAnsi" w:cstheme="minorHAnsi"/>
              </w:rPr>
              <w:t>Is it available 24/7?</w:t>
            </w:r>
          </w:p>
          <w:p w14:paraId="0EBD4CB4" w14:textId="77777777" w:rsidR="007301A5" w:rsidRPr="00E250A6" w:rsidRDefault="007301A5" w:rsidP="008E1300">
            <w:pPr>
              <w:numPr>
                <w:ilvl w:val="1"/>
                <w:numId w:val="104"/>
              </w:numPr>
              <w:rPr>
                <w:rFonts w:asciiTheme="minorHAnsi" w:hAnsiTheme="minorHAnsi" w:cstheme="minorHAnsi"/>
              </w:rPr>
            </w:pPr>
            <w:r w:rsidRPr="00E250A6">
              <w:rPr>
                <w:rFonts w:asciiTheme="minorHAnsi" w:hAnsiTheme="minorHAnsi" w:cstheme="minorHAnsi"/>
              </w:rPr>
              <w:t>Is the support live or through email?</w:t>
            </w:r>
          </w:p>
          <w:p w14:paraId="0F344174" w14:textId="77777777" w:rsidR="007301A5" w:rsidRPr="00E250A6" w:rsidRDefault="007301A5" w:rsidP="008E1300">
            <w:pPr>
              <w:numPr>
                <w:ilvl w:val="0"/>
                <w:numId w:val="104"/>
              </w:numPr>
              <w:rPr>
                <w:rFonts w:asciiTheme="minorHAnsi" w:hAnsiTheme="minorHAnsi" w:cstheme="minorHAnsi"/>
              </w:rPr>
            </w:pPr>
            <w:r w:rsidRPr="00E250A6">
              <w:rPr>
                <w:rFonts w:asciiTheme="minorHAnsi" w:hAnsiTheme="minorHAnsi" w:cstheme="minorHAnsi"/>
              </w:rPr>
              <w:t>PROBE: What type of assistance is typically requested?</w:t>
            </w:r>
          </w:p>
          <w:p w14:paraId="62BFAB1F" w14:textId="77777777" w:rsidR="007301A5" w:rsidRDefault="007301A5" w:rsidP="008E1300">
            <w:pPr>
              <w:numPr>
                <w:ilvl w:val="0"/>
                <w:numId w:val="104"/>
              </w:numPr>
              <w:rPr>
                <w:rFonts w:asciiTheme="minorHAnsi" w:hAnsiTheme="minorHAnsi" w:cstheme="minorHAnsi"/>
              </w:rPr>
            </w:pPr>
            <w:r w:rsidRPr="00E250A6">
              <w:rPr>
                <w:rFonts w:asciiTheme="minorHAnsi" w:hAnsiTheme="minorHAnsi" w:cstheme="minorHAnsi"/>
              </w:rPr>
              <w:t>PROBE: What is your return policy?</w:t>
            </w:r>
          </w:p>
          <w:p w14:paraId="6E14B600" w14:textId="77777777" w:rsidR="00530A0E" w:rsidRPr="00E250A6" w:rsidRDefault="00530A0E" w:rsidP="00530A0E">
            <w:pPr>
              <w:ind w:left="979"/>
              <w:rPr>
                <w:rFonts w:asciiTheme="minorHAnsi" w:hAnsiTheme="minorHAnsi" w:cstheme="minorHAnsi"/>
              </w:rPr>
            </w:pPr>
          </w:p>
        </w:tc>
        <w:tc>
          <w:tcPr>
            <w:tcW w:w="2160" w:type="dxa"/>
            <w:shd w:val="clear" w:color="auto" w:fill="auto"/>
          </w:tcPr>
          <w:p w14:paraId="2B9713DD" w14:textId="77777777" w:rsidR="007301A5" w:rsidRPr="00E250A6" w:rsidRDefault="006C05A8" w:rsidP="00953A7B">
            <w:pPr>
              <w:spacing w:after="120"/>
              <w:rPr>
                <w:rFonts w:asciiTheme="minorHAnsi" w:eastAsia="Times New Roman" w:hAnsiTheme="minorHAnsi" w:cstheme="minorHAnsi"/>
              </w:rPr>
            </w:pPr>
            <w:r w:rsidRPr="00E250A6">
              <w:rPr>
                <w:rFonts w:asciiTheme="minorHAnsi" w:eastAsia="Times New Roman" w:hAnsiTheme="minorHAnsi" w:cstheme="minorHAnsi"/>
              </w:rPr>
              <w:t>Added an additional probe under VQ28a</w:t>
            </w:r>
          </w:p>
        </w:tc>
      </w:tr>
      <w:tr w:rsidR="007301A5" w:rsidRPr="00880502" w14:paraId="4C57F2CC" w14:textId="77777777" w:rsidTr="00953A7B">
        <w:tc>
          <w:tcPr>
            <w:tcW w:w="4945" w:type="dxa"/>
            <w:shd w:val="clear" w:color="auto" w:fill="auto"/>
          </w:tcPr>
          <w:p w14:paraId="3BA172A9" w14:textId="77777777" w:rsidR="007301A5" w:rsidRPr="00E250A6" w:rsidRDefault="007301A5" w:rsidP="00400CB2">
            <w:pPr>
              <w:pStyle w:val="ListParagraph"/>
              <w:numPr>
                <w:ilvl w:val="0"/>
                <w:numId w:val="26"/>
              </w:numPr>
              <w:spacing w:after="120"/>
              <w:ind w:left="691" w:hanging="691"/>
              <w:contextualSpacing w:val="0"/>
              <w:rPr>
                <w:rFonts w:asciiTheme="minorHAnsi" w:hAnsiTheme="minorHAnsi" w:cstheme="minorHAnsi"/>
              </w:rPr>
            </w:pPr>
            <w:r w:rsidRPr="00E250A6">
              <w:rPr>
                <w:rFonts w:asciiTheme="minorHAnsi" w:hAnsiTheme="minorHAnsi" w:cstheme="minorHAnsi"/>
              </w:rPr>
              <w:t>Describe the typical concerns that SNAP retailers raise with your organization?</w:t>
            </w:r>
          </w:p>
          <w:p w14:paraId="3BB8A086" w14:textId="77777777" w:rsidR="007301A5" w:rsidRPr="00E250A6" w:rsidRDefault="007301A5" w:rsidP="00400CB2">
            <w:pPr>
              <w:pStyle w:val="ListParagraph"/>
              <w:numPr>
                <w:ilvl w:val="0"/>
                <w:numId w:val="78"/>
              </w:numPr>
              <w:contextualSpacing w:val="0"/>
              <w:rPr>
                <w:rFonts w:asciiTheme="minorHAnsi" w:hAnsiTheme="minorHAnsi" w:cstheme="minorHAnsi"/>
              </w:rPr>
            </w:pPr>
            <w:r w:rsidRPr="00E250A6">
              <w:rPr>
                <w:rFonts w:asciiTheme="minorHAnsi" w:hAnsiTheme="minorHAnsi" w:cstheme="minorHAnsi"/>
              </w:rPr>
              <w:t xml:space="preserve">PROBE: Is reliability of your services something that comes up frequently? </w:t>
            </w:r>
          </w:p>
          <w:p w14:paraId="34F31A6F" w14:textId="77777777" w:rsidR="007301A5" w:rsidRPr="00E250A6" w:rsidRDefault="007301A5" w:rsidP="00400CB2">
            <w:pPr>
              <w:pStyle w:val="ListParagraph"/>
              <w:numPr>
                <w:ilvl w:val="0"/>
                <w:numId w:val="78"/>
              </w:numPr>
              <w:contextualSpacing w:val="0"/>
              <w:rPr>
                <w:rFonts w:asciiTheme="minorHAnsi" w:hAnsiTheme="minorHAnsi" w:cstheme="minorHAnsi"/>
              </w:rPr>
            </w:pPr>
            <w:r w:rsidRPr="00E250A6">
              <w:rPr>
                <w:rFonts w:asciiTheme="minorHAnsi" w:hAnsiTheme="minorHAnsi" w:cstheme="minorHAnsi"/>
              </w:rPr>
              <w:t>PROBE: What are the industry standards for reliability of your service? What is your record in meeting those standards?</w:t>
            </w:r>
          </w:p>
          <w:p w14:paraId="6D49E16C" w14:textId="77777777" w:rsidR="007301A5" w:rsidRPr="00E250A6" w:rsidRDefault="007301A5" w:rsidP="00400CB2">
            <w:pPr>
              <w:pStyle w:val="ListParagraph"/>
              <w:numPr>
                <w:ilvl w:val="0"/>
                <w:numId w:val="78"/>
              </w:numPr>
              <w:contextualSpacing w:val="0"/>
              <w:rPr>
                <w:rFonts w:asciiTheme="minorHAnsi" w:hAnsiTheme="minorHAnsi" w:cstheme="minorHAnsi"/>
                <w:color w:val="FF0000"/>
              </w:rPr>
            </w:pPr>
            <w:r w:rsidRPr="00E250A6">
              <w:rPr>
                <w:rFonts w:asciiTheme="minorHAnsi" w:hAnsiTheme="minorHAnsi" w:cstheme="minorHAnsi"/>
              </w:rPr>
              <w:t>PROBE: Are these concerns different for new vs established clients?</w:t>
            </w:r>
          </w:p>
        </w:tc>
        <w:tc>
          <w:tcPr>
            <w:tcW w:w="5940" w:type="dxa"/>
          </w:tcPr>
          <w:p w14:paraId="4659E8EA" w14:textId="77777777" w:rsidR="007301A5" w:rsidRPr="00E250A6" w:rsidRDefault="007301A5" w:rsidP="008E1300">
            <w:pPr>
              <w:pStyle w:val="ListParagraph"/>
              <w:numPr>
                <w:ilvl w:val="0"/>
                <w:numId w:val="110"/>
              </w:numPr>
              <w:spacing w:after="120"/>
              <w:ind w:left="619" w:hanging="619"/>
              <w:contextualSpacing w:val="0"/>
              <w:rPr>
                <w:rFonts w:asciiTheme="minorHAnsi" w:eastAsia="Times New Roman" w:hAnsiTheme="minorHAnsi" w:cstheme="minorHAnsi"/>
              </w:rPr>
            </w:pPr>
            <w:r w:rsidRPr="00E250A6">
              <w:rPr>
                <w:rFonts w:asciiTheme="minorHAnsi" w:eastAsia="Times New Roman" w:hAnsiTheme="minorHAnsi" w:cstheme="minorHAnsi"/>
              </w:rPr>
              <w:t>Describe the typi</w:t>
            </w:r>
            <w:r w:rsidR="00541FFF" w:rsidRPr="00E250A6">
              <w:rPr>
                <w:rFonts w:asciiTheme="minorHAnsi" w:eastAsia="Times New Roman" w:hAnsiTheme="minorHAnsi" w:cstheme="minorHAnsi"/>
              </w:rPr>
              <w:t>cal concerns that merchants</w:t>
            </w:r>
            <w:r w:rsidR="004960CA">
              <w:rPr>
                <w:rFonts w:asciiTheme="minorHAnsi" w:eastAsia="Times New Roman" w:hAnsiTheme="minorHAnsi" w:cstheme="minorHAnsi"/>
              </w:rPr>
              <w:t xml:space="preserve"> raise with your organization.</w:t>
            </w:r>
          </w:p>
          <w:p w14:paraId="02493C71" w14:textId="77777777" w:rsidR="00541FFF" w:rsidRPr="00E250A6" w:rsidRDefault="00541FFF" w:rsidP="008E1300">
            <w:pPr>
              <w:numPr>
                <w:ilvl w:val="0"/>
                <w:numId w:val="105"/>
              </w:numPr>
              <w:rPr>
                <w:rFonts w:asciiTheme="minorHAnsi" w:hAnsiTheme="minorHAnsi" w:cstheme="minorHAnsi"/>
              </w:rPr>
            </w:pPr>
            <w:r w:rsidRPr="00E250A6">
              <w:rPr>
                <w:rFonts w:asciiTheme="minorHAnsi" w:hAnsiTheme="minorHAnsi" w:cstheme="minorHAnsi"/>
              </w:rPr>
              <w:t>PROBE: Are there any concerns specific to SNAP retailers or EBT products and services?</w:t>
            </w:r>
          </w:p>
          <w:p w14:paraId="4EA06FF3" w14:textId="77777777" w:rsidR="007301A5" w:rsidRPr="00E250A6" w:rsidRDefault="007301A5" w:rsidP="008E1300">
            <w:pPr>
              <w:numPr>
                <w:ilvl w:val="0"/>
                <w:numId w:val="105"/>
              </w:numPr>
              <w:rPr>
                <w:rFonts w:asciiTheme="minorHAnsi" w:hAnsiTheme="minorHAnsi" w:cstheme="minorHAnsi"/>
              </w:rPr>
            </w:pPr>
            <w:r w:rsidRPr="00E250A6">
              <w:rPr>
                <w:rFonts w:asciiTheme="minorHAnsi" w:hAnsiTheme="minorHAnsi" w:cstheme="minorHAnsi"/>
              </w:rPr>
              <w:t>PROBE: Are these concerns different for new vs established clients?</w:t>
            </w:r>
          </w:p>
        </w:tc>
        <w:tc>
          <w:tcPr>
            <w:tcW w:w="2160" w:type="dxa"/>
            <w:shd w:val="clear" w:color="auto" w:fill="auto"/>
          </w:tcPr>
          <w:p w14:paraId="7BF3A042" w14:textId="77777777" w:rsidR="007301A5" w:rsidRPr="00E250A6" w:rsidRDefault="006C05A8" w:rsidP="00953A7B">
            <w:pPr>
              <w:spacing w:after="120"/>
              <w:rPr>
                <w:rFonts w:asciiTheme="minorHAnsi" w:eastAsia="Times New Roman" w:hAnsiTheme="minorHAnsi" w:cstheme="minorHAnsi"/>
              </w:rPr>
            </w:pPr>
            <w:r w:rsidRPr="00E250A6">
              <w:rPr>
                <w:rFonts w:asciiTheme="minorHAnsi" w:eastAsia="Times New Roman" w:hAnsiTheme="minorHAnsi" w:cstheme="minorHAnsi"/>
              </w:rPr>
              <w:t>Updated the probes. Moved reliability questions down to revised VQ32</w:t>
            </w:r>
          </w:p>
        </w:tc>
      </w:tr>
      <w:tr w:rsidR="007301A5" w:rsidRPr="00880502" w14:paraId="354EEFD0" w14:textId="77777777" w:rsidTr="00953A7B">
        <w:tc>
          <w:tcPr>
            <w:tcW w:w="4945" w:type="dxa"/>
            <w:shd w:val="clear" w:color="auto" w:fill="4472C4" w:themeFill="accent1"/>
          </w:tcPr>
          <w:p w14:paraId="650A4876" w14:textId="77777777" w:rsidR="007301A5" w:rsidRPr="00E250A6" w:rsidRDefault="007301A5" w:rsidP="00953A7B">
            <w:pPr>
              <w:spacing w:after="120"/>
              <w:rPr>
                <w:rFonts w:asciiTheme="minorHAnsi" w:eastAsia="Times New Roman" w:hAnsiTheme="minorHAnsi" w:cstheme="minorHAnsi"/>
                <w:b/>
                <w:color w:val="FFFFFF" w:themeColor="background1"/>
              </w:rPr>
            </w:pPr>
            <w:r w:rsidRPr="00E250A6">
              <w:rPr>
                <w:rFonts w:asciiTheme="minorHAnsi" w:eastAsia="Times New Roman" w:hAnsiTheme="minorHAnsi" w:cstheme="minorHAnsi"/>
                <w:b/>
                <w:color w:val="FFFFFF" w:themeColor="background1"/>
              </w:rPr>
              <w:t>V. Marketing and Best Practices</w:t>
            </w:r>
          </w:p>
          <w:p w14:paraId="568AB43A" w14:textId="77777777" w:rsidR="007301A5" w:rsidRPr="00E250A6" w:rsidRDefault="007301A5" w:rsidP="00953A7B">
            <w:pPr>
              <w:spacing w:after="120"/>
              <w:rPr>
                <w:rFonts w:asciiTheme="minorHAnsi" w:eastAsia="Times New Roman" w:hAnsiTheme="minorHAnsi" w:cstheme="minorHAnsi"/>
                <w:b/>
                <w:color w:val="FFFFFF" w:themeColor="background1"/>
              </w:rPr>
            </w:pPr>
            <w:r w:rsidRPr="00E250A6">
              <w:rPr>
                <w:rFonts w:asciiTheme="minorHAnsi" w:eastAsia="Times New Roman" w:hAnsiTheme="minorHAnsi" w:cstheme="minorHAnsi"/>
                <w:b/>
                <w:i/>
                <w:color w:val="FFFFFF" w:themeColor="background1"/>
              </w:rPr>
              <w:t>In this section, we want to know how the vendor markets their products and services.</w:t>
            </w:r>
          </w:p>
        </w:tc>
        <w:tc>
          <w:tcPr>
            <w:tcW w:w="5940" w:type="dxa"/>
            <w:shd w:val="clear" w:color="auto" w:fill="4472C4" w:themeFill="accent1"/>
          </w:tcPr>
          <w:p w14:paraId="2230FB59" w14:textId="77777777" w:rsidR="007301A5" w:rsidRPr="00E250A6" w:rsidRDefault="007301A5" w:rsidP="00953A7B">
            <w:pPr>
              <w:spacing w:after="120"/>
              <w:rPr>
                <w:rFonts w:asciiTheme="minorHAnsi" w:eastAsia="Times New Roman" w:hAnsiTheme="minorHAnsi" w:cstheme="minorHAnsi"/>
                <w:b/>
                <w:color w:val="FFFFFF" w:themeColor="background1"/>
              </w:rPr>
            </w:pPr>
            <w:r w:rsidRPr="00E250A6">
              <w:rPr>
                <w:rFonts w:asciiTheme="minorHAnsi" w:eastAsia="Times New Roman" w:hAnsiTheme="minorHAnsi" w:cstheme="minorHAnsi"/>
                <w:b/>
                <w:color w:val="FFFFFF" w:themeColor="background1"/>
              </w:rPr>
              <w:t>V. Marketing and Best Practices</w:t>
            </w:r>
          </w:p>
          <w:p w14:paraId="4C275CD9" w14:textId="77777777" w:rsidR="007301A5" w:rsidRPr="00E250A6" w:rsidRDefault="007301A5" w:rsidP="00953A7B">
            <w:pPr>
              <w:spacing w:after="120"/>
              <w:rPr>
                <w:rFonts w:asciiTheme="minorHAnsi" w:eastAsia="Times New Roman" w:hAnsiTheme="minorHAnsi" w:cstheme="minorHAnsi"/>
                <w:b/>
                <w:color w:val="FFFFFF" w:themeColor="background1"/>
              </w:rPr>
            </w:pPr>
            <w:r w:rsidRPr="00E250A6">
              <w:rPr>
                <w:rFonts w:asciiTheme="minorHAnsi" w:eastAsia="Times New Roman" w:hAnsiTheme="minorHAnsi" w:cstheme="minorHAnsi"/>
                <w:b/>
                <w:i/>
                <w:color w:val="FFFFFF" w:themeColor="background1"/>
              </w:rPr>
              <w:t>In this section, we want to know how the vendor mar</w:t>
            </w:r>
            <w:r w:rsidR="006D28E2" w:rsidRPr="00E250A6">
              <w:rPr>
                <w:rFonts w:asciiTheme="minorHAnsi" w:eastAsia="Times New Roman" w:hAnsiTheme="minorHAnsi" w:cstheme="minorHAnsi"/>
                <w:b/>
                <w:i/>
                <w:color w:val="FFFFFF" w:themeColor="background1"/>
              </w:rPr>
              <w:t>ket and obtain best practices on procuring EBT products and services.</w:t>
            </w:r>
          </w:p>
        </w:tc>
        <w:tc>
          <w:tcPr>
            <w:tcW w:w="2160" w:type="dxa"/>
            <w:shd w:val="clear" w:color="auto" w:fill="4472C4" w:themeFill="accent1"/>
          </w:tcPr>
          <w:p w14:paraId="1D21D0AB" w14:textId="77777777" w:rsidR="007301A5" w:rsidRPr="00E250A6" w:rsidRDefault="007301A5" w:rsidP="00953A7B">
            <w:pPr>
              <w:spacing w:after="120"/>
              <w:rPr>
                <w:rFonts w:asciiTheme="minorHAnsi" w:eastAsia="Times New Roman" w:hAnsiTheme="minorHAnsi" w:cstheme="minorHAnsi"/>
                <w:b/>
              </w:rPr>
            </w:pPr>
          </w:p>
        </w:tc>
      </w:tr>
      <w:tr w:rsidR="007301A5" w:rsidRPr="00880502" w14:paraId="2D6C7AA0" w14:textId="77777777" w:rsidTr="00953A7B">
        <w:tc>
          <w:tcPr>
            <w:tcW w:w="4945" w:type="dxa"/>
            <w:shd w:val="clear" w:color="auto" w:fill="auto"/>
          </w:tcPr>
          <w:p w14:paraId="3052C12D" w14:textId="77777777" w:rsidR="007301A5" w:rsidRPr="00E250A6" w:rsidRDefault="007301A5" w:rsidP="00400CB2">
            <w:pPr>
              <w:pStyle w:val="ListParagraph"/>
              <w:numPr>
                <w:ilvl w:val="0"/>
                <w:numId w:val="26"/>
              </w:numPr>
              <w:spacing w:after="120"/>
              <w:ind w:left="691" w:hanging="691"/>
              <w:contextualSpacing w:val="0"/>
              <w:rPr>
                <w:rFonts w:asciiTheme="minorHAnsi" w:hAnsiTheme="minorHAnsi" w:cstheme="minorHAnsi"/>
              </w:rPr>
            </w:pPr>
            <w:r w:rsidRPr="00E250A6">
              <w:rPr>
                <w:rFonts w:asciiTheme="minorHAnsi" w:hAnsiTheme="minorHAnsi" w:cstheme="minorHAnsi"/>
              </w:rPr>
              <w:t>What is the size of the independent reseller market for EBT products and services?</w:t>
            </w:r>
          </w:p>
          <w:p w14:paraId="71C9A12E" w14:textId="77777777" w:rsidR="007301A5" w:rsidRPr="00E250A6" w:rsidRDefault="007301A5" w:rsidP="00400CB2">
            <w:pPr>
              <w:pStyle w:val="ListParagraph"/>
              <w:numPr>
                <w:ilvl w:val="0"/>
                <w:numId w:val="79"/>
              </w:numPr>
              <w:contextualSpacing w:val="0"/>
              <w:rPr>
                <w:rFonts w:asciiTheme="minorHAnsi" w:hAnsiTheme="minorHAnsi" w:cstheme="minorHAnsi"/>
              </w:rPr>
            </w:pPr>
            <w:r w:rsidRPr="00E250A6">
              <w:rPr>
                <w:rFonts w:asciiTheme="minorHAnsi" w:hAnsiTheme="minorHAnsi" w:cstheme="minorHAnsi"/>
              </w:rPr>
              <w:t>PROBE: What is the annual sales of the national independent reseller market for EBT products and services?</w:t>
            </w:r>
          </w:p>
          <w:p w14:paraId="5F3946A3" w14:textId="77777777" w:rsidR="007301A5" w:rsidRPr="00E250A6" w:rsidRDefault="007301A5" w:rsidP="00400CB2">
            <w:pPr>
              <w:pStyle w:val="ListParagraph"/>
              <w:numPr>
                <w:ilvl w:val="0"/>
                <w:numId w:val="79"/>
              </w:numPr>
              <w:contextualSpacing w:val="0"/>
              <w:rPr>
                <w:rFonts w:asciiTheme="minorHAnsi" w:hAnsiTheme="minorHAnsi" w:cstheme="minorHAnsi"/>
              </w:rPr>
            </w:pPr>
            <w:r w:rsidRPr="00E250A6">
              <w:rPr>
                <w:rFonts w:asciiTheme="minorHAnsi" w:hAnsiTheme="minorHAnsi" w:cstheme="minorHAnsi"/>
              </w:rPr>
              <w:t>PROBE: Is there a distinction between equipment and service provider?</w:t>
            </w:r>
          </w:p>
        </w:tc>
        <w:tc>
          <w:tcPr>
            <w:tcW w:w="5940" w:type="dxa"/>
          </w:tcPr>
          <w:p w14:paraId="3357CED5" w14:textId="77777777" w:rsidR="007301A5" w:rsidRPr="00E250A6" w:rsidRDefault="007301A5" w:rsidP="008E1300">
            <w:pPr>
              <w:pStyle w:val="ListParagraph"/>
              <w:numPr>
                <w:ilvl w:val="0"/>
                <w:numId w:val="110"/>
              </w:numPr>
              <w:spacing w:after="120"/>
              <w:ind w:left="619" w:hanging="619"/>
              <w:contextualSpacing w:val="0"/>
              <w:rPr>
                <w:rFonts w:asciiTheme="minorHAnsi" w:hAnsiTheme="minorHAnsi" w:cstheme="minorHAnsi"/>
              </w:rPr>
            </w:pPr>
            <w:r w:rsidRPr="00E250A6">
              <w:rPr>
                <w:rFonts w:asciiTheme="minorHAnsi" w:eastAsia="Times New Roman" w:hAnsiTheme="minorHAnsi" w:cstheme="minorHAnsi"/>
              </w:rPr>
              <w:t>What</w:t>
            </w:r>
            <w:r w:rsidRPr="00E250A6">
              <w:rPr>
                <w:rFonts w:asciiTheme="minorHAnsi" w:hAnsiTheme="minorHAnsi" w:cstheme="minorHAnsi"/>
              </w:rPr>
              <w:t xml:space="preserve"> is the size of the independent reseller market for EBT products and services?</w:t>
            </w:r>
          </w:p>
          <w:p w14:paraId="4AA67F45" w14:textId="77777777" w:rsidR="007301A5" w:rsidRPr="00E250A6" w:rsidRDefault="007301A5" w:rsidP="008E1300">
            <w:pPr>
              <w:numPr>
                <w:ilvl w:val="0"/>
                <w:numId w:val="106"/>
              </w:numPr>
              <w:rPr>
                <w:rFonts w:asciiTheme="minorHAnsi" w:hAnsiTheme="minorHAnsi" w:cstheme="minorHAnsi"/>
              </w:rPr>
            </w:pPr>
            <w:r w:rsidRPr="00E250A6">
              <w:rPr>
                <w:rFonts w:asciiTheme="minorHAnsi" w:hAnsiTheme="minorHAnsi" w:cstheme="minorHAnsi"/>
              </w:rPr>
              <w:t>PROBE: What is the annual sales of the national independent reseller market for EBT products and services?</w:t>
            </w:r>
          </w:p>
        </w:tc>
        <w:tc>
          <w:tcPr>
            <w:tcW w:w="2160" w:type="dxa"/>
            <w:shd w:val="clear" w:color="auto" w:fill="auto"/>
          </w:tcPr>
          <w:p w14:paraId="706D5540"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Respondents had a difficult time answering this question. This question may be better suited for an industry analyst or senior level staff.</w:t>
            </w:r>
          </w:p>
        </w:tc>
      </w:tr>
      <w:tr w:rsidR="007301A5" w:rsidRPr="00880502" w14:paraId="5627E397" w14:textId="77777777" w:rsidTr="00953A7B">
        <w:tc>
          <w:tcPr>
            <w:tcW w:w="4945" w:type="dxa"/>
            <w:shd w:val="clear" w:color="auto" w:fill="auto"/>
          </w:tcPr>
          <w:p w14:paraId="35A92810" w14:textId="77777777" w:rsidR="007301A5" w:rsidRPr="00E250A6" w:rsidRDefault="007301A5" w:rsidP="00400CB2">
            <w:pPr>
              <w:pStyle w:val="ListParagraph"/>
              <w:numPr>
                <w:ilvl w:val="0"/>
                <w:numId w:val="26"/>
              </w:numPr>
              <w:spacing w:after="120"/>
              <w:ind w:left="691" w:hanging="691"/>
              <w:contextualSpacing w:val="0"/>
              <w:rPr>
                <w:rFonts w:asciiTheme="minorHAnsi" w:hAnsiTheme="minorHAnsi" w:cstheme="minorHAnsi"/>
              </w:rPr>
            </w:pPr>
            <w:r w:rsidRPr="00E250A6">
              <w:rPr>
                <w:rFonts w:asciiTheme="minorHAnsi" w:hAnsiTheme="minorHAnsi" w:cstheme="minorHAnsi"/>
              </w:rPr>
              <w:t xml:space="preserve">How do you market your products and services to SNAP retailers? </w:t>
            </w:r>
          </w:p>
          <w:p w14:paraId="3572C2C8" w14:textId="77777777" w:rsidR="007301A5" w:rsidRPr="00E250A6" w:rsidRDefault="007301A5" w:rsidP="00400CB2">
            <w:pPr>
              <w:pStyle w:val="ListParagraph"/>
              <w:numPr>
                <w:ilvl w:val="0"/>
                <w:numId w:val="80"/>
              </w:numPr>
              <w:contextualSpacing w:val="0"/>
              <w:rPr>
                <w:rFonts w:asciiTheme="minorHAnsi" w:hAnsiTheme="minorHAnsi" w:cstheme="minorHAnsi"/>
              </w:rPr>
            </w:pPr>
            <w:r w:rsidRPr="00E250A6">
              <w:rPr>
                <w:rFonts w:asciiTheme="minorHAnsi" w:hAnsiTheme="minorHAnsi" w:cstheme="minorHAnsi"/>
              </w:rPr>
              <w:t>PROBE: How do SNAP retailer clients find out about you?</w:t>
            </w:r>
          </w:p>
          <w:p w14:paraId="0EA74BC0" w14:textId="77777777" w:rsidR="007301A5" w:rsidRPr="00E250A6" w:rsidRDefault="007301A5" w:rsidP="00400CB2">
            <w:pPr>
              <w:pStyle w:val="ListParagraph"/>
              <w:numPr>
                <w:ilvl w:val="0"/>
                <w:numId w:val="80"/>
              </w:numPr>
              <w:contextualSpacing w:val="0"/>
              <w:rPr>
                <w:rFonts w:asciiTheme="minorHAnsi" w:hAnsiTheme="minorHAnsi" w:cstheme="minorHAnsi"/>
              </w:rPr>
            </w:pPr>
            <w:r w:rsidRPr="00E250A6">
              <w:rPr>
                <w:rFonts w:asciiTheme="minorHAnsi" w:hAnsiTheme="minorHAnsi" w:cstheme="minorHAnsi"/>
              </w:rPr>
              <w:t xml:space="preserve">PROBE: Do you offer a referral program? </w:t>
            </w:r>
          </w:p>
          <w:p w14:paraId="4311B71A" w14:textId="77777777" w:rsidR="007301A5" w:rsidRPr="00E250A6" w:rsidRDefault="007301A5" w:rsidP="00400CB2">
            <w:pPr>
              <w:numPr>
                <w:ilvl w:val="0"/>
                <w:numId w:val="48"/>
              </w:numPr>
              <w:rPr>
                <w:rFonts w:asciiTheme="minorHAnsi" w:hAnsiTheme="minorHAnsi" w:cstheme="minorHAnsi"/>
              </w:rPr>
            </w:pPr>
            <w:r w:rsidRPr="00E250A6">
              <w:rPr>
                <w:rFonts w:asciiTheme="minorHAnsi" w:hAnsiTheme="minorHAnsi" w:cstheme="minorHAnsi"/>
              </w:rPr>
              <w:t>What kind of rewards is the referring organization eligible for?</w:t>
            </w:r>
          </w:p>
        </w:tc>
        <w:tc>
          <w:tcPr>
            <w:tcW w:w="5940" w:type="dxa"/>
          </w:tcPr>
          <w:p w14:paraId="19AA3CAF" w14:textId="77777777" w:rsidR="007301A5" w:rsidRPr="00E250A6" w:rsidRDefault="007301A5" w:rsidP="008E1300">
            <w:pPr>
              <w:pStyle w:val="ListParagraph"/>
              <w:numPr>
                <w:ilvl w:val="0"/>
                <w:numId w:val="110"/>
              </w:numPr>
              <w:spacing w:after="120"/>
              <w:ind w:left="619" w:hanging="619"/>
              <w:contextualSpacing w:val="0"/>
              <w:rPr>
                <w:rFonts w:asciiTheme="minorHAnsi" w:eastAsia="Times New Roman" w:hAnsiTheme="minorHAnsi" w:cstheme="minorHAnsi"/>
              </w:rPr>
            </w:pPr>
            <w:r w:rsidRPr="00E250A6">
              <w:rPr>
                <w:rFonts w:asciiTheme="minorHAnsi" w:eastAsia="Times New Roman" w:hAnsiTheme="minorHAnsi" w:cstheme="minorHAnsi"/>
              </w:rPr>
              <w:t xml:space="preserve">How do you market your products and services to SNAP retailers? </w:t>
            </w:r>
          </w:p>
          <w:p w14:paraId="32E6D00E" w14:textId="77777777" w:rsidR="007301A5" w:rsidRPr="00E250A6" w:rsidRDefault="007301A5" w:rsidP="008E1300">
            <w:pPr>
              <w:numPr>
                <w:ilvl w:val="0"/>
                <w:numId w:val="107"/>
              </w:numPr>
              <w:rPr>
                <w:rFonts w:asciiTheme="minorHAnsi" w:hAnsiTheme="minorHAnsi" w:cstheme="minorHAnsi"/>
              </w:rPr>
            </w:pPr>
            <w:r w:rsidRPr="00E250A6">
              <w:rPr>
                <w:rFonts w:asciiTheme="minorHAnsi" w:hAnsiTheme="minorHAnsi" w:cstheme="minorHAnsi"/>
              </w:rPr>
              <w:t>PRO</w:t>
            </w:r>
            <w:r w:rsidR="005D2F52" w:rsidRPr="00E250A6">
              <w:rPr>
                <w:rFonts w:asciiTheme="minorHAnsi" w:hAnsiTheme="minorHAnsi" w:cstheme="minorHAnsi"/>
              </w:rPr>
              <w:t>BE: How do SNAP retailer</w:t>
            </w:r>
            <w:r w:rsidR="004960CA">
              <w:rPr>
                <w:rFonts w:asciiTheme="minorHAnsi" w:hAnsiTheme="minorHAnsi" w:cstheme="minorHAnsi"/>
              </w:rPr>
              <w:t>s</w:t>
            </w:r>
            <w:r w:rsidRPr="00E250A6">
              <w:rPr>
                <w:rFonts w:asciiTheme="minorHAnsi" w:hAnsiTheme="minorHAnsi" w:cstheme="minorHAnsi"/>
              </w:rPr>
              <w:t xml:space="preserve"> find out about you?</w:t>
            </w:r>
          </w:p>
          <w:p w14:paraId="5BC871B1" w14:textId="77777777" w:rsidR="007301A5" w:rsidRPr="00E250A6" w:rsidRDefault="007301A5" w:rsidP="008E1300">
            <w:pPr>
              <w:numPr>
                <w:ilvl w:val="0"/>
                <w:numId w:val="107"/>
              </w:numPr>
              <w:rPr>
                <w:rFonts w:asciiTheme="minorHAnsi" w:hAnsiTheme="minorHAnsi" w:cstheme="minorHAnsi"/>
              </w:rPr>
            </w:pPr>
            <w:r w:rsidRPr="00E250A6">
              <w:rPr>
                <w:rFonts w:asciiTheme="minorHAnsi" w:hAnsiTheme="minorHAnsi" w:cstheme="minorHAnsi"/>
              </w:rPr>
              <w:t xml:space="preserve">PROBE: Do you offer a referral program? </w:t>
            </w:r>
          </w:p>
          <w:p w14:paraId="33BE6D84" w14:textId="77777777" w:rsidR="007301A5" w:rsidRPr="00E250A6" w:rsidRDefault="007301A5" w:rsidP="00400CB2">
            <w:pPr>
              <w:numPr>
                <w:ilvl w:val="0"/>
                <w:numId w:val="48"/>
              </w:numPr>
              <w:rPr>
                <w:rFonts w:asciiTheme="minorHAnsi" w:hAnsiTheme="minorHAnsi" w:cstheme="minorHAnsi"/>
              </w:rPr>
            </w:pPr>
            <w:r w:rsidRPr="00E250A6">
              <w:rPr>
                <w:rFonts w:asciiTheme="minorHAnsi" w:hAnsiTheme="minorHAnsi" w:cstheme="minorHAnsi"/>
              </w:rPr>
              <w:t>What kind of rewards is the referring organization eligible for?</w:t>
            </w:r>
          </w:p>
        </w:tc>
        <w:tc>
          <w:tcPr>
            <w:tcW w:w="2160" w:type="dxa"/>
            <w:shd w:val="clear" w:color="auto" w:fill="auto"/>
          </w:tcPr>
          <w:p w14:paraId="2B7C2F1B"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No change</w:t>
            </w:r>
          </w:p>
        </w:tc>
      </w:tr>
      <w:tr w:rsidR="007301A5" w:rsidRPr="00880502" w14:paraId="432940EE" w14:textId="77777777" w:rsidTr="00953A7B">
        <w:tc>
          <w:tcPr>
            <w:tcW w:w="4945" w:type="dxa"/>
            <w:shd w:val="clear" w:color="auto" w:fill="auto"/>
          </w:tcPr>
          <w:p w14:paraId="53530E51" w14:textId="77777777" w:rsidR="007301A5" w:rsidRPr="00E250A6" w:rsidRDefault="007301A5" w:rsidP="00400CB2">
            <w:pPr>
              <w:pStyle w:val="ListParagraph"/>
              <w:numPr>
                <w:ilvl w:val="0"/>
                <w:numId w:val="26"/>
              </w:numPr>
              <w:spacing w:after="120"/>
              <w:ind w:left="691" w:hanging="691"/>
              <w:contextualSpacing w:val="0"/>
              <w:rPr>
                <w:rFonts w:asciiTheme="minorHAnsi" w:hAnsiTheme="minorHAnsi" w:cstheme="minorHAnsi"/>
              </w:rPr>
            </w:pPr>
            <w:r w:rsidRPr="00E250A6">
              <w:rPr>
                <w:rFonts w:asciiTheme="minorHAnsi" w:hAnsiTheme="minorHAnsi" w:cstheme="minorHAnsi"/>
              </w:rPr>
              <w:t>What factors should SNAP retailers consider when selecting EBT equipment and payment processors? Why?</w:t>
            </w:r>
          </w:p>
          <w:p w14:paraId="345919EF" w14:textId="77777777" w:rsidR="007301A5" w:rsidRPr="00E250A6" w:rsidRDefault="007301A5" w:rsidP="00400CB2">
            <w:pPr>
              <w:pStyle w:val="ListParagraph"/>
              <w:numPr>
                <w:ilvl w:val="0"/>
                <w:numId w:val="81"/>
              </w:numPr>
              <w:contextualSpacing w:val="0"/>
              <w:rPr>
                <w:rFonts w:asciiTheme="minorHAnsi" w:hAnsiTheme="minorHAnsi" w:cstheme="minorHAnsi"/>
              </w:rPr>
            </w:pPr>
            <w:r w:rsidRPr="00E250A6">
              <w:rPr>
                <w:rFonts w:asciiTheme="minorHAnsi" w:hAnsiTheme="minorHAnsi" w:cstheme="minorHAnsi"/>
              </w:rPr>
              <w:t>PROBE: Possible equipment factors</w:t>
            </w:r>
          </w:p>
          <w:p w14:paraId="5944BDDD" w14:textId="77777777" w:rsidR="007301A5" w:rsidRPr="00E250A6" w:rsidRDefault="007301A5" w:rsidP="00400CB2">
            <w:pPr>
              <w:numPr>
                <w:ilvl w:val="0"/>
                <w:numId w:val="48"/>
              </w:numPr>
              <w:rPr>
                <w:rFonts w:asciiTheme="minorHAnsi" w:hAnsiTheme="minorHAnsi" w:cstheme="minorHAnsi"/>
              </w:rPr>
            </w:pPr>
            <w:r w:rsidRPr="00E250A6">
              <w:rPr>
                <w:rFonts w:asciiTheme="minorHAnsi" w:hAnsiTheme="minorHAnsi" w:cstheme="minorHAnsi"/>
              </w:rPr>
              <w:t xml:space="preserve">Equipment installation </w:t>
            </w:r>
          </w:p>
          <w:p w14:paraId="3D34B189" w14:textId="77777777" w:rsidR="007301A5" w:rsidRPr="00E250A6" w:rsidRDefault="007301A5" w:rsidP="00400CB2">
            <w:pPr>
              <w:numPr>
                <w:ilvl w:val="0"/>
                <w:numId w:val="48"/>
              </w:numPr>
              <w:rPr>
                <w:rFonts w:asciiTheme="minorHAnsi" w:hAnsiTheme="minorHAnsi" w:cstheme="minorHAnsi"/>
              </w:rPr>
            </w:pPr>
            <w:r w:rsidRPr="00E250A6">
              <w:rPr>
                <w:rFonts w:asciiTheme="minorHAnsi" w:hAnsiTheme="minorHAnsi" w:cstheme="minorHAnsi"/>
              </w:rPr>
              <w:t>Software installation</w:t>
            </w:r>
          </w:p>
          <w:p w14:paraId="298B9DFA" w14:textId="77777777" w:rsidR="007301A5" w:rsidRPr="00E250A6" w:rsidRDefault="00DC5FD5" w:rsidP="00400CB2">
            <w:pPr>
              <w:numPr>
                <w:ilvl w:val="0"/>
                <w:numId w:val="48"/>
              </w:numPr>
              <w:rPr>
                <w:rFonts w:asciiTheme="minorHAnsi" w:hAnsiTheme="minorHAnsi" w:cstheme="minorHAnsi"/>
              </w:rPr>
            </w:pPr>
            <w:r>
              <w:rPr>
                <w:rFonts w:asciiTheme="minorHAnsi" w:hAnsiTheme="minorHAnsi" w:cstheme="minorHAnsi"/>
              </w:rPr>
              <w:t>Troubleshooting</w:t>
            </w:r>
            <w:r w:rsidR="007301A5" w:rsidRPr="00E250A6">
              <w:rPr>
                <w:rFonts w:asciiTheme="minorHAnsi" w:hAnsiTheme="minorHAnsi" w:cstheme="minorHAnsi"/>
              </w:rPr>
              <w:t xml:space="preserve"> help</w:t>
            </w:r>
          </w:p>
          <w:p w14:paraId="6C38450D" w14:textId="77777777" w:rsidR="007301A5" w:rsidRPr="00E250A6" w:rsidRDefault="007301A5" w:rsidP="00400CB2">
            <w:pPr>
              <w:numPr>
                <w:ilvl w:val="0"/>
                <w:numId w:val="48"/>
              </w:numPr>
              <w:rPr>
                <w:rFonts w:asciiTheme="minorHAnsi" w:hAnsiTheme="minorHAnsi" w:cstheme="minorHAnsi"/>
              </w:rPr>
            </w:pPr>
            <w:r w:rsidRPr="00E250A6">
              <w:rPr>
                <w:rFonts w:asciiTheme="minorHAnsi" w:hAnsiTheme="minorHAnsi" w:cstheme="minorHAnsi"/>
              </w:rPr>
              <w:t>Equipment replacement</w:t>
            </w:r>
          </w:p>
          <w:p w14:paraId="45BDFDA2" w14:textId="77777777" w:rsidR="007301A5" w:rsidRPr="00E250A6" w:rsidRDefault="007301A5" w:rsidP="00400CB2">
            <w:pPr>
              <w:numPr>
                <w:ilvl w:val="0"/>
                <w:numId w:val="48"/>
              </w:numPr>
              <w:rPr>
                <w:rFonts w:asciiTheme="minorHAnsi" w:hAnsiTheme="minorHAnsi" w:cstheme="minorHAnsi"/>
              </w:rPr>
            </w:pPr>
            <w:r w:rsidRPr="00E250A6">
              <w:rPr>
                <w:rFonts w:asciiTheme="minorHAnsi" w:hAnsiTheme="minorHAnsi" w:cstheme="minorHAnsi"/>
              </w:rPr>
              <w:t>Integration with credit/debit card reader</w:t>
            </w:r>
          </w:p>
          <w:p w14:paraId="24B7F7B6" w14:textId="77777777" w:rsidR="007301A5" w:rsidRPr="00E250A6" w:rsidRDefault="007301A5" w:rsidP="00400CB2">
            <w:pPr>
              <w:numPr>
                <w:ilvl w:val="0"/>
                <w:numId w:val="48"/>
              </w:numPr>
              <w:rPr>
                <w:rFonts w:asciiTheme="minorHAnsi" w:hAnsiTheme="minorHAnsi" w:cstheme="minorHAnsi"/>
              </w:rPr>
            </w:pPr>
            <w:r w:rsidRPr="00E250A6">
              <w:rPr>
                <w:rFonts w:asciiTheme="minorHAnsi" w:hAnsiTheme="minorHAnsi" w:cstheme="minorHAnsi"/>
              </w:rPr>
              <w:t>Integration with Inventory Software</w:t>
            </w:r>
          </w:p>
          <w:p w14:paraId="40A6BC03" w14:textId="77777777" w:rsidR="007301A5" w:rsidRPr="00E250A6" w:rsidRDefault="007301A5" w:rsidP="00400CB2">
            <w:pPr>
              <w:numPr>
                <w:ilvl w:val="0"/>
                <w:numId w:val="48"/>
              </w:numPr>
              <w:rPr>
                <w:rFonts w:asciiTheme="minorHAnsi" w:hAnsiTheme="minorHAnsi" w:cstheme="minorHAnsi"/>
              </w:rPr>
            </w:pPr>
            <w:r w:rsidRPr="00E250A6">
              <w:rPr>
                <w:rFonts w:asciiTheme="minorHAnsi" w:hAnsiTheme="minorHAnsi" w:cstheme="minorHAnsi"/>
              </w:rPr>
              <w:t>Cost</w:t>
            </w:r>
          </w:p>
          <w:p w14:paraId="57879016" w14:textId="77777777" w:rsidR="007301A5" w:rsidRPr="00E250A6" w:rsidRDefault="007301A5" w:rsidP="00400CB2">
            <w:pPr>
              <w:numPr>
                <w:ilvl w:val="0"/>
                <w:numId w:val="48"/>
              </w:numPr>
              <w:rPr>
                <w:rFonts w:asciiTheme="minorHAnsi" w:hAnsiTheme="minorHAnsi" w:cstheme="minorHAnsi"/>
              </w:rPr>
            </w:pPr>
            <w:r w:rsidRPr="00E250A6">
              <w:rPr>
                <w:rFonts w:asciiTheme="minorHAnsi" w:hAnsiTheme="minorHAnsi" w:cstheme="minorHAnsi"/>
              </w:rPr>
              <w:t>Up-to-date technology</w:t>
            </w:r>
          </w:p>
          <w:p w14:paraId="06AF8366" w14:textId="77777777" w:rsidR="007301A5" w:rsidRPr="00E250A6" w:rsidRDefault="007301A5" w:rsidP="00400CB2">
            <w:pPr>
              <w:numPr>
                <w:ilvl w:val="0"/>
                <w:numId w:val="48"/>
              </w:numPr>
              <w:rPr>
                <w:rFonts w:asciiTheme="minorHAnsi" w:hAnsiTheme="minorHAnsi" w:cstheme="minorHAnsi"/>
              </w:rPr>
            </w:pPr>
            <w:r w:rsidRPr="00E250A6">
              <w:rPr>
                <w:rFonts w:asciiTheme="minorHAnsi" w:hAnsiTheme="minorHAnsi" w:cstheme="minorHAnsi"/>
              </w:rPr>
              <w:t>Reliability (no downtime/breakdown)</w:t>
            </w:r>
          </w:p>
          <w:p w14:paraId="165086A5" w14:textId="77777777" w:rsidR="007301A5" w:rsidRPr="00E250A6" w:rsidRDefault="007301A5" w:rsidP="00400CB2">
            <w:pPr>
              <w:numPr>
                <w:ilvl w:val="0"/>
                <w:numId w:val="48"/>
              </w:numPr>
              <w:rPr>
                <w:rFonts w:asciiTheme="minorHAnsi" w:hAnsiTheme="minorHAnsi" w:cstheme="minorHAnsi"/>
              </w:rPr>
            </w:pPr>
            <w:r w:rsidRPr="00E250A6">
              <w:rPr>
                <w:rFonts w:asciiTheme="minorHAnsi" w:hAnsiTheme="minorHAnsi" w:cstheme="minorHAnsi"/>
              </w:rPr>
              <w:t>Equipment size</w:t>
            </w:r>
          </w:p>
          <w:p w14:paraId="2A4A3053" w14:textId="77777777" w:rsidR="007301A5" w:rsidRPr="00E250A6" w:rsidRDefault="007301A5" w:rsidP="00400CB2">
            <w:pPr>
              <w:numPr>
                <w:ilvl w:val="0"/>
                <w:numId w:val="48"/>
              </w:numPr>
              <w:rPr>
                <w:rFonts w:asciiTheme="minorHAnsi" w:hAnsiTheme="minorHAnsi" w:cstheme="minorHAnsi"/>
              </w:rPr>
            </w:pPr>
            <w:r w:rsidRPr="00E250A6">
              <w:rPr>
                <w:rFonts w:asciiTheme="minorHAnsi" w:hAnsiTheme="minorHAnsi" w:cstheme="minorHAnsi"/>
              </w:rPr>
              <w:t>Ease of use</w:t>
            </w:r>
          </w:p>
          <w:p w14:paraId="7B2CA575" w14:textId="77777777" w:rsidR="007301A5" w:rsidRPr="00E250A6" w:rsidRDefault="007301A5" w:rsidP="00400CB2">
            <w:pPr>
              <w:pStyle w:val="ListParagraph"/>
              <w:numPr>
                <w:ilvl w:val="0"/>
                <w:numId w:val="81"/>
              </w:numPr>
              <w:contextualSpacing w:val="0"/>
              <w:rPr>
                <w:rFonts w:asciiTheme="minorHAnsi" w:hAnsiTheme="minorHAnsi" w:cstheme="minorHAnsi"/>
              </w:rPr>
            </w:pPr>
            <w:r w:rsidRPr="00E250A6">
              <w:rPr>
                <w:rFonts w:asciiTheme="minorHAnsi" w:hAnsiTheme="minorHAnsi" w:cstheme="minorHAnsi"/>
              </w:rPr>
              <w:t>PROBE: Payment Processing services factors</w:t>
            </w:r>
          </w:p>
          <w:p w14:paraId="7AD47A61" w14:textId="77777777" w:rsidR="007301A5" w:rsidRPr="00E250A6" w:rsidRDefault="007301A5" w:rsidP="00400CB2">
            <w:pPr>
              <w:numPr>
                <w:ilvl w:val="0"/>
                <w:numId w:val="48"/>
              </w:numPr>
              <w:rPr>
                <w:rFonts w:asciiTheme="minorHAnsi" w:hAnsiTheme="minorHAnsi" w:cstheme="minorHAnsi"/>
              </w:rPr>
            </w:pPr>
            <w:r w:rsidRPr="00E250A6">
              <w:rPr>
                <w:rFonts w:asciiTheme="minorHAnsi" w:hAnsiTheme="minorHAnsi" w:cstheme="minorHAnsi"/>
              </w:rPr>
              <w:t>Internet connection requirements</w:t>
            </w:r>
          </w:p>
          <w:p w14:paraId="4467C543" w14:textId="77777777" w:rsidR="007301A5" w:rsidRPr="00E250A6" w:rsidRDefault="007301A5" w:rsidP="00400CB2">
            <w:pPr>
              <w:numPr>
                <w:ilvl w:val="0"/>
                <w:numId w:val="48"/>
              </w:numPr>
              <w:rPr>
                <w:rFonts w:asciiTheme="minorHAnsi" w:hAnsiTheme="minorHAnsi" w:cstheme="minorHAnsi"/>
              </w:rPr>
            </w:pPr>
            <w:r w:rsidRPr="00E250A6">
              <w:rPr>
                <w:rFonts w:asciiTheme="minorHAnsi" w:hAnsiTheme="minorHAnsi" w:cstheme="minorHAnsi"/>
              </w:rPr>
              <w:t xml:space="preserve">Previous experience with processor </w:t>
            </w:r>
          </w:p>
          <w:p w14:paraId="5C077614" w14:textId="77777777" w:rsidR="007301A5" w:rsidRPr="00E250A6" w:rsidRDefault="007301A5" w:rsidP="00400CB2">
            <w:pPr>
              <w:numPr>
                <w:ilvl w:val="0"/>
                <w:numId w:val="48"/>
              </w:numPr>
              <w:rPr>
                <w:rFonts w:asciiTheme="minorHAnsi" w:hAnsiTheme="minorHAnsi" w:cstheme="minorHAnsi"/>
              </w:rPr>
            </w:pPr>
            <w:r w:rsidRPr="00E250A6">
              <w:rPr>
                <w:rFonts w:asciiTheme="minorHAnsi" w:hAnsiTheme="minorHAnsi" w:cstheme="minorHAnsi"/>
              </w:rPr>
              <w:t>Payment cycle</w:t>
            </w:r>
          </w:p>
          <w:p w14:paraId="2549B5D5" w14:textId="77777777" w:rsidR="007301A5" w:rsidRPr="00E250A6" w:rsidRDefault="007301A5" w:rsidP="00400CB2">
            <w:pPr>
              <w:numPr>
                <w:ilvl w:val="0"/>
                <w:numId w:val="48"/>
              </w:numPr>
              <w:rPr>
                <w:rFonts w:asciiTheme="minorHAnsi" w:hAnsiTheme="minorHAnsi" w:cstheme="minorHAnsi"/>
              </w:rPr>
            </w:pPr>
            <w:r w:rsidRPr="00E250A6">
              <w:rPr>
                <w:rFonts w:asciiTheme="minorHAnsi" w:hAnsiTheme="minorHAnsi" w:cstheme="minorHAnsi"/>
              </w:rPr>
              <w:t>Processing downtime (reliability)</w:t>
            </w:r>
          </w:p>
          <w:p w14:paraId="17D17AAF" w14:textId="77777777" w:rsidR="007301A5" w:rsidRPr="00E250A6" w:rsidRDefault="007301A5" w:rsidP="00400CB2">
            <w:pPr>
              <w:numPr>
                <w:ilvl w:val="0"/>
                <w:numId w:val="48"/>
              </w:numPr>
              <w:rPr>
                <w:rFonts w:asciiTheme="minorHAnsi" w:hAnsiTheme="minorHAnsi" w:cstheme="minorHAnsi"/>
              </w:rPr>
            </w:pPr>
            <w:r w:rsidRPr="00E250A6">
              <w:rPr>
                <w:rFonts w:asciiTheme="minorHAnsi" w:hAnsiTheme="minorHAnsi" w:cstheme="minorHAnsi"/>
              </w:rPr>
              <w:t>Length of contract</w:t>
            </w:r>
          </w:p>
          <w:p w14:paraId="5A5C37EE" w14:textId="77777777" w:rsidR="007301A5" w:rsidRPr="00E250A6" w:rsidRDefault="007301A5" w:rsidP="00400CB2">
            <w:pPr>
              <w:numPr>
                <w:ilvl w:val="0"/>
                <w:numId w:val="48"/>
              </w:numPr>
              <w:rPr>
                <w:rFonts w:asciiTheme="minorHAnsi" w:hAnsiTheme="minorHAnsi" w:cstheme="minorHAnsi"/>
              </w:rPr>
            </w:pPr>
            <w:r w:rsidRPr="00E250A6">
              <w:rPr>
                <w:rFonts w:asciiTheme="minorHAnsi" w:hAnsiTheme="minorHAnsi" w:cstheme="minorHAnsi"/>
              </w:rPr>
              <w:t>Fees</w:t>
            </w:r>
          </w:p>
        </w:tc>
        <w:tc>
          <w:tcPr>
            <w:tcW w:w="5940" w:type="dxa"/>
          </w:tcPr>
          <w:p w14:paraId="1EDA93AF" w14:textId="77777777" w:rsidR="007301A5" w:rsidRPr="00E250A6" w:rsidRDefault="007301A5" w:rsidP="008E1300">
            <w:pPr>
              <w:pStyle w:val="ListParagraph"/>
              <w:numPr>
                <w:ilvl w:val="0"/>
                <w:numId w:val="110"/>
              </w:numPr>
              <w:spacing w:after="120"/>
              <w:ind w:left="619" w:hanging="619"/>
              <w:contextualSpacing w:val="0"/>
              <w:rPr>
                <w:rFonts w:asciiTheme="minorHAnsi" w:hAnsiTheme="minorHAnsi" w:cstheme="minorHAnsi"/>
              </w:rPr>
            </w:pPr>
            <w:r w:rsidRPr="00E250A6">
              <w:rPr>
                <w:rFonts w:asciiTheme="minorHAnsi" w:hAnsiTheme="minorHAnsi" w:cstheme="minorHAnsi"/>
              </w:rPr>
              <w:t xml:space="preserve">What </w:t>
            </w:r>
            <w:r w:rsidRPr="00E250A6">
              <w:rPr>
                <w:rFonts w:asciiTheme="minorHAnsi" w:eastAsia="Times New Roman" w:hAnsiTheme="minorHAnsi" w:cstheme="minorHAnsi"/>
              </w:rPr>
              <w:t>factors</w:t>
            </w:r>
            <w:r w:rsidRPr="00E250A6">
              <w:rPr>
                <w:rFonts w:asciiTheme="minorHAnsi" w:hAnsiTheme="minorHAnsi" w:cstheme="minorHAnsi"/>
              </w:rPr>
              <w:t xml:space="preserve"> should </w:t>
            </w:r>
            <w:r w:rsidR="005D2F52" w:rsidRPr="00E250A6">
              <w:rPr>
                <w:rFonts w:asciiTheme="minorHAnsi" w:hAnsiTheme="minorHAnsi" w:cstheme="minorHAnsi"/>
              </w:rPr>
              <w:t>merchants</w:t>
            </w:r>
            <w:r w:rsidRPr="00E250A6">
              <w:rPr>
                <w:rFonts w:asciiTheme="minorHAnsi" w:hAnsiTheme="minorHAnsi" w:cstheme="minorHAnsi"/>
              </w:rPr>
              <w:t xml:space="preserve"> consider when selecting EBT equipment and payment processors? Why?</w:t>
            </w:r>
          </w:p>
          <w:p w14:paraId="42605B78" w14:textId="77777777" w:rsidR="007301A5" w:rsidRPr="00E250A6" w:rsidRDefault="007301A5" w:rsidP="008E1300">
            <w:pPr>
              <w:numPr>
                <w:ilvl w:val="0"/>
                <w:numId w:val="108"/>
              </w:numPr>
              <w:rPr>
                <w:rFonts w:asciiTheme="minorHAnsi" w:hAnsiTheme="minorHAnsi" w:cstheme="minorHAnsi"/>
                <w:bCs/>
              </w:rPr>
            </w:pPr>
            <w:r w:rsidRPr="00E250A6">
              <w:rPr>
                <w:rFonts w:asciiTheme="minorHAnsi" w:hAnsiTheme="minorHAnsi" w:cstheme="minorHAnsi"/>
              </w:rPr>
              <w:t>PROBE: Possible equipment factors</w:t>
            </w:r>
          </w:p>
          <w:p w14:paraId="05A1DB98" w14:textId="77777777" w:rsidR="007301A5" w:rsidRPr="00E250A6" w:rsidRDefault="007301A5" w:rsidP="008E1300">
            <w:pPr>
              <w:pStyle w:val="ListParagraph"/>
              <w:numPr>
                <w:ilvl w:val="0"/>
                <w:numId w:val="162"/>
              </w:numPr>
              <w:spacing w:after="60"/>
              <w:rPr>
                <w:rFonts w:asciiTheme="minorHAnsi" w:hAnsiTheme="minorHAnsi" w:cstheme="minorHAnsi"/>
              </w:rPr>
            </w:pPr>
            <w:r w:rsidRPr="00E250A6">
              <w:rPr>
                <w:rFonts w:asciiTheme="minorHAnsi" w:hAnsiTheme="minorHAnsi" w:cstheme="minorHAnsi"/>
              </w:rPr>
              <w:t xml:space="preserve">Equipment installation </w:t>
            </w:r>
          </w:p>
          <w:p w14:paraId="2D721742" w14:textId="77777777" w:rsidR="007301A5" w:rsidRPr="00E250A6" w:rsidRDefault="007301A5" w:rsidP="008E1300">
            <w:pPr>
              <w:pStyle w:val="ListParagraph"/>
              <w:numPr>
                <w:ilvl w:val="0"/>
                <w:numId w:val="162"/>
              </w:numPr>
              <w:spacing w:after="60"/>
              <w:rPr>
                <w:rFonts w:asciiTheme="minorHAnsi" w:hAnsiTheme="minorHAnsi" w:cstheme="minorHAnsi"/>
              </w:rPr>
            </w:pPr>
            <w:r w:rsidRPr="00E250A6">
              <w:rPr>
                <w:rFonts w:asciiTheme="minorHAnsi" w:hAnsiTheme="minorHAnsi" w:cstheme="minorHAnsi"/>
              </w:rPr>
              <w:t>Software installation</w:t>
            </w:r>
          </w:p>
          <w:p w14:paraId="0CF30BEE" w14:textId="77777777" w:rsidR="007301A5" w:rsidRPr="00E250A6" w:rsidRDefault="00DC5FD5" w:rsidP="008E1300">
            <w:pPr>
              <w:pStyle w:val="ListParagraph"/>
              <w:numPr>
                <w:ilvl w:val="0"/>
                <w:numId w:val="162"/>
              </w:numPr>
              <w:spacing w:after="60"/>
              <w:rPr>
                <w:rFonts w:asciiTheme="minorHAnsi" w:hAnsiTheme="minorHAnsi" w:cstheme="minorHAnsi"/>
              </w:rPr>
            </w:pPr>
            <w:r>
              <w:rPr>
                <w:rFonts w:asciiTheme="minorHAnsi" w:hAnsiTheme="minorHAnsi" w:cstheme="minorHAnsi"/>
              </w:rPr>
              <w:t>Troubleshooting</w:t>
            </w:r>
            <w:r w:rsidR="007301A5" w:rsidRPr="00E250A6">
              <w:rPr>
                <w:rFonts w:asciiTheme="minorHAnsi" w:hAnsiTheme="minorHAnsi" w:cstheme="minorHAnsi"/>
              </w:rPr>
              <w:t xml:space="preserve"> help</w:t>
            </w:r>
          </w:p>
          <w:p w14:paraId="631D71D7" w14:textId="77777777" w:rsidR="007301A5" w:rsidRPr="00E250A6" w:rsidRDefault="007301A5" w:rsidP="008E1300">
            <w:pPr>
              <w:pStyle w:val="ListParagraph"/>
              <w:numPr>
                <w:ilvl w:val="0"/>
                <w:numId w:val="162"/>
              </w:numPr>
              <w:spacing w:after="60"/>
              <w:rPr>
                <w:rFonts w:asciiTheme="minorHAnsi" w:hAnsiTheme="minorHAnsi" w:cstheme="minorHAnsi"/>
              </w:rPr>
            </w:pPr>
            <w:r w:rsidRPr="00E250A6">
              <w:rPr>
                <w:rFonts w:asciiTheme="minorHAnsi" w:hAnsiTheme="minorHAnsi" w:cstheme="minorHAnsi"/>
              </w:rPr>
              <w:t>Equipment replacement</w:t>
            </w:r>
          </w:p>
          <w:p w14:paraId="7BA530C6" w14:textId="77777777" w:rsidR="007301A5" w:rsidRPr="00E250A6" w:rsidRDefault="007301A5" w:rsidP="008E1300">
            <w:pPr>
              <w:pStyle w:val="ListParagraph"/>
              <w:numPr>
                <w:ilvl w:val="0"/>
                <w:numId w:val="162"/>
              </w:numPr>
              <w:spacing w:after="60"/>
              <w:rPr>
                <w:rFonts w:asciiTheme="minorHAnsi" w:hAnsiTheme="minorHAnsi" w:cstheme="minorHAnsi"/>
              </w:rPr>
            </w:pPr>
            <w:r w:rsidRPr="00E250A6">
              <w:rPr>
                <w:rFonts w:asciiTheme="minorHAnsi" w:hAnsiTheme="minorHAnsi" w:cstheme="minorHAnsi"/>
              </w:rPr>
              <w:t>Integration with credit/debit card reader</w:t>
            </w:r>
          </w:p>
          <w:p w14:paraId="0B4D1CCF" w14:textId="77777777" w:rsidR="007301A5" w:rsidRPr="00E250A6" w:rsidRDefault="007301A5" w:rsidP="008E1300">
            <w:pPr>
              <w:pStyle w:val="ListParagraph"/>
              <w:numPr>
                <w:ilvl w:val="0"/>
                <w:numId w:val="162"/>
              </w:numPr>
              <w:spacing w:after="60"/>
              <w:rPr>
                <w:rFonts w:asciiTheme="minorHAnsi" w:hAnsiTheme="minorHAnsi" w:cstheme="minorHAnsi"/>
              </w:rPr>
            </w:pPr>
            <w:r w:rsidRPr="00E250A6">
              <w:rPr>
                <w:rFonts w:asciiTheme="minorHAnsi" w:hAnsiTheme="minorHAnsi" w:cstheme="minorHAnsi"/>
              </w:rPr>
              <w:t>Integration with Inventory Software</w:t>
            </w:r>
          </w:p>
          <w:p w14:paraId="2856F4DC" w14:textId="4A3B9CBB" w:rsidR="007301A5" w:rsidRPr="00E250A6" w:rsidRDefault="00F96C67" w:rsidP="008E1300">
            <w:pPr>
              <w:pStyle w:val="ListParagraph"/>
              <w:numPr>
                <w:ilvl w:val="0"/>
                <w:numId w:val="162"/>
              </w:numPr>
              <w:spacing w:after="60"/>
              <w:rPr>
                <w:rFonts w:asciiTheme="minorHAnsi" w:hAnsiTheme="minorHAnsi" w:cstheme="minorHAnsi"/>
              </w:rPr>
            </w:pPr>
            <w:r>
              <w:rPr>
                <w:rFonts w:asciiTheme="minorHAnsi" w:hAnsiTheme="minorHAnsi" w:cstheme="minorHAnsi"/>
              </w:rPr>
              <w:t>Equipment cost</w:t>
            </w:r>
          </w:p>
          <w:p w14:paraId="2AFC7696" w14:textId="77777777" w:rsidR="007301A5" w:rsidRDefault="007301A5" w:rsidP="008E1300">
            <w:pPr>
              <w:pStyle w:val="ListParagraph"/>
              <w:numPr>
                <w:ilvl w:val="0"/>
                <w:numId w:val="162"/>
              </w:numPr>
              <w:spacing w:after="60"/>
              <w:rPr>
                <w:rFonts w:asciiTheme="minorHAnsi" w:hAnsiTheme="minorHAnsi" w:cstheme="minorHAnsi"/>
              </w:rPr>
            </w:pPr>
            <w:r w:rsidRPr="00E250A6">
              <w:rPr>
                <w:rFonts w:asciiTheme="minorHAnsi" w:hAnsiTheme="minorHAnsi" w:cstheme="minorHAnsi"/>
              </w:rPr>
              <w:t>Up-to-date technology</w:t>
            </w:r>
          </w:p>
          <w:p w14:paraId="325E2A17" w14:textId="77777777" w:rsidR="00055F33" w:rsidRPr="00E250A6" w:rsidRDefault="00055F33" w:rsidP="008E1300">
            <w:pPr>
              <w:pStyle w:val="ListParagraph"/>
              <w:numPr>
                <w:ilvl w:val="0"/>
                <w:numId w:val="162"/>
              </w:numPr>
              <w:spacing w:after="60"/>
              <w:rPr>
                <w:rFonts w:asciiTheme="minorHAnsi" w:hAnsiTheme="minorHAnsi" w:cstheme="minorHAnsi"/>
              </w:rPr>
            </w:pPr>
            <w:r>
              <w:rPr>
                <w:rFonts w:asciiTheme="minorHAnsi" w:hAnsiTheme="minorHAnsi" w:cstheme="minorHAnsi"/>
              </w:rPr>
              <w:t>Reliability (processing uptime)</w:t>
            </w:r>
          </w:p>
          <w:p w14:paraId="618186C6" w14:textId="77777777" w:rsidR="007301A5" w:rsidRPr="00E250A6" w:rsidRDefault="007301A5" w:rsidP="008E1300">
            <w:pPr>
              <w:pStyle w:val="ListParagraph"/>
              <w:numPr>
                <w:ilvl w:val="0"/>
                <w:numId w:val="162"/>
              </w:numPr>
              <w:spacing w:after="60"/>
              <w:rPr>
                <w:rFonts w:asciiTheme="minorHAnsi" w:hAnsiTheme="minorHAnsi" w:cstheme="minorHAnsi"/>
              </w:rPr>
            </w:pPr>
            <w:r w:rsidRPr="00E250A6">
              <w:rPr>
                <w:rFonts w:asciiTheme="minorHAnsi" w:hAnsiTheme="minorHAnsi" w:cstheme="minorHAnsi"/>
              </w:rPr>
              <w:t>Equipment size</w:t>
            </w:r>
          </w:p>
          <w:p w14:paraId="411C52A4" w14:textId="77777777" w:rsidR="007301A5" w:rsidRPr="00E250A6" w:rsidRDefault="007301A5" w:rsidP="008E1300">
            <w:pPr>
              <w:pStyle w:val="ListParagraph"/>
              <w:numPr>
                <w:ilvl w:val="0"/>
                <w:numId w:val="162"/>
              </w:numPr>
              <w:spacing w:after="60"/>
              <w:rPr>
                <w:rFonts w:asciiTheme="minorHAnsi" w:hAnsiTheme="minorHAnsi" w:cstheme="minorHAnsi"/>
              </w:rPr>
            </w:pPr>
            <w:r w:rsidRPr="00E250A6">
              <w:rPr>
                <w:rFonts w:asciiTheme="minorHAnsi" w:hAnsiTheme="minorHAnsi" w:cstheme="minorHAnsi"/>
              </w:rPr>
              <w:t>Ease of use</w:t>
            </w:r>
          </w:p>
          <w:p w14:paraId="769B28F4" w14:textId="77777777" w:rsidR="007301A5" w:rsidRPr="00015083" w:rsidRDefault="007301A5" w:rsidP="008E1300">
            <w:pPr>
              <w:numPr>
                <w:ilvl w:val="0"/>
                <w:numId w:val="108"/>
              </w:numPr>
              <w:rPr>
                <w:rFonts w:asciiTheme="minorHAnsi" w:hAnsiTheme="minorHAnsi" w:cstheme="minorHAnsi"/>
                <w:bCs/>
              </w:rPr>
            </w:pPr>
            <w:r w:rsidRPr="00E250A6">
              <w:rPr>
                <w:rFonts w:asciiTheme="minorHAnsi" w:hAnsiTheme="minorHAnsi" w:cstheme="minorHAnsi"/>
              </w:rPr>
              <w:t>PROBE: P</w:t>
            </w:r>
            <w:r w:rsidR="00055F33">
              <w:rPr>
                <w:rFonts w:asciiTheme="minorHAnsi" w:hAnsiTheme="minorHAnsi" w:cstheme="minorHAnsi"/>
              </w:rPr>
              <w:t>ossible p</w:t>
            </w:r>
            <w:r w:rsidRPr="00015083">
              <w:rPr>
                <w:rFonts w:asciiTheme="minorHAnsi" w:hAnsiTheme="minorHAnsi" w:cstheme="minorHAnsi"/>
              </w:rPr>
              <w:t>ayment</w:t>
            </w:r>
            <w:r w:rsidRPr="00015083">
              <w:rPr>
                <w:rFonts w:asciiTheme="minorHAnsi" w:hAnsiTheme="minorHAnsi" w:cstheme="minorHAnsi"/>
                <w:bCs/>
              </w:rPr>
              <w:t xml:space="preserve"> </w:t>
            </w:r>
            <w:r w:rsidR="006C05A8" w:rsidRPr="00015083">
              <w:rPr>
                <w:rFonts w:asciiTheme="minorHAnsi" w:hAnsiTheme="minorHAnsi" w:cstheme="minorHAnsi"/>
              </w:rPr>
              <w:t>p</w:t>
            </w:r>
            <w:r w:rsidRPr="00015083">
              <w:rPr>
                <w:rFonts w:asciiTheme="minorHAnsi" w:hAnsiTheme="minorHAnsi" w:cstheme="minorHAnsi"/>
              </w:rPr>
              <w:t>rocessing</w:t>
            </w:r>
            <w:r w:rsidR="00055F33" w:rsidRPr="00015083">
              <w:rPr>
                <w:rFonts w:asciiTheme="minorHAnsi" w:hAnsiTheme="minorHAnsi" w:cstheme="minorHAnsi"/>
                <w:bCs/>
              </w:rPr>
              <w:t xml:space="preserve"> </w:t>
            </w:r>
            <w:r w:rsidRPr="00015083">
              <w:rPr>
                <w:rFonts w:asciiTheme="minorHAnsi" w:hAnsiTheme="minorHAnsi" w:cstheme="minorHAnsi"/>
                <w:bCs/>
              </w:rPr>
              <w:t>factors</w:t>
            </w:r>
          </w:p>
          <w:p w14:paraId="397F0E81" w14:textId="77777777" w:rsidR="006C05A8" w:rsidRPr="00E250A6" w:rsidRDefault="006C05A8" w:rsidP="008E1300">
            <w:pPr>
              <w:pStyle w:val="ListParagraph"/>
              <w:numPr>
                <w:ilvl w:val="0"/>
                <w:numId w:val="162"/>
              </w:numPr>
              <w:spacing w:after="60"/>
              <w:rPr>
                <w:rFonts w:asciiTheme="minorHAnsi" w:hAnsiTheme="minorHAnsi" w:cstheme="minorHAnsi"/>
              </w:rPr>
            </w:pPr>
            <w:r w:rsidRPr="00E250A6">
              <w:rPr>
                <w:rFonts w:asciiTheme="minorHAnsi" w:hAnsiTheme="minorHAnsi" w:cstheme="minorHAnsi"/>
              </w:rPr>
              <w:t>Transaction fees</w:t>
            </w:r>
          </w:p>
          <w:p w14:paraId="5A5C3A10" w14:textId="77777777" w:rsidR="006C05A8" w:rsidRPr="00E250A6" w:rsidRDefault="006C05A8" w:rsidP="008E1300">
            <w:pPr>
              <w:pStyle w:val="ListParagraph"/>
              <w:numPr>
                <w:ilvl w:val="0"/>
                <w:numId w:val="162"/>
              </w:numPr>
              <w:spacing w:after="60"/>
              <w:rPr>
                <w:rFonts w:asciiTheme="minorHAnsi" w:hAnsiTheme="minorHAnsi" w:cstheme="minorHAnsi"/>
              </w:rPr>
            </w:pPr>
            <w:r w:rsidRPr="00E250A6">
              <w:rPr>
                <w:rFonts w:asciiTheme="minorHAnsi" w:hAnsiTheme="minorHAnsi" w:cstheme="minorHAnsi"/>
              </w:rPr>
              <w:t>Monthly fees</w:t>
            </w:r>
          </w:p>
          <w:p w14:paraId="1F2C516E" w14:textId="77777777" w:rsidR="006C05A8" w:rsidRPr="00E250A6" w:rsidRDefault="006C05A8" w:rsidP="008E1300">
            <w:pPr>
              <w:pStyle w:val="ListParagraph"/>
              <w:numPr>
                <w:ilvl w:val="0"/>
                <w:numId w:val="162"/>
              </w:numPr>
              <w:spacing w:after="60"/>
              <w:rPr>
                <w:rFonts w:asciiTheme="minorHAnsi" w:hAnsiTheme="minorHAnsi" w:cstheme="minorHAnsi"/>
              </w:rPr>
            </w:pPr>
            <w:r w:rsidRPr="00E250A6">
              <w:rPr>
                <w:rFonts w:asciiTheme="minorHAnsi" w:hAnsiTheme="minorHAnsi" w:cstheme="minorHAnsi"/>
              </w:rPr>
              <w:t xml:space="preserve">Processing time for fund to appear in store account </w:t>
            </w:r>
          </w:p>
          <w:p w14:paraId="023CA5BB" w14:textId="77777777" w:rsidR="006C05A8" w:rsidRPr="00E250A6" w:rsidRDefault="006C05A8" w:rsidP="008E1300">
            <w:pPr>
              <w:pStyle w:val="ListParagraph"/>
              <w:numPr>
                <w:ilvl w:val="0"/>
                <w:numId w:val="162"/>
              </w:numPr>
              <w:spacing w:after="60"/>
              <w:rPr>
                <w:rFonts w:asciiTheme="minorHAnsi" w:hAnsiTheme="minorHAnsi" w:cstheme="minorHAnsi"/>
              </w:rPr>
            </w:pPr>
            <w:r w:rsidRPr="00E250A6">
              <w:rPr>
                <w:rFonts w:asciiTheme="minorHAnsi" w:hAnsiTheme="minorHAnsi" w:cstheme="minorHAnsi"/>
              </w:rPr>
              <w:t>Analytic tools</w:t>
            </w:r>
          </w:p>
          <w:p w14:paraId="6BAEB652" w14:textId="77777777" w:rsidR="006C05A8" w:rsidRPr="00E250A6" w:rsidRDefault="006C05A8" w:rsidP="008E1300">
            <w:pPr>
              <w:pStyle w:val="ListParagraph"/>
              <w:numPr>
                <w:ilvl w:val="0"/>
                <w:numId w:val="162"/>
              </w:numPr>
              <w:spacing w:after="60"/>
              <w:rPr>
                <w:rFonts w:asciiTheme="minorHAnsi" w:hAnsiTheme="minorHAnsi" w:cstheme="minorHAnsi"/>
              </w:rPr>
            </w:pPr>
            <w:r w:rsidRPr="00E250A6">
              <w:rPr>
                <w:rFonts w:asciiTheme="minorHAnsi" w:hAnsiTheme="minorHAnsi" w:cstheme="minorHAnsi"/>
              </w:rPr>
              <w:t>Payment cycle</w:t>
            </w:r>
          </w:p>
          <w:p w14:paraId="28955B42" w14:textId="77777777" w:rsidR="006C05A8" w:rsidRPr="00E250A6" w:rsidRDefault="006C05A8" w:rsidP="008E1300">
            <w:pPr>
              <w:pStyle w:val="ListParagraph"/>
              <w:numPr>
                <w:ilvl w:val="0"/>
                <w:numId w:val="162"/>
              </w:numPr>
              <w:spacing w:after="60"/>
              <w:rPr>
                <w:rFonts w:asciiTheme="minorHAnsi" w:hAnsiTheme="minorHAnsi" w:cstheme="minorHAnsi"/>
              </w:rPr>
            </w:pPr>
            <w:r w:rsidRPr="00E250A6">
              <w:rPr>
                <w:rFonts w:asciiTheme="minorHAnsi" w:hAnsiTheme="minorHAnsi" w:cstheme="minorHAnsi"/>
              </w:rPr>
              <w:t>Reliability (processing uptime)</w:t>
            </w:r>
          </w:p>
          <w:p w14:paraId="04DAB9F0" w14:textId="77777777" w:rsidR="006C05A8" w:rsidRPr="00E250A6" w:rsidRDefault="006C05A8" w:rsidP="008E1300">
            <w:pPr>
              <w:pStyle w:val="ListParagraph"/>
              <w:numPr>
                <w:ilvl w:val="0"/>
                <w:numId w:val="162"/>
              </w:numPr>
              <w:spacing w:after="60"/>
              <w:rPr>
                <w:rFonts w:asciiTheme="minorHAnsi" w:hAnsiTheme="minorHAnsi" w:cstheme="minorHAnsi"/>
              </w:rPr>
            </w:pPr>
            <w:r w:rsidRPr="00E250A6">
              <w:rPr>
                <w:rFonts w:asciiTheme="minorHAnsi" w:hAnsiTheme="minorHAnsi" w:cstheme="minorHAnsi"/>
              </w:rPr>
              <w:t>Internet connection requirements</w:t>
            </w:r>
          </w:p>
          <w:p w14:paraId="561BE030" w14:textId="77777777" w:rsidR="006C05A8" w:rsidRPr="00E250A6" w:rsidRDefault="006C05A8" w:rsidP="008E1300">
            <w:pPr>
              <w:pStyle w:val="ListParagraph"/>
              <w:numPr>
                <w:ilvl w:val="0"/>
                <w:numId w:val="162"/>
              </w:numPr>
              <w:spacing w:after="60"/>
              <w:rPr>
                <w:rFonts w:asciiTheme="minorHAnsi" w:hAnsiTheme="minorHAnsi" w:cstheme="minorHAnsi"/>
              </w:rPr>
            </w:pPr>
            <w:r w:rsidRPr="00E250A6">
              <w:rPr>
                <w:rFonts w:asciiTheme="minorHAnsi" w:hAnsiTheme="minorHAnsi" w:cstheme="minorHAnsi"/>
              </w:rPr>
              <w:t>Length of contract</w:t>
            </w:r>
          </w:p>
          <w:p w14:paraId="06746D87" w14:textId="77777777" w:rsidR="006C05A8" w:rsidRPr="00E250A6" w:rsidRDefault="006C05A8" w:rsidP="008E1300">
            <w:pPr>
              <w:pStyle w:val="ListParagraph"/>
              <w:numPr>
                <w:ilvl w:val="0"/>
                <w:numId w:val="162"/>
              </w:numPr>
              <w:spacing w:after="60"/>
              <w:rPr>
                <w:rFonts w:asciiTheme="minorHAnsi" w:hAnsiTheme="minorHAnsi" w:cstheme="minorHAnsi"/>
              </w:rPr>
            </w:pPr>
            <w:r w:rsidRPr="00E250A6">
              <w:rPr>
                <w:rFonts w:asciiTheme="minorHAnsi" w:hAnsiTheme="minorHAnsi" w:cstheme="minorHAnsi"/>
              </w:rPr>
              <w:t>Technical support</w:t>
            </w:r>
          </w:p>
          <w:p w14:paraId="3B9A9096" w14:textId="77777777" w:rsidR="006C05A8" w:rsidRPr="00E250A6" w:rsidRDefault="006C05A8" w:rsidP="008E1300">
            <w:pPr>
              <w:pStyle w:val="ListParagraph"/>
              <w:numPr>
                <w:ilvl w:val="0"/>
                <w:numId w:val="162"/>
              </w:numPr>
              <w:spacing w:after="60"/>
              <w:rPr>
                <w:rFonts w:asciiTheme="minorHAnsi" w:hAnsiTheme="minorHAnsi" w:cstheme="minorHAnsi"/>
              </w:rPr>
            </w:pPr>
            <w:r w:rsidRPr="00E250A6">
              <w:rPr>
                <w:rFonts w:asciiTheme="minorHAnsi" w:hAnsiTheme="minorHAnsi" w:cstheme="minorHAnsi"/>
              </w:rPr>
              <w:t>Fraud protection</w:t>
            </w:r>
          </w:p>
          <w:p w14:paraId="33A99B57" w14:textId="77777777" w:rsidR="006C05A8" w:rsidRDefault="006C05A8" w:rsidP="008E1300">
            <w:pPr>
              <w:pStyle w:val="ListParagraph"/>
              <w:numPr>
                <w:ilvl w:val="0"/>
                <w:numId w:val="162"/>
              </w:numPr>
              <w:spacing w:after="60"/>
              <w:rPr>
                <w:rFonts w:asciiTheme="minorHAnsi" w:hAnsiTheme="minorHAnsi" w:cstheme="minorHAnsi"/>
              </w:rPr>
            </w:pPr>
            <w:r w:rsidRPr="00E250A6">
              <w:rPr>
                <w:rFonts w:asciiTheme="minorHAnsi" w:hAnsiTheme="minorHAnsi" w:cstheme="minorHAnsi"/>
              </w:rPr>
              <w:t>Other (please specify) __________</w:t>
            </w:r>
          </w:p>
          <w:p w14:paraId="0CB93213" w14:textId="77777777" w:rsidR="00530A0E" w:rsidRPr="00E250A6" w:rsidRDefault="00530A0E" w:rsidP="00530A0E">
            <w:pPr>
              <w:pStyle w:val="ListParagraph"/>
              <w:spacing w:after="60"/>
              <w:ind w:left="1440"/>
              <w:rPr>
                <w:rFonts w:asciiTheme="minorHAnsi" w:hAnsiTheme="minorHAnsi" w:cstheme="minorHAnsi"/>
              </w:rPr>
            </w:pPr>
          </w:p>
        </w:tc>
        <w:tc>
          <w:tcPr>
            <w:tcW w:w="2160" w:type="dxa"/>
            <w:shd w:val="clear" w:color="auto" w:fill="auto"/>
          </w:tcPr>
          <w:p w14:paraId="37C2B1BC" w14:textId="77777777" w:rsidR="007301A5" w:rsidRPr="00E250A6" w:rsidRDefault="007301A5" w:rsidP="00953A7B">
            <w:pPr>
              <w:spacing w:after="120"/>
              <w:rPr>
                <w:rFonts w:asciiTheme="minorHAnsi" w:eastAsia="Times New Roman" w:hAnsiTheme="minorHAnsi" w:cstheme="minorHAnsi"/>
              </w:rPr>
            </w:pPr>
            <w:r w:rsidRPr="00E250A6">
              <w:rPr>
                <w:rFonts w:asciiTheme="minorHAnsi" w:eastAsia="Times New Roman" w:hAnsiTheme="minorHAnsi" w:cstheme="minorHAnsi"/>
              </w:rPr>
              <w:t>No change</w:t>
            </w:r>
          </w:p>
        </w:tc>
      </w:tr>
      <w:tr w:rsidR="007301A5" w:rsidRPr="00880502" w14:paraId="4E8B20B3" w14:textId="77777777" w:rsidTr="00953A7B">
        <w:tc>
          <w:tcPr>
            <w:tcW w:w="4945" w:type="dxa"/>
            <w:shd w:val="clear" w:color="auto" w:fill="auto"/>
          </w:tcPr>
          <w:p w14:paraId="20ACB6D1" w14:textId="77777777" w:rsidR="007301A5" w:rsidRPr="00E250A6" w:rsidRDefault="007301A5" w:rsidP="00400CB2">
            <w:pPr>
              <w:pStyle w:val="ListParagraph"/>
              <w:numPr>
                <w:ilvl w:val="0"/>
                <w:numId w:val="26"/>
              </w:numPr>
              <w:spacing w:after="120"/>
              <w:ind w:left="691" w:hanging="691"/>
              <w:contextualSpacing w:val="0"/>
              <w:rPr>
                <w:rFonts w:asciiTheme="minorHAnsi" w:hAnsiTheme="minorHAnsi" w:cstheme="minorHAnsi"/>
              </w:rPr>
            </w:pPr>
            <w:r w:rsidRPr="00E250A6">
              <w:rPr>
                <w:rFonts w:asciiTheme="minorHAnsi" w:hAnsiTheme="minorHAnsi" w:cstheme="minorHAnsi"/>
              </w:rPr>
              <w:t>What advice would you give SNAP retailers on choosing reputable vendors for EBT equipment and processing services?</w:t>
            </w:r>
          </w:p>
          <w:p w14:paraId="1CEE26ED" w14:textId="77777777" w:rsidR="007301A5" w:rsidRPr="00E250A6" w:rsidRDefault="007301A5" w:rsidP="00400CB2">
            <w:pPr>
              <w:pStyle w:val="ListParagraph"/>
              <w:numPr>
                <w:ilvl w:val="0"/>
                <w:numId w:val="82"/>
              </w:numPr>
              <w:contextualSpacing w:val="0"/>
              <w:rPr>
                <w:rFonts w:asciiTheme="minorHAnsi" w:hAnsiTheme="minorHAnsi" w:cstheme="minorHAnsi"/>
              </w:rPr>
            </w:pPr>
            <w:r w:rsidRPr="00E250A6">
              <w:rPr>
                <w:rFonts w:asciiTheme="minorHAnsi" w:hAnsiTheme="minorHAnsi" w:cstheme="minorHAnsi"/>
              </w:rPr>
              <w:t xml:space="preserve"> PROBE: What advice would you give existing SNAP retailers about renegotiating contracts or switching POS technology providers and equipment?</w:t>
            </w:r>
          </w:p>
          <w:p w14:paraId="77581202" w14:textId="77777777" w:rsidR="007301A5" w:rsidRPr="00E250A6" w:rsidRDefault="007301A5" w:rsidP="00400CB2">
            <w:pPr>
              <w:pStyle w:val="ListParagraph"/>
              <w:numPr>
                <w:ilvl w:val="0"/>
                <w:numId w:val="25"/>
              </w:numPr>
              <w:rPr>
                <w:rFonts w:asciiTheme="minorHAnsi" w:hAnsiTheme="minorHAnsi" w:cstheme="minorHAnsi"/>
              </w:rPr>
            </w:pPr>
            <w:r w:rsidRPr="00E250A6">
              <w:rPr>
                <w:rFonts w:asciiTheme="minorHAnsi" w:hAnsiTheme="minorHAnsi" w:cstheme="minorHAnsi"/>
              </w:rPr>
              <w:t>Are there future trends in the provision of services and equipment for EBT that retailers should be paying attention to?</w:t>
            </w:r>
          </w:p>
          <w:p w14:paraId="08B7D49C" w14:textId="77777777" w:rsidR="007301A5" w:rsidRPr="00E250A6" w:rsidRDefault="007301A5" w:rsidP="00400CB2">
            <w:pPr>
              <w:pStyle w:val="ListParagraph"/>
              <w:numPr>
                <w:ilvl w:val="0"/>
                <w:numId w:val="82"/>
              </w:numPr>
              <w:contextualSpacing w:val="0"/>
              <w:rPr>
                <w:rFonts w:asciiTheme="minorHAnsi" w:hAnsiTheme="minorHAnsi" w:cstheme="minorHAnsi"/>
              </w:rPr>
            </w:pPr>
            <w:r w:rsidRPr="00E250A6">
              <w:rPr>
                <w:rFonts w:asciiTheme="minorHAnsi" w:hAnsiTheme="minorHAnsi" w:cstheme="minorHAnsi"/>
              </w:rPr>
              <w:t>PROBE: What advice would you give new retailers to the SNAP program about selecting POS technology providers and equipment?</w:t>
            </w:r>
          </w:p>
        </w:tc>
        <w:tc>
          <w:tcPr>
            <w:tcW w:w="5940" w:type="dxa"/>
          </w:tcPr>
          <w:p w14:paraId="0F641E25" w14:textId="77777777" w:rsidR="007301A5" w:rsidRPr="00E250A6" w:rsidRDefault="007301A5" w:rsidP="008E1300">
            <w:pPr>
              <w:pStyle w:val="ListParagraph"/>
              <w:numPr>
                <w:ilvl w:val="0"/>
                <w:numId w:val="110"/>
              </w:numPr>
              <w:spacing w:after="120"/>
              <w:ind w:left="619" w:hanging="619"/>
              <w:contextualSpacing w:val="0"/>
              <w:rPr>
                <w:rFonts w:asciiTheme="minorHAnsi" w:hAnsiTheme="minorHAnsi" w:cstheme="minorHAnsi"/>
              </w:rPr>
            </w:pPr>
            <w:r w:rsidRPr="00E250A6">
              <w:rPr>
                <w:rFonts w:asciiTheme="minorHAnsi" w:hAnsiTheme="minorHAnsi" w:cstheme="minorHAnsi"/>
              </w:rPr>
              <w:t>What advice would you give new SNAP retailers on choosing reputable vendors for EBT equipment and processing services?</w:t>
            </w:r>
          </w:p>
          <w:p w14:paraId="0EE53122" w14:textId="77777777" w:rsidR="00DD09CA" w:rsidRPr="00DD09CA" w:rsidRDefault="007301A5" w:rsidP="008E1300">
            <w:pPr>
              <w:pStyle w:val="ListParagraph"/>
              <w:numPr>
                <w:ilvl w:val="1"/>
                <w:numId w:val="110"/>
              </w:numPr>
              <w:spacing w:after="120"/>
              <w:contextualSpacing w:val="0"/>
              <w:rPr>
                <w:rFonts w:asciiTheme="minorHAnsi" w:hAnsiTheme="minorHAnsi" w:cstheme="minorHAnsi"/>
              </w:rPr>
            </w:pPr>
            <w:r w:rsidRPr="00E250A6">
              <w:rPr>
                <w:rFonts w:asciiTheme="minorHAnsi" w:hAnsiTheme="minorHAnsi" w:cstheme="minorHAnsi"/>
              </w:rPr>
              <w:t xml:space="preserve">PROBE: </w:t>
            </w:r>
            <w:r w:rsidR="00DD09CA" w:rsidRPr="00DD09CA">
              <w:rPr>
                <w:rFonts w:asciiTheme="minorHAnsi" w:hAnsiTheme="minorHAnsi" w:cstheme="minorHAnsi"/>
              </w:rPr>
              <w:t>What advice would you give existing SNAP retailers about renegotiating contracts or switching EBT processing services and equipment?</w:t>
            </w:r>
          </w:p>
          <w:p w14:paraId="099AA7F7" w14:textId="77777777" w:rsidR="007301A5" w:rsidRPr="00E250A6" w:rsidRDefault="007301A5" w:rsidP="008E1300">
            <w:pPr>
              <w:pStyle w:val="ListParagraph"/>
              <w:numPr>
                <w:ilvl w:val="1"/>
                <w:numId w:val="110"/>
              </w:numPr>
              <w:spacing w:after="120"/>
              <w:contextualSpacing w:val="0"/>
              <w:rPr>
                <w:rFonts w:asciiTheme="minorHAnsi" w:hAnsiTheme="minorHAnsi" w:cstheme="minorHAnsi"/>
              </w:rPr>
            </w:pPr>
            <w:r w:rsidRPr="00E250A6">
              <w:rPr>
                <w:rFonts w:asciiTheme="minorHAnsi" w:hAnsiTheme="minorHAnsi" w:cstheme="minorHAnsi"/>
              </w:rPr>
              <w:t>PROBE: Are there future trends in the provision of services and equipment for EBT that retailers should be paying attention to?</w:t>
            </w:r>
          </w:p>
          <w:p w14:paraId="0D2A7491" w14:textId="77777777" w:rsidR="007301A5" w:rsidRPr="00E250A6" w:rsidRDefault="007301A5" w:rsidP="00953A7B">
            <w:pPr>
              <w:pStyle w:val="ListParagraph"/>
              <w:ind w:left="1080"/>
              <w:contextualSpacing w:val="0"/>
              <w:rPr>
                <w:rFonts w:asciiTheme="minorHAnsi" w:hAnsiTheme="minorHAnsi" w:cstheme="minorHAnsi"/>
                <w:color w:val="FF0000"/>
              </w:rPr>
            </w:pPr>
          </w:p>
        </w:tc>
        <w:tc>
          <w:tcPr>
            <w:tcW w:w="2160" w:type="dxa"/>
            <w:shd w:val="clear" w:color="auto" w:fill="auto"/>
          </w:tcPr>
          <w:p w14:paraId="30C69D3E" w14:textId="77777777" w:rsidR="007301A5" w:rsidRPr="00E250A6" w:rsidRDefault="007301A5" w:rsidP="00953A7B">
            <w:pPr>
              <w:spacing w:after="120"/>
              <w:rPr>
                <w:rFonts w:asciiTheme="minorHAnsi" w:eastAsia="Times New Roman" w:hAnsiTheme="minorHAnsi" w:cstheme="minorHAnsi"/>
              </w:rPr>
            </w:pPr>
          </w:p>
        </w:tc>
      </w:tr>
      <w:tr w:rsidR="007301A5" w:rsidRPr="00880502" w14:paraId="703914E9" w14:textId="77777777" w:rsidTr="00953A7B">
        <w:tc>
          <w:tcPr>
            <w:tcW w:w="4945" w:type="dxa"/>
            <w:shd w:val="clear" w:color="auto" w:fill="auto"/>
          </w:tcPr>
          <w:p w14:paraId="4A725050" w14:textId="77777777" w:rsidR="007301A5" w:rsidRPr="00E250A6" w:rsidRDefault="007301A5" w:rsidP="00953A7B">
            <w:pPr>
              <w:pStyle w:val="ListParagraph"/>
              <w:spacing w:after="120"/>
              <w:ind w:left="691"/>
              <w:contextualSpacing w:val="0"/>
              <w:rPr>
                <w:rFonts w:asciiTheme="minorHAnsi" w:hAnsiTheme="minorHAnsi" w:cstheme="minorHAnsi"/>
              </w:rPr>
            </w:pPr>
          </w:p>
        </w:tc>
        <w:tc>
          <w:tcPr>
            <w:tcW w:w="5940" w:type="dxa"/>
          </w:tcPr>
          <w:p w14:paraId="1E7FEC60" w14:textId="77777777" w:rsidR="007301A5" w:rsidRPr="00E250A6" w:rsidRDefault="007301A5" w:rsidP="008E1300">
            <w:pPr>
              <w:pStyle w:val="ListParagraph"/>
              <w:numPr>
                <w:ilvl w:val="0"/>
                <w:numId w:val="110"/>
              </w:numPr>
              <w:spacing w:after="120"/>
              <w:ind w:left="619" w:hanging="619"/>
              <w:contextualSpacing w:val="0"/>
              <w:rPr>
                <w:rFonts w:asciiTheme="minorHAnsi" w:hAnsiTheme="minorHAnsi" w:cstheme="minorHAnsi"/>
              </w:rPr>
            </w:pPr>
            <w:r w:rsidRPr="00E250A6">
              <w:rPr>
                <w:rFonts w:asciiTheme="minorHAnsi" w:hAnsiTheme="minorHAnsi" w:cstheme="minorHAnsi"/>
              </w:rPr>
              <w:t>Why should a merchant work with your company?</w:t>
            </w:r>
          </w:p>
          <w:p w14:paraId="2C9BD427" w14:textId="77777777" w:rsidR="007301A5" w:rsidRPr="00E250A6" w:rsidRDefault="007301A5" w:rsidP="008E1300">
            <w:pPr>
              <w:pStyle w:val="ListParagraph"/>
              <w:numPr>
                <w:ilvl w:val="1"/>
                <w:numId w:val="110"/>
              </w:numPr>
              <w:spacing w:after="120"/>
              <w:contextualSpacing w:val="0"/>
              <w:rPr>
                <w:rFonts w:asciiTheme="minorHAnsi" w:hAnsiTheme="minorHAnsi" w:cstheme="minorHAnsi"/>
              </w:rPr>
            </w:pPr>
            <w:r w:rsidRPr="00E250A6">
              <w:rPr>
                <w:rFonts w:asciiTheme="minorHAnsi" w:hAnsiTheme="minorHAnsi" w:cstheme="minorHAnsi"/>
              </w:rPr>
              <w:t>PROBE: Do you have any references?</w:t>
            </w:r>
          </w:p>
        </w:tc>
        <w:tc>
          <w:tcPr>
            <w:tcW w:w="2160" w:type="dxa"/>
            <w:shd w:val="clear" w:color="auto" w:fill="auto"/>
          </w:tcPr>
          <w:p w14:paraId="71269543" w14:textId="77777777" w:rsidR="007301A5" w:rsidRPr="00E250A6" w:rsidRDefault="007301A5" w:rsidP="00953A7B">
            <w:pPr>
              <w:spacing w:after="120"/>
              <w:rPr>
                <w:rFonts w:asciiTheme="minorHAnsi" w:eastAsia="Times New Roman" w:hAnsiTheme="minorHAnsi" w:cstheme="minorHAnsi"/>
              </w:rPr>
            </w:pPr>
          </w:p>
        </w:tc>
      </w:tr>
    </w:tbl>
    <w:p w14:paraId="58E42C4C" w14:textId="77777777" w:rsidR="007301A5" w:rsidRDefault="007301A5" w:rsidP="00851CF3">
      <w:pPr>
        <w:rPr>
          <w:b/>
        </w:rPr>
      </w:pPr>
    </w:p>
    <w:p w14:paraId="448450FA" w14:textId="77777777" w:rsidR="007301A5" w:rsidRDefault="007301A5" w:rsidP="00851CF3">
      <w:pPr>
        <w:rPr>
          <w:b/>
        </w:rPr>
        <w:sectPr w:rsidR="007301A5" w:rsidSect="007301A5">
          <w:pgSz w:w="15840" w:h="12240" w:orient="landscape"/>
          <w:pgMar w:top="1440" w:right="1440" w:bottom="1440" w:left="1440" w:header="720" w:footer="720" w:gutter="0"/>
          <w:cols w:space="720"/>
          <w:docGrid w:linePitch="360"/>
        </w:sectPr>
      </w:pPr>
    </w:p>
    <w:p w14:paraId="232359D8" w14:textId="77777777" w:rsidR="007301A5" w:rsidRPr="007301A5" w:rsidRDefault="007301A5" w:rsidP="007301A5">
      <w:pPr>
        <w:keepNext/>
        <w:keepLines/>
        <w:spacing w:after="120" w:line="276" w:lineRule="auto"/>
        <w:outlineLvl w:val="0"/>
        <w:rPr>
          <w:rFonts w:ascii="Segoe UI" w:eastAsiaTheme="majorEastAsia" w:hAnsi="Segoe UI" w:cs="Segoe UI"/>
          <w:b/>
          <w:bCs/>
          <w:color w:val="2F5496" w:themeColor="accent1" w:themeShade="BF"/>
          <w:sz w:val="28"/>
        </w:rPr>
      </w:pPr>
      <w:bookmarkStart w:id="18" w:name="_Toc485719889"/>
      <w:r>
        <w:rPr>
          <w:rFonts w:ascii="Segoe UI" w:eastAsiaTheme="majorEastAsia" w:hAnsi="Segoe UI" w:cs="Segoe UI"/>
          <w:b/>
          <w:bCs/>
          <w:color w:val="2F5496" w:themeColor="accent1" w:themeShade="BF"/>
          <w:sz w:val="28"/>
        </w:rPr>
        <w:t xml:space="preserve">Appendix D: </w:t>
      </w:r>
      <w:r w:rsidRPr="007301A5">
        <w:rPr>
          <w:rFonts w:ascii="Segoe UI" w:eastAsiaTheme="majorEastAsia" w:hAnsi="Segoe UI" w:cs="Segoe UI"/>
          <w:b/>
          <w:bCs/>
          <w:color w:val="2F5496" w:themeColor="accent1" w:themeShade="BF"/>
          <w:sz w:val="28"/>
        </w:rPr>
        <w:t>Revised</w:t>
      </w:r>
      <w:r>
        <w:rPr>
          <w:rFonts w:ascii="Segoe UI" w:eastAsiaTheme="majorEastAsia" w:hAnsi="Segoe UI" w:cs="Segoe UI"/>
          <w:b/>
          <w:bCs/>
          <w:color w:val="2F5496" w:themeColor="accent1" w:themeShade="BF"/>
          <w:sz w:val="28"/>
        </w:rPr>
        <w:t xml:space="preserve"> Vendor Interview Guide</w:t>
      </w:r>
      <w:bookmarkEnd w:id="18"/>
    </w:p>
    <w:p w14:paraId="1E3A70D6" w14:textId="77777777" w:rsidR="00256461" w:rsidRDefault="00256461" w:rsidP="00256461">
      <w:pPr>
        <w:spacing w:after="0"/>
        <w:jc w:val="both"/>
        <w:rPr>
          <w:rFonts w:eastAsiaTheme="minorEastAsia" w:cstheme="minorHAnsi"/>
          <w:b/>
        </w:rPr>
      </w:pPr>
    </w:p>
    <w:tbl>
      <w:tblPr>
        <w:tblStyle w:val="PlainTable110"/>
        <w:tblW w:w="8995" w:type="dxa"/>
        <w:tblLook w:val="04A0" w:firstRow="1" w:lastRow="0" w:firstColumn="1" w:lastColumn="0" w:noHBand="0" w:noVBand="1"/>
      </w:tblPr>
      <w:tblGrid>
        <w:gridCol w:w="3055"/>
        <w:gridCol w:w="5940"/>
      </w:tblGrid>
      <w:tr w:rsidR="00256461" w:rsidRPr="005B2412" w14:paraId="728DA917" w14:textId="77777777" w:rsidTr="00953A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43079284" w14:textId="77777777" w:rsidR="00256461" w:rsidRPr="005B2412" w:rsidRDefault="00256461" w:rsidP="00953A7B">
            <w:pPr>
              <w:spacing w:after="120" w:line="276" w:lineRule="auto"/>
              <w:rPr>
                <w:rFonts w:eastAsiaTheme="minorEastAsia" w:cs="Arial"/>
                <w:b w:val="0"/>
                <w:i/>
                <w:sz w:val="22"/>
              </w:rPr>
            </w:pPr>
            <w:r w:rsidRPr="005B2412">
              <w:rPr>
                <w:rFonts w:eastAsiaTheme="minorEastAsia" w:cs="Arial"/>
                <w:i/>
                <w:sz w:val="22"/>
              </w:rPr>
              <w:t>Respondent Name:</w:t>
            </w:r>
          </w:p>
        </w:tc>
        <w:tc>
          <w:tcPr>
            <w:tcW w:w="5940" w:type="dxa"/>
          </w:tcPr>
          <w:p w14:paraId="148CA474" w14:textId="77777777" w:rsidR="00256461" w:rsidRPr="005B2412" w:rsidRDefault="00256461" w:rsidP="00953A7B">
            <w:pPr>
              <w:spacing w:after="120"/>
              <w:jc w:val="both"/>
              <w:cnfStyle w:val="100000000000" w:firstRow="1" w:lastRow="0" w:firstColumn="0" w:lastColumn="0" w:oddVBand="0" w:evenVBand="0" w:oddHBand="0" w:evenHBand="0" w:firstRowFirstColumn="0" w:firstRowLastColumn="0" w:lastRowFirstColumn="0" w:lastRowLastColumn="0"/>
              <w:rPr>
                <w:rFonts w:eastAsiaTheme="minorEastAsia" w:cs="Arial"/>
                <w:b w:val="0"/>
              </w:rPr>
            </w:pPr>
          </w:p>
        </w:tc>
      </w:tr>
      <w:tr w:rsidR="00256461" w:rsidRPr="005B2412" w14:paraId="5D9BAA23" w14:textId="77777777" w:rsidTr="00953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3F9CC4FA" w14:textId="77777777" w:rsidR="00256461" w:rsidRPr="005B2412" w:rsidRDefault="00256461" w:rsidP="00953A7B">
            <w:pPr>
              <w:spacing w:after="120" w:line="276" w:lineRule="auto"/>
              <w:rPr>
                <w:rFonts w:eastAsiaTheme="minorEastAsia" w:cs="Arial"/>
                <w:i/>
                <w:sz w:val="22"/>
              </w:rPr>
            </w:pPr>
            <w:r w:rsidRPr="005B2412">
              <w:rPr>
                <w:rFonts w:eastAsiaTheme="minorEastAsia" w:cs="Arial"/>
                <w:i/>
                <w:sz w:val="22"/>
              </w:rPr>
              <w:t>Respondent Title:</w:t>
            </w:r>
          </w:p>
        </w:tc>
        <w:tc>
          <w:tcPr>
            <w:tcW w:w="5940" w:type="dxa"/>
          </w:tcPr>
          <w:p w14:paraId="7C3D7AC4" w14:textId="77777777" w:rsidR="00256461" w:rsidRPr="005B2412" w:rsidRDefault="00256461" w:rsidP="00953A7B">
            <w:pPr>
              <w:spacing w:after="120"/>
              <w:jc w:val="both"/>
              <w:cnfStyle w:val="000000100000" w:firstRow="0" w:lastRow="0" w:firstColumn="0" w:lastColumn="0" w:oddVBand="0" w:evenVBand="0" w:oddHBand="1" w:evenHBand="0" w:firstRowFirstColumn="0" w:firstRowLastColumn="0" w:lastRowFirstColumn="0" w:lastRowLastColumn="0"/>
              <w:rPr>
                <w:rFonts w:eastAsiaTheme="minorEastAsia" w:cs="Arial"/>
                <w:b/>
              </w:rPr>
            </w:pPr>
          </w:p>
        </w:tc>
      </w:tr>
      <w:tr w:rsidR="00256461" w:rsidRPr="005B2412" w14:paraId="022B62C0" w14:textId="77777777" w:rsidTr="00953A7B">
        <w:tc>
          <w:tcPr>
            <w:cnfStyle w:val="001000000000" w:firstRow="0" w:lastRow="0" w:firstColumn="1" w:lastColumn="0" w:oddVBand="0" w:evenVBand="0" w:oddHBand="0" w:evenHBand="0" w:firstRowFirstColumn="0" w:firstRowLastColumn="0" w:lastRowFirstColumn="0" w:lastRowLastColumn="0"/>
            <w:tcW w:w="3055" w:type="dxa"/>
          </w:tcPr>
          <w:p w14:paraId="37DAE126" w14:textId="77777777" w:rsidR="00256461" w:rsidRPr="005B2412" w:rsidRDefault="00256461" w:rsidP="00953A7B">
            <w:pPr>
              <w:spacing w:after="120" w:line="276" w:lineRule="auto"/>
              <w:rPr>
                <w:rFonts w:eastAsiaTheme="minorEastAsia" w:cs="Arial"/>
                <w:b w:val="0"/>
                <w:i/>
                <w:sz w:val="22"/>
              </w:rPr>
            </w:pPr>
            <w:r w:rsidRPr="005B2412">
              <w:rPr>
                <w:rFonts w:eastAsiaTheme="minorEastAsia" w:cs="Arial"/>
                <w:i/>
                <w:sz w:val="22"/>
              </w:rPr>
              <w:t>Respondent Email:</w:t>
            </w:r>
          </w:p>
        </w:tc>
        <w:tc>
          <w:tcPr>
            <w:tcW w:w="5940" w:type="dxa"/>
          </w:tcPr>
          <w:p w14:paraId="62FC3FE0" w14:textId="77777777" w:rsidR="00256461" w:rsidRPr="005B2412" w:rsidRDefault="00256461" w:rsidP="00953A7B">
            <w:pPr>
              <w:spacing w:after="120"/>
              <w:jc w:val="both"/>
              <w:cnfStyle w:val="000000000000" w:firstRow="0" w:lastRow="0" w:firstColumn="0" w:lastColumn="0" w:oddVBand="0" w:evenVBand="0" w:oddHBand="0" w:evenHBand="0" w:firstRowFirstColumn="0" w:firstRowLastColumn="0" w:lastRowFirstColumn="0" w:lastRowLastColumn="0"/>
              <w:rPr>
                <w:rFonts w:eastAsiaTheme="minorEastAsia" w:cs="Arial"/>
                <w:b/>
              </w:rPr>
            </w:pPr>
          </w:p>
        </w:tc>
      </w:tr>
      <w:tr w:rsidR="00256461" w:rsidRPr="005B2412" w14:paraId="4923A93C" w14:textId="77777777" w:rsidTr="00953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55780237" w14:textId="77777777" w:rsidR="00256461" w:rsidRPr="005B2412" w:rsidRDefault="00256461" w:rsidP="00953A7B">
            <w:pPr>
              <w:spacing w:after="120" w:line="276" w:lineRule="auto"/>
              <w:rPr>
                <w:rFonts w:eastAsiaTheme="minorEastAsia" w:cs="Arial"/>
                <w:b w:val="0"/>
                <w:i/>
                <w:sz w:val="22"/>
              </w:rPr>
            </w:pPr>
            <w:r w:rsidRPr="005B2412">
              <w:rPr>
                <w:rFonts w:eastAsiaTheme="minorEastAsia" w:cs="Arial"/>
                <w:i/>
                <w:sz w:val="22"/>
              </w:rPr>
              <w:t>Date of Interview</w:t>
            </w:r>
            <w:r w:rsidRPr="005B2412">
              <w:rPr>
                <w:rFonts w:eastAsiaTheme="minorEastAsia" w:cs="Arial"/>
                <w:sz w:val="22"/>
              </w:rPr>
              <w:t>:</w:t>
            </w:r>
          </w:p>
        </w:tc>
        <w:tc>
          <w:tcPr>
            <w:tcW w:w="5940" w:type="dxa"/>
          </w:tcPr>
          <w:p w14:paraId="77F9E719" w14:textId="77777777" w:rsidR="00256461" w:rsidRPr="005B2412" w:rsidRDefault="00256461" w:rsidP="00953A7B">
            <w:pPr>
              <w:spacing w:after="120"/>
              <w:jc w:val="both"/>
              <w:cnfStyle w:val="000000100000" w:firstRow="0" w:lastRow="0" w:firstColumn="0" w:lastColumn="0" w:oddVBand="0" w:evenVBand="0" w:oddHBand="1" w:evenHBand="0" w:firstRowFirstColumn="0" w:firstRowLastColumn="0" w:lastRowFirstColumn="0" w:lastRowLastColumn="0"/>
              <w:rPr>
                <w:rFonts w:eastAsiaTheme="minorEastAsia" w:cs="Arial"/>
                <w:b/>
              </w:rPr>
            </w:pPr>
          </w:p>
        </w:tc>
      </w:tr>
      <w:tr w:rsidR="00256461" w:rsidRPr="005B2412" w14:paraId="272D9E14" w14:textId="77777777" w:rsidTr="00953A7B">
        <w:tc>
          <w:tcPr>
            <w:cnfStyle w:val="001000000000" w:firstRow="0" w:lastRow="0" w:firstColumn="1" w:lastColumn="0" w:oddVBand="0" w:evenVBand="0" w:oddHBand="0" w:evenHBand="0" w:firstRowFirstColumn="0" w:firstRowLastColumn="0" w:lastRowFirstColumn="0" w:lastRowLastColumn="0"/>
            <w:tcW w:w="3055" w:type="dxa"/>
          </w:tcPr>
          <w:p w14:paraId="78204613" w14:textId="77777777" w:rsidR="00256461" w:rsidRPr="005B2412" w:rsidRDefault="00256461" w:rsidP="00953A7B">
            <w:pPr>
              <w:spacing w:after="120" w:line="276" w:lineRule="auto"/>
              <w:rPr>
                <w:rFonts w:eastAsiaTheme="minorEastAsia" w:cs="Arial"/>
                <w:sz w:val="22"/>
              </w:rPr>
            </w:pPr>
            <w:r w:rsidRPr="005B2412">
              <w:rPr>
                <w:rFonts w:eastAsiaTheme="minorEastAsia" w:cs="Arial"/>
                <w:i/>
                <w:sz w:val="22"/>
              </w:rPr>
              <w:t>Interviewers:</w:t>
            </w:r>
          </w:p>
        </w:tc>
        <w:tc>
          <w:tcPr>
            <w:tcW w:w="5940" w:type="dxa"/>
          </w:tcPr>
          <w:p w14:paraId="092D3A98" w14:textId="77777777" w:rsidR="00256461" w:rsidRPr="005B2412" w:rsidRDefault="00256461" w:rsidP="00953A7B">
            <w:pPr>
              <w:spacing w:after="120"/>
              <w:jc w:val="both"/>
              <w:cnfStyle w:val="000000000000" w:firstRow="0" w:lastRow="0" w:firstColumn="0" w:lastColumn="0" w:oddVBand="0" w:evenVBand="0" w:oddHBand="0" w:evenHBand="0" w:firstRowFirstColumn="0" w:firstRowLastColumn="0" w:lastRowFirstColumn="0" w:lastRowLastColumn="0"/>
              <w:rPr>
                <w:rFonts w:eastAsiaTheme="minorEastAsia" w:cs="Arial"/>
                <w:b/>
              </w:rPr>
            </w:pPr>
          </w:p>
        </w:tc>
      </w:tr>
      <w:tr w:rsidR="00256461" w:rsidRPr="005B2412" w14:paraId="7BDABA1D" w14:textId="77777777" w:rsidTr="00953A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55" w:type="dxa"/>
          </w:tcPr>
          <w:p w14:paraId="1C163C56" w14:textId="77777777" w:rsidR="00256461" w:rsidRPr="005B2412" w:rsidRDefault="00256461" w:rsidP="00953A7B">
            <w:pPr>
              <w:spacing w:after="120" w:line="276" w:lineRule="auto"/>
              <w:rPr>
                <w:rFonts w:eastAsiaTheme="minorEastAsia" w:cs="Arial"/>
                <w:i/>
                <w:sz w:val="22"/>
              </w:rPr>
            </w:pPr>
            <w:r w:rsidRPr="005B2412">
              <w:rPr>
                <w:rFonts w:eastAsiaTheme="minorEastAsia" w:cs="Arial"/>
                <w:i/>
                <w:sz w:val="22"/>
              </w:rPr>
              <w:t>TPP/ISO/Both</w:t>
            </w:r>
            <w:r w:rsidR="006B0C76">
              <w:rPr>
                <w:rFonts w:eastAsiaTheme="minorEastAsia" w:cs="Arial"/>
                <w:i/>
                <w:sz w:val="22"/>
              </w:rPr>
              <w:t>:</w:t>
            </w:r>
          </w:p>
        </w:tc>
        <w:tc>
          <w:tcPr>
            <w:tcW w:w="5940" w:type="dxa"/>
          </w:tcPr>
          <w:p w14:paraId="1C156545" w14:textId="77777777" w:rsidR="00256461" w:rsidRPr="005B2412" w:rsidRDefault="00256461" w:rsidP="00953A7B">
            <w:pPr>
              <w:spacing w:after="120"/>
              <w:jc w:val="both"/>
              <w:cnfStyle w:val="000000100000" w:firstRow="0" w:lastRow="0" w:firstColumn="0" w:lastColumn="0" w:oddVBand="0" w:evenVBand="0" w:oddHBand="1" w:evenHBand="0" w:firstRowFirstColumn="0" w:firstRowLastColumn="0" w:lastRowFirstColumn="0" w:lastRowLastColumn="0"/>
              <w:rPr>
                <w:rFonts w:eastAsiaTheme="minorEastAsia" w:cs="Arial"/>
                <w:b/>
              </w:rPr>
            </w:pPr>
          </w:p>
        </w:tc>
      </w:tr>
      <w:tr w:rsidR="00256461" w:rsidRPr="005B2412" w14:paraId="7CE16954" w14:textId="77777777" w:rsidTr="00953A7B">
        <w:tc>
          <w:tcPr>
            <w:cnfStyle w:val="001000000000" w:firstRow="0" w:lastRow="0" w:firstColumn="1" w:lastColumn="0" w:oddVBand="0" w:evenVBand="0" w:oddHBand="0" w:evenHBand="0" w:firstRowFirstColumn="0" w:firstRowLastColumn="0" w:lastRowFirstColumn="0" w:lastRowLastColumn="0"/>
            <w:tcW w:w="3055" w:type="dxa"/>
          </w:tcPr>
          <w:p w14:paraId="1122F7A1" w14:textId="77777777" w:rsidR="00256461" w:rsidRPr="005B2412" w:rsidRDefault="00256461" w:rsidP="00953A7B">
            <w:pPr>
              <w:spacing w:after="120" w:line="276" w:lineRule="auto"/>
              <w:rPr>
                <w:rFonts w:eastAsiaTheme="minorEastAsia" w:cs="Arial"/>
                <w:i/>
                <w:sz w:val="22"/>
              </w:rPr>
            </w:pPr>
            <w:r w:rsidRPr="005B2412">
              <w:rPr>
                <w:rFonts w:eastAsiaTheme="minorEastAsia" w:cs="Arial"/>
                <w:i/>
                <w:sz w:val="22"/>
              </w:rPr>
              <w:t>Processor/Equipment Provider</w:t>
            </w:r>
            <w:r w:rsidR="006B0C76">
              <w:rPr>
                <w:rFonts w:eastAsiaTheme="minorEastAsia" w:cs="Arial"/>
                <w:i/>
                <w:sz w:val="22"/>
              </w:rPr>
              <w:t>:</w:t>
            </w:r>
          </w:p>
        </w:tc>
        <w:tc>
          <w:tcPr>
            <w:tcW w:w="5940" w:type="dxa"/>
          </w:tcPr>
          <w:p w14:paraId="0582902B" w14:textId="77777777" w:rsidR="00256461" w:rsidRPr="005B2412" w:rsidRDefault="00256461" w:rsidP="00953A7B">
            <w:pPr>
              <w:spacing w:after="120"/>
              <w:jc w:val="both"/>
              <w:cnfStyle w:val="000000000000" w:firstRow="0" w:lastRow="0" w:firstColumn="0" w:lastColumn="0" w:oddVBand="0" w:evenVBand="0" w:oddHBand="0" w:evenHBand="0" w:firstRowFirstColumn="0" w:firstRowLastColumn="0" w:lastRowFirstColumn="0" w:lastRowLastColumn="0"/>
              <w:rPr>
                <w:rFonts w:eastAsiaTheme="minorEastAsia" w:cs="Arial"/>
                <w:b/>
              </w:rPr>
            </w:pPr>
          </w:p>
        </w:tc>
      </w:tr>
    </w:tbl>
    <w:p w14:paraId="6E92C60E" w14:textId="77777777" w:rsidR="00256461" w:rsidRPr="005B2412" w:rsidRDefault="00256461" w:rsidP="00256461">
      <w:pPr>
        <w:spacing w:after="0"/>
        <w:jc w:val="both"/>
        <w:rPr>
          <w:rFonts w:eastAsiaTheme="minorEastAsia" w:cs="Arial"/>
          <w:b/>
        </w:rPr>
      </w:pPr>
    </w:p>
    <w:p w14:paraId="0FC501BF" w14:textId="77777777" w:rsidR="00256461" w:rsidRPr="005B2412" w:rsidRDefault="00256461" w:rsidP="005B2412">
      <w:pPr>
        <w:spacing w:after="0" w:line="276" w:lineRule="auto"/>
        <w:rPr>
          <w:rFonts w:cs="Arial"/>
          <w:b/>
          <w:i/>
          <w:sz w:val="22"/>
          <w:szCs w:val="22"/>
        </w:rPr>
      </w:pPr>
      <w:r w:rsidRPr="005B2412">
        <w:rPr>
          <w:rFonts w:cs="Arial"/>
          <w:b/>
          <w:i/>
          <w:sz w:val="22"/>
          <w:szCs w:val="22"/>
        </w:rPr>
        <w:t xml:space="preserve">INTRODUCTION </w:t>
      </w:r>
    </w:p>
    <w:p w14:paraId="13E0BD34" w14:textId="77777777" w:rsidR="00256461" w:rsidRPr="005B2412" w:rsidRDefault="00256461" w:rsidP="005B2412">
      <w:pPr>
        <w:autoSpaceDE w:val="0"/>
        <w:autoSpaceDN w:val="0"/>
        <w:adjustRightInd w:val="0"/>
        <w:spacing w:after="240" w:line="276" w:lineRule="auto"/>
        <w:jc w:val="both"/>
        <w:rPr>
          <w:rFonts w:cs="Arial"/>
          <w:sz w:val="22"/>
          <w:szCs w:val="22"/>
        </w:rPr>
      </w:pPr>
      <w:r w:rsidRPr="005B2412">
        <w:rPr>
          <w:rFonts w:cs="Arial"/>
          <w:sz w:val="22"/>
          <w:szCs w:val="22"/>
        </w:rPr>
        <w:t xml:space="preserve">Thank you for agreeing to participate in this interview for the Study of Third-Party Processors (TPP) Services, Fees, and Business Practices. The Food and Nutrition Service (FNS) has contracted with Manhattan Strategy Group (MSG) to conduct a study about the business practices of vendors providing </w:t>
      </w:r>
      <w:r w:rsidR="006B0C76">
        <w:rPr>
          <w:rFonts w:cs="Arial"/>
          <w:sz w:val="22"/>
          <w:szCs w:val="22"/>
        </w:rPr>
        <w:t>Electronic Benefits Transfer (</w:t>
      </w:r>
      <w:r w:rsidRPr="005B2412">
        <w:rPr>
          <w:rFonts w:cs="Arial"/>
          <w:sz w:val="22"/>
          <w:szCs w:val="22"/>
        </w:rPr>
        <w:t>EBT</w:t>
      </w:r>
      <w:r w:rsidR="006B0C76">
        <w:rPr>
          <w:rFonts w:cs="Arial"/>
          <w:sz w:val="22"/>
          <w:szCs w:val="22"/>
        </w:rPr>
        <w:t>)</w:t>
      </w:r>
      <w:r w:rsidRPr="005B2412">
        <w:rPr>
          <w:rFonts w:cs="Arial"/>
          <w:sz w:val="22"/>
          <w:szCs w:val="22"/>
        </w:rPr>
        <w:t xml:space="preserve"> processing services and equipment to </w:t>
      </w:r>
      <w:r w:rsidR="006B0C76">
        <w:rPr>
          <w:rFonts w:cs="Arial"/>
          <w:sz w:val="22"/>
          <w:szCs w:val="22"/>
        </w:rPr>
        <w:t>Supplemental Nutrition Assistance Program (</w:t>
      </w:r>
      <w:r w:rsidRPr="005B2412">
        <w:rPr>
          <w:rFonts w:cs="Arial"/>
          <w:sz w:val="22"/>
          <w:szCs w:val="22"/>
        </w:rPr>
        <w:t>SNAP</w:t>
      </w:r>
      <w:r w:rsidR="006B0C76">
        <w:rPr>
          <w:rFonts w:cs="Arial"/>
          <w:sz w:val="22"/>
          <w:szCs w:val="22"/>
        </w:rPr>
        <w:t>)</w:t>
      </w:r>
      <w:r w:rsidRPr="005B2412">
        <w:rPr>
          <w:rFonts w:cs="Arial"/>
          <w:sz w:val="22"/>
          <w:szCs w:val="22"/>
        </w:rPr>
        <w:t xml:space="preserve">-authorized retailers. This information will also inform how retailers select companies when procuring EBT equipment and services. Study findings will inform future FNS policies regarding requirements for companies providing EBT equipment and services to authorized retailers. </w:t>
      </w:r>
    </w:p>
    <w:p w14:paraId="2FC72BF0" w14:textId="77777777" w:rsidR="00256461" w:rsidRPr="005B2412" w:rsidRDefault="00256461" w:rsidP="005B2412">
      <w:pPr>
        <w:autoSpaceDE w:val="0"/>
        <w:autoSpaceDN w:val="0"/>
        <w:adjustRightInd w:val="0"/>
        <w:spacing w:after="240" w:line="276" w:lineRule="auto"/>
        <w:jc w:val="both"/>
        <w:rPr>
          <w:rFonts w:cs="Arial"/>
          <w:sz w:val="22"/>
          <w:szCs w:val="22"/>
        </w:rPr>
      </w:pPr>
      <w:r w:rsidRPr="005B2412">
        <w:rPr>
          <w:rFonts w:cs="Arial"/>
          <w:sz w:val="22"/>
          <w:szCs w:val="22"/>
        </w:rPr>
        <w:t xml:space="preserve">The information you provide will remain confidential. Study findings will not be reported in ways that can identify you or your organization. We appreciate having the opportunity to interview you regarding these topics. </w:t>
      </w:r>
    </w:p>
    <w:p w14:paraId="06ED6AEF" w14:textId="77777777" w:rsidR="00256461" w:rsidRPr="005B2412" w:rsidRDefault="00256461" w:rsidP="005B2412">
      <w:pPr>
        <w:spacing w:after="0" w:line="276" w:lineRule="auto"/>
        <w:jc w:val="both"/>
        <w:rPr>
          <w:rFonts w:cs="Arial"/>
          <w:b/>
          <w:i/>
          <w:sz w:val="22"/>
          <w:szCs w:val="22"/>
        </w:rPr>
      </w:pPr>
      <w:r w:rsidRPr="005B2412">
        <w:rPr>
          <w:rFonts w:cs="Arial"/>
          <w:b/>
          <w:i/>
          <w:sz w:val="22"/>
          <w:szCs w:val="22"/>
        </w:rPr>
        <w:t>INTERVIEW PROCEDURES</w:t>
      </w:r>
    </w:p>
    <w:p w14:paraId="5D2C1702" w14:textId="77777777" w:rsidR="00256461" w:rsidRPr="005B2412" w:rsidRDefault="00256461" w:rsidP="005B2412">
      <w:pPr>
        <w:spacing w:line="276" w:lineRule="auto"/>
        <w:jc w:val="both"/>
        <w:rPr>
          <w:rFonts w:cs="Arial"/>
          <w:sz w:val="22"/>
          <w:szCs w:val="22"/>
        </w:rPr>
      </w:pPr>
      <w:r w:rsidRPr="005B2412">
        <w:rPr>
          <w:rFonts w:cs="Arial"/>
          <w:sz w:val="22"/>
          <w:szCs w:val="22"/>
        </w:rPr>
        <w:t xml:space="preserve">The interview will take approximately 60 minutes. The interview consists of a series of open-ended questions and is organized by topic. It focuses on the EBT products and services you provide to SNAP retailers. We will be inquiring about your business operations, products and services, pricing, contractual agreements, and customer service and support. After this interview, if needed, we will follow up with you for clarification on select topics. </w:t>
      </w:r>
    </w:p>
    <w:p w14:paraId="7F7B8CCD" w14:textId="77777777" w:rsidR="00256461" w:rsidRPr="005B2412" w:rsidRDefault="00256461" w:rsidP="005B2412">
      <w:pPr>
        <w:spacing w:line="276" w:lineRule="auto"/>
        <w:jc w:val="both"/>
        <w:rPr>
          <w:rFonts w:cs="Arial"/>
          <w:sz w:val="22"/>
          <w:szCs w:val="22"/>
        </w:rPr>
      </w:pPr>
      <w:r w:rsidRPr="005B2412">
        <w:rPr>
          <w:rFonts w:cs="Arial"/>
          <w:sz w:val="22"/>
          <w:szCs w:val="22"/>
        </w:rPr>
        <w:t xml:space="preserve">[If the participant consented to recording via email] I have received your permission to record the interview. The recording is to accurately record the information you provide and will be used for transcription purposes only. We will maintain the recording in a secure electronic environment with access limited to a small number of authorized study team members. If you feel uncomfortable at any time during the interview, I can turn off the recorder at your request.   </w:t>
      </w:r>
    </w:p>
    <w:p w14:paraId="41D595F3" w14:textId="77777777" w:rsidR="00256461" w:rsidRPr="005B2412" w:rsidRDefault="00256461" w:rsidP="005B2412">
      <w:pPr>
        <w:spacing w:line="276" w:lineRule="auto"/>
        <w:jc w:val="both"/>
        <w:rPr>
          <w:rFonts w:cs="Arial"/>
          <w:sz w:val="22"/>
          <w:szCs w:val="22"/>
        </w:rPr>
      </w:pPr>
      <w:r w:rsidRPr="005B2412">
        <w:rPr>
          <w:rFonts w:cs="Arial"/>
          <w:sz w:val="22"/>
          <w:szCs w:val="22"/>
        </w:rPr>
        <w:t xml:space="preserve">[If participant declined to consent to recording] You chose not to have the interview recorded, so my colleague will take notes instead. </w:t>
      </w:r>
    </w:p>
    <w:p w14:paraId="39E66052" w14:textId="77777777" w:rsidR="00256461" w:rsidRPr="005B2412" w:rsidRDefault="00256461" w:rsidP="005B2412">
      <w:pPr>
        <w:spacing w:after="120" w:line="276" w:lineRule="auto"/>
        <w:jc w:val="both"/>
        <w:rPr>
          <w:rFonts w:cs="Arial"/>
          <w:sz w:val="22"/>
          <w:szCs w:val="22"/>
        </w:rPr>
      </w:pPr>
      <w:r w:rsidRPr="005B2412">
        <w:rPr>
          <w:rFonts w:cs="Arial"/>
          <w:sz w:val="22"/>
          <w:szCs w:val="22"/>
        </w:rPr>
        <w:t>Do you have any questions before we begin? Let’s get started.</w:t>
      </w:r>
    </w:p>
    <w:tbl>
      <w:tblPr>
        <w:tblStyle w:val="TableGrid"/>
        <w:tblW w:w="953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4A0" w:firstRow="1" w:lastRow="0" w:firstColumn="1" w:lastColumn="0" w:noHBand="0" w:noVBand="1"/>
      </w:tblPr>
      <w:tblGrid>
        <w:gridCol w:w="9535"/>
      </w:tblGrid>
      <w:tr w:rsidR="00256461" w:rsidRPr="00147784" w14:paraId="72A61692" w14:textId="77777777" w:rsidTr="00953A7B">
        <w:tc>
          <w:tcPr>
            <w:tcW w:w="9535" w:type="dxa"/>
            <w:shd w:val="clear" w:color="auto" w:fill="4472C4" w:themeFill="accent1"/>
          </w:tcPr>
          <w:p w14:paraId="5A289E6D" w14:textId="77777777" w:rsidR="00256461" w:rsidRPr="002834F1" w:rsidRDefault="00256461" w:rsidP="00953A7B">
            <w:pPr>
              <w:spacing w:after="120"/>
              <w:ind w:hanging="23"/>
              <w:rPr>
                <w:rFonts w:eastAsia="Times New Roman" w:cstheme="minorHAnsi"/>
                <w:b/>
                <w:color w:val="FFFFFF" w:themeColor="background1"/>
              </w:rPr>
            </w:pPr>
            <w:r w:rsidRPr="002834F1">
              <w:rPr>
                <w:rFonts w:eastAsia="Times New Roman" w:cstheme="minorHAnsi"/>
                <w:b/>
                <w:color w:val="FFFFFF" w:themeColor="background1"/>
              </w:rPr>
              <w:t>I. Business Operations</w:t>
            </w:r>
          </w:p>
          <w:p w14:paraId="63529835" w14:textId="77777777" w:rsidR="00256461" w:rsidRPr="00147784" w:rsidRDefault="00256461" w:rsidP="00953A7B">
            <w:pPr>
              <w:spacing w:after="120"/>
              <w:rPr>
                <w:rFonts w:eastAsia="Times New Roman" w:cstheme="minorHAnsi"/>
                <w:color w:val="FFFFFF" w:themeColor="background1"/>
              </w:rPr>
            </w:pPr>
            <w:r w:rsidRPr="002834F1">
              <w:rPr>
                <w:rFonts w:eastAsia="Times New Roman" w:cstheme="minorHAnsi"/>
                <w:b/>
                <w:i/>
                <w:color w:val="FFFFFF" w:themeColor="background1"/>
              </w:rPr>
              <w:t>In this section, we will ask about basic background information about your company.</w:t>
            </w:r>
          </w:p>
        </w:tc>
      </w:tr>
      <w:tr w:rsidR="00256461" w:rsidRPr="00147784" w14:paraId="4C030D03" w14:textId="77777777" w:rsidTr="00953A7B">
        <w:tc>
          <w:tcPr>
            <w:tcW w:w="9535" w:type="dxa"/>
          </w:tcPr>
          <w:p w14:paraId="68BCDFC4" w14:textId="77777777" w:rsidR="00256461" w:rsidRPr="00147784" w:rsidRDefault="00256461" w:rsidP="00400CB2">
            <w:pPr>
              <w:pStyle w:val="ListParagraph"/>
              <w:numPr>
                <w:ilvl w:val="0"/>
                <w:numId w:val="36"/>
              </w:numPr>
              <w:spacing w:after="120"/>
              <w:ind w:left="612" w:hanging="612"/>
              <w:contextualSpacing w:val="0"/>
              <w:rPr>
                <w:rFonts w:eastAsia="Times New Roman" w:cstheme="minorHAnsi"/>
              </w:rPr>
            </w:pPr>
            <w:r w:rsidRPr="00147784">
              <w:rPr>
                <w:rFonts w:eastAsia="Times New Roman" w:cstheme="minorHAnsi"/>
              </w:rPr>
              <w:t>How long has your company been in business?</w:t>
            </w:r>
          </w:p>
          <w:p w14:paraId="30E13E71" w14:textId="77777777" w:rsidR="00256461" w:rsidRDefault="00256461" w:rsidP="00400CB2">
            <w:pPr>
              <w:pStyle w:val="ListParagraph"/>
              <w:numPr>
                <w:ilvl w:val="0"/>
                <w:numId w:val="29"/>
              </w:numPr>
              <w:spacing w:after="120"/>
              <w:rPr>
                <w:rFonts w:eastAsia="Times New Roman" w:cstheme="minorHAnsi"/>
              </w:rPr>
            </w:pPr>
            <w:r w:rsidRPr="00147784">
              <w:rPr>
                <w:rFonts w:eastAsia="Times New Roman" w:cstheme="minorHAnsi"/>
              </w:rPr>
              <w:t>PROBE: How long has your company been serving SNAP retailers?</w:t>
            </w:r>
          </w:p>
          <w:p w14:paraId="4C253F87" w14:textId="77777777" w:rsidR="00256461" w:rsidRPr="00147784" w:rsidRDefault="00256461" w:rsidP="00400CB2">
            <w:pPr>
              <w:pStyle w:val="ListParagraph"/>
              <w:numPr>
                <w:ilvl w:val="0"/>
                <w:numId w:val="29"/>
              </w:numPr>
              <w:spacing w:after="120"/>
              <w:rPr>
                <w:rFonts w:eastAsia="Times New Roman" w:cstheme="minorHAnsi"/>
              </w:rPr>
            </w:pPr>
            <w:r>
              <w:rPr>
                <w:rFonts w:eastAsia="Times New Roman" w:cstheme="minorHAnsi"/>
              </w:rPr>
              <w:t>PROBE: Does your company serve SNAP retailers directly, through a third-party, or both?</w:t>
            </w:r>
          </w:p>
        </w:tc>
      </w:tr>
      <w:tr w:rsidR="00256461" w:rsidRPr="00147784" w14:paraId="4AE9DA43" w14:textId="77777777" w:rsidTr="00953A7B">
        <w:tc>
          <w:tcPr>
            <w:tcW w:w="9535" w:type="dxa"/>
          </w:tcPr>
          <w:p w14:paraId="2C17064E" w14:textId="77777777" w:rsidR="00256461" w:rsidRPr="00147784" w:rsidRDefault="00256461" w:rsidP="00400CB2">
            <w:pPr>
              <w:pStyle w:val="ListParagraph"/>
              <w:numPr>
                <w:ilvl w:val="0"/>
                <w:numId w:val="36"/>
              </w:numPr>
              <w:spacing w:after="120"/>
              <w:ind w:left="612" w:hanging="612"/>
              <w:contextualSpacing w:val="0"/>
              <w:rPr>
                <w:rFonts w:eastAsia="Times New Roman" w:cstheme="minorHAnsi"/>
              </w:rPr>
            </w:pPr>
            <w:r w:rsidRPr="00147784">
              <w:rPr>
                <w:rFonts w:eastAsia="Times New Roman" w:cstheme="minorHAnsi"/>
              </w:rPr>
              <w:t>What is the size of your operation?</w:t>
            </w:r>
          </w:p>
          <w:p w14:paraId="0A59AC7D" w14:textId="77777777" w:rsidR="00256461" w:rsidRPr="00147784" w:rsidRDefault="00256461" w:rsidP="00400CB2">
            <w:pPr>
              <w:pStyle w:val="ListParagraph"/>
              <w:numPr>
                <w:ilvl w:val="0"/>
                <w:numId w:val="47"/>
              </w:numPr>
              <w:spacing w:after="120"/>
              <w:rPr>
                <w:rFonts w:eastAsia="Times New Roman" w:cstheme="minorHAnsi"/>
              </w:rPr>
            </w:pPr>
            <w:r w:rsidRPr="00147784">
              <w:rPr>
                <w:rFonts w:eastAsia="Times New Roman" w:cstheme="minorHAnsi"/>
              </w:rPr>
              <w:t>PR</w:t>
            </w:r>
            <w:r>
              <w:rPr>
                <w:rFonts w:eastAsia="Times New Roman" w:cstheme="minorHAnsi"/>
              </w:rPr>
              <w:t>OBE: How many employees does</w:t>
            </w:r>
            <w:r w:rsidRPr="00147784">
              <w:rPr>
                <w:rFonts w:eastAsia="Times New Roman" w:cstheme="minorHAnsi"/>
              </w:rPr>
              <w:t xml:space="preserve"> your company have?</w:t>
            </w:r>
          </w:p>
          <w:p w14:paraId="2D3AFC32" w14:textId="77777777" w:rsidR="00256461" w:rsidRPr="00147784" w:rsidRDefault="00256461" w:rsidP="00400CB2">
            <w:pPr>
              <w:pStyle w:val="ListParagraph"/>
              <w:numPr>
                <w:ilvl w:val="0"/>
                <w:numId w:val="47"/>
              </w:numPr>
              <w:spacing w:after="120"/>
              <w:rPr>
                <w:rFonts w:eastAsia="Times New Roman" w:cstheme="minorHAnsi"/>
              </w:rPr>
            </w:pPr>
            <w:r w:rsidRPr="00147784">
              <w:rPr>
                <w:rFonts w:eastAsia="Times New Roman" w:cstheme="minorHAnsi"/>
              </w:rPr>
              <w:t>PROBE: Approximately how much does your company do in annual sales?</w:t>
            </w:r>
          </w:p>
        </w:tc>
      </w:tr>
      <w:tr w:rsidR="00256461" w:rsidRPr="00147784" w14:paraId="711A8BD5" w14:textId="77777777" w:rsidTr="00953A7B">
        <w:tc>
          <w:tcPr>
            <w:tcW w:w="9535" w:type="dxa"/>
          </w:tcPr>
          <w:p w14:paraId="08671CDA" w14:textId="77777777" w:rsidR="00256461" w:rsidRPr="00147784" w:rsidRDefault="00256461" w:rsidP="00400CB2">
            <w:pPr>
              <w:pStyle w:val="ListParagraph"/>
              <w:numPr>
                <w:ilvl w:val="0"/>
                <w:numId w:val="36"/>
              </w:numPr>
              <w:spacing w:after="120"/>
              <w:ind w:left="612" w:hanging="612"/>
              <w:contextualSpacing w:val="0"/>
              <w:rPr>
                <w:rFonts w:eastAsia="Times New Roman" w:cstheme="minorHAnsi"/>
              </w:rPr>
            </w:pPr>
            <w:r w:rsidRPr="001E77B2">
              <w:rPr>
                <w:rFonts w:eastAsia="Times New Roman" w:cs="Arial"/>
                <w:color w:val="0000FF"/>
              </w:rPr>
              <w:t>[If serving retailers directly]</w:t>
            </w:r>
            <w:r w:rsidRPr="00CB1589">
              <w:rPr>
                <w:rFonts w:eastAsia="Times New Roman" w:cstheme="minorHAnsi"/>
                <w:color w:val="00B0F0"/>
              </w:rPr>
              <w:t xml:space="preserve"> </w:t>
            </w:r>
            <w:r w:rsidRPr="00147784">
              <w:rPr>
                <w:rFonts w:eastAsia="Times New Roman" w:cstheme="minorHAnsi"/>
              </w:rPr>
              <w:t>How many merchant acc</w:t>
            </w:r>
            <w:r>
              <w:rPr>
                <w:rFonts w:eastAsia="Times New Roman" w:cstheme="minorHAnsi"/>
              </w:rPr>
              <w:t>ounts does</w:t>
            </w:r>
            <w:r w:rsidRPr="00147784">
              <w:rPr>
                <w:rFonts w:eastAsia="Times New Roman" w:cstheme="minorHAnsi"/>
              </w:rPr>
              <w:t xml:space="preserve"> your company support annual</w:t>
            </w:r>
            <w:r>
              <w:rPr>
                <w:rFonts w:eastAsia="Times New Roman" w:cstheme="minorHAnsi"/>
              </w:rPr>
              <w:t>ly</w:t>
            </w:r>
            <w:r w:rsidRPr="00147784">
              <w:rPr>
                <w:rFonts w:eastAsia="Times New Roman" w:cstheme="minorHAnsi"/>
              </w:rPr>
              <w:t>?</w:t>
            </w:r>
          </w:p>
          <w:p w14:paraId="0672862A" w14:textId="59AC5823" w:rsidR="003C6779" w:rsidRPr="003C6779" w:rsidRDefault="00256461" w:rsidP="003C6779">
            <w:pPr>
              <w:pStyle w:val="ListParagraph"/>
              <w:numPr>
                <w:ilvl w:val="0"/>
                <w:numId w:val="34"/>
              </w:numPr>
              <w:spacing w:after="120"/>
              <w:rPr>
                <w:rFonts w:eastAsia="Times New Roman" w:cstheme="minorHAnsi"/>
              </w:rPr>
            </w:pPr>
            <w:r>
              <w:rPr>
                <w:rFonts w:eastAsia="Times New Roman" w:cstheme="minorHAnsi"/>
              </w:rPr>
              <w:t xml:space="preserve">PROBE: </w:t>
            </w:r>
            <w:r w:rsidR="003C6779" w:rsidRPr="003C6779">
              <w:rPr>
                <w:rFonts w:eastAsia="Times New Roman" w:cstheme="minorHAnsi"/>
              </w:rPr>
              <w:t>What is your company’s annual client retention rate on merchant accounts?</w:t>
            </w:r>
          </w:p>
          <w:p w14:paraId="52F1BD42" w14:textId="77777777" w:rsidR="00256461" w:rsidRPr="00A02E5D" w:rsidRDefault="00256461" w:rsidP="00400CB2">
            <w:pPr>
              <w:pStyle w:val="ListParagraph"/>
              <w:numPr>
                <w:ilvl w:val="0"/>
                <w:numId w:val="34"/>
              </w:numPr>
              <w:spacing w:after="120"/>
              <w:rPr>
                <w:rFonts w:eastAsia="Times New Roman" w:cstheme="minorHAnsi"/>
              </w:rPr>
            </w:pPr>
            <w:r w:rsidRPr="00A02E5D">
              <w:rPr>
                <w:rFonts w:eastAsia="Times New Roman" w:cstheme="minorHAnsi"/>
              </w:rPr>
              <w:t>PROBE: Approximately how many of these merchants use SNAP EBT?</w:t>
            </w:r>
          </w:p>
          <w:p w14:paraId="1EF67CB2" w14:textId="77777777" w:rsidR="00256461" w:rsidRPr="00147784" w:rsidRDefault="00256461" w:rsidP="00400CB2">
            <w:pPr>
              <w:pStyle w:val="ListParagraph"/>
              <w:numPr>
                <w:ilvl w:val="0"/>
                <w:numId w:val="34"/>
              </w:numPr>
              <w:spacing w:after="120"/>
              <w:rPr>
                <w:rFonts w:eastAsia="Times New Roman" w:cstheme="minorHAnsi"/>
              </w:rPr>
            </w:pPr>
            <w:r w:rsidRPr="00147784">
              <w:rPr>
                <w:rFonts w:eastAsia="Times New Roman" w:cstheme="minorHAnsi"/>
              </w:rPr>
              <w:t>PROBE:</w:t>
            </w:r>
            <w:r>
              <w:rPr>
                <w:rFonts w:eastAsia="Times New Roman" w:cstheme="minorHAnsi"/>
              </w:rPr>
              <w:t xml:space="preserve"> How many</w:t>
            </w:r>
            <w:r w:rsidRPr="00147784">
              <w:rPr>
                <w:rFonts w:eastAsia="Times New Roman" w:cstheme="minorHAnsi"/>
              </w:rPr>
              <w:t xml:space="preserve"> EBT transactions </w:t>
            </w:r>
            <w:r>
              <w:rPr>
                <w:rFonts w:eastAsia="Times New Roman" w:cstheme="minorHAnsi"/>
              </w:rPr>
              <w:t>does your company process annually</w:t>
            </w:r>
            <w:r w:rsidRPr="00147784">
              <w:rPr>
                <w:rFonts w:eastAsia="Times New Roman" w:cstheme="minorHAnsi"/>
              </w:rPr>
              <w:t>?</w:t>
            </w:r>
          </w:p>
        </w:tc>
      </w:tr>
      <w:tr w:rsidR="00256461" w:rsidRPr="00147784" w14:paraId="42F96009" w14:textId="77777777" w:rsidTr="00953A7B">
        <w:tc>
          <w:tcPr>
            <w:tcW w:w="9535" w:type="dxa"/>
          </w:tcPr>
          <w:p w14:paraId="22735C0C" w14:textId="77777777" w:rsidR="00256461" w:rsidRPr="00147784" w:rsidRDefault="00256461" w:rsidP="00400CB2">
            <w:pPr>
              <w:pStyle w:val="ListParagraph"/>
              <w:numPr>
                <w:ilvl w:val="0"/>
                <w:numId w:val="36"/>
              </w:numPr>
              <w:spacing w:after="120"/>
              <w:ind w:left="612" w:hanging="612"/>
              <w:contextualSpacing w:val="0"/>
              <w:rPr>
                <w:rFonts w:eastAsia="Times New Roman" w:cstheme="minorHAnsi"/>
              </w:rPr>
            </w:pPr>
            <w:r>
              <w:rPr>
                <w:rFonts w:eastAsia="Times New Roman" w:cstheme="minorHAnsi"/>
              </w:rPr>
              <w:t>What types of merchants</w:t>
            </w:r>
            <w:r w:rsidRPr="00147784">
              <w:rPr>
                <w:rFonts w:eastAsia="Times New Roman" w:cstheme="minorHAnsi"/>
              </w:rPr>
              <w:t>/industries do</w:t>
            </w:r>
            <w:r>
              <w:rPr>
                <w:rFonts w:eastAsia="Times New Roman" w:cstheme="minorHAnsi"/>
              </w:rPr>
              <w:t>es</w:t>
            </w:r>
            <w:r w:rsidRPr="00147784">
              <w:rPr>
                <w:rFonts w:eastAsia="Times New Roman" w:cstheme="minorHAnsi"/>
              </w:rPr>
              <w:t xml:space="preserve"> you</w:t>
            </w:r>
            <w:r>
              <w:rPr>
                <w:rFonts w:eastAsia="Times New Roman" w:cstheme="minorHAnsi"/>
              </w:rPr>
              <w:t>r</w:t>
            </w:r>
            <w:r w:rsidRPr="00147784">
              <w:rPr>
                <w:rFonts w:eastAsia="Times New Roman" w:cstheme="minorHAnsi"/>
              </w:rPr>
              <w:t xml:space="preserve"> </w:t>
            </w:r>
            <w:r>
              <w:rPr>
                <w:rFonts w:eastAsia="Times New Roman" w:cstheme="minorHAnsi"/>
              </w:rPr>
              <w:t xml:space="preserve">company </w:t>
            </w:r>
            <w:r w:rsidRPr="00147784">
              <w:rPr>
                <w:rFonts w:eastAsia="Times New Roman" w:cstheme="minorHAnsi"/>
              </w:rPr>
              <w:t>serve?</w:t>
            </w:r>
          </w:p>
          <w:p w14:paraId="3E9F00F7" w14:textId="77777777" w:rsidR="00256461" w:rsidRPr="00147784" w:rsidRDefault="00256461" w:rsidP="00400CB2">
            <w:pPr>
              <w:pStyle w:val="ListParagraph"/>
              <w:numPr>
                <w:ilvl w:val="0"/>
                <w:numId w:val="30"/>
              </w:numPr>
              <w:contextualSpacing w:val="0"/>
              <w:rPr>
                <w:rFonts w:eastAsia="Times New Roman" w:cstheme="minorHAnsi"/>
              </w:rPr>
            </w:pPr>
            <w:r w:rsidRPr="00147784">
              <w:rPr>
                <w:rFonts w:eastAsia="Times New Roman" w:cstheme="minorHAnsi"/>
              </w:rPr>
              <w:t>PROBE: Are your</w:t>
            </w:r>
            <w:r>
              <w:rPr>
                <w:rFonts w:eastAsia="Times New Roman" w:cstheme="minorHAnsi"/>
              </w:rPr>
              <w:t xml:space="preserve"> clients local, regional, state</w:t>
            </w:r>
            <w:r w:rsidRPr="00147784">
              <w:rPr>
                <w:rFonts w:eastAsia="Times New Roman" w:cstheme="minorHAnsi"/>
              </w:rPr>
              <w:t>wide, or national? Please elaborate.</w:t>
            </w:r>
          </w:p>
          <w:p w14:paraId="74F4DDF1" w14:textId="77777777" w:rsidR="00256461" w:rsidRPr="00530A0E" w:rsidRDefault="00256461" w:rsidP="00400CB2">
            <w:pPr>
              <w:pStyle w:val="ListParagraph"/>
              <w:numPr>
                <w:ilvl w:val="0"/>
                <w:numId w:val="30"/>
              </w:numPr>
              <w:contextualSpacing w:val="0"/>
              <w:rPr>
                <w:rFonts w:eastAsia="Times New Roman" w:cstheme="minorHAnsi"/>
                <w:color w:val="00B050"/>
              </w:rPr>
            </w:pPr>
            <w:r w:rsidRPr="008B076E">
              <w:rPr>
                <w:rFonts w:eastAsia="Times New Roman" w:cstheme="minorHAnsi"/>
              </w:rPr>
              <w:t>PROBE: Convenience Stores (CS), Combination Grocery/Other (CO), Super Store, (SS), Supermarket (SM), Smaller Grocery Store (SG), Medium Grocery Store (MG), Large Grocery Store (LG), Meat/Poultry Specialty (ME), Bakery Specialty (BB), Seafood Specialty (SE), and Fruits/Vegetable Specialty (FV).</w:t>
            </w:r>
          </w:p>
          <w:p w14:paraId="70F35B10" w14:textId="77777777" w:rsidR="00530A0E" w:rsidRPr="00147784" w:rsidRDefault="00530A0E" w:rsidP="00530A0E">
            <w:pPr>
              <w:pStyle w:val="ListParagraph"/>
              <w:contextualSpacing w:val="0"/>
              <w:rPr>
                <w:rFonts w:eastAsia="Times New Roman" w:cstheme="minorHAnsi"/>
                <w:color w:val="00B050"/>
              </w:rPr>
            </w:pPr>
          </w:p>
        </w:tc>
      </w:tr>
      <w:tr w:rsidR="00256461" w:rsidRPr="00147784" w14:paraId="7D9255F1" w14:textId="77777777" w:rsidTr="00953A7B">
        <w:tc>
          <w:tcPr>
            <w:tcW w:w="9535" w:type="dxa"/>
            <w:shd w:val="clear" w:color="auto" w:fill="4472C4" w:themeFill="accent1"/>
          </w:tcPr>
          <w:p w14:paraId="73E61069" w14:textId="77777777" w:rsidR="00256461" w:rsidRPr="002F7231" w:rsidRDefault="00256461" w:rsidP="00953A7B">
            <w:pPr>
              <w:spacing w:after="120"/>
              <w:ind w:hanging="23"/>
              <w:rPr>
                <w:rFonts w:eastAsia="Times New Roman" w:cstheme="minorHAnsi"/>
                <w:b/>
                <w:color w:val="FFFFFF" w:themeColor="background1"/>
                <w:szCs w:val="24"/>
              </w:rPr>
            </w:pPr>
            <w:r w:rsidRPr="002F7231">
              <w:rPr>
                <w:rFonts w:eastAsia="Times New Roman" w:cstheme="minorHAnsi"/>
                <w:b/>
                <w:color w:val="FFFFFF" w:themeColor="background1"/>
                <w:szCs w:val="24"/>
              </w:rPr>
              <w:t>II. Products and Services</w:t>
            </w:r>
          </w:p>
          <w:p w14:paraId="5C106F80" w14:textId="77777777" w:rsidR="00256461" w:rsidRPr="002F7231" w:rsidRDefault="00256461" w:rsidP="00953A7B">
            <w:pPr>
              <w:spacing w:after="120"/>
              <w:ind w:hanging="23"/>
              <w:rPr>
                <w:rFonts w:eastAsia="Times New Roman" w:cstheme="minorHAnsi"/>
                <w:b/>
                <w:i/>
                <w:color w:val="FFFFFF" w:themeColor="background1"/>
              </w:rPr>
            </w:pPr>
            <w:r w:rsidRPr="002F7231">
              <w:rPr>
                <w:rFonts w:eastAsia="Times New Roman" w:cstheme="minorHAnsi"/>
                <w:b/>
                <w:i/>
                <w:color w:val="FFFFFF" w:themeColor="background1"/>
                <w:szCs w:val="24"/>
              </w:rPr>
              <w:t xml:space="preserve">In this section, we will ask about EBT-related products and services you sell to retailers or other vendors. </w:t>
            </w:r>
            <w:r>
              <w:rPr>
                <w:rFonts w:eastAsia="Times New Roman" w:cstheme="minorHAnsi"/>
                <w:b/>
                <w:i/>
                <w:color w:val="FFFFFF" w:themeColor="background1"/>
                <w:szCs w:val="24"/>
              </w:rPr>
              <w:t>T</w:t>
            </w:r>
            <w:r w:rsidRPr="002F7231">
              <w:rPr>
                <w:rFonts w:eastAsia="Times New Roman" w:cstheme="minorHAnsi"/>
                <w:b/>
                <w:i/>
                <w:color w:val="FFFFFF" w:themeColor="background1"/>
                <w:szCs w:val="24"/>
              </w:rPr>
              <w:t>he sections below will be adjusted</w:t>
            </w:r>
            <w:r>
              <w:rPr>
                <w:rFonts w:eastAsia="Times New Roman" w:cstheme="minorHAnsi"/>
                <w:b/>
                <w:i/>
                <w:color w:val="FFFFFF" w:themeColor="background1"/>
                <w:szCs w:val="24"/>
              </w:rPr>
              <w:t xml:space="preserve"> based on the responder’s response.</w:t>
            </w:r>
          </w:p>
        </w:tc>
      </w:tr>
      <w:tr w:rsidR="00256461" w:rsidRPr="0046000A" w14:paraId="2D302DEE" w14:textId="77777777" w:rsidTr="00953A7B">
        <w:tc>
          <w:tcPr>
            <w:tcW w:w="9535" w:type="dxa"/>
            <w:shd w:val="clear" w:color="auto" w:fill="FFFFFF" w:themeFill="background1"/>
          </w:tcPr>
          <w:p w14:paraId="71F7F396" w14:textId="77777777" w:rsidR="00256461" w:rsidRPr="00147784" w:rsidRDefault="00256461" w:rsidP="00400CB2">
            <w:pPr>
              <w:pStyle w:val="ListParagraph"/>
              <w:numPr>
                <w:ilvl w:val="0"/>
                <w:numId w:val="36"/>
              </w:numPr>
              <w:spacing w:after="120"/>
              <w:ind w:left="612" w:hanging="612"/>
              <w:contextualSpacing w:val="0"/>
              <w:rPr>
                <w:rFonts w:eastAsia="Times New Roman" w:cstheme="minorHAnsi"/>
              </w:rPr>
            </w:pPr>
            <w:r w:rsidRPr="00147784">
              <w:rPr>
                <w:rFonts w:eastAsia="Times New Roman" w:cstheme="minorHAnsi"/>
              </w:rPr>
              <w:t>What products and services are available to SNAP EBT retailers?</w:t>
            </w:r>
          </w:p>
          <w:p w14:paraId="5048B734" w14:textId="77777777" w:rsidR="00256461" w:rsidRPr="00147784" w:rsidRDefault="00256461" w:rsidP="00400CB2">
            <w:pPr>
              <w:pStyle w:val="ListParagraph"/>
              <w:numPr>
                <w:ilvl w:val="0"/>
                <w:numId w:val="51"/>
              </w:numPr>
              <w:contextualSpacing w:val="0"/>
              <w:rPr>
                <w:rFonts w:eastAsia="Times New Roman" w:cstheme="minorHAnsi"/>
              </w:rPr>
            </w:pPr>
            <w:r w:rsidRPr="00147784">
              <w:rPr>
                <w:rFonts w:eastAsia="Times New Roman" w:cstheme="minorHAnsi"/>
              </w:rPr>
              <w:t>PROBE: Do</w:t>
            </w:r>
            <w:r>
              <w:rPr>
                <w:rFonts w:eastAsia="Times New Roman" w:cstheme="minorHAnsi"/>
              </w:rPr>
              <w:t>es</w:t>
            </w:r>
            <w:r w:rsidRPr="00147784">
              <w:rPr>
                <w:rFonts w:eastAsia="Times New Roman" w:cstheme="minorHAnsi"/>
              </w:rPr>
              <w:t xml:space="preserve"> you</w:t>
            </w:r>
            <w:r>
              <w:rPr>
                <w:rFonts w:eastAsia="Times New Roman" w:cstheme="minorHAnsi"/>
              </w:rPr>
              <w:t>r company</w:t>
            </w:r>
            <w:r w:rsidRPr="00147784">
              <w:rPr>
                <w:rFonts w:eastAsia="Times New Roman" w:cstheme="minorHAnsi"/>
              </w:rPr>
              <w:t xml:space="preserve"> provide equipment that reads EBT cards?</w:t>
            </w:r>
          </w:p>
          <w:p w14:paraId="10A92D85" w14:textId="77777777" w:rsidR="00256461" w:rsidRPr="00147784" w:rsidRDefault="00256461" w:rsidP="00400CB2">
            <w:pPr>
              <w:pStyle w:val="ListParagraph"/>
              <w:numPr>
                <w:ilvl w:val="0"/>
                <w:numId w:val="51"/>
              </w:numPr>
              <w:contextualSpacing w:val="0"/>
              <w:rPr>
                <w:rFonts w:eastAsia="Times New Roman" w:cstheme="minorHAnsi"/>
              </w:rPr>
            </w:pPr>
            <w:r w:rsidRPr="00147784">
              <w:rPr>
                <w:rFonts w:eastAsia="Times New Roman" w:cstheme="minorHAnsi"/>
              </w:rPr>
              <w:t>PROBE: Do</w:t>
            </w:r>
            <w:r>
              <w:rPr>
                <w:rFonts w:eastAsia="Times New Roman" w:cstheme="minorHAnsi"/>
              </w:rPr>
              <w:t>es</w:t>
            </w:r>
            <w:r w:rsidRPr="00147784">
              <w:rPr>
                <w:rFonts w:eastAsia="Times New Roman" w:cstheme="minorHAnsi"/>
              </w:rPr>
              <w:t xml:space="preserve"> you</w:t>
            </w:r>
            <w:r>
              <w:rPr>
                <w:rFonts w:eastAsia="Times New Roman" w:cstheme="minorHAnsi"/>
              </w:rPr>
              <w:t>r company</w:t>
            </w:r>
            <w:r w:rsidRPr="00147784">
              <w:rPr>
                <w:rFonts w:eastAsia="Times New Roman" w:cstheme="minorHAnsi"/>
              </w:rPr>
              <w:t xml:space="preserve"> provide payment processing services for EBT transactions?</w:t>
            </w:r>
          </w:p>
          <w:p w14:paraId="454402CF" w14:textId="77777777" w:rsidR="00256461" w:rsidRDefault="00256461" w:rsidP="00400CB2">
            <w:pPr>
              <w:pStyle w:val="ListParagraph"/>
              <w:numPr>
                <w:ilvl w:val="0"/>
                <w:numId w:val="51"/>
              </w:numPr>
              <w:contextualSpacing w:val="0"/>
              <w:rPr>
                <w:rFonts w:cstheme="minorHAnsi"/>
              </w:rPr>
            </w:pPr>
            <w:r>
              <w:rPr>
                <w:rFonts w:cstheme="minorHAnsi"/>
              </w:rPr>
              <w:t>PROBE: Does your company service equipment sold or leased by a different company?</w:t>
            </w:r>
          </w:p>
          <w:p w14:paraId="5D2CA194" w14:textId="77777777" w:rsidR="00256461" w:rsidRPr="0046000A" w:rsidRDefault="00256461" w:rsidP="00400CB2">
            <w:pPr>
              <w:pStyle w:val="ListParagraph"/>
              <w:numPr>
                <w:ilvl w:val="0"/>
                <w:numId w:val="51"/>
              </w:numPr>
              <w:contextualSpacing w:val="0"/>
              <w:rPr>
                <w:rFonts w:eastAsia="Times New Roman" w:cstheme="minorHAnsi"/>
              </w:rPr>
            </w:pPr>
            <w:r>
              <w:rPr>
                <w:rFonts w:cstheme="minorHAnsi"/>
              </w:rPr>
              <w:t>PROBE: Does your company provide software integration?</w:t>
            </w:r>
          </w:p>
          <w:p w14:paraId="143F9791" w14:textId="77777777" w:rsidR="00256461" w:rsidRPr="00147784" w:rsidRDefault="00256461" w:rsidP="00400CB2">
            <w:pPr>
              <w:pStyle w:val="ListParagraph"/>
              <w:numPr>
                <w:ilvl w:val="0"/>
                <w:numId w:val="51"/>
              </w:numPr>
              <w:contextualSpacing w:val="0"/>
              <w:rPr>
                <w:rFonts w:eastAsia="Times New Roman" w:cstheme="minorHAnsi"/>
              </w:rPr>
            </w:pPr>
            <w:r w:rsidRPr="00147784">
              <w:rPr>
                <w:rFonts w:eastAsia="Times New Roman" w:cstheme="minorHAnsi"/>
              </w:rPr>
              <w:t>PROBE: What about other software and hardware products?</w:t>
            </w:r>
          </w:p>
          <w:p w14:paraId="66A63F42" w14:textId="77777777" w:rsidR="00256461" w:rsidRDefault="00256461" w:rsidP="00400CB2">
            <w:pPr>
              <w:pStyle w:val="ListParagraph"/>
              <w:numPr>
                <w:ilvl w:val="1"/>
                <w:numId w:val="50"/>
              </w:numPr>
              <w:contextualSpacing w:val="0"/>
              <w:rPr>
                <w:rFonts w:cstheme="minorHAnsi"/>
              </w:rPr>
            </w:pPr>
            <w:r>
              <w:rPr>
                <w:rFonts w:cstheme="minorHAnsi"/>
              </w:rPr>
              <w:t>I</w:t>
            </w:r>
            <w:r w:rsidRPr="00147784">
              <w:rPr>
                <w:rFonts w:cstheme="minorHAnsi"/>
              </w:rPr>
              <w:t xml:space="preserve">nventory </w:t>
            </w:r>
            <w:r w:rsidRPr="00EE5A53">
              <w:rPr>
                <w:rFonts w:eastAsia="Times New Roman" w:cstheme="minorHAnsi"/>
              </w:rPr>
              <w:t>software</w:t>
            </w:r>
            <w:r w:rsidRPr="00147784">
              <w:rPr>
                <w:rFonts w:cstheme="minorHAnsi"/>
              </w:rPr>
              <w:t xml:space="preserve"> or optical scanners?</w:t>
            </w:r>
          </w:p>
          <w:p w14:paraId="12D5BFEA" w14:textId="77777777" w:rsidR="008526DA" w:rsidRPr="0046000A" w:rsidRDefault="008526DA" w:rsidP="008526DA">
            <w:pPr>
              <w:pStyle w:val="ListParagraph"/>
              <w:ind w:left="1440"/>
              <w:contextualSpacing w:val="0"/>
              <w:rPr>
                <w:rFonts w:cstheme="minorHAnsi"/>
              </w:rPr>
            </w:pPr>
          </w:p>
        </w:tc>
      </w:tr>
      <w:tr w:rsidR="00256461" w:rsidRPr="00147784" w14:paraId="4AF5ABD4" w14:textId="77777777" w:rsidTr="00953A7B">
        <w:tc>
          <w:tcPr>
            <w:tcW w:w="9535" w:type="dxa"/>
            <w:shd w:val="clear" w:color="auto" w:fill="8EAADB" w:themeFill="accent1" w:themeFillTint="99"/>
          </w:tcPr>
          <w:p w14:paraId="2C5EC699" w14:textId="77777777" w:rsidR="00256461" w:rsidRPr="00147784" w:rsidRDefault="00256461" w:rsidP="00953A7B">
            <w:pPr>
              <w:spacing w:after="120"/>
              <w:jc w:val="center"/>
              <w:rPr>
                <w:rFonts w:eastAsia="Times New Roman" w:cstheme="minorHAnsi"/>
              </w:rPr>
            </w:pPr>
            <w:r w:rsidRPr="00147784">
              <w:rPr>
                <w:rFonts w:cstheme="minorHAnsi"/>
                <w:b/>
                <w:i/>
              </w:rPr>
              <w:t>EBT EQUIPMENT</w:t>
            </w:r>
          </w:p>
        </w:tc>
      </w:tr>
      <w:tr w:rsidR="00256461" w:rsidRPr="00147784" w14:paraId="2913B759" w14:textId="77777777" w:rsidTr="00953A7B">
        <w:tc>
          <w:tcPr>
            <w:tcW w:w="9535" w:type="dxa"/>
            <w:shd w:val="clear" w:color="auto" w:fill="FFFFFF" w:themeFill="background1"/>
          </w:tcPr>
          <w:p w14:paraId="4DCDD276" w14:textId="77777777" w:rsidR="00256461" w:rsidRPr="00147784" w:rsidRDefault="00256461" w:rsidP="00400CB2">
            <w:pPr>
              <w:pStyle w:val="ListParagraph"/>
              <w:numPr>
                <w:ilvl w:val="0"/>
                <w:numId w:val="36"/>
              </w:numPr>
              <w:spacing w:after="120"/>
              <w:ind w:left="612" w:hanging="612"/>
              <w:contextualSpacing w:val="0"/>
              <w:rPr>
                <w:rFonts w:cstheme="minorHAnsi"/>
              </w:rPr>
            </w:pPr>
            <w:r w:rsidRPr="00147784">
              <w:rPr>
                <w:rFonts w:eastAsia="Times New Roman" w:cstheme="minorHAnsi"/>
              </w:rPr>
              <w:t>Please</w:t>
            </w:r>
            <w:r w:rsidRPr="00147784">
              <w:rPr>
                <w:rFonts w:cstheme="minorHAnsi"/>
              </w:rPr>
              <w:t xml:space="preserve"> describe the </w:t>
            </w:r>
            <w:r>
              <w:rPr>
                <w:rFonts w:cstheme="minorHAnsi"/>
              </w:rPr>
              <w:t>types of EBT card readers your company sells</w:t>
            </w:r>
            <w:r w:rsidRPr="00147784">
              <w:rPr>
                <w:rFonts w:cstheme="minorHAnsi"/>
              </w:rPr>
              <w:t>.</w:t>
            </w:r>
          </w:p>
          <w:p w14:paraId="6C0FC8AA" w14:textId="6EBB311C" w:rsidR="00256461" w:rsidRDefault="00256461" w:rsidP="008E1300">
            <w:pPr>
              <w:pStyle w:val="ListParagraph"/>
              <w:numPr>
                <w:ilvl w:val="0"/>
                <w:numId w:val="133"/>
              </w:numPr>
              <w:contextualSpacing w:val="0"/>
              <w:rPr>
                <w:rFonts w:eastAsia="Times New Roman" w:cstheme="minorHAnsi"/>
              </w:rPr>
            </w:pPr>
            <w:r w:rsidRPr="00147784">
              <w:rPr>
                <w:rFonts w:eastAsia="Times New Roman" w:cstheme="minorHAnsi"/>
              </w:rPr>
              <w:t>PROBE:</w:t>
            </w:r>
            <w:r>
              <w:rPr>
                <w:rFonts w:eastAsia="Times New Roman" w:cstheme="minorHAnsi"/>
              </w:rPr>
              <w:t xml:space="preserve"> Are these</w:t>
            </w:r>
            <w:r w:rsidRPr="00147784">
              <w:rPr>
                <w:rFonts w:eastAsia="Times New Roman" w:cstheme="minorHAnsi"/>
              </w:rPr>
              <w:t xml:space="preserve"> </w:t>
            </w:r>
            <w:r w:rsidR="004200FC">
              <w:rPr>
                <w:rFonts w:eastAsia="Times New Roman" w:cstheme="minorHAnsi"/>
              </w:rPr>
              <w:t>standalone</w:t>
            </w:r>
            <w:r w:rsidRPr="00147784">
              <w:rPr>
                <w:rFonts w:eastAsia="Times New Roman" w:cstheme="minorHAnsi"/>
              </w:rPr>
              <w:t xml:space="preserve"> devices that only process EBT transactions </w:t>
            </w:r>
            <w:r>
              <w:rPr>
                <w:rFonts w:eastAsia="Times New Roman" w:cstheme="minorHAnsi"/>
              </w:rPr>
              <w:t>or</w:t>
            </w:r>
            <w:r w:rsidRPr="00147784">
              <w:rPr>
                <w:rFonts w:eastAsia="Times New Roman" w:cstheme="minorHAnsi"/>
              </w:rPr>
              <w:t xml:space="preserve"> are </w:t>
            </w:r>
            <w:r>
              <w:rPr>
                <w:rFonts w:eastAsia="Times New Roman" w:cstheme="minorHAnsi"/>
              </w:rPr>
              <w:t>they integrated with the credit/d</w:t>
            </w:r>
            <w:r w:rsidRPr="00147784">
              <w:rPr>
                <w:rFonts w:eastAsia="Times New Roman" w:cstheme="minorHAnsi"/>
              </w:rPr>
              <w:t xml:space="preserve">ebit card </w:t>
            </w:r>
            <w:r>
              <w:rPr>
                <w:rFonts w:eastAsia="Times New Roman" w:cstheme="minorHAnsi"/>
              </w:rPr>
              <w:t>point-of-sale (</w:t>
            </w:r>
            <w:r w:rsidRPr="00147784">
              <w:rPr>
                <w:rFonts w:eastAsia="Times New Roman" w:cstheme="minorHAnsi"/>
              </w:rPr>
              <w:t>POS</w:t>
            </w:r>
            <w:r>
              <w:rPr>
                <w:rFonts w:eastAsia="Times New Roman" w:cstheme="minorHAnsi"/>
              </w:rPr>
              <w:t>)</w:t>
            </w:r>
            <w:r w:rsidRPr="00147784">
              <w:rPr>
                <w:rFonts w:eastAsia="Times New Roman" w:cstheme="minorHAnsi"/>
              </w:rPr>
              <w:t xml:space="preserve"> system</w:t>
            </w:r>
            <w:r>
              <w:rPr>
                <w:rFonts w:eastAsia="Times New Roman" w:cstheme="minorHAnsi"/>
              </w:rPr>
              <w:t>?</w:t>
            </w:r>
          </w:p>
          <w:p w14:paraId="34920CC2" w14:textId="77777777" w:rsidR="00256461" w:rsidRDefault="00256461" w:rsidP="008E1300">
            <w:pPr>
              <w:pStyle w:val="ListParagraph"/>
              <w:numPr>
                <w:ilvl w:val="1"/>
                <w:numId w:val="133"/>
              </w:numPr>
              <w:contextualSpacing w:val="0"/>
              <w:rPr>
                <w:rFonts w:eastAsia="Times New Roman" w:cstheme="minorHAnsi"/>
              </w:rPr>
            </w:pPr>
            <w:r>
              <w:rPr>
                <w:rFonts w:eastAsia="Times New Roman" w:cstheme="minorHAnsi"/>
              </w:rPr>
              <w:t>Are these devices locked? Can these devices be used with different processors?</w:t>
            </w:r>
          </w:p>
          <w:p w14:paraId="620030A3" w14:textId="30689D92" w:rsidR="00256461" w:rsidRDefault="00256461" w:rsidP="008E1300">
            <w:pPr>
              <w:pStyle w:val="ListParagraph"/>
              <w:numPr>
                <w:ilvl w:val="1"/>
                <w:numId w:val="133"/>
              </w:numPr>
              <w:contextualSpacing w:val="0"/>
              <w:rPr>
                <w:rFonts w:eastAsia="Times New Roman" w:cstheme="minorHAnsi"/>
              </w:rPr>
            </w:pPr>
            <w:r>
              <w:rPr>
                <w:rFonts w:eastAsia="Times New Roman" w:cstheme="minorHAnsi"/>
              </w:rPr>
              <w:t xml:space="preserve">Do the </w:t>
            </w:r>
            <w:r w:rsidR="004200FC">
              <w:rPr>
                <w:rFonts w:eastAsia="Times New Roman" w:cstheme="minorHAnsi"/>
              </w:rPr>
              <w:t>standalone</w:t>
            </w:r>
            <w:r>
              <w:rPr>
                <w:rFonts w:eastAsia="Times New Roman" w:cstheme="minorHAnsi"/>
              </w:rPr>
              <w:t xml:space="preserve"> devices require a separate PIN pad or printer?</w:t>
            </w:r>
          </w:p>
          <w:p w14:paraId="3C56C5F7" w14:textId="77777777" w:rsidR="00256461" w:rsidRPr="008B076E" w:rsidRDefault="00256461" w:rsidP="008E1300">
            <w:pPr>
              <w:pStyle w:val="ListParagraph"/>
              <w:numPr>
                <w:ilvl w:val="0"/>
                <w:numId w:val="133"/>
              </w:numPr>
              <w:contextualSpacing w:val="0"/>
              <w:rPr>
                <w:rFonts w:cstheme="minorHAnsi"/>
              </w:rPr>
            </w:pPr>
            <w:r w:rsidRPr="008B076E">
              <w:rPr>
                <w:rFonts w:cstheme="minorHAnsi"/>
              </w:rPr>
              <w:t>PROBE:</w:t>
            </w:r>
            <w:r>
              <w:rPr>
                <w:rFonts w:cstheme="minorHAnsi"/>
              </w:rPr>
              <w:t xml:space="preserve"> Does your company sell their</w:t>
            </w:r>
            <w:r w:rsidRPr="008B076E">
              <w:rPr>
                <w:rFonts w:cstheme="minorHAnsi"/>
              </w:rPr>
              <w:t xml:space="preserve"> own branded </w:t>
            </w:r>
            <w:r>
              <w:rPr>
                <w:rFonts w:cstheme="minorHAnsi"/>
              </w:rPr>
              <w:t xml:space="preserve">EBT </w:t>
            </w:r>
            <w:r w:rsidRPr="008B076E">
              <w:rPr>
                <w:rFonts w:cstheme="minorHAnsi"/>
              </w:rPr>
              <w:t>equipment?</w:t>
            </w:r>
          </w:p>
          <w:p w14:paraId="67F56C05" w14:textId="77777777" w:rsidR="00256461" w:rsidRPr="008B076E" w:rsidRDefault="00256461" w:rsidP="00400CB2">
            <w:pPr>
              <w:pStyle w:val="ListParagraph"/>
              <w:numPr>
                <w:ilvl w:val="1"/>
                <w:numId w:val="35"/>
              </w:numPr>
              <w:contextualSpacing w:val="0"/>
              <w:rPr>
                <w:rFonts w:cstheme="minorHAnsi"/>
              </w:rPr>
            </w:pPr>
            <w:r>
              <w:rPr>
                <w:rFonts w:cstheme="minorHAnsi"/>
              </w:rPr>
              <w:t xml:space="preserve">Is this </w:t>
            </w:r>
            <w:r w:rsidRPr="008B076E">
              <w:rPr>
                <w:rFonts w:cstheme="minorHAnsi"/>
              </w:rPr>
              <w:t xml:space="preserve">equipment </w:t>
            </w:r>
            <w:r>
              <w:rPr>
                <w:rFonts w:cstheme="minorHAnsi"/>
              </w:rPr>
              <w:t xml:space="preserve">sold </w:t>
            </w:r>
            <w:r w:rsidRPr="008B076E">
              <w:rPr>
                <w:rFonts w:cstheme="minorHAnsi"/>
              </w:rPr>
              <w:t>direct</w:t>
            </w:r>
            <w:r>
              <w:rPr>
                <w:rFonts w:cstheme="minorHAnsi"/>
              </w:rPr>
              <w:t>ly</w:t>
            </w:r>
            <w:r w:rsidRPr="008B076E">
              <w:rPr>
                <w:rFonts w:cstheme="minorHAnsi"/>
              </w:rPr>
              <w:t xml:space="preserve"> to retailers, other vendors, or both?</w:t>
            </w:r>
          </w:p>
          <w:p w14:paraId="4D3DED1C" w14:textId="77777777" w:rsidR="00256461" w:rsidRPr="008B076E" w:rsidRDefault="00256461" w:rsidP="00400CB2">
            <w:pPr>
              <w:pStyle w:val="ListParagraph"/>
              <w:numPr>
                <w:ilvl w:val="1"/>
                <w:numId w:val="35"/>
              </w:numPr>
              <w:contextualSpacing w:val="0"/>
              <w:rPr>
                <w:rFonts w:cstheme="minorHAnsi"/>
              </w:rPr>
            </w:pPr>
            <w:r w:rsidRPr="008B076E">
              <w:rPr>
                <w:rFonts w:cstheme="minorHAnsi"/>
              </w:rPr>
              <w:t xml:space="preserve">What are the names of other vendors who resell your </w:t>
            </w:r>
            <w:r>
              <w:rPr>
                <w:rFonts w:cstheme="minorHAnsi"/>
              </w:rPr>
              <w:t xml:space="preserve">company’s </w:t>
            </w:r>
            <w:r w:rsidRPr="008B076E">
              <w:rPr>
                <w:rFonts w:cstheme="minorHAnsi"/>
              </w:rPr>
              <w:t xml:space="preserve">equipment? </w:t>
            </w:r>
          </w:p>
          <w:p w14:paraId="5BBE1739" w14:textId="77777777" w:rsidR="00256461" w:rsidRDefault="00256461" w:rsidP="008E1300">
            <w:pPr>
              <w:pStyle w:val="ListParagraph"/>
              <w:numPr>
                <w:ilvl w:val="0"/>
                <w:numId w:val="133"/>
              </w:numPr>
              <w:contextualSpacing w:val="0"/>
              <w:rPr>
                <w:rFonts w:cstheme="minorHAnsi"/>
              </w:rPr>
            </w:pPr>
            <w:r w:rsidRPr="008B076E">
              <w:rPr>
                <w:rFonts w:cstheme="minorHAnsi"/>
              </w:rPr>
              <w:t xml:space="preserve">PROBE: </w:t>
            </w:r>
            <w:r w:rsidRPr="001E77B2">
              <w:rPr>
                <w:rFonts w:eastAsia="Times New Roman" w:cs="Arial"/>
                <w:color w:val="0000FF"/>
              </w:rPr>
              <w:t>[If selling other manufacturer’s branded equipment.]</w:t>
            </w:r>
            <w:r>
              <w:rPr>
                <w:rFonts w:cstheme="minorHAnsi"/>
                <w:color w:val="00B0F0"/>
              </w:rPr>
              <w:t xml:space="preserve"> </w:t>
            </w:r>
            <w:r>
              <w:rPr>
                <w:rFonts w:cstheme="minorHAnsi"/>
              </w:rPr>
              <w:t>Why</w:t>
            </w:r>
            <w:r w:rsidRPr="008B076E">
              <w:rPr>
                <w:rFonts w:cstheme="minorHAnsi"/>
              </w:rPr>
              <w:t xml:space="preserve"> did you decide to sell EBT equipment from these manufacturer</w:t>
            </w:r>
            <w:r>
              <w:rPr>
                <w:rFonts w:cstheme="minorHAnsi"/>
              </w:rPr>
              <w:t>s specifically</w:t>
            </w:r>
            <w:r w:rsidRPr="008B076E">
              <w:rPr>
                <w:rFonts w:cstheme="minorHAnsi"/>
              </w:rPr>
              <w:t>?</w:t>
            </w:r>
          </w:p>
          <w:p w14:paraId="268DCD8F" w14:textId="77777777" w:rsidR="008526DA" w:rsidRPr="00147784" w:rsidRDefault="008526DA" w:rsidP="008526DA">
            <w:pPr>
              <w:pStyle w:val="ListParagraph"/>
              <w:contextualSpacing w:val="0"/>
              <w:rPr>
                <w:rFonts w:cstheme="minorHAnsi"/>
              </w:rPr>
            </w:pPr>
          </w:p>
        </w:tc>
      </w:tr>
      <w:tr w:rsidR="00256461" w:rsidRPr="00054AC7" w14:paraId="057743B2" w14:textId="77777777" w:rsidTr="00953A7B">
        <w:tc>
          <w:tcPr>
            <w:tcW w:w="9535" w:type="dxa"/>
            <w:shd w:val="clear" w:color="auto" w:fill="FFFFFF" w:themeFill="background1"/>
          </w:tcPr>
          <w:p w14:paraId="746DA759" w14:textId="77777777" w:rsidR="00256461" w:rsidRPr="00147784" w:rsidRDefault="00256461" w:rsidP="00400CB2">
            <w:pPr>
              <w:pStyle w:val="ListParagraph"/>
              <w:numPr>
                <w:ilvl w:val="0"/>
                <w:numId w:val="36"/>
              </w:numPr>
              <w:spacing w:after="120"/>
              <w:ind w:left="619" w:hanging="619"/>
              <w:contextualSpacing w:val="0"/>
              <w:rPr>
                <w:rFonts w:cstheme="minorHAnsi"/>
              </w:rPr>
            </w:pPr>
            <w:r w:rsidRPr="00147784">
              <w:rPr>
                <w:rFonts w:cstheme="minorHAnsi"/>
              </w:rPr>
              <w:t xml:space="preserve">How much does it cost to lease or purchase </w:t>
            </w:r>
            <w:r>
              <w:rPr>
                <w:rFonts w:cstheme="minorHAnsi"/>
              </w:rPr>
              <w:t xml:space="preserve">the </w:t>
            </w:r>
            <w:r w:rsidRPr="00147784">
              <w:rPr>
                <w:rFonts w:cstheme="minorHAnsi"/>
              </w:rPr>
              <w:t xml:space="preserve">EBT </w:t>
            </w:r>
            <w:r w:rsidR="00F64938">
              <w:rPr>
                <w:rFonts w:cstheme="minorHAnsi"/>
              </w:rPr>
              <w:t>equipment</w:t>
            </w:r>
            <w:r w:rsidRPr="00147784">
              <w:rPr>
                <w:rFonts w:cstheme="minorHAnsi"/>
              </w:rPr>
              <w:t>?</w:t>
            </w:r>
          </w:p>
          <w:p w14:paraId="2DB9EF41" w14:textId="77777777" w:rsidR="00256461" w:rsidRPr="00882926" w:rsidRDefault="00256461" w:rsidP="00400CB2">
            <w:pPr>
              <w:pStyle w:val="ListParagraph"/>
              <w:numPr>
                <w:ilvl w:val="0"/>
                <w:numId w:val="52"/>
              </w:numPr>
              <w:contextualSpacing w:val="0"/>
              <w:rPr>
                <w:rFonts w:eastAsia="Times New Roman" w:cstheme="minorHAnsi"/>
              </w:rPr>
            </w:pPr>
            <w:r>
              <w:rPr>
                <w:rFonts w:eastAsia="Times New Roman" w:cstheme="minorHAnsi"/>
              </w:rPr>
              <w:t>PROBE: How many units does your company lease or sell annually?</w:t>
            </w:r>
          </w:p>
          <w:p w14:paraId="511C5612" w14:textId="77777777" w:rsidR="00256461" w:rsidRPr="00F64938" w:rsidRDefault="00256461" w:rsidP="00400CB2">
            <w:pPr>
              <w:pStyle w:val="ListParagraph"/>
              <w:numPr>
                <w:ilvl w:val="0"/>
                <w:numId w:val="52"/>
              </w:numPr>
              <w:contextualSpacing w:val="0"/>
              <w:rPr>
                <w:rFonts w:eastAsia="Times New Roman" w:cstheme="minorHAnsi"/>
              </w:rPr>
            </w:pPr>
            <w:r w:rsidRPr="00147784">
              <w:rPr>
                <w:rFonts w:cstheme="minorHAnsi"/>
              </w:rPr>
              <w:t xml:space="preserve">PROBE: What </w:t>
            </w:r>
            <w:r w:rsidRPr="00147784">
              <w:rPr>
                <w:rFonts w:eastAsia="Times New Roman" w:cstheme="minorHAnsi"/>
              </w:rPr>
              <w:t>percentage</w:t>
            </w:r>
            <w:r w:rsidRPr="00147784">
              <w:rPr>
                <w:rFonts w:cstheme="minorHAnsi"/>
              </w:rPr>
              <w:t xml:space="preserve"> of these card readers are leased by the retailers v</w:t>
            </w:r>
            <w:r>
              <w:rPr>
                <w:rFonts w:cstheme="minorHAnsi"/>
              </w:rPr>
              <w:t>er</w:t>
            </w:r>
            <w:r w:rsidRPr="00147784">
              <w:rPr>
                <w:rFonts w:cstheme="minorHAnsi"/>
              </w:rPr>
              <w:t>s</w:t>
            </w:r>
            <w:r>
              <w:rPr>
                <w:rFonts w:cstheme="minorHAnsi"/>
              </w:rPr>
              <w:t>us</w:t>
            </w:r>
            <w:r w:rsidRPr="00147784">
              <w:rPr>
                <w:rFonts w:cstheme="minorHAnsi"/>
              </w:rPr>
              <w:t xml:space="preserve"> purchased?</w:t>
            </w:r>
          </w:p>
          <w:p w14:paraId="471ED8FD" w14:textId="77777777" w:rsidR="00F64938" w:rsidRPr="00054AC7" w:rsidRDefault="00F64938" w:rsidP="00F64938">
            <w:pPr>
              <w:pStyle w:val="ListParagraph"/>
              <w:contextualSpacing w:val="0"/>
              <w:rPr>
                <w:rFonts w:eastAsia="Times New Roman" w:cstheme="minorHAnsi"/>
              </w:rPr>
            </w:pPr>
          </w:p>
        </w:tc>
      </w:tr>
      <w:tr w:rsidR="00256461" w:rsidRPr="00054AC7" w14:paraId="165B6E5F" w14:textId="77777777" w:rsidTr="00953A7B">
        <w:tc>
          <w:tcPr>
            <w:tcW w:w="9535" w:type="dxa"/>
            <w:shd w:val="clear" w:color="auto" w:fill="FFFFFF" w:themeFill="background1"/>
          </w:tcPr>
          <w:p w14:paraId="4B6CB8B7" w14:textId="77777777" w:rsidR="00256461" w:rsidRPr="00147784" w:rsidRDefault="00256461" w:rsidP="00400CB2">
            <w:pPr>
              <w:pStyle w:val="ListParagraph"/>
              <w:numPr>
                <w:ilvl w:val="0"/>
                <w:numId w:val="36"/>
              </w:numPr>
              <w:spacing w:after="120"/>
              <w:ind w:left="619" w:hanging="619"/>
              <w:contextualSpacing w:val="0"/>
              <w:rPr>
                <w:rFonts w:cstheme="minorHAnsi"/>
              </w:rPr>
            </w:pPr>
            <w:r w:rsidRPr="00147784">
              <w:rPr>
                <w:rFonts w:cstheme="minorHAnsi"/>
              </w:rPr>
              <w:t>What is the typical life</w:t>
            </w:r>
            <w:r w:rsidR="006B0C76">
              <w:rPr>
                <w:rFonts w:cstheme="minorHAnsi"/>
              </w:rPr>
              <w:t xml:space="preserve"> </w:t>
            </w:r>
            <w:r w:rsidRPr="00147784">
              <w:rPr>
                <w:rFonts w:cstheme="minorHAnsi"/>
              </w:rPr>
              <w:t>cycle of the EBT device?</w:t>
            </w:r>
          </w:p>
          <w:p w14:paraId="24F70F09" w14:textId="77777777" w:rsidR="00256461" w:rsidRDefault="00256461" w:rsidP="00400CB2">
            <w:pPr>
              <w:pStyle w:val="ListParagraph"/>
              <w:numPr>
                <w:ilvl w:val="0"/>
                <w:numId w:val="53"/>
              </w:numPr>
              <w:contextualSpacing w:val="0"/>
              <w:rPr>
                <w:rFonts w:cstheme="minorHAnsi"/>
              </w:rPr>
            </w:pPr>
            <w:r w:rsidRPr="00147784">
              <w:rPr>
                <w:rFonts w:cstheme="minorHAnsi"/>
              </w:rPr>
              <w:t>PROBE: On average, how often do retailers upgrade their EBT devices?</w:t>
            </w:r>
          </w:p>
          <w:p w14:paraId="35089BD8" w14:textId="77777777" w:rsidR="00256461" w:rsidRDefault="00256461" w:rsidP="00400CB2">
            <w:pPr>
              <w:pStyle w:val="ListParagraph"/>
              <w:numPr>
                <w:ilvl w:val="0"/>
                <w:numId w:val="53"/>
              </w:numPr>
              <w:contextualSpacing w:val="0"/>
              <w:rPr>
                <w:rFonts w:cstheme="minorHAnsi"/>
              </w:rPr>
            </w:pPr>
            <w:r>
              <w:rPr>
                <w:rFonts w:cstheme="minorHAnsi"/>
              </w:rPr>
              <w:t>PROBE: Is there a warranty on the devices?</w:t>
            </w:r>
          </w:p>
          <w:p w14:paraId="264F8390" w14:textId="77777777" w:rsidR="00256461" w:rsidRDefault="00256461" w:rsidP="00400CB2">
            <w:pPr>
              <w:pStyle w:val="ListParagraph"/>
              <w:numPr>
                <w:ilvl w:val="1"/>
                <w:numId w:val="53"/>
              </w:numPr>
              <w:contextualSpacing w:val="0"/>
              <w:rPr>
                <w:rFonts w:cstheme="minorHAnsi"/>
              </w:rPr>
            </w:pPr>
            <w:r>
              <w:rPr>
                <w:rFonts w:cstheme="minorHAnsi"/>
              </w:rPr>
              <w:t>What does the warranty cover?</w:t>
            </w:r>
          </w:p>
          <w:p w14:paraId="5376F9D6" w14:textId="77777777" w:rsidR="00F64938" w:rsidRPr="00054AC7" w:rsidRDefault="00F64938" w:rsidP="00F64938">
            <w:pPr>
              <w:pStyle w:val="ListParagraph"/>
              <w:ind w:left="1440"/>
              <w:contextualSpacing w:val="0"/>
              <w:rPr>
                <w:rFonts w:cstheme="minorHAnsi"/>
              </w:rPr>
            </w:pPr>
          </w:p>
        </w:tc>
      </w:tr>
      <w:tr w:rsidR="00256461" w:rsidRPr="001B36CE" w14:paraId="798BA337" w14:textId="77777777" w:rsidTr="00953A7B">
        <w:tc>
          <w:tcPr>
            <w:tcW w:w="9535" w:type="dxa"/>
            <w:shd w:val="clear" w:color="auto" w:fill="FFFFFF" w:themeFill="background1"/>
          </w:tcPr>
          <w:p w14:paraId="4CA5EE01" w14:textId="77777777" w:rsidR="00256461" w:rsidRPr="00147784" w:rsidRDefault="00256461" w:rsidP="00400CB2">
            <w:pPr>
              <w:pStyle w:val="ListParagraph"/>
              <w:numPr>
                <w:ilvl w:val="0"/>
                <w:numId w:val="36"/>
              </w:numPr>
              <w:spacing w:after="120"/>
              <w:ind w:left="619" w:hanging="619"/>
              <w:contextualSpacing w:val="0"/>
              <w:rPr>
                <w:rFonts w:cstheme="minorHAnsi"/>
              </w:rPr>
            </w:pPr>
            <w:r>
              <w:rPr>
                <w:rFonts w:cstheme="minorHAnsi"/>
              </w:rPr>
              <w:t>How does your company verify that the EBT equipment works properly before it is shipped out to the merchant</w:t>
            </w:r>
            <w:r w:rsidRPr="00147784">
              <w:rPr>
                <w:rFonts w:cstheme="minorHAnsi"/>
              </w:rPr>
              <w:t>?</w:t>
            </w:r>
          </w:p>
          <w:p w14:paraId="14A87EBF" w14:textId="77777777" w:rsidR="00256461" w:rsidRPr="00A21099" w:rsidRDefault="00256461" w:rsidP="00400CB2">
            <w:pPr>
              <w:pStyle w:val="ListParagraph"/>
              <w:numPr>
                <w:ilvl w:val="0"/>
                <w:numId w:val="54"/>
              </w:numPr>
              <w:contextualSpacing w:val="0"/>
              <w:rPr>
                <w:rFonts w:cstheme="minorHAnsi"/>
              </w:rPr>
            </w:pPr>
            <w:r w:rsidRPr="00A21099">
              <w:rPr>
                <w:rFonts w:cstheme="minorHAnsi"/>
              </w:rPr>
              <w:t>PROBE: Is there</w:t>
            </w:r>
            <w:r w:rsidR="00F64938">
              <w:rPr>
                <w:rFonts w:cstheme="minorHAnsi"/>
              </w:rPr>
              <w:t xml:space="preserve"> a period set aside to test </w:t>
            </w:r>
            <w:r w:rsidRPr="00A21099">
              <w:rPr>
                <w:rFonts w:cstheme="minorHAnsi"/>
              </w:rPr>
              <w:t>transactions? What steps are involved?</w:t>
            </w:r>
          </w:p>
          <w:p w14:paraId="1F132BD2" w14:textId="77777777" w:rsidR="00256461" w:rsidRPr="00A21099" w:rsidRDefault="00256461" w:rsidP="00400CB2">
            <w:pPr>
              <w:pStyle w:val="ListParagraph"/>
              <w:numPr>
                <w:ilvl w:val="0"/>
                <w:numId w:val="54"/>
              </w:numPr>
              <w:contextualSpacing w:val="0"/>
              <w:rPr>
                <w:rFonts w:cstheme="minorHAnsi"/>
              </w:rPr>
            </w:pPr>
            <w:r w:rsidRPr="00A21099">
              <w:rPr>
                <w:rFonts w:cstheme="minorHAnsi"/>
              </w:rPr>
              <w:t>PROBE: How does your company set up the merchant to test the processing of a transaction?</w:t>
            </w:r>
          </w:p>
          <w:p w14:paraId="3D84E73D" w14:textId="77777777" w:rsidR="00256461" w:rsidRDefault="00256461" w:rsidP="00400CB2">
            <w:pPr>
              <w:pStyle w:val="ListParagraph"/>
              <w:numPr>
                <w:ilvl w:val="0"/>
                <w:numId w:val="54"/>
              </w:numPr>
              <w:contextualSpacing w:val="0"/>
              <w:rPr>
                <w:rFonts w:cstheme="minorHAnsi"/>
              </w:rPr>
            </w:pPr>
            <w:r w:rsidRPr="00A21099">
              <w:rPr>
                <w:rFonts w:cstheme="minorHAnsi"/>
              </w:rPr>
              <w:t xml:space="preserve">PROBE: Is this work performed by internal staff or outside </w:t>
            </w:r>
            <w:r w:rsidR="00F64938">
              <w:rPr>
                <w:rFonts w:cstheme="minorHAnsi"/>
              </w:rPr>
              <w:t xml:space="preserve">a </w:t>
            </w:r>
            <w:r w:rsidRPr="00A21099">
              <w:rPr>
                <w:rFonts w:cstheme="minorHAnsi"/>
              </w:rPr>
              <w:t>vendor?</w:t>
            </w:r>
          </w:p>
          <w:p w14:paraId="2EA7E1BC" w14:textId="77777777" w:rsidR="00F64938" w:rsidRPr="001B36CE" w:rsidRDefault="00F64938" w:rsidP="00F64938">
            <w:pPr>
              <w:pStyle w:val="ListParagraph"/>
              <w:contextualSpacing w:val="0"/>
              <w:rPr>
                <w:rFonts w:cstheme="minorHAnsi"/>
              </w:rPr>
            </w:pPr>
          </w:p>
        </w:tc>
      </w:tr>
      <w:tr w:rsidR="00256461" w:rsidRPr="00147784" w14:paraId="389264EF" w14:textId="77777777" w:rsidTr="00953A7B">
        <w:tc>
          <w:tcPr>
            <w:tcW w:w="9535" w:type="dxa"/>
            <w:shd w:val="clear" w:color="auto" w:fill="B4C6E7" w:themeFill="accent1" w:themeFillTint="66"/>
          </w:tcPr>
          <w:p w14:paraId="7D015E7A" w14:textId="77777777" w:rsidR="00256461" w:rsidRPr="00147784" w:rsidRDefault="00256461" w:rsidP="00953A7B">
            <w:pPr>
              <w:spacing w:after="60"/>
              <w:jc w:val="center"/>
              <w:rPr>
                <w:rFonts w:cstheme="minorHAnsi"/>
                <w:b/>
                <w:i/>
              </w:rPr>
            </w:pPr>
            <w:r>
              <w:rPr>
                <w:rFonts w:cstheme="minorHAnsi"/>
                <w:b/>
                <w:i/>
              </w:rPr>
              <w:t>EBT PAYMENT PROCESSOR</w:t>
            </w:r>
          </w:p>
        </w:tc>
      </w:tr>
      <w:tr w:rsidR="00256461" w:rsidRPr="00F97977" w14:paraId="63F6850D" w14:textId="77777777" w:rsidTr="00953A7B">
        <w:trPr>
          <w:trHeight w:val="1304"/>
        </w:trPr>
        <w:tc>
          <w:tcPr>
            <w:tcW w:w="9535" w:type="dxa"/>
            <w:shd w:val="clear" w:color="auto" w:fill="FFFFFF" w:themeFill="background1"/>
          </w:tcPr>
          <w:p w14:paraId="6336ECFA" w14:textId="77777777" w:rsidR="00256461" w:rsidRPr="004960CA" w:rsidRDefault="00256461" w:rsidP="00400CB2">
            <w:pPr>
              <w:pStyle w:val="ListParagraph"/>
              <w:numPr>
                <w:ilvl w:val="0"/>
                <w:numId w:val="36"/>
              </w:numPr>
              <w:spacing w:after="120"/>
              <w:ind w:left="619" w:hanging="619"/>
              <w:contextualSpacing w:val="0"/>
              <w:rPr>
                <w:rFonts w:cstheme="minorHAnsi"/>
              </w:rPr>
            </w:pPr>
            <w:r w:rsidRPr="004960CA">
              <w:rPr>
                <w:rFonts w:cstheme="minorHAnsi"/>
              </w:rPr>
              <w:t>Describe what ty</w:t>
            </w:r>
            <w:r w:rsidR="006B0C76" w:rsidRPr="004960CA">
              <w:rPr>
                <w:rFonts w:cstheme="minorHAnsi"/>
              </w:rPr>
              <w:t>pe of processor your company is.</w:t>
            </w:r>
          </w:p>
          <w:p w14:paraId="4D2E2FF3" w14:textId="77777777" w:rsidR="00256461" w:rsidRPr="004960CA" w:rsidRDefault="00256461" w:rsidP="00400CB2">
            <w:pPr>
              <w:pStyle w:val="ListParagraph"/>
              <w:numPr>
                <w:ilvl w:val="0"/>
                <w:numId w:val="85"/>
              </w:numPr>
              <w:contextualSpacing w:val="0"/>
              <w:rPr>
                <w:rFonts w:cstheme="minorHAnsi"/>
              </w:rPr>
            </w:pPr>
            <w:r w:rsidRPr="004960CA">
              <w:rPr>
                <w:rFonts w:cstheme="minorHAnsi"/>
              </w:rPr>
              <w:t>PROBE: Does your company sell services for a portfolio of processors?</w:t>
            </w:r>
          </w:p>
          <w:p w14:paraId="7FF26426" w14:textId="77777777" w:rsidR="00256461" w:rsidRPr="004960CA" w:rsidRDefault="00256461" w:rsidP="00400CB2">
            <w:pPr>
              <w:pStyle w:val="ListParagraph"/>
              <w:numPr>
                <w:ilvl w:val="0"/>
                <w:numId w:val="85"/>
              </w:numPr>
              <w:contextualSpacing w:val="0"/>
              <w:rPr>
                <w:rFonts w:cstheme="minorHAnsi"/>
              </w:rPr>
            </w:pPr>
            <w:r w:rsidRPr="004960CA">
              <w:rPr>
                <w:rFonts w:cstheme="minorHAnsi"/>
              </w:rPr>
              <w:t>PROBE: Does your company provide services but depend on the infrastructure of other processors to handle the transaction?</w:t>
            </w:r>
          </w:p>
          <w:p w14:paraId="10F91512" w14:textId="77777777" w:rsidR="00256461" w:rsidRPr="004960CA" w:rsidRDefault="00256461" w:rsidP="00400CB2">
            <w:pPr>
              <w:pStyle w:val="ListParagraph"/>
              <w:numPr>
                <w:ilvl w:val="0"/>
                <w:numId w:val="85"/>
              </w:numPr>
              <w:contextualSpacing w:val="0"/>
              <w:rPr>
                <w:rFonts w:cstheme="minorHAnsi"/>
              </w:rPr>
            </w:pPr>
            <w:r w:rsidRPr="004960CA">
              <w:rPr>
                <w:rFonts w:cstheme="minorHAnsi"/>
              </w:rPr>
              <w:t>PROBE: Does your company own the infrastructure but rely on partnerships with banks to complete the transaction cycle?</w:t>
            </w:r>
          </w:p>
          <w:p w14:paraId="3EAA1268" w14:textId="77777777" w:rsidR="00256461" w:rsidRPr="004960CA" w:rsidRDefault="00256461" w:rsidP="00400CB2">
            <w:pPr>
              <w:pStyle w:val="ListParagraph"/>
              <w:numPr>
                <w:ilvl w:val="0"/>
                <w:numId w:val="85"/>
              </w:numPr>
              <w:contextualSpacing w:val="0"/>
              <w:rPr>
                <w:rFonts w:cstheme="minorHAnsi"/>
              </w:rPr>
            </w:pPr>
            <w:r w:rsidRPr="004960CA">
              <w:rPr>
                <w:rFonts w:cstheme="minorHAnsi"/>
              </w:rPr>
              <w:t>PROBE: Does your company process payments on behalf of other processors?</w:t>
            </w:r>
          </w:p>
          <w:p w14:paraId="1D90E278" w14:textId="77777777" w:rsidR="00256461" w:rsidRPr="004960CA" w:rsidRDefault="00256461" w:rsidP="00400CB2">
            <w:pPr>
              <w:pStyle w:val="ListParagraph"/>
              <w:numPr>
                <w:ilvl w:val="1"/>
                <w:numId w:val="85"/>
              </w:numPr>
              <w:contextualSpacing w:val="0"/>
              <w:rPr>
                <w:rFonts w:cstheme="minorHAnsi"/>
              </w:rPr>
            </w:pPr>
            <w:r w:rsidRPr="004960CA">
              <w:rPr>
                <w:rFonts w:cstheme="minorHAnsi"/>
              </w:rPr>
              <w:t>If yes, what fees do you charge to process</w:t>
            </w:r>
            <w:r w:rsidR="00F64938" w:rsidRPr="004960CA">
              <w:rPr>
                <w:rFonts w:cstheme="minorHAnsi"/>
              </w:rPr>
              <w:t xml:space="preserve"> transactions</w:t>
            </w:r>
            <w:r w:rsidRPr="004960CA">
              <w:rPr>
                <w:rFonts w:cstheme="minorHAnsi"/>
              </w:rPr>
              <w:t>?</w:t>
            </w:r>
          </w:p>
          <w:p w14:paraId="5A4CE265" w14:textId="77777777" w:rsidR="00256461" w:rsidRPr="004960CA" w:rsidRDefault="00256461" w:rsidP="00400CB2">
            <w:pPr>
              <w:pStyle w:val="ListParagraph"/>
              <w:numPr>
                <w:ilvl w:val="0"/>
                <w:numId w:val="85"/>
              </w:numPr>
              <w:contextualSpacing w:val="0"/>
              <w:rPr>
                <w:rFonts w:cstheme="minorHAnsi"/>
              </w:rPr>
            </w:pPr>
            <w:r w:rsidRPr="004960CA">
              <w:rPr>
                <w:rFonts w:cstheme="minorHAnsi"/>
              </w:rPr>
              <w:t>PROBE: Does your company have special industry expertise?</w:t>
            </w:r>
          </w:p>
          <w:p w14:paraId="52961D7F" w14:textId="77777777" w:rsidR="00256461" w:rsidRPr="004960CA" w:rsidRDefault="00256461" w:rsidP="00953A7B">
            <w:pPr>
              <w:rPr>
                <w:rFonts w:cstheme="minorHAnsi"/>
              </w:rPr>
            </w:pPr>
          </w:p>
        </w:tc>
      </w:tr>
      <w:tr w:rsidR="00256461" w:rsidRPr="00F97977" w14:paraId="41E5D069" w14:textId="77777777" w:rsidTr="00953A7B">
        <w:trPr>
          <w:trHeight w:val="1304"/>
        </w:trPr>
        <w:tc>
          <w:tcPr>
            <w:tcW w:w="9535" w:type="dxa"/>
            <w:shd w:val="clear" w:color="auto" w:fill="FFFFFF" w:themeFill="background1"/>
          </w:tcPr>
          <w:p w14:paraId="035B1D7E" w14:textId="77777777" w:rsidR="00256461" w:rsidRPr="004960CA" w:rsidRDefault="00256461" w:rsidP="00400CB2">
            <w:pPr>
              <w:pStyle w:val="ListParagraph"/>
              <w:numPr>
                <w:ilvl w:val="0"/>
                <w:numId w:val="36"/>
              </w:numPr>
              <w:spacing w:after="120"/>
              <w:ind w:left="619" w:hanging="619"/>
              <w:contextualSpacing w:val="0"/>
              <w:rPr>
                <w:rFonts w:cstheme="minorHAnsi"/>
              </w:rPr>
            </w:pPr>
            <w:r w:rsidRPr="004960CA">
              <w:rPr>
                <w:rFonts w:cstheme="minorHAnsi"/>
              </w:rPr>
              <w:t xml:space="preserve">Please describe your company’s role in the EBT payment process from when the retailer swipes the EBT card into the card terminal until the money appears in the merchant’s bank account. </w:t>
            </w:r>
          </w:p>
          <w:p w14:paraId="59870F1D" w14:textId="77777777" w:rsidR="00256461" w:rsidRPr="004960CA" w:rsidRDefault="00256461" w:rsidP="00400CB2">
            <w:pPr>
              <w:pStyle w:val="ListParagraph"/>
              <w:numPr>
                <w:ilvl w:val="0"/>
                <w:numId w:val="32"/>
              </w:numPr>
              <w:rPr>
                <w:rFonts w:cstheme="minorHAnsi"/>
              </w:rPr>
            </w:pPr>
            <w:r w:rsidRPr="004960CA">
              <w:rPr>
                <w:rFonts w:cstheme="minorHAnsi"/>
              </w:rPr>
              <w:t>PROBE: What other organizations are involved in these steps?</w:t>
            </w:r>
          </w:p>
          <w:p w14:paraId="2D5BA90C" w14:textId="77777777" w:rsidR="00256461" w:rsidRPr="004960CA" w:rsidRDefault="00256461" w:rsidP="00400CB2">
            <w:pPr>
              <w:pStyle w:val="ListParagraph"/>
              <w:numPr>
                <w:ilvl w:val="0"/>
                <w:numId w:val="32"/>
              </w:numPr>
              <w:rPr>
                <w:rFonts w:cstheme="minorHAnsi"/>
              </w:rPr>
            </w:pPr>
            <w:r w:rsidRPr="004960CA">
              <w:rPr>
                <w:rFonts w:cstheme="minorHAnsi"/>
              </w:rPr>
              <w:t>PROBE: What are their roles? What fees do they charge?</w:t>
            </w:r>
          </w:p>
          <w:p w14:paraId="3070FF36" w14:textId="77777777" w:rsidR="00256461" w:rsidRPr="004960CA" w:rsidRDefault="00256461" w:rsidP="00400CB2">
            <w:pPr>
              <w:pStyle w:val="ListParagraph"/>
              <w:numPr>
                <w:ilvl w:val="0"/>
                <w:numId w:val="32"/>
              </w:numPr>
              <w:rPr>
                <w:rFonts w:cstheme="minorHAnsi"/>
              </w:rPr>
            </w:pPr>
            <w:r w:rsidRPr="004960CA">
              <w:rPr>
                <w:rFonts w:cstheme="minorHAnsi"/>
              </w:rPr>
              <w:t xml:space="preserve">PROBE: Please explain where all of the costs originate and how funds are paid to each of the </w:t>
            </w:r>
            <w:r w:rsidR="006B0C76" w:rsidRPr="004960CA">
              <w:rPr>
                <w:rFonts w:cstheme="minorHAnsi"/>
              </w:rPr>
              <w:t>parties involved.</w:t>
            </w:r>
          </w:p>
          <w:p w14:paraId="79FB89E3" w14:textId="77777777" w:rsidR="00F64938" w:rsidRPr="004960CA" w:rsidRDefault="00F64938" w:rsidP="00F64938">
            <w:pPr>
              <w:pStyle w:val="ListParagraph"/>
              <w:rPr>
                <w:rFonts w:cstheme="minorHAnsi"/>
              </w:rPr>
            </w:pPr>
          </w:p>
        </w:tc>
      </w:tr>
      <w:tr w:rsidR="00256461" w:rsidRPr="00147784" w14:paraId="4BC9C7B7" w14:textId="77777777" w:rsidTr="00953A7B">
        <w:tc>
          <w:tcPr>
            <w:tcW w:w="9535" w:type="dxa"/>
            <w:shd w:val="clear" w:color="auto" w:fill="FFFFFF" w:themeFill="background1"/>
          </w:tcPr>
          <w:p w14:paraId="28792B3B" w14:textId="77777777" w:rsidR="00256461" w:rsidRPr="00962D92" w:rsidRDefault="00256461" w:rsidP="00400CB2">
            <w:pPr>
              <w:pStyle w:val="ListParagraph"/>
              <w:numPr>
                <w:ilvl w:val="0"/>
                <w:numId w:val="36"/>
              </w:numPr>
              <w:spacing w:after="120"/>
              <w:ind w:left="619" w:hanging="619"/>
              <w:contextualSpacing w:val="0"/>
              <w:rPr>
                <w:rFonts w:cstheme="minorHAnsi"/>
              </w:rPr>
            </w:pPr>
            <w:r w:rsidRPr="00962D92">
              <w:rPr>
                <w:rFonts w:eastAsia="Times New Roman" w:cstheme="minorHAnsi"/>
              </w:rPr>
              <w:t xml:space="preserve">What is the processing time for funds to appear in </w:t>
            </w:r>
            <w:r>
              <w:rPr>
                <w:rFonts w:eastAsia="Times New Roman" w:cstheme="minorHAnsi"/>
              </w:rPr>
              <w:t>the merchant’s</w:t>
            </w:r>
            <w:r w:rsidRPr="00962D92">
              <w:rPr>
                <w:rFonts w:eastAsia="Times New Roman" w:cstheme="minorHAnsi"/>
              </w:rPr>
              <w:t xml:space="preserve"> account?</w:t>
            </w:r>
          </w:p>
          <w:p w14:paraId="4B7C3D2A" w14:textId="77777777" w:rsidR="00256461" w:rsidRPr="00F64938" w:rsidRDefault="00256461" w:rsidP="00400CB2">
            <w:pPr>
              <w:pStyle w:val="ListParagraph"/>
              <w:numPr>
                <w:ilvl w:val="0"/>
                <w:numId w:val="84"/>
              </w:numPr>
              <w:rPr>
                <w:rFonts w:eastAsia="Times New Roman" w:cstheme="minorHAnsi"/>
              </w:rPr>
            </w:pPr>
            <w:r w:rsidRPr="00962D92">
              <w:rPr>
                <w:rFonts w:cstheme="minorHAnsi"/>
              </w:rPr>
              <w:t>PROBE: Do batches have to be processed during business hours to receive the fastest disbursement?</w:t>
            </w:r>
          </w:p>
          <w:p w14:paraId="78436014" w14:textId="77777777" w:rsidR="00F64938" w:rsidRPr="00147784" w:rsidRDefault="00F64938" w:rsidP="00F64938">
            <w:pPr>
              <w:pStyle w:val="ListParagraph"/>
              <w:rPr>
                <w:rFonts w:eastAsia="Times New Roman" w:cstheme="minorHAnsi"/>
              </w:rPr>
            </w:pPr>
          </w:p>
        </w:tc>
      </w:tr>
      <w:tr w:rsidR="00256461" w:rsidRPr="00147784" w14:paraId="798DEFE3" w14:textId="77777777" w:rsidTr="00953A7B">
        <w:tc>
          <w:tcPr>
            <w:tcW w:w="9535" w:type="dxa"/>
            <w:shd w:val="clear" w:color="auto" w:fill="FFFFFF" w:themeFill="background1"/>
          </w:tcPr>
          <w:p w14:paraId="16FF996A" w14:textId="77777777" w:rsidR="00256461" w:rsidRPr="00212041" w:rsidRDefault="00256461" w:rsidP="00400CB2">
            <w:pPr>
              <w:pStyle w:val="ListParagraph"/>
              <w:numPr>
                <w:ilvl w:val="0"/>
                <w:numId w:val="36"/>
              </w:numPr>
              <w:spacing w:after="120"/>
              <w:ind w:left="619" w:hanging="619"/>
              <w:contextualSpacing w:val="0"/>
              <w:rPr>
                <w:rFonts w:eastAsia="Times New Roman" w:cstheme="minorHAnsi"/>
              </w:rPr>
            </w:pPr>
            <w:r>
              <w:rPr>
                <w:rFonts w:eastAsia="Times New Roman" w:cstheme="minorHAnsi"/>
              </w:rPr>
              <w:t>What is your company’s processing uptime</w:t>
            </w:r>
            <w:r w:rsidRPr="00212041">
              <w:rPr>
                <w:rFonts w:eastAsia="Times New Roman" w:cstheme="minorHAnsi"/>
              </w:rPr>
              <w:t xml:space="preserve">? </w:t>
            </w:r>
          </w:p>
          <w:p w14:paraId="66AD3A7E" w14:textId="77777777" w:rsidR="00256461" w:rsidRDefault="00256461" w:rsidP="00400CB2">
            <w:pPr>
              <w:pStyle w:val="ListParagraph"/>
              <w:numPr>
                <w:ilvl w:val="0"/>
                <w:numId w:val="86"/>
              </w:numPr>
              <w:rPr>
                <w:rFonts w:eastAsia="Times New Roman" w:cstheme="minorHAnsi"/>
              </w:rPr>
            </w:pPr>
            <w:r>
              <w:rPr>
                <w:rFonts w:eastAsia="Times New Roman" w:cstheme="minorHAnsi"/>
              </w:rPr>
              <w:t>PROBE: Does your company have backup servers?</w:t>
            </w:r>
          </w:p>
          <w:p w14:paraId="1EA9DC73" w14:textId="77777777" w:rsidR="00256461" w:rsidRDefault="00256461" w:rsidP="00400CB2">
            <w:pPr>
              <w:pStyle w:val="ListParagraph"/>
              <w:numPr>
                <w:ilvl w:val="0"/>
                <w:numId w:val="86"/>
              </w:numPr>
              <w:rPr>
                <w:rFonts w:eastAsia="Times New Roman" w:cstheme="minorHAnsi"/>
              </w:rPr>
            </w:pPr>
            <w:r>
              <w:rPr>
                <w:rFonts w:eastAsia="Times New Roman" w:cstheme="minorHAnsi"/>
              </w:rPr>
              <w:t>PROBE: Does your company have dial backup solutions?</w:t>
            </w:r>
          </w:p>
          <w:p w14:paraId="757AF819" w14:textId="77777777" w:rsidR="00256461" w:rsidRDefault="00256461" w:rsidP="00400CB2">
            <w:pPr>
              <w:pStyle w:val="ListParagraph"/>
              <w:numPr>
                <w:ilvl w:val="0"/>
                <w:numId w:val="86"/>
              </w:numPr>
              <w:rPr>
                <w:rFonts w:eastAsia="Times New Roman" w:cstheme="minorHAnsi"/>
              </w:rPr>
            </w:pPr>
            <w:r>
              <w:rPr>
                <w:rFonts w:eastAsia="Times New Roman" w:cstheme="minorHAnsi"/>
              </w:rPr>
              <w:t>PROBE: Does your company have a stand-in authorization service?</w:t>
            </w:r>
          </w:p>
          <w:p w14:paraId="098CCC80" w14:textId="77777777" w:rsidR="00F64938" w:rsidRPr="00147784" w:rsidRDefault="00F64938" w:rsidP="00F64938">
            <w:pPr>
              <w:pStyle w:val="ListParagraph"/>
              <w:rPr>
                <w:rFonts w:eastAsia="Times New Roman" w:cstheme="minorHAnsi"/>
              </w:rPr>
            </w:pPr>
          </w:p>
        </w:tc>
      </w:tr>
      <w:tr w:rsidR="00256461" w:rsidRPr="004500D8" w14:paraId="0F52C90E" w14:textId="77777777" w:rsidTr="00953A7B">
        <w:tc>
          <w:tcPr>
            <w:tcW w:w="9535" w:type="dxa"/>
            <w:shd w:val="clear" w:color="auto" w:fill="FFFFFF" w:themeFill="background1"/>
          </w:tcPr>
          <w:p w14:paraId="5538C9CE" w14:textId="77777777" w:rsidR="00AE432B" w:rsidRDefault="00AE432B" w:rsidP="00400CB2">
            <w:pPr>
              <w:pStyle w:val="ListParagraph"/>
              <w:numPr>
                <w:ilvl w:val="0"/>
                <w:numId w:val="36"/>
              </w:numPr>
              <w:spacing w:after="120"/>
              <w:ind w:left="619" w:hanging="619"/>
              <w:contextualSpacing w:val="0"/>
              <w:rPr>
                <w:rFonts w:eastAsia="Times New Roman" w:cstheme="minorHAnsi"/>
              </w:rPr>
            </w:pPr>
            <w:r w:rsidRPr="00AE432B">
              <w:rPr>
                <w:rFonts w:eastAsia="Times New Roman" w:cstheme="minorHAnsi"/>
              </w:rPr>
              <w:t xml:space="preserve">Aside from payment processing, do you offer specific services for retailers that just want to process EBT transactions? </w:t>
            </w:r>
          </w:p>
          <w:p w14:paraId="7EA2C4DD" w14:textId="77777777" w:rsidR="00AE432B" w:rsidRDefault="00AE432B" w:rsidP="008E1300">
            <w:pPr>
              <w:pStyle w:val="ListParagraph"/>
              <w:numPr>
                <w:ilvl w:val="0"/>
                <w:numId w:val="165"/>
              </w:numPr>
              <w:rPr>
                <w:rFonts w:cstheme="minorHAnsi"/>
              </w:rPr>
            </w:pPr>
            <w:r w:rsidRPr="00AE432B">
              <w:rPr>
                <w:rFonts w:eastAsia="Times New Roman" w:cstheme="minorHAnsi"/>
              </w:rPr>
              <w:t>PROBE</w:t>
            </w:r>
            <w:r>
              <w:rPr>
                <w:rFonts w:cstheme="minorHAnsi"/>
              </w:rPr>
              <w:t xml:space="preserve">: What services are the </w:t>
            </w:r>
            <w:r w:rsidRPr="00AE432B">
              <w:rPr>
                <w:rFonts w:cstheme="minorHAnsi"/>
              </w:rPr>
              <w:t>most comm</w:t>
            </w:r>
            <w:r>
              <w:rPr>
                <w:rFonts w:cstheme="minorHAnsi"/>
              </w:rPr>
              <w:t>only purchased?</w:t>
            </w:r>
          </w:p>
          <w:p w14:paraId="45675B1B" w14:textId="77777777" w:rsidR="00AE432B" w:rsidRDefault="00AE432B" w:rsidP="008E1300">
            <w:pPr>
              <w:pStyle w:val="ListParagraph"/>
              <w:numPr>
                <w:ilvl w:val="1"/>
                <w:numId w:val="164"/>
              </w:numPr>
              <w:rPr>
                <w:rFonts w:cstheme="minorHAnsi"/>
              </w:rPr>
            </w:pPr>
            <w:r>
              <w:rPr>
                <w:rFonts w:cstheme="minorHAnsi"/>
              </w:rPr>
              <w:t>Hardware/software upgrades</w:t>
            </w:r>
          </w:p>
          <w:p w14:paraId="291EE85C" w14:textId="77777777" w:rsidR="00AE432B" w:rsidRDefault="00AE432B" w:rsidP="008E1300">
            <w:pPr>
              <w:pStyle w:val="ListParagraph"/>
              <w:numPr>
                <w:ilvl w:val="1"/>
                <w:numId w:val="164"/>
              </w:numPr>
              <w:rPr>
                <w:rFonts w:cstheme="minorHAnsi"/>
              </w:rPr>
            </w:pPr>
            <w:r>
              <w:rPr>
                <w:rFonts w:cstheme="minorHAnsi"/>
              </w:rPr>
              <w:t>Maintenance</w:t>
            </w:r>
          </w:p>
          <w:p w14:paraId="21C4EB30" w14:textId="77777777" w:rsidR="00AE432B" w:rsidRDefault="00AE432B" w:rsidP="008E1300">
            <w:pPr>
              <w:pStyle w:val="ListParagraph"/>
              <w:numPr>
                <w:ilvl w:val="1"/>
                <w:numId w:val="164"/>
              </w:numPr>
              <w:rPr>
                <w:rFonts w:cstheme="minorHAnsi"/>
              </w:rPr>
            </w:pPr>
            <w:r>
              <w:rPr>
                <w:rFonts w:cstheme="minorHAnsi"/>
              </w:rPr>
              <w:t>Insurance</w:t>
            </w:r>
          </w:p>
          <w:p w14:paraId="1A7F5B25" w14:textId="77777777" w:rsidR="00AE432B" w:rsidRDefault="00AE432B" w:rsidP="008E1300">
            <w:pPr>
              <w:pStyle w:val="ListParagraph"/>
              <w:numPr>
                <w:ilvl w:val="1"/>
                <w:numId w:val="164"/>
              </w:numPr>
              <w:rPr>
                <w:rFonts w:cstheme="minorHAnsi"/>
              </w:rPr>
            </w:pPr>
            <w:r>
              <w:rPr>
                <w:rFonts w:cstheme="minorHAnsi"/>
              </w:rPr>
              <w:t>Warranty</w:t>
            </w:r>
          </w:p>
          <w:p w14:paraId="22D85197" w14:textId="77777777" w:rsidR="00AE432B" w:rsidRPr="00AE432B" w:rsidRDefault="00AE432B" w:rsidP="008E1300">
            <w:pPr>
              <w:pStyle w:val="ListParagraph"/>
              <w:numPr>
                <w:ilvl w:val="0"/>
                <w:numId w:val="165"/>
              </w:numPr>
              <w:rPr>
                <w:rFonts w:eastAsia="Times New Roman" w:cstheme="minorHAnsi"/>
              </w:rPr>
            </w:pPr>
            <w:r w:rsidRPr="00F75853">
              <w:rPr>
                <w:rFonts w:eastAsia="Times New Roman" w:cstheme="minorHAnsi"/>
              </w:rPr>
              <w:t xml:space="preserve">PROBE: </w:t>
            </w:r>
            <w:r>
              <w:rPr>
                <w:rFonts w:eastAsia="Times New Roman" w:cstheme="minorHAnsi"/>
              </w:rPr>
              <w:t>Do you support EBT refunds?</w:t>
            </w:r>
          </w:p>
          <w:p w14:paraId="5FBEDBB4" w14:textId="77777777" w:rsidR="00256461" w:rsidRPr="00F64938" w:rsidRDefault="00AE432B" w:rsidP="008E1300">
            <w:pPr>
              <w:pStyle w:val="ListParagraph"/>
              <w:numPr>
                <w:ilvl w:val="1"/>
                <w:numId w:val="164"/>
              </w:numPr>
              <w:rPr>
                <w:rFonts w:cstheme="minorHAnsi"/>
              </w:rPr>
            </w:pPr>
            <w:r w:rsidRPr="00AE432B">
              <w:rPr>
                <w:rFonts w:cstheme="minorHAnsi"/>
              </w:rPr>
              <w:t>When</w:t>
            </w:r>
            <w:r w:rsidRPr="00F75853">
              <w:rPr>
                <w:rFonts w:eastAsia="Times New Roman" w:cstheme="minorHAnsi"/>
              </w:rPr>
              <w:t xml:space="preserve"> a</w:t>
            </w:r>
            <w:r>
              <w:rPr>
                <w:rFonts w:eastAsia="Times New Roman" w:cstheme="minorHAnsi"/>
              </w:rPr>
              <w:t>n EBT</w:t>
            </w:r>
            <w:r w:rsidRPr="00F75853">
              <w:rPr>
                <w:rFonts w:eastAsia="Times New Roman" w:cstheme="minorHAnsi"/>
              </w:rPr>
              <w:t xml:space="preserve"> transaction is refunded, are the original fees refunded as well?</w:t>
            </w:r>
          </w:p>
          <w:p w14:paraId="37FF7E07" w14:textId="77777777" w:rsidR="00F64938" w:rsidRDefault="00F64938" w:rsidP="00F64938">
            <w:pPr>
              <w:pStyle w:val="ListParagraph"/>
              <w:ind w:left="1699"/>
              <w:rPr>
                <w:rFonts w:eastAsia="Times New Roman" w:cstheme="minorHAnsi"/>
              </w:rPr>
            </w:pPr>
          </w:p>
          <w:p w14:paraId="5F92B320" w14:textId="77777777" w:rsidR="00F64938" w:rsidRDefault="00F64938" w:rsidP="00F64938">
            <w:pPr>
              <w:pStyle w:val="ListParagraph"/>
              <w:ind w:left="1699"/>
              <w:rPr>
                <w:rFonts w:eastAsia="Times New Roman" w:cstheme="minorHAnsi"/>
              </w:rPr>
            </w:pPr>
          </w:p>
          <w:p w14:paraId="19EEB1A3" w14:textId="77777777" w:rsidR="00F64938" w:rsidRDefault="00F64938" w:rsidP="00F64938">
            <w:pPr>
              <w:pStyle w:val="ListParagraph"/>
              <w:ind w:left="1699"/>
              <w:rPr>
                <w:rFonts w:eastAsia="Times New Roman" w:cstheme="minorHAnsi"/>
              </w:rPr>
            </w:pPr>
          </w:p>
          <w:p w14:paraId="752179FA" w14:textId="77777777" w:rsidR="00F64938" w:rsidRDefault="00F64938" w:rsidP="00F64938">
            <w:pPr>
              <w:pStyle w:val="ListParagraph"/>
              <w:ind w:left="1699"/>
              <w:rPr>
                <w:rFonts w:eastAsia="Times New Roman" w:cstheme="minorHAnsi"/>
              </w:rPr>
            </w:pPr>
          </w:p>
          <w:p w14:paraId="20515BC4" w14:textId="77777777" w:rsidR="00F64938" w:rsidRDefault="00F64938" w:rsidP="00F64938">
            <w:pPr>
              <w:pStyle w:val="ListParagraph"/>
              <w:ind w:left="1699"/>
              <w:rPr>
                <w:rFonts w:eastAsia="Times New Roman" w:cstheme="minorHAnsi"/>
              </w:rPr>
            </w:pPr>
          </w:p>
          <w:p w14:paraId="6C3A3010" w14:textId="77777777" w:rsidR="00F64938" w:rsidRPr="004500D8" w:rsidRDefault="00F64938" w:rsidP="00F64938">
            <w:pPr>
              <w:pStyle w:val="ListParagraph"/>
              <w:ind w:left="1699"/>
              <w:rPr>
                <w:rFonts w:cstheme="minorHAnsi"/>
              </w:rPr>
            </w:pPr>
          </w:p>
        </w:tc>
      </w:tr>
      <w:tr w:rsidR="00256461" w:rsidRPr="00147784" w14:paraId="11452A89" w14:textId="77777777" w:rsidTr="00953A7B">
        <w:tc>
          <w:tcPr>
            <w:tcW w:w="9535" w:type="dxa"/>
            <w:shd w:val="clear" w:color="auto" w:fill="4472C4" w:themeFill="accent1"/>
          </w:tcPr>
          <w:p w14:paraId="75F7DFA5" w14:textId="77777777" w:rsidR="00256461" w:rsidRPr="00147784" w:rsidRDefault="00256461" w:rsidP="00953A7B">
            <w:pPr>
              <w:spacing w:after="120"/>
              <w:rPr>
                <w:rFonts w:eastAsia="Times New Roman" w:cstheme="minorHAnsi"/>
                <w:b/>
                <w:color w:val="FFFFFF" w:themeColor="background1"/>
              </w:rPr>
            </w:pPr>
            <w:r w:rsidRPr="00147784">
              <w:rPr>
                <w:rFonts w:eastAsia="Times New Roman" w:cstheme="minorHAnsi"/>
                <w:b/>
                <w:color w:val="FFFFFF" w:themeColor="background1"/>
              </w:rPr>
              <w:t>III. Contractual Agreements</w:t>
            </w:r>
          </w:p>
          <w:p w14:paraId="414BBAAC" w14:textId="77777777" w:rsidR="00256461" w:rsidRPr="00147784" w:rsidRDefault="00256461" w:rsidP="00953A7B">
            <w:pPr>
              <w:spacing w:after="120"/>
              <w:rPr>
                <w:rFonts w:eastAsia="Times New Roman" w:cstheme="minorHAnsi"/>
              </w:rPr>
            </w:pPr>
            <w:r w:rsidRPr="00147784">
              <w:rPr>
                <w:rFonts w:eastAsia="Times New Roman" w:cstheme="minorHAnsi"/>
                <w:b/>
                <w:i/>
                <w:color w:val="FFFFFF" w:themeColor="background1"/>
              </w:rPr>
              <w:t>In this section, we will ask about co</w:t>
            </w:r>
            <w:r>
              <w:rPr>
                <w:rFonts w:eastAsia="Times New Roman" w:cstheme="minorHAnsi"/>
                <w:b/>
                <w:i/>
                <w:color w:val="FFFFFF" w:themeColor="background1"/>
              </w:rPr>
              <w:t>ntractual agreements you establish with merchants</w:t>
            </w:r>
            <w:r w:rsidRPr="00147784">
              <w:rPr>
                <w:rFonts w:eastAsia="Times New Roman" w:cstheme="minorHAnsi"/>
                <w:b/>
                <w:i/>
                <w:color w:val="FFFFFF" w:themeColor="background1"/>
              </w:rPr>
              <w:t xml:space="preserve"> or other </w:t>
            </w:r>
            <w:r>
              <w:rPr>
                <w:rFonts w:eastAsia="Times New Roman" w:cstheme="minorHAnsi"/>
                <w:b/>
                <w:i/>
                <w:color w:val="FFFFFF" w:themeColor="background1"/>
              </w:rPr>
              <w:t xml:space="preserve">third-party </w:t>
            </w:r>
            <w:r w:rsidRPr="00147784">
              <w:rPr>
                <w:rFonts w:eastAsia="Times New Roman" w:cstheme="minorHAnsi"/>
                <w:b/>
                <w:i/>
                <w:color w:val="FFFFFF" w:themeColor="background1"/>
              </w:rPr>
              <w:t>vendors.</w:t>
            </w:r>
          </w:p>
        </w:tc>
      </w:tr>
      <w:tr w:rsidR="00256461" w:rsidRPr="006464DD" w14:paraId="59A25269" w14:textId="77777777" w:rsidTr="00953A7B">
        <w:tc>
          <w:tcPr>
            <w:tcW w:w="9535" w:type="dxa"/>
            <w:shd w:val="clear" w:color="auto" w:fill="B4C6E7" w:themeFill="accent1" w:themeFillTint="66"/>
          </w:tcPr>
          <w:p w14:paraId="257D7947" w14:textId="77777777" w:rsidR="00256461" w:rsidRPr="006464DD" w:rsidRDefault="00256461" w:rsidP="00953A7B">
            <w:pPr>
              <w:spacing w:after="120"/>
              <w:jc w:val="center"/>
              <w:rPr>
                <w:rFonts w:cstheme="minorHAnsi"/>
                <w:b/>
                <w:i/>
              </w:rPr>
            </w:pPr>
            <w:r>
              <w:rPr>
                <w:rFonts w:cstheme="minorHAnsi"/>
                <w:b/>
                <w:i/>
              </w:rPr>
              <w:t>RETAILER CONTRACT</w:t>
            </w:r>
          </w:p>
        </w:tc>
      </w:tr>
      <w:tr w:rsidR="00256461" w:rsidRPr="00147784" w14:paraId="532317A6" w14:textId="77777777" w:rsidTr="00953A7B">
        <w:tc>
          <w:tcPr>
            <w:tcW w:w="9535" w:type="dxa"/>
          </w:tcPr>
          <w:p w14:paraId="43407A22" w14:textId="77777777" w:rsidR="00256461" w:rsidRPr="00147784" w:rsidRDefault="00256461" w:rsidP="00400CB2">
            <w:pPr>
              <w:pStyle w:val="ListParagraph"/>
              <w:numPr>
                <w:ilvl w:val="0"/>
                <w:numId w:val="36"/>
              </w:numPr>
              <w:spacing w:after="120"/>
              <w:ind w:left="619" w:hanging="619"/>
              <w:contextualSpacing w:val="0"/>
              <w:rPr>
                <w:rFonts w:cstheme="minorHAnsi"/>
              </w:rPr>
            </w:pPr>
            <w:r w:rsidRPr="00147784">
              <w:rPr>
                <w:rFonts w:cstheme="minorHAnsi"/>
              </w:rPr>
              <w:t>Wh</w:t>
            </w:r>
            <w:r>
              <w:rPr>
                <w:rFonts w:cstheme="minorHAnsi"/>
              </w:rPr>
              <w:t>at is the typical length of the</w:t>
            </w:r>
            <w:r w:rsidRPr="00147784">
              <w:rPr>
                <w:rFonts w:cstheme="minorHAnsi"/>
              </w:rPr>
              <w:t xml:space="preserve"> retailer contracts?</w:t>
            </w:r>
          </w:p>
          <w:p w14:paraId="1B9A4B16" w14:textId="77777777" w:rsidR="00256461" w:rsidRPr="00147784" w:rsidRDefault="00256461" w:rsidP="008E1300">
            <w:pPr>
              <w:pStyle w:val="ListParagraph"/>
              <w:numPr>
                <w:ilvl w:val="0"/>
                <w:numId w:val="134"/>
              </w:numPr>
              <w:rPr>
                <w:rFonts w:cstheme="minorHAnsi"/>
              </w:rPr>
            </w:pPr>
            <w:r w:rsidRPr="00F33F37">
              <w:rPr>
                <w:rFonts w:eastAsia="Times New Roman" w:cstheme="minorHAnsi"/>
              </w:rPr>
              <w:t>PROBE</w:t>
            </w:r>
            <w:r w:rsidRPr="00147784">
              <w:rPr>
                <w:rFonts w:cstheme="minorHAnsi"/>
              </w:rPr>
              <w:t>: What is the maximum and minimum length of your contracts?</w:t>
            </w:r>
          </w:p>
          <w:p w14:paraId="093F5194" w14:textId="77777777" w:rsidR="00256461" w:rsidRPr="00147784" w:rsidRDefault="00256461" w:rsidP="00400CB2">
            <w:pPr>
              <w:numPr>
                <w:ilvl w:val="1"/>
                <w:numId w:val="37"/>
              </w:numPr>
              <w:rPr>
                <w:rFonts w:cstheme="minorHAnsi"/>
              </w:rPr>
            </w:pPr>
            <w:r w:rsidRPr="00147784">
              <w:rPr>
                <w:rFonts w:cstheme="minorHAnsi"/>
              </w:rPr>
              <w:t>Are the terms different for leased and purchased equipment?</w:t>
            </w:r>
          </w:p>
          <w:p w14:paraId="5D295249" w14:textId="77777777" w:rsidR="00256461" w:rsidRPr="00DD55AF" w:rsidRDefault="00256461" w:rsidP="008E1300">
            <w:pPr>
              <w:pStyle w:val="ListParagraph"/>
              <w:numPr>
                <w:ilvl w:val="0"/>
                <w:numId w:val="134"/>
              </w:numPr>
              <w:rPr>
                <w:rFonts w:cstheme="minorHAnsi"/>
                <w:color w:val="FF0000"/>
              </w:rPr>
            </w:pPr>
            <w:r w:rsidRPr="00F33F37">
              <w:rPr>
                <w:rFonts w:eastAsia="Times New Roman" w:cstheme="minorHAnsi"/>
              </w:rPr>
              <w:t>PROBE</w:t>
            </w:r>
            <w:r w:rsidRPr="00147784">
              <w:rPr>
                <w:rFonts w:cstheme="minorHAnsi"/>
              </w:rPr>
              <w:t>: Do the contracts renew automatically?</w:t>
            </w:r>
          </w:p>
          <w:p w14:paraId="1546AB37" w14:textId="77777777" w:rsidR="00DD55AF" w:rsidRPr="00147784" w:rsidRDefault="00DD55AF" w:rsidP="00DD55AF">
            <w:pPr>
              <w:pStyle w:val="ListParagraph"/>
              <w:rPr>
                <w:rFonts w:cstheme="minorHAnsi"/>
                <w:color w:val="FF0000"/>
              </w:rPr>
            </w:pPr>
          </w:p>
        </w:tc>
      </w:tr>
      <w:tr w:rsidR="00256461" w:rsidRPr="00ED141F" w14:paraId="590494A4" w14:textId="77777777" w:rsidTr="00953A7B">
        <w:tc>
          <w:tcPr>
            <w:tcW w:w="9535" w:type="dxa"/>
          </w:tcPr>
          <w:p w14:paraId="044F1DC4" w14:textId="77777777" w:rsidR="00256461" w:rsidRPr="00147784" w:rsidRDefault="00256461" w:rsidP="00400CB2">
            <w:pPr>
              <w:pStyle w:val="ListParagraph"/>
              <w:numPr>
                <w:ilvl w:val="0"/>
                <w:numId w:val="36"/>
              </w:numPr>
              <w:spacing w:after="120"/>
              <w:ind w:left="619" w:hanging="619"/>
              <w:contextualSpacing w:val="0"/>
              <w:rPr>
                <w:rFonts w:cstheme="minorHAnsi"/>
              </w:rPr>
            </w:pPr>
            <w:r w:rsidRPr="00147784">
              <w:rPr>
                <w:rFonts w:cstheme="minorHAnsi"/>
              </w:rPr>
              <w:t>Is there a penalty for early termination?</w:t>
            </w:r>
          </w:p>
          <w:p w14:paraId="6A358F3D" w14:textId="77777777" w:rsidR="00256461" w:rsidRDefault="00256461" w:rsidP="008E1300">
            <w:pPr>
              <w:pStyle w:val="ListParagraph"/>
              <w:numPr>
                <w:ilvl w:val="0"/>
                <w:numId w:val="135"/>
              </w:numPr>
              <w:rPr>
                <w:rFonts w:cstheme="minorHAnsi"/>
              </w:rPr>
            </w:pPr>
            <w:r>
              <w:rPr>
                <w:rFonts w:cstheme="minorHAnsi"/>
              </w:rPr>
              <w:t xml:space="preserve">PROBE: </w:t>
            </w:r>
            <w:r w:rsidRPr="00147784">
              <w:rPr>
                <w:rFonts w:cstheme="minorHAnsi"/>
              </w:rPr>
              <w:t>Does this fee vary based on how much time is left on the contract?</w:t>
            </w:r>
          </w:p>
          <w:p w14:paraId="23C5095A" w14:textId="77777777" w:rsidR="00DD55AF" w:rsidRPr="00ED141F" w:rsidRDefault="00DD55AF" w:rsidP="00DD55AF">
            <w:pPr>
              <w:pStyle w:val="ListParagraph"/>
              <w:rPr>
                <w:rFonts w:cstheme="minorHAnsi"/>
              </w:rPr>
            </w:pPr>
          </w:p>
        </w:tc>
      </w:tr>
      <w:tr w:rsidR="00256461" w:rsidRPr="00147784" w14:paraId="537E0299" w14:textId="77777777" w:rsidTr="00953A7B">
        <w:tc>
          <w:tcPr>
            <w:tcW w:w="9535" w:type="dxa"/>
          </w:tcPr>
          <w:p w14:paraId="1FC73457" w14:textId="77777777" w:rsidR="00256461" w:rsidRPr="0003111A" w:rsidRDefault="00256461" w:rsidP="00400CB2">
            <w:pPr>
              <w:pStyle w:val="ListParagraph"/>
              <w:numPr>
                <w:ilvl w:val="0"/>
                <w:numId w:val="36"/>
              </w:numPr>
              <w:spacing w:after="120"/>
              <w:ind w:left="619" w:hanging="619"/>
              <w:contextualSpacing w:val="0"/>
              <w:rPr>
                <w:rFonts w:cstheme="minorHAnsi"/>
              </w:rPr>
            </w:pPr>
            <w:r w:rsidRPr="0003111A">
              <w:rPr>
                <w:rFonts w:cstheme="minorHAnsi"/>
              </w:rPr>
              <w:t>What type of information must you</w:t>
            </w:r>
            <w:r>
              <w:rPr>
                <w:rFonts w:cstheme="minorHAnsi"/>
              </w:rPr>
              <w:t>r company</w:t>
            </w:r>
            <w:r w:rsidRPr="0003111A">
              <w:rPr>
                <w:rFonts w:cstheme="minorHAnsi"/>
              </w:rPr>
              <w:t xml:space="preserve"> regularly report to the payment processor? Is this done automatically? </w:t>
            </w:r>
          </w:p>
          <w:p w14:paraId="382FC280" w14:textId="77777777" w:rsidR="00256461" w:rsidRDefault="00256461" w:rsidP="008E1300">
            <w:pPr>
              <w:pStyle w:val="ListParagraph"/>
              <w:numPr>
                <w:ilvl w:val="0"/>
                <w:numId w:val="136"/>
              </w:numPr>
              <w:rPr>
                <w:rFonts w:cstheme="minorHAnsi"/>
              </w:rPr>
            </w:pPr>
            <w:r>
              <w:rPr>
                <w:rFonts w:cstheme="minorHAnsi"/>
              </w:rPr>
              <w:t>How is the data stored?</w:t>
            </w:r>
            <w:r w:rsidRPr="0003111A">
              <w:rPr>
                <w:rFonts w:cstheme="minorHAnsi"/>
              </w:rPr>
              <w:t xml:space="preserve"> (</w:t>
            </w:r>
            <w:r>
              <w:rPr>
                <w:rFonts w:cstheme="minorHAnsi"/>
              </w:rPr>
              <w:t>Merchant’s terminal, vendor’s database, processor’s database, etc.)</w:t>
            </w:r>
          </w:p>
          <w:p w14:paraId="1B457AA0" w14:textId="77777777" w:rsidR="00DD55AF" w:rsidRPr="00147784" w:rsidRDefault="00DD55AF" w:rsidP="00DD55AF">
            <w:pPr>
              <w:pStyle w:val="ListParagraph"/>
              <w:rPr>
                <w:rFonts w:cstheme="minorHAnsi"/>
              </w:rPr>
            </w:pPr>
          </w:p>
        </w:tc>
      </w:tr>
      <w:tr w:rsidR="00256461" w:rsidRPr="006464DD" w14:paraId="55DD85E3" w14:textId="77777777" w:rsidTr="00953A7B">
        <w:tc>
          <w:tcPr>
            <w:tcW w:w="9535" w:type="dxa"/>
          </w:tcPr>
          <w:p w14:paraId="24368372" w14:textId="77777777" w:rsidR="00256461" w:rsidRDefault="00256461" w:rsidP="00400CB2">
            <w:pPr>
              <w:pStyle w:val="ListParagraph"/>
              <w:numPr>
                <w:ilvl w:val="0"/>
                <w:numId w:val="36"/>
              </w:numPr>
              <w:spacing w:after="120"/>
              <w:ind w:left="619" w:hanging="619"/>
              <w:contextualSpacing w:val="0"/>
              <w:rPr>
                <w:rFonts w:cstheme="minorHAnsi"/>
              </w:rPr>
            </w:pPr>
            <w:r>
              <w:rPr>
                <w:rFonts w:cstheme="minorHAnsi"/>
              </w:rPr>
              <w:t>What fraud protection services does your company offer?</w:t>
            </w:r>
          </w:p>
          <w:p w14:paraId="5A5D7A6A" w14:textId="77777777" w:rsidR="00256461" w:rsidRDefault="00256461" w:rsidP="008E1300">
            <w:pPr>
              <w:pStyle w:val="ListParagraph"/>
              <w:numPr>
                <w:ilvl w:val="0"/>
                <w:numId w:val="137"/>
              </w:numPr>
              <w:rPr>
                <w:rFonts w:cstheme="minorHAnsi"/>
              </w:rPr>
            </w:pPr>
            <w:r>
              <w:rPr>
                <w:rFonts w:cstheme="minorHAnsi"/>
              </w:rPr>
              <w:t>PROBE: How does your company protect sensitive data?</w:t>
            </w:r>
          </w:p>
          <w:p w14:paraId="4F2E11B8" w14:textId="77777777" w:rsidR="00256461" w:rsidRDefault="00256461" w:rsidP="008E1300">
            <w:pPr>
              <w:pStyle w:val="ListParagraph"/>
              <w:numPr>
                <w:ilvl w:val="0"/>
                <w:numId w:val="95"/>
              </w:numPr>
              <w:rPr>
                <w:rFonts w:cstheme="minorHAnsi"/>
              </w:rPr>
            </w:pPr>
            <w:r>
              <w:rPr>
                <w:rFonts w:cstheme="minorHAnsi"/>
              </w:rPr>
              <w:t>PROBE: Does your company offer data encryption?</w:t>
            </w:r>
          </w:p>
          <w:p w14:paraId="356A982F" w14:textId="77777777" w:rsidR="00DD55AF" w:rsidRDefault="00DD55AF" w:rsidP="00DD55AF">
            <w:pPr>
              <w:numPr>
                <w:ilvl w:val="1"/>
                <w:numId w:val="83"/>
              </w:numPr>
              <w:rPr>
                <w:rFonts w:cstheme="minorHAnsi"/>
              </w:rPr>
            </w:pPr>
            <w:r>
              <w:rPr>
                <w:rFonts w:cstheme="minorHAnsi"/>
              </w:rPr>
              <w:t>Is it end-to-end encryption?</w:t>
            </w:r>
          </w:p>
          <w:p w14:paraId="555D22D5" w14:textId="77777777" w:rsidR="00256461" w:rsidRDefault="00256461" w:rsidP="00400CB2">
            <w:pPr>
              <w:numPr>
                <w:ilvl w:val="1"/>
                <w:numId w:val="83"/>
              </w:numPr>
              <w:rPr>
                <w:rFonts w:cstheme="minorHAnsi"/>
              </w:rPr>
            </w:pPr>
            <w:r>
              <w:rPr>
                <w:rFonts w:cstheme="minorHAnsi"/>
              </w:rPr>
              <w:t>Is it encrypted at rest and in motion?</w:t>
            </w:r>
          </w:p>
          <w:p w14:paraId="710E2476" w14:textId="77777777" w:rsidR="00256461" w:rsidRDefault="00256461" w:rsidP="008E1300">
            <w:pPr>
              <w:pStyle w:val="ListParagraph"/>
              <w:numPr>
                <w:ilvl w:val="0"/>
                <w:numId w:val="95"/>
              </w:numPr>
              <w:rPr>
                <w:rFonts w:cstheme="minorHAnsi"/>
              </w:rPr>
            </w:pPr>
            <w:r>
              <w:rPr>
                <w:rFonts w:cstheme="minorHAnsi"/>
              </w:rPr>
              <w:t xml:space="preserve">PROBE: </w:t>
            </w:r>
            <w:r w:rsidRPr="00162A9B">
              <w:rPr>
                <w:rFonts w:cstheme="minorHAnsi"/>
              </w:rPr>
              <w:t>Do</w:t>
            </w:r>
            <w:r>
              <w:rPr>
                <w:rFonts w:cstheme="minorHAnsi"/>
              </w:rPr>
              <w:t>es</w:t>
            </w:r>
            <w:r w:rsidRPr="00162A9B">
              <w:rPr>
                <w:rFonts w:cstheme="minorHAnsi"/>
              </w:rPr>
              <w:t xml:space="preserve"> you</w:t>
            </w:r>
            <w:r>
              <w:rPr>
                <w:rFonts w:cstheme="minorHAnsi"/>
              </w:rPr>
              <w:t>r</w:t>
            </w:r>
            <w:r w:rsidRPr="00162A9B">
              <w:rPr>
                <w:rFonts w:cstheme="minorHAnsi"/>
              </w:rPr>
              <w:t xml:space="preserve"> </w:t>
            </w:r>
            <w:r>
              <w:rPr>
                <w:rFonts w:cstheme="minorHAnsi"/>
              </w:rPr>
              <w:t xml:space="preserve">company </w:t>
            </w:r>
            <w:r w:rsidRPr="00162A9B">
              <w:rPr>
                <w:rFonts w:cstheme="minorHAnsi"/>
              </w:rPr>
              <w:t>have professional fraud analysts and software that allows you to proactively manage fraud?</w:t>
            </w:r>
            <w:r>
              <w:rPr>
                <w:rFonts w:cstheme="minorHAnsi"/>
              </w:rPr>
              <w:t xml:space="preserve"> </w:t>
            </w:r>
          </w:p>
          <w:p w14:paraId="4699AFF6" w14:textId="77777777" w:rsidR="00256461" w:rsidRDefault="00256461" w:rsidP="008E1300">
            <w:pPr>
              <w:pStyle w:val="ListParagraph"/>
              <w:numPr>
                <w:ilvl w:val="0"/>
                <w:numId w:val="95"/>
              </w:numPr>
              <w:rPr>
                <w:rFonts w:cstheme="minorHAnsi"/>
              </w:rPr>
            </w:pPr>
            <w:r w:rsidRPr="006464DD">
              <w:rPr>
                <w:rFonts w:cstheme="minorHAnsi"/>
              </w:rPr>
              <w:t>PROBE: What happens if sensitive data is breached?</w:t>
            </w:r>
          </w:p>
          <w:p w14:paraId="11005C31" w14:textId="77777777" w:rsidR="00DD55AF" w:rsidRPr="006464DD" w:rsidRDefault="00DD55AF" w:rsidP="00DD55AF">
            <w:pPr>
              <w:pStyle w:val="ListParagraph"/>
              <w:rPr>
                <w:rFonts w:cstheme="minorHAnsi"/>
              </w:rPr>
            </w:pPr>
          </w:p>
        </w:tc>
      </w:tr>
      <w:tr w:rsidR="00256461" w:rsidRPr="00147784" w14:paraId="16044D9F" w14:textId="77777777" w:rsidTr="00953A7B">
        <w:tc>
          <w:tcPr>
            <w:tcW w:w="9535" w:type="dxa"/>
          </w:tcPr>
          <w:p w14:paraId="2E66373F" w14:textId="77777777" w:rsidR="00256461" w:rsidRPr="00147784" w:rsidRDefault="00256461" w:rsidP="00400CB2">
            <w:pPr>
              <w:pStyle w:val="ListParagraph"/>
              <w:numPr>
                <w:ilvl w:val="0"/>
                <w:numId w:val="36"/>
              </w:numPr>
              <w:spacing w:after="120"/>
              <w:ind w:left="619" w:hanging="619"/>
              <w:contextualSpacing w:val="0"/>
              <w:rPr>
                <w:rFonts w:cstheme="minorHAnsi"/>
              </w:rPr>
            </w:pPr>
            <w:r>
              <w:rPr>
                <w:rFonts w:cstheme="minorHAnsi"/>
              </w:rPr>
              <w:t>Are</w:t>
            </w:r>
            <w:r w:rsidRPr="00147784">
              <w:rPr>
                <w:rFonts w:cstheme="minorHAnsi"/>
              </w:rPr>
              <w:t xml:space="preserve"> the U.S. Department of Agricul</w:t>
            </w:r>
            <w:r>
              <w:rPr>
                <w:rFonts w:cstheme="minorHAnsi"/>
              </w:rPr>
              <w:t xml:space="preserve">ture’s EBT terms and conditions </w:t>
            </w:r>
            <w:r w:rsidRPr="00147784">
              <w:rPr>
                <w:rFonts w:cstheme="minorHAnsi"/>
              </w:rPr>
              <w:t xml:space="preserve">included in the addendum </w:t>
            </w:r>
            <w:r>
              <w:rPr>
                <w:rFonts w:cstheme="minorHAnsi"/>
              </w:rPr>
              <w:t xml:space="preserve">of the </w:t>
            </w:r>
            <w:r w:rsidRPr="00147784">
              <w:rPr>
                <w:rFonts w:cstheme="minorHAnsi"/>
              </w:rPr>
              <w:t>contract you</w:t>
            </w:r>
            <w:r>
              <w:rPr>
                <w:rFonts w:cstheme="minorHAnsi"/>
              </w:rPr>
              <w:t>r</w:t>
            </w:r>
            <w:r w:rsidRPr="00147784">
              <w:rPr>
                <w:rFonts w:cstheme="minorHAnsi"/>
              </w:rPr>
              <w:t xml:space="preserve"> </w:t>
            </w:r>
            <w:r>
              <w:rPr>
                <w:rFonts w:cstheme="minorHAnsi"/>
              </w:rPr>
              <w:t xml:space="preserve">company </w:t>
            </w:r>
            <w:r w:rsidRPr="00147784">
              <w:rPr>
                <w:rFonts w:cstheme="minorHAnsi"/>
              </w:rPr>
              <w:t>provide</w:t>
            </w:r>
            <w:r>
              <w:rPr>
                <w:rFonts w:cstheme="minorHAnsi"/>
              </w:rPr>
              <w:t>s</w:t>
            </w:r>
            <w:r w:rsidRPr="00147784">
              <w:rPr>
                <w:rFonts w:cstheme="minorHAnsi"/>
              </w:rPr>
              <w:t xml:space="preserve"> to retailers?</w:t>
            </w:r>
          </w:p>
          <w:p w14:paraId="2262474D" w14:textId="77777777" w:rsidR="00256461" w:rsidRDefault="00256461" w:rsidP="008E1300">
            <w:pPr>
              <w:pStyle w:val="ListParagraph"/>
              <w:numPr>
                <w:ilvl w:val="0"/>
                <w:numId w:val="96"/>
              </w:numPr>
              <w:rPr>
                <w:rFonts w:cstheme="minorHAnsi"/>
              </w:rPr>
            </w:pPr>
            <w:r w:rsidRPr="00147784">
              <w:rPr>
                <w:rFonts w:cstheme="minorHAnsi"/>
              </w:rPr>
              <w:t xml:space="preserve">PROBE: How is the EBT terms and conditions addendum used? </w:t>
            </w:r>
          </w:p>
          <w:p w14:paraId="2F561F87" w14:textId="77777777" w:rsidR="00DD55AF" w:rsidRPr="00147784" w:rsidRDefault="00DD55AF" w:rsidP="00DD55AF">
            <w:pPr>
              <w:pStyle w:val="ListParagraph"/>
              <w:rPr>
                <w:rFonts w:cstheme="minorHAnsi"/>
              </w:rPr>
            </w:pPr>
          </w:p>
        </w:tc>
      </w:tr>
      <w:tr w:rsidR="00256461" w:rsidRPr="00147784" w14:paraId="4C0EBC4C" w14:textId="77777777" w:rsidTr="00953A7B">
        <w:tc>
          <w:tcPr>
            <w:tcW w:w="9535" w:type="dxa"/>
            <w:shd w:val="clear" w:color="auto" w:fill="B4C6E7" w:themeFill="accent1" w:themeFillTint="66"/>
          </w:tcPr>
          <w:p w14:paraId="3E227C7E" w14:textId="77777777" w:rsidR="00256461" w:rsidRPr="00147784" w:rsidRDefault="00256461" w:rsidP="00953A7B">
            <w:pPr>
              <w:jc w:val="center"/>
              <w:rPr>
                <w:rFonts w:cstheme="minorHAnsi"/>
              </w:rPr>
            </w:pPr>
            <w:r>
              <w:rPr>
                <w:rFonts w:cstheme="minorHAnsi"/>
                <w:b/>
                <w:i/>
              </w:rPr>
              <w:t>PARTNERS (THIRD-PARTY VENDORS)</w:t>
            </w:r>
          </w:p>
        </w:tc>
      </w:tr>
      <w:tr w:rsidR="00256461" w:rsidRPr="006464DD" w14:paraId="5658C081" w14:textId="77777777" w:rsidTr="00953A7B">
        <w:tc>
          <w:tcPr>
            <w:tcW w:w="9535" w:type="dxa"/>
          </w:tcPr>
          <w:p w14:paraId="6C5A973C" w14:textId="77777777" w:rsidR="00256461" w:rsidRPr="007F4AEC" w:rsidRDefault="00256461" w:rsidP="00400CB2">
            <w:pPr>
              <w:pStyle w:val="ListParagraph"/>
              <w:numPr>
                <w:ilvl w:val="0"/>
                <w:numId w:val="36"/>
              </w:numPr>
              <w:spacing w:after="120"/>
              <w:ind w:left="619" w:hanging="619"/>
              <w:contextualSpacing w:val="0"/>
              <w:rPr>
                <w:rFonts w:cstheme="minorHAnsi"/>
              </w:rPr>
            </w:pPr>
            <w:r w:rsidRPr="007F4AEC">
              <w:rPr>
                <w:rFonts w:cstheme="minorHAnsi"/>
              </w:rPr>
              <w:t xml:space="preserve">What EBT products and services does your company </w:t>
            </w:r>
            <w:r w:rsidR="00A83107" w:rsidRPr="007F4AEC">
              <w:rPr>
                <w:rFonts w:cstheme="minorHAnsi"/>
              </w:rPr>
              <w:t xml:space="preserve">outsource or </w:t>
            </w:r>
            <w:r w:rsidRPr="007F4AEC">
              <w:rPr>
                <w:rFonts w:cstheme="minorHAnsi"/>
              </w:rPr>
              <w:t xml:space="preserve">contract </w:t>
            </w:r>
            <w:r w:rsidR="00A83107" w:rsidRPr="007F4AEC">
              <w:rPr>
                <w:rFonts w:cstheme="minorHAnsi"/>
              </w:rPr>
              <w:t>out</w:t>
            </w:r>
            <w:r w:rsidRPr="007F4AEC">
              <w:rPr>
                <w:rFonts w:cstheme="minorHAnsi"/>
              </w:rPr>
              <w:t xml:space="preserve"> to partners (third-party vendors)? Who are these partners?</w:t>
            </w:r>
          </w:p>
          <w:p w14:paraId="6A68BAA7" w14:textId="77777777" w:rsidR="00256461" w:rsidRPr="007F4AEC" w:rsidRDefault="00256461" w:rsidP="008E1300">
            <w:pPr>
              <w:pStyle w:val="ListParagraph"/>
              <w:numPr>
                <w:ilvl w:val="0"/>
                <w:numId w:val="97"/>
              </w:numPr>
              <w:rPr>
                <w:rFonts w:cstheme="minorHAnsi"/>
              </w:rPr>
            </w:pPr>
            <w:r w:rsidRPr="007F4AEC">
              <w:rPr>
                <w:rFonts w:cstheme="minorHAnsi"/>
              </w:rPr>
              <w:t xml:space="preserve">PROBE: EBT Payment Processing </w:t>
            </w:r>
          </w:p>
          <w:p w14:paraId="4ECD7B33" w14:textId="77777777" w:rsidR="00256461" w:rsidRPr="007F4AEC" w:rsidRDefault="00256461" w:rsidP="008E1300">
            <w:pPr>
              <w:pStyle w:val="ListParagraph"/>
              <w:numPr>
                <w:ilvl w:val="0"/>
                <w:numId w:val="97"/>
              </w:numPr>
              <w:rPr>
                <w:rFonts w:cstheme="minorHAnsi"/>
              </w:rPr>
            </w:pPr>
            <w:r w:rsidRPr="007F4AEC">
              <w:rPr>
                <w:rFonts w:cstheme="minorHAnsi"/>
              </w:rPr>
              <w:t>PROBE: EBT Equipment Sales</w:t>
            </w:r>
          </w:p>
          <w:p w14:paraId="3BFC27E6" w14:textId="77777777" w:rsidR="00256461" w:rsidRPr="007F4AEC" w:rsidRDefault="00256461" w:rsidP="008E1300">
            <w:pPr>
              <w:pStyle w:val="ListParagraph"/>
              <w:numPr>
                <w:ilvl w:val="0"/>
                <w:numId w:val="97"/>
              </w:numPr>
              <w:rPr>
                <w:rFonts w:cstheme="minorHAnsi"/>
              </w:rPr>
            </w:pPr>
            <w:r w:rsidRPr="007F4AEC">
              <w:rPr>
                <w:rFonts w:cstheme="minorHAnsi"/>
              </w:rPr>
              <w:t>PROBE: EBT Installation/Integration</w:t>
            </w:r>
          </w:p>
          <w:p w14:paraId="53936A43" w14:textId="77777777" w:rsidR="00256461" w:rsidRPr="007F4AEC" w:rsidRDefault="00256461" w:rsidP="008E1300">
            <w:pPr>
              <w:pStyle w:val="ListParagraph"/>
              <w:numPr>
                <w:ilvl w:val="0"/>
                <w:numId w:val="97"/>
              </w:numPr>
              <w:rPr>
                <w:rFonts w:cstheme="minorHAnsi"/>
              </w:rPr>
            </w:pPr>
            <w:r w:rsidRPr="007F4AEC">
              <w:rPr>
                <w:rFonts w:cstheme="minorHAnsi"/>
              </w:rPr>
              <w:t>PROBE: EBT Equipment Maintenance</w:t>
            </w:r>
          </w:p>
          <w:p w14:paraId="59605FA9" w14:textId="77777777" w:rsidR="00256461" w:rsidRPr="007F4AEC" w:rsidRDefault="00256461" w:rsidP="008E1300">
            <w:pPr>
              <w:pStyle w:val="ListParagraph"/>
              <w:numPr>
                <w:ilvl w:val="0"/>
                <w:numId w:val="97"/>
              </w:numPr>
              <w:rPr>
                <w:rFonts w:cstheme="minorHAnsi"/>
              </w:rPr>
            </w:pPr>
            <w:r w:rsidRPr="007F4AEC">
              <w:rPr>
                <w:rFonts w:cstheme="minorHAnsi"/>
              </w:rPr>
              <w:t>PROBE: Fraud Services</w:t>
            </w:r>
          </w:p>
          <w:p w14:paraId="6142AFA2" w14:textId="77777777" w:rsidR="00DD55AF" w:rsidRPr="006464DD" w:rsidRDefault="00DD55AF" w:rsidP="00DD55AF">
            <w:pPr>
              <w:pStyle w:val="ListParagraph"/>
              <w:rPr>
                <w:rFonts w:cstheme="minorHAnsi"/>
              </w:rPr>
            </w:pPr>
          </w:p>
        </w:tc>
      </w:tr>
      <w:tr w:rsidR="007F4AEC" w:rsidRPr="006C60C2" w14:paraId="47A03E93" w14:textId="77777777" w:rsidTr="00953A7B">
        <w:tc>
          <w:tcPr>
            <w:tcW w:w="9535" w:type="dxa"/>
          </w:tcPr>
          <w:p w14:paraId="25DDE8DC" w14:textId="77777777" w:rsidR="007F4AEC" w:rsidRPr="00535C33" w:rsidRDefault="007F4AEC" w:rsidP="007F4AEC">
            <w:pPr>
              <w:pStyle w:val="ListParagraph"/>
              <w:numPr>
                <w:ilvl w:val="0"/>
                <w:numId w:val="36"/>
              </w:numPr>
              <w:spacing w:after="120"/>
              <w:ind w:left="619" w:hanging="619"/>
              <w:contextualSpacing w:val="0"/>
              <w:rPr>
                <w:rFonts w:cstheme="minorHAnsi"/>
              </w:rPr>
            </w:pPr>
            <w:r w:rsidRPr="00535C33">
              <w:rPr>
                <w:rFonts w:cstheme="minorHAnsi"/>
              </w:rPr>
              <w:t>What EBT products and serv</w:t>
            </w:r>
            <w:r w:rsidR="00E97FA9" w:rsidRPr="00535C33">
              <w:rPr>
                <w:rFonts w:cstheme="minorHAnsi"/>
              </w:rPr>
              <w:t>ices does your company resell or contract from</w:t>
            </w:r>
            <w:r w:rsidR="00E45181" w:rsidRPr="00535C33">
              <w:rPr>
                <w:rFonts w:cstheme="minorHAnsi"/>
              </w:rPr>
              <w:t xml:space="preserve"> </w:t>
            </w:r>
            <w:r w:rsidRPr="00535C33">
              <w:rPr>
                <w:rFonts w:cstheme="minorHAnsi"/>
              </w:rPr>
              <w:t>partners (third-party vendors)? Who are these partners?</w:t>
            </w:r>
          </w:p>
          <w:p w14:paraId="4D3B0B26" w14:textId="77777777" w:rsidR="007F4AEC" w:rsidRPr="007F4AEC" w:rsidRDefault="007F4AEC" w:rsidP="007F4AEC">
            <w:pPr>
              <w:pStyle w:val="ListParagraph"/>
              <w:numPr>
                <w:ilvl w:val="0"/>
                <w:numId w:val="172"/>
              </w:numPr>
              <w:rPr>
                <w:rFonts w:cstheme="minorHAnsi"/>
              </w:rPr>
            </w:pPr>
            <w:r w:rsidRPr="007F4AEC">
              <w:rPr>
                <w:rFonts w:cstheme="minorHAnsi"/>
              </w:rPr>
              <w:t xml:space="preserve">PROBE: EBT Payment Processing </w:t>
            </w:r>
          </w:p>
          <w:p w14:paraId="6D2798BA" w14:textId="77777777" w:rsidR="007F4AEC" w:rsidRPr="007F4AEC" w:rsidRDefault="007F4AEC" w:rsidP="007F4AEC">
            <w:pPr>
              <w:pStyle w:val="ListParagraph"/>
              <w:numPr>
                <w:ilvl w:val="0"/>
                <w:numId w:val="172"/>
              </w:numPr>
              <w:rPr>
                <w:rFonts w:cstheme="minorHAnsi"/>
              </w:rPr>
            </w:pPr>
            <w:r w:rsidRPr="007F4AEC">
              <w:rPr>
                <w:rFonts w:cstheme="minorHAnsi"/>
              </w:rPr>
              <w:t>PROBE: EBT Equipment Sales</w:t>
            </w:r>
          </w:p>
          <w:p w14:paraId="231B154D" w14:textId="77777777" w:rsidR="007F4AEC" w:rsidRPr="007F4AEC" w:rsidRDefault="007F4AEC" w:rsidP="007F4AEC">
            <w:pPr>
              <w:pStyle w:val="ListParagraph"/>
              <w:numPr>
                <w:ilvl w:val="0"/>
                <w:numId w:val="172"/>
              </w:numPr>
              <w:rPr>
                <w:rFonts w:cstheme="minorHAnsi"/>
              </w:rPr>
            </w:pPr>
            <w:r w:rsidRPr="007F4AEC">
              <w:rPr>
                <w:rFonts w:cstheme="minorHAnsi"/>
              </w:rPr>
              <w:t>PROBE: EBT Installation/Integration</w:t>
            </w:r>
          </w:p>
          <w:p w14:paraId="610CFD04" w14:textId="77777777" w:rsidR="007F4AEC" w:rsidRPr="007F4AEC" w:rsidRDefault="007F4AEC" w:rsidP="007F4AEC">
            <w:pPr>
              <w:pStyle w:val="ListParagraph"/>
              <w:numPr>
                <w:ilvl w:val="0"/>
                <w:numId w:val="172"/>
              </w:numPr>
              <w:rPr>
                <w:rFonts w:cstheme="minorHAnsi"/>
              </w:rPr>
            </w:pPr>
            <w:r w:rsidRPr="007F4AEC">
              <w:rPr>
                <w:rFonts w:cstheme="minorHAnsi"/>
              </w:rPr>
              <w:t>PROBE: EBT Equipment Maintenance</w:t>
            </w:r>
          </w:p>
          <w:p w14:paraId="4A537EAF" w14:textId="77777777" w:rsidR="007F4AEC" w:rsidRDefault="007F4AEC" w:rsidP="007F4AEC">
            <w:pPr>
              <w:pStyle w:val="ListParagraph"/>
              <w:numPr>
                <w:ilvl w:val="0"/>
                <w:numId w:val="172"/>
              </w:numPr>
              <w:rPr>
                <w:rFonts w:cstheme="minorHAnsi"/>
              </w:rPr>
            </w:pPr>
            <w:r w:rsidRPr="007F4AEC">
              <w:rPr>
                <w:rFonts w:cstheme="minorHAnsi"/>
              </w:rPr>
              <w:t>PROBE: Fraud Services</w:t>
            </w:r>
          </w:p>
          <w:p w14:paraId="002FDF90" w14:textId="77777777" w:rsidR="007F4AEC" w:rsidRPr="007F4AEC" w:rsidRDefault="007F4AEC" w:rsidP="007F4AEC">
            <w:pPr>
              <w:pStyle w:val="ListParagraph"/>
              <w:rPr>
                <w:rFonts w:cstheme="minorHAnsi"/>
              </w:rPr>
            </w:pPr>
          </w:p>
        </w:tc>
      </w:tr>
      <w:tr w:rsidR="00256461" w:rsidRPr="006C60C2" w14:paraId="42E4ED67" w14:textId="77777777" w:rsidTr="00953A7B">
        <w:tc>
          <w:tcPr>
            <w:tcW w:w="9535" w:type="dxa"/>
          </w:tcPr>
          <w:p w14:paraId="698D6E22" w14:textId="77777777" w:rsidR="00256461" w:rsidRPr="00D53EF7" w:rsidRDefault="00256461" w:rsidP="00400CB2">
            <w:pPr>
              <w:pStyle w:val="ListParagraph"/>
              <w:numPr>
                <w:ilvl w:val="0"/>
                <w:numId w:val="36"/>
              </w:numPr>
              <w:spacing w:after="120"/>
              <w:ind w:left="619" w:hanging="619"/>
              <w:contextualSpacing w:val="0"/>
              <w:rPr>
                <w:rFonts w:cstheme="minorHAnsi"/>
              </w:rPr>
            </w:pPr>
            <w:r w:rsidRPr="00AE3D31">
              <w:rPr>
                <w:rFonts w:cstheme="minorHAnsi"/>
              </w:rPr>
              <w:t>What is the relati</w:t>
            </w:r>
            <w:r>
              <w:rPr>
                <w:rFonts w:cstheme="minorHAnsi"/>
              </w:rPr>
              <w:t>onship between your company</w:t>
            </w:r>
            <w:r w:rsidRPr="00AE3D31">
              <w:rPr>
                <w:rFonts w:cstheme="minorHAnsi"/>
              </w:rPr>
              <w:t xml:space="preserve"> and these partners</w:t>
            </w:r>
            <w:r>
              <w:rPr>
                <w:rFonts w:cstheme="minorHAnsi"/>
              </w:rPr>
              <w:t xml:space="preserve"> (third-party vendors)</w:t>
            </w:r>
            <w:r w:rsidRPr="00D53EF7">
              <w:rPr>
                <w:rFonts w:cstheme="minorHAnsi"/>
              </w:rPr>
              <w:t xml:space="preserve">? </w:t>
            </w:r>
          </w:p>
          <w:p w14:paraId="71C709AE" w14:textId="77777777" w:rsidR="00256461" w:rsidRDefault="00256461" w:rsidP="008E1300">
            <w:pPr>
              <w:pStyle w:val="ListParagraph"/>
              <w:numPr>
                <w:ilvl w:val="0"/>
                <w:numId w:val="98"/>
              </w:numPr>
              <w:rPr>
                <w:rFonts w:cstheme="minorHAnsi"/>
              </w:rPr>
            </w:pPr>
            <w:r w:rsidRPr="00AE3D31">
              <w:rPr>
                <w:rFonts w:cstheme="minorHAnsi"/>
              </w:rPr>
              <w:t>PROBE: Why did you</w:t>
            </w:r>
            <w:r>
              <w:rPr>
                <w:rFonts w:cstheme="minorHAnsi"/>
              </w:rPr>
              <w:t>r company</w:t>
            </w:r>
            <w:r w:rsidRPr="00AE3D31">
              <w:rPr>
                <w:rFonts w:cstheme="minorHAnsi"/>
              </w:rPr>
              <w:t xml:space="preserve"> engage in the services of these partners?</w:t>
            </w:r>
          </w:p>
          <w:p w14:paraId="7BCB57A9" w14:textId="77777777" w:rsidR="00256461" w:rsidRDefault="00256461" w:rsidP="008E1300">
            <w:pPr>
              <w:pStyle w:val="ListParagraph"/>
              <w:numPr>
                <w:ilvl w:val="0"/>
                <w:numId w:val="98"/>
              </w:numPr>
              <w:rPr>
                <w:rFonts w:cstheme="minorHAnsi"/>
              </w:rPr>
            </w:pPr>
            <w:r>
              <w:rPr>
                <w:rFonts w:cstheme="minorHAnsi"/>
              </w:rPr>
              <w:t>PROBE: How long has the relationship</w:t>
            </w:r>
            <w:r w:rsidRPr="009552C8">
              <w:rPr>
                <w:rFonts w:cstheme="minorHAnsi"/>
              </w:rPr>
              <w:t xml:space="preserve"> been in place? </w:t>
            </w:r>
          </w:p>
          <w:p w14:paraId="42EEED8C" w14:textId="77777777" w:rsidR="00256461" w:rsidRDefault="00256461" w:rsidP="008E1300">
            <w:pPr>
              <w:pStyle w:val="ListParagraph"/>
              <w:numPr>
                <w:ilvl w:val="0"/>
                <w:numId w:val="98"/>
              </w:numPr>
              <w:rPr>
                <w:rFonts w:cstheme="minorHAnsi"/>
              </w:rPr>
            </w:pPr>
            <w:r w:rsidRPr="009552C8">
              <w:rPr>
                <w:rFonts w:cstheme="minorHAnsi"/>
              </w:rPr>
              <w:t>PROBE: What requirements did you</w:t>
            </w:r>
            <w:r>
              <w:rPr>
                <w:rFonts w:cstheme="minorHAnsi"/>
              </w:rPr>
              <w:t>r company</w:t>
            </w:r>
            <w:r w:rsidRPr="009552C8">
              <w:rPr>
                <w:rFonts w:cstheme="minorHAnsi"/>
              </w:rPr>
              <w:t xml:space="preserve"> or the partners have to meet to establish this relationship?</w:t>
            </w:r>
          </w:p>
          <w:p w14:paraId="631BF723" w14:textId="77777777" w:rsidR="00316A3B" w:rsidRPr="00CB2119" w:rsidRDefault="00316A3B" w:rsidP="00316A3B">
            <w:pPr>
              <w:pStyle w:val="ListParagraph"/>
              <w:rPr>
                <w:rFonts w:cstheme="minorHAnsi"/>
              </w:rPr>
            </w:pPr>
          </w:p>
        </w:tc>
      </w:tr>
      <w:tr w:rsidR="00256461" w:rsidRPr="006C60C2" w14:paraId="40E44230" w14:textId="77777777" w:rsidTr="00953A7B">
        <w:tc>
          <w:tcPr>
            <w:tcW w:w="9535" w:type="dxa"/>
          </w:tcPr>
          <w:p w14:paraId="637473A3" w14:textId="77777777" w:rsidR="00256461" w:rsidRPr="006D34CB" w:rsidRDefault="00256461" w:rsidP="00400CB2">
            <w:pPr>
              <w:pStyle w:val="ListParagraph"/>
              <w:numPr>
                <w:ilvl w:val="0"/>
                <w:numId w:val="36"/>
              </w:numPr>
              <w:spacing w:after="120"/>
              <w:ind w:left="619" w:hanging="619"/>
              <w:contextualSpacing w:val="0"/>
              <w:rPr>
                <w:rFonts w:cstheme="minorHAnsi"/>
              </w:rPr>
            </w:pPr>
            <w:r w:rsidRPr="006D34CB">
              <w:rPr>
                <w:rFonts w:cstheme="minorHAnsi"/>
              </w:rPr>
              <w:t>How was the relationship between your</w:t>
            </w:r>
            <w:r>
              <w:rPr>
                <w:rFonts w:cstheme="minorHAnsi"/>
              </w:rPr>
              <w:t xml:space="preserve"> company and </w:t>
            </w:r>
            <w:r w:rsidRPr="004960CA">
              <w:rPr>
                <w:rFonts w:cstheme="minorHAnsi"/>
              </w:rPr>
              <w:t xml:space="preserve">the partners </w:t>
            </w:r>
            <w:r w:rsidR="006B0C76" w:rsidRPr="004960CA">
              <w:rPr>
                <w:rFonts w:cstheme="minorHAnsi"/>
              </w:rPr>
              <w:t>(</w:t>
            </w:r>
            <w:r w:rsidRPr="004960CA">
              <w:rPr>
                <w:rFonts w:cstheme="minorHAnsi"/>
              </w:rPr>
              <w:t>third-party vendors</w:t>
            </w:r>
            <w:r w:rsidR="006B0C76" w:rsidRPr="004960CA">
              <w:rPr>
                <w:rFonts w:cstheme="minorHAnsi"/>
              </w:rPr>
              <w:t>)</w:t>
            </w:r>
            <w:r w:rsidRPr="006D34CB">
              <w:rPr>
                <w:rFonts w:cstheme="minorHAnsi"/>
              </w:rPr>
              <w:t xml:space="preserve"> formalized? </w:t>
            </w:r>
          </w:p>
          <w:p w14:paraId="058531A6" w14:textId="77777777" w:rsidR="00256461" w:rsidRDefault="00256461" w:rsidP="008E1300">
            <w:pPr>
              <w:pStyle w:val="ListParagraph"/>
              <w:numPr>
                <w:ilvl w:val="0"/>
                <w:numId w:val="145"/>
              </w:numPr>
              <w:rPr>
                <w:rFonts w:cstheme="minorHAnsi"/>
              </w:rPr>
            </w:pPr>
            <w:r>
              <w:rPr>
                <w:rFonts w:cstheme="minorHAnsi"/>
              </w:rPr>
              <w:t xml:space="preserve">PROBE: </w:t>
            </w:r>
            <w:r w:rsidRPr="00AF60E4">
              <w:rPr>
                <w:rFonts w:cstheme="minorHAnsi"/>
              </w:rPr>
              <w:t>In terms of business titles/roles, who in your organization is authorized to enter</w:t>
            </w:r>
            <w:r>
              <w:rPr>
                <w:rFonts w:cstheme="minorHAnsi"/>
              </w:rPr>
              <w:t xml:space="preserve"> into the</w:t>
            </w:r>
            <w:r w:rsidRPr="00AF60E4">
              <w:rPr>
                <w:rFonts w:cstheme="minorHAnsi"/>
              </w:rPr>
              <w:t>s</w:t>
            </w:r>
            <w:r>
              <w:rPr>
                <w:rFonts w:cstheme="minorHAnsi"/>
              </w:rPr>
              <w:t>e</w:t>
            </w:r>
            <w:r w:rsidRPr="00AF60E4">
              <w:rPr>
                <w:rFonts w:cstheme="minorHAnsi"/>
              </w:rPr>
              <w:t xml:space="preserve"> contract</w:t>
            </w:r>
            <w:r>
              <w:rPr>
                <w:rFonts w:cstheme="minorHAnsi"/>
              </w:rPr>
              <w:t>s</w:t>
            </w:r>
            <w:r w:rsidRPr="00AF60E4">
              <w:rPr>
                <w:rFonts w:cstheme="minorHAnsi"/>
              </w:rPr>
              <w:t>?</w:t>
            </w:r>
          </w:p>
          <w:p w14:paraId="61CE6354" w14:textId="77777777" w:rsidR="00256461" w:rsidRDefault="00256461" w:rsidP="008E1300">
            <w:pPr>
              <w:pStyle w:val="ListParagraph"/>
              <w:numPr>
                <w:ilvl w:val="0"/>
                <w:numId w:val="145"/>
              </w:numPr>
              <w:rPr>
                <w:rFonts w:cstheme="minorHAnsi"/>
              </w:rPr>
            </w:pPr>
            <w:r w:rsidRPr="00BD7298">
              <w:rPr>
                <w:rFonts w:cstheme="minorHAnsi"/>
              </w:rPr>
              <w:t>PROBE: Why would a merchant work with a partner and not directly with your company?</w:t>
            </w:r>
          </w:p>
          <w:p w14:paraId="45C565EE" w14:textId="77777777" w:rsidR="00112DB6" w:rsidRPr="00BD7298" w:rsidRDefault="00112DB6" w:rsidP="00112DB6">
            <w:pPr>
              <w:pStyle w:val="ListParagraph"/>
              <w:rPr>
                <w:rFonts w:cstheme="minorHAnsi"/>
              </w:rPr>
            </w:pPr>
          </w:p>
        </w:tc>
      </w:tr>
      <w:tr w:rsidR="00256461" w:rsidRPr="006C60C2" w14:paraId="03BB86F4" w14:textId="77777777" w:rsidTr="00953A7B">
        <w:tc>
          <w:tcPr>
            <w:tcW w:w="9535" w:type="dxa"/>
          </w:tcPr>
          <w:p w14:paraId="0FCC0667" w14:textId="77777777" w:rsidR="00256461" w:rsidRPr="00D53EF7" w:rsidRDefault="00256461" w:rsidP="00400CB2">
            <w:pPr>
              <w:pStyle w:val="ListParagraph"/>
              <w:numPr>
                <w:ilvl w:val="0"/>
                <w:numId w:val="36"/>
              </w:numPr>
              <w:spacing w:after="120"/>
              <w:ind w:left="619" w:hanging="619"/>
              <w:contextualSpacing w:val="0"/>
              <w:rPr>
                <w:rFonts w:cstheme="minorHAnsi"/>
              </w:rPr>
            </w:pPr>
            <w:r>
              <w:rPr>
                <w:rFonts w:cstheme="minorHAnsi"/>
              </w:rPr>
              <w:t xml:space="preserve">[For resellers of payment processing and equipment.] </w:t>
            </w:r>
            <w:r w:rsidRPr="00D53EF7">
              <w:rPr>
                <w:rFonts w:cstheme="minorHAnsi"/>
              </w:rPr>
              <w:t xml:space="preserve">What are the terms of service for this contract between your company and the </w:t>
            </w:r>
            <w:r>
              <w:rPr>
                <w:rFonts w:cstheme="minorHAnsi"/>
              </w:rPr>
              <w:t>reseller?</w:t>
            </w:r>
          </w:p>
          <w:p w14:paraId="211E6487" w14:textId="77777777" w:rsidR="00256461" w:rsidRDefault="00256461" w:rsidP="008E1300">
            <w:pPr>
              <w:pStyle w:val="ListParagraph"/>
              <w:numPr>
                <w:ilvl w:val="0"/>
                <w:numId w:val="99"/>
              </w:numPr>
              <w:rPr>
                <w:rFonts w:cstheme="minorHAnsi"/>
              </w:rPr>
            </w:pPr>
            <w:r>
              <w:rPr>
                <w:rFonts w:cstheme="minorHAnsi"/>
              </w:rPr>
              <w:t>PROBE: Training</w:t>
            </w:r>
          </w:p>
          <w:p w14:paraId="260350FB" w14:textId="77777777" w:rsidR="00256461" w:rsidRDefault="00256461" w:rsidP="008E1300">
            <w:pPr>
              <w:pStyle w:val="ListParagraph"/>
              <w:numPr>
                <w:ilvl w:val="0"/>
                <w:numId w:val="99"/>
              </w:numPr>
              <w:rPr>
                <w:rFonts w:cstheme="minorHAnsi"/>
              </w:rPr>
            </w:pPr>
            <w:r>
              <w:rPr>
                <w:rFonts w:cstheme="minorHAnsi"/>
              </w:rPr>
              <w:t>PROBE: Marketing resources</w:t>
            </w:r>
          </w:p>
          <w:p w14:paraId="68468107" w14:textId="77777777" w:rsidR="00256461" w:rsidRDefault="00256461" w:rsidP="008E1300">
            <w:pPr>
              <w:pStyle w:val="ListParagraph"/>
              <w:numPr>
                <w:ilvl w:val="0"/>
                <w:numId w:val="99"/>
              </w:numPr>
              <w:rPr>
                <w:rFonts w:cstheme="minorHAnsi"/>
              </w:rPr>
            </w:pPr>
            <w:r>
              <w:rPr>
                <w:rFonts w:cstheme="minorHAnsi"/>
              </w:rPr>
              <w:t>PROBE: Sales support</w:t>
            </w:r>
          </w:p>
          <w:p w14:paraId="73D0CD32" w14:textId="77777777" w:rsidR="00256461" w:rsidRDefault="00256461" w:rsidP="008E1300">
            <w:pPr>
              <w:pStyle w:val="ListParagraph"/>
              <w:numPr>
                <w:ilvl w:val="0"/>
                <w:numId w:val="99"/>
              </w:numPr>
              <w:rPr>
                <w:rFonts w:cstheme="minorHAnsi"/>
              </w:rPr>
            </w:pPr>
            <w:r>
              <w:rPr>
                <w:rFonts w:cstheme="minorHAnsi"/>
              </w:rPr>
              <w:t>PROBE: Helpdesk support</w:t>
            </w:r>
          </w:p>
          <w:p w14:paraId="2C5CE755" w14:textId="77777777" w:rsidR="00316A3B" w:rsidRDefault="00256461" w:rsidP="00112DB6">
            <w:pPr>
              <w:pStyle w:val="ListParagraph"/>
              <w:numPr>
                <w:ilvl w:val="0"/>
                <w:numId w:val="99"/>
              </w:numPr>
              <w:rPr>
                <w:rFonts w:cstheme="minorHAnsi"/>
              </w:rPr>
            </w:pPr>
            <w:r w:rsidRPr="00F33F37">
              <w:rPr>
                <w:rFonts w:cstheme="minorHAnsi"/>
              </w:rPr>
              <w:t>PROBE: Revenue sharing</w:t>
            </w:r>
          </w:p>
          <w:p w14:paraId="03237E93" w14:textId="77777777" w:rsidR="00112DB6" w:rsidRPr="00112DB6" w:rsidRDefault="00112DB6" w:rsidP="00112DB6">
            <w:pPr>
              <w:pStyle w:val="ListParagraph"/>
              <w:rPr>
                <w:rFonts w:cstheme="minorHAnsi"/>
              </w:rPr>
            </w:pPr>
          </w:p>
        </w:tc>
      </w:tr>
      <w:tr w:rsidR="00256461" w:rsidRPr="006C60C2" w14:paraId="45A608C9" w14:textId="77777777" w:rsidTr="00953A7B">
        <w:tc>
          <w:tcPr>
            <w:tcW w:w="9535" w:type="dxa"/>
          </w:tcPr>
          <w:p w14:paraId="4C34DEF0" w14:textId="77777777" w:rsidR="00256461" w:rsidRPr="0006723E" w:rsidRDefault="00256461" w:rsidP="00400CB2">
            <w:pPr>
              <w:pStyle w:val="ListParagraph"/>
              <w:numPr>
                <w:ilvl w:val="0"/>
                <w:numId w:val="36"/>
              </w:numPr>
              <w:spacing w:after="120"/>
              <w:ind w:left="619" w:hanging="619"/>
              <w:contextualSpacing w:val="0"/>
              <w:rPr>
                <w:rFonts w:eastAsia="Times New Roman" w:cstheme="minorHAnsi"/>
              </w:rPr>
            </w:pPr>
            <w:r w:rsidRPr="00014282">
              <w:rPr>
                <w:rFonts w:cstheme="minorHAnsi"/>
              </w:rPr>
              <w:t xml:space="preserve">What risk </w:t>
            </w:r>
            <w:r w:rsidRPr="0006723E">
              <w:rPr>
                <w:rFonts w:cstheme="minorHAnsi"/>
              </w:rPr>
              <w:t>management/control measures are in place to monitor these partners (</w:t>
            </w:r>
            <w:r>
              <w:rPr>
                <w:rFonts w:cstheme="minorHAnsi"/>
              </w:rPr>
              <w:t>third-party</w:t>
            </w:r>
            <w:r w:rsidRPr="0006723E">
              <w:rPr>
                <w:rFonts w:cstheme="minorHAnsi"/>
              </w:rPr>
              <w:t xml:space="preserve"> vendors)?</w:t>
            </w:r>
          </w:p>
          <w:p w14:paraId="235972AC" w14:textId="77777777" w:rsidR="00256461" w:rsidRPr="00014282" w:rsidRDefault="00256461" w:rsidP="008E1300">
            <w:pPr>
              <w:pStyle w:val="ListParagraph"/>
              <w:numPr>
                <w:ilvl w:val="0"/>
                <w:numId w:val="138"/>
              </w:numPr>
              <w:rPr>
                <w:rFonts w:eastAsia="Times New Roman" w:cstheme="minorHAnsi"/>
              </w:rPr>
            </w:pPr>
            <w:r w:rsidRPr="00014282">
              <w:rPr>
                <w:rFonts w:cstheme="minorHAnsi"/>
              </w:rPr>
              <w:t>PROBE: What</w:t>
            </w:r>
            <w:r w:rsidRPr="00014282">
              <w:rPr>
                <w:rFonts w:eastAsia="Times New Roman" w:cstheme="minorHAnsi"/>
              </w:rPr>
              <w:t xml:space="preserve"> type of information must you</w:t>
            </w:r>
            <w:r>
              <w:rPr>
                <w:rFonts w:eastAsia="Times New Roman" w:cstheme="minorHAnsi"/>
              </w:rPr>
              <w:t>r company</w:t>
            </w:r>
            <w:r w:rsidRPr="00014282">
              <w:rPr>
                <w:rFonts w:eastAsia="Times New Roman" w:cstheme="minorHAnsi"/>
              </w:rPr>
              <w:t xml:space="preserve"> regularly report to the payment processor? Is this done </w:t>
            </w:r>
            <w:r w:rsidRPr="00F33F37">
              <w:rPr>
                <w:rFonts w:cstheme="minorHAnsi"/>
              </w:rPr>
              <w:t>automatically</w:t>
            </w:r>
            <w:r w:rsidRPr="00014282">
              <w:rPr>
                <w:rFonts w:eastAsia="Times New Roman" w:cstheme="minorHAnsi"/>
              </w:rPr>
              <w:t xml:space="preserve">? </w:t>
            </w:r>
          </w:p>
          <w:p w14:paraId="399104B4" w14:textId="77777777" w:rsidR="00256461" w:rsidRPr="00014282" w:rsidRDefault="00256461" w:rsidP="00400CB2">
            <w:pPr>
              <w:numPr>
                <w:ilvl w:val="1"/>
                <w:numId w:val="55"/>
              </w:numPr>
              <w:rPr>
                <w:rFonts w:cstheme="minorHAnsi"/>
              </w:rPr>
            </w:pPr>
            <w:r w:rsidRPr="00014282">
              <w:rPr>
                <w:rFonts w:cstheme="minorHAnsi"/>
              </w:rPr>
              <w:t xml:space="preserve"> How is the integrity of the data maintained?</w:t>
            </w:r>
          </w:p>
          <w:p w14:paraId="0B6E4D87" w14:textId="77777777" w:rsidR="00256461" w:rsidRPr="00014282" w:rsidRDefault="00256461" w:rsidP="008E1300">
            <w:pPr>
              <w:pStyle w:val="ListParagraph"/>
              <w:numPr>
                <w:ilvl w:val="0"/>
                <w:numId w:val="138"/>
              </w:numPr>
              <w:rPr>
                <w:rFonts w:cstheme="minorHAnsi"/>
              </w:rPr>
            </w:pPr>
            <w:r>
              <w:rPr>
                <w:rFonts w:cstheme="minorHAnsi"/>
              </w:rPr>
              <w:t>PROBE: What types of fraud-</w:t>
            </w:r>
            <w:r w:rsidRPr="00014282">
              <w:rPr>
                <w:rFonts w:cstheme="minorHAnsi"/>
              </w:rPr>
              <w:t>detecting a</w:t>
            </w:r>
            <w:r>
              <w:rPr>
                <w:rFonts w:cstheme="minorHAnsi"/>
              </w:rPr>
              <w:t>ctivities does your company</w:t>
            </w:r>
            <w:r w:rsidRPr="00014282">
              <w:rPr>
                <w:rFonts w:cstheme="minorHAnsi"/>
              </w:rPr>
              <w:t xml:space="preserve"> have in place?</w:t>
            </w:r>
          </w:p>
          <w:p w14:paraId="21A0E93F" w14:textId="77777777" w:rsidR="00256461" w:rsidRPr="008133C5" w:rsidRDefault="00256461" w:rsidP="00400CB2">
            <w:pPr>
              <w:numPr>
                <w:ilvl w:val="1"/>
                <w:numId w:val="55"/>
              </w:numPr>
              <w:rPr>
                <w:rFonts w:cstheme="minorHAnsi"/>
                <w:color w:val="FF0000"/>
              </w:rPr>
            </w:pPr>
            <w:r>
              <w:rPr>
                <w:rFonts w:cstheme="minorHAnsi"/>
              </w:rPr>
              <w:t>How does your company</w:t>
            </w:r>
            <w:r w:rsidRPr="00014282">
              <w:rPr>
                <w:rFonts w:cstheme="minorHAnsi"/>
              </w:rPr>
              <w:t xml:space="preserve"> follow up on suspicious activities?</w:t>
            </w:r>
          </w:p>
          <w:p w14:paraId="3520C804" w14:textId="77777777" w:rsidR="008133C5" w:rsidRPr="006C60C2" w:rsidRDefault="008133C5" w:rsidP="008133C5">
            <w:pPr>
              <w:ind w:left="1699"/>
              <w:rPr>
                <w:rFonts w:cstheme="minorHAnsi"/>
                <w:color w:val="FF0000"/>
              </w:rPr>
            </w:pPr>
          </w:p>
        </w:tc>
      </w:tr>
      <w:tr w:rsidR="00256461" w:rsidRPr="00147784" w14:paraId="4BEDF9FB" w14:textId="77777777" w:rsidTr="00953A7B">
        <w:tc>
          <w:tcPr>
            <w:tcW w:w="9535" w:type="dxa"/>
            <w:shd w:val="clear" w:color="auto" w:fill="4472C4" w:themeFill="accent1"/>
          </w:tcPr>
          <w:p w14:paraId="0DABDDDD" w14:textId="77777777" w:rsidR="00256461" w:rsidRDefault="00256461" w:rsidP="00953A7B">
            <w:pPr>
              <w:spacing w:after="120"/>
              <w:rPr>
                <w:rFonts w:eastAsia="Times New Roman" w:cstheme="minorHAnsi"/>
                <w:b/>
                <w:color w:val="FFFFFF" w:themeColor="background1"/>
              </w:rPr>
            </w:pPr>
            <w:r>
              <w:rPr>
                <w:rFonts w:eastAsia="Times New Roman" w:cstheme="minorHAnsi"/>
                <w:b/>
                <w:color w:val="FFFFFF" w:themeColor="background1"/>
              </w:rPr>
              <w:t xml:space="preserve">IV. </w:t>
            </w:r>
            <w:r w:rsidRPr="00147784">
              <w:rPr>
                <w:rFonts w:eastAsia="Times New Roman" w:cstheme="minorHAnsi"/>
                <w:b/>
                <w:color w:val="FFFFFF" w:themeColor="background1"/>
              </w:rPr>
              <w:t>Price</w:t>
            </w:r>
          </w:p>
          <w:p w14:paraId="156B2EC5" w14:textId="77777777" w:rsidR="00256461" w:rsidRPr="00147784" w:rsidRDefault="00256461" w:rsidP="00953A7B">
            <w:pPr>
              <w:spacing w:after="120"/>
              <w:rPr>
                <w:rFonts w:eastAsia="Times New Roman" w:cstheme="minorHAnsi"/>
              </w:rPr>
            </w:pPr>
            <w:r w:rsidRPr="00147784">
              <w:rPr>
                <w:rFonts w:eastAsia="Times New Roman" w:cstheme="minorHAnsi"/>
                <w:b/>
                <w:i/>
                <w:color w:val="FFFFFF" w:themeColor="background1"/>
              </w:rPr>
              <w:t>In this section, we will ask about</w:t>
            </w:r>
            <w:r>
              <w:rPr>
                <w:rFonts w:eastAsia="Times New Roman" w:cstheme="minorHAnsi"/>
                <w:b/>
                <w:i/>
                <w:color w:val="FFFFFF" w:themeColor="background1"/>
              </w:rPr>
              <w:t xml:space="preserve"> the prices for EBT products and services</w:t>
            </w:r>
            <w:r w:rsidRPr="00147784">
              <w:rPr>
                <w:rFonts w:eastAsia="Times New Roman" w:cstheme="minorHAnsi"/>
                <w:b/>
                <w:i/>
                <w:color w:val="FFFFFF" w:themeColor="background1"/>
              </w:rPr>
              <w:t>.</w:t>
            </w:r>
          </w:p>
        </w:tc>
      </w:tr>
      <w:tr w:rsidR="00256461" w:rsidRPr="00250DBA" w14:paraId="18A9CD29" w14:textId="77777777" w:rsidTr="00953A7B">
        <w:trPr>
          <w:trHeight w:val="899"/>
        </w:trPr>
        <w:tc>
          <w:tcPr>
            <w:tcW w:w="9535" w:type="dxa"/>
          </w:tcPr>
          <w:p w14:paraId="039BF7CA" w14:textId="77777777" w:rsidR="00256461" w:rsidRPr="00147784" w:rsidRDefault="00256461" w:rsidP="00400CB2">
            <w:pPr>
              <w:pStyle w:val="ListParagraph"/>
              <w:numPr>
                <w:ilvl w:val="0"/>
                <w:numId w:val="36"/>
              </w:numPr>
              <w:spacing w:after="120"/>
              <w:ind w:left="619" w:hanging="619"/>
              <w:contextualSpacing w:val="0"/>
              <w:rPr>
                <w:rFonts w:eastAsia="Times New Roman" w:cstheme="minorHAnsi"/>
              </w:rPr>
            </w:pPr>
            <w:r w:rsidRPr="00147784">
              <w:rPr>
                <w:rFonts w:eastAsia="Times New Roman" w:cstheme="minorHAnsi"/>
              </w:rPr>
              <w:t xml:space="preserve">What is the fee </w:t>
            </w:r>
            <w:r w:rsidR="00316A3B">
              <w:rPr>
                <w:rFonts w:eastAsia="Times New Roman" w:cstheme="minorHAnsi"/>
              </w:rPr>
              <w:t xml:space="preserve">or pricing </w:t>
            </w:r>
            <w:r w:rsidRPr="00147784">
              <w:rPr>
                <w:rFonts w:eastAsia="Times New Roman" w:cstheme="minorHAnsi"/>
              </w:rPr>
              <w:t>structure?</w:t>
            </w:r>
          </w:p>
          <w:p w14:paraId="117DBF8D" w14:textId="77777777" w:rsidR="00256461" w:rsidRPr="00B16D5C" w:rsidRDefault="00256461" w:rsidP="008E1300">
            <w:pPr>
              <w:pStyle w:val="ListParagraph"/>
              <w:numPr>
                <w:ilvl w:val="0"/>
                <w:numId w:val="139"/>
              </w:numPr>
              <w:rPr>
                <w:rFonts w:eastAsia="Times New Roman" w:cstheme="minorHAnsi"/>
              </w:rPr>
            </w:pPr>
            <w:r>
              <w:rPr>
                <w:rFonts w:cstheme="minorHAnsi"/>
              </w:rPr>
              <w:t>PROBE: What pricing options are available?</w:t>
            </w:r>
            <w:r>
              <w:rPr>
                <w:rFonts w:eastAsia="Times New Roman" w:cstheme="minorHAnsi"/>
              </w:rPr>
              <w:t xml:space="preserve"> Interchange Plus? </w:t>
            </w:r>
            <w:r w:rsidRPr="00B16D5C">
              <w:rPr>
                <w:rFonts w:eastAsia="Times New Roman" w:cstheme="minorHAnsi"/>
              </w:rPr>
              <w:t>Tiered/Bundled Pricing</w:t>
            </w:r>
            <w:r>
              <w:rPr>
                <w:rFonts w:eastAsia="Times New Roman" w:cstheme="minorHAnsi"/>
              </w:rPr>
              <w:t>?</w:t>
            </w:r>
          </w:p>
          <w:p w14:paraId="202A3C6C" w14:textId="77777777" w:rsidR="00256461" w:rsidRPr="00B16D5C" w:rsidRDefault="00256461" w:rsidP="00400CB2">
            <w:pPr>
              <w:numPr>
                <w:ilvl w:val="1"/>
                <w:numId w:val="56"/>
              </w:numPr>
              <w:rPr>
                <w:rFonts w:eastAsia="Times New Roman" w:cstheme="minorHAnsi"/>
              </w:rPr>
            </w:pPr>
            <w:r w:rsidRPr="00147784">
              <w:rPr>
                <w:rFonts w:cstheme="minorHAnsi"/>
              </w:rPr>
              <w:t>Can you provide a price list?</w:t>
            </w:r>
          </w:p>
          <w:p w14:paraId="0F5CB78E" w14:textId="77777777" w:rsidR="00256461" w:rsidRDefault="00256461" w:rsidP="008E1300">
            <w:pPr>
              <w:pStyle w:val="ListParagraph"/>
              <w:numPr>
                <w:ilvl w:val="0"/>
                <w:numId w:val="139"/>
              </w:numPr>
              <w:rPr>
                <w:rFonts w:eastAsia="Times New Roman" w:cstheme="minorHAnsi"/>
              </w:rPr>
            </w:pPr>
            <w:r w:rsidRPr="00F33F37">
              <w:rPr>
                <w:rFonts w:cstheme="minorHAnsi"/>
              </w:rPr>
              <w:t>PROBE</w:t>
            </w:r>
            <w:r>
              <w:rPr>
                <w:rFonts w:eastAsia="Times New Roman" w:cstheme="minorHAnsi"/>
              </w:rPr>
              <w:t>: Do you separate the actual cost of the transaction from the mark-up on the monthly bill?</w:t>
            </w:r>
          </w:p>
          <w:p w14:paraId="72FA7E87" w14:textId="77777777" w:rsidR="00256461" w:rsidRPr="00316A3B" w:rsidRDefault="00256461" w:rsidP="00400CB2">
            <w:pPr>
              <w:numPr>
                <w:ilvl w:val="1"/>
                <w:numId w:val="56"/>
              </w:numPr>
              <w:rPr>
                <w:rFonts w:eastAsia="Times New Roman" w:cstheme="minorHAnsi"/>
              </w:rPr>
            </w:pPr>
            <w:r w:rsidRPr="00B16D5C">
              <w:rPr>
                <w:rFonts w:cstheme="minorHAnsi"/>
              </w:rPr>
              <w:t>Can you provide a sample statement</w:t>
            </w:r>
            <w:r>
              <w:rPr>
                <w:rFonts w:cstheme="minorHAnsi"/>
              </w:rPr>
              <w:t>?</w:t>
            </w:r>
          </w:p>
          <w:p w14:paraId="0ED4E6E0" w14:textId="77777777" w:rsidR="00316A3B" w:rsidRPr="00250DBA" w:rsidRDefault="00316A3B" w:rsidP="00316A3B">
            <w:pPr>
              <w:ind w:left="1699"/>
              <w:rPr>
                <w:rFonts w:eastAsia="Times New Roman" w:cstheme="minorHAnsi"/>
              </w:rPr>
            </w:pPr>
          </w:p>
        </w:tc>
      </w:tr>
      <w:tr w:rsidR="00256461" w:rsidRPr="00F52F8B" w14:paraId="06448E49" w14:textId="77777777" w:rsidTr="00953A7B">
        <w:trPr>
          <w:trHeight w:val="1061"/>
        </w:trPr>
        <w:tc>
          <w:tcPr>
            <w:tcW w:w="9535" w:type="dxa"/>
          </w:tcPr>
          <w:p w14:paraId="453050B2" w14:textId="77777777" w:rsidR="00256461" w:rsidRPr="00147784" w:rsidRDefault="00256461" w:rsidP="00400CB2">
            <w:pPr>
              <w:pStyle w:val="ListParagraph"/>
              <w:numPr>
                <w:ilvl w:val="0"/>
                <w:numId w:val="36"/>
              </w:numPr>
              <w:spacing w:after="120"/>
              <w:ind w:left="619" w:hanging="619"/>
              <w:contextualSpacing w:val="0"/>
              <w:rPr>
                <w:rFonts w:eastAsia="Times New Roman" w:cstheme="minorHAnsi"/>
              </w:rPr>
            </w:pPr>
            <w:r>
              <w:rPr>
                <w:rFonts w:eastAsia="Times New Roman" w:cstheme="minorHAnsi"/>
              </w:rPr>
              <w:t>What would the</w:t>
            </w:r>
            <w:r w:rsidRPr="00147784">
              <w:rPr>
                <w:rFonts w:eastAsia="Times New Roman" w:cstheme="minorHAnsi"/>
              </w:rPr>
              <w:t xml:space="preserve"> price be for each retailer</w:t>
            </w:r>
            <w:r>
              <w:rPr>
                <w:rFonts w:eastAsia="Times New Roman" w:cstheme="minorHAnsi"/>
              </w:rPr>
              <w:t xml:space="preserve"> below</w:t>
            </w:r>
            <w:r w:rsidRPr="00147784">
              <w:rPr>
                <w:rFonts w:eastAsia="Times New Roman" w:cstheme="minorHAnsi"/>
              </w:rPr>
              <w:t>?</w:t>
            </w:r>
          </w:p>
          <w:tbl>
            <w:tblPr>
              <w:tblStyle w:val="GridTable2-Accent31"/>
              <w:tblW w:w="8883" w:type="dxa"/>
              <w:tblInd w:w="72" w:type="dxa"/>
              <w:tblLayout w:type="fixed"/>
              <w:tblLook w:val="04A0" w:firstRow="1" w:lastRow="0" w:firstColumn="1" w:lastColumn="0" w:noHBand="0" w:noVBand="1"/>
            </w:tblPr>
            <w:tblGrid>
              <w:gridCol w:w="175"/>
              <w:gridCol w:w="2970"/>
              <w:gridCol w:w="1350"/>
              <w:gridCol w:w="1463"/>
              <w:gridCol w:w="1462"/>
              <w:gridCol w:w="1463"/>
            </w:tblGrid>
            <w:tr w:rsidR="00256461" w:rsidRPr="00147784" w14:paraId="734BB6BE" w14:textId="77777777" w:rsidTr="00A470BD">
              <w:trPr>
                <w:gridBefore w:val="1"/>
                <w:cnfStyle w:val="100000000000" w:firstRow="1" w:lastRow="0" w:firstColumn="0" w:lastColumn="0" w:oddVBand="0" w:evenVBand="0" w:oddHBand="0" w:evenHBand="0" w:firstRowFirstColumn="0" w:firstRowLastColumn="0" w:lastRowFirstColumn="0" w:lastRowLastColumn="0"/>
                <w:wBefore w:w="175" w:type="dxa"/>
                <w:tblHeader/>
              </w:trPr>
              <w:tc>
                <w:tcPr>
                  <w:cnfStyle w:val="001000000000" w:firstRow="0" w:lastRow="0" w:firstColumn="1" w:lastColumn="0" w:oddVBand="0" w:evenVBand="0" w:oddHBand="0" w:evenHBand="0" w:firstRowFirstColumn="0" w:firstRowLastColumn="0" w:lastRowFirstColumn="0" w:lastRowLastColumn="0"/>
                  <w:tcW w:w="2970" w:type="dxa"/>
                </w:tcPr>
                <w:p w14:paraId="69949C58" w14:textId="77777777" w:rsidR="00256461" w:rsidRPr="00147784" w:rsidRDefault="00256461" w:rsidP="00953A7B">
                  <w:pPr>
                    <w:rPr>
                      <w:rFonts w:cstheme="minorHAnsi"/>
                    </w:rPr>
                  </w:pPr>
                </w:p>
              </w:tc>
              <w:tc>
                <w:tcPr>
                  <w:tcW w:w="1350" w:type="dxa"/>
                </w:tcPr>
                <w:p w14:paraId="053EDA74" w14:textId="77777777" w:rsidR="00256461" w:rsidRPr="00147784" w:rsidRDefault="00256461" w:rsidP="00953A7B">
                  <w:pPr>
                    <w:cnfStyle w:val="100000000000" w:firstRow="1" w:lastRow="0" w:firstColumn="0" w:lastColumn="0" w:oddVBand="0" w:evenVBand="0" w:oddHBand="0" w:evenHBand="0" w:firstRowFirstColumn="0" w:firstRowLastColumn="0" w:lastRowFirstColumn="0" w:lastRowLastColumn="0"/>
                    <w:rPr>
                      <w:rFonts w:cstheme="minorHAnsi"/>
                    </w:rPr>
                  </w:pPr>
                  <w:r w:rsidRPr="00147784">
                    <w:rPr>
                      <w:rFonts w:cstheme="minorHAnsi"/>
                    </w:rPr>
                    <w:t>A</w:t>
                  </w:r>
                </w:p>
                <w:p w14:paraId="574F38A1" w14:textId="77777777" w:rsidR="00256461" w:rsidRPr="00147784" w:rsidRDefault="00256461" w:rsidP="00953A7B">
                  <w:pPr>
                    <w:cnfStyle w:val="100000000000" w:firstRow="1" w:lastRow="0" w:firstColumn="0" w:lastColumn="0" w:oddVBand="0" w:evenVBand="0" w:oddHBand="0" w:evenHBand="0" w:firstRowFirstColumn="0" w:firstRowLastColumn="0" w:lastRowFirstColumn="0" w:lastRowLastColumn="0"/>
                    <w:rPr>
                      <w:rFonts w:cstheme="minorHAnsi"/>
                    </w:rPr>
                  </w:pPr>
                  <w:r w:rsidRPr="00147784">
                    <w:rPr>
                      <w:rFonts w:cstheme="minorHAnsi"/>
                    </w:rPr>
                    <w:t>Small Retailer</w:t>
                  </w:r>
                </w:p>
              </w:tc>
              <w:tc>
                <w:tcPr>
                  <w:tcW w:w="1463" w:type="dxa"/>
                </w:tcPr>
                <w:p w14:paraId="153C63F0" w14:textId="77777777" w:rsidR="00256461" w:rsidRPr="00147784" w:rsidRDefault="00256461" w:rsidP="00953A7B">
                  <w:pPr>
                    <w:cnfStyle w:val="100000000000" w:firstRow="1" w:lastRow="0" w:firstColumn="0" w:lastColumn="0" w:oddVBand="0" w:evenVBand="0" w:oddHBand="0" w:evenHBand="0" w:firstRowFirstColumn="0" w:firstRowLastColumn="0" w:lastRowFirstColumn="0" w:lastRowLastColumn="0"/>
                    <w:rPr>
                      <w:rFonts w:cstheme="minorHAnsi"/>
                    </w:rPr>
                  </w:pPr>
                  <w:r w:rsidRPr="00147784">
                    <w:rPr>
                      <w:rFonts w:cstheme="minorHAnsi"/>
                    </w:rPr>
                    <w:t>B</w:t>
                  </w:r>
                </w:p>
                <w:p w14:paraId="48D2B3CC" w14:textId="77777777" w:rsidR="00256461" w:rsidRPr="00147784" w:rsidRDefault="00256461" w:rsidP="00953A7B">
                  <w:pPr>
                    <w:cnfStyle w:val="100000000000" w:firstRow="1" w:lastRow="0" w:firstColumn="0" w:lastColumn="0" w:oddVBand="0" w:evenVBand="0" w:oddHBand="0" w:evenHBand="0" w:firstRowFirstColumn="0" w:firstRowLastColumn="0" w:lastRowFirstColumn="0" w:lastRowLastColumn="0"/>
                    <w:rPr>
                      <w:rFonts w:cstheme="minorHAnsi"/>
                    </w:rPr>
                  </w:pPr>
                  <w:r w:rsidRPr="00147784">
                    <w:rPr>
                      <w:rFonts w:cstheme="minorHAnsi"/>
                    </w:rPr>
                    <w:t>Small Retailer</w:t>
                  </w:r>
                </w:p>
              </w:tc>
              <w:tc>
                <w:tcPr>
                  <w:tcW w:w="1462" w:type="dxa"/>
                </w:tcPr>
                <w:p w14:paraId="56486922" w14:textId="77777777" w:rsidR="00256461" w:rsidRPr="00147784" w:rsidRDefault="00256461" w:rsidP="00953A7B">
                  <w:pPr>
                    <w:cnfStyle w:val="100000000000" w:firstRow="1" w:lastRow="0" w:firstColumn="0" w:lastColumn="0" w:oddVBand="0" w:evenVBand="0" w:oddHBand="0" w:evenHBand="0" w:firstRowFirstColumn="0" w:firstRowLastColumn="0" w:lastRowFirstColumn="0" w:lastRowLastColumn="0"/>
                    <w:rPr>
                      <w:rFonts w:cstheme="minorHAnsi"/>
                    </w:rPr>
                  </w:pPr>
                  <w:r w:rsidRPr="00147784">
                    <w:rPr>
                      <w:rFonts w:cstheme="minorHAnsi"/>
                    </w:rPr>
                    <w:t>C</w:t>
                  </w:r>
                </w:p>
                <w:p w14:paraId="32F616E4" w14:textId="77777777" w:rsidR="00256461" w:rsidRPr="00147784" w:rsidRDefault="00256461" w:rsidP="00953A7B">
                  <w:pPr>
                    <w:cnfStyle w:val="100000000000" w:firstRow="1" w:lastRow="0" w:firstColumn="0" w:lastColumn="0" w:oddVBand="0" w:evenVBand="0" w:oddHBand="0" w:evenHBand="0" w:firstRowFirstColumn="0" w:firstRowLastColumn="0" w:lastRowFirstColumn="0" w:lastRowLastColumn="0"/>
                    <w:rPr>
                      <w:rFonts w:cstheme="minorHAnsi"/>
                    </w:rPr>
                  </w:pPr>
                  <w:r w:rsidRPr="00147784">
                    <w:rPr>
                      <w:rFonts w:cstheme="minorHAnsi"/>
                    </w:rPr>
                    <w:t>Medium Retailer</w:t>
                  </w:r>
                </w:p>
              </w:tc>
              <w:tc>
                <w:tcPr>
                  <w:tcW w:w="1463" w:type="dxa"/>
                </w:tcPr>
                <w:p w14:paraId="25D904FE" w14:textId="77777777" w:rsidR="00256461" w:rsidRPr="00147784" w:rsidRDefault="00256461" w:rsidP="00953A7B">
                  <w:pPr>
                    <w:cnfStyle w:val="100000000000" w:firstRow="1" w:lastRow="0" w:firstColumn="0" w:lastColumn="0" w:oddVBand="0" w:evenVBand="0" w:oddHBand="0" w:evenHBand="0" w:firstRowFirstColumn="0" w:firstRowLastColumn="0" w:lastRowFirstColumn="0" w:lastRowLastColumn="0"/>
                    <w:rPr>
                      <w:rFonts w:cstheme="minorHAnsi"/>
                    </w:rPr>
                  </w:pPr>
                  <w:r w:rsidRPr="00147784">
                    <w:rPr>
                      <w:rFonts w:cstheme="minorHAnsi"/>
                    </w:rPr>
                    <w:t>D</w:t>
                  </w:r>
                </w:p>
                <w:p w14:paraId="11A147C9" w14:textId="77777777" w:rsidR="00256461" w:rsidRPr="00147784" w:rsidRDefault="00256461" w:rsidP="00953A7B">
                  <w:pPr>
                    <w:cnfStyle w:val="100000000000" w:firstRow="1" w:lastRow="0" w:firstColumn="0" w:lastColumn="0" w:oddVBand="0" w:evenVBand="0" w:oddHBand="0" w:evenHBand="0" w:firstRowFirstColumn="0" w:firstRowLastColumn="0" w:lastRowFirstColumn="0" w:lastRowLastColumn="0"/>
                    <w:rPr>
                      <w:rFonts w:cstheme="minorHAnsi"/>
                    </w:rPr>
                  </w:pPr>
                  <w:r w:rsidRPr="00147784">
                    <w:rPr>
                      <w:rFonts w:cstheme="minorHAnsi"/>
                    </w:rPr>
                    <w:t>Large Retailer</w:t>
                  </w:r>
                </w:p>
              </w:tc>
            </w:tr>
            <w:tr w:rsidR="00256461" w:rsidRPr="00147784" w14:paraId="72196511" w14:textId="77777777" w:rsidTr="00A47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gridSpan w:val="2"/>
                </w:tcPr>
                <w:p w14:paraId="3AAE973A" w14:textId="77777777" w:rsidR="00256461" w:rsidRPr="00147784" w:rsidRDefault="00256461" w:rsidP="00953A7B">
                  <w:pPr>
                    <w:spacing w:after="120"/>
                    <w:rPr>
                      <w:rFonts w:cstheme="minorHAnsi"/>
                    </w:rPr>
                  </w:pPr>
                  <w:r w:rsidRPr="00147784">
                    <w:rPr>
                      <w:rFonts w:cstheme="minorHAnsi"/>
                    </w:rPr>
                    <w:t>Equipment</w:t>
                  </w:r>
                </w:p>
              </w:tc>
              <w:tc>
                <w:tcPr>
                  <w:tcW w:w="1350" w:type="dxa"/>
                </w:tcPr>
                <w:p w14:paraId="56EC5DD1"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147784">
                    <w:rPr>
                      <w:rFonts w:cstheme="minorHAnsi"/>
                    </w:rPr>
                    <w:t>EBT-only</w:t>
                  </w:r>
                </w:p>
              </w:tc>
              <w:tc>
                <w:tcPr>
                  <w:tcW w:w="1463" w:type="dxa"/>
                </w:tcPr>
                <w:p w14:paraId="44D7FB49"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147784">
                    <w:rPr>
                      <w:rFonts w:cstheme="minorHAnsi"/>
                    </w:rPr>
                    <w:t>Commercial POS</w:t>
                  </w:r>
                </w:p>
              </w:tc>
              <w:tc>
                <w:tcPr>
                  <w:tcW w:w="1462" w:type="dxa"/>
                </w:tcPr>
                <w:p w14:paraId="2CCFE9A0"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147784">
                    <w:rPr>
                      <w:rFonts w:cstheme="minorHAnsi"/>
                    </w:rPr>
                    <w:t>Commercial POS</w:t>
                  </w:r>
                </w:p>
              </w:tc>
              <w:tc>
                <w:tcPr>
                  <w:tcW w:w="1463" w:type="dxa"/>
                </w:tcPr>
                <w:p w14:paraId="3F426B41"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147784">
                    <w:rPr>
                      <w:rFonts w:cstheme="minorHAnsi"/>
                    </w:rPr>
                    <w:t>Commercial POS</w:t>
                  </w:r>
                </w:p>
              </w:tc>
            </w:tr>
            <w:tr w:rsidR="00256461" w:rsidRPr="00147784" w14:paraId="59D23842" w14:textId="77777777" w:rsidTr="00A470BD">
              <w:tc>
                <w:tcPr>
                  <w:cnfStyle w:val="001000000000" w:firstRow="0" w:lastRow="0" w:firstColumn="1" w:lastColumn="0" w:oddVBand="0" w:evenVBand="0" w:oddHBand="0" w:evenHBand="0" w:firstRowFirstColumn="0" w:firstRowLastColumn="0" w:lastRowFirstColumn="0" w:lastRowLastColumn="0"/>
                  <w:tcW w:w="3145" w:type="dxa"/>
                  <w:gridSpan w:val="2"/>
                </w:tcPr>
                <w:p w14:paraId="53472FD1" w14:textId="77777777" w:rsidR="00256461" w:rsidRPr="00147784" w:rsidRDefault="00256461" w:rsidP="00953A7B">
                  <w:pPr>
                    <w:spacing w:after="120"/>
                    <w:rPr>
                      <w:rFonts w:cstheme="minorHAnsi"/>
                    </w:rPr>
                  </w:pPr>
                  <w:r>
                    <w:rPr>
                      <w:rFonts w:cstheme="minorHAnsi"/>
                    </w:rPr>
                    <w:t>Connectivity t</w:t>
                  </w:r>
                  <w:r w:rsidRPr="00147784">
                    <w:rPr>
                      <w:rFonts w:cstheme="minorHAnsi"/>
                    </w:rPr>
                    <w:t>ype</w:t>
                  </w:r>
                </w:p>
              </w:tc>
              <w:tc>
                <w:tcPr>
                  <w:tcW w:w="1350" w:type="dxa"/>
                </w:tcPr>
                <w:p w14:paraId="6D023B77" w14:textId="77777777" w:rsidR="00256461" w:rsidRPr="00147784" w:rsidRDefault="00256461" w:rsidP="00953A7B">
                  <w:pPr>
                    <w:spacing w:after="120"/>
                    <w:ind w:right="-86"/>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Internet/</w:t>
                  </w:r>
                  <w:r w:rsidRPr="00147784">
                    <w:rPr>
                      <w:rFonts w:cstheme="minorHAnsi"/>
                    </w:rPr>
                    <w:t xml:space="preserve"> backup dial-up </w:t>
                  </w:r>
                </w:p>
              </w:tc>
              <w:tc>
                <w:tcPr>
                  <w:tcW w:w="1463" w:type="dxa"/>
                </w:tcPr>
                <w:p w14:paraId="09B03C92"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Internet/</w:t>
                  </w:r>
                  <w:r w:rsidRPr="00147784">
                    <w:rPr>
                      <w:rFonts w:cstheme="minorHAnsi"/>
                    </w:rPr>
                    <w:t xml:space="preserve"> backup dial-up </w:t>
                  </w:r>
                </w:p>
              </w:tc>
              <w:tc>
                <w:tcPr>
                  <w:tcW w:w="1462" w:type="dxa"/>
                </w:tcPr>
                <w:p w14:paraId="491055BA"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147784">
                    <w:rPr>
                      <w:rFonts w:cstheme="minorHAnsi"/>
                    </w:rPr>
                    <w:t>Internet</w:t>
                  </w:r>
                  <w:r>
                    <w:rPr>
                      <w:rFonts w:cstheme="minorHAnsi"/>
                    </w:rPr>
                    <w:t>/</w:t>
                  </w:r>
                  <w:r w:rsidRPr="00147784">
                    <w:rPr>
                      <w:rFonts w:cstheme="minorHAnsi"/>
                    </w:rPr>
                    <w:t xml:space="preserve"> backup dial-up </w:t>
                  </w:r>
                </w:p>
              </w:tc>
              <w:tc>
                <w:tcPr>
                  <w:tcW w:w="1463" w:type="dxa"/>
                </w:tcPr>
                <w:p w14:paraId="12B58C40"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 xml:space="preserve">Internet/ </w:t>
                  </w:r>
                  <w:r w:rsidRPr="00147784">
                    <w:rPr>
                      <w:rFonts w:cstheme="minorHAnsi"/>
                    </w:rPr>
                    <w:t xml:space="preserve">backup dial-up </w:t>
                  </w:r>
                </w:p>
              </w:tc>
            </w:tr>
            <w:tr w:rsidR="00256461" w:rsidRPr="00147784" w14:paraId="0BBBA480" w14:textId="77777777" w:rsidTr="00A47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gridSpan w:val="2"/>
                </w:tcPr>
                <w:p w14:paraId="70C520FA" w14:textId="77777777" w:rsidR="00256461" w:rsidRPr="00147784" w:rsidRDefault="00256461" w:rsidP="00953A7B">
                  <w:pPr>
                    <w:spacing w:after="120"/>
                    <w:rPr>
                      <w:rFonts w:cstheme="minorHAnsi"/>
                    </w:rPr>
                  </w:pPr>
                  <w:r w:rsidRPr="00147784">
                    <w:rPr>
                      <w:rFonts w:cstheme="minorHAnsi"/>
                    </w:rPr>
                    <w:t># of locations</w:t>
                  </w:r>
                </w:p>
              </w:tc>
              <w:tc>
                <w:tcPr>
                  <w:tcW w:w="1350" w:type="dxa"/>
                </w:tcPr>
                <w:p w14:paraId="558F1154"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147784">
                    <w:rPr>
                      <w:rFonts w:cstheme="minorHAnsi"/>
                    </w:rPr>
                    <w:t>1</w:t>
                  </w:r>
                </w:p>
              </w:tc>
              <w:tc>
                <w:tcPr>
                  <w:tcW w:w="1463" w:type="dxa"/>
                </w:tcPr>
                <w:p w14:paraId="6C989CC1"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147784">
                    <w:rPr>
                      <w:rFonts w:cstheme="minorHAnsi"/>
                    </w:rPr>
                    <w:t>1</w:t>
                  </w:r>
                </w:p>
              </w:tc>
              <w:tc>
                <w:tcPr>
                  <w:tcW w:w="1462" w:type="dxa"/>
                </w:tcPr>
                <w:p w14:paraId="35C27EC4"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147784">
                    <w:rPr>
                      <w:rFonts w:cstheme="minorHAnsi"/>
                    </w:rPr>
                    <w:t>5</w:t>
                  </w:r>
                </w:p>
              </w:tc>
              <w:tc>
                <w:tcPr>
                  <w:tcW w:w="1463" w:type="dxa"/>
                </w:tcPr>
                <w:p w14:paraId="0185F95A"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147784">
                    <w:rPr>
                      <w:rFonts w:cstheme="minorHAnsi"/>
                    </w:rPr>
                    <w:t>20</w:t>
                  </w:r>
                </w:p>
              </w:tc>
            </w:tr>
            <w:tr w:rsidR="00256461" w:rsidRPr="00147784" w14:paraId="0B462332" w14:textId="77777777" w:rsidTr="00A470BD">
              <w:tc>
                <w:tcPr>
                  <w:cnfStyle w:val="001000000000" w:firstRow="0" w:lastRow="0" w:firstColumn="1" w:lastColumn="0" w:oddVBand="0" w:evenVBand="0" w:oddHBand="0" w:evenHBand="0" w:firstRowFirstColumn="0" w:firstRowLastColumn="0" w:lastRowFirstColumn="0" w:lastRowLastColumn="0"/>
                  <w:tcW w:w="3145" w:type="dxa"/>
                  <w:gridSpan w:val="2"/>
                </w:tcPr>
                <w:p w14:paraId="38A27BD2" w14:textId="77777777" w:rsidR="00256461" w:rsidRPr="00147784" w:rsidRDefault="00256461" w:rsidP="00953A7B">
                  <w:pPr>
                    <w:spacing w:after="120"/>
                    <w:rPr>
                      <w:rFonts w:cstheme="minorHAnsi"/>
                    </w:rPr>
                  </w:pPr>
                  <w:r>
                    <w:rPr>
                      <w:rFonts w:cstheme="minorHAnsi"/>
                    </w:rPr>
                    <w:t>Annual s</w:t>
                  </w:r>
                  <w:r w:rsidRPr="00147784">
                    <w:rPr>
                      <w:rFonts w:cstheme="minorHAnsi"/>
                    </w:rPr>
                    <w:t>ales</w:t>
                  </w:r>
                </w:p>
              </w:tc>
              <w:tc>
                <w:tcPr>
                  <w:tcW w:w="1350" w:type="dxa"/>
                </w:tcPr>
                <w:p w14:paraId="4C750AE8"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147784">
                    <w:rPr>
                      <w:rFonts w:cstheme="minorHAnsi"/>
                    </w:rPr>
                    <w:t>$30,000</w:t>
                  </w:r>
                </w:p>
              </w:tc>
              <w:tc>
                <w:tcPr>
                  <w:tcW w:w="1463" w:type="dxa"/>
                </w:tcPr>
                <w:p w14:paraId="41303FBF"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147784">
                    <w:rPr>
                      <w:rFonts w:cstheme="minorHAnsi"/>
                    </w:rPr>
                    <w:t>$100,000</w:t>
                  </w:r>
                </w:p>
              </w:tc>
              <w:tc>
                <w:tcPr>
                  <w:tcW w:w="1462" w:type="dxa"/>
                </w:tcPr>
                <w:p w14:paraId="730A5794"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147784">
                    <w:rPr>
                      <w:rFonts w:cstheme="minorHAnsi"/>
                    </w:rPr>
                    <w:t xml:space="preserve">$800,000 </w:t>
                  </w:r>
                </w:p>
              </w:tc>
              <w:tc>
                <w:tcPr>
                  <w:tcW w:w="1463" w:type="dxa"/>
                </w:tcPr>
                <w:p w14:paraId="6ECEB6C2"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147784">
                    <w:rPr>
                      <w:rFonts w:cstheme="minorHAnsi"/>
                    </w:rPr>
                    <w:t>$12M</w:t>
                  </w:r>
                </w:p>
              </w:tc>
            </w:tr>
            <w:tr w:rsidR="00256461" w:rsidRPr="00147784" w14:paraId="7D705057" w14:textId="77777777" w:rsidTr="00A47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gridSpan w:val="2"/>
                </w:tcPr>
                <w:p w14:paraId="1CC0EC3D" w14:textId="77777777" w:rsidR="00256461" w:rsidRPr="00147784" w:rsidRDefault="00256461" w:rsidP="00953A7B">
                  <w:pPr>
                    <w:spacing w:after="120"/>
                    <w:rPr>
                      <w:rFonts w:cstheme="minorHAnsi"/>
                    </w:rPr>
                  </w:pPr>
                  <w:r w:rsidRPr="00147784">
                    <w:rPr>
                      <w:rFonts w:cstheme="minorHAnsi"/>
                    </w:rPr>
                    <w:t># of transactions per month (per location)</w:t>
                  </w:r>
                </w:p>
              </w:tc>
              <w:tc>
                <w:tcPr>
                  <w:tcW w:w="1350" w:type="dxa"/>
                </w:tcPr>
                <w:p w14:paraId="3033A70B"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147784">
                    <w:rPr>
                      <w:rFonts w:cstheme="minorHAnsi"/>
                    </w:rPr>
                    <w:t>250</w:t>
                  </w:r>
                </w:p>
              </w:tc>
              <w:tc>
                <w:tcPr>
                  <w:tcW w:w="1463" w:type="dxa"/>
                </w:tcPr>
                <w:p w14:paraId="489C2464"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147784">
                    <w:rPr>
                      <w:rFonts w:cstheme="minorHAnsi"/>
                    </w:rPr>
                    <w:t>250</w:t>
                  </w:r>
                </w:p>
              </w:tc>
              <w:tc>
                <w:tcPr>
                  <w:tcW w:w="1462" w:type="dxa"/>
                </w:tcPr>
                <w:p w14:paraId="292CF08A"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147784">
                    <w:rPr>
                      <w:rFonts w:cstheme="minorHAnsi"/>
                    </w:rPr>
                    <w:t>500</w:t>
                  </w:r>
                </w:p>
              </w:tc>
              <w:tc>
                <w:tcPr>
                  <w:tcW w:w="1463" w:type="dxa"/>
                </w:tcPr>
                <w:p w14:paraId="3C149A4D"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147784">
                    <w:rPr>
                      <w:rFonts w:cstheme="minorHAnsi"/>
                    </w:rPr>
                    <w:t>2500</w:t>
                  </w:r>
                </w:p>
              </w:tc>
            </w:tr>
            <w:tr w:rsidR="00256461" w:rsidRPr="00147784" w14:paraId="744A75A6" w14:textId="77777777" w:rsidTr="00A470BD">
              <w:tc>
                <w:tcPr>
                  <w:cnfStyle w:val="001000000000" w:firstRow="0" w:lastRow="0" w:firstColumn="1" w:lastColumn="0" w:oddVBand="0" w:evenVBand="0" w:oddHBand="0" w:evenHBand="0" w:firstRowFirstColumn="0" w:firstRowLastColumn="0" w:lastRowFirstColumn="0" w:lastRowLastColumn="0"/>
                  <w:tcW w:w="3145" w:type="dxa"/>
                  <w:gridSpan w:val="2"/>
                </w:tcPr>
                <w:p w14:paraId="58C707AD" w14:textId="77777777" w:rsidR="00256461" w:rsidRPr="00147784" w:rsidRDefault="00256461" w:rsidP="00953A7B">
                  <w:pPr>
                    <w:spacing w:after="120"/>
                    <w:rPr>
                      <w:rFonts w:cstheme="minorHAnsi"/>
                    </w:rPr>
                  </w:pPr>
                  <w:r>
                    <w:rPr>
                      <w:rFonts w:cstheme="minorHAnsi"/>
                    </w:rPr>
                    <w:t>A</w:t>
                  </w:r>
                  <w:r w:rsidRPr="00147784">
                    <w:rPr>
                      <w:rFonts w:cstheme="minorHAnsi"/>
                    </w:rPr>
                    <w:t>verage value of a transaction (per location)</w:t>
                  </w:r>
                </w:p>
              </w:tc>
              <w:tc>
                <w:tcPr>
                  <w:tcW w:w="1350" w:type="dxa"/>
                </w:tcPr>
                <w:p w14:paraId="667E4B3E"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147784">
                    <w:rPr>
                      <w:rFonts w:cstheme="minorHAnsi"/>
                    </w:rPr>
                    <w:t>$25</w:t>
                  </w:r>
                </w:p>
              </w:tc>
              <w:tc>
                <w:tcPr>
                  <w:tcW w:w="1463" w:type="dxa"/>
                </w:tcPr>
                <w:p w14:paraId="161969BC"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147784">
                    <w:rPr>
                      <w:rFonts w:cstheme="minorHAnsi"/>
                    </w:rPr>
                    <w:t>$25</w:t>
                  </w:r>
                </w:p>
              </w:tc>
              <w:tc>
                <w:tcPr>
                  <w:tcW w:w="1462" w:type="dxa"/>
                </w:tcPr>
                <w:p w14:paraId="67FA0D76"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147784">
                    <w:rPr>
                      <w:rFonts w:cstheme="minorHAnsi"/>
                    </w:rPr>
                    <w:t>$50</w:t>
                  </w:r>
                </w:p>
              </w:tc>
              <w:tc>
                <w:tcPr>
                  <w:tcW w:w="1463" w:type="dxa"/>
                </w:tcPr>
                <w:p w14:paraId="7EE36299"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147784">
                    <w:rPr>
                      <w:rFonts w:cstheme="minorHAnsi"/>
                    </w:rPr>
                    <w:t>$50</w:t>
                  </w:r>
                </w:p>
              </w:tc>
            </w:tr>
            <w:tr w:rsidR="00256461" w:rsidRPr="00147784" w14:paraId="4246EFB8" w14:textId="77777777" w:rsidTr="00A47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gridSpan w:val="2"/>
                </w:tcPr>
                <w:p w14:paraId="67905B10" w14:textId="77777777" w:rsidR="00256461" w:rsidRPr="00147784" w:rsidRDefault="00256461" w:rsidP="00953A7B">
                  <w:pPr>
                    <w:spacing w:after="120"/>
                    <w:rPr>
                      <w:rFonts w:cstheme="minorHAnsi"/>
                    </w:rPr>
                  </w:pPr>
                  <w:r w:rsidRPr="00147784">
                    <w:rPr>
                      <w:rFonts w:cstheme="minorHAnsi"/>
                    </w:rPr>
                    <w:t># of cash registers (per location)</w:t>
                  </w:r>
                </w:p>
              </w:tc>
              <w:tc>
                <w:tcPr>
                  <w:tcW w:w="1350" w:type="dxa"/>
                </w:tcPr>
                <w:p w14:paraId="28025519"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147784">
                    <w:rPr>
                      <w:rFonts w:cstheme="minorHAnsi"/>
                    </w:rPr>
                    <w:t>1</w:t>
                  </w:r>
                </w:p>
              </w:tc>
              <w:tc>
                <w:tcPr>
                  <w:tcW w:w="1463" w:type="dxa"/>
                </w:tcPr>
                <w:p w14:paraId="7C876337"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147784">
                    <w:rPr>
                      <w:rFonts w:cstheme="minorHAnsi"/>
                    </w:rPr>
                    <w:t>1</w:t>
                  </w:r>
                </w:p>
              </w:tc>
              <w:tc>
                <w:tcPr>
                  <w:tcW w:w="1462" w:type="dxa"/>
                </w:tcPr>
                <w:p w14:paraId="70F62B97"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147784">
                    <w:rPr>
                      <w:rFonts w:cstheme="minorHAnsi"/>
                    </w:rPr>
                    <w:t>10</w:t>
                  </w:r>
                </w:p>
              </w:tc>
              <w:tc>
                <w:tcPr>
                  <w:tcW w:w="1463" w:type="dxa"/>
                </w:tcPr>
                <w:p w14:paraId="2EF32E60"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r w:rsidRPr="00147784">
                    <w:rPr>
                      <w:rFonts w:cstheme="minorHAnsi"/>
                    </w:rPr>
                    <w:t>20</w:t>
                  </w:r>
                </w:p>
              </w:tc>
            </w:tr>
            <w:tr w:rsidR="00256461" w:rsidRPr="00147784" w14:paraId="7BCA65EF" w14:textId="77777777" w:rsidTr="00A470BD">
              <w:tc>
                <w:tcPr>
                  <w:cnfStyle w:val="001000000000" w:firstRow="0" w:lastRow="0" w:firstColumn="1" w:lastColumn="0" w:oddVBand="0" w:evenVBand="0" w:oddHBand="0" w:evenHBand="0" w:firstRowFirstColumn="0" w:firstRowLastColumn="0" w:lastRowFirstColumn="0" w:lastRowLastColumn="0"/>
                  <w:tcW w:w="3145" w:type="dxa"/>
                  <w:gridSpan w:val="2"/>
                </w:tcPr>
                <w:p w14:paraId="36672D54" w14:textId="77777777" w:rsidR="00256461" w:rsidRPr="00147784" w:rsidRDefault="00256461" w:rsidP="00953A7B">
                  <w:pPr>
                    <w:spacing w:after="120"/>
                    <w:rPr>
                      <w:rFonts w:cstheme="minorHAnsi"/>
                    </w:rPr>
                  </w:pPr>
                  <w:r w:rsidRPr="00147784">
                    <w:rPr>
                      <w:rFonts w:cstheme="minorHAnsi"/>
                    </w:rPr>
                    <w:t># of devices needed</w:t>
                  </w:r>
                  <w:r w:rsidRPr="00147784">
                    <w:rPr>
                      <w:rFonts w:cstheme="minorHAnsi"/>
                      <w:vertAlign w:val="superscript"/>
                    </w:rPr>
                    <w:footnoteReference w:id="9"/>
                  </w:r>
                  <w:r w:rsidRPr="00147784">
                    <w:rPr>
                      <w:rFonts w:cstheme="minorHAnsi"/>
                    </w:rPr>
                    <w:t xml:space="preserve"> (per location)</w:t>
                  </w:r>
                </w:p>
              </w:tc>
              <w:tc>
                <w:tcPr>
                  <w:tcW w:w="1350" w:type="dxa"/>
                </w:tcPr>
                <w:p w14:paraId="2F42ADEF"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147784">
                    <w:rPr>
                      <w:rFonts w:cstheme="minorHAnsi"/>
                    </w:rPr>
                    <w:t>1</w:t>
                  </w:r>
                </w:p>
              </w:tc>
              <w:tc>
                <w:tcPr>
                  <w:tcW w:w="1463" w:type="dxa"/>
                </w:tcPr>
                <w:p w14:paraId="2C176911"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147784">
                    <w:rPr>
                      <w:rFonts w:cstheme="minorHAnsi"/>
                    </w:rPr>
                    <w:t>1</w:t>
                  </w:r>
                </w:p>
              </w:tc>
              <w:tc>
                <w:tcPr>
                  <w:tcW w:w="1462" w:type="dxa"/>
                </w:tcPr>
                <w:p w14:paraId="19267058"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147784">
                    <w:rPr>
                      <w:rFonts w:cstheme="minorHAnsi"/>
                    </w:rPr>
                    <w:t>10</w:t>
                  </w:r>
                </w:p>
              </w:tc>
              <w:tc>
                <w:tcPr>
                  <w:tcW w:w="1463" w:type="dxa"/>
                </w:tcPr>
                <w:p w14:paraId="72B0982A"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r w:rsidRPr="00147784">
                    <w:rPr>
                      <w:rFonts w:cstheme="minorHAnsi"/>
                    </w:rPr>
                    <w:t>20</w:t>
                  </w:r>
                </w:p>
              </w:tc>
            </w:tr>
            <w:tr w:rsidR="00256461" w:rsidRPr="00147784" w14:paraId="5E793F71" w14:textId="77777777" w:rsidTr="00A47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gridSpan w:val="2"/>
                </w:tcPr>
                <w:p w14:paraId="1EB58A92" w14:textId="77777777" w:rsidR="00256461" w:rsidRPr="00147784" w:rsidRDefault="00256461" w:rsidP="00953A7B">
                  <w:pPr>
                    <w:rPr>
                      <w:rFonts w:cstheme="minorHAnsi"/>
                      <w:i/>
                    </w:rPr>
                  </w:pPr>
                  <w:r w:rsidRPr="00147784">
                    <w:rPr>
                      <w:rFonts w:cstheme="minorHAnsi"/>
                      <w:i/>
                    </w:rPr>
                    <w:t>Transaction fees</w:t>
                  </w:r>
                </w:p>
                <w:p w14:paraId="3591C98C" w14:textId="77777777" w:rsidR="00256461" w:rsidRPr="00250DBA" w:rsidRDefault="00256461" w:rsidP="00400CB2">
                  <w:pPr>
                    <w:pStyle w:val="ListParagraph"/>
                    <w:numPr>
                      <w:ilvl w:val="0"/>
                      <w:numId w:val="31"/>
                    </w:numPr>
                    <w:ind w:left="252" w:hanging="252"/>
                    <w:rPr>
                      <w:rFonts w:cstheme="minorHAnsi"/>
                      <w:b w:val="0"/>
                    </w:rPr>
                  </w:pPr>
                  <w:r w:rsidRPr="00147784">
                    <w:rPr>
                      <w:rFonts w:cstheme="minorHAnsi"/>
                      <w:b w:val="0"/>
                    </w:rPr>
                    <w:t>Transaction fee(s)?</w:t>
                  </w:r>
                </w:p>
              </w:tc>
              <w:tc>
                <w:tcPr>
                  <w:tcW w:w="1350" w:type="dxa"/>
                </w:tcPr>
                <w:p w14:paraId="34EDD6C7"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c>
                <w:tcPr>
                  <w:tcW w:w="1463" w:type="dxa"/>
                </w:tcPr>
                <w:p w14:paraId="23555EBF"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c>
                <w:tcPr>
                  <w:tcW w:w="1462" w:type="dxa"/>
                </w:tcPr>
                <w:p w14:paraId="1D207FAF"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c>
                <w:tcPr>
                  <w:tcW w:w="1463" w:type="dxa"/>
                </w:tcPr>
                <w:p w14:paraId="02CF1C31"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r>
            <w:tr w:rsidR="00256461" w:rsidRPr="00147784" w14:paraId="2FE4A9B6" w14:textId="77777777" w:rsidTr="00A470BD">
              <w:tc>
                <w:tcPr>
                  <w:cnfStyle w:val="001000000000" w:firstRow="0" w:lastRow="0" w:firstColumn="1" w:lastColumn="0" w:oddVBand="0" w:evenVBand="0" w:oddHBand="0" w:evenHBand="0" w:firstRowFirstColumn="0" w:firstRowLastColumn="0" w:lastRowFirstColumn="0" w:lastRowLastColumn="0"/>
                  <w:tcW w:w="3145" w:type="dxa"/>
                  <w:gridSpan w:val="2"/>
                </w:tcPr>
                <w:p w14:paraId="6C83C25E" w14:textId="77777777" w:rsidR="00256461" w:rsidRPr="00147784" w:rsidRDefault="00256461" w:rsidP="00953A7B">
                  <w:pPr>
                    <w:rPr>
                      <w:rFonts w:cstheme="minorHAnsi"/>
                      <w:i/>
                    </w:rPr>
                  </w:pPr>
                  <w:r w:rsidRPr="00147784">
                    <w:rPr>
                      <w:rFonts w:cstheme="minorHAnsi"/>
                      <w:i/>
                    </w:rPr>
                    <w:t>Up</w:t>
                  </w:r>
                  <w:r>
                    <w:rPr>
                      <w:rFonts w:cstheme="minorHAnsi"/>
                      <w:i/>
                    </w:rPr>
                    <w:t>-</w:t>
                  </w:r>
                  <w:r w:rsidRPr="00147784">
                    <w:rPr>
                      <w:rFonts w:cstheme="minorHAnsi"/>
                      <w:i/>
                    </w:rPr>
                    <w:t>front and one-time fees</w:t>
                  </w:r>
                </w:p>
                <w:p w14:paraId="15C48BB5" w14:textId="77777777" w:rsidR="00256461" w:rsidRPr="00147784" w:rsidRDefault="00256461" w:rsidP="00400CB2">
                  <w:pPr>
                    <w:pStyle w:val="ListParagraph"/>
                    <w:numPr>
                      <w:ilvl w:val="0"/>
                      <w:numId w:val="31"/>
                    </w:numPr>
                    <w:ind w:left="252" w:hanging="252"/>
                    <w:rPr>
                      <w:rFonts w:cstheme="minorHAnsi"/>
                      <w:b w:val="0"/>
                    </w:rPr>
                  </w:pPr>
                  <w:r>
                    <w:rPr>
                      <w:rFonts w:cstheme="minorHAnsi"/>
                      <w:b w:val="0"/>
                    </w:rPr>
                    <w:t>Application processing</w:t>
                  </w:r>
                </w:p>
                <w:p w14:paraId="30306676" w14:textId="77777777" w:rsidR="00256461" w:rsidRDefault="00256461" w:rsidP="00400CB2">
                  <w:pPr>
                    <w:pStyle w:val="ListParagraph"/>
                    <w:numPr>
                      <w:ilvl w:val="0"/>
                      <w:numId w:val="31"/>
                    </w:numPr>
                    <w:ind w:left="252" w:hanging="252"/>
                    <w:rPr>
                      <w:rFonts w:cstheme="minorHAnsi"/>
                      <w:b w:val="0"/>
                    </w:rPr>
                  </w:pPr>
                  <w:r>
                    <w:rPr>
                      <w:rFonts w:cstheme="minorHAnsi"/>
                      <w:b w:val="0"/>
                    </w:rPr>
                    <w:t>Initial set</w:t>
                  </w:r>
                  <w:r w:rsidRPr="00147784">
                    <w:rPr>
                      <w:rFonts w:cstheme="minorHAnsi"/>
                      <w:b w:val="0"/>
                    </w:rPr>
                    <w:t>up or act</w:t>
                  </w:r>
                  <w:r>
                    <w:rPr>
                      <w:rFonts w:cstheme="minorHAnsi"/>
                      <w:b w:val="0"/>
                    </w:rPr>
                    <w:t>ivation</w:t>
                  </w:r>
                </w:p>
                <w:p w14:paraId="4BD79030" w14:textId="77777777" w:rsidR="00316A3B" w:rsidRPr="00147784" w:rsidRDefault="00316A3B" w:rsidP="00316A3B">
                  <w:pPr>
                    <w:pStyle w:val="ListParagraph"/>
                    <w:ind w:left="252"/>
                    <w:rPr>
                      <w:rFonts w:cstheme="minorHAnsi"/>
                      <w:b w:val="0"/>
                    </w:rPr>
                  </w:pPr>
                </w:p>
              </w:tc>
              <w:tc>
                <w:tcPr>
                  <w:tcW w:w="1350" w:type="dxa"/>
                </w:tcPr>
                <w:p w14:paraId="27C35AAE"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p>
              </w:tc>
              <w:tc>
                <w:tcPr>
                  <w:tcW w:w="1463" w:type="dxa"/>
                </w:tcPr>
                <w:p w14:paraId="0C7A8581"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p>
              </w:tc>
              <w:tc>
                <w:tcPr>
                  <w:tcW w:w="1462" w:type="dxa"/>
                </w:tcPr>
                <w:p w14:paraId="5360537E"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p>
              </w:tc>
              <w:tc>
                <w:tcPr>
                  <w:tcW w:w="1463" w:type="dxa"/>
                </w:tcPr>
                <w:p w14:paraId="316FFA5E"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p>
              </w:tc>
            </w:tr>
            <w:tr w:rsidR="00256461" w:rsidRPr="00147784" w14:paraId="4AD730C4" w14:textId="77777777" w:rsidTr="00A470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gridSpan w:val="2"/>
                </w:tcPr>
                <w:p w14:paraId="724F827B" w14:textId="77777777" w:rsidR="00256461" w:rsidRPr="00147784" w:rsidRDefault="00256461" w:rsidP="00953A7B">
                  <w:pPr>
                    <w:rPr>
                      <w:rFonts w:cstheme="minorHAnsi"/>
                      <w:i/>
                    </w:rPr>
                  </w:pPr>
                  <w:r>
                    <w:rPr>
                      <w:rFonts w:cstheme="minorHAnsi"/>
                      <w:i/>
                    </w:rPr>
                    <w:t>Recurring</w:t>
                  </w:r>
                  <w:r w:rsidRPr="00147784">
                    <w:rPr>
                      <w:rFonts w:cstheme="minorHAnsi"/>
                      <w:i/>
                    </w:rPr>
                    <w:t xml:space="preserve"> Fees</w:t>
                  </w:r>
                </w:p>
                <w:p w14:paraId="6F4DA0F1" w14:textId="77777777" w:rsidR="00256461" w:rsidRPr="00147784" w:rsidRDefault="00256461" w:rsidP="00400CB2">
                  <w:pPr>
                    <w:pStyle w:val="ListParagraph"/>
                    <w:numPr>
                      <w:ilvl w:val="0"/>
                      <w:numId w:val="31"/>
                    </w:numPr>
                    <w:ind w:left="252" w:hanging="252"/>
                    <w:rPr>
                      <w:rFonts w:cstheme="minorHAnsi"/>
                      <w:b w:val="0"/>
                    </w:rPr>
                  </w:pPr>
                  <w:r w:rsidRPr="00147784">
                    <w:rPr>
                      <w:rFonts w:cstheme="minorHAnsi"/>
                      <w:b w:val="0"/>
                    </w:rPr>
                    <w:t>Equipment maintenance</w:t>
                  </w:r>
                </w:p>
                <w:p w14:paraId="10242BEC" w14:textId="77777777" w:rsidR="00256461" w:rsidRPr="00147784" w:rsidRDefault="00256461" w:rsidP="00400CB2">
                  <w:pPr>
                    <w:pStyle w:val="ListParagraph"/>
                    <w:numPr>
                      <w:ilvl w:val="0"/>
                      <w:numId w:val="31"/>
                    </w:numPr>
                    <w:ind w:left="252" w:hanging="252"/>
                    <w:rPr>
                      <w:rFonts w:cstheme="minorHAnsi"/>
                      <w:b w:val="0"/>
                    </w:rPr>
                  </w:pPr>
                  <w:r w:rsidRPr="00147784">
                    <w:rPr>
                      <w:rFonts w:cstheme="minorHAnsi"/>
                      <w:b w:val="0"/>
                    </w:rPr>
                    <w:t>Direct deposit</w:t>
                  </w:r>
                </w:p>
                <w:p w14:paraId="56B5C5A3" w14:textId="77777777" w:rsidR="00256461" w:rsidRPr="00147784" w:rsidRDefault="00256461" w:rsidP="00400CB2">
                  <w:pPr>
                    <w:pStyle w:val="ListParagraph"/>
                    <w:numPr>
                      <w:ilvl w:val="0"/>
                      <w:numId w:val="31"/>
                    </w:numPr>
                    <w:ind w:left="252" w:hanging="252"/>
                    <w:rPr>
                      <w:rFonts w:cstheme="minorHAnsi"/>
                      <w:b w:val="0"/>
                    </w:rPr>
                  </w:pPr>
                  <w:r w:rsidRPr="00147784">
                    <w:rPr>
                      <w:rFonts w:cstheme="minorHAnsi"/>
                      <w:b w:val="0"/>
                    </w:rPr>
                    <w:t>Monthly statement</w:t>
                  </w:r>
                </w:p>
                <w:p w14:paraId="166BF44E" w14:textId="77777777" w:rsidR="00256461" w:rsidRPr="00147784" w:rsidRDefault="00256461" w:rsidP="00400CB2">
                  <w:pPr>
                    <w:pStyle w:val="ListParagraph"/>
                    <w:numPr>
                      <w:ilvl w:val="0"/>
                      <w:numId w:val="31"/>
                    </w:numPr>
                    <w:ind w:left="252" w:hanging="252"/>
                    <w:rPr>
                      <w:rFonts w:cstheme="minorHAnsi"/>
                      <w:b w:val="0"/>
                    </w:rPr>
                  </w:pPr>
                  <w:r w:rsidRPr="00147784">
                    <w:rPr>
                      <w:rFonts w:cstheme="minorHAnsi"/>
                      <w:b w:val="0"/>
                    </w:rPr>
                    <w:t>Customer service or technical support</w:t>
                  </w:r>
                </w:p>
                <w:p w14:paraId="46881200" w14:textId="77777777" w:rsidR="00256461" w:rsidRDefault="00256461" w:rsidP="00400CB2">
                  <w:pPr>
                    <w:pStyle w:val="ListParagraph"/>
                    <w:numPr>
                      <w:ilvl w:val="0"/>
                      <w:numId w:val="31"/>
                    </w:numPr>
                    <w:ind w:left="252" w:hanging="252"/>
                    <w:rPr>
                      <w:rFonts w:cstheme="minorHAnsi"/>
                      <w:b w:val="0"/>
                    </w:rPr>
                  </w:pPr>
                  <w:r>
                    <w:rPr>
                      <w:rFonts w:cstheme="minorHAnsi"/>
                      <w:b w:val="0"/>
                    </w:rPr>
                    <w:t>A</w:t>
                  </w:r>
                  <w:r w:rsidRPr="00147784">
                    <w:rPr>
                      <w:rFonts w:cstheme="minorHAnsi"/>
                      <w:b w:val="0"/>
                    </w:rPr>
                    <w:t>ccess to</w:t>
                  </w:r>
                  <w:r>
                    <w:rPr>
                      <w:rFonts w:cstheme="minorHAnsi"/>
                      <w:b w:val="0"/>
                    </w:rPr>
                    <w:t xml:space="preserve"> online transactions</w:t>
                  </w:r>
                </w:p>
                <w:p w14:paraId="6D2776A5" w14:textId="77777777" w:rsidR="00316A3B" w:rsidRPr="00962D92" w:rsidRDefault="00316A3B" w:rsidP="00316A3B">
                  <w:pPr>
                    <w:pStyle w:val="ListParagraph"/>
                    <w:ind w:left="252"/>
                    <w:rPr>
                      <w:rFonts w:cstheme="minorHAnsi"/>
                      <w:b w:val="0"/>
                    </w:rPr>
                  </w:pPr>
                </w:p>
              </w:tc>
              <w:tc>
                <w:tcPr>
                  <w:tcW w:w="1350" w:type="dxa"/>
                </w:tcPr>
                <w:p w14:paraId="1DFF8052"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c>
                <w:tcPr>
                  <w:tcW w:w="1463" w:type="dxa"/>
                </w:tcPr>
                <w:p w14:paraId="6DEA7E50"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c>
                <w:tcPr>
                  <w:tcW w:w="1462" w:type="dxa"/>
                </w:tcPr>
                <w:p w14:paraId="57FCA990"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c>
                <w:tcPr>
                  <w:tcW w:w="1463" w:type="dxa"/>
                </w:tcPr>
                <w:p w14:paraId="1301E5BD" w14:textId="77777777" w:rsidR="00256461" w:rsidRPr="00147784" w:rsidRDefault="00256461" w:rsidP="00953A7B">
                  <w:pPr>
                    <w:spacing w:after="120"/>
                    <w:cnfStyle w:val="000000100000" w:firstRow="0" w:lastRow="0" w:firstColumn="0" w:lastColumn="0" w:oddVBand="0" w:evenVBand="0" w:oddHBand="1" w:evenHBand="0" w:firstRowFirstColumn="0" w:firstRowLastColumn="0" w:lastRowFirstColumn="0" w:lastRowLastColumn="0"/>
                    <w:rPr>
                      <w:rFonts w:cstheme="minorHAnsi"/>
                    </w:rPr>
                  </w:pPr>
                </w:p>
              </w:tc>
            </w:tr>
            <w:tr w:rsidR="00256461" w:rsidRPr="00147784" w14:paraId="0D0350F5" w14:textId="77777777" w:rsidTr="00A470BD">
              <w:tc>
                <w:tcPr>
                  <w:cnfStyle w:val="001000000000" w:firstRow="0" w:lastRow="0" w:firstColumn="1" w:lastColumn="0" w:oddVBand="0" w:evenVBand="0" w:oddHBand="0" w:evenHBand="0" w:firstRowFirstColumn="0" w:firstRowLastColumn="0" w:lastRowFirstColumn="0" w:lastRowLastColumn="0"/>
                  <w:tcW w:w="3145" w:type="dxa"/>
                  <w:gridSpan w:val="2"/>
                </w:tcPr>
                <w:p w14:paraId="3C76B661" w14:textId="77777777" w:rsidR="00256461" w:rsidRPr="00147784" w:rsidRDefault="00256461" w:rsidP="00953A7B">
                  <w:pPr>
                    <w:rPr>
                      <w:rFonts w:cstheme="minorHAnsi"/>
                      <w:i/>
                    </w:rPr>
                  </w:pPr>
                  <w:r w:rsidRPr="00147784">
                    <w:rPr>
                      <w:rFonts w:cstheme="minorHAnsi"/>
                      <w:i/>
                    </w:rPr>
                    <w:t>Processing Fees</w:t>
                  </w:r>
                </w:p>
                <w:p w14:paraId="313F85A6" w14:textId="77777777" w:rsidR="00256461" w:rsidRPr="00147784" w:rsidRDefault="00256461" w:rsidP="00400CB2">
                  <w:pPr>
                    <w:pStyle w:val="ListParagraph"/>
                    <w:numPr>
                      <w:ilvl w:val="0"/>
                      <w:numId w:val="31"/>
                    </w:numPr>
                    <w:ind w:left="252" w:hanging="252"/>
                    <w:rPr>
                      <w:rFonts w:cstheme="minorHAnsi"/>
                      <w:b w:val="0"/>
                    </w:rPr>
                  </w:pPr>
                  <w:r w:rsidRPr="00147784">
                    <w:rPr>
                      <w:rFonts w:cstheme="minorHAnsi"/>
                      <w:b w:val="0"/>
                    </w:rPr>
                    <w:t>PCI compliance</w:t>
                  </w:r>
                </w:p>
                <w:p w14:paraId="6CF7060C" w14:textId="77777777" w:rsidR="00256461" w:rsidRPr="00147784" w:rsidRDefault="00256461" w:rsidP="00400CB2">
                  <w:pPr>
                    <w:pStyle w:val="ListParagraph"/>
                    <w:numPr>
                      <w:ilvl w:val="0"/>
                      <w:numId w:val="31"/>
                    </w:numPr>
                    <w:ind w:left="252" w:hanging="252"/>
                    <w:rPr>
                      <w:rFonts w:cstheme="minorHAnsi"/>
                      <w:b w:val="0"/>
                    </w:rPr>
                  </w:pPr>
                  <w:r w:rsidRPr="00147784">
                    <w:rPr>
                      <w:rFonts w:cstheme="minorHAnsi"/>
                      <w:b w:val="0"/>
                    </w:rPr>
                    <w:t>Interchange</w:t>
                  </w:r>
                </w:p>
                <w:p w14:paraId="5BAFE4E8" w14:textId="77777777" w:rsidR="00256461" w:rsidRPr="00147784" w:rsidRDefault="00256461" w:rsidP="00400CB2">
                  <w:pPr>
                    <w:pStyle w:val="ListParagraph"/>
                    <w:numPr>
                      <w:ilvl w:val="0"/>
                      <w:numId w:val="31"/>
                    </w:numPr>
                    <w:ind w:left="252" w:hanging="252"/>
                    <w:rPr>
                      <w:rFonts w:cstheme="minorHAnsi"/>
                      <w:b w:val="0"/>
                    </w:rPr>
                  </w:pPr>
                  <w:r w:rsidRPr="00147784">
                    <w:rPr>
                      <w:rFonts w:cstheme="minorHAnsi"/>
                      <w:b w:val="0"/>
                    </w:rPr>
                    <w:t>Gateway</w:t>
                  </w:r>
                </w:p>
                <w:p w14:paraId="05ED7D83" w14:textId="77777777" w:rsidR="00256461" w:rsidRDefault="00256461" w:rsidP="00400CB2">
                  <w:pPr>
                    <w:pStyle w:val="ListParagraph"/>
                    <w:numPr>
                      <w:ilvl w:val="0"/>
                      <w:numId w:val="31"/>
                    </w:numPr>
                    <w:ind w:left="252" w:hanging="252"/>
                    <w:rPr>
                      <w:rFonts w:cstheme="minorHAnsi"/>
                      <w:b w:val="0"/>
                    </w:rPr>
                  </w:pPr>
                  <w:r w:rsidRPr="00147784">
                    <w:rPr>
                      <w:rFonts w:cstheme="minorHAnsi"/>
                      <w:b w:val="0"/>
                    </w:rPr>
                    <w:t>Settlement</w:t>
                  </w:r>
                </w:p>
                <w:p w14:paraId="02F4CD48" w14:textId="77777777" w:rsidR="00256461" w:rsidRDefault="00256461" w:rsidP="00400CB2">
                  <w:pPr>
                    <w:pStyle w:val="ListParagraph"/>
                    <w:numPr>
                      <w:ilvl w:val="0"/>
                      <w:numId w:val="31"/>
                    </w:numPr>
                    <w:ind w:left="252" w:hanging="252"/>
                    <w:rPr>
                      <w:rFonts w:cstheme="minorHAnsi"/>
                      <w:b w:val="0"/>
                    </w:rPr>
                  </w:pPr>
                  <w:r>
                    <w:rPr>
                      <w:rFonts w:cstheme="minorHAnsi"/>
                      <w:b w:val="0"/>
                    </w:rPr>
                    <w:t>Batch</w:t>
                  </w:r>
                </w:p>
                <w:p w14:paraId="0473E999" w14:textId="77777777" w:rsidR="00256461" w:rsidRDefault="00256461" w:rsidP="00400CB2">
                  <w:pPr>
                    <w:pStyle w:val="ListParagraph"/>
                    <w:numPr>
                      <w:ilvl w:val="0"/>
                      <w:numId w:val="31"/>
                    </w:numPr>
                    <w:ind w:left="252" w:hanging="252"/>
                    <w:rPr>
                      <w:rFonts w:cstheme="minorHAnsi"/>
                      <w:b w:val="0"/>
                    </w:rPr>
                  </w:pPr>
                  <w:r>
                    <w:rPr>
                      <w:rFonts w:cstheme="minorHAnsi"/>
                      <w:b w:val="0"/>
                    </w:rPr>
                    <w:t>Address verification</w:t>
                  </w:r>
                </w:p>
                <w:p w14:paraId="6DD54D07" w14:textId="77777777" w:rsidR="00316A3B" w:rsidRPr="004F4714" w:rsidRDefault="00316A3B" w:rsidP="00316A3B">
                  <w:pPr>
                    <w:pStyle w:val="ListParagraph"/>
                    <w:ind w:left="252"/>
                    <w:rPr>
                      <w:rFonts w:cstheme="minorHAnsi"/>
                      <w:b w:val="0"/>
                    </w:rPr>
                  </w:pPr>
                </w:p>
              </w:tc>
              <w:tc>
                <w:tcPr>
                  <w:tcW w:w="1350" w:type="dxa"/>
                </w:tcPr>
                <w:p w14:paraId="2AF8EA17"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p>
              </w:tc>
              <w:tc>
                <w:tcPr>
                  <w:tcW w:w="1463" w:type="dxa"/>
                </w:tcPr>
                <w:p w14:paraId="2A3935EB"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p>
              </w:tc>
              <w:tc>
                <w:tcPr>
                  <w:tcW w:w="1462" w:type="dxa"/>
                </w:tcPr>
                <w:p w14:paraId="6FD64FBC"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p>
              </w:tc>
              <w:tc>
                <w:tcPr>
                  <w:tcW w:w="1463" w:type="dxa"/>
                </w:tcPr>
                <w:p w14:paraId="0BBDD78F" w14:textId="77777777" w:rsidR="00256461" w:rsidRPr="00147784" w:rsidRDefault="00256461" w:rsidP="00953A7B">
                  <w:pPr>
                    <w:spacing w:after="120"/>
                    <w:cnfStyle w:val="000000000000" w:firstRow="0" w:lastRow="0" w:firstColumn="0" w:lastColumn="0" w:oddVBand="0" w:evenVBand="0" w:oddHBand="0" w:evenHBand="0" w:firstRowFirstColumn="0" w:firstRowLastColumn="0" w:lastRowFirstColumn="0" w:lastRowLastColumn="0"/>
                    <w:rPr>
                      <w:rFonts w:cstheme="minorHAnsi"/>
                    </w:rPr>
                  </w:pPr>
                </w:p>
              </w:tc>
            </w:tr>
          </w:tbl>
          <w:p w14:paraId="53458FD5" w14:textId="77777777" w:rsidR="00256461" w:rsidRDefault="00256461" w:rsidP="00953A7B">
            <w:pPr>
              <w:spacing w:after="120"/>
              <w:rPr>
                <w:rFonts w:cstheme="minorHAnsi"/>
              </w:rPr>
            </w:pPr>
          </w:p>
          <w:p w14:paraId="2EABCD80" w14:textId="77777777" w:rsidR="00256461" w:rsidRPr="001E0DFB" w:rsidRDefault="00256461" w:rsidP="008E1300">
            <w:pPr>
              <w:pStyle w:val="ListParagraph"/>
              <w:numPr>
                <w:ilvl w:val="0"/>
                <w:numId w:val="140"/>
              </w:numPr>
              <w:rPr>
                <w:rFonts w:cstheme="minorHAnsi"/>
              </w:rPr>
            </w:pPr>
            <w:r w:rsidRPr="004F4714">
              <w:rPr>
                <w:rFonts w:cstheme="minorHAnsi"/>
              </w:rPr>
              <w:t>PROBE: Are there other fees that haven’t been discussed?</w:t>
            </w:r>
          </w:p>
          <w:p w14:paraId="0FF7694A" w14:textId="77777777" w:rsidR="00256461" w:rsidRDefault="00256461" w:rsidP="00EA11CD">
            <w:pPr>
              <w:pStyle w:val="ListParagraph"/>
              <w:numPr>
                <w:ilvl w:val="0"/>
                <w:numId w:val="140"/>
              </w:numPr>
              <w:rPr>
                <w:rFonts w:cstheme="minorHAnsi"/>
              </w:rPr>
            </w:pPr>
            <w:r w:rsidRPr="00962D92">
              <w:rPr>
                <w:rFonts w:cstheme="minorHAnsi"/>
              </w:rPr>
              <w:t>PROBE: Do you charge a different rate or</w:t>
            </w:r>
            <w:r>
              <w:rPr>
                <w:rFonts w:cstheme="minorHAnsi"/>
              </w:rPr>
              <w:t xml:space="preserve"> fee when the card is swiped versus</w:t>
            </w:r>
            <w:r w:rsidRPr="00962D92">
              <w:rPr>
                <w:rFonts w:cstheme="minorHAnsi"/>
              </w:rPr>
              <w:t xml:space="preserve"> manually </w:t>
            </w:r>
            <w:r>
              <w:rPr>
                <w:rFonts w:cstheme="minorHAnsi"/>
              </w:rPr>
              <w:t xml:space="preserve">entered </w:t>
            </w:r>
            <w:r w:rsidRPr="00962D92">
              <w:rPr>
                <w:rFonts w:cstheme="minorHAnsi"/>
              </w:rPr>
              <w:t>(key-enter)?</w:t>
            </w:r>
          </w:p>
          <w:p w14:paraId="218F01CB" w14:textId="77777777" w:rsidR="00EA11CD" w:rsidRPr="00EA11CD" w:rsidRDefault="00EA11CD" w:rsidP="00EA11CD">
            <w:pPr>
              <w:pStyle w:val="ListParagraph"/>
              <w:rPr>
                <w:rFonts w:cstheme="minorHAnsi"/>
              </w:rPr>
            </w:pPr>
          </w:p>
        </w:tc>
      </w:tr>
      <w:tr w:rsidR="00256461" w:rsidRPr="00147784" w14:paraId="2062B195" w14:textId="77777777" w:rsidTr="00953A7B">
        <w:tc>
          <w:tcPr>
            <w:tcW w:w="9535" w:type="dxa"/>
            <w:shd w:val="clear" w:color="auto" w:fill="4472C4" w:themeFill="accent1"/>
          </w:tcPr>
          <w:p w14:paraId="0F132937" w14:textId="77777777" w:rsidR="00256461" w:rsidRDefault="00256461" w:rsidP="00953A7B">
            <w:pPr>
              <w:spacing w:after="120"/>
              <w:rPr>
                <w:rFonts w:eastAsia="Times New Roman" w:cstheme="minorHAnsi"/>
                <w:b/>
                <w:color w:val="FFFFFF" w:themeColor="background1"/>
              </w:rPr>
            </w:pPr>
            <w:r>
              <w:rPr>
                <w:rFonts w:eastAsia="Times New Roman" w:cstheme="minorHAnsi"/>
                <w:b/>
                <w:color w:val="FFFFFF" w:themeColor="background1"/>
              </w:rPr>
              <w:t xml:space="preserve">V. </w:t>
            </w:r>
            <w:r w:rsidRPr="00147784">
              <w:rPr>
                <w:rFonts w:eastAsia="Times New Roman" w:cstheme="minorHAnsi"/>
                <w:b/>
                <w:color w:val="FFFFFF" w:themeColor="background1"/>
              </w:rPr>
              <w:t>Customer Service and Support</w:t>
            </w:r>
          </w:p>
          <w:p w14:paraId="6D20DA46" w14:textId="77777777" w:rsidR="00256461" w:rsidRPr="00147784" w:rsidRDefault="00256461" w:rsidP="00953A7B">
            <w:pPr>
              <w:spacing w:after="120"/>
              <w:rPr>
                <w:rFonts w:eastAsia="Times New Roman" w:cstheme="minorHAnsi"/>
              </w:rPr>
            </w:pPr>
            <w:r w:rsidRPr="00147784">
              <w:rPr>
                <w:rFonts w:eastAsia="Times New Roman" w:cstheme="minorHAnsi"/>
                <w:b/>
                <w:i/>
                <w:color w:val="FFFFFF" w:themeColor="background1"/>
              </w:rPr>
              <w:t>In this section, we will ask about</w:t>
            </w:r>
            <w:r>
              <w:rPr>
                <w:rFonts w:eastAsia="Times New Roman" w:cstheme="minorHAnsi"/>
                <w:b/>
                <w:i/>
                <w:color w:val="FFFFFF" w:themeColor="background1"/>
              </w:rPr>
              <w:t xml:space="preserve"> the customer support and maintenance for EBT products and services.</w:t>
            </w:r>
          </w:p>
        </w:tc>
      </w:tr>
      <w:tr w:rsidR="00256461" w:rsidRPr="00147784" w14:paraId="021CECFA" w14:textId="77777777" w:rsidTr="00953A7B">
        <w:tc>
          <w:tcPr>
            <w:tcW w:w="9535" w:type="dxa"/>
          </w:tcPr>
          <w:p w14:paraId="0543683D" w14:textId="77777777" w:rsidR="00256461" w:rsidRPr="00147784" w:rsidRDefault="00256461" w:rsidP="00400CB2">
            <w:pPr>
              <w:pStyle w:val="ListParagraph"/>
              <w:numPr>
                <w:ilvl w:val="0"/>
                <w:numId w:val="36"/>
              </w:numPr>
              <w:spacing w:after="120"/>
              <w:ind w:left="619" w:hanging="619"/>
              <w:contextualSpacing w:val="0"/>
              <w:rPr>
                <w:rFonts w:eastAsia="Times New Roman" w:cstheme="minorHAnsi"/>
              </w:rPr>
            </w:pPr>
            <w:r w:rsidRPr="00147784">
              <w:rPr>
                <w:rFonts w:eastAsia="Times New Roman" w:cstheme="minorHAnsi"/>
              </w:rPr>
              <w:t>What types of customer service option</w:t>
            </w:r>
            <w:r w:rsidR="00067778">
              <w:rPr>
                <w:rFonts w:eastAsia="Times New Roman" w:cstheme="minorHAnsi"/>
              </w:rPr>
              <w:t>s are available to your clients?</w:t>
            </w:r>
          </w:p>
          <w:p w14:paraId="0602AE1A" w14:textId="77777777" w:rsidR="00256461" w:rsidRPr="00147784" w:rsidRDefault="00256461" w:rsidP="00400CB2">
            <w:pPr>
              <w:numPr>
                <w:ilvl w:val="0"/>
                <w:numId w:val="57"/>
              </w:numPr>
              <w:rPr>
                <w:rFonts w:cstheme="minorHAnsi"/>
              </w:rPr>
            </w:pPr>
            <w:r w:rsidRPr="00147784">
              <w:rPr>
                <w:rFonts w:cstheme="minorHAnsi"/>
              </w:rPr>
              <w:t>PROBE: What support features are available as part of the contract?</w:t>
            </w:r>
          </w:p>
          <w:p w14:paraId="2FDDC8EE" w14:textId="77777777" w:rsidR="00256461" w:rsidRPr="00147784" w:rsidRDefault="00256461" w:rsidP="00400CB2">
            <w:pPr>
              <w:numPr>
                <w:ilvl w:val="1"/>
                <w:numId w:val="66"/>
              </w:numPr>
              <w:contextualSpacing/>
              <w:rPr>
                <w:rFonts w:cstheme="minorHAnsi"/>
              </w:rPr>
            </w:pPr>
            <w:r w:rsidRPr="00147784">
              <w:rPr>
                <w:rFonts w:cstheme="minorHAnsi"/>
              </w:rPr>
              <w:t>Equipment repair?</w:t>
            </w:r>
          </w:p>
          <w:p w14:paraId="6A720FC0" w14:textId="77777777" w:rsidR="00256461" w:rsidRPr="00375DF0" w:rsidRDefault="00256461" w:rsidP="00400CB2">
            <w:pPr>
              <w:numPr>
                <w:ilvl w:val="1"/>
                <w:numId w:val="66"/>
              </w:numPr>
              <w:contextualSpacing/>
              <w:rPr>
                <w:rFonts w:cstheme="minorHAnsi"/>
              </w:rPr>
            </w:pPr>
            <w:r w:rsidRPr="00147784">
              <w:rPr>
                <w:rFonts w:cstheme="minorHAnsi"/>
              </w:rPr>
              <w:t>Is one-day shipping available?</w:t>
            </w:r>
          </w:p>
          <w:p w14:paraId="34D328EB" w14:textId="77777777" w:rsidR="00256461" w:rsidRPr="00147784" w:rsidRDefault="00256461" w:rsidP="00400CB2">
            <w:pPr>
              <w:numPr>
                <w:ilvl w:val="1"/>
                <w:numId w:val="66"/>
              </w:numPr>
              <w:contextualSpacing/>
              <w:rPr>
                <w:rFonts w:cstheme="minorHAnsi"/>
              </w:rPr>
            </w:pPr>
            <w:r w:rsidRPr="00147784">
              <w:rPr>
                <w:rFonts w:cstheme="minorHAnsi"/>
              </w:rPr>
              <w:t>Other? Please describe.</w:t>
            </w:r>
          </w:p>
          <w:p w14:paraId="23D595FE" w14:textId="77777777" w:rsidR="00256461" w:rsidRPr="00147784" w:rsidRDefault="00256461" w:rsidP="00400CB2">
            <w:pPr>
              <w:numPr>
                <w:ilvl w:val="0"/>
                <w:numId w:val="57"/>
              </w:numPr>
              <w:rPr>
                <w:rFonts w:cstheme="minorHAnsi"/>
              </w:rPr>
            </w:pPr>
            <w:r w:rsidRPr="00147784">
              <w:rPr>
                <w:rFonts w:cstheme="minorHAnsi"/>
              </w:rPr>
              <w:t>PROBE: What features are available for an additional cost?</w:t>
            </w:r>
          </w:p>
          <w:p w14:paraId="53E7E3D9" w14:textId="77777777" w:rsidR="00256461" w:rsidRPr="00147784" w:rsidRDefault="00256461" w:rsidP="00953A7B">
            <w:pPr>
              <w:ind w:left="619"/>
              <w:rPr>
                <w:rFonts w:cstheme="minorHAnsi"/>
              </w:rPr>
            </w:pPr>
          </w:p>
        </w:tc>
      </w:tr>
      <w:tr w:rsidR="00256461" w:rsidRPr="00147784" w14:paraId="1EBFAD00" w14:textId="77777777" w:rsidTr="00953A7B">
        <w:tc>
          <w:tcPr>
            <w:tcW w:w="9535" w:type="dxa"/>
          </w:tcPr>
          <w:p w14:paraId="2ABBF0F0" w14:textId="77777777" w:rsidR="00256461" w:rsidRPr="00147784" w:rsidRDefault="00256461" w:rsidP="00400CB2">
            <w:pPr>
              <w:pStyle w:val="ListParagraph"/>
              <w:numPr>
                <w:ilvl w:val="0"/>
                <w:numId w:val="36"/>
              </w:numPr>
              <w:spacing w:after="120"/>
              <w:ind w:left="619" w:hanging="619"/>
              <w:contextualSpacing w:val="0"/>
              <w:rPr>
                <w:rFonts w:eastAsia="Times New Roman" w:cstheme="minorHAnsi"/>
              </w:rPr>
            </w:pPr>
            <w:r w:rsidRPr="00147784">
              <w:rPr>
                <w:rFonts w:eastAsia="Times New Roman" w:cstheme="minorHAnsi"/>
              </w:rPr>
              <w:t>How does your company handle customer support and troubleshooting?</w:t>
            </w:r>
          </w:p>
          <w:p w14:paraId="0716F0EC" w14:textId="77777777" w:rsidR="00256461" w:rsidRDefault="00256461" w:rsidP="00400CB2">
            <w:pPr>
              <w:numPr>
                <w:ilvl w:val="0"/>
                <w:numId w:val="57"/>
              </w:numPr>
              <w:rPr>
                <w:rFonts w:cstheme="minorHAnsi"/>
              </w:rPr>
            </w:pPr>
            <w:r w:rsidRPr="00147784">
              <w:rPr>
                <w:rFonts w:cstheme="minorHAnsi"/>
              </w:rPr>
              <w:t xml:space="preserve">PROBE: Do you have a customer support helpdesk? </w:t>
            </w:r>
          </w:p>
          <w:p w14:paraId="16254E07" w14:textId="77777777" w:rsidR="00256461" w:rsidRDefault="00256461" w:rsidP="00400CB2">
            <w:pPr>
              <w:numPr>
                <w:ilvl w:val="1"/>
                <w:numId w:val="57"/>
              </w:numPr>
              <w:rPr>
                <w:rFonts w:cstheme="minorHAnsi"/>
              </w:rPr>
            </w:pPr>
            <w:r w:rsidRPr="00147784">
              <w:rPr>
                <w:rFonts w:cstheme="minorHAnsi"/>
              </w:rPr>
              <w:t>Is it available 24/7?</w:t>
            </w:r>
          </w:p>
          <w:p w14:paraId="302F102D" w14:textId="77777777" w:rsidR="00256461" w:rsidRPr="00147784" w:rsidRDefault="00256461" w:rsidP="00400CB2">
            <w:pPr>
              <w:numPr>
                <w:ilvl w:val="1"/>
                <w:numId w:val="57"/>
              </w:numPr>
              <w:rPr>
                <w:rFonts w:cstheme="minorHAnsi"/>
              </w:rPr>
            </w:pPr>
            <w:r>
              <w:rPr>
                <w:rFonts w:cstheme="minorHAnsi"/>
              </w:rPr>
              <w:t>Is the support live or through email?</w:t>
            </w:r>
          </w:p>
          <w:p w14:paraId="188C5994" w14:textId="77777777" w:rsidR="00256461" w:rsidRDefault="00256461" w:rsidP="00400CB2">
            <w:pPr>
              <w:numPr>
                <w:ilvl w:val="0"/>
                <w:numId w:val="57"/>
              </w:numPr>
              <w:rPr>
                <w:rFonts w:cstheme="minorHAnsi"/>
              </w:rPr>
            </w:pPr>
            <w:r>
              <w:rPr>
                <w:rFonts w:cstheme="minorHAnsi"/>
              </w:rPr>
              <w:t xml:space="preserve">PROBE: </w:t>
            </w:r>
            <w:r w:rsidRPr="00147784">
              <w:rPr>
                <w:rFonts w:cstheme="minorHAnsi"/>
              </w:rPr>
              <w:t>What type of assistance is typically requested?</w:t>
            </w:r>
          </w:p>
          <w:p w14:paraId="5B554454" w14:textId="77777777" w:rsidR="00256461" w:rsidRDefault="00256461" w:rsidP="00400CB2">
            <w:pPr>
              <w:numPr>
                <w:ilvl w:val="0"/>
                <w:numId w:val="57"/>
              </w:numPr>
              <w:rPr>
                <w:rFonts w:cstheme="minorHAnsi"/>
              </w:rPr>
            </w:pPr>
            <w:r>
              <w:rPr>
                <w:rFonts w:cstheme="minorHAnsi"/>
              </w:rPr>
              <w:t>PROBE: What is your return policy?</w:t>
            </w:r>
          </w:p>
          <w:p w14:paraId="712B21E1" w14:textId="77777777" w:rsidR="00316A3B" w:rsidRPr="00147784" w:rsidRDefault="00316A3B" w:rsidP="00316A3B">
            <w:pPr>
              <w:ind w:left="979"/>
              <w:rPr>
                <w:rFonts w:cstheme="minorHAnsi"/>
              </w:rPr>
            </w:pPr>
          </w:p>
        </w:tc>
      </w:tr>
      <w:tr w:rsidR="00256461" w:rsidRPr="00147784" w14:paraId="56CE9767" w14:textId="77777777" w:rsidTr="00953A7B">
        <w:tc>
          <w:tcPr>
            <w:tcW w:w="9535" w:type="dxa"/>
          </w:tcPr>
          <w:p w14:paraId="3A5CA102" w14:textId="77777777" w:rsidR="00256461" w:rsidRPr="00147784" w:rsidRDefault="00256461" w:rsidP="00400CB2">
            <w:pPr>
              <w:pStyle w:val="ListParagraph"/>
              <w:numPr>
                <w:ilvl w:val="0"/>
                <w:numId w:val="36"/>
              </w:numPr>
              <w:spacing w:after="120"/>
              <w:contextualSpacing w:val="0"/>
              <w:rPr>
                <w:rFonts w:eastAsia="Times New Roman" w:cstheme="minorHAnsi"/>
              </w:rPr>
            </w:pPr>
            <w:r w:rsidRPr="00147784">
              <w:rPr>
                <w:rFonts w:eastAsia="Times New Roman" w:cstheme="minorHAnsi"/>
              </w:rPr>
              <w:t>Describe the typi</w:t>
            </w:r>
            <w:r w:rsidR="00541FFF">
              <w:rPr>
                <w:rFonts w:eastAsia="Times New Roman" w:cstheme="minorHAnsi"/>
              </w:rPr>
              <w:t>cal concerns that merchants</w:t>
            </w:r>
            <w:r w:rsidR="006B0C76">
              <w:rPr>
                <w:rFonts w:eastAsia="Times New Roman" w:cstheme="minorHAnsi"/>
              </w:rPr>
              <w:t xml:space="preserve"> raise with </w:t>
            </w:r>
            <w:r w:rsidR="006B0C76" w:rsidRPr="004960CA">
              <w:rPr>
                <w:rFonts w:eastAsia="Times New Roman" w:cstheme="minorHAnsi"/>
              </w:rPr>
              <w:t>your organization.</w:t>
            </w:r>
          </w:p>
          <w:p w14:paraId="0E99928F" w14:textId="77777777" w:rsidR="00541FFF" w:rsidRDefault="00541FFF" w:rsidP="00400CB2">
            <w:pPr>
              <w:numPr>
                <w:ilvl w:val="0"/>
                <w:numId w:val="57"/>
              </w:numPr>
              <w:rPr>
                <w:rFonts w:cstheme="minorHAnsi"/>
              </w:rPr>
            </w:pPr>
            <w:r>
              <w:rPr>
                <w:rFonts w:cstheme="minorHAnsi"/>
              </w:rPr>
              <w:t>PROBE: Are there any concerns specific to SNAP retailers or EBT products and services?</w:t>
            </w:r>
          </w:p>
          <w:p w14:paraId="349840B5" w14:textId="77777777" w:rsidR="00256461" w:rsidRDefault="00541FFF" w:rsidP="00400CB2">
            <w:pPr>
              <w:numPr>
                <w:ilvl w:val="0"/>
                <w:numId w:val="57"/>
              </w:numPr>
              <w:rPr>
                <w:rFonts w:cstheme="minorHAnsi"/>
              </w:rPr>
            </w:pPr>
            <w:r w:rsidRPr="00147784">
              <w:rPr>
                <w:rFonts w:cstheme="minorHAnsi"/>
              </w:rPr>
              <w:t>PROBE: Are t</w:t>
            </w:r>
            <w:r>
              <w:rPr>
                <w:rFonts w:cstheme="minorHAnsi"/>
              </w:rPr>
              <w:t>hese concerns different for new vs established</w:t>
            </w:r>
            <w:r w:rsidRPr="00147784">
              <w:rPr>
                <w:rFonts w:cstheme="minorHAnsi"/>
              </w:rPr>
              <w:t xml:space="preserve"> </w:t>
            </w:r>
            <w:r w:rsidR="00055F33">
              <w:rPr>
                <w:rFonts w:cstheme="minorHAnsi"/>
              </w:rPr>
              <w:t xml:space="preserve">SNAP </w:t>
            </w:r>
            <w:r w:rsidRPr="00147784">
              <w:rPr>
                <w:rFonts w:cstheme="minorHAnsi"/>
              </w:rPr>
              <w:t>clients?</w:t>
            </w:r>
          </w:p>
          <w:p w14:paraId="4FF7218A" w14:textId="77777777" w:rsidR="00055F33" w:rsidRPr="00147784" w:rsidRDefault="00055F33" w:rsidP="00055F33">
            <w:pPr>
              <w:ind w:left="979"/>
              <w:rPr>
                <w:rFonts w:cstheme="minorHAnsi"/>
              </w:rPr>
            </w:pPr>
          </w:p>
        </w:tc>
      </w:tr>
      <w:tr w:rsidR="00256461" w:rsidRPr="00147784" w14:paraId="50A86E58" w14:textId="77777777" w:rsidTr="00953A7B">
        <w:tc>
          <w:tcPr>
            <w:tcW w:w="9535" w:type="dxa"/>
            <w:shd w:val="clear" w:color="auto" w:fill="4472C4" w:themeFill="accent1"/>
          </w:tcPr>
          <w:p w14:paraId="4E933650" w14:textId="77777777" w:rsidR="00256461" w:rsidRDefault="00256461" w:rsidP="00953A7B">
            <w:pPr>
              <w:spacing w:after="120"/>
              <w:rPr>
                <w:rFonts w:eastAsia="Times New Roman" w:cstheme="minorHAnsi"/>
                <w:b/>
                <w:color w:val="FFFFFF" w:themeColor="background1"/>
              </w:rPr>
            </w:pPr>
            <w:r>
              <w:rPr>
                <w:rFonts w:eastAsia="Times New Roman" w:cstheme="minorHAnsi"/>
                <w:b/>
                <w:color w:val="FFFFFF" w:themeColor="background1"/>
              </w:rPr>
              <w:t xml:space="preserve">V. </w:t>
            </w:r>
            <w:r w:rsidRPr="00147784">
              <w:rPr>
                <w:rFonts w:eastAsia="Times New Roman" w:cstheme="minorHAnsi"/>
                <w:b/>
                <w:color w:val="FFFFFF" w:themeColor="background1"/>
              </w:rPr>
              <w:t>Marketing and Best Practices</w:t>
            </w:r>
          </w:p>
          <w:p w14:paraId="00978A7C" w14:textId="77777777" w:rsidR="00256461" w:rsidRPr="00147784" w:rsidRDefault="00256461" w:rsidP="00953A7B">
            <w:pPr>
              <w:spacing w:after="120"/>
              <w:rPr>
                <w:rFonts w:eastAsia="Times New Roman" w:cstheme="minorHAnsi"/>
                <w:b/>
                <w:color w:val="FFFFFF" w:themeColor="background1"/>
              </w:rPr>
            </w:pPr>
            <w:r w:rsidRPr="00EB0360">
              <w:rPr>
                <w:rFonts w:eastAsia="Times New Roman" w:cstheme="minorHAnsi"/>
                <w:b/>
                <w:i/>
                <w:color w:val="FFFFFF" w:themeColor="background1"/>
              </w:rPr>
              <w:t>In</w:t>
            </w:r>
            <w:r>
              <w:rPr>
                <w:rFonts w:eastAsia="Times New Roman" w:cstheme="minorHAnsi"/>
                <w:b/>
                <w:i/>
                <w:color w:val="FFFFFF" w:themeColor="background1"/>
              </w:rPr>
              <w:t xml:space="preserve"> this section, we want to know how the vendor markets its products and services</w:t>
            </w:r>
            <w:r w:rsidRPr="00EB0360">
              <w:rPr>
                <w:rFonts w:eastAsia="Times New Roman" w:cstheme="minorHAnsi"/>
                <w:b/>
                <w:i/>
                <w:color w:val="FFFFFF" w:themeColor="background1"/>
              </w:rPr>
              <w:t>.</w:t>
            </w:r>
          </w:p>
        </w:tc>
      </w:tr>
      <w:tr w:rsidR="00256461" w:rsidRPr="00147784" w14:paraId="1A8F6130" w14:textId="77777777" w:rsidTr="00953A7B">
        <w:tc>
          <w:tcPr>
            <w:tcW w:w="9535" w:type="dxa"/>
          </w:tcPr>
          <w:p w14:paraId="689E01C1" w14:textId="77777777" w:rsidR="00256461" w:rsidRPr="00147784" w:rsidRDefault="00256461" w:rsidP="00400CB2">
            <w:pPr>
              <w:pStyle w:val="ListParagraph"/>
              <w:numPr>
                <w:ilvl w:val="0"/>
                <w:numId w:val="36"/>
              </w:numPr>
              <w:spacing w:after="120"/>
              <w:ind w:left="619" w:hanging="619"/>
              <w:contextualSpacing w:val="0"/>
              <w:rPr>
                <w:rFonts w:cstheme="minorHAnsi"/>
              </w:rPr>
            </w:pPr>
            <w:r w:rsidRPr="00147784">
              <w:rPr>
                <w:rFonts w:eastAsia="Times New Roman" w:cstheme="minorHAnsi"/>
              </w:rPr>
              <w:t>What</w:t>
            </w:r>
            <w:r w:rsidRPr="00147784">
              <w:rPr>
                <w:rFonts w:cstheme="minorHAnsi"/>
              </w:rPr>
              <w:t xml:space="preserve"> is the size of the independent reseller market for EBT products and services?</w:t>
            </w:r>
          </w:p>
          <w:p w14:paraId="10B641FA" w14:textId="77777777" w:rsidR="00256461" w:rsidRPr="00147784" w:rsidRDefault="00256461" w:rsidP="00400CB2">
            <w:pPr>
              <w:numPr>
                <w:ilvl w:val="0"/>
                <w:numId w:val="58"/>
              </w:numPr>
              <w:rPr>
                <w:rFonts w:cstheme="minorHAnsi"/>
              </w:rPr>
            </w:pPr>
            <w:r>
              <w:rPr>
                <w:rFonts w:cstheme="minorHAnsi"/>
              </w:rPr>
              <w:t>PROBE: What are</w:t>
            </w:r>
            <w:r w:rsidRPr="00147784">
              <w:rPr>
                <w:rFonts w:cstheme="minorHAnsi"/>
              </w:rPr>
              <w:t xml:space="preserve"> the annual sales of the national independent reseller market for EBT products and services?</w:t>
            </w:r>
          </w:p>
          <w:p w14:paraId="3B0DC6C6" w14:textId="77777777" w:rsidR="00055F33" w:rsidRPr="00147784" w:rsidRDefault="00055F33" w:rsidP="00055F33">
            <w:pPr>
              <w:ind w:left="979"/>
              <w:rPr>
                <w:rFonts w:cstheme="minorHAnsi"/>
              </w:rPr>
            </w:pPr>
          </w:p>
        </w:tc>
      </w:tr>
      <w:tr w:rsidR="00256461" w:rsidRPr="00147784" w14:paraId="37244054" w14:textId="77777777" w:rsidTr="00953A7B">
        <w:tc>
          <w:tcPr>
            <w:tcW w:w="9535" w:type="dxa"/>
          </w:tcPr>
          <w:p w14:paraId="09903E51" w14:textId="77777777" w:rsidR="00256461" w:rsidRPr="00147784" w:rsidRDefault="00256461" w:rsidP="00400CB2">
            <w:pPr>
              <w:pStyle w:val="ListParagraph"/>
              <w:numPr>
                <w:ilvl w:val="0"/>
                <w:numId w:val="36"/>
              </w:numPr>
              <w:spacing w:after="120"/>
              <w:ind w:left="619" w:hanging="619"/>
              <w:contextualSpacing w:val="0"/>
              <w:rPr>
                <w:rFonts w:eastAsia="Times New Roman" w:cstheme="minorHAnsi"/>
              </w:rPr>
            </w:pPr>
            <w:r w:rsidRPr="00147784">
              <w:rPr>
                <w:rFonts w:eastAsia="Times New Roman" w:cstheme="minorHAnsi"/>
              </w:rPr>
              <w:t>How do you market your product</w:t>
            </w:r>
            <w:r>
              <w:rPr>
                <w:rFonts w:eastAsia="Times New Roman" w:cstheme="minorHAnsi"/>
              </w:rPr>
              <w:t>s and services</w:t>
            </w:r>
            <w:r w:rsidR="00055F33">
              <w:rPr>
                <w:rFonts w:eastAsia="Times New Roman" w:cstheme="minorHAnsi"/>
              </w:rPr>
              <w:t xml:space="preserve"> to SNAP retailers</w:t>
            </w:r>
            <w:r w:rsidRPr="00147784">
              <w:rPr>
                <w:rFonts w:eastAsia="Times New Roman" w:cstheme="minorHAnsi"/>
              </w:rPr>
              <w:t xml:space="preserve">? </w:t>
            </w:r>
          </w:p>
          <w:p w14:paraId="7DB34EA9" w14:textId="77777777" w:rsidR="00256461" w:rsidRPr="00147784" w:rsidRDefault="00256461" w:rsidP="00400CB2">
            <w:pPr>
              <w:numPr>
                <w:ilvl w:val="0"/>
                <w:numId w:val="59"/>
              </w:numPr>
              <w:rPr>
                <w:rFonts w:cstheme="minorHAnsi"/>
              </w:rPr>
            </w:pPr>
            <w:r w:rsidRPr="00147784">
              <w:rPr>
                <w:rFonts w:cstheme="minorHAnsi"/>
              </w:rPr>
              <w:t>PRO</w:t>
            </w:r>
            <w:r w:rsidR="005D2F52">
              <w:rPr>
                <w:rFonts w:cstheme="minorHAnsi"/>
              </w:rPr>
              <w:t xml:space="preserve">BE: How do </w:t>
            </w:r>
            <w:r w:rsidR="005D2F52" w:rsidRPr="004960CA">
              <w:rPr>
                <w:rFonts w:cstheme="minorHAnsi"/>
              </w:rPr>
              <w:t>SNAP retailer</w:t>
            </w:r>
            <w:r w:rsidR="006B0C76" w:rsidRPr="004960CA">
              <w:rPr>
                <w:rFonts w:cstheme="minorHAnsi"/>
              </w:rPr>
              <w:t>s</w:t>
            </w:r>
            <w:r w:rsidRPr="004960CA">
              <w:rPr>
                <w:rFonts w:cstheme="minorHAnsi"/>
              </w:rPr>
              <w:t xml:space="preserve"> find</w:t>
            </w:r>
            <w:r w:rsidRPr="00147784">
              <w:rPr>
                <w:rFonts w:cstheme="minorHAnsi"/>
              </w:rPr>
              <w:t xml:space="preserve"> out about you?</w:t>
            </w:r>
          </w:p>
          <w:p w14:paraId="62DDB429" w14:textId="77777777" w:rsidR="00256461" w:rsidRPr="00147784" w:rsidRDefault="00256461" w:rsidP="00400CB2">
            <w:pPr>
              <w:numPr>
                <w:ilvl w:val="0"/>
                <w:numId w:val="59"/>
              </w:numPr>
              <w:rPr>
                <w:rFonts w:cstheme="minorHAnsi"/>
              </w:rPr>
            </w:pPr>
            <w:r w:rsidRPr="00147784">
              <w:rPr>
                <w:rFonts w:cstheme="minorHAnsi"/>
              </w:rPr>
              <w:t xml:space="preserve">PROBE: Do you offer a referral program? </w:t>
            </w:r>
          </w:p>
          <w:p w14:paraId="6E557204" w14:textId="77777777" w:rsidR="00256461" w:rsidRDefault="00256461" w:rsidP="00400CB2">
            <w:pPr>
              <w:numPr>
                <w:ilvl w:val="0"/>
                <w:numId w:val="48"/>
              </w:numPr>
              <w:rPr>
                <w:rFonts w:cstheme="minorHAnsi"/>
              </w:rPr>
            </w:pPr>
            <w:r>
              <w:rPr>
                <w:rFonts w:cstheme="minorHAnsi"/>
              </w:rPr>
              <w:t>What kind of rewards are</w:t>
            </w:r>
            <w:r w:rsidRPr="00147784">
              <w:rPr>
                <w:rFonts w:cstheme="minorHAnsi"/>
              </w:rPr>
              <w:t xml:space="preserve"> the referring organization eligible for?</w:t>
            </w:r>
          </w:p>
          <w:p w14:paraId="5F03FD96" w14:textId="77777777" w:rsidR="00055F33" w:rsidRPr="00147784" w:rsidRDefault="00055F33" w:rsidP="00055F33">
            <w:pPr>
              <w:ind w:left="1339"/>
              <w:rPr>
                <w:rFonts w:cstheme="minorHAnsi"/>
              </w:rPr>
            </w:pPr>
          </w:p>
        </w:tc>
      </w:tr>
      <w:tr w:rsidR="00256461" w:rsidRPr="00147784" w14:paraId="0334C29A" w14:textId="77777777" w:rsidTr="00953A7B">
        <w:tc>
          <w:tcPr>
            <w:tcW w:w="9535" w:type="dxa"/>
          </w:tcPr>
          <w:p w14:paraId="04C4B262" w14:textId="77777777" w:rsidR="00256461" w:rsidRPr="00147784" w:rsidRDefault="00256461" w:rsidP="00400CB2">
            <w:pPr>
              <w:pStyle w:val="ListParagraph"/>
              <w:numPr>
                <w:ilvl w:val="0"/>
                <w:numId w:val="36"/>
              </w:numPr>
              <w:spacing w:after="120"/>
              <w:ind w:left="619" w:hanging="619"/>
              <w:contextualSpacing w:val="0"/>
              <w:rPr>
                <w:rFonts w:cstheme="minorHAnsi"/>
              </w:rPr>
            </w:pPr>
            <w:r w:rsidRPr="00147784">
              <w:rPr>
                <w:rFonts w:cstheme="minorHAnsi"/>
              </w:rPr>
              <w:t xml:space="preserve">What </w:t>
            </w:r>
            <w:r w:rsidRPr="00147784">
              <w:rPr>
                <w:rFonts w:eastAsia="Times New Roman" w:cstheme="minorHAnsi"/>
              </w:rPr>
              <w:t>factors</w:t>
            </w:r>
            <w:r w:rsidR="005D2F52">
              <w:rPr>
                <w:rFonts w:cstheme="minorHAnsi"/>
              </w:rPr>
              <w:t xml:space="preserve"> should merchants</w:t>
            </w:r>
            <w:r w:rsidRPr="00147784">
              <w:rPr>
                <w:rFonts w:cstheme="minorHAnsi"/>
              </w:rPr>
              <w:t xml:space="preserve"> consider when selecting EBT equipment and payment processors? Why?</w:t>
            </w:r>
          </w:p>
          <w:p w14:paraId="08FC013E" w14:textId="77777777" w:rsidR="00256461" w:rsidRPr="00147784" w:rsidRDefault="00256461" w:rsidP="00400CB2">
            <w:pPr>
              <w:numPr>
                <w:ilvl w:val="0"/>
                <w:numId w:val="60"/>
              </w:numPr>
              <w:rPr>
                <w:rFonts w:cstheme="minorHAnsi"/>
                <w:bCs/>
              </w:rPr>
            </w:pPr>
            <w:r w:rsidRPr="00147784">
              <w:rPr>
                <w:rFonts w:cstheme="minorHAnsi"/>
              </w:rPr>
              <w:t>PROBE: Possible equipment factors</w:t>
            </w:r>
          </w:p>
          <w:p w14:paraId="46C85E5F" w14:textId="77777777" w:rsidR="00256461" w:rsidRPr="00147784" w:rsidRDefault="00256461" w:rsidP="00400CB2">
            <w:pPr>
              <w:numPr>
                <w:ilvl w:val="0"/>
                <w:numId w:val="48"/>
              </w:numPr>
              <w:rPr>
                <w:rFonts w:cstheme="minorHAnsi"/>
              </w:rPr>
            </w:pPr>
            <w:r w:rsidRPr="00147784">
              <w:rPr>
                <w:rFonts w:cstheme="minorHAnsi"/>
              </w:rPr>
              <w:t xml:space="preserve">Equipment installation </w:t>
            </w:r>
          </w:p>
          <w:p w14:paraId="0FD93ADB" w14:textId="77777777" w:rsidR="00256461" w:rsidRPr="00147784" w:rsidRDefault="00256461" w:rsidP="00400CB2">
            <w:pPr>
              <w:numPr>
                <w:ilvl w:val="0"/>
                <w:numId w:val="48"/>
              </w:numPr>
              <w:rPr>
                <w:rFonts w:cstheme="minorHAnsi"/>
              </w:rPr>
            </w:pPr>
            <w:r w:rsidRPr="00147784">
              <w:rPr>
                <w:rFonts w:cstheme="minorHAnsi"/>
              </w:rPr>
              <w:t>Software installation</w:t>
            </w:r>
          </w:p>
          <w:p w14:paraId="1BB39CF5" w14:textId="77777777" w:rsidR="00256461" w:rsidRPr="00147784" w:rsidRDefault="00DC5FD5" w:rsidP="00400CB2">
            <w:pPr>
              <w:numPr>
                <w:ilvl w:val="0"/>
                <w:numId w:val="48"/>
              </w:numPr>
              <w:rPr>
                <w:rFonts w:cstheme="minorHAnsi"/>
              </w:rPr>
            </w:pPr>
            <w:r>
              <w:rPr>
                <w:rFonts w:cstheme="minorHAnsi"/>
              </w:rPr>
              <w:t>Troubleshooting</w:t>
            </w:r>
            <w:r w:rsidR="00256461" w:rsidRPr="00147784">
              <w:rPr>
                <w:rFonts w:cstheme="minorHAnsi"/>
              </w:rPr>
              <w:t xml:space="preserve"> help</w:t>
            </w:r>
          </w:p>
          <w:p w14:paraId="54991BB9" w14:textId="77777777" w:rsidR="00256461" w:rsidRPr="00147784" w:rsidRDefault="00256461" w:rsidP="00400CB2">
            <w:pPr>
              <w:numPr>
                <w:ilvl w:val="0"/>
                <w:numId w:val="48"/>
              </w:numPr>
              <w:rPr>
                <w:rFonts w:cstheme="minorHAnsi"/>
              </w:rPr>
            </w:pPr>
            <w:r w:rsidRPr="00147784">
              <w:rPr>
                <w:rFonts w:cstheme="minorHAnsi"/>
              </w:rPr>
              <w:t>Equipment replacement</w:t>
            </w:r>
          </w:p>
          <w:p w14:paraId="10C9754E" w14:textId="77777777" w:rsidR="00256461" w:rsidRPr="00147784" w:rsidRDefault="00256461" w:rsidP="00400CB2">
            <w:pPr>
              <w:numPr>
                <w:ilvl w:val="0"/>
                <w:numId w:val="48"/>
              </w:numPr>
              <w:rPr>
                <w:rFonts w:cstheme="minorHAnsi"/>
              </w:rPr>
            </w:pPr>
            <w:r w:rsidRPr="00147784">
              <w:rPr>
                <w:rFonts w:cstheme="minorHAnsi"/>
              </w:rPr>
              <w:t>Integration with credit/debit card reader</w:t>
            </w:r>
          </w:p>
          <w:p w14:paraId="1BA5F6CC" w14:textId="77777777" w:rsidR="00256461" w:rsidRPr="00147784" w:rsidRDefault="00256461" w:rsidP="00400CB2">
            <w:pPr>
              <w:numPr>
                <w:ilvl w:val="0"/>
                <w:numId w:val="48"/>
              </w:numPr>
              <w:rPr>
                <w:rFonts w:cstheme="minorHAnsi"/>
              </w:rPr>
            </w:pPr>
            <w:r>
              <w:rPr>
                <w:rFonts w:cstheme="minorHAnsi"/>
              </w:rPr>
              <w:t>Integration with inventory s</w:t>
            </w:r>
            <w:r w:rsidRPr="00147784">
              <w:rPr>
                <w:rFonts w:cstheme="minorHAnsi"/>
              </w:rPr>
              <w:t>oftware</w:t>
            </w:r>
          </w:p>
          <w:p w14:paraId="48F9B232" w14:textId="3A3C2F69" w:rsidR="00256461" w:rsidRPr="00147784" w:rsidRDefault="00F96C67" w:rsidP="00400CB2">
            <w:pPr>
              <w:numPr>
                <w:ilvl w:val="0"/>
                <w:numId w:val="48"/>
              </w:numPr>
              <w:rPr>
                <w:rFonts w:cstheme="minorHAnsi"/>
              </w:rPr>
            </w:pPr>
            <w:r>
              <w:rPr>
                <w:rFonts w:cstheme="minorHAnsi"/>
              </w:rPr>
              <w:t>Equipment cost</w:t>
            </w:r>
          </w:p>
          <w:p w14:paraId="2E3609F2" w14:textId="77777777" w:rsidR="00256461" w:rsidRPr="00147784" w:rsidRDefault="00256461" w:rsidP="00400CB2">
            <w:pPr>
              <w:numPr>
                <w:ilvl w:val="0"/>
                <w:numId w:val="48"/>
              </w:numPr>
              <w:rPr>
                <w:rFonts w:cstheme="minorHAnsi"/>
              </w:rPr>
            </w:pPr>
            <w:r w:rsidRPr="00147784">
              <w:rPr>
                <w:rFonts w:cstheme="minorHAnsi"/>
              </w:rPr>
              <w:t>Up-to-date technology</w:t>
            </w:r>
          </w:p>
          <w:p w14:paraId="6A286453" w14:textId="77777777" w:rsidR="00256461" w:rsidRPr="00147784" w:rsidRDefault="00256461" w:rsidP="00400CB2">
            <w:pPr>
              <w:numPr>
                <w:ilvl w:val="0"/>
                <w:numId w:val="48"/>
              </w:numPr>
              <w:rPr>
                <w:rFonts w:cstheme="minorHAnsi"/>
              </w:rPr>
            </w:pPr>
            <w:r w:rsidRPr="00147784">
              <w:rPr>
                <w:rFonts w:cstheme="minorHAnsi"/>
              </w:rPr>
              <w:t>Reliability (</w:t>
            </w:r>
            <w:r w:rsidR="006C05A8">
              <w:rPr>
                <w:rFonts w:cstheme="minorHAnsi"/>
              </w:rPr>
              <w:t>processing uptime</w:t>
            </w:r>
            <w:r w:rsidRPr="00147784">
              <w:rPr>
                <w:rFonts w:cstheme="minorHAnsi"/>
              </w:rPr>
              <w:t>)</w:t>
            </w:r>
          </w:p>
          <w:p w14:paraId="2A9DB512" w14:textId="77777777" w:rsidR="00256461" w:rsidRPr="00147784" w:rsidRDefault="00256461" w:rsidP="00400CB2">
            <w:pPr>
              <w:numPr>
                <w:ilvl w:val="0"/>
                <w:numId w:val="48"/>
              </w:numPr>
              <w:rPr>
                <w:rFonts w:cstheme="minorHAnsi"/>
              </w:rPr>
            </w:pPr>
            <w:r w:rsidRPr="00147784">
              <w:rPr>
                <w:rFonts w:cstheme="minorHAnsi"/>
              </w:rPr>
              <w:t>Equipment size</w:t>
            </w:r>
          </w:p>
          <w:p w14:paraId="7F38431C" w14:textId="77777777" w:rsidR="00256461" w:rsidRPr="00147784" w:rsidRDefault="00256461" w:rsidP="00400CB2">
            <w:pPr>
              <w:numPr>
                <w:ilvl w:val="0"/>
                <w:numId w:val="48"/>
              </w:numPr>
              <w:rPr>
                <w:rFonts w:cstheme="minorHAnsi"/>
              </w:rPr>
            </w:pPr>
            <w:r w:rsidRPr="00147784">
              <w:rPr>
                <w:rFonts w:cstheme="minorHAnsi"/>
              </w:rPr>
              <w:t>Ease of use</w:t>
            </w:r>
          </w:p>
          <w:p w14:paraId="2C7385A1" w14:textId="77777777" w:rsidR="00256461" w:rsidRPr="00147784" w:rsidRDefault="00256461" w:rsidP="00400CB2">
            <w:pPr>
              <w:numPr>
                <w:ilvl w:val="0"/>
                <w:numId w:val="60"/>
              </w:numPr>
              <w:rPr>
                <w:rFonts w:cstheme="minorHAnsi"/>
                <w:bCs/>
              </w:rPr>
            </w:pPr>
            <w:r w:rsidRPr="00147784">
              <w:rPr>
                <w:rFonts w:cstheme="minorHAnsi"/>
              </w:rPr>
              <w:t xml:space="preserve">PROBE: </w:t>
            </w:r>
            <w:r w:rsidR="00055F33">
              <w:rPr>
                <w:rFonts w:cstheme="minorHAnsi"/>
              </w:rPr>
              <w:t>Possible p</w:t>
            </w:r>
            <w:r w:rsidRPr="00147784">
              <w:rPr>
                <w:rFonts w:cstheme="minorHAnsi"/>
              </w:rPr>
              <w:t>ayment</w:t>
            </w:r>
            <w:r w:rsidRPr="00147784">
              <w:rPr>
                <w:rFonts w:cstheme="minorHAnsi"/>
                <w:bCs/>
              </w:rPr>
              <w:t xml:space="preserve"> </w:t>
            </w:r>
            <w:r>
              <w:rPr>
                <w:rFonts w:cstheme="minorHAnsi"/>
              </w:rPr>
              <w:t>p</w:t>
            </w:r>
            <w:r w:rsidRPr="00147784">
              <w:rPr>
                <w:rFonts w:cstheme="minorHAnsi"/>
              </w:rPr>
              <w:t>rocessing</w:t>
            </w:r>
            <w:r w:rsidR="00055F33">
              <w:rPr>
                <w:rFonts w:cstheme="minorHAnsi"/>
              </w:rPr>
              <w:t xml:space="preserve"> factors</w:t>
            </w:r>
          </w:p>
          <w:p w14:paraId="66DA4016" w14:textId="77777777" w:rsidR="006C05A8" w:rsidRPr="006C05A8" w:rsidRDefault="006C05A8" w:rsidP="00400CB2">
            <w:pPr>
              <w:numPr>
                <w:ilvl w:val="0"/>
                <w:numId w:val="48"/>
              </w:numPr>
              <w:rPr>
                <w:rFonts w:cstheme="minorHAnsi"/>
              </w:rPr>
            </w:pPr>
            <w:r>
              <w:rPr>
                <w:rFonts w:cstheme="minorHAnsi"/>
              </w:rPr>
              <w:t>Transaction f</w:t>
            </w:r>
            <w:r w:rsidRPr="006C05A8">
              <w:rPr>
                <w:rFonts w:cstheme="minorHAnsi"/>
              </w:rPr>
              <w:t>ees</w:t>
            </w:r>
          </w:p>
          <w:p w14:paraId="5DD97A96" w14:textId="77777777" w:rsidR="006C05A8" w:rsidRPr="006C05A8" w:rsidRDefault="006C05A8" w:rsidP="00400CB2">
            <w:pPr>
              <w:numPr>
                <w:ilvl w:val="0"/>
                <w:numId w:val="48"/>
              </w:numPr>
              <w:rPr>
                <w:rFonts w:cstheme="minorHAnsi"/>
              </w:rPr>
            </w:pPr>
            <w:r>
              <w:rPr>
                <w:rFonts w:cstheme="minorHAnsi"/>
              </w:rPr>
              <w:t>Monthly f</w:t>
            </w:r>
            <w:r w:rsidRPr="006C05A8">
              <w:rPr>
                <w:rFonts w:cstheme="minorHAnsi"/>
              </w:rPr>
              <w:t>ees</w:t>
            </w:r>
          </w:p>
          <w:p w14:paraId="7B40AA39" w14:textId="77777777" w:rsidR="006C05A8" w:rsidRPr="006C05A8" w:rsidRDefault="006C05A8" w:rsidP="00400CB2">
            <w:pPr>
              <w:numPr>
                <w:ilvl w:val="0"/>
                <w:numId w:val="48"/>
              </w:numPr>
              <w:rPr>
                <w:rFonts w:cstheme="minorHAnsi"/>
              </w:rPr>
            </w:pPr>
            <w:r w:rsidRPr="006C05A8">
              <w:rPr>
                <w:rFonts w:cstheme="minorHAnsi"/>
              </w:rPr>
              <w:t xml:space="preserve">Processing time for fund to appear in store account </w:t>
            </w:r>
          </w:p>
          <w:p w14:paraId="7ACF55D3" w14:textId="77777777" w:rsidR="006C05A8" w:rsidRPr="006C05A8" w:rsidRDefault="006C05A8" w:rsidP="00400CB2">
            <w:pPr>
              <w:numPr>
                <w:ilvl w:val="0"/>
                <w:numId w:val="48"/>
              </w:numPr>
              <w:rPr>
                <w:rFonts w:cstheme="minorHAnsi"/>
              </w:rPr>
            </w:pPr>
            <w:r w:rsidRPr="006C05A8">
              <w:rPr>
                <w:rFonts w:cstheme="minorHAnsi"/>
              </w:rPr>
              <w:t>Analytic tools</w:t>
            </w:r>
          </w:p>
          <w:p w14:paraId="7F1C6913" w14:textId="77777777" w:rsidR="006C05A8" w:rsidRPr="006C05A8" w:rsidRDefault="006C05A8" w:rsidP="00400CB2">
            <w:pPr>
              <w:numPr>
                <w:ilvl w:val="0"/>
                <w:numId w:val="48"/>
              </w:numPr>
              <w:rPr>
                <w:rFonts w:cstheme="minorHAnsi"/>
              </w:rPr>
            </w:pPr>
            <w:r w:rsidRPr="006C05A8">
              <w:rPr>
                <w:rFonts w:cstheme="minorHAnsi"/>
              </w:rPr>
              <w:t>Payment cycle</w:t>
            </w:r>
          </w:p>
          <w:p w14:paraId="7FF7ED9E" w14:textId="77777777" w:rsidR="006C05A8" w:rsidRDefault="006C05A8" w:rsidP="00400CB2">
            <w:pPr>
              <w:numPr>
                <w:ilvl w:val="0"/>
                <w:numId w:val="48"/>
              </w:numPr>
              <w:rPr>
                <w:rFonts w:cstheme="minorHAnsi"/>
              </w:rPr>
            </w:pPr>
            <w:r w:rsidRPr="006C05A8">
              <w:rPr>
                <w:rFonts w:cstheme="minorHAnsi"/>
              </w:rPr>
              <w:t>Reliability (processing uptime)</w:t>
            </w:r>
          </w:p>
          <w:p w14:paraId="6563C001" w14:textId="77777777" w:rsidR="006C05A8" w:rsidRPr="006C05A8" w:rsidRDefault="006C05A8" w:rsidP="00400CB2">
            <w:pPr>
              <w:numPr>
                <w:ilvl w:val="0"/>
                <w:numId w:val="48"/>
              </w:numPr>
              <w:rPr>
                <w:rFonts w:cstheme="minorHAnsi"/>
              </w:rPr>
            </w:pPr>
            <w:r>
              <w:rPr>
                <w:rFonts w:cstheme="minorHAnsi"/>
              </w:rPr>
              <w:t>Internet connection requirements</w:t>
            </w:r>
          </w:p>
          <w:p w14:paraId="3EC9DF13" w14:textId="77777777" w:rsidR="006C05A8" w:rsidRPr="006C05A8" w:rsidRDefault="006C05A8" w:rsidP="00400CB2">
            <w:pPr>
              <w:numPr>
                <w:ilvl w:val="0"/>
                <w:numId w:val="48"/>
              </w:numPr>
              <w:rPr>
                <w:rFonts w:cstheme="minorHAnsi"/>
              </w:rPr>
            </w:pPr>
            <w:r w:rsidRPr="006C05A8">
              <w:rPr>
                <w:rFonts w:cstheme="minorHAnsi"/>
              </w:rPr>
              <w:t>Length of contract</w:t>
            </w:r>
          </w:p>
          <w:p w14:paraId="617FA747" w14:textId="77777777" w:rsidR="006C05A8" w:rsidRPr="006C05A8" w:rsidRDefault="006C05A8" w:rsidP="00400CB2">
            <w:pPr>
              <w:numPr>
                <w:ilvl w:val="0"/>
                <w:numId w:val="48"/>
              </w:numPr>
              <w:rPr>
                <w:rFonts w:cstheme="minorHAnsi"/>
              </w:rPr>
            </w:pPr>
            <w:r>
              <w:rPr>
                <w:rFonts w:cstheme="minorHAnsi"/>
              </w:rPr>
              <w:t>Technical s</w:t>
            </w:r>
            <w:r w:rsidRPr="006C05A8">
              <w:rPr>
                <w:rFonts w:cstheme="minorHAnsi"/>
              </w:rPr>
              <w:t>upport</w:t>
            </w:r>
          </w:p>
          <w:p w14:paraId="794144A7" w14:textId="77777777" w:rsidR="006C05A8" w:rsidRPr="006C05A8" w:rsidRDefault="006C05A8" w:rsidP="00400CB2">
            <w:pPr>
              <w:numPr>
                <w:ilvl w:val="0"/>
                <w:numId w:val="48"/>
              </w:numPr>
              <w:rPr>
                <w:rFonts w:cstheme="minorHAnsi"/>
              </w:rPr>
            </w:pPr>
            <w:r>
              <w:rPr>
                <w:rFonts w:cstheme="minorHAnsi"/>
              </w:rPr>
              <w:t>Fraud protection</w:t>
            </w:r>
          </w:p>
          <w:p w14:paraId="57F3B028" w14:textId="77777777" w:rsidR="006C05A8" w:rsidRDefault="006C05A8" w:rsidP="00400CB2">
            <w:pPr>
              <w:numPr>
                <w:ilvl w:val="0"/>
                <w:numId w:val="48"/>
              </w:numPr>
              <w:rPr>
                <w:rFonts w:cstheme="minorHAnsi"/>
              </w:rPr>
            </w:pPr>
            <w:r w:rsidRPr="006C05A8">
              <w:rPr>
                <w:rFonts w:cstheme="minorHAnsi"/>
              </w:rPr>
              <w:t>Other (please specify) __________</w:t>
            </w:r>
          </w:p>
          <w:p w14:paraId="3AB9C12E" w14:textId="77777777" w:rsidR="006C05A8" w:rsidRPr="00147784" w:rsidRDefault="006C05A8" w:rsidP="006C05A8">
            <w:pPr>
              <w:rPr>
                <w:rFonts w:cstheme="minorHAnsi"/>
              </w:rPr>
            </w:pPr>
          </w:p>
        </w:tc>
      </w:tr>
      <w:tr w:rsidR="00256461" w:rsidRPr="00950686" w14:paraId="572B9A62" w14:textId="77777777" w:rsidTr="00953A7B">
        <w:tc>
          <w:tcPr>
            <w:tcW w:w="9535" w:type="dxa"/>
          </w:tcPr>
          <w:p w14:paraId="1A1A4CF6" w14:textId="77777777" w:rsidR="00256461" w:rsidRPr="00147784" w:rsidRDefault="00256461" w:rsidP="00400CB2">
            <w:pPr>
              <w:pStyle w:val="ListParagraph"/>
              <w:numPr>
                <w:ilvl w:val="0"/>
                <w:numId w:val="36"/>
              </w:numPr>
              <w:spacing w:after="120"/>
              <w:ind w:left="619" w:hanging="619"/>
              <w:contextualSpacing w:val="0"/>
              <w:rPr>
                <w:rFonts w:cstheme="minorHAnsi"/>
              </w:rPr>
            </w:pPr>
            <w:r w:rsidRPr="00147784">
              <w:rPr>
                <w:rFonts w:cstheme="minorHAnsi"/>
              </w:rPr>
              <w:t>What advice would you give new SNAP retailers on choosing reputable vendors for EBT equipment and processing services?</w:t>
            </w:r>
          </w:p>
          <w:p w14:paraId="7E0749FD" w14:textId="77777777" w:rsidR="00256461" w:rsidRDefault="00256461" w:rsidP="00400CB2">
            <w:pPr>
              <w:pStyle w:val="ListParagraph"/>
              <w:numPr>
                <w:ilvl w:val="1"/>
                <w:numId w:val="36"/>
              </w:numPr>
              <w:spacing w:after="120"/>
              <w:contextualSpacing w:val="0"/>
              <w:rPr>
                <w:rFonts w:cstheme="minorHAnsi"/>
              </w:rPr>
            </w:pPr>
            <w:r>
              <w:rPr>
                <w:rFonts w:cstheme="minorHAnsi"/>
              </w:rPr>
              <w:t xml:space="preserve">PROBE: </w:t>
            </w:r>
            <w:r w:rsidRPr="00950686">
              <w:rPr>
                <w:rFonts w:cstheme="minorHAnsi"/>
              </w:rPr>
              <w:t>What advice would you give existing SNAP retailers about renegoti</w:t>
            </w:r>
            <w:r w:rsidR="00DD09CA">
              <w:rPr>
                <w:rFonts w:cstheme="minorHAnsi"/>
              </w:rPr>
              <w:t>ating contracts or switching EBT processing</w:t>
            </w:r>
            <w:r w:rsidRPr="00950686">
              <w:rPr>
                <w:rFonts w:cstheme="minorHAnsi"/>
              </w:rPr>
              <w:t xml:space="preserve"> </w:t>
            </w:r>
            <w:r w:rsidR="00DD09CA">
              <w:rPr>
                <w:rFonts w:cstheme="minorHAnsi"/>
              </w:rPr>
              <w:t>services</w:t>
            </w:r>
            <w:r w:rsidRPr="00950686">
              <w:rPr>
                <w:rFonts w:cstheme="minorHAnsi"/>
              </w:rPr>
              <w:t xml:space="preserve"> and equipment?</w:t>
            </w:r>
          </w:p>
          <w:p w14:paraId="78AE70D5" w14:textId="77777777" w:rsidR="00256461" w:rsidRPr="00EA11CD" w:rsidRDefault="00256461" w:rsidP="00EA11CD">
            <w:pPr>
              <w:pStyle w:val="ListParagraph"/>
              <w:numPr>
                <w:ilvl w:val="1"/>
                <w:numId w:val="36"/>
              </w:numPr>
              <w:spacing w:after="120"/>
              <w:contextualSpacing w:val="0"/>
              <w:rPr>
                <w:rFonts w:cstheme="minorHAnsi"/>
              </w:rPr>
            </w:pPr>
            <w:r>
              <w:rPr>
                <w:rFonts w:cstheme="minorHAnsi"/>
              </w:rPr>
              <w:t xml:space="preserve">PROBE: </w:t>
            </w:r>
            <w:r w:rsidRPr="002C2759">
              <w:rPr>
                <w:rFonts w:cstheme="minorHAnsi"/>
              </w:rPr>
              <w:t>Are there future trends in the provision of services and equipment for EBT that retailers should be paying attention to?</w:t>
            </w:r>
          </w:p>
        </w:tc>
      </w:tr>
      <w:tr w:rsidR="00256461" w:rsidRPr="00147784" w14:paraId="0CE41429" w14:textId="77777777" w:rsidTr="00953A7B">
        <w:tc>
          <w:tcPr>
            <w:tcW w:w="9535" w:type="dxa"/>
          </w:tcPr>
          <w:p w14:paraId="3ECE76F2" w14:textId="77777777" w:rsidR="00256461" w:rsidRDefault="00256461" w:rsidP="00400CB2">
            <w:pPr>
              <w:pStyle w:val="ListParagraph"/>
              <w:numPr>
                <w:ilvl w:val="0"/>
                <w:numId w:val="36"/>
              </w:numPr>
              <w:spacing w:after="120"/>
              <w:ind w:left="619" w:hanging="619"/>
              <w:contextualSpacing w:val="0"/>
              <w:rPr>
                <w:rFonts w:cstheme="minorHAnsi"/>
              </w:rPr>
            </w:pPr>
            <w:r>
              <w:rPr>
                <w:rFonts w:cstheme="minorHAnsi"/>
              </w:rPr>
              <w:t>Why should a merchant work with your company?</w:t>
            </w:r>
          </w:p>
          <w:p w14:paraId="11B5F77C" w14:textId="77777777" w:rsidR="00256461" w:rsidRPr="00147784" w:rsidRDefault="00256461" w:rsidP="00400CB2">
            <w:pPr>
              <w:pStyle w:val="ListParagraph"/>
              <w:numPr>
                <w:ilvl w:val="1"/>
                <w:numId w:val="36"/>
              </w:numPr>
              <w:spacing w:after="120"/>
              <w:contextualSpacing w:val="0"/>
              <w:rPr>
                <w:rFonts w:cstheme="minorHAnsi"/>
              </w:rPr>
            </w:pPr>
            <w:r>
              <w:rPr>
                <w:rFonts w:cstheme="minorHAnsi"/>
              </w:rPr>
              <w:t>PROBE: Do you have any references?</w:t>
            </w:r>
          </w:p>
        </w:tc>
      </w:tr>
    </w:tbl>
    <w:p w14:paraId="24E620A5" w14:textId="77777777" w:rsidR="00256461" w:rsidRPr="00C61491" w:rsidRDefault="00256461" w:rsidP="00256461">
      <w:pPr>
        <w:rPr>
          <w:rFonts w:ascii="Calibri" w:hAnsi="Calibri"/>
        </w:rPr>
        <w:sectPr w:rsidR="00256461" w:rsidRPr="00C61491">
          <w:pgSz w:w="12240" w:h="15840"/>
          <w:pgMar w:top="1440" w:right="1440" w:bottom="1440" w:left="1440" w:header="720" w:footer="720" w:gutter="0"/>
          <w:cols w:space="720"/>
          <w:docGrid w:linePitch="360"/>
        </w:sectPr>
      </w:pPr>
    </w:p>
    <w:p w14:paraId="2B7F12D0" w14:textId="793D7DB2" w:rsidR="00E106D4" w:rsidRPr="008F0F16" w:rsidRDefault="00CB1D0E" w:rsidP="008F0F16">
      <w:pPr>
        <w:keepNext/>
        <w:keepLines/>
        <w:spacing w:after="120" w:line="276" w:lineRule="auto"/>
        <w:outlineLvl w:val="0"/>
        <w:rPr>
          <w:rFonts w:ascii="Segoe UI" w:eastAsiaTheme="majorEastAsia" w:hAnsi="Segoe UI" w:cs="Segoe UI"/>
          <w:b/>
          <w:bCs/>
          <w:color w:val="2F5496" w:themeColor="accent1" w:themeShade="BF"/>
          <w:sz w:val="28"/>
        </w:rPr>
      </w:pPr>
      <w:bookmarkStart w:id="19" w:name="_Toc485719890"/>
      <w:r>
        <w:rPr>
          <w:rFonts w:ascii="Segoe UI" w:eastAsiaTheme="majorEastAsia" w:hAnsi="Segoe UI" w:cs="Segoe UI"/>
          <w:b/>
          <w:bCs/>
          <w:color w:val="2F5496" w:themeColor="accent1" w:themeShade="BF"/>
          <w:sz w:val="28"/>
        </w:rPr>
        <w:t>Appendix E</w:t>
      </w:r>
      <w:r w:rsidR="00E106D4" w:rsidRPr="008F0F16">
        <w:rPr>
          <w:rFonts w:ascii="Segoe UI" w:eastAsiaTheme="majorEastAsia" w:hAnsi="Segoe UI" w:cs="Segoe UI"/>
          <w:b/>
          <w:bCs/>
          <w:color w:val="2F5496" w:themeColor="accent1" w:themeShade="BF"/>
          <w:sz w:val="28"/>
        </w:rPr>
        <w:t>: Crosswalk</w:t>
      </w:r>
      <w:r w:rsidR="00625E54" w:rsidRPr="008F0F16">
        <w:rPr>
          <w:rFonts w:ascii="Segoe UI" w:eastAsiaTheme="majorEastAsia" w:hAnsi="Segoe UI" w:cs="Segoe UI"/>
          <w:b/>
          <w:bCs/>
          <w:color w:val="2F5496" w:themeColor="accent1" w:themeShade="BF"/>
          <w:sz w:val="28"/>
        </w:rPr>
        <w:t xml:space="preserve"> of Research Questions by</w:t>
      </w:r>
      <w:r w:rsidR="005254BE" w:rsidRPr="008F0F16">
        <w:rPr>
          <w:rFonts w:ascii="Segoe UI" w:eastAsiaTheme="majorEastAsia" w:hAnsi="Segoe UI" w:cs="Segoe UI"/>
          <w:b/>
          <w:bCs/>
          <w:color w:val="2F5496" w:themeColor="accent1" w:themeShade="BF"/>
          <w:sz w:val="28"/>
        </w:rPr>
        <w:t xml:space="preserve"> Data Collection Instrument</w:t>
      </w:r>
      <w:bookmarkEnd w:id="19"/>
    </w:p>
    <w:p w14:paraId="45018A3B" w14:textId="77777777" w:rsidR="00357F65" w:rsidRPr="00D64644" w:rsidRDefault="00357F65" w:rsidP="00357F65">
      <w:pPr>
        <w:spacing w:after="120" w:line="240" w:lineRule="auto"/>
        <w:rPr>
          <w:b/>
          <w:bCs/>
          <w:color w:val="4472C4" w:themeColor="accent1"/>
          <w:sz w:val="18"/>
          <w:szCs w:val="18"/>
        </w:rPr>
      </w:pPr>
    </w:p>
    <w:tbl>
      <w:tblPr>
        <w:tblW w:w="9445" w:type="dxa"/>
        <w:tblLayout w:type="fixed"/>
        <w:tblLook w:val="04A0" w:firstRow="1" w:lastRow="0" w:firstColumn="1" w:lastColumn="0" w:noHBand="0" w:noVBand="1"/>
      </w:tblPr>
      <w:tblGrid>
        <w:gridCol w:w="5665"/>
        <w:gridCol w:w="1980"/>
        <w:gridCol w:w="1800"/>
      </w:tblGrid>
      <w:tr w:rsidR="00357F65" w:rsidRPr="002073FF" w14:paraId="0990E2A0" w14:textId="77777777" w:rsidTr="00256461">
        <w:trPr>
          <w:trHeight w:val="368"/>
          <w:tblHeader/>
        </w:trPr>
        <w:tc>
          <w:tcPr>
            <w:tcW w:w="5665"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6720DD03" w14:textId="77777777" w:rsidR="00357F65" w:rsidRPr="002073FF" w:rsidRDefault="00357F65" w:rsidP="003A0776">
            <w:pPr>
              <w:jc w:val="center"/>
              <w:rPr>
                <w:rFonts w:cstheme="minorHAnsi"/>
                <w:b/>
                <w:sz w:val="18"/>
                <w:szCs w:val="18"/>
              </w:rPr>
            </w:pPr>
            <w:r w:rsidRPr="002073FF">
              <w:rPr>
                <w:rFonts w:cstheme="minorHAnsi"/>
                <w:b/>
                <w:sz w:val="18"/>
                <w:szCs w:val="18"/>
              </w:rPr>
              <w:t>Research Questions by Study Objectives</w:t>
            </w:r>
          </w:p>
        </w:tc>
        <w:tc>
          <w:tcPr>
            <w:tcW w:w="3780" w:type="dxa"/>
            <w:gridSpan w:val="2"/>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72CBA549" w14:textId="77777777" w:rsidR="00357F65" w:rsidRPr="002073FF" w:rsidRDefault="00357F65" w:rsidP="003A0776">
            <w:pPr>
              <w:jc w:val="center"/>
              <w:rPr>
                <w:rFonts w:cstheme="minorHAnsi"/>
                <w:b/>
                <w:sz w:val="18"/>
                <w:szCs w:val="18"/>
              </w:rPr>
            </w:pPr>
            <w:r w:rsidRPr="002073FF">
              <w:rPr>
                <w:rFonts w:cstheme="minorHAnsi"/>
                <w:b/>
                <w:sz w:val="18"/>
                <w:szCs w:val="18"/>
              </w:rPr>
              <w:t>Data Collection Instrument Questions</w:t>
            </w:r>
          </w:p>
        </w:tc>
      </w:tr>
      <w:tr w:rsidR="00357F65" w:rsidRPr="002073FF" w14:paraId="6E6ACF04" w14:textId="77777777" w:rsidTr="00256461">
        <w:trPr>
          <w:trHeight w:val="323"/>
          <w:tblHeader/>
        </w:trPr>
        <w:tc>
          <w:tcPr>
            <w:tcW w:w="5665"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1652C668" w14:textId="77777777" w:rsidR="00357F65" w:rsidRPr="002073FF" w:rsidRDefault="00357F65" w:rsidP="003A0776">
            <w:pPr>
              <w:spacing w:after="0"/>
              <w:jc w:val="center"/>
              <w:rPr>
                <w:rFonts w:cstheme="minorHAnsi"/>
                <w:sz w:val="18"/>
                <w:szCs w:val="18"/>
              </w:rPr>
            </w:pPr>
          </w:p>
        </w:tc>
        <w:tc>
          <w:tcPr>
            <w:tcW w:w="1980"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009232B1" w14:textId="77777777" w:rsidR="00357F65" w:rsidRPr="002073FF" w:rsidRDefault="008A00A7" w:rsidP="003A0776">
            <w:pPr>
              <w:spacing w:after="0"/>
              <w:jc w:val="center"/>
              <w:rPr>
                <w:rFonts w:cstheme="minorHAnsi"/>
                <w:sz w:val="18"/>
                <w:szCs w:val="18"/>
              </w:rPr>
            </w:pPr>
            <w:r>
              <w:rPr>
                <w:rFonts w:cstheme="minorHAnsi"/>
                <w:sz w:val="18"/>
                <w:szCs w:val="18"/>
              </w:rPr>
              <w:t>Vendor Interview Guide</w:t>
            </w:r>
          </w:p>
          <w:p w14:paraId="03AF588B" w14:textId="77777777" w:rsidR="00357F65" w:rsidRPr="002073FF" w:rsidRDefault="00357F65" w:rsidP="003A0776">
            <w:pPr>
              <w:spacing w:after="0"/>
              <w:jc w:val="center"/>
              <w:rPr>
                <w:rFonts w:cstheme="minorHAnsi"/>
                <w:sz w:val="18"/>
                <w:szCs w:val="18"/>
              </w:rPr>
            </w:pPr>
          </w:p>
        </w:tc>
        <w:tc>
          <w:tcPr>
            <w:tcW w:w="1800" w:type="dxa"/>
            <w:tcBorders>
              <w:top w:val="single" w:sz="4" w:space="0" w:color="auto"/>
              <w:left w:val="single" w:sz="4" w:space="0" w:color="auto"/>
              <w:bottom w:val="single" w:sz="4" w:space="0" w:color="auto"/>
              <w:right w:val="single" w:sz="4" w:space="0" w:color="auto"/>
            </w:tcBorders>
            <w:shd w:val="clear" w:color="auto" w:fill="1F3864" w:themeFill="accent1" w:themeFillShade="80"/>
          </w:tcPr>
          <w:p w14:paraId="78E46E5D" w14:textId="77777777" w:rsidR="00357F65" w:rsidRPr="002073FF" w:rsidRDefault="008A00A7" w:rsidP="003A0776">
            <w:pPr>
              <w:spacing w:after="0"/>
              <w:jc w:val="center"/>
              <w:rPr>
                <w:rFonts w:cstheme="minorHAnsi"/>
                <w:sz w:val="18"/>
                <w:szCs w:val="18"/>
              </w:rPr>
            </w:pPr>
            <w:r>
              <w:rPr>
                <w:rFonts w:cstheme="minorHAnsi"/>
                <w:sz w:val="18"/>
                <w:szCs w:val="18"/>
              </w:rPr>
              <w:t xml:space="preserve">SNAP </w:t>
            </w:r>
            <w:r w:rsidR="00357F65" w:rsidRPr="002073FF">
              <w:rPr>
                <w:rFonts w:cstheme="minorHAnsi"/>
                <w:sz w:val="18"/>
                <w:szCs w:val="18"/>
              </w:rPr>
              <w:t>Retailer</w:t>
            </w:r>
            <w:r>
              <w:rPr>
                <w:rFonts w:cstheme="minorHAnsi"/>
                <w:sz w:val="18"/>
                <w:szCs w:val="18"/>
              </w:rPr>
              <w:t xml:space="preserve"> Survey </w:t>
            </w:r>
          </w:p>
        </w:tc>
      </w:tr>
      <w:tr w:rsidR="00357F65" w:rsidRPr="002073FF" w14:paraId="6E238151" w14:textId="77777777" w:rsidTr="00256461">
        <w:tc>
          <w:tcPr>
            <w:tcW w:w="9445" w:type="dxa"/>
            <w:gridSpan w:val="3"/>
            <w:tcBorders>
              <w:top w:val="single" w:sz="4" w:space="0" w:color="auto"/>
              <w:left w:val="single" w:sz="4" w:space="0" w:color="auto"/>
              <w:bottom w:val="single" w:sz="4" w:space="0" w:color="auto"/>
              <w:right w:val="single" w:sz="4" w:space="0" w:color="auto"/>
            </w:tcBorders>
          </w:tcPr>
          <w:p w14:paraId="1294B654" w14:textId="77777777" w:rsidR="00357F65" w:rsidRPr="002073FF" w:rsidRDefault="00357F65" w:rsidP="003A0776">
            <w:pPr>
              <w:spacing w:after="60" w:line="240" w:lineRule="auto"/>
              <w:rPr>
                <w:rFonts w:cstheme="minorHAnsi"/>
                <w:b/>
                <w:sz w:val="18"/>
                <w:szCs w:val="18"/>
              </w:rPr>
            </w:pPr>
            <w:r w:rsidRPr="002073FF">
              <w:rPr>
                <w:rFonts w:cstheme="minorHAnsi"/>
                <w:b/>
                <w:sz w:val="18"/>
                <w:szCs w:val="18"/>
              </w:rPr>
              <w:t>Objective 1. Describe the characteristics of TPPs and ISOs that provide services to SNAP retailers.</w:t>
            </w:r>
          </w:p>
        </w:tc>
      </w:tr>
      <w:tr w:rsidR="00357F65" w:rsidRPr="002073FF" w14:paraId="57C4E463" w14:textId="77777777" w:rsidTr="00256461">
        <w:tc>
          <w:tcPr>
            <w:tcW w:w="5665" w:type="dxa"/>
            <w:tcBorders>
              <w:top w:val="single" w:sz="4" w:space="0" w:color="auto"/>
              <w:left w:val="single" w:sz="4" w:space="0" w:color="auto"/>
              <w:bottom w:val="single" w:sz="4" w:space="0" w:color="auto"/>
              <w:right w:val="single" w:sz="4" w:space="0" w:color="auto"/>
            </w:tcBorders>
          </w:tcPr>
          <w:p w14:paraId="6324E13B" w14:textId="77777777" w:rsidR="00357F65" w:rsidRPr="001B6FA7" w:rsidRDefault="00357F65" w:rsidP="00400CB2">
            <w:pPr>
              <w:numPr>
                <w:ilvl w:val="0"/>
                <w:numId w:val="40"/>
              </w:numPr>
              <w:spacing w:after="60" w:line="240" w:lineRule="auto"/>
              <w:rPr>
                <w:rFonts w:cstheme="minorHAnsi"/>
                <w:sz w:val="18"/>
                <w:szCs w:val="18"/>
              </w:rPr>
            </w:pPr>
            <w:r w:rsidRPr="001B6FA7">
              <w:rPr>
                <w:rFonts w:cstheme="minorHAnsi"/>
                <w:sz w:val="18"/>
                <w:szCs w:val="18"/>
              </w:rPr>
              <w:t xml:space="preserve">What is the size (staffing, resources) of a typical ISO? </w:t>
            </w:r>
          </w:p>
          <w:p w14:paraId="18E1885A" w14:textId="77777777" w:rsidR="00357F65" w:rsidRPr="001B6FA7" w:rsidRDefault="00357F65" w:rsidP="00400CB2">
            <w:pPr>
              <w:numPr>
                <w:ilvl w:val="0"/>
                <w:numId w:val="39"/>
              </w:numPr>
              <w:spacing w:after="60" w:line="240" w:lineRule="auto"/>
              <w:ind w:left="607" w:hanging="247"/>
              <w:rPr>
                <w:rFonts w:cstheme="minorHAnsi"/>
                <w:sz w:val="18"/>
                <w:szCs w:val="18"/>
              </w:rPr>
            </w:pPr>
            <w:r w:rsidRPr="001B6FA7">
              <w:rPr>
                <w:rFonts w:cstheme="minorHAnsi"/>
                <w:sz w:val="18"/>
                <w:szCs w:val="18"/>
              </w:rPr>
              <w:t xml:space="preserve">How many clients, including SNAP-authorized retailers, are served by it? </w:t>
            </w:r>
          </w:p>
          <w:p w14:paraId="1F389819" w14:textId="77777777" w:rsidR="00357F65" w:rsidRPr="001B6FA7" w:rsidRDefault="00357F65" w:rsidP="00400CB2">
            <w:pPr>
              <w:numPr>
                <w:ilvl w:val="0"/>
                <w:numId w:val="39"/>
              </w:numPr>
              <w:spacing w:after="60" w:line="240" w:lineRule="auto"/>
              <w:ind w:left="607" w:hanging="247"/>
              <w:rPr>
                <w:rFonts w:cstheme="minorHAnsi"/>
                <w:sz w:val="18"/>
                <w:szCs w:val="18"/>
              </w:rPr>
            </w:pPr>
            <w:r w:rsidRPr="001B6FA7">
              <w:rPr>
                <w:rFonts w:cstheme="minorHAnsi"/>
                <w:sz w:val="18"/>
                <w:szCs w:val="18"/>
              </w:rPr>
              <w:t xml:space="preserve">How long has it been in operation? </w:t>
            </w:r>
          </w:p>
          <w:p w14:paraId="592FC1C9" w14:textId="77777777" w:rsidR="00357F65" w:rsidRPr="001B6FA7" w:rsidRDefault="00357F65" w:rsidP="00400CB2">
            <w:pPr>
              <w:numPr>
                <w:ilvl w:val="0"/>
                <w:numId w:val="39"/>
              </w:numPr>
              <w:spacing w:after="60" w:line="240" w:lineRule="auto"/>
              <w:ind w:left="607" w:hanging="247"/>
              <w:rPr>
                <w:rFonts w:cstheme="minorHAnsi"/>
                <w:sz w:val="18"/>
                <w:szCs w:val="18"/>
              </w:rPr>
            </w:pPr>
            <w:r w:rsidRPr="001B6FA7">
              <w:rPr>
                <w:rFonts w:cstheme="minorHAnsi"/>
                <w:sz w:val="18"/>
                <w:szCs w:val="18"/>
              </w:rPr>
              <w:t xml:space="preserve">Does it work with one or more TPPs?  </w:t>
            </w:r>
          </w:p>
          <w:p w14:paraId="182A1988" w14:textId="77777777" w:rsidR="00357F65" w:rsidRPr="001B6FA7" w:rsidRDefault="00357F65" w:rsidP="00400CB2">
            <w:pPr>
              <w:numPr>
                <w:ilvl w:val="0"/>
                <w:numId w:val="39"/>
              </w:numPr>
              <w:spacing w:after="60" w:line="240" w:lineRule="auto"/>
              <w:ind w:left="607" w:hanging="247"/>
              <w:rPr>
                <w:rFonts w:cstheme="minorHAnsi"/>
                <w:sz w:val="18"/>
                <w:szCs w:val="18"/>
              </w:rPr>
            </w:pPr>
            <w:r w:rsidRPr="001B6FA7">
              <w:rPr>
                <w:rFonts w:cstheme="minorHAnsi"/>
                <w:sz w:val="18"/>
                <w:szCs w:val="18"/>
              </w:rPr>
              <w:t xml:space="preserve">Does it serve a particular store type(s)? </w:t>
            </w:r>
          </w:p>
          <w:p w14:paraId="22224442" w14:textId="77777777" w:rsidR="00357F65" w:rsidRPr="002073FF" w:rsidRDefault="00357F65" w:rsidP="00400CB2">
            <w:pPr>
              <w:numPr>
                <w:ilvl w:val="0"/>
                <w:numId w:val="39"/>
              </w:numPr>
              <w:spacing w:after="60" w:line="240" w:lineRule="auto"/>
              <w:ind w:left="607" w:hanging="247"/>
              <w:rPr>
                <w:rFonts w:cstheme="minorHAnsi"/>
                <w:sz w:val="18"/>
                <w:szCs w:val="18"/>
              </w:rPr>
            </w:pPr>
            <w:r w:rsidRPr="001B6FA7">
              <w:rPr>
                <w:rFonts w:cstheme="minorHAnsi"/>
                <w:sz w:val="18"/>
                <w:szCs w:val="18"/>
              </w:rPr>
              <w:t>Is it a local, regional, statewide, or national operation?</w:t>
            </w:r>
          </w:p>
        </w:tc>
        <w:tc>
          <w:tcPr>
            <w:tcW w:w="1980" w:type="dxa"/>
            <w:tcBorders>
              <w:top w:val="single" w:sz="4" w:space="0" w:color="auto"/>
              <w:left w:val="single" w:sz="4" w:space="0" w:color="auto"/>
              <w:bottom w:val="single" w:sz="4" w:space="0" w:color="auto"/>
              <w:right w:val="single" w:sz="4" w:space="0" w:color="auto"/>
            </w:tcBorders>
          </w:tcPr>
          <w:p w14:paraId="17A16741" w14:textId="77777777" w:rsidR="00357F65" w:rsidRPr="002073FF" w:rsidRDefault="00357F65" w:rsidP="003A0776">
            <w:pPr>
              <w:spacing w:after="60" w:line="240" w:lineRule="auto"/>
              <w:jc w:val="center"/>
              <w:rPr>
                <w:rFonts w:cstheme="minorHAnsi"/>
                <w:sz w:val="18"/>
                <w:szCs w:val="18"/>
              </w:rPr>
            </w:pPr>
            <w:r>
              <w:rPr>
                <w:rFonts w:cstheme="minorHAnsi"/>
                <w:sz w:val="18"/>
                <w:szCs w:val="18"/>
              </w:rPr>
              <w:t>VQ1</w:t>
            </w:r>
            <w:r w:rsidR="004C46A2">
              <w:rPr>
                <w:rFonts w:cstheme="minorHAnsi"/>
                <w:sz w:val="18"/>
                <w:szCs w:val="18"/>
              </w:rPr>
              <w:t>, VQ2, VQ3, VQ4</w:t>
            </w:r>
          </w:p>
        </w:tc>
        <w:tc>
          <w:tcPr>
            <w:tcW w:w="1800" w:type="dxa"/>
            <w:tcBorders>
              <w:top w:val="single" w:sz="4" w:space="0" w:color="auto"/>
              <w:left w:val="single" w:sz="4" w:space="0" w:color="auto"/>
              <w:right w:val="single" w:sz="4" w:space="0" w:color="auto"/>
            </w:tcBorders>
            <w:shd w:val="clear" w:color="auto" w:fill="D9E2F3" w:themeFill="accent1" w:themeFillTint="33"/>
          </w:tcPr>
          <w:p w14:paraId="2602E2D6" w14:textId="77777777" w:rsidR="00357F65" w:rsidRPr="002073FF" w:rsidRDefault="00357F65" w:rsidP="003A0776">
            <w:pPr>
              <w:spacing w:after="60" w:line="240" w:lineRule="auto"/>
              <w:jc w:val="center"/>
              <w:rPr>
                <w:rFonts w:cstheme="minorHAnsi"/>
                <w:sz w:val="18"/>
                <w:szCs w:val="18"/>
              </w:rPr>
            </w:pPr>
          </w:p>
        </w:tc>
      </w:tr>
      <w:tr w:rsidR="00357F65" w:rsidRPr="002073FF" w14:paraId="262EA444" w14:textId="77777777" w:rsidTr="00256461">
        <w:tc>
          <w:tcPr>
            <w:tcW w:w="5665" w:type="dxa"/>
            <w:tcBorders>
              <w:top w:val="single" w:sz="4" w:space="0" w:color="auto"/>
              <w:left w:val="single" w:sz="4" w:space="0" w:color="auto"/>
              <w:bottom w:val="single" w:sz="4" w:space="0" w:color="auto"/>
              <w:right w:val="single" w:sz="4" w:space="0" w:color="auto"/>
            </w:tcBorders>
          </w:tcPr>
          <w:p w14:paraId="377A9018" w14:textId="77777777" w:rsidR="00357F65" w:rsidRPr="005532F1" w:rsidRDefault="00357F65" w:rsidP="00400CB2">
            <w:pPr>
              <w:numPr>
                <w:ilvl w:val="0"/>
                <w:numId w:val="40"/>
              </w:numPr>
              <w:spacing w:after="60" w:line="240" w:lineRule="auto"/>
              <w:rPr>
                <w:rFonts w:cstheme="minorHAnsi"/>
                <w:sz w:val="18"/>
                <w:szCs w:val="18"/>
              </w:rPr>
            </w:pPr>
            <w:r w:rsidRPr="005532F1">
              <w:rPr>
                <w:rFonts w:cstheme="minorHAnsi"/>
                <w:sz w:val="18"/>
                <w:szCs w:val="18"/>
              </w:rPr>
              <w:t xml:space="preserve">What types of services are provided by a typical ISO to SNAP-authorized retailers? </w:t>
            </w:r>
          </w:p>
          <w:p w14:paraId="73F6B24C" w14:textId="77777777" w:rsidR="00357F65" w:rsidRPr="002073FF" w:rsidRDefault="00357F65" w:rsidP="00400CB2">
            <w:pPr>
              <w:numPr>
                <w:ilvl w:val="0"/>
                <w:numId w:val="39"/>
              </w:numPr>
              <w:spacing w:after="60" w:line="240" w:lineRule="auto"/>
              <w:ind w:left="607" w:hanging="247"/>
              <w:rPr>
                <w:rFonts w:cstheme="minorHAnsi"/>
                <w:sz w:val="18"/>
                <w:szCs w:val="18"/>
              </w:rPr>
            </w:pPr>
            <w:r w:rsidRPr="005532F1">
              <w:rPr>
                <w:rFonts w:cstheme="minorHAnsi"/>
                <w:sz w:val="18"/>
                <w:szCs w:val="18"/>
              </w:rPr>
              <w:t>What is the menu of available options and the associated costs?</w:t>
            </w:r>
          </w:p>
        </w:tc>
        <w:tc>
          <w:tcPr>
            <w:tcW w:w="1980" w:type="dxa"/>
            <w:tcBorders>
              <w:top w:val="single" w:sz="4" w:space="0" w:color="auto"/>
              <w:left w:val="single" w:sz="4" w:space="0" w:color="auto"/>
              <w:bottom w:val="single" w:sz="4" w:space="0" w:color="auto"/>
              <w:right w:val="single" w:sz="4" w:space="0" w:color="auto"/>
            </w:tcBorders>
          </w:tcPr>
          <w:p w14:paraId="5A22F5AF" w14:textId="2391E3F7" w:rsidR="00357F65" w:rsidRPr="002073FF" w:rsidRDefault="004C46A2" w:rsidP="003A0776">
            <w:pPr>
              <w:spacing w:after="60" w:line="240" w:lineRule="auto"/>
              <w:jc w:val="center"/>
              <w:rPr>
                <w:rFonts w:cstheme="minorHAnsi"/>
                <w:sz w:val="18"/>
                <w:szCs w:val="18"/>
              </w:rPr>
            </w:pPr>
            <w:r>
              <w:rPr>
                <w:rFonts w:cstheme="minorHAnsi"/>
                <w:sz w:val="18"/>
                <w:szCs w:val="18"/>
              </w:rPr>
              <w:t>VQ5</w:t>
            </w:r>
            <w:r w:rsidR="00535C33">
              <w:rPr>
                <w:rFonts w:cstheme="minorHAnsi"/>
                <w:sz w:val="18"/>
                <w:szCs w:val="18"/>
              </w:rPr>
              <w:t>, VQ26</w:t>
            </w:r>
          </w:p>
        </w:tc>
        <w:tc>
          <w:tcPr>
            <w:tcW w:w="1800" w:type="dxa"/>
            <w:tcBorders>
              <w:left w:val="single" w:sz="4" w:space="0" w:color="auto"/>
              <w:right w:val="single" w:sz="4" w:space="0" w:color="auto"/>
            </w:tcBorders>
            <w:shd w:val="clear" w:color="auto" w:fill="D9E2F3" w:themeFill="accent1" w:themeFillTint="33"/>
          </w:tcPr>
          <w:p w14:paraId="0A381FF5" w14:textId="77777777" w:rsidR="00357F65" w:rsidRPr="002073FF" w:rsidRDefault="00357F65" w:rsidP="003A0776">
            <w:pPr>
              <w:spacing w:after="60" w:line="240" w:lineRule="auto"/>
              <w:jc w:val="center"/>
              <w:rPr>
                <w:rFonts w:cstheme="minorHAnsi"/>
                <w:sz w:val="18"/>
                <w:szCs w:val="18"/>
              </w:rPr>
            </w:pPr>
          </w:p>
        </w:tc>
      </w:tr>
      <w:tr w:rsidR="00357F65" w:rsidRPr="002073FF" w14:paraId="59D4F2BA" w14:textId="77777777" w:rsidTr="00256461">
        <w:tc>
          <w:tcPr>
            <w:tcW w:w="5665" w:type="dxa"/>
            <w:tcBorders>
              <w:top w:val="single" w:sz="4" w:space="0" w:color="auto"/>
              <w:left w:val="single" w:sz="4" w:space="0" w:color="auto"/>
              <w:bottom w:val="single" w:sz="4" w:space="0" w:color="auto"/>
              <w:right w:val="single" w:sz="4" w:space="0" w:color="auto"/>
            </w:tcBorders>
          </w:tcPr>
          <w:p w14:paraId="66608943" w14:textId="77777777" w:rsidR="00357F65" w:rsidRPr="002073FF" w:rsidRDefault="00357F65" w:rsidP="00400CB2">
            <w:pPr>
              <w:numPr>
                <w:ilvl w:val="0"/>
                <w:numId w:val="40"/>
              </w:numPr>
              <w:spacing w:after="60" w:line="240" w:lineRule="auto"/>
              <w:rPr>
                <w:rFonts w:cstheme="minorHAnsi"/>
                <w:sz w:val="18"/>
                <w:szCs w:val="18"/>
              </w:rPr>
            </w:pPr>
            <w:r w:rsidRPr="002073FF">
              <w:rPr>
                <w:rFonts w:cstheme="minorHAnsi"/>
                <w:sz w:val="18"/>
                <w:szCs w:val="18"/>
              </w:rPr>
              <w:t>What is the estimated prevalence of ISOs providing TPP support services to SNAP-authorized retailers nationally?</w:t>
            </w:r>
          </w:p>
        </w:tc>
        <w:tc>
          <w:tcPr>
            <w:tcW w:w="1980" w:type="dxa"/>
            <w:tcBorders>
              <w:top w:val="single" w:sz="4" w:space="0" w:color="auto"/>
              <w:left w:val="single" w:sz="4" w:space="0" w:color="auto"/>
              <w:bottom w:val="single" w:sz="4" w:space="0" w:color="auto"/>
              <w:right w:val="single" w:sz="4" w:space="0" w:color="auto"/>
            </w:tcBorders>
          </w:tcPr>
          <w:p w14:paraId="207EB0E6" w14:textId="5CB575D2" w:rsidR="00357F65" w:rsidRPr="002073FF" w:rsidRDefault="00535C33" w:rsidP="003A0776">
            <w:pPr>
              <w:spacing w:after="60" w:line="240" w:lineRule="auto"/>
              <w:jc w:val="center"/>
              <w:rPr>
                <w:rFonts w:cstheme="minorHAnsi"/>
                <w:sz w:val="18"/>
                <w:szCs w:val="18"/>
              </w:rPr>
            </w:pPr>
            <w:r>
              <w:rPr>
                <w:rFonts w:cstheme="minorHAnsi"/>
                <w:sz w:val="18"/>
                <w:szCs w:val="18"/>
              </w:rPr>
              <w:t>VQ31</w:t>
            </w:r>
          </w:p>
        </w:tc>
        <w:tc>
          <w:tcPr>
            <w:tcW w:w="1800" w:type="dxa"/>
            <w:tcBorders>
              <w:left w:val="single" w:sz="4" w:space="0" w:color="auto"/>
              <w:right w:val="single" w:sz="4" w:space="0" w:color="auto"/>
            </w:tcBorders>
            <w:shd w:val="clear" w:color="auto" w:fill="D9E2F3" w:themeFill="accent1" w:themeFillTint="33"/>
          </w:tcPr>
          <w:p w14:paraId="37552E10" w14:textId="77777777" w:rsidR="00357F65" w:rsidRPr="002073FF" w:rsidRDefault="00357F65" w:rsidP="003A0776">
            <w:pPr>
              <w:spacing w:after="60" w:line="240" w:lineRule="auto"/>
              <w:jc w:val="center"/>
              <w:rPr>
                <w:rFonts w:cstheme="minorHAnsi"/>
                <w:sz w:val="18"/>
                <w:szCs w:val="18"/>
              </w:rPr>
            </w:pPr>
          </w:p>
        </w:tc>
      </w:tr>
      <w:tr w:rsidR="00357F65" w:rsidRPr="002073FF" w14:paraId="42D7D342" w14:textId="77777777" w:rsidTr="00256461">
        <w:tc>
          <w:tcPr>
            <w:tcW w:w="5665" w:type="dxa"/>
            <w:tcBorders>
              <w:top w:val="single" w:sz="4" w:space="0" w:color="auto"/>
              <w:left w:val="single" w:sz="4" w:space="0" w:color="auto"/>
              <w:bottom w:val="single" w:sz="4" w:space="0" w:color="auto"/>
              <w:right w:val="single" w:sz="4" w:space="0" w:color="auto"/>
            </w:tcBorders>
          </w:tcPr>
          <w:p w14:paraId="5970BE62" w14:textId="77777777" w:rsidR="00357F65" w:rsidRPr="002073FF" w:rsidRDefault="00357F65" w:rsidP="00400CB2">
            <w:pPr>
              <w:numPr>
                <w:ilvl w:val="0"/>
                <w:numId w:val="40"/>
              </w:numPr>
              <w:spacing w:after="60" w:line="240" w:lineRule="auto"/>
              <w:rPr>
                <w:rFonts w:cstheme="minorHAnsi"/>
                <w:sz w:val="18"/>
                <w:szCs w:val="18"/>
              </w:rPr>
            </w:pPr>
            <w:r w:rsidRPr="002073FF">
              <w:rPr>
                <w:rFonts w:cstheme="minorHAnsi"/>
                <w:sz w:val="18"/>
                <w:szCs w:val="18"/>
              </w:rPr>
              <w:t xml:space="preserve">What is the size of the operations of a typical TPP? </w:t>
            </w:r>
          </w:p>
          <w:p w14:paraId="55449642" w14:textId="77777777" w:rsidR="00357F65" w:rsidRPr="002073FF" w:rsidRDefault="00357F65" w:rsidP="00400CB2">
            <w:pPr>
              <w:numPr>
                <w:ilvl w:val="0"/>
                <w:numId w:val="39"/>
              </w:numPr>
              <w:spacing w:after="60" w:line="240" w:lineRule="auto"/>
              <w:ind w:left="607" w:hanging="180"/>
              <w:rPr>
                <w:rFonts w:cstheme="minorHAnsi"/>
                <w:sz w:val="18"/>
                <w:szCs w:val="18"/>
              </w:rPr>
            </w:pPr>
            <w:r w:rsidRPr="002073FF">
              <w:rPr>
                <w:rFonts w:cstheme="minorHAnsi"/>
                <w:sz w:val="18"/>
                <w:szCs w:val="18"/>
              </w:rPr>
              <w:t>How many SNAP retailers, by retailer type, are served by a typical TPP?</w:t>
            </w:r>
          </w:p>
        </w:tc>
        <w:tc>
          <w:tcPr>
            <w:tcW w:w="1980" w:type="dxa"/>
            <w:tcBorders>
              <w:top w:val="single" w:sz="4" w:space="0" w:color="auto"/>
              <w:left w:val="single" w:sz="4" w:space="0" w:color="auto"/>
              <w:bottom w:val="single" w:sz="4" w:space="0" w:color="auto"/>
              <w:right w:val="single" w:sz="4" w:space="0" w:color="auto"/>
            </w:tcBorders>
          </w:tcPr>
          <w:p w14:paraId="434547F4" w14:textId="1D8D0F81" w:rsidR="00357F65" w:rsidRPr="002073FF" w:rsidRDefault="004C46A2" w:rsidP="003A0776">
            <w:pPr>
              <w:spacing w:after="60" w:line="240" w:lineRule="auto"/>
              <w:jc w:val="center"/>
              <w:rPr>
                <w:rFonts w:cstheme="minorHAnsi"/>
                <w:sz w:val="18"/>
                <w:szCs w:val="18"/>
              </w:rPr>
            </w:pPr>
            <w:r>
              <w:rPr>
                <w:rFonts w:cstheme="minorHAnsi"/>
                <w:sz w:val="18"/>
                <w:szCs w:val="18"/>
              </w:rPr>
              <w:t>VQ2, VQ3</w:t>
            </w:r>
            <w:r w:rsidR="00535C33">
              <w:rPr>
                <w:rFonts w:cstheme="minorHAnsi"/>
                <w:sz w:val="18"/>
                <w:szCs w:val="18"/>
              </w:rPr>
              <w:t>, VQ4</w:t>
            </w:r>
          </w:p>
        </w:tc>
        <w:tc>
          <w:tcPr>
            <w:tcW w:w="1800" w:type="dxa"/>
            <w:tcBorders>
              <w:left w:val="single" w:sz="4" w:space="0" w:color="auto"/>
              <w:right w:val="single" w:sz="4" w:space="0" w:color="auto"/>
            </w:tcBorders>
            <w:shd w:val="clear" w:color="auto" w:fill="D9E2F3" w:themeFill="accent1" w:themeFillTint="33"/>
          </w:tcPr>
          <w:p w14:paraId="53E63DA5" w14:textId="77777777" w:rsidR="00357F65" w:rsidRPr="002073FF" w:rsidRDefault="00357F65" w:rsidP="003A0776">
            <w:pPr>
              <w:spacing w:after="60" w:line="240" w:lineRule="auto"/>
              <w:jc w:val="center"/>
              <w:rPr>
                <w:rFonts w:cstheme="minorHAnsi"/>
                <w:sz w:val="18"/>
                <w:szCs w:val="18"/>
              </w:rPr>
            </w:pPr>
          </w:p>
        </w:tc>
      </w:tr>
      <w:tr w:rsidR="00357F65" w:rsidRPr="002073FF" w14:paraId="00E9288D" w14:textId="77777777" w:rsidTr="00256461">
        <w:trPr>
          <w:trHeight w:val="224"/>
        </w:trPr>
        <w:tc>
          <w:tcPr>
            <w:tcW w:w="5665" w:type="dxa"/>
            <w:tcBorders>
              <w:top w:val="single" w:sz="4" w:space="0" w:color="auto"/>
              <w:left w:val="single" w:sz="4" w:space="0" w:color="auto"/>
              <w:bottom w:val="single" w:sz="4" w:space="0" w:color="auto"/>
              <w:right w:val="single" w:sz="4" w:space="0" w:color="auto"/>
            </w:tcBorders>
          </w:tcPr>
          <w:p w14:paraId="6CD06F87" w14:textId="77777777" w:rsidR="00357F65" w:rsidRPr="002073FF" w:rsidRDefault="00357F65" w:rsidP="00400CB2">
            <w:pPr>
              <w:numPr>
                <w:ilvl w:val="0"/>
                <w:numId w:val="40"/>
              </w:numPr>
              <w:spacing w:after="60" w:line="240" w:lineRule="auto"/>
              <w:rPr>
                <w:rFonts w:cstheme="minorHAnsi"/>
                <w:sz w:val="18"/>
                <w:szCs w:val="18"/>
              </w:rPr>
            </w:pPr>
            <w:r w:rsidRPr="002073FF">
              <w:rPr>
                <w:rFonts w:cstheme="minorHAnsi"/>
                <w:sz w:val="18"/>
                <w:szCs w:val="18"/>
              </w:rPr>
              <w:t>What percentage of the TPPs’ customer base are SNAP retailers?</w:t>
            </w:r>
          </w:p>
        </w:tc>
        <w:tc>
          <w:tcPr>
            <w:tcW w:w="1980" w:type="dxa"/>
            <w:tcBorders>
              <w:top w:val="single" w:sz="4" w:space="0" w:color="auto"/>
              <w:left w:val="single" w:sz="4" w:space="0" w:color="auto"/>
              <w:bottom w:val="single" w:sz="4" w:space="0" w:color="auto"/>
              <w:right w:val="single" w:sz="4" w:space="0" w:color="auto"/>
            </w:tcBorders>
          </w:tcPr>
          <w:p w14:paraId="1353851B" w14:textId="77777777" w:rsidR="00357F65" w:rsidRPr="002073FF" w:rsidRDefault="004C46A2" w:rsidP="003A0776">
            <w:pPr>
              <w:spacing w:after="60" w:line="240" w:lineRule="auto"/>
              <w:jc w:val="center"/>
              <w:rPr>
                <w:rFonts w:cstheme="minorHAnsi"/>
                <w:sz w:val="18"/>
                <w:szCs w:val="18"/>
              </w:rPr>
            </w:pPr>
            <w:r>
              <w:rPr>
                <w:rFonts w:cstheme="minorHAnsi"/>
                <w:sz w:val="18"/>
                <w:szCs w:val="18"/>
              </w:rPr>
              <w:t>VQ3</w:t>
            </w:r>
          </w:p>
        </w:tc>
        <w:tc>
          <w:tcPr>
            <w:tcW w:w="1800" w:type="dxa"/>
            <w:tcBorders>
              <w:left w:val="single" w:sz="4" w:space="0" w:color="auto"/>
              <w:right w:val="single" w:sz="4" w:space="0" w:color="auto"/>
            </w:tcBorders>
            <w:shd w:val="clear" w:color="auto" w:fill="D9E2F3" w:themeFill="accent1" w:themeFillTint="33"/>
          </w:tcPr>
          <w:p w14:paraId="0626286A" w14:textId="77777777" w:rsidR="00357F65" w:rsidRPr="002073FF" w:rsidRDefault="00357F65" w:rsidP="003A0776">
            <w:pPr>
              <w:spacing w:after="60" w:line="240" w:lineRule="auto"/>
              <w:jc w:val="center"/>
              <w:rPr>
                <w:rFonts w:cstheme="minorHAnsi"/>
                <w:sz w:val="18"/>
                <w:szCs w:val="18"/>
              </w:rPr>
            </w:pPr>
          </w:p>
        </w:tc>
      </w:tr>
      <w:tr w:rsidR="00357F65" w:rsidRPr="002073FF" w14:paraId="44051F4A" w14:textId="77777777" w:rsidTr="00256461">
        <w:tc>
          <w:tcPr>
            <w:tcW w:w="5665" w:type="dxa"/>
            <w:tcBorders>
              <w:top w:val="single" w:sz="4" w:space="0" w:color="auto"/>
              <w:left w:val="single" w:sz="4" w:space="0" w:color="auto"/>
              <w:bottom w:val="single" w:sz="4" w:space="0" w:color="auto"/>
              <w:right w:val="single" w:sz="4" w:space="0" w:color="auto"/>
            </w:tcBorders>
          </w:tcPr>
          <w:p w14:paraId="0BC56BFD" w14:textId="77777777" w:rsidR="00357F65" w:rsidRPr="002073FF" w:rsidRDefault="00357F65" w:rsidP="00400CB2">
            <w:pPr>
              <w:numPr>
                <w:ilvl w:val="0"/>
                <w:numId w:val="40"/>
              </w:numPr>
              <w:spacing w:after="60" w:line="240" w:lineRule="auto"/>
              <w:rPr>
                <w:rFonts w:cstheme="minorHAnsi"/>
                <w:sz w:val="18"/>
                <w:szCs w:val="18"/>
              </w:rPr>
            </w:pPr>
            <w:r w:rsidRPr="002073FF">
              <w:rPr>
                <w:rFonts w:cstheme="minorHAnsi"/>
                <w:sz w:val="18"/>
                <w:szCs w:val="18"/>
              </w:rPr>
              <w:t>What is the range of services, including prices offered by TPPs to SNAP-authorized retailers, and what services are most commonly provided?</w:t>
            </w:r>
          </w:p>
          <w:p w14:paraId="2FCC7652" w14:textId="77777777" w:rsidR="00357F65" w:rsidRPr="002073FF" w:rsidRDefault="00357F65" w:rsidP="00400CB2">
            <w:pPr>
              <w:numPr>
                <w:ilvl w:val="0"/>
                <w:numId w:val="39"/>
              </w:numPr>
              <w:spacing w:after="60" w:line="240" w:lineRule="auto"/>
              <w:ind w:left="607" w:hanging="247"/>
              <w:rPr>
                <w:rFonts w:cstheme="minorHAnsi"/>
                <w:sz w:val="18"/>
                <w:szCs w:val="18"/>
              </w:rPr>
            </w:pPr>
            <w:r w:rsidRPr="002073FF">
              <w:rPr>
                <w:rFonts w:cstheme="minorHAnsi"/>
                <w:sz w:val="18"/>
                <w:szCs w:val="18"/>
              </w:rPr>
              <w:t>*Upfront or one-time activation fees?</w:t>
            </w:r>
          </w:p>
        </w:tc>
        <w:tc>
          <w:tcPr>
            <w:tcW w:w="1980" w:type="dxa"/>
            <w:tcBorders>
              <w:top w:val="single" w:sz="4" w:space="0" w:color="auto"/>
              <w:left w:val="single" w:sz="4" w:space="0" w:color="auto"/>
              <w:bottom w:val="single" w:sz="4" w:space="0" w:color="auto"/>
              <w:right w:val="single" w:sz="4" w:space="0" w:color="auto"/>
            </w:tcBorders>
          </w:tcPr>
          <w:p w14:paraId="51E3E99D" w14:textId="6ECD88E8" w:rsidR="00357F65" w:rsidRPr="002073FF" w:rsidRDefault="00535C33" w:rsidP="003A0776">
            <w:pPr>
              <w:spacing w:after="60" w:line="240" w:lineRule="auto"/>
              <w:jc w:val="center"/>
              <w:rPr>
                <w:rFonts w:cstheme="minorHAnsi"/>
                <w:sz w:val="18"/>
                <w:szCs w:val="18"/>
              </w:rPr>
            </w:pPr>
            <w:r>
              <w:rPr>
                <w:rFonts w:cstheme="minorHAnsi"/>
                <w:sz w:val="18"/>
                <w:szCs w:val="18"/>
              </w:rPr>
              <w:t>VQ26, VQ27</w:t>
            </w:r>
          </w:p>
        </w:tc>
        <w:tc>
          <w:tcPr>
            <w:tcW w:w="1800" w:type="dxa"/>
            <w:tcBorders>
              <w:left w:val="single" w:sz="4" w:space="0" w:color="auto"/>
              <w:right w:val="single" w:sz="4" w:space="0" w:color="auto"/>
            </w:tcBorders>
            <w:shd w:val="clear" w:color="auto" w:fill="D9E2F3" w:themeFill="accent1" w:themeFillTint="33"/>
          </w:tcPr>
          <w:p w14:paraId="2F86089C" w14:textId="77777777" w:rsidR="00357F65" w:rsidRPr="002073FF" w:rsidRDefault="00357F65" w:rsidP="003A0776">
            <w:pPr>
              <w:spacing w:after="60" w:line="240" w:lineRule="auto"/>
              <w:jc w:val="center"/>
              <w:rPr>
                <w:rFonts w:cstheme="minorHAnsi"/>
                <w:sz w:val="18"/>
                <w:szCs w:val="18"/>
              </w:rPr>
            </w:pPr>
          </w:p>
        </w:tc>
      </w:tr>
      <w:tr w:rsidR="00357F65" w:rsidRPr="002073FF" w14:paraId="764403C7" w14:textId="77777777" w:rsidTr="00256461">
        <w:tc>
          <w:tcPr>
            <w:tcW w:w="5665" w:type="dxa"/>
            <w:tcBorders>
              <w:top w:val="single" w:sz="4" w:space="0" w:color="auto"/>
              <w:left w:val="single" w:sz="4" w:space="0" w:color="auto"/>
              <w:bottom w:val="single" w:sz="4" w:space="0" w:color="auto"/>
              <w:right w:val="single" w:sz="4" w:space="0" w:color="auto"/>
            </w:tcBorders>
          </w:tcPr>
          <w:p w14:paraId="138E32D3" w14:textId="77777777" w:rsidR="00357F65" w:rsidRPr="002073FF" w:rsidRDefault="00357F65" w:rsidP="00400CB2">
            <w:pPr>
              <w:numPr>
                <w:ilvl w:val="0"/>
                <w:numId w:val="40"/>
              </w:numPr>
              <w:spacing w:after="60" w:line="240" w:lineRule="auto"/>
              <w:rPr>
                <w:rFonts w:cstheme="minorHAnsi"/>
                <w:sz w:val="18"/>
                <w:szCs w:val="18"/>
              </w:rPr>
            </w:pPr>
            <w:r w:rsidRPr="002073FF">
              <w:rPr>
                <w:rFonts w:cstheme="minorHAnsi"/>
                <w:sz w:val="18"/>
                <w:szCs w:val="18"/>
              </w:rPr>
              <w:t>How does the cost for a similar service provided by an ISO and TPP compare?</w:t>
            </w:r>
          </w:p>
        </w:tc>
        <w:tc>
          <w:tcPr>
            <w:tcW w:w="1980" w:type="dxa"/>
            <w:tcBorders>
              <w:top w:val="single" w:sz="4" w:space="0" w:color="auto"/>
              <w:left w:val="single" w:sz="4" w:space="0" w:color="auto"/>
              <w:bottom w:val="single" w:sz="4" w:space="0" w:color="auto"/>
              <w:right w:val="single" w:sz="4" w:space="0" w:color="auto"/>
            </w:tcBorders>
          </w:tcPr>
          <w:p w14:paraId="5140936E" w14:textId="51C12984" w:rsidR="00357F65" w:rsidRPr="002073FF" w:rsidRDefault="00535C33" w:rsidP="003A0776">
            <w:pPr>
              <w:spacing w:after="60" w:line="240" w:lineRule="auto"/>
              <w:jc w:val="center"/>
              <w:rPr>
                <w:rFonts w:cstheme="minorHAnsi"/>
                <w:sz w:val="18"/>
                <w:szCs w:val="18"/>
              </w:rPr>
            </w:pPr>
            <w:r>
              <w:rPr>
                <w:rFonts w:cstheme="minorHAnsi"/>
                <w:sz w:val="18"/>
                <w:szCs w:val="18"/>
              </w:rPr>
              <w:t>VQ26, VQ27</w:t>
            </w:r>
          </w:p>
        </w:tc>
        <w:tc>
          <w:tcPr>
            <w:tcW w:w="1800" w:type="dxa"/>
            <w:tcBorders>
              <w:left w:val="single" w:sz="4" w:space="0" w:color="auto"/>
              <w:bottom w:val="single" w:sz="4" w:space="0" w:color="auto"/>
              <w:right w:val="single" w:sz="4" w:space="0" w:color="auto"/>
            </w:tcBorders>
            <w:shd w:val="clear" w:color="auto" w:fill="D9E2F3" w:themeFill="accent1" w:themeFillTint="33"/>
          </w:tcPr>
          <w:p w14:paraId="3564C771" w14:textId="77777777" w:rsidR="00357F65" w:rsidRPr="002073FF" w:rsidRDefault="00357F65" w:rsidP="003A0776">
            <w:pPr>
              <w:spacing w:after="60" w:line="240" w:lineRule="auto"/>
              <w:jc w:val="center"/>
              <w:rPr>
                <w:rFonts w:cstheme="minorHAnsi"/>
                <w:sz w:val="18"/>
                <w:szCs w:val="18"/>
              </w:rPr>
            </w:pPr>
          </w:p>
        </w:tc>
      </w:tr>
      <w:tr w:rsidR="00357F65" w:rsidRPr="002073FF" w14:paraId="21F09079" w14:textId="77777777" w:rsidTr="00256461">
        <w:tc>
          <w:tcPr>
            <w:tcW w:w="9445" w:type="dxa"/>
            <w:gridSpan w:val="3"/>
            <w:tcBorders>
              <w:top w:val="single" w:sz="4" w:space="0" w:color="auto"/>
              <w:left w:val="single" w:sz="4" w:space="0" w:color="auto"/>
              <w:bottom w:val="single" w:sz="4" w:space="0" w:color="auto"/>
              <w:right w:val="single" w:sz="4" w:space="0" w:color="auto"/>
            </w:tcBorders>
          </w:tcPr>
          <w:p w14:paraId="2A51DF4F" w14:textId="77777777" w:rsidR="00357F65" w:rsidRPr="002073FF" w:rsidRDefault="00357F65" w:rsidP="003A0776">
            <w:pPr>
              <w:spacing w:after="60" w:line="240" w:lineRule="auto"/>
              <w:rPr>
                <w:rFonts w:cstheme="minorHAnsi"/>
                <w:b/>
                <w:sz w:val="18"/>
                <w:szCs w:val="18"/>
              </w:rPr>
            </w:pPr>
            <w:r w:rsidRPr="002073FF">
              <w:rPr>
                <w:rFonts w:cstheme="minorHAnsi"/>
                <w:b/>
                <w:sz w:val="18"/>
                <w:szCs w:val="18"/>
              </w:rPr>
              <w:t>Objective 2. Describe the nature of the working relationship between the TPPs and the ISOs.</w:t>
            </w:r>
          </w:p>
        </w:tc>
      </w:tr>
      <w:tr w:rsidR="00357F65" w:rsidRPr="002073FF" w14:paraId="3649AFAC" w14:textId="77777777" w:rsidTr="00256461">
        <w:tc>
          <w:tcPr>
            <w:tcW w:w="5665" w:type="dxa"/>
            <w:tcBorders>
              <w:top w:val="single" w:sz="4" w:space="0" w:color="auto"/>
              <w:left w:val="single" w:sz="4" w:space="0" w:color="auto"/>
              <w:bottom w:val="single" w:sz="4" w:space="0" w:color="auto"/>
              <w:right w:val="single" w:sz="4" w:space="0" w:color="auto"/>
            </w:tcBorders>
          </w:tcPr>
          <w:p w14:paraId="24E34355" w14:textId="77777777" w:rsidR="00357F65" w:rsidRPr="002073FF" w:rsidRDefault="00357F65" w:rsidP="00400CB2">
            <w:pPr>
              <w:numPr>
                <w:ilvl w:val="0"/>
                <w:numId w:val="41"/>
              </w:numPr>
              <w:spacing w:after="60" w:line="240" w:lineRule="auto"/>
              <w:rPr>
                <w:rFonts w:cstheme="minorHAnsi"/>
                <w:sz w:val="18"/>
                <w:szCs w:val="18"/>
              </w:rPr>
            </w:pPr>
            <w:r w:rsidRPr="001B6FA7">
              <w:rPr>
                <w:rFonts w:cstheme="minorHAnsi"/>
                <w:sz w:val="18"/>
                <w:szCs w:val="18"/>
              </w:rPr>
              <w:t>Under what circumstances do TPPs engage the services of ISOs?</w:t>
            </w:r>
          </w:p>
        </w:tc>
        <w:tc>
          <w:tcPr>
            <w:tcW w:w="1980" w:type="dxa"/>
            <w:tcBorders>
              <w:top w:val="single" w:sz="4" w:space="0" w:color="auto"/>
              <w:left w:val="single" w:sz="4" w:space="0" w:color="auto"/>
              <w:bottom w:val="single" w:sz="4" w:space="0" w:color="auto"/>
              <w:right w:val="single" w:sz="4" w:space="0" w:color="auto"/>
            </w:tcBorders>
          </w:tcPr>
          <w:p w14:paraId="3D9AD165" w14:textId="314FC61E" w:rsidR="00357F65" w:rsidRPr="002073FF" w:rsidRDefault="00535C33" w:rsidP="003A0776">
            <w:pPr>
              <w:spacing w:after="60" w:line="240" w:lineRule="auto"/>
              <w:jc w:val="center"/>
              <w:rPr>
                <w:rFonts w:cstheme="minorHAnsi"/>
                <w:sz w:val="18"/>
                <w:szCs w:val="18"/>
              </w:rPr>
            </w:pPr>
            <w:r>
              <w:rPr>
                <w:rFonts w:cstheme="minorHAnsi"/>
                <w:sz w:val="18"/>
                <w:szCs w:val="18"/>
              </w:rPr>
              <w:t>VQ22</w:t>
            </w:r>
          </w:p>
        </w:tc>
        <w:tc>
          <w:tcPr>
            <w:tcW w:w="1800" w:type="dxa"/>
            <w:tcBorders>
              <w:top w:val="single" w:sz="4" w:space="0" w:color="auto"/>
              <w:left w:val="single" w:sz="4" w:space="0" w:color="auto"/>
              <w:right w:val="single" w:sz="4" w:space="0" w:color="auto"/>
            </w:tcBorders>
            <w:shd w:val="clear" w:color="auto" w:fill="D9E2F3" w:themeFill="accent1" w:themeFillTint="33"/>
          </w:tcPr>
          <w:p w14:paraId="775FEE66" w14:textId="77777777" w:rsidR="00357F65" w:rsidRPr="002073FF" w:rsidRDefault="00357F65" w:rsidP="003A0776">
            <w:pPr>
              <w:spacing w:after="60" w:line="240" w:lineRule="auto"/>
              <w:jc w:val="center"/>
              <w:rPr>
                <w:rFonts w:cstheme="minorHAnsi"/>
                <w:sz w:val="18"/>
                <w:szCs w:val="18"/>
              </w:rPr>
            </w:pPr>
          </w:p>
        </w:tc>
      </w:tr>
      <w:tr w:rsidR="00357F65" w:rsidRPr="002073FF" w14:paraId="785A5507" w14:textId="77777777" w:rsidTr="00256461">
        <w:tc>
          <w:tcPr>
            <w:tcW w:w="5665" w:type="dxa"/>
            <w:tcBorders>
              <w:top w:val="single" w:sz="4" w:space="0" w:color="auto"/>
              <w:left w:val="single" w:sz="4" w:space="0" w:color="auto"/>
              <w:bottom w:val="single" w:sz="4" w:space="0" w:color="auto"/>
              <w:right w:val="single" w:sz="4" w:space="0" w:color="auto"/>
            </w:tcBorders>
          </w:tcPr>
          <w:p w14:paraId="43E533A0" w14:textId="77777777" w:rsidR="00357F65" w:rsidRPr="002073FF" w:rsidRDefault="00357F65" w:rsidP="00400CB2">
            <w:pPr>
              <w:numPr>
                <w:ilvl w:val="0"/>
                <w:numId w:val="41"/>
              </w:numPr>
              <w:spacing w:after="60" w:line="240" w:lineRule="auto"/>
              <w:rPr>
                <w:rFonts w:cstheme="minorHAnsi"/>
                <w:sz w:val="18"/>
                <w:szCs w:val="18"/>
              </w:rPr>
            </w:pPr>
            <w:r w:rsidRPr="002073FF">
              <w:rPr>
                <w:rFonts w:cstheme="minorHAnsi"/>
                <w:sz w:val="18"/>
                <w:szCs w:val="18"/>
              </w:rPr>
              <w:t>What is the nature of the contractual terms and agreements between the TPPs and the ISOs?</w:t>
            </w:r>
          </w:p>
        </w:tc>
        <w:tc>
          <w:tcPr>
            <w:tcW w:w="1980" w:type="dxa"/>
            <w:tcBorders>
              <w:top w:val="single" w:sz="4" w:space="0" w:color="auto"/>
              <w:left w:val="single" w:sz="4" w:space="0" w:color="auto"/>
              <w:bottom w:val="single" w:sz="4" w:space="0" w:color="auto"/>
              <w:right w:val="single" w:sz="4" w:space="0" w:color="auto"/>
            </w:tcBorders>
          </w:tcPr>
          <w:p w14:paraId="4AFA484E" w14:textId="4A36DA4E" w:rsidR="00357F65" w:rsidRPr="002073FF" w:rsidRDefault="00535C33" w:rsidP="003A0776">
            <w:pPr>
              <w:spacing w:after="60" w:line="240" w:lineRule="auto"/>
              <w:jc w:val="center"/>
              <w:rPr>
                <w:rFonts w:cstheme="minorHAnsi"/>
                <w:sz w:val="18"/>
                <w:szCs w:val="18"/>
              </w:rPr>
            </w:pPr>
            <w:r>
              <w:rPr>
                <w:rFonts w:cstheme="minorHAnsi"/>
                <w:sz w:val="18"/>
                <w:szCs w:val="18"/>
              </w:rPr>
              <w:t>VQ20, VQ21</w:t>
            </w:r>
          </w:p>
        </w:tc>
        <w:tc>
          <w:tcPr>
            <w:tcW w:w="1800" w:type="dxa"/>
            <w:tcBorders>
              <w:left w:val="single" w:sz="4" w:space="0" w:color="auto"/>
              <w:right w:val="single" w:sz="4" w:space="0" w:color="auto"/>
            </w:tcBorders>
            <w:shd w:val="clear" w:color="auto" w:fill="D9E2F3" w:themeFill="accent1" w:themeFillTint="33"/>
          </w:tcPr>
          <w:p w14:paraId="7EB4C79A" w14:textId="77777777" w:rsidR="00357F65" w:rsidRPr="002073FF" w:rsidRDefault="00357F65" w:rsidP="003A0776">
            <w:pPr>
              <w:spacing w:after="60" w:line="240" w:lineRule="auto"/>
              <w:jc w:val="center"/>
              <w:rPr>
                <w:rFonts w:cstheme="minorHAnsi"/>
                <w:sz w:val="18"/>
                <w:szCs w:val="18"/>
              </w:rPr>
            </w:pPr>
          </w:p>
        </w:tc>
      </w:tr>
      <w:tr w:rsidR="00357F65" w:rsidRPr="002073FF" w14:paraId="35991DCC" w14:textId="77777777" w:rsidTr="00256461">
        <w:tc>
          <w:tcPr>
            <w:tcW w:w="5665" w:type="dxa"/>
            <w:tcBorders>
              <w:top w:val="single" w:sz="4" w:space="0" w:color="auto"/>
              <w:left w:val="single" w:sz="4" w:space="0" w:color="auto"/>
              <w:bottom w:val="single" w:sz="4" w:space="0" w:color="auto"/>
              <w:right w:val="single" w:sz="4" w:space="0" w:color="auto"/>
            </w:tcBorders>
          </w:tcPr>
          <w:p w14:paraId="3C7CF7F0" w14:textId="77777777" w:rsidR="00357F65" w:rsidRPr="002073FF" w:rsidRDefault="00357F65" w:rsidP="00400CB2">
            <w:pPr>
              <w:numPr>
                <w:ilvl w:val="0"/>
                <w:numId w:val="41"/>
              </w:numPr>
              <w:spacing w:after="60" w:line="240" w:lineRule="auto"/>
              <w:rPr>
                <w:rFonts w:cstheme="minorHAnsi"/>
                <w:sz w:val="18"/>
                <w:szCs w:val="18"/>
              </w:rPr>
            </w:pPr>
            <w:r w:rsidRPr="002073FF">
              <w:rPr>
                <w:rFonts w:cstheme="minorHAnsi"/>
                <w:sz w:val="18"/>
                <w:szCs w:val="18"/>
              </w:rPr>
              <w:t>What activities are carried out by ISOs under contractual agreement with TPPs? What is the role of TPPs?</w:t>
            </w:r>
          </w:p>
        </w:tc>
        <w:tc>
          <w:tcPr>
            <w:tcW w:w="1980" w:type="dxa"/>
            <w:tcBorders>
              <w:top w:val="single" w:sz="4" w:space="0" w:color="auto"/>
              <w:left w:val="single" w:sz="4" w:space="0" w:color="auto"/>
              <w:bottom w:val="single" w:sz="4" w:space="0" w:color="auto"/>
              <w:right w:val="single" w:sz="4" w:space="0" w:color="auto"/>
            </w:tcBorders>
          </w:tcPr>
          <w:p w14:paraId="2140788C" w14:textId="0206D5D1" w:rsidR="00357F65" w:rsidRPr="002073FF" w:rsidRDefault="00A21099" w:rsidP="003A0776">
            <w:pPr>
              <w:spacing w:after="60" w:line="240" w:lineRule="auto"/>
              <w:jc w:val="center"/>
              <w:rPr>
                <w:rFonts w:cstheme="minorHAnsi"/>
                <w:sz w:val="18"/>
                <w:szCs w:val="18"/>
              </w:rPr>
            </w:pPr>
            <w:r>
              <w:rPr>
                <w:rFonts w:cstheme="minorHAnsi"/>
                <w:sz w:val="18"/>
                <w:szCs w:val="18"/>
              </w:rPr>
              <w:t>VQ20</w:t>
            </w:r>
            <w:r w:rsidR="00535C33">
              <w:rPr>
                <w:rFonts w:cstheme="minorHAnsi"/>
                <w:sz w:val="18"/>
                <w:szCs w:val="18"/>
              </w:rPr>
              <w:t>, VQ21</w:t>
            </w:r>
          </w:p>
        </w:tc>
        <w:tc>
          <w:tcPr>
            <w:tcW w:w="1800" w:type="dxa"/>
            <w:tcBorders>
              <w:left w:val="single" w:sz="4" w:space="0" w:color="auto"/>
              <w:right w:val="single" w:sz="4" w:space="0" w:color="auto"/>
            </w:tcBorders>
            <w:shd w:val="clear" w:color="auto" w:fill="D9E2F3" w:themeFill="accent1" w:themeFillTint="33"/>
          </w:tcPr>
          <w:p w14:paraId="415D5BD7" w14:textId="77777777" w:rsidR="00357F65" w:rsidRPr="002073FF" w:rsidRDefault="00357F65" w:rsidP="003A0776">
            <w:pPr>
              <w:spacing w:after="60" w:line="240" w:lineRule="auto"/>
              <w:jc w:val="center"/>
              <w:rPr>
                <w:rFonts w:cstheme="minorHAnsi"/>
                <w:sz w:val="18"/>
                <w:szCs w:val="18"/>
              </w:rPr>
            </w:pPr>
          </w:p>
        </w:tc>
      </w:tr>
      <w:tr w:rsidR="00357F65" w:rsidRPr="002073FF" w14:paraId="2F763CC6" w14:textId="77777777" w:rsidTr="00256461">
        <w:tc>
          <w:tcPr>
            <w:tcW w:w="5665" w:type="dxa"/>
            <w:tcBorders>
              <w:top w:val="single" w:sz="4" w:space="0" w:color="auto"/>
              <w:left w:val="single" w:sz="4" w:space="0" w:color="auto"/>
              <w:bottom w:val="single" w:sz="4" w:space="0" w:color="auto"/>
              <w:right w:val="single" w:sz="4" w:space="0" w:color="auto"/>
            </w:tcBorders>
          </w:tcPr>
          <w:p w14:paraId="4E18FB04" w14:textId="77777777" w:rsidR="00357F65" w:rsidRPr="002073FF" w:rsidRDefault="00357F65" w:rsidP="00400CB2">
            <w:pPr>
              <w:numPr>
                <w:ilvl w:val="0"/>
                <w:numId w:val="41"/>
              </w:numPr>
              <w:spacing w:after="60" w:line="240" w:lineRule="auto"/>
              <w:rPr>
                <w:rFonts w:cstheme="minorHAnsi"/>
                <w:sz w:val="18"/>
                <w:szCs w:val="18"/>
              </w:rPr>
            </w:pPr>
            <w:r w:rsidRPr="002073FF">
              <w:rPr>
                <w:rFonts w:cstheme="minorHAnsi"/>
                <w:sz w:val="18"/>
                <w:szCs w:val="18"/>
              </w:rPr>
              <w:t>What risk management/control measures are in place and implemented by TPPs to monitor the ISOs?</w:t>
            </w:r>
          </w:p>
        </w:tc>
        <w:tc>
          <w:tcPr>
            <w:tcW w:w="1980" w:type="dxa"/>
            <w:tcBorders>
              <w:top w:val="single" w:sz="4" w:space="0" w:color="auto"/>
              <w:left w:val="single" w:sz="4" w:space="0" w:color="auto"/>
              <w:bottom w:val="single" w:sz="4" w:space="0" w:color="auto"/>
              <w:right w:val="single" w:sz="4" w:space="0" w:color="auto"/>
            </w:tcBorders>
          </w:tcPr>
          <w:p w14:paraId="2F62B57A" w14:textId="7245BDC9" w:rsidR="00357F65" w:rsidRPr="002073FF" w:rsidRDefault="00C67E4D" w:rsidP="003A0776">
            <w:pPr>
              <w:spacing w:after="60" w:line="240" w:lineRule="auto"/>
              <w:jc w:val="center"/>
              <w:rPr>
                <w:rFonts w:cstheme="minorHAnsi"/>
                <w:sz w:val="18"/>
                <w:szCs w:val="18"/>
              </w:rPr>
            </w:pPr>
            <w:r>
              <w:rPr>
                <w:rFonts w:cstheme="minorHAnsi"/>
                <w:sz w:val="18"/>
                <w:szCs w:val="18"/>
              </w:rPr>
              <w:t>VQ25</w:t>
            </w:r>
          </w:p>
        </w:tc>
        <w:tc>
          <w:tcPr>
            <w:tcW w:w="1800" w:type="dxa"/>
            <w:tcBorders>
              <w:left w:val="single" w:sz="4" w:space="0" w:color="auto"/>
              <w:right w:val="single" w:sz="4" w:space="0" w:color="auto"/>
            </w:tcBorders>
            <w:shd w:val="clear" w:color="auto" w:fill="D9E2F3" w:themeFill="accent1" w:themeFillTint="33"/>
          </w:tcPr>
          <w:p w14:paraId="78D8C7CF" w14:textId="77777777" w:rsidR="00357F65" w:rsidRPr="002073FF" w:rsidRDefault="00357F65" w:rsidP="003A0776">
            <w:pPr>
              <w:spacing w:after="60" w:line="240" w:lineRule="auto"/>
              <w:jc w:val="center"/>
              <w:rPr>
                <w:rFonts w:cstheme="minorHAnsi"/>
                <w:sz w:val="18"/>
                <w:szCs w:val="18"/>
              </w:rPr>
            </w:pPr>
          </w:p>
        </w:tc>
      </w:tr>
      <w:tr w:rsidR="00357F65" w:rsidRPr="002073FF" w14:paraId="1D554951" w14:textId="77777777" w:rsidTr="00256461">
        <w:tc>
          <w:tcPr>
            <w:tcW w:w="5665" w:type="dxa"/>
            <w:tcBorders>
              <w:top w:val="single" w:sz="4" w:space="0" w:color="auto"/>
              <w:left w:val="single" w:sz="4" w:space="0" w:color="auto"/>
              <w:bottom w:val="single" w:sz="4" w:space="0" w:color="auto"/>
              <w:right w:val="single" w:sz="4" w:space="0" w:color="auto"/>
            </w:tcBorders>
          </w:tcPr>
          <w:p w14:paraId="6606330C" w14:textId="77777777" w:rsidR="00357F65" w:rsidRPr="002073FF" w:rsidRDefault="00357F65" w:rsidP="00400CB2">
            <w:pPr>
              <w:numPr>
                <w:ilvl w:val="0"/>
                <w:numId w:val="41"/>
              </w:numPr>
              <w:spacing w:after="60" w:line="240" w:lineRule="auto"/>
              <w:rPr>
                <w:rFonts w:cstheme="minorHAnsi"/>
                <w:sz w:val="18"/>
                <w:szCs w:val="18"/>
              </w:rPr>
            </w:pPr>
            <w:r w:rsidRPr="002073FF">
              <w:rPr>
                <w:rFonts w:cstheme="minorHAnsi"/>
                <w:sz w:val="18"/>
                <w:szCs w:val="18"/>
              </w:rPr>
              <w:t>Under what circumstances do TPPs function in a capacity similar to that of the ISOs?</w:t>
            </w:r>
          </w:p>
        </w:tc>
        <w:tc>
          <w:tcPr>
            <w:tcW w:w="1980" w:type="dxa"/>
            <w:tcBorders>
              <w:top w:val="single" w:sz="4" w:space="0" w:color="auto"/>
              <w:left w:val="single" w:sz="4" w:space="0" w:color="auto"/>
              <w:bottom w:val="single" w:sz="4" w:space="0" w:color="auto"/>
              <w:right w:val="single" w:sz="4" w:space="0" w:color="auto"/>
            </w:tcBorders>
          </w:tcPr>
          <w:p w14:paraId="16E13944" w14:textId="4F249707" w:rsidR="00357F65" w:rsidRPr="002073FF" w:rsidRDefault="00C67E4D" w:rsidP="003A0776">
            <w:pPr>
              <w:spacing w:after="60" w:line="240" w:lineRule="auto"/>
              <w:jc w:val="center"/>
              <w:rPr>
                <w:rFonts w:cstheme="minorHAnsi"/>
                <w:sz w:val="18"/>
                <w:szCs w:val="18"/>
              </w:rPr>
            </w:pPr>
            <w:r>
              <w:rPr>
                <w:rFonts w:cstheme="minorHAnsi"/>
                <w:sz w:val="18"/>
                <w:szCs w:val="18"/>
              </w:rPr>
              <w:t>VQ20, VQ21</w:t>
            </w:r>
          </w:p>
        </w:tc>
        <w:tc>
          <w:tcPr>
            <w:tcW w:w="1800" w:type="dxa"/>
            <w:tcBorders>
              <w:left w:val="single" w:sz="4" w:space="0" w:color="auto"/>
              <w:right w:val="single" w:sz="4" w:space="0" w:color="auto"/>
            </w:tcBorders>
            <w:shd w:val="clear" w:color="auto" w:fill="D9E2F3" w:themeFill="accent1" w:themeFillTint="33"/>
          </w:tcPr>
          <w:p w14:paraId="595E9A60" w14:textId="77777777" w:rsidR="00357F65" w:rsidRPr="002073FF" w:rsidRDefault="00357F65" w:rsidP="003A0776">
            <w:pPr>
              <w:spacing w:after="60" w:line="240" w:lineRule="auto"/>
              <w:jc w:val="center"/>
              <w:rPr>
                <w:rFonts w:cstheme="minorHAnsi"/>
                <w:sz w:val="18"/>
                <w:szCs w:val="18"/>
              </w:rPr>
            </w:pPr>
          </w:p>
        </w:tc>
      </w:tr>
      <w:tr w:rsidR="00357F65" w:rsidRPr="002073FF" w14:paraId="6415BB17" w14:textId="77777777" w:rsidTr="00256461">
        <w:tc>
          <w:tcPr>
            <w:tcW w:w="5665" w:type="dxa"/>
            <w:tcBorders>
              <w:top w:val="single" w:sz="4" w:space="0" w:color="auto"/>
              <w:left w:val="single" w:sz="4" w:space="0" w:color="auto"/>
              <w:bottom w:val="single" w:sz="4" w:space="0" w:color="auto"/>
              <w:right w:val="single" w:sz="4" w:space="0" w:color="auto"/>
            </w:tcBorders>
          </w:tcPr>
          <w:p w14:paraId="6BEA663D" w14:textId="77777777" w:rsidR="00357F65" w:rsidRPr="002073FF" w:rsidRDefault="00357F65" w:rsidP="00400CB2">
            <w:pPr>
              <w:numPr>
                <w:ilvl w:val="0"/>
                <w:numId w:val="41"/>
              </w:numPr>
              <w:spacing w:after="60" w:line="240" w:lineRule="auto"/>
              <w:rPr>
                <w:rFonts w:cstheme="minorHAnsi"/>
                <w:sz w:val="18"/>
                <w:szCs w:val="18"/>
              </w:rPr>
            </w:pPr>
            <w:r w:rsidRPr="002073FF">
              <w:rPr>
                <w:rFonts w:cstheme="minorHAnsi"/>
                <w:sz w:val="18"/>
                <w:szCs w:val="18"/>
              </w:rPr>
              <w:t>*Are you familiar with the EBT addendum that is added to the retailer contract?</w:t>
            </w:r>
          </w:p>
        </w:tc>
        <w:tc>
          <w:tcPr>
            <w:tcW w:w="1980" w:type="dxa"/>
            <w:tcBorders>
              <w:top w:val="single" w:sz="4" w:space="0" w:color="auto"/>
              <w:left w:val="single" w:sz="4" w:space="0" w:color="auto"/>
              <w:bottom w:val="single" w:sz="4" w:space="0" w:color="auto"/>
              <w:right w:val="single" w:sz="4" w:space="0" w:color="auto"/>
            </w:tcBorders>
          </w:tcPr>
          <w:p w14:paraId="1A612CBF" w14:textId="77777777" w:rsidR="00357F65" w:rsidRPr="002073FF" w:rsidRDefault="00A21099" w:rsidP="003A0776">
            <w:pPr>
              <w:spacing w:after="60" w:line="240" w:lineRule="auto"/>
              <w:jc w:val="center"/>
              <w:rPr>
                <w:rFonts w:cstheme="minorHAnsi"/>
                <w:sz w:val="18"/>
                <w:szCs w:val="18"/>
              </w:rPr>
            </w:pPr>
            <w:r>
              <w:rPr>
                <w:rFonts w:cstheme="minorHAnsi"/>
                <w:sz w:val="18"/>
                <w:szCs w:val="18"/>
              </w:rPr>
              <w:t>VQ19</w:t>
            </w:r>
          </w:p>
        </w:tc>
        <w:tc>
          <w:tcPr>
            <w:tcW w:w="1800" w:type="dxa"/>
            <w:tcBorders>
              <w:left w:val="single" w:sz="4" w:space="0" w:color="auto"/>
              <w:bottom w:val="single" w:sz="4" w:space="0" w:color="auto"/>
              <w:right w:val="single" w:sz="4" w:space="0" w:color="auto"/>
            </w:tcBorders>
            <w:shd w:val="clear" w:color="auto" w:fill="D9E2F3" w:themeFill="accent1" w:themeFillTint="33"/>
          </w:tcPr>
          <w:p w14:paraId="1CFE5529" w14:textId="77777777" w:rsidR="00357F65" w:rsidRPr="002073FF" w:rsidRDefault="00357F65" w:rsidP="003A0776">
            <w:pPr>
              <w:spacing w:after="60" w:line="240" w:lineRule="auto"/>
              <w:jc w:val="center"/>
              <w:rPr>
                <w:rFonts w:cstheme="minorHAnsi"/>
                <w:sz w:val="18"/>
                <w:szCs w:val="18"/>
              </w:rPr>
            </w:pPr>
          </w:p>
        </w:tc>
      </w:tr>
      <w:tr w:rsidR="00357F65" w:rsidRPr="002073FF" w14:paraId="05F2BEF4" w14:textId="77777777" w:rsidTr="00256461">
        <w:tc>
          <w:tcPr>
            <w:tcW w:w="9445" w:type="dxa"/>
            <w:gridSpan w:val="3"/>
            <w:tcBorders>
              <w:top w:val="single" w:sz="4" w:space="0" w:color="auto"/>
              <w:left w:val="single" w:sz="4" w:space="0" w:color="auto"/>
              <w:bottom w:val="single" w:sz="4" w:space="0" w:color="auto"/>
              <w:right w:val="single" w:sz="4" w:space="0" w:color="auto"/>
            </w:tcBorders>
          </w:tcPr>
          <w:p w14:paraId="30B76036" w14:textId="77777777" w:rsidR="00357F65" w:rsidRPr="002073FF" w:rsidRDefault="00357F65" w:rsidP="003A0776">
            <w:pPr>
              <w:spacing w:after="60" w:line="240" w:lineRule="auto"/>
              <w:rPr>
                <w:rFonts w:cstheme="minorHAnsi"/>
                <w:b/>
                <w:sz w:val="18"/>
                <w:szCs w:val="18"/>
              </w:rPr>
            </w:pPr>
            <w:r w:rsidRPr="002073FF">
              <w:rPr>
                <w:rFonts w:cstheme="minorHAnsi"/>
                <w:b/>
                <w:sz w:val="18"/>
                <w:szCs w:val="18"/>
              </w:rPr>
              <w:t>Objective 3. Describe the nature of the working relationship between ISOs and SNAP retailers.</w:t>
            </w:r>
          </w:p>
        </w:tc>
      </w:tr>
      <w:tr w:rsidR="00EC4E78" w:rsidRPr="002073FF" w14:paraId="16270C4A" w14:textId="77777777" w:rsidTr="00256461">
        <w:tc>
          <w:tcPr>
            <w:tcW w:w="5665" w:type="dxa"/>
            <w:tcBorders>
              <w:top w:val="single" w:sz="4" w:space="0" w:color="auto"/>
              <w:left w:val="single" w:sz="4" w:space="0" w:color="auto"/>
              <w:bottom w:val="single" w:sz="4" w:space="0" w:color="auto"/>
              <w:right w:val="single" w:sz="4" w:space="0" w:color="auto"/>
            </w:tcBorders>
          </w:tcPr>
          <w:p w14:paraId="4C94471E" w14:textId="77777777" w:rsidR="00EC4E78" w:rsidRPr="00791AC3" w:rsidRDefault="00EC4E78" w:rsidP="00400CB2">
            <w:pPr>
              <w:numPr>
                <w:ilvl w:val="0"/>
                <w:numId w:val="42"/>
              </w:numPr>
              <w:spacing w:after="60" w:line="240" w:lineRule="auto"/>
              <w:rPr>
                <w:rFonts w:cstheme="minorHAnsi"/>
                <w:sz w:val="18"/>
                <w:szCs w:val="18"/>
              </w:rPr>
            </w:pPr>
            <w:r w:rsidRPr="00791AC3">
              <w:rPr>
                <w:rFonts w:cstheme="minorHAnsi"/>
                <w:sz w:val="18"/>
                <w:szCs w:val="18"/>
              </w:rPr>
              <w:t>What is the nature of the contractual terms and agreements between ISOs and SNAP-authorized retailers?</w:t>
            </w:r>
          </w:p>
          <w:p w14:paraId="6F7937BE" w14:textId="77777777" w:rsidR="00EC4E78" w:rsidRPr="00791AC3" w:rsidRDefault="00EC4E78" w:rsidP="00400CB2">
            <w:pPr>
              <w:numPr>
                <w:ilvl w:val="0"/>
                <w:numId w:val="39"/>
              </w:numPr>
              <w:spacing w:after="60" w:line="240" w:lineRule="auto"/>
              <w:ind w:left="607" w:hanging="270"/>
              <w:rPr>
                <w:rFonts w:cstheme="minorHAnsi"/>
                <w:sz w:val="18"/>
                <w:szCs w:val="18"/>
              </w:rPr>
            </w:pPr>
            <w:r w:rsidRPr="00791AC3">
              <w:rPr>
                <w:rFonts w:cstheme="minorHAnsi"/>
                <w:sz w:val="18"/>
                <w:szCs w:val="18"/>
              </w:rPr>
              <w:t>*What are the upfront or one-time activation fees, monthly fees, annual fees, etc.?</w:t>
            </w:r>
          </w:p>
        </w:tc>
        <w:tc>
          <w:tcPr>
            <w:tcW w:w="1980" w:type="dxa"/>
            <w:tcBorders>
              <w:top w:val="single" w:sz="4" w:space="0" w:color="auto"/>
              <w:left w:val="single" w:sz="4" w:space="0" w:color="auto"/>
              <w:bottom w:val="single" w:sz="4" w:space="0" w:color="auto"/>
              <w:right w:val="single" w:sz="4" w:space="0" w:color="auto"/>
            </w:tcBorders>
          </w:tcPr>
          <w:p w14:paraId="185C58CE" w14:textId="0EB9349A" w:rsidR="00EC4E78" w:rsidRPr="002073FF" w:rsidRDefault="00C67E4D" w:rsidP="00EC4E78">
            <w:pPr>
              <w:spacing w:after="60" w:line="240" w:lineRule="auto"/>
              <w:jc w:val="center"/>
              <w:rPr>
                <w:rFonts w:cstheme="minorHAnsi"/>
                <w:sz w:val="18"/>
                <w:szCs w:val="18"/>
              </w:rPr>
            </w:pPr>
            <w:r>
              <w:rPr>
                <w:rFonts w:cstheme="minorHAnsi"/>
                <w:sz w:val="18"/>
                <w:szCs w:val="18"/>
              </w:rPr>
              <w:t>VQ15, VQ16</w:t>
            </w:r>
          </w:p>
        </w:tc>
        <w:tc>
          <w:tcPr>
            <w:tcW w:w="1800" w:type="dxa"/>
            <w:tcBorders>
              <w:top w:val="single" w:sz="4" w:space="0" w:color="auto"/>
              <w:left w:val="single" w:sz="4" w:space="0" w:color="auto"/>
              <w:bottom w:val="single" w:sz="4" w:space="0" w:color="auto"/>
              <w:right w:val="single" w:sz="4" w:space="0" w:color="auto"/>
            </w:tcBorders>
          </w:tcPr>
          <w:p w14:paraId="29C79627" w14:textId="77777777" w:rsidR="00EC4E78" w:rsidRDefault="00E81576" w:rsidP="00EC4E78">
            <w:pPr>
              <w:spacing w:after="60" w:line="240" w:lineRule="auto"/>
              <w:jc w:val="center"/>
              <w:rPr>
                <w:rFonts w:cstheme="minorHAnsi"/>
                <w:sz w:val="18"/>
                <w:szCs w:val="18"/>
              </w:rPr>
            </w:pPr>
            <w:r>
              <w:rPr>
                <w:rFonts w:cstheme="minorHAnsi"/>
                <w:sz w:val="18"/>
                <w:szCs w:val="18"/>
              </w:rPr>
              <w:t>RQ12</w:t>
            </w:r>
            <w:r w:rsidR="005C3EA0">
              <w:rPr>
                <w:rFonts w:cstheme="minorHAnsi"/>
                <w:sz w:val="18"/>
                <w:szCs w:val="18"/>
              </w:rPr>
              <w:t>-21,</w:t>
            </w:r>
          </w:p>
          <w:p w14:paraId="68D81C4C" w14:textId="77777777" w:rsidR="005C3EA0" w:rsidRDefault="005C3EA0" w:rsidP="00EC4E78">
            <w:pPr>
              <w:spacing w:after="60" w:line="240" w:lineRule="auto"/>
              <w:jc w:val="center"/>
              <w:rPr>
                <w:rFonts w:cstheme="minorHAnsi"/>
                <w:sz w:val="18"/>
                <w:szCs w:val="18"/>
              </w:rPr>
            </w:pPr>
            <w:r>
              <w:rPr>
                <w:rFonts w:cstheme="minorHAnsi"/>
                <w:sz w:val="18"/>
                <w:szCs w:val="18"/>
              </w:rPr>
              <w:t xml:space="preserve">RQ30-RQ34 </w:t>
            </w:r>
          </w:p>
          <w:p w14:paraId="45C29069" w14:textId="77777777" w:rsidR="005C3EA0" w:rsidRDefault="005C3EA0" w:rsidP="00EC4E78">
            <w:pPr>
              <w:spacing w:after="60" w:line="240" w:lineRule="auto"/>
              <w:jc w:val="center"/>
              <w:rPr>
                <w:rFonts w:cstheme="minorHAnsi"/>
                <w:sz w:val="18"/>
                <w:szCs w:val="18"/>
              </w:rPr>
            </w:pPr>
            <w:r>
              <w:rPr>
                <w:rFonts w:cstheme="minorHAnsi"/>
                <w:sz w:val="18"/>
                <w:szCs w:val="18"/>
              </w:rPr>
              <w:t>OR</w:t>
            </w:r>
          </w:p>
          <w:p w14:paraId="542AEF33" w14:textId="77777777" w:rsidR="005C3EA0" w:rsidRDefault="005C3EA0" w:rsidP="00EC4E78">
            <w:pPr>
              <w:spacing w:after="60" w:line="240" w:lineRule="auto"/>
              <w:jc w:val="center"/>
              <w:rPr>
                <w:rFonts w:cstheme="minorHAnsi"/>
                <w:sz w:val="18"/>
                <w:szCs w:val="18"/>
              </w:rPr>
            </w:pPr>
            <w:r>
              <w:rPr>
                <w:rFonts w:cstheme="minorHAnsi"/>
                <w:sz w:val="18"/>
                <w:szCs w:val="18"/>
              </w:rPr>
              <w:t>RQ42-RQ48</w:t>
            </w:r>
          </w:p>
          <w:p w14:paraId="0E275651" w14:textId="77777777" w:rsidR="00EC4E78" w:rsidRPr="002073FF" w:rsidRDefault="00EC4E78" w:rsidP="00EC4E78">
            <w:pPr>
              <w:spacing w:after="60" w:line="240" w:lineRule="auto"/>
              <w:jc w:val="center"/>
              <w:rPr>
                <w:rFonts w:cstheme="minorHAnsi"/>
                <w:sz w:val="18"/>
                <w:szCs w:val="18"/>
              </w:rPr>
            </w:pPr>
            <w:r>
              <w:rPr>
                <w:rFonts w:cstheme="minorHAnsi"/>
                <w:sz w:val="18"/>
                <w:szCs w:val="18"/>
              </w:rPr>
              <w:t xml:space="preserve"> </w:t>
            </w:r>
          </w:p>
        </w:tc>
      </w:tr>
      <w:tr w:rsidR="00EC4E78" w:rsidRPr="002073FF" w14:paraId="2DCA5099" w14:textId="77777777" w:rsidTr="00256461">
        <w:tc>
          <w:tcPr>
            <w:tcW w:w="5665" w:type="dxa"/>
            <w:tcBorders>
              <w:top w:val="single" w:sz="4" w:space="0" w:color="auto"/>
              <w:left w:val="single" w:sz="4" w:space="0" w:color="auto"/>
              <w:bottom w:val="single" w:sz="4" w:space="0" w:color="auto"/>
              <w:right w:val="single" w:sz="4" w:space="0" w:color="auto"/>
            </w:tcBorders>
          </w:tcPr>
          <w:p w14:paraId="730F2276" w14:textId="77777777" w:rsidR="00EC4E78" w:rsidRPr="00791AC3" w:rsidRDefault="00EC4E78" w:rsidP="00400CB2">
            <w:pPr>
              <w:numPr>
                <w:ilvl w:val="0"/>
                <w:numId w:val="42"/>
              </w:numPr>
              <w:spacing w:after="60" w:line="240" w:lineRule="auto"/>
              <w:rPr>
                <w:rFonts w:cstheme="minorHAnsi"/>
                <w:sz w:val="18"/>
                <w:szCs w:val="18"/>
              </w:rPr>
            </w:pPr>
            <w:r w:rsidRPr="00791AC3">
              <w:rPr>
                <w:rFonts w:cstheme="minorHAnsi"/>
                <w:sz w:val="18"/>
                <w:szCs w:val="18"/>
              </w:rPr>
              <w:t>What equipment and service purchase options are available to SNAP retailers?</w:t>
            </w:r>
          </w:p>
        </w:tc>
        <w:tc>
          <w:tcPr>
            <w:tcW w:w="1980" w:type="dxa"/>
            <w:tcBorders>
              <w:top w:val="single" w:sz="4" w:space="0" w:color="auto"/>
              <w:left w:val="single" w:sz="4" w:space="0" w:color="auto"/>
              <w:bottom w:val="single" w:sz="4" w:space="0" w:color="auto"/>
              <w:right w:val="single" w:sz="4" w:space="0" w:color="auto"/>
            </w:tcBorders>
          </w:tcPr>
          <w:p w14:paraId="26A9EFD2" w14:textId="29407B2A" w:rsidR="00EC4E78" w:rsidRPr="002073FF" w:rsidRDefault="00C67E4D" w:rsidP="00EC4E78">
            <w:pPr>
              <w:spacing w:after="60" w:line="240" w:lineRule="auto"/>
              <w:jc w:val="center"/>
              <w:rPr>
                <w:rFonts w:cstheme="minorHAnsi"/>
                <w:sz w:val="18"/>
                <w:szCs w:val="18"/>
              </w:rPr>
            </w:pPr>
            <w:r>
              <w:rPr>
                <w:rFonts w:cstheme="minorHAnsi"/>
                <w:sz w:val="18"/>
                <w:szCs w:val="18"/>
              </w:rPr>
              <w:t>VQ26, VQ27</w:t>
            </w:r>
          </w:p>
        </w:tc>
        <w:tc>
          <w:tcPr>
            <w:tcW w:w="1800" w:type="dxa"/>
            <w:tcBorders>
              <w:top w:val="single" w:sz="4" w:space="0" w:color="auto"/>
              <w:left w:val="single" w:sz="4" w:space="0" w:color="auto"/>
              <w:right w:val="single" w:sz="4" w:space="0" w:color="auto"/>
            </w:tcBorders>
            <w:shd w:val="clear" w:color="auto" w:fill="D9E2F3" w:themeFill="accent1" w:themeFillTint="33"/>
          </w:tcPr>
          <w:p w14:paraId="606214F1" w14:textId="77777777" w:rsidR="00EC4E78" w:rsidRPr="002073FF" w:rsidRDefault="00EC4E78" w:rsidP="00EC4E78">
            <w:pPr>
              <w:spacing w:after="60" w:line="240" w:lineRule="auto"/>
              <w:jc w:val="center"/>
              <w:rPr>
                <w:rFonts w:cstheme="minorHAnsi"/>
                <w:sz w:val="18"/>
                <w:szCs w:val="18"/>
              </w:rPr>
            </w:pPr>
          </w:p>
        </w:tc>
      </w:tr>
      <w:tr w:rsidR="00EC4E78" w:rsidRPr="002073FF" w14:paraId="32A21CC4" w14:textId="77777777" w:rsidTr="00256461">
        <w:trPr>
          <w:trHeight w:val="260"/>
        </w:trPr>
        <w:tc>
          <w:tcPr>
            <w:tcW w:w="5665" w:type="dxa"/>
            <w:tcBorders>
              <w:top w:val="single" w:sz="4" w:space="0" w:color="auto"/>
              <w:left w:val="single" w:sz="4" w:space="0" w:color="auto"/>
              <w:bottom w:val="single" w:sz="4" w:space="0" w:color="auto"/>
              <w:right w:val="single" w:sz="4" w:space="0" w:color="auto"/>
            </w:tcBorders>
          </w:tcPr>
          <w:p w14:paraId="4582B867" w14:textId="77777777" w:rsidR="00EC4E78" w:rsidRPr="00791AC3" w:rsidRDefault="00EC4E78" w:rsidP="00400CB2">
            <w:pPr>
              <w:numPr>
                <w:ilvl w:val="0"/>
                <w:numId w:val="42"/>
              </w:numPr>
              <w:spacing w:after="60" w:line="240" w:lineRule="auto"/>
              <w:rPr>
                <w:rFonts w:cstheme="minorHAnsi"/>
                <w:sz w:val="18"/>
                <w:szCs w:val="18"/>
              </w:rPr>
            </w:pPr>
            <w:r w:rsidRPr="00791AC3">
              <w:rPr>
                <w:rFonts w:cstheme="minorHAnsi"/>
                <w:sz w:val="18"/>
                <w:szCs w:val="18"/>
              </w:rPr>
              <w:t>What fee variations are available to SNAP-authorized retailers?</w:t>
            </w:r>
          </w:p>
        </w:tc>
        <w:tc>
          <w:tcPr>
            <w:tcW w:w="1980" w:type="dxa"/>
            <w:tcBorders>
              <w:top w:val="single" w:sz="4" w:space="0" w:color="auto"/>
              <w:left w:val="single" w:sz="4" w:space="0" w:color="auto"/>
              <w:bottom w:val="single" w:sz="4" w:space="0" w:color="auto"/>
              <w:right w:val="single" w:sz="4" w:space="0" w:color="auto"/>
            </w:tcBorders>
          </w:tcPr>
          <w:p w14:paraId="42E91173" w14:textId="490C74F4" w:rsidR="00EC4E78" w:rsidRPr="002073FF" w:rsidRDefault="00C67E4D" w:rsidP="00EC4E78">
            <w:pPr>
              <w:spacing w:after="60" w:line="240" w:lineRule="auto"/>
              <w:jc w:val="center"/>
              <w:rPr>
                <w:rFonts w:cstheme="minorHAnsi"/>
                <w:sz w:val="18"/>
                <w:szCs w:val="18"/>
              </w:rPr>
            </w:pPr>
            <w:r>
              <w:rPr>
                <w:rFonts w:cstheme="minorHAnsi"/>
                <w:sz w:val="18"/>
                <w:szCs w:val="18"/>
              </w:rPr>
              <w:t>VQ26, VQ27</w:t>
            </w:r>
          </w:p>
        </w:tc>
        <w:tc>
          <w:tcPr>
            <w:tcW w:w="1800" w:type="dxa"/>
            <w:tcBorders>
              <w:left w:val="single" w:sz="4" w:space="0" w:color="auto"/>
              <w:bottom w:val="single" w:sz="4" w:space="0" w:color="auto"/>
              <w:right w:val="single" w:sz="4" w:space="0" w:color="auto"/>
            </w:tcBorders>
            <w:shd w:val="clear" w:color="auto" w:fill="D9E2F3" w:themeFill="accent1" w:themeFillTint="33"/>
          </w:tcPr>
          <w:p w14:paraId="024F2DF1" w14:textId="77777777" w:rsidR="00EC4E78" w:rsidRPr="002073FF" w:rsidRDefault="00EC4E78" w:rsidP="00EC4E78">
            <w:pPr>
              <w:spacing w:after="60" w:line="240" w:lineRule="auto"/>
              <w:jc w:val="center"/>
              <w:rPr>
                <w:rFonts w:cstheme="minorHAnsi"/>
                <w:sz w:val="18"/>
                <w:szCs w:val="18"/>
              </w:rPr>
            </w:pPr>
          </w:p>
        </w:tc>
      </w:tr>
      <w:tr w:rsidR="00EC4E78" w:rsidRPr="002073FF" w14:paraId="4B3D8389" w14:textId="77777777" w:rsidTr="00256461">
        <w:tc>
          <w:tcPr>
            <w:tcW w:w="5665" w:type="dxa"/>
            <w:tcBorders>
              <w:top w:val="single" w:sz="4" w:space="0" w:color="auto"/>
              <w:left w:val="single" w:sz="4" w:space="0" w:color="auto"/>
              <w:bottom w:val="single" w:sz="4" w:space="0" w:color="auto"/>
              <w:right w:val="single" w:sz="4" w:space="0" w:color="auto"/>
            </w:tcBorders>
          </w:tcPr>
          <w:p w14:paraId="1036571C" w14:textId="77777777" w:rsidR="00EC4E78" w:rsidRPr="00791AC3" w:rsidRDefault="00EC4E78" w:rsidP="00400CB2">
            <w:pPr>
              <w:numPr>
                <w:ilvl w:val="0"/>
                <w:numId w:val="42"/>
              </w:numPr>
              <w:spacing w:after="60" w:line="240" w:lineRule="auto"/>
              <w:rPr>
                <w:rFonts w:cstheme="minorHAnsi"/>
                <w:sz w:val="18"/>
                <w:szCs w:val="18"/>
              </w:rPr>
            </w:pPr>
            <w:r w:rsidRPr="00791AC3">
              <w:rPr>
                <w:rFonts w:cstheme="minorHAnsi"/>
                <w:sz w:val="18"/>
                <w:szCs w:val="18"/>
              </w:rPr>
              <w:t>What criteria do SNAP retailers use when selecting ISOs and in what order of importance?</w:t>
            </w:r>
          </w:p>
        </w:tc>
        <w:tc>
          <w:tcPr>
            <w:tcW w:w="198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FB897BB" w14:textId="77777777" w:rsidR="00EC4E78" w:rsidRPr="002073FF" w:rsidRDefault="00EC4E78" w:rsidP="00EC4E78">
            <w:pPr>
              <w:spacing w:after="60" w:line="240" w:lineRule="auto"/>
              <w:jc w:val="center"/>
              <w:rPr>
                <w:rFonts w:cstheme="minorHAnsi"/>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7A18A25" w14:textId="77777777" w:rsidR="00EC4E78" w:rsidRPr="002073FF" w:rsidRDefault="00EC4E78" w:rsidP="00EC4E78">
            <w:pPr>
              <w:spacing w:after="60" w:line="240" w:lineRule="auto"/>
              <w:jc w:val="center"/>
              <w:rPr>
                <w:rFonts w:cstheme="minorHAnsi"/>
                <w:sz w:val="18"/>
                <w:szCs w:val="18"/>
              </w:rPr>
            </w:pPr>
            <w:r>
              <w:rPr>
                <w:rFonts w:cstheme="minorHAnsi"/>
                <w:sz w:val="18"/>
                <w:szCs w:val="18"/>
              </w:rPr>
              <w:t>RQ2</w:t>
            </w:r>
            <w:r w:rsidR="005C3EA0">
              <w:rPr>
                <w:rFonts w:cstheme="minorHAnsi"/>
                <w:sz w:val="18"/>
                <w:szCs w:val="18"/>
              </w:rPr>
              <w:t xml:space="preserve">3, RQ35, RQ37-RQ41, OR RQ51-RQ55, RQ49 </w:t>
            </w:r>
          </w:p>
        </w:tc>
      </w:tr>
      <w:tr w:rsidR="00EC4E78" w:rsidRPr="002073FF" w14:paraId="5093A807" w14:textId="77777777" w:rsidTr="00256461">
        <w:tc>
          <w:tcPr>
            <w:tcW w:w="5665" w:type="dxa"/>
            <w:tcBorders>
              <w:top w:val="single" w:sz="4" w:space="0" w:color="auto"/>
              <w:left w:val="single" w:sz="4" w:space="0" w:color="auto"/>
              <w:bottom w:val="single" w:sz="4" w:space="0" w:color="auto"/>
              <w:right w:val="single" w:sz="4" w:space="0" w:color="auto"/>
            </w:tcBorders>
          </w:tcPr>
          <w:p w14:paraId="11EBED4C" w14:textId="77777777" w:rsidR="00EC4E78" w:rsidRPr="00791AC3" w:rsidRDefault="00EC4E78" w:rsidP="00400CB2">
            <w:pPr>
              <w:numPr>
                <w:ilvl w:val="0"/>
                <w:numId w:val="42"/>
              </w:numPr>
              <w:spacing w:after="60" w:line="240" w:lineRule="auto"/>
              <w:rPr>
                <w:rFonts w:cstheme="minorHAnsi"/>
                <w:sz w:val="18"/>
                <w:szCs w:val="18"/>
              </w:rPr>
            </w:pPr>
            <w:r w:rsidRPr="00791AC3">
              <w:rPr>
                <w:rFonts w:cstheme="minorHAnsi"/>
                <w:sz w:val="18"/>
                <w:szCs w:val="18"/>
              </w:rPr>
              <w:t>What types of services do the ISOs provide SNAP retailers on behalf of the TPPs?</w:t>
            </w:r>
          </w:p>
        </w:tc>
        <w:tc>
          <w:tcPr>
            <w:tcW w:w="1980" w:type="dxa"/>
            <w:tcBorders>
              <w:top w:val="single" w:sz="4" w:space="0" w:color="auto"/>
              <w:left w:val="single" w:sz="4" w:space="0" w:color="auto"/>
              <w:bottom w:val="single" w:sz="4" w:space="0" w:color="auto"/>
              <w:right w:val="single" w:sz="4" w:space="0" w:color="auto"/>
            </w:tcBorders>
          </w:tcPr>
          <w:p w14:paraId="22FB3DE0" w14:textId="7DEF98D1" w:rsidR="00EC4E78" w:rsidRPr="002073FF" w:rsidRDefault="00EC4E78" w:rsidP="00EC4E78">
            <w:pPr>
              <w:spacing w:after="60" w:line="240" w:lineRule="auto"/>
              <w:jc w:val="center"/>
              <w:rPr>
                <w:rFonts w:cstheme="minorHAnsi"/>
                <w:sz w:val="18"/>
                <w:szCs w:val="18"/>
              </w:rPr>
            </w:pPr>
            <w:r>
              <w:rPr>
                <w:rFonts w:cstheme="minorHAnsi"/>
                <w:sz w:val="18"/>
                <w:szCs w:val="18"/>
              </w:rPr>
              <w:t>VQ20</w:t>
            </w:r>
            <w:r w:rsidR="00C67E4D">
              <w:rPr>
                <w:rFonts w:cstheme="minorHAnsi"/>
                <w:sz w:val="18"/>
                <w:szCs w:val="18"/>
              </w:rPr>
              <w:t>, VQ21</w:t>
            </w:r>
          </w:p>
        </w:tc>
        <w:tc>
          <w:tcPr>
            <w:tcW w:w="1800" w:type="dxa"/>
            <w:tcBorders>
              <w:top w:val="single" w:sz="4" w:space="0" w:color="auto"/>
              <w:left w:val="single" w:sz="4" w:space="0" w:color="auto"/>
              <w:bottom w:val="single" w:sz="4" w:space="0" w:color="auto"/>
              <w:right w:val="single" w:sz="4" w:space="0" w:color="auto"/>
            </w:tcBorders>
          </w:tcPr>
          <w:p w14:paraId="1B8175DF" w14:textId="77777777" w:rsidR="00EC4E78" w:rsidRPr="002073FF" w:rsidRDefault="00EC4E78" w:rsidP="00EC4E78">
            <w:pPr>
              <w:spacing w:after="60" w:line="240" w:lineRule="auto"/>
              <w:jc w:val="center"/>
              <w:rPr>
                <w:rFonts w:cstheme="minorHAnsi"/>
                <w:sz w:val="18"/>
                <w:szCs w:val="18"/>
              </w:rPr>
            </w:pPr>
          </w:p>
        </w:tc>
      </w:tr>
      <w:tr w:rsidR="00EC4E78" w:rsidRPr="002073FF" w14:paraId="4301BD10" w14:textId="77777777" w:rsidTr="00EC4E78">
        <w:tc>
          <w:tcPr>
            <w:tcW w:w="5665" w:type="dxa"/>
            <w:tcBorders>
              <w:top w:val="single" w:sz="4" w:space="0" w:color="auto"/>
              <w:left w:val="single" w:sz="4" w:space="0" w:color="auto"/>
              <w:bottom w:val="single" w:sz="4" w:space="0" w:color="auto"/>
              <w:right w:val="single" w:sz="4" w:space="0" w:color="auto"/>
            </w:tcBorders>
          </w:tcPr>
          <w:p w14:paraId="4BA20157" w14:textId="77777777" w:rsidR="00EC4E78" w:rsidRPr="00791AC3" w:rsidRDefault="00EC4E78" w:rsidP="00400CB2">
            <w:pPr>
              <w:numPr>
                <w:ilvl w:val="0"/>
                <w:numId w:val="42"/>
              </w:numPr>
              <w:spacing w:after="60" w:line="240" w:lineRule="auto"/>
              <w:rPr>
                <w:rFonts w:cstheme="minorHAnsi"/>
                <w:sz w:val="18"/>
                <w:szCs w:val="18"/>
              </w:rPr>
            </w:pPr>
            <w:r w:rsidRPr="00791AC3">
              <w:rPr>
                <w:rFonts w:cstheme="minorHAnsi"/>
                <w:sz w:val="18"/>
                <w:szCs w:val="18"/>
              </w:rPr>
              <w:t xml:space="preserve">What services do SNAP-authorized retailers lease or purchase from ISOs? </w:t>
            </w:r>
          </w:p>
          <w:p w14:paraId="211A368E" w14:textId="77777777" w:rsidR="00EC4E78" w:rsidRPr="00791AC3" w:rsidRDefault="00EC4E78" w:rsidP="00400CB2">
            <w:pPr>
              <w:numPr>
                <w:ilvl w:val="0"/>
                <w:numId w:val="39"/>
              </w:numPr>
              <w:spacing w:after="60" w:line="240" w:lineRule="auto"/>
              <w:ind w:left="607" w:hanging="247"/>
              <w:rPr>
                <w:rFonts w:cstheme="minorHAnsi"/>
                <w:sz w:val="18"/>
                <w:szCs w:val="18"/>
              </w:rPr>
            </w:pPr>
            <w:r w:rsidRPr="00791AC3">
              <w:rPr>
                <w:rFonts w:cstheme="minorHAnsi"/>
                <w:sz w:val="18"/>
                <w:szCs w:val="18"/>
              </w:rPr>
              <w:t>Which services are most commonly purchased and at what cost? Provide the range and average cost of each service.</w:t>
            </w:r>
          </w:p>
        </w:tc>
        <w:tc>
          <w:tcPr>
            <w:tcW w:w="1980" w:type="dxa"/>
            <w:tcBorders>
              <w:top w:val="single" w:sz="4" w:space="0" w:color="auto"/>
              <w:left w:val="single" w:sz="4" w:space="0" w:color="auto"/>
              <w:bottom w:val="single" w:sz="4" w:space="0" w:color="auto"/>
              <w:right w:val="single" w:sz="4" w:space="0" w:color="auto"/>
            </w:tcBorders>
            <w:shd w:val="clear" w:color="auto" w:fill="auto"/>
          </w:tcPr>
          <w:p w14:paraId="05ABB829" w14:textId="39D64F5C" w:rsidR="00EC4E78" w:rsidRPr="002073FF" w:rsidRDefault="00C67E4D" w:rsidP="00EC4E78">
            <w:pPr>
              <w:spacing w:after="60" w:line="240" w:lineRule="auto"/>
              <w:jc w:val="center"/>
              <w:rPr>
                <w:rFonts w:cstheme="minorHAnsi"/>
                <w:sz w:val="18"/>
                <w:szCs w:val="18"/>
              </w:rPr>
            </w:pPr>
            <w:r>
              <w:rPr>
                <w:rFonts w:cstheme="minorHAnsi"/>
                <w:sz w:val="18"/>
                <w:szCs w:val="18"/>
              </w:rPr>
              <w:t>VQ20, VQ21</w:t>
            </w:r>
          </w:p>
        </w:tc>
        <w:tc>
          <w:tcPr>
            <w:tcW w:w="1800" w:type="dxa"/>
            <w:tcBorders>
              <w:top w:val="single" w:sz="4" w:space="0" w:color="auto"/>
              <w:left w:val="single" w:sz="4" w:space="0" w:color="auto"/>
              <w:bottom w:val="single" w:sz="4" w:space="0" w:color="auto"/>
              <w:right w:val="single" w:sz="4" w:space="0" w:color="auto"/>
            </w:tcBorders>
          </w:tcPr>
          <w:p w14:paraId="27C4B6D1" w14:textId="77777777" w:rsidR="005C3EA0" w:rsidRDefault="005C3EA0" w:rsidP="00EC4E78">
            <w:pPr>
              <w:spacing w:after="60" w:line="240" w:lineRule="auto"/>
              <w:jc w:val="center"/>
              <w:rPr>
                <w:rFonts w:cstheme="minorHAnsi"/>
                <w:sz w:val="18"/>
                <w:szCs w:val="18"/>
              </w:rPr>
            </w:pPr>
            <w:r>
              <w:rPr>
                <w:rFonts w:cstheme="minorHAnsi"/>
                <w:sz w:val="18"/>
                <w:szCs w:val="18"/>
              </w:rPr>
              <w:t>RQ20</w:t>
            </w:r>
            <w:r w:rsidR="00EC4E78">
              <w:rPr>
                <w:rFonts w:cstheme="minorHAnsi"/>
                <w:sz w:val="18"/>
                <w:szCs w:val="18"/>
              </w:rPr>
              <w:t>, RQ2</w:t>
            </w:r>
            <w:r>
              <w:rPr>
                <w:rFonts w:cstheme="minorHAnsi"/>
                <w:sz w:val="18"/>
                <w:szCs w:val="18"/>
              </w:rPr>
              <w:t>1</w:t>
            </w:r>
            <w:r w:rsidR="00EC4E78">
              <w:rPr>
                <w:rFonts w:cstheme="minorHAnsi"/>
                <w:sz w:val="18"/>
                <w:szCs w:val="18"/>
              </w:rPr>
              <w:t>, RQ3</w:t>
            </w:r>
            <w:r>
              <w:rPr>
                <w:rFonts w:cstheme="minorHAnsi"/>
                <w:sz w:val="18"/>
                <w:szCs w:val="18"/>
              </w:rPr>
              <w:t>4 OR</w:t>
            </w:r>
            <w:r w:rsidR="00EC4E78">
              <w:rPr>
                <w:rFonts w:cstheme="minorHAnsi"/>
                <w:sz w:val="18"/>
                <w:szCs w:val="18"/>
              </w:rPr>
              <w:t xml:space="preserve"> </w:t>
            </w:r>
          </w:p>
          <w:p w14:paraId="40A63310" w14:textId="77777777" w:rsidR="00EC4E78" w:rsidRPr="002073FF" w:rsidRDefault="00EC4E78" w:rsidP="00EC4E78">
            <w:pPr>
              <w:spacing w:after="60" w:line="240" w:lineRule="auto"/>
              <w:jc w:val="center"/>
              <w:rPr>
                <w:rFonts w:cstheme="minorHAnsi"/>
                <w:sz w:val="18"/>
                <w:szCs w:val="18"/>
              </w:rPr>
            </w:pPr>
            <w:r>
              <w:rPr>
                <w:rFonts w:cstheme="minorHAnsi"/>
                <w:sz w:val="18"/>
                <w:szCs w:val="18"/>
              </w:rPr>
              <w:t>RQ4</w:t>
            </w:r>
            <w:r w:rsidR="005C3EA0">
              <w:rPr>
                <w:rFonts w:cstheme="minorHAnsi"/>
                <w:sz w:val="18"/>
                <w:szCs w:val="18"/>
              </w:rPr>
              <w:t>6-RQ48</w:t>
            </w:r>
          </w:p>
        </w:tc>
      </w:tr>
      <w:tr w:rsidR="00357F65" w:rsidRPr="002073FF" w14:paraId="1846DEFE" w14:textId="77777777" w:rsidTr="00256461">
        <w:tc>
          <w:tcPr>
            <w:tcW w:w="9445" w:type="dxa"/>
            <w:gridSpan w:val="3"/>
            <w:tcBorders>
              <w:top w:val="single" w:sz="4" w:space="0" w:color="auto"/>
              <w:left w:val="single" w:sz="4" w:space="0" w:color="auto"/>
              <w:bottom w:val="single" w:sz="4" w:space="0" w:color="auto"/>
              <w:right w:val="single" w:sz="4" w:space="0" w:color="auto"/>
            </w:tcBorders>
          </w:tcPr>
          <w:p w14:paraId="34BED6E5" w14:textId="77777777" w:rsidR="00357F65" w:rsidRPr="002073FF" w:rsidRDefault="00357F65" w:rsidP="003A0776">
            <w:pPr>
              <w:spacing w:after="60" w:line="240" w:lineRule="auto"/>
              <w:rPr>
                <w:rFonts w:cstheme="minorHAnsi"/>
                <w:sz w:val="18"/>
                <w:szCs w:val="18"/>
              </w:rPr>
            </w:pPr>
            <w:r w:rsidRPr="002073FF">
              <w:rPr>
                <w:rFonts w:cstheme="minorHAnsi"/>
                <w:b/>
                <w:sz w:val="18"/>
                <w:szCs w:val="18"/>
              </w:rPr>
              <w:t>Objective 4. Describe the standards of operation used by the ISOs.</w:t>
            </w:r>
          </w:p>
        </w:tc>
      </w:tr>
      <w:tr w:rsidR="00357F65" w:rsidRPr="002073FF" w14:paraId="66CCEAA7" w14:textId="77777777" w:rsidTr="00256461">
        <w:trPr>
          <w:trHeight w:val="188"/>
        </w:trPr>
        <w:tc>
          <w:tcPr>
            <w:tcW w:w="5665" w:type="dxa"/>
            <w:tcBorders>
              <w:top w:val="single" w:sz="4" w:space="0" w:color="auto"/>
              <w:left w:val="single" w:sz="4" w:space="0" w:color="auto"/>
              <w:bottom w:val="single" w:sz="4" w:space="0" w:color="auto"/>
              <w:right w:val="single" w:sz="4" w:space="0" w:color="auto"/>
            </w:tcBorders>
          </w:tcPr>
          <w:p w14:paraId="71E57AE8" w14:textId="77777777" w:rsidR="00357F65" w:rsidRPr="002073FF" w:rsidRDefault="00357F65" w:rsidP="00400CB2">
            <w:pPr>
              <w:numPr>
                <w:ilvl w:val="0"/>
                <w:numId w:val="45"/>
              </w:numPr>
              <w:spacing w:after="60" w:line="240" w:lineRule="auto"/>
              <w:rPr>
                <w:rFonts w:cstheme="minorHAnsi"/>
                <w:sz w:val="18"/>
                <w:szCs w:val="18"/>
              </w:rPr>
            </w:pPr>
            <w:r w:rsidRPr="002073FF">
              <w:rPr>
                <w:rFonts w:cstheme="minorHAnsi"/>
                <w:sz w:val="18"/>
                <w:szCs w:val="18"/>
              </w:rPr>
              <w:t>How do ISOs market themselves to SNAP-authorized retailers?</w:t>
            </w:r>
          </w:p>
        </w:tc>
        <w:tc>
          <w:tcPr>
            <w:tcW w:w="1980" w:type="dxa"/>
            <w:tcBorders>
              <w:top w:val="single" w:sz="4" w:space="0" w:color="auto"/>
              <w:left w:val="single" w:sz="4" w:space="0" w:color="auto"/>
              <w:bottom w:val="single" w:sz="4" w:space="0" w:color="auto"/>
              <w:right w:val="single" w:sz="4" w:space="0" w:color="auto"/>
            </w:tcBorders>
          </w:tcPr>
          <w:p w14:paraId="0BA8FECF" w14:textId="7AD216E8" w:rsidR="00357F65" w:rsidRPr="002073FF" w:rsidRDefault="00C67E4D" w:rsidP="003A0776">
            <w:pPr>
              <w:spacing w:after="60" w:line="240" w:lineRule="auto"/>
              <w:jc w:val="center"/>
              <w:rPr>
                <w:rFonts w:cstheme="minorHAnsi"/>
                <w:sz w:val="18"/>
                <w:szCs w:val="18"/>
              </w:rPr>
            </w:pPr>
            <w:r>
              <w:rPr>
                <w:rFonts w:cstheme="minorHAnsi"/>
                <w:sz w:val="18"/>
                <w:szCs w:val="18"/>
              </w:rPr>
              <w:t>VQ32</w:t>
            </w:r>
          </w:p>
        </w:tc>
        <w:tc>
          <w:tcPr>
            <w:tcW w:w="1800" w:type="dxa"/>
            <w:tcBorders>
              <w:top w:val="single" w:sz="4" w:space="0" w:color="auto"/>
              <w:left w:val="single" w:sz="4" w:space="0" w:color="auto"/>
              <w:right w:val="single" w:sz="4" w:space="0" w:color="auto"/>
            </w:tcBorders>
            <w:shd w:val="clear" w:color="auto" w:fill="D9E2F3" w:themeFill="accent1" w:themeFillTint="33"/>
          </w:tcPr>
          <w:p w14:paraId="6D440DA8" w14:textId="77777777" w:rsidR="00357F65" w:rsidRPr="002073FF" w:rsidRDefault="00357F65" w:rsidP="003A0776">
            <w:pPr>
              <w:spacing w:after="60" w:line="240" w:lineRule="auto"/>
              <w:rPr>
                <w:rFonts w:cstheme="minorHAnsi"/>
                <w:sz w:val="18"/>
                <w:szCs w:val="18"/>
              </w:rPr>
            </w:pPr>
          </w:p>
        </w:tc>
      </w:tr>
      <w:tr w:rsidR="00357F65" w:rsidRPr="002073FF" w14:paraId="77BC44C4" w14:textId="77777777" w:rsidTr="00256461">
        <w:tc>
          <w:tcPr>
            <w:tcW w:w="5665" w:type="dxa"/>
            <w:tcBorders>
              <w:top w:val="single" w:sz="4" w:space="0" w:color="auto"/>
              <w:left w:val="single" w:sz="4" w:space="0" w:color="auto"/>
              <w:bottom w:val="single" w:sz="4" w:space="0" w:color="auto"/>
              <w:right w:val="single" w:sz="4" w:space="0" w:color="auto"/>
            </w:tcBorders>
          </w:tcPr>
          <w:p w14:paraId="5E52F5FD" w14:textId="77777777" w:rsidR="00357F65" w:rsidRPr="002073FF" w:rsidRDefault="00357F65" w:rsidP="00400CB2">
            <w:pPr>
              <w:numPr>
                <w:ilvl w:val="0"/>
                <w:numId w:val="45"/>
              </w:numPr>
              <w:spacing w:after="60" w:line="240" w:lineRule="auto"/>
              <w:rPr>
                <w:rFonts w:cstheme="minorHAnsi"/>
                <w:sz w:val="18"/>
                <w:szCs w:val="18"/>
              </w:rPr>
            </w:pPr>
            <w:r w:rsidRPr="002073FF">
              <w:rPr>
                <w:rFonts w:cstheme="minorHAnsi"/>
                <w:sz w:val="18"/>
                <w:szCs w:val="18"/>
              </w:rPr>
              <w:t>Who determines the pricing structure for sale or lease of EBT equipment and the terms for the contract with SNAP-authorized retailers?</w:t>
            </w:r>
          </w:p>
          <w:p w14:paraId="2FB3C546" w14:textId="77777777" w:rsidR="00357F65" w:rsidRPr="002073FF" w:rsidRDefault="00357F65" w:rsidP="00400CB2">
            <w:pPr>
              <w:numPr>
                <w:ilvl w:val="0"/>
                <w:numId w:val="39"/>
              </w:numPr>
              <w:spacing w:after="60" w:line="240" w:lineRule="auto"/>
              <w:ind w:left="607" w:hanging="270"/>
              <w:rPr>
                <w:rFonts w:cstheme="minorHAnsi"/>
                <w:sz w:val="18"/>
                <w:szCs w:val="18"/>
              </w:rPr>
            </w:pPr>
            <w:r w:rsidRPr="002073FF">
              <w:rPr>
                <w:rFonts w:cstheme="minorHAnsi"/>
                <w:sz w:val="18"/>
                <w:szCs w:val="18"/>
              </w:rPr>
              <w:t>Who is authorized to enter into contracts with retailers and with TPPs?</w:t>
            </w:r>
          </w:p>
        </w:tc>
        <w:tc>
          <w:tcPr>
            <w:tcW w:w="1980" w:type="dxa"/>
            <w:tcBorders>
              <w:top w:val="single" w:sz="4" w:space="0" w:color="auto"/>
              <w:left w:val="single" w:sz="4" w:space="0" w:color="auto"/>
              <w:bottom w:val="single" w:sz="4" w:space="0" w:color="auto"/>
              <w:right w:val="single" w:sz="4" w:space="0" w:color="auto"/>
            </w:tcBorders>
          </w:tcPr>
          <w:p w14:paraId="1EA3EA85" w14:textId="02648798" w:rsidR="00357F65" w:rsidRPr="002073FF" w:rsidRDefault="00C67E4D" w:rsidP="003A0776">
            <w:pPr>
              <w:spacing w:after="60" w:line="240" w:lineRule="auto"/>
              <w:jc w:val="center"/>
              <w:rPr>
                <w:rFonts w:cstheme="minorHAnsi"/>
                <w:sz w:val="18"/>
                <w:szCs w:val="18"/>
              </w:rPr>
            </w:pPr>
            <w:r>
              <w:rPr>
                <w:rFonts w:cstheme="minorHAnsi"/>
                <w:sz w:val="18"/>
                <w:szCs w:val="18"/>
              </w:rPr>
              <w:t>VQ23</w:t>
            </w:r>
          </w:p>
        </w:tc>
        <w:tc>
          <w:tcPr>
            <w:tcW w:w="1800" w:type="dxa"/>
            <w:tcBorders>
              <w:left w:val="single" w:sz="4" w:space="0" w:color="auto"/>
              <w:right w:val="single" w:sz="4" w:space="0" w:color="auto"/>
            </w:tcBorders>
            <w:shd w:val="clear" w:color="auto" w:fill="D9E2F3" w:themeFill="accent1" w:themeFillTint="33"/>
          </w:tcPr>
          <w:p w14:paraId="1168ACDD" w14:textId="77777777" w:rsidR="00357F65" w:rsidRPr="002073FF" w:rsidRDefault="00357F65" w:rsidP="003A0776">
            <w:pPr>
              <w:spacing w:after="60" w:line="240" w:lineRule="auto"/>
              <w:rPr>
                <w:rFonts w:cstheme="minorHAnsi"/>
                <w:sz w:val="18"/>
                <w:szCs w:val="18"/>
              </w:rPr>
            </w:pPr>
          </w:p>
        </w:tc>
      </w:tr>
      <w:tr w:rsidR="00357F65" w:rsidRPr="002073FF" w14:paraId="47611F66" w14:textId="77777777" w:rsidTr="00256461">
        <w:tc>
          <w:tcPr>
            <w:tcW w:w="5665" w:type="dxa"/>
            <w:tcBorders>
              <w:top w:val="single" w:sz="4" w:space="0" w:color="auto"/>
              <w:left w:val="single" w:sz="4" w:space="0" w:color="auto"/>
              <w:bottom w:val="single" w:sz="4" w:space="0" w:color="auto"/>
              <w:right w:val="single" w:sz="4" w:space="0" w:color="auto"/>
            </w:tcBorders>
          </w:tcPr>
          <w:p w14:paraId="0CA71309" w14:textId="77777777" w:rsidR="00357F65" w:rsidRPr="002073FF" w:rsidRDefault="00357F65" w:rsidP="00400CB2">
            <w:pPr>
              <w:numPr>
                <w:ilvl w:val="0"/>
                <w:numId w:val="45"/>
              </w:numPr>
              <w:spacing w:after="60" w:line="240" w:lineRule="auto"/>
              <w:rPr>
                <w:rFonts w:cstheme="minorHAnsi"/>
                <w:sz w:val="18"/>
                <w:szCs w:val="18"/>
              </w:rPr>
            </w:pPr>
            <w:r w:rsidRPr="002073FF">
              <w:rPr>
                <w:rFonts w:cstheme="minorHAnsi"/>
                <w:sz w:val="18"/>
                <w:szCs w:val="18"/>
              </w:rPr>
              <w:t>What measures are in place by the ISOs to ensure accurate coding and verification of the EBT terminals before distribution?</w:t>
            </w:r>
          </w:p>
        </w:tc>
        <w:tc>
          <w:tcPr>
            <w:tcW w:w="1980" w:type="dxa"/>
            <w:tcBorders>
              <w:top w:val="single" w:sz="4" w:space="0" w:color="auto"/>
              <w:left w:val="single" w:sz="4" w:space="0" w:color="auto"/>
              <w:bottom w:val="single" w:sz="4" w:space="0" w:color="auto"/>
              <w:right w:val="single" w:sz="4" w:space="0" w:color="auto"/>
            </w:tcBorders>
          </w:tcPr>
          <w:p w14:paraId="0091EF41" w14:textId="77777777" w:rsidR="00357F65" w:rsidRPr="002073FF" w:rsidRDefault="00A21099" w:rsidP="003A0776">
            <w:pPr>
              <w:spacing w:after="60" w:line="240" w:lineRule="auto"/>
              <w:jc w:val="center"/>
              <w:rPr>
                <w:rFonts w:cstheme="minorHAnsi"/>
                <w:sz w:val="18"/>
                <w:szCs w:val="18"/>
              </w:rPr>
            </w:pPr>
            <w:r>
              <w:rPr>
                <w:rFonts w:cstheme="minorHAnsi"/>
                <w:sz w:val="18"/>
                <w:szCs w:val="18"/>
              </w:rPr>
              <w:t>VQ9</w:t>
            </w:r>
          </w:p>
        </w:tc>
        <w:tc>
          <w:tcPr>
            <w:tcW w:w="1800" w:type="dxa"/>
            <w:tcBorders>
              <w:left w:val="single" w:sz="4" w:space="0" w:color="auto"/>
              <w:right w:val="single" w:sz="4" w:space="0" w:color="auto"/>
            </w:tcBorders>
            <w:shd w:val="clear" w:color="auto" w:fill="D9E2F3" w:themeFill="accent1" w:themeFillTint="33"/>
          </w:tcPr>
          <w:p w14:paraId="79943FD1" w14:textId="77777777" w:rsidR="00357F65" w:rsidRPr="002073FF" w:rsidRDefault="00357F65" w:rsidP="003A0776">
            <w:pPr>
              <w:spacing w:after="60" w:line="240" w:lineRule="auto"/>
              <w:rPr>
                <w:rFonts w:cstheme="minorHAnsi"/>
                <w:sz w:val="18"/>
                <w:szCs w:val="18"/>
              </w:rPr>
            </w:pPr>
          </w:p>
        </w:tc>
      </w:tr>
      <w:tr w:rsidR="00357F65" w:rsidRPr="002073FF" w14:paraId="74A27E94" w14:textId="77777777" w:rsidTr="00256461">
        <w:tc>
          <w:tcPr>
            <w:tcW w:w="5665" w:type="dxa"/>
            <w:tcBorders>
              <w:top w:val="single" w:sz="4" w:space="0" w:color="auto"/>
              <w:left w:val="single" w:sz="4" w:space="0" w:color="auto"/>
              <w:bottom w:val="single" w:sz="4" w:space="0" w:color="auto"/>
              <w:right w:val="single" w:sz="4" w:space="0" w:color="auto"/>
            </w:tcBorders>
          </w:tcPr>
          <w:p w14:paraId="73FE75C7" w14:textId="77777777" w:rsidR="00357F65" w:rsidRPr="002073FF" w:rsidRDefault="00357F65" w:rsidP="00400CB2">
            <w:pPr>
              <w:numPr>
                <w:ilvl w:val="0"/>
                <w:numId w:val="45"/>
              </w:numPr>
              <w:spacing w:after="60" w:line="240" w:lineRule="auto"/>
              <w:rPr>
                <w:rFonts w:cstheme="minorHAnsi"/>
                <w:sz w:val="18"/>
                <w:szCs w:val="18"/>
              </w:rPr>
            </w:pPr>
            <w:r w:rsidRPr="002073FF">
              <w:rPr>
                <w:rFonts w:cstheme="minorHAnsi"/>
                <w:sz w:val="18"/>
                <w:szCs w:val="18"/>
              </w:rPr>
              <w:t>How and by whom is the information pertaining to EBT equipment collected, recorded, and verified?</w:t>
            </w:r>
          </w:p>
          <w:p w14:paraId="03F93873" w14:textId="77777777" w:rsidR="00357F65" w:rsidRPr="002073FF" w:rsidRDefault="00357F65" w:rsidP="00400CB2">
            <w:pPr>
              <w:numPr>
                <w:ilvl w:val="0"/>
                <w:numId w:val="39"/>
              </w:numPr>
              <w:spacing w:after="60" w:line="240" w:lineRule="auto"/>
              <w:ind w:left="607" w:hanging="270"/>
              <w:rPr>
                <w:rFonts w:cstheme="minorHAnsi"/>
                <w:sz w:val="18"/>
                <w:szCs w:val="18"/>
              </w:rPr>
            </w:pPr>
            <w:r w:rsidRPr="002073FF">
              <w:rPr>
                <w:rFonts w:cstheme="minorHAnsi"/>
                <w:sz w:val="18"/>
                <w:szCs w:val="18"/>
              </w:rPr>
              <w:t>What data (address, terminal identification, FNS#, etc.) are being captured by the ISOs?</w:t>
            </w:r>
          </w:p>
          <w:p w14:paraId="0AF74FA6" w14:textId="77777777" w:rsidR="00357F65" w:rsidRPr="002073FF" w:rsidRDefault="00357F65" w:rsidP="00400CB2">
            <w:pPr>
              <w:numPr>
                <w:ilvl w:val="0"/>
                <w:numId w:val="39"/>
              </w:numPr>
              <w:spacing w:after="60" w:line="240" w:lineRule="auto"/>
              <w:ind w:left="607" w:hanging="270"/>
              <w:rPr>
                <w:rFonts w:cstheme="minorHAnsi"/>
                <w:sz w:val="18"/>
                <w:szCs w:val="18"/>
              </w:rPr>
            </w:pPr>
            <w:r w:rsidRPr="002073FF">
              <w:rPr>
                <w:rFonts w:cstheme="minorHAnsi"/>
                <w:sz w:val="18"/>
                <w:szCs w:val="18"/>
              </w:rPr>
              <w:t>How are ISOs storing the data (terminal, ISO database, TPP database, etc.)?</w:t>
            </w:r>
          </w:p>
        </w:tc>
        <w:tc>
          <w:tcPr>
            <w:tcW w:w="1980" w:type="dxa"/>
            <w:tcBorders>
              <w:top w:val="single" w:sz="4" w:space="0" w:color="auto"/>
              <w:left w:val="single" w:sz="4" w:space="0" w:color="auto"/>
              <w:bottom w:val="single" w:sz="4" w:space="0" w:color="auto"/>
              <w:right w:val="single" w:sz="4" w:space="0" w:color="auto"/>
            </w:tcBorders>
          </w:tcPr>
          <w:p w14:paraId="4CB74BCD" w14:textId="0F075517" w:rsidR="00357F65" w:rsidRPr="002073FF" w:rsidRDefault="00A21099" w:rsidP="003A0776">
            <w:pPr>
              <w:spacing w:after="60" w:line="240" w:lineRule="auto"/>
              <w:jc w:val="center"/>
              <w:rPr>
                <w:rFonts w:cstheme="minorHAnsi"/>
                <w:sz w:val="18"/>
                <w:szCs w:val="18"/>
              </w:rPr>
            </w:pPr>
            <w:r>
              <w:rPr>
                <w:rFonts w:cstheme="minorHAnsi"/>
                <w:sz w:val="18"/>
                <w:szCs w:val="18"/>
              </w:rPr>
              <w:t>VQ17</w:t>
            </w:r>
            <w:r w:rsidR="00C67E4D">
              <w:rPr>
                <w:rFonts w:cstheme="minorHAnsi"/>
                <w:sz w:val="18"/>
                <w:szCs w:val="18"/>
              </w:rPr>
              <w:t>, VQ18</w:t>
            </w:r>
          </w:p>
        </w:tc>
        <w:tc>
          <w:tcPr>
            <w:tcW w:w="1800" w:type="dxa"/>
            <w:tcBorders>
              <w:left w:val="single" w:sz="4" w:space="0" w:color="auto"/>
              <w:right w:val="single" w:sz="4" w:space="0" w:color="auto"/>
            </w:tcBorders>
            <w:shd w:val="clear" w:color="auto" w:fill="D9E2F3" w:themeFill="accent1" w:themeFillTint="33"/>
          </w:tcPr>
          <w:p w14:paraId="2EE3CFAA" w14:textId="77777777" w:rsidR="00357F65" w:rsidRPr="002073FF" w:rsidRDefault="00357F65" w:rsidP="003A0776">
            <w:pPr>
              <w:spacing w:after="60" w:line="240" w:lineRule="auto"/>
              <w:rPr>
                <w:rFonts w:cstheme="minorHAnsi"/>
                <w:sz w:val="18"/>
                <w:szCs w:val="18"/>
              </w:rPr>
            </w:pPr>
          </w:p>
        </w:tc>
      </w:tr>
      <w:tr w:rsidR="00357F65" w:rsidRPr="002073FF" w14:paraId="483745DD" w14:textId="77777777" w:rsidTr="00256461">
        <w:tc>
          <w:tcPr>
            <w:tcW w:w="5665" w:type="dxa"/>
            <w:tcBorders>
              <w:top w:val="single" w:sz="4" w:space="0" w:color="auto"/>
              <w:left w:val="single" w:sz="4" w:space="0" w:color="auto"/>
              <w:bottom w:val="single" w:sz="4" w:space="0" w:color="auto"/>
              <w:right w:val="single" w:sz="4" w:space="0" w:color="auto"/>
            </w:tcBorders>
          </w:tcPr>
          <w:p w14:paraId="18DEDB18" w14:textId="77777777" w:rsidR="00357F65" w:rsidRPr="002073FF" w:rsidRDefault="00357F65" w:rsidP="00400CB2">
            <w:pPr>
              <w:numPr>
                <w:ilvl w:val="0"/>
                <w:numId w:val="45"/>
              </w:numPr>
              <w:spacing w:after="60" w:line="240" w:lineRule="auto"/>
              <w:rPr>
                <w:rFonts w:cstheme="minorHAnsi"/>
                <w:sz w:val="18"/>
                <w:szCs w:val="18"/>
              </w:rPr>
            </w:pPr>
            <w:r w:rsidRPr="002073FF">
              <w:rPr>
                <w:rFonts w:cstheme="minorHAnsi"/>
                <w:sz w:val="18"/>
                <w:szCs w:val="18"/>
              </w:rPr>
              <w:t>What information do ISOs report to TPPs and when?</w:t>
            </w:r>
          </w:p>
          <w:p w14:paraId="3887EDC7" w14:textId="77777777" w:rsidR="00357F65" w:rsidRPr="002073FF" w:rsidRDefault="00357F65" w:rsidP="00400CB2">
            <w:pPr>
              <w:numPr>
                <w:ilvl w:val="0"/>
                <w:numId w:val="39"/>
              </w:numPr>
              <w:spacing w:after="60" w:line="240" w:lineRule="auto"/>
              <w:ind w:left="607" w:hanging="270"/>
              <w:rPr>
                <w:rFonts w:cstheme="minorHAnsi"/>
                <w:sz w:val="18"/>
                <w:szCs w:val="18"/>
              </w:rPr>
            </w:pPr>
            <w:r w:rsidRPr="002073FF">
              <w:rPr>
                <w:rFonts w:cstheme="minorHAnsi"/>
                <w:sz w:val="18"/>
                <w:szCs w:val="18"/>
              </w:rPr>
              <w:t>How do ISOs ensure data integrity of the data sent to TPPs?</w:t>
            </w:r>
          </w:p>
        </w:tc>
        <w:tc>
          <w:tcPr>
            <w:tcW w:w="1980" w:type="dxa"/>
            <w:tcBorders>
              <w:top w:val="single" w:sz="4" w:space="0" w:color="auto"/>
              <w:left w:val="single" w:sz="4" w:space="0" w:color="auto"/>
              <w:bottom w:val="single" w:sz="4" w:space="0" w:color="auto"/>
              <w:right w:val="single" w:sz="4" w:space="0" w:color="auto"/>
            </w:tcBorders>
          </w:tcPr>
          <w:p w14:paraId="51B9BEC3" w14:textId="75C8F988" w:rsidR="00357F65" w:rsidRPr="002073FF" w:rsidRDefault="00C67E4D" w:rsidP="003A0776">
            <w:pPr>
              <w:spacing w:after="60" w:line="240" w:lineRule="auto"/>
              <w:jc w:val="center"/>
              <w:rPr>
                <w:rFonts w:cstheme="minorHAnsi"/>
                <w:sz w:val="18"/>
                <w:szCs w:val="18"/>
              </w:rPr>
            </w:pPr>
            <w:r>
              <w:rPr>
                <w:rFonts w:cstheme="minorHAnsi"/>
                <w:sz w:val="18"/>
                <w:szCs w:val="18"/>
              </w:rPr>
              <w:t>VQ18</w:t>
            </w:r>
          </w:p>
        </w:tc>
        <w:tc>
          <w:tcPr>
            <w:tcW w:w="1800" w:type="dxa"/>
            <w:tcBorders>
              <w:left w:val="single" w:sz="4" w:space="0" w:color="auto"/>
              <w:bottom w:val="single" w:sz="4" w:space="0" w:color="auto"/>
              <w:right w:val="single" w:sz="4" w:space="0" w:color="auto"/>
            </w:tcBorders>
            <w:shd w:val="clear" w:color="auto" w:fill="D9E2F3" w:themeFill="accent1" w:themeFillTint="33"/>
          </w:tcPr>
          <w:p w14:paraId="5DD82604" w14:textId="77777777" w:rsidR="00357F65" w:rsidRPr="002073FF" w:rsidRDefault="00357F65" w:rsidP="003A0776">
            <w:pPr>
              <w:spacing w:after="60" w:line="240" w:lineRule="auto"/>
              <w:rPr>
                <w:rFonts w:cstheme="minorHAnsi"/>
                <w:sz w:val="18"/>
                <w:szCs w:val="18"/>
              </w:rPr>
            </w:pPr>
          </w:p>
        </w:tc>
      </w:tr>
      <w:tr w:rsidR="00357F65" w:rsidRPr="002073FF" w14:paraId="49276B17" w14:textId="77777777" w:rsidTr="00256461">
        <w:tc>
          <w:tcPr>
            <w:tcW w:w="9445" w:type="dxa"/>
            <w:gridSpan w:val="3"/>
            <w:tcBorders>
              <w:top w:val="single" w:sz="4" w:space="0" w:color="auto"/>
              <w:left w:val="single" w:sz="4" w:space="0" w:color="auto"/>
              <w:bottom w:val="single" w:sz="4" w:space="0" w:color="auto"/>
              <w:right w:val="single" w:sz="4" w:space="0" w:color="auto"/>
            </w:tcBorders>
          </w:tcPr>
          <w:p w14:paraId="0B800408" w14:textId="77777777" w:rsidR="00357F65" w:rsidRPr="002073FF" w:rsidRDefault="00357F65" w:rsidP="003A0776">
            <w:pPr>
              <w:spacing w:after="60" w:line="240" w:lineRule="auto"/>
              <w:rPr>
                <w:rFonts w:cstheme="minorHAnsi"/>
                <w:b/>
                <w:sz w:val="18"/>
                <w:szCs w:val="18"/>
              </w:rPr>
            </w:pPr>
            <w:r w:rsidRPr="002073FF">
              <w:rPr>
                <w:rFonts w:cstheme="minorHAnsi"/>
                <w:b/>
                <w:sz w:val="18"/>
                <w:szCs w:val="18"/>
              </w:rPr>
              <w:t>Objective 5. For SNAP retailers that contract with ISOs, describe their level of satisfaction with their ISOs.</w:t>
            </w:r>
          </w:p>
        </w:tc>
      </w:tr>
      <w:tr w:rsidR="00EC4E78" w:rsidRPr="002073FF" w14:paraId="222E21FE" w14:textId="77777777" w:rsidTr="00256461">
        <w:tc>
          <w:tcPr>
            <w:tcW w:w="5665" w:type="dxa"/>
            <w:tcBorders>
              <w:top w:val="single" w:sz="4" w:space="0" w:color="auto"/>
              <w:left w:val="single" w:sz="4" w:space="0" w:color="auto"/>
              <w:bottom w:val="single" w:sz="4" w:space="0" w:color="auto"/>
              <w:right w:val="single" w:sz="4" w:space="0" w:color="auto"/>
            </w:tcBorders>
          </w:tcPr>
          <w:p w14:paraId="08443670" w14:textId="77777777" w:rsidR="00EC4E78" w:rsidRPr="00545501" w:rsidRDefault="00EC4E78" w:rsidP="00400CB2">
            <w:pPr>
              <w:numPr>
                <w:ilvl w:val="0"/>
                <w:numId w:val="46"/>
              </w:numPr>
              <w:spacing w:after="60" w:line="240" w:lineRule="auto"/>
              <w:rPr>
                <w:rFonts w:cstheme="minorHAnsi"/>
                <w:sz w:val="18"/>
                <w:szCs w:val="18"/>
              </w:rPr>
            </w:pPr>
            <w:r w:rsidRPr="00545501">
              <w:rPr>
                <w:rFonts w:cstheme="minorHAnsi"/>
                <w:sz w:val="18"/>
                <w:szCs w:val="18"/>
              </w:rPr>
              <w:t>How satisfied are SNAP retailers with purchase options from the ISOs?</w:t>
            </w:r>
          </w:p>
        </w:tc>
        <w:tc>
          <w:tcPr>
            <w:tcW w:w="1980" w:type="dxa"/>
            <w:tcBorders>
              <w:top w:val="single" w:sz="4" w:space="0" w:color="auto"/>
              <w:left w:val="single" w:sz="4" w:space="0" w:color="auto"/>
              <w:right w:val="single" w:sz="4" w:space="0" w:color="auto"/>
            </w:tcBorders>
            <w:shd w:val="clear" w:color="auto" w:fill="D9E2F3" w:themeFill="accent1" w:themeFillTint="33"/>
          </w:tcPr>
          <w:p w14:paraId="3BE91B70" w14:textId="77777777" w:rsidR="00EC4E78" w:rsidRPr="002073FF" w:rsidRDefault="00EC4E78" w:rsidP="00EC4E78">
            <w:pPr>
              <w:spacing w:after="60" w:line="240" w:lineRule="auto"/>
              <w:rPr>
                <w:rFonts w:cstheme="minorHAnsi"/>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8CE6CBA" w14:textId="77777777" w:rsidR="00EC4E78" w:rsidRPr="002073FF" w:rsidRDefault="005C3EA0" w:rsidP="00EC4E78">
            <w:pPr>
              <w:spacing w:after="60" w:line="240" w:lineRule="auto"/>
              <w:jc w:val="center"/>
              <w:rPr>
                <w:rFonts w:cstheme="minorHAnsi"/>
                <w:sz w:val="18"/>
                <w:szCs w:val="18"/>
              </w:rPr>
            </w:pPr>
            <w:r>
              <w:rPr>
                <w:rFonts w:cstheme="minorHAnsi"/>
                <w:sz w:val="18"/>
                <w:szCs w:val="18"/>
              </w:rPr>
              <w:t>RQ24</w:t>
            </w:r>
            <w:r w:rsidR="00EC4E78">
              <w:rPr>
                <w:rFonts w:cstheme="minorHAnsi"/>
                <w:sz w:val="18"/>
                <w:szCs w:val="18"/>
              </w:rPr>
              <w:t>, RQ3</w:t>
            </w:r>
            <w:r>
              <w:rPr>
                <w:rFonts w:cstheme="minorHAnsi"/>
                <w:sz w:val="18"/>
                <w:szCs w:val="18"/>
              </w:rPr>
              <w:t>6 OR RQ50</w:t>
            </w:r>
          </w:p>
        </w:tc>
      </w:tr>
      <w:tr w:rsidR="00EC4E78" w:rsidRPr="002073FF" w14:paraId="2DA41961" w14:textId="77777777" w:rsidTr="00256461">
        <w:tc>
          <w:tcPr>
            <w:tcW w:w="5665" w:type="dxa"/>
            <w:tcBorders>
              <w:top w:val="single" w:sz="4" w:space="0" w:color="auto"/>
              <w:left w:val="single" w:sz="4" w:space="0" w:color="auto"/>
              <w:bottom w:val="single" w:sz="4" w:space="0" w:color="auto"/>
              <w:right w:val="single" w:sz="4" w:space="0" w:color="auto"/>
            </w:tcBorders>
          </w:tcPr>
          <w:p w14:paraId="5EDAE204" w14:textId="77777777" w:rsidR="00EC4E78" w:rsidRPr="00545501" w:rsidRDefault="00EC4E78" w:rsidP="00400CB2">
            <w:pPr>
              <w:numPr>
                <w:ilvl w:val="0"/>
                <w:numId w:val="46"/>
              </w:numPr>
              <w:spacing w:after="60" w:line="240" w:lineRule="auto"/>
              <w:rPr>
                <w:rFonts w:cstheme="minorHAnsi"/>
                <w:sz w:val="18"/>
                <w:szCs w:val="18"/>
              </w:rPr>
            </w:pPr>
            <w:r w:rsidRPr="00545501">
              <w:rPr>
                <w:rFonts w:cstheme="minorHAnsi"/>
                <w:sz w:val="18"/>
                <w:szCs w:val="18"/>
              </w:rPr>
              <w:t>How satisfied are SNAP retailers with contractual terms offered by the ISOs?</w:t>
            </w:r>
          </w:p>
        </w:tc>
        <w:tc>
          <w:tcPr>
            <w:tcW w:w="1980" w:type="dxa"/>
            <w:tcBorders>
              <w:left w:val="single" w:sz="4" w:space="0" w:color="auto"/>
              <w:right w:val="single" w:sz="4" w:space="0" w:color="auto"/>
            </w:tcBorders>
            <w:shd w:val="clear" w:color="auto" w:fill="D9E2F3" w:themeFill="accent1" w:themeFillTint="33"/>
          </w:tcPr>
          <w:p w14:paraId="0E1D9E01" w14:textId="77777777" w:rsidR="00EC4E78" w:rsidRPr="002073FF" w:rsidRDefault="00EC4E78" w:rsidP="00EC4E78">
            <w:pPr>
              <w:spacing w:after="60" w:line="240" w:lineRule="auto"/>
              <w:rPr>
                <w:rFonts w:cstheme="minorHAnsi"/>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1434B15" w14:textId="77777777" w:rsidR="00EC4E78" w:rsidRPr="002073FF" w:rsidRDefault="005C3EA0" w:rsidP="00EC4E78">
            <w:pPr>
              <w:spacing w:after="60" w:line="240" w:lineRule="auto"/>
              <w:jc w:val="center"/>
              <w:rPr>
                <w:rFonts w:cstheme="minorHAnsi"/>
                <w:sz w:val="18"/>
                <w:szCs w:val="18"/>
              </w:rPr>
            </w:pPr>
            <w:r>
              <w:rPr>
                <w:rFonts w:cstheme="minorHAnsi"/>
                <w:sz w:val="18"/>
                <w:szCs w:val="18"/>
              </w:rPr>
              <w:t>RQ24, RQ36 OR RQ50</w:t>
            </w:r>
          </w:p>
        </w:tc>
      </w:tr>
      <w:tr w:rsidR="00EC4E78" w:rsidRPr="002073FF" w14:paraId="728D2703" w14:textId="77777777" w:rsidTr="00256461">
        <w:tc>
          <w:tcPr>
            <w:tcW w:w="5665" w:type="dxa"/>
            <w:tcBorders>
              <w:top w:val="single" w:sz="4" w:space="0" w:color="auto"/>
              <w:left w:val="single" w:sz="4" w:space="0" w:color="auto"/>
              <w:bottom w:val="single" w:sz="4" w:space="0" w:color="auto"/>
              <w:right w:val="single" w:sz="4" w:space="0" w:color="auto"/>
            </w:tcBorders>
          </w:tcPr>
          <w:p w14:paraId="0B6E7349" w14:textId="77777777" w:rsidR="00EC4E78" w:rsidRPr="00545501" w:rsidRDefault="00EC4E78" w:rsidP="00400CB2">
            <w:pPr>
              <w:numPr>
                <w:ilvl w:val="0"/>
                <w:numId w:val="46"/>
              </w:numPr>
              <w:spacing w:after="60" w:line="240" w:lineRule="auto"/>
              <w:rPr>
                <w:rFonts w:cstheme="minorHAnsi"/>
                <w:sz w:val="18"/>
                <w:szCs w:val="18"/>
              </w:rPr>
            </w:pPr>
            <w:r w:rsidRPr="00545501">
              <w:rPr>
                <w:rFonts w:cstheme="minorHAnsi"/>
                <w:sz w:val="18"/>
                <w:szCs w:val="18"/>
              </w:rPr>
              <w:t>How satisfied are SNAP retailers with the customer/support services offered by the ISOs?</w:t>
            </w:r>
          </w:p>
        </w:tc>
        <w:tc>
          <w:tcPr>
            <w:tcW w:w="1980" w:type="dxa"/>
            <w:tcBorders>
              <w:left w:val="single" w:sz="4" w:space="0" w:color="auto"/>
              <w:bottom w:val="single" w:sz="4" w:space="0" w:color="auto"/>
              <w:right w:val="single" w:sz="4" w:space="0" w:color="auto"/>
            </w:tcBorders>
            <w:shd w:val="clear" w:color="auto" w:fill="D9E2F3" w:themeFill="accent1" w:themeFillTint="33"/>
          </w:tcPr>
          <w:p w14:paraId="27497137" w14:textId="77777777" w:rsidR="00EC4E78" w:rsidRPr="002073FF" w:rsidRDefault="00EC4E78" w:rsidP="00EC4E78">
            <w:pPr>
              <w:spacing w:after="60" w:line="240" w:lineRule="auto"/>
              <w:rPr>
                <w:rFonts w:cstheme="minorHAnsi"/>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7891F93" w14:textId="77777777" w:rsidR="00EC4E78" w:rsidRPr="002073FF" w:rsidRDefault="005C3EA0" w:rsidP="00EC4E78">
            <w:pPr>
              <w:spacing w:after="60" w:line="240" w:lineRule="auto"/>
              <w:jc w:val="center"/>
              <w:rPr>
                <w:rFonts w:cstheme="minorHAnsi"/>
                <w:sz w:val="18"/>
                <w:szCs w:val="18"/>
              </w:rPr>
            </w:pPr>
            <w:r>
              <w:rPr>
                <w:rFonts w:cstheme="minorHAnsi"/>
                <w:sz w:val="18"/>
                <w:szCs w:val="18"/>
              </w:rPr>
              <w:t>RQ24, RQ36 OR RQ50</w:t>
            </w:r>
          </w:p>
        </w:tc>
      </w:tr>
      <w:tr w:rsidR="00EC4E78" w:rsidRPr="002073FF" w14:paraId="496961DC" w14:textId="77777777" w:rsidTr="00256461">
        <w:tc>
          <w:tcPr>
            <w:tcW w:w="5665" w:type="dxa"/>
            <w:tcBorders>
              <w:top w:val="single" w:sz="4" w:space="0" w:color="auto"/>
              <w:left w:val="single" w:sz="4" w:space="0" w:color="auto"/>
              <w:bottom w:val="single" w:sz="4" w:space="0" w:color="auto"/>
              <w:right w:val="single" w:sz="4" w:space="0" w:color="auto"/>
            </w:tcBorders>
          </w:tcPr>
          <w:p w14:paraId="2C1E8B69" w14:textId="77777777" w:rsidR="00EC4E78" w:rsidRPr="00545501" w:rsidRDefault="00EC4E78" w:rsidP="00400CB2">
            <w:pPr>
              <w:numPr>
                <w:ilvl w:val="0"/>
                <w:numId w:val="46"/>
              </w:numPr>
              <w:spacing w:after="60" w:line="240" w:lineRule="auto"/>
              <w:rPr>
                <w:rFonts w:cstheme="minorHAnsi"/>
                <w:sz w:val="18"/>
                <w:szCs w:val="18"/>
              </w:rPr>
            </w:pPr>
            <w:r w:rsidRPr="00545501">
              <w:rPr>
                <w:rFonts w:cstheme="minorHAnsi"/>
                <w:sz w:val="18"/>
                <w:szCs w:val="18"/>
              </w:rPr>
              <w:t>What is the SNAP retailers’ overall level of satisfaction with the ISOs?</w:t>
            </w:r>
          </w:p>
        </w:tc>
        <w:tc>
          <w:tcPr>
            <w:tcW w:w="1980" w:type="dxa"/>
            <w:tcBorders>
              <w:top w:val="single" w:sz="4" w:space="0" w:color="auto"/>
              <w:left w:val="single" w:sz="4" w:space="0" w:color="auto"/>
              <w:right w:val="single" w:sz="4" w:space="0" w:color="auto"/>
            </w:tcBorders>
            <w:shd w:val="clear" w:color="auto" w:fill="D9E2F3" w:themeFill="accent1" w:themeFillTint="33"/>
          </w:tcPr>
          <w:p w14:paraId="2AD71596" w14:textId="77777777" w:rsidR="00EC4E78" w:rsidRPr="002073FF" w:rsidRDefault="00EC4E78" w:rsidP="00EC4E78">
            <w:pPr>
              <w:spacing w:after="60" w:line="240" w:lineRule="auto"/>
              <w:rPr>
                <w:rFonts w:cstheme="minorHAnsi"/>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863D830" w14:textId="77777777" w:rsidR="00EC4E78" w:rsidRPr="002073FF" w:rsidRDefault="005C3EA0" w:rsidP="00EC4E78">
            <w:pPr>
              <w:spacing w:after="60" w:line="240" w:lineRule="auto"/>
              <w:jc w:val="center"/>
              <w:rPr>
                <w:rFonts w:cstheme="minorHAnsi"/>
                <w:sz w:val="18"/>
                <w:szCs w:val="18"/>
              </w:rPr>
            </w:pPr>
            <w:r>
              <w:rPr>
                <w:rFonts w:cstheme="minorHAnsi"/>
                <w:sz w:val="18"/>
                <w:szCs w:val="18"/>
              </w:rPr>
              <w:t>RQ24, RQ36 OR RQ50</w:t>
            </w:r>
          </w:p>
        </w:tc>
      </w:tr>
      <w:tr w:rsidR="00EC4E78" w:rsidRPr="002073FF" w14:paraId="2B75B5F6" w14:textId="77777777" w:rsidTr="00256461">
        <w:trPr>
          <w:trHeight w:val="197"/>
        </w:trPr>
        <w:tc>
          <w:tcPr>
            <w:tcW w:w="5665" w:type="dxa"/>
            <w:tcBorders>
              <w:top w:val="single" w:sz="4" w:space="0" w:color="auto"/>
              <w:left w:val="single" w:sz="4" w:space="0" w:color="auto"/>
              <w:bottom w:val="single" w:sz="4" w:space="0" w:color="auto"/>
              <w:right w:val="single" w:sz="4" w:space="0" w:color="auto"/>
            </w:tcBorders>
          </w:tcPr>
          <w:p w14:paraId="6ADC0624" w14:textId="77777777" w:rsidR="00EC4E78" w:rsidRPr="00545501" w:rsidRDefault="00EC4E78" w:rsidP="00400CB2">
            <w:pPr>
              <w:numPr>
                <w:ilvl w:val="0"/>
                <w:numId w:val="46"/>
              </w:numPr>
              <w:spacing w:after="60" w:line="240" w:lineRule="auto"/>
              <w:rPr>
                <w:rFonts w:cstheme="minorHAnsi"/>
                <w:sz w:val="18"/>
                <w:szCs w:val="18"/>
              </w:rPr>
            </w:pPr>
            <w:r w:rsidRPr="00545501">
              <w:rPr>
                <w:rFonts w:cstheme="minorHAnsi"/>
                <w:sz w:val="18"/>
                <w:szCs w:val="18"/>
              </w:rPr>
              <w:t>What is the average length of time that they have conducted business with their ISO?</w:t>
            </w:r>
          </w:p>
        </w:tc>
        <w:tc>
          <w:tcPr>
            <w:tcW w:w="1980" w:type="dxa"/>
            <w:tcBorders>
              <w:left w:val="single" w:sz="4" w:space="0" w:color="auto"/>
              <w:right w:val="single" w:sz="4" w:space="0" w:color="auto"/>
            </w:tcBorders>
            <w:shd w:val="clear" w:color="auto" w:fill="D9E2F3" w:themeFill="accent1" w:themeFillTint="33"/>
          </w:tcPr>
          <w:p w14:paraId="15E48F63" w14:textId="77777777" w:rsidR="00EC4E78" w:rsidRPr="002073FF" w:rsidRDefault="00EC4E78" w:rsidP="00EC4E78">
            <w:pPr>
              <w:spacing w:after="60" w:line="240" w:lineRule="auto"/>
              <w:rPr>
                <w:rFonts w:cstheme="minorHAnsi"/>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C5D89A0" w14:textId="77777777" w:rsidR="00EC4E78" w:rsidRPr="002073FF" w:rsidRDefault="005C3EA0" w:rsidP="00EC4E78">
            <w:pPr>
              <w:spacing w:after="60" w:line="240" w:lineRule="auto"/>
              <w:jc w:val="center"/>
              <w:rPr>
                <w:rFonts w:cstheme="minorHAnsi"/>
                <w:sz w:val="18"/>
                <w:szCs w:val="18"/>
              </w:rPr>
            </w:pPr>
            <w:r>
              <w:rPr>
                <w:rFonts w:cstheme="minorHAnsi"/>
                <w:sz w:val="18"/>
                <w:szCs w:val="18"/>
              </w:rPr>
              <w:t>RQ19</w:t>
            </w:r>
            <w:r w:rsidR="00EC4E78">
              <w:rPr>
                <w:rFonts w:cstheme="minorHAnsi"/>
                <w:sz w:val="18"/>
                <w:szCs w:val="18"/>
              </w:rPr>
              <w:t>, RQ</w:t>
            </w:r>
            <w:r>
              <w:rPr>
                <w:rFonts w:cstheme="minorHAnsi"/>
                <w:sz w:val="18"/>
                <w:szCs w:val="18"/>
              </w:rPr>
              <w:t>33 OR RQ45</w:t>
            </w:r>
          </w:p>
        </w:tc>
      </w:tr>
      <w:tr w:rsidR="00EC4E78" w:rsidRPr="002073FF" w14:paraId="525C13D8" w14:textId="77777777" w:rsidTr="00256461">
        <w:tc>
          <w:tcPr>
            <w:tcW w:w="5665" w:type="dxa"/>
            <w:tcBorders>
              <w:top w:val="single" w:sz="4" w:space="0" w:color="auto"/>
              <w:left w:val="single" w:sz="4" w:space="0" w:color="auto"/>
              <w:bottom w:val="single" w:sz="4" w:space="0" w:color="auto"/>
              <w:right w:val="single" w:sz="4" w:space="0" w:color="auto"/>
            </w:tcBorders>
          </w:tcPr>
          <w:p w14:paraId="5DD27B80" w14:textId="77777777" w:rsidR="00EC4E78" w:rsidRPr="00545501" w:rsidRDefault="00EC4E78" w:rsidP="00400CB2">
            <w:pPr>
              <w:numPr>
                <w:ilvl w:val="0"/>
                <w:numId w:val="46"/>
              </w:numPr>
              <w:spacing w:after="60" w:line="240" w:lineRule="auto"/>
              <w:rPr>
                <w:rFonts w:cstheme="minorHAnsi"/>
                <w:sz w:val="18"/>
                <w:szCs w:val="18"/>
              </w:rPr>
            </w:pPr>
            <w:r w:rsidRPr="00545501">
              <w:rPr>
                <w:rFonts w:cstheme="minorHAnsi"/>
                <w:sz w:val="18"/>
                <w:szCs w:val="18"/>
              </w:rPr>
              <w:t>Do most SNAP retailers renew their contract with the same ISO? What terms, if any, do they renegotiate at renewal?</w:t>
            </w:r>
          </w:p>
        </w:tc>
        <w:tc>
          <w:tcPr>
            <w:tcW w:w="1980" w:type="dxa"/>
            <w:tcBorders>
              <w:left w:val="single" w:sz="4" w:space="0" w:color="auto"/>
              <w:bottom w:val="single" w:sz="4" w:space="0" w:color="auto"/>
              <w:right w:val="single" w:sz="4" w:space="0" w:color="auto"/>
            </w:tcBorders>
            <w:shd w:val="clear" w:color="auto" w:fill="D9E2F3" w:themeFill="accent1" w:themeFillTint="33"/>
          </w:tcPr>
          <w:p w14:paraId="6ED8D53C" w14:textId="77777777" w:rsidR="00EC4E78" w:rsidRPr="002073FF" w:rsidRDefault="00EC4E78" w:rsidP="00EC4E78">
            <w:pPr>
              <w:spacing w:after="60" w:line="240" w:lineRule="auto"/>
              <w:rPr>
                <w:rFonts w:cstheme="minorHAnsi"/>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F7942AE" w14:textId="77777777" w:rsidR="00EC4E78" w:rsidRDefault="00EC4E78" w:rsidP="00EC4E78">
            <w:pPr>
              <w:spacing w:after="60" w:line="240" w:lineRule="auto"/>
              <w:jc w:val="center"/>
              <w:rPr>
                <w:rFonts w:cstheme="minorHAnsi"/>
                <w:sz w:val="18"/>
                <w:szCs w:val="18"/>
              </w:rPr>
            </w:pPr>
            <w:r>
              <w:rPr>
                <w:rFonts w:cstheme="minorHAnsi"/>
                <w:sz w:val="18"/>
                <w:szCs w:val="18"/>
              </w:rPr>
              <w:t>RQ2</w:t>
            </w:r>
            <w:r w:rsidR="00487E25">
              <w:rPr>
                <w:rFonts w:cstheme="minorHAnsi"/>
                <w:sz w:val="18"/>
                <w:szCs w:val="18"/>
              </w:rPr>
              <w:t>5-RQ29,</w:t>
            </w:r>
          </w:p>
          <w:p w14:paraId="39FFC5A2" w14:textId="77777777" w:rsidR="00487E25" w:rsidRDefault="00487E25" w:rsidP="00EC4E78">
            <w:pPr>
              <w:spacing w:after="60" w:line="240" w:lineRule="auto"/>
              <w:jc w:val="center"/>
              <w:rPr>
                <w:rFonts w:cstheme="minorHAnsi"/>
                <w:sz w:val="18"/>
                <w:szCs w:val="18"/>
              </w:rPr>
            </w:pPr>
            <w:r>
              <w:rPr>
                <w:rFonts w:cstheme="minorHAnsi"/>
                <w:sz w:val="18"/>
                <w:szCs w:val="18"/>
              </w:rPr>
              <w:t>RQ37-RQ41 OR</w:t>
            </w:r>
          </w:p>
          <w:p w14:paraId="244DA913" w14:textId="77777777" w:rsidR="00EC4E78" w:rsidRPr="002073FF" w:rsidRDefault="00487E25" w:rsidP="00EC4E78">
            <w:pPr>
              <w:spacing w:after="60" w:line="240" w:lineRule="auto"/>
              <w:jc w:val="center"/>
              <w:rPr>
                <w:rFonts w:cstheme="minorHAnsi"/>
                <w:sz w:val="18"/>
                <w:szCs w:val="18"/>
              </w:rPr>
            </w:pPr>
            <w:r>
              <w:rPr>
                <w:rFonts w:cstheme="minorHAnsi"/>
                <w:sz w:val="18"/>
                <w:szCs w:val="18"/>
              </w:rPr>
              <w:t>RQ51-RQ55</w:t>
            </w:r>
          </w:p>
        </w:tc>
      </w:tr>
      <w:tr w:rsidR="00EC4E78" w:rsidRPr="002073FF" w14:paraId="041EF4BE" w14:textId="77777777" w:rsidTr="00256461">
        <w:tc>
          <w:tcPr>
            <w:tcW w:w="9445" w:type="dxa"/>
            <w:gridSpan w:val="3"/>
            <w:tcBorders>
              <w:top w:val="single" w:sz="4" w:space="0" w:color="auto"/>
              <w:left w:val="single" w:sz="4" w:space="0" w:color="auto"/>
              <w:bottom w:val="single" w:sz="4" w:space="0" w:color="auto"/>
              <w:right w:val="single" w:sz="4" w:space="0" w:color="auto"/>
            </w:tcBorders>
          </w:tcPr>
          <w:p w14:paraId="31722C6C" w14:textId="77777777" w:rsidR="00EC4E78" w:rsidRPr="002073FF" w:rsidRDefault="00EC4E78" w:rsidP="00EC4E78">
            <w:pPr>
              <w:spacing w:after="60" w:line="240" w:lineRule="auto"/>
              <w:rPr>
                <w:rFonts w:cstheme="minorHAnsi"/>
                <w:b/>
                <w:sz w:val="18"/>
                <w:szCs w:val="18"/>
              </w:rPr>
            </w:pPr>
            <w:r w:rsidRPr="002073FF">
              <w:rPr>
                <w:rFonts w:cstheme="minorHAnsi"/>
                <w:b/>
                <w:sz w:val="18"/>
                <w:szCs w:val="18"/>
              </w:rPr>
              <w:t>Objective 6. For SNAP retailers that contract with TPPs, describe their level of satisfaction with their TPPs.</w:t>
            </w:r>
          </w:p>
        </w:tc>
      </w:tr>
      <w:tr w:rsidR="00EC4E78" w:rsidRPr="002073FF" w14:paraId="479AB1C5" w14:textId="77777777" w:rsidTr="00256461">
        <w:tc>
          <w:tcPr>
            <w:tcW w:w="5665" w:type="dxa"/>
            <w:tcBorders>
              <w:top w:val="single" w:sz="4" w:space="0" w:color="auto"/>
              <w:left w:val="single" w:sz="4" w:space="0" w:color="auto"/>
              <w:bottom w:val="single" w:sz="4" w:space="0" w:color="auto"/>
              <w:right w:val="single" w:sz="4" w:space="0" w:color="auto"/>
            </w:tcBorders>
          </w:tcPr>
          <w:p w14:paraId="329FD7C5" w14:textId="77777777" w:rsidR="00EC4E78" w:rsidRPr="00545501" w:rsidRDefault="00EC4E78" w:rsidP="00400CB2">
            <w:pPr>
              <w:numPr>
                <w:ilvl w:val="0"/>
                <w:numId w:val="43"/>
              </w:numPr>
              <w:spacing w:after="60" w:line="240" w:lineRule="auto"/>
              <w:rPr>
                <w:rFonts w:cstheme="minorHAnsi"/>
                <w:sz w:val="18"/>
                <w:szCs w:val="18"/>
              </w:rPr>
            </w:pPr>
            <w:r w:rsidRPr="00545501">
              <w:rPr>
                <w:rFonts w:cstheme="minorHAnsi"/>
                <w:sz w:val="18"/>
                <w:szCs w:val="18"/>
              </w:rPr>
              <w:t>How satisfied are SNAP retailers with purchase options from the TPPs?</w:t>
            </w:r>
          </w:p>
        </w:tc>
        <w:tc>
          <w:tcPr>
            <w:tcW w:w="1980" w:type="dxa"/>
            <w:tcBorders>
              <w:top w:val="single" w:sz="4" w:space="0" w:color="auto"/>
              <w:left w:val="single" w:sz="4" w:space="0" w:color="auto"/>
              <w:right w:val="single" w:sz="4" w:space="0" w:color="auto"/>
            </w:tcBorders>
            <w:shd w:val="clear" w:color="auto" w:fill="D9E2F3" w:themeFill="accent1" w:themeFillTint="33"/>
          </w:tcPr>
          <w:p w14:paraId="392563A1" w14:textId="77777777" w:rsidR="00EC4E78" w:rsidRPr="002073FF" w:rsidRDefault="00EC4E78" w:rsidP="00EC4E78">
            <w:pPr>
              <w:spacing w:after="60" w:line="240" w:lineRule="auto"/>
              <w:rPr>
                <w:rFonts w:cstheme="minorHAnsi"/>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A6BE0C4" w14:textId="77777777" w:rsidR="00EC4E78" w:rsidRPr="002073FF" w:rsidRDefault="00487E25" w:rsidP="00EC4E78">
            <w:pPr>
              <w:spacing w:after="60" w:line="240" w:lineRule="auto"/>
              <w:jc w:val="center"/>
              <w:rPr>
                <w:rFonts w:cstheme="minorHAnsi"/>
                <w:sz w:val="18"/>
                <w:szCs w:val="18"/>
              </w:rPr>
            </w:pPr>
            <w:r>
              <w:rPr>
                <w:rFonts w:cstheme="minorHAnsi"/>
                <w:sz w:val="18"/>
                <w:szCs w:val="18"/>
              </w:rPr>
              <w:t>RQ24, RQ36 OR RQ50</w:t>
            </w:r>
          </w:p>
        </w:tc>
      </w:tr>
      <w:tr w:rsidR="00EC4E78" w:rsidRPr="002073FF" w14:paraId="03544D73" w14:textId="77777777" w:rsidTr="00256461">
        <w:tc>
          <w:tcPr>
            <w:tcW w:w="5665" w:type="dxa"/>
            <w:tcBorders>
              <w:top w:val="single" w:sz="4" w:space="0" w:color="auto"/>
              <w:left w:val="single" w:sz="4" w:space="0" w:color="auto"/>
              <w:bottom w:val="single" w:sz="4" w:space="0" w:color="auto"/>
              <w:right w:val="single" w:sz="4" w:space="0" w:color="auto"/>
            </w:tcBorders>
          </w:tcPr>
          <w:p w14:paraId="14A2A1FE" w14:textId="77777777" w:rsidR="00EC4E78" w:rsidRPr="00545501" w:rsidRDefault="00EC4E78" w:rsidP="00400CB2">
            <w:pPr>
              <w:numPr>
                <w:ilvl w:val="0"/>
                <w:numId w:val="43"/>
              </w:numPr>
              <w:spacing w:after="60" w:line="240" w:lineRule="auto"/>
              <w:rPr>
                <w:rFonts w:cstheme="minorHAnsi"/>
                <w:sz w:val="18"/>
                <w:szCs w:val="18"/>
              </w:rPr>
            </w:pPr>
            <w:r w:rsidRPr="00545501">
              <w:rPr>
                <w:rFonts w:cstheme="minorHAnsi"/>
                <w:sz w:val="18"/>
                <w:szCs w:val="18"/>
              </w:rPr>
              <w:t>How satisfied are SNAP retailers with contractual terms offered by the TPPs?</w:t>
            </w:r>
          </w:p>
        </w:tc>
        <w:tc>
          <w:tcPr>
            <w:tcW w:w="1980" w:type="dxa"/>
            <w:tcBorders>
              <w:left w:val="single" w:sz="4" w:space="0" w:color="auto"/>
              <w:right w:val="single" w:sz="4" w:space="0" w:color="auto"/>
            </w:tcBorders>
            <w:shd w:val="clear" w:color="auto" w:fill="D9E2F3" w:themeFill="accent1" w:themeFillTint="33"/>
          </w:tcPr>
          <w:p w14:paraId="3E2D556E" w14:textId="77777777" w:rsidR="00EC4E78" w:rsidRPr="002073FF" w:rsidRDefault="00EC4E78" w:rsidP="00EC4E78">
            <w:pPr>
              <w:spacing w:after="60" w:line="240" w:lineRule="auto"/>
              <w:jc w:val="center"/>
              <w:rPr>
                <w:rFonts w:cstheme="minorHAnsi"/>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C3333BA" w14:textId="77777777" w:rsidR="00EC4E78" w:rsidRPr="002073FF" w:rsidRDefault="00487E25" w:rsidP="00EC4E78">
            <w:pPr>
              <w:spacing w:after="60" w:line="240" w:lineRule="auto"/>
              <w:jc w:val="center"/>
              <w:rPr>
                <w:rFonts w:cstheme="minorHAnsi"/>
                <w:sz w:val="18"/>
                <w:szCs w:val="18"/>
              </w:rPr>
            </w:pPr>
            <w:r>
              <w:rPr>
                <w:rFonts w:cstheme="minorHAnsi"/>
                <w:sz w:val="18"/>
                <w:szCs w:val="18"/>
              </w:rPr>
              <w:t>RQ24, RQ36 OR RQ50</w:t>
            </w:r>
          </w:p>
        </w:tc>
      </w:tr>
      <w:tr w:rsidR="00EC4E78" w:rsidRPr="002073FF" w14:paraId="5FB84E20" w14:textId="77777777" w:rsidTr="00256461">
        <w:tc>
          <w:tcPr>
            <w:tcW w:w="5665" w:type="dxa"/>
            <w:tcBorders>
              <w:top w:val="single" w:sz="4" w:space="0" w:color="auto"/>
              <w:left w:val="single" w:sz="4" w:space="0" w:color="auto"/>
              <w:bottom w:val="single" w:sz="4" w:space="0" w:color="auto"/>
              <w:right w:val="single" w:sz="4" w:space="0" w:color="auto"/>
            </w:tcBorders>
          </w:tcPr>
          <w:p w14:paraId="542BF763" w14:textId="77777777" w:rsidR="00EC4E78" w:rsidRPr="00545501" w:rsidRDefault="00EC4E78" w:rsidP="00400CB2">
            <w:pPr>
              <w:numPr>
                <w:ilvl w:val="0"/>
                <w:numId w:val="43"/>
              </w:numPr>
              <w:spacing w:after="60" w:line="240" w:lineRule="auto"/>
              <w:rPr>
                <w:rFonts w:cstheme="minorHAnsi"/>
                <w:sz w:val="18"/>
                <w:szCs w:val="18"/>
              </w:rPr>
            </w:pPr>
            <w:r w:rsidRPr="00545501">
              <w:rPr>
                <w:rFonts w:cstheme="minorHAnsi"/>
                <w:sz w:val="18"/>
                <w:szCs w:val="18"/>
              </w:rPr>
              <w:t>How satisfied are SNAP retailers with the customer/support services offered by the TPPs?</w:t>
            </w:r>
          </w:p>
        </w:tc>
        <w:tc>
          <w:tcPr>
            <w:tcW w:w="1980" w:type="dxa"/>
            <w:tcBorders>
              <w:left w:val="single" w:sz="4" w:space="0" w:color="auto"/>
              <w:right w:val="single" w:sz="4" w:space="0" w:color="auto"/>
            </w:tcBorders>
            <w:shd w:val="clear" w:color="auto" w:fill="D9E2F3" w:themeFill="accent1" w:themeFillTint="33"/>
          </w:tcPr>
          <w:p w14:paraId="35BE7D2A" w14:textId="77777777" w:rsidR="00EC4E78" w:rsidRPr="002073FF" w:rsidRDefault="00EC4E78" w:rsidP="00EC4E78">
            <w:pPr>
              <w:spacing w:after="60" w:line="240" w:lineRule="auto"/>
              <w:jc w:val="center"/>
              <w:rPr>
                <w:rFonts w:cstheme="minorHAnsi"/>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7D489D3" w14:textId="77777777" w:rsidR="00EC4E78" w:rsidRPr="002073FF" w:rsidRDefault="00487E25" w:rsidP="00EC4E78">
            <w:pPr>
              <w:spacing w:after="60" w:line="240" w:lineRule="auto"/>
              <w:jc w:val="center"/>
              <w:rPr>
                <w:rFonts w:cstheme="minorHAnsi"/>
                <w:sz w:val="18"/>
                <w:szCs w:val="18"/>
              </w:rPr>
            </w:pPr>
            <w:r>
              <w:rPr>
                <w:rFonts w:cstheme="minorHAnsi"/>
                <w:sz w:val="18"/>
                <w:szCs w:val="18"/>
              </w:rPr>
              <w:t>RQ24, RQ36 OR RQ50</w:t>
            </w:r>
          </w:p>
        </w:tc>
      </w:tr>
      <w:tr w:rsidR="00EC4E78" w:rsidRPr="002073FF" w14:paraId="64B6F8A1" w14:textId="77777777" w:rsidTr="00256461">
        <w:tc>
          <w:tcPr>
            <w:tcW w:w="5665" w:type="dxa"/>
            <w:tcBorders>
              <w:top w:val="single" w:sz="4" w:space="0" w:color="auto"/>
              <w:left w:val="single" w:sz="4" w:space="0" w:color="auto"/>
              <w:bottom w:val="single" w:sz="4" w:space="0" w:color="auto"/>
              <w:right w:val="single" w:sz="4" w:space="0" w:color="auto"/>
            </w:tcBorders>
          </w:tcPr>
          <w:p w14:paraId="3C99FFBC" w14:textId="77777777" w:rsidR="00EC4E78" w:rsidRPr="00545501" w:rsidRDefault="00EC4E78" w:rsidP="00400CB2">
            <w:pPr>
              <w:numPr>
                <w:ilvl w:val="0"/>
                <w:numId w:val="43"/>
              </w:numPr>
              <w:spacing w:after="60" w:line="240" w:lineRule="auto"/>
              <w:rPr>
                <w:rFonts w:cstheme="minorHAnsi"/>
                <w:sz w:val="18"/>
                <w:szCs w:val="18"/>
              </w:rPr>
            </w:pPr>
            <w:r w:rsidRPr="00545501">
              <w:rPr>
                <w:rFonts w:cstheme="minorHAnsi"/>
                <w:sz w:val="18"/>
                <w:szCs w:val="18"/>
              </w:rPr>
              <w:t>What is the SNAP retailers’ overall level of satisfaction with the TPPs?</w:t>
            </w:r>
          </w:p>
        </w:tc>
        <w:tc>
          <w:tcPr>
            <w:tcW w:w="1980" w:type="dxa"/>
            <w:tcBorders>
              <w:left w:val="single" w:sz="4" w:space="0" w:color="auto"/>
              <w:right w:val="single" w:sz="4" w:space="0" w:color="auto"/>
            </w:tcBorders>
            <w:shd w:val="clear" w:color="auto" w:fill="D9E2F3" w:themeFill="accent1" w:themeFillTint="33"/>
          </w:tcPr>
          <w:p w14:paraId="7AF4AE87" w14:textId="77777777" w:rsidR="00EC4E78" w:rsidRPr="002073FF" w:rsidRDefault="00EC4E78" w:rsidP="00EC4E78">
            <w:pPr>
              <w:spacing w:after="60" w:line="240" w:lineRule="auto"/>
              <w:jc w:val="center"/>
              <w:rPr>
                <w:rFonts w:cstheme="minorHAnsi"/>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7D86C14" w14:textId="77777777" w:rsidR="00EC4E78" w:rsidRPr="002073FF" w:rsidRDefault="00487E25" w:rsidP="00EC4E78">
            <w:pPr>
              <w:spacing w:after="60" w:line="240" w:lineRule="auto"/>
              <w:jc w:val="center"/>
              <w:rPr>
                <w:rFonts w:cstheme="minorHAnsi"/>
                <w:sz w:val="18"/>
                <w:szCs w:val="18"/>
              </w:rPr>
            </w:pPr>
            <w:r>
              <w:rPr>
                <w:rFonts w:cstheme="minorHAnsi"/>
                <w:sz w:val="18"/>
                <w:szCs w:val="18"/>
              </w:rPr>
              <w:t>RQ24, RQ36 OR RQ50</w:t>
            </w:r>
          </w:p>
        </w:tc>
      </w:tr>
      <w:tr w:rsidR="00EC4E78" w:rsidRPr="002073FF" w14:paraId="656AB685" w14:textId="77777777" w:rsidTr="00256461">
        <w:tc>
          <w:tcPr>
            <w:tcW w:w="5665" w:type="dxa"/>
            <w:tcBorders>
              <w:top w:val="single" w:sz="4" w:space="0" w:color="auto"/>
              <w:left w:val="single" w:sz="4" w:space="0" w:color="auto"/>
              <w:bottom w:val="single" w:sz="4" w:space="0" w:color="auto"/>
              <w:right w:val="single" w:sz="4" w:space="0" w:color="auto"/>
            </w:tcBorders>
          </w:tcPr>
          <w:p w14:paraId="5A6D2F9F" w14:textId="77777777" w:rsidR="00EC4E78" w:rsidRPr="00545501" w:rsidRDefault="00EC4E78" w:rsidP="00400CB2">
            <w:pPr>
              <w:numPr>
                <w:ilvl w:val="0"/>
                <w:numId w:val="43"/>
              </w:numPr>
              <w:spacing w:after="60" w:line="240" w:lineRule="auto"/>
              <w:rPr>
                <w:rFonts w:cstheme="minorHAnsi"/>
                <w:sz w:val="18"/>
                <w:szCs w:val="18"/>
              </w:rPr>
            </w:pPr>
            <w:r w:rsidRPr="00545501">
              <w:rPr>
                <w:rFonts w:cstheme="minorHAnsi"/>
                <w:sz w:val="18"/>
                <w:szCs w:val="18"/>
              </w:rPr>
              <w:t>What is the average length of time that they have conducted business with their TPP?</w:t>
            </w:r>
          </w:p>
        </w:tc>
        <w:tc>
          <w:tcPr>
            <w:tcW w:w="1980" w:type="dxa"/>
            <w:tcBorders>
              <w:left w:val="single" w:sz="4" w:space="0" w:color="auto"/>
              <w:right w:val="single" w:sz="4" w:space="0" w:color="auto"/>
            </w:tcBorders>
            <w:shd w:val="clear" w:color="auto" w:fill="D9E2F3" w:themeFill="accent1" w:themeFillTint="33"/>
          </w:tcPr>
          <w:p w14:paraId="29C8DF9F" w14:textId="77777777" w:rsidR="00EC4E78" w:rsidRPr="002073FF" w:rsidRDefault="00EC4E78" w:rsidP="00EC4E78">
            <w:pPr>
              <w:spacing w:after="60" w:line="240" w:lineRule="auto"/>
              <w:jc w:val="center"/>
              <w:rPr>
                <w:rFonts w:cstheme="minorHAnsi"/>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A37B014" w14:textId="77777777" w:rsidR="00EC4E78" w:rsidRPr="002073FF" w:rsidRDefault="00487E25" w:rsidP="00EC4E78">
            <w:pPr>
              <w:spacing w:after="60" w:line="240" w:lineRule="auto"/>
              <w:jc w:val="center"/>
              <w:rPr>
                <w:rFonts w:cstheme="minorHAnsi"/>
                <w:sz w:val="18"/>
                <w:szCs w:val="18"/>
              </w:rPr>
            </w:pPr>
            <w:r>
              <w:rPr>
                <w:rFonts w:cstheme="minorHAnsi"/>
                <w:sz w:val="18"/>
                <w:szCs w:val="18"/>
              </w:rPr>
              <w:t>RQ19, RQ33 OR RQ45</w:t>
            </w:r>
          </w:p>
        </w:tc>
      </w:tr>
      <w:tr w:rsidR="00EC4E78" w:rsidRPr="002073FF" w14:paraId="19937594" w14:textId="77777777" w:rsidTr="00256461">
        <w:tc>
          <w:tcPr>
            <w:tcW w:w="5665" w:type="dxa"/>
            <w:tcBorders>
              <w:top w:val="single" w:sz="4" w:space="0" w:color="auto"/>
              <w:left w:val="single" w:sz="4" w:space="0" w:color="auto"/>
              <w:bottom w:val="single" w:sz="4" w:space="0" w:color="auto"/>
              <w:right w:val="single" w:sz="4" w:space="0" w:color="auto"/>
            </w:tcBorders>
          </w:tcPr>
          <w:p w14:paraId="49E9028E" w14:textId="77777777" w:rsidR="00EC4E78" w:rsidRPr="00545501" w:rsidRDefault="00EC4E78" w:rsidP="00400CB2">
            <w:pPr>
              <w:numPr>
                <w:ilvl w:val="0"/>
                <w:numId w:val="43"/>
              </w:numPr>
              <w:spacing w:after="60" w:line="240" w:lineRule="auto"/>
              <w:rPr>
                <w:rFonts w:cstheme="minorHAnsi"/>
                <w:sz w:val="18"/>
                <w:szCs w:val="18"/>
              </w:rPr>
            </w:pPr>
            <w:r w:rsidRPr="00545501">
              <w:rPr>
                <w:rFonts w:cstheme="minorHAnsi"/>
                <w:sz w:val="18"/>
                <w:szCs w:val="18"/>
              </w:rPr>
              <w:t>Do most SNAP-authorized retailers renew their contract with the same TPP? What terms, if any, do they renegotiate at renewal?</w:t>
            </w:r>
          </w:p>
        </w:tc>
        <w:tc>
          <w:tcPr>
            <w:tcW w:w="1980" w:type="dxa"/>
            <w:tcBorders>
              <w:left w:val="single" w:sz="4" w:space="0" w:color="auto"/>
              <w:bottom w:val="single" w:sz="4" w:space="0" w:color="auto"/>
              <w:right w:val="single" w:sz="4" w:space="0" w:color="auto"/>
            </w:tcBorders>
            <w:shd w:val="clear" w:color="auto" w:fill="D9E2F3" w:themeFill="accent1" w:themeFillTint="33"/>
          </w:tcPr>
          <w:p w14:paraId="0B13CD31" w14:textId="77777777" w:rsidR="00EC4E78" w:rsidRPr="002073FF" w:rsidRDefault="00EC4E78" w:rsidP="00EC4E78">
            <w:pPr>
              <w:spacing w:after="60" w:line="240" w:lineRule="auto"/>
              <w:jc w:val="center"/>
              <w:rPr>
                <w:rFonts w:cstheme="minorHAnsi"/>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1B38ED8" w14:textId="77777777" w:rsidR="00487E25" w:rsidRDefault="00487E25" w:rsidP="00487E25">
            <w:pPr>
              <w:spacing w:after="60" w:line="240" w:lineRule="auto"/>
              <w:jc w:val="center"/>
              <w:rPr>
                <w:rFonts w:cstheme="minorHAnsi"/>
                <w:sz w:val="18"/>
                <w:szCs w:val="18"/>
              </w:rPr>
            </w:pPr>
            <w:r>
              <w:rPr>
                <w:rFonts w:cstheme="minorHAnsi"/>
                <w:sz w:val="18"/>
                <w:szCs w:val="18"/>
              </w:rPr>
              <w:t>RQ25-RQ29,</w:t>
            </w:r>
          </w:p>
          <w:p w14:paraId="307BB73B" w14:textId="77777777" w:rsidR="00487E25" w:rsidRDefault="00487E25" w:rsidP="00487E25">
            <w:pPr>
              <w:spacing w:after="60" w:line="240" w:lineRule="auto"/>
              <w:jc w:val="center"/>
              <w:rPr>
                <w:rFonts w:cstheme="minorHAnsi"/>
                <w:sz w:val="18"/>
                <w:szCs w:val="18"/>
              </w:rPr>
            </w:pPr>
            <w:r>
              <w:rPr>
                <w:rFonts w:cstheme="minorHAnsi"/>
                <w:sz w:val="18"/>
                <w:szCs w:val="18"/>
              </w:rPr>
              <w:t>RQ37-RQ41 OR</w:t>
            </w:r>
          </w:p>
          <w:p w14:paraId="15312635" w14:textId="77777777" w:rsidR="00EC4E78" w:rsidRPr="002073FF" w:rsidRDefault="00487E25" w:rsidP="00487E25">
            <w:pPr>
              <w:spacing w:after="60" w:line="240" w:lineRule="auto"/>
              <w:jc w:val="center"/>
              <w:rPr>
                <w:rFonts w:cstheme="minorHAnsi"/>
                <w:sz w:val="18"/>
                <w:szCs w:val="18"/>
              </w:rPr>
            </w:pPr>
            <w:r>
              <w:rPr>
                <w:rFonts w:cstheme="minorHAnsi"/>
                <w:sz w:val="18"/>
                <w:szCs w:val="18"/>
              </w:rPr>
              <w:t>RQ51-RQ55</w:t>
            </w:r>
          </w:p>
        </w:tc>
      </w:tr>
      <w:tr w:rsidR="00357F65" w:rsidRPr="002073FF" w14:paraId="6546688B" w14:textId="77777777" w:rsidTr="00256461">
        <w:tc>
          <w:tcPr>
            <w:tcW w:w="9445" w:type="dxa"/>
            <w:gridSpan w:val="3"/>
            <w:tcBorders>
              <w:top w:val="single" w:sz="4" w:space="0" w:color="auto"/>
              <w:left w:val="single" w:sz="4" w:space="0" w:color="auto"/>
              <w:bottom w:val="single" w:sz="4" w:space="0" w:color="auto"/>
              <w:right w:val="single" w:sz="4" w:space="0" w:color="auto"/>
            </w:tcBorders>
          </w:tcPr>
          <w:p w14:paraId="49127CB1" w14:textId="77777777" w:rsidR="00357F65" w:rsidRPr="002073FF" w:rsidRDefault="00357F65" w:rsidP="003A0776">
            <w:pPr>
              <w:spacing w:after="60" w:line="240" w:lineRule="auto"/>
              <w:rPr>
                <w:rFonts w:cstheme="minorHAnsi"/>
                <w:b/>
                <w:sz w:val="18"/>
                <w:szCs w:val="18"/>
              </w:rPr>
            </w:pPr>
            <w:r w:rsidRPr="002073FF">
              <w:rPr>
                <w:rFonts w:cstheme="minorHAnsi"/>
                <w:b/>
                <w:sz w:val="18"/>
                <w:szCs w:val="18"/>
              </w:rPr>
              <w:t>Objective 7. Develop a set of best practices to inform FNS’s guidance for retailers on what to consider when selecting, contracting with, and working with vendors that provide TPP services.</w:t>
            </w:r>
          </w:p>
        </w:tc>
      </w:tr>
      <w:tr w:rsidR="00357F65" w:rsidRPr="002073FF" w14:paraId="5CACB260" w14:textId="77777777" w:rsidTr="00256461">
        <w:tc>
          <w:tcPr>
            <w:tcW w:w="5665" w:type="dxa"/>
            <w:tcBorders>
              <w:top w:val="single" w:sz="4" w:space="0" w:color="auto"/>
              <w:left w:val="single" w:sz="4" w:space="0" w:color="auto"/>
              <w:bottom w:val="single" w:sz="4" w:space="0" w:color="auto"/>
              <w:right w:val="single" w:sz="4" w:space="0" w:color="auto"/>
            </w:tcBorders>
          </w:tcPr>
          <w:p w14:paraId="592578F5" w14:textId="77777777" w:rsidR="00357F65" w:rsidRPr="00545501" w:rsidRDefault="00357F65" w:rsidP="00400CB2">
            <w:pPr>
              <w:numPr>
                <w:ilvl w:val="0"/>
                <w:numId w:val="44"/>
              </w:numPr>
              <w:spacing w:after="60" w:line="240" w:lineRule="auto"/>
              <w:rPr>
                <w:rFonts w:cstheme="minorHAnsi"/>
                <w:sz w:val="18"/>
                <w:szCs w:val="18"/>
              </w:rPr>
            </w:pPr>
            <w:r w:rsidRPr="00545501">
              <w:rPr>
                <w:rFonts w:cstheme="minorHAnsi"/>
                <w:sz w:val="18"/>
                <w:szCs w:val="18"/>
              </w:rPr>
              <w:t>*What advice would you give new retailers to the SNAP program about selecting POS technology providers and equipment?</w:t>
            </w:r>
          </w:p>
        </w:tc>
        <w:tc>
          <w:tcPr>
            <w:tcW w:w="1980" w:type="dxa"/>
            <w:tcBorders>
              <w:top w:val="single" w:sz="4" w:space="0" w:color="auto"/>
              <w:left w:val="single" w:sz="4" w:space="0" w:color="auto"/>
              <w:bottom w:val="single" w:sz="4" w:space="0" w:color="auto"/>
              <w:right w:val="single" w:sz="4" w:space="0" w:color="auto"/>
            </w:tcBorders>
          </w:tcPr>
          <w:p w14:paraId="0D9E2E64" w14:textId="77777777" w:rsidR="00357F65" w:rsidRPr="002073FF" w:rsidRDefault="00387BDB" w:rsidP="003A0776">
            <w:pPr>
              <w:spacing w:after="60" w:line="240" w:lineRule="auto"/>
              <w:jc w:val="center"/>
              <w:rPr>
                <w:rFonts w:cstheme="minorHAnsi"/>
                <w:sz w:val="18"/>
                <w:szCs w:val="18"/>
              </w:rPr>
            </w:pPr>
            <w:r>
              <w:rPr>
                <w:rFonts w:cstheme="minorHAnsi"/>
                <w:sz w:val="18"/>
                <w:szCs w:val="18"/>
              </w:rPr>
              <w:t>VQ33</w:t>
            </w:r>
          </w:p>
        </w:tc>
        <w:tc>
          <w:tcPr>
            <w:tcW w:w="1800" w:type="dxa"/>
            <w:tcBorders>
              <w:top w:val="single" w:sz="4" w:space="0" w:color="auto"/>
              <w:left w:val="single" w:sz="4" w:space="0" w:color="auto"/>
              <w:right w:val="single" w:sz="4" w:space="0" w:color="auto"/>
            </w:tcBorders>
            <w:shd w:val="clear" w:color="auto" w:fill="D9E2F3" w:themeFill="accent1" w:themeFillTint="33"/>
          </w:tcPr>
          <w:p w14:paraId="08666E93" w14:textId="77777777" w:rsidR="00357F65" w:rsidRPr="002073FF" w:rsidRDefault="00357F65" w:rsidP="003A0776">
            <w:pPr>
              <w:spacing w:after="60" w:line="240" w:lineRule="auto"/>
              <w:jc w:val="center"/>
              <w:rPr>
                <w:rFonts w:cstheme="minorHAnsi"/>
                <w:sz w:val="18"/>
                <w:szCs w:val="18"/>
              </w:rPr>
            </w:pPr>
          </w:p>
        </w:tc>
      </w:tr>
      <w:tr w:rsidR="00357F65" w:rsidRPr="002073FF" w14:paraId="6DAC10C4" w14:textId="77777777" w:rsidTr="00256461">
        <w:tc>
          <w:tcPr>
            <w:tcW w:w="5665" w:type="dxa"/>
            <w:tcBorders>
              <w:top w:val="single" w:sz="4" w:space="0" w:color="auto"/>
              <w:left w:val="single" w:sz="4" w:space="0" w:color="auto"/>
              <w:bottom w:val="single" w:sz="4" w:space="0" w:color="auto"/>
              <w:right w:val="single" w:sz="4" w:space="0" w:color="auto"/>
            </w:tcBorders>
          </w:tcPr>
          <w:p w14:paraId="6843F6D2" w14:textId="77777777" w:rsidR="00357F65" w:rsidRPr="00545501" w:rsidRDefault="00357F65" w:rsidP="00400CB2">
            <w:pPr>
              <w:numPr>
                <w:ilvl w:val="0"/>
                <w:numId w:val="44"/>
              </w:numPr>
              <w:spacing w:after="60" w:line="240" w:lineRule="auto"/>
              <w:rPr>
                <w:rFonts w:cstheme="minorHAnsi"/>
                <w:sz w:val="18"/>
                <w:szCs w:val="18"/>
              </w:rPr>
            </w:pPr>
            <w:r w:rsidRPr="00545501">
              <w:rPr>
                <w:rFonts w:cstheme="minorHAnsi"/>
                <w:sz w:val="18"/>
                <w:szCs w:val="18"/>
              </w:rPr>
              <w:t>*What advice would you give existing SNAP retailers about renegotiating contracts or switching POS technology providers and equipment?</w:t>
            </w:r>
          </w:p>
        </w:tc>
        <w:tc>
          <w:tcPr>
            <w:tcW w:w="1980" w:type="dxa"/>
            <w:tcBorders>
              <w:top w:val="single" w:sz="4" w:space="0" w:color="auto"/>
              <w:left w:val="single" w:sz="4" w:space="0" w:color="auto"/>
              <w:bottom w:val="single" w:sz="4" w:space="0" w:color="auto"/>
              <w:right w:val="single" w:sz="4" w:space="0" w:color="auto"/>
            </w:tcBorders>
          </w:tcPr>
          <w:p w14:paraId="1260D05A" w14:textId="0C67AF21" w:rsidR="00357F65" w:rsidRPr="002073FF" w:rsidRDefault="00C67E4D" w:rsidP="003A0776">
            <w:pPr>
              <w:spacing w:after="60" w:line="240" w:lineRule="auto"/>
              <w:jc w:val="center"/>
              <w:rPr>
                <w:rFonts w:cstheme="minorHAnsi"/>
                <w:sz w:val="18"/>
                <w:szCs w:val="18"/>
              </w:rPr>
            </w:pPr>
            <w:r>
              <w:rPr>
                <w:rFonts w:cstheme="minorHAnsi"/>
                <w:sz w:val="18"/>
                <w:szCs w:val="18"/>
              </w:rPr>
              <w:t>VQ34</w:t>
            </w:r>
          </w:p>
        </w:tc>
        <w:tc>
          <w:tcPr>
            <w:tcW w:w="1800" w:type="dxa"/>
            <w:tcBorders>
              <w:left w:val="single" w:sz="4" w:space="0" w:color="auto"/>
              <w:right w:val="single" w:sz="4" w:space="0" w:color="auto"/>
            </w:tcBorders>
            <w:shd w:val="clear" w:color="auto" w:fill="D9E2F3" w:themeFill="accent1" w:themeFillTint="33"/>
          </w:tcPr>
          <w:p w14:paraId="2725BC0D" w14:textId="77777777" w:rsidR="00357F65" w:rsidRPr="002073FF" w:rsidRDefault="00357F65" w:rsidP="003A0776">
            <w:pPr>
              <w:spacing w:after="60" w:line="240" w:lineRule="auto"/>
              <w:jc w:val="center"/>
              <w:rPr>
                <w:rFonts w:cstheme="minorHAnsi"/>
                <w:sz w:val="18"/>
                <w:szCs w:val="18"/>
              </w:rPr>
            </w:pPr>
          </w:p>
        </w:tc>
      </w:tr>
      <w:tr w:rsidR="00357F65" w:rsidRPr="002073FF" w14:paraId="6CEE8189" w14:textId="77777777" w:rsidTr="00256461">
        <w:tc>
          <w:tcPr>
            <w:tcW w:w="5665" w:type="dxa"/>
            <w:tcBorders>
              <w:top w:val="single" w:sz="4" w:space="0" w:color="auto"/>
              <w:left w:val="single" w:sz="4" w:space="0" w:color="auto"/>
              <w:bottom w:val="single" w:sz="4" w:space="0" w:color="auto"/>
              <w:right w:val="single" w:sz="4" w:space="0" w:color="auto"/>
            </w:tcBorders>
          </w:tcPr>
          <w:p w14:paraId="7D0C2B6E" w14:textId="77777777" w:rsidR="00357F65" w:rsidRPr="00545501" w:rsidRDefault="00357F65" w:rsidP="00400CB2">
            <w:pPr>
              <w:numPr>
                <w:ilvl w:val="0"/>
                <w:numId w:val="44"/>
              </w:numPr>
              <w:spacing w:after="60" w:line="240" w:lineRule="auto"/>
              <w:rPr>
                <w:rFonts w:cstheme="minorHAnsi"/>
                <w:sz w:val="18"/>
                <w:szCs w:val="18"/>
              </w:rPr>
            </w:pPr>
            <w:r w:rsidRPr="00545501">
              <w:rPr>
                <w:rFonts w:cstheme="minorHAnsi"/>
                <w:sz w:val="18"/>
                <w:szCs w:val="18"/>
              </w:rPr>
              <w:t>*What advice would you give SNAP retailers on choosing reputable vendors?</w:t>
            </w:r>
          </w:p>
        </w:tc>
        <w:tc>
          <w:tcPr>
            <w:tcW w:w="1980" w:type="dxa"/>
            <w:tcBorders>
              <w:top w:val="single" w:sz="4" w:space="0" w:color="auto"/>
              <w:left w:val="single" w:sz="4" w:space="0" w:color="auto"/>
              <w:bottom w:val="single" w:sz="4" w:space="0" w:color="auto"/>
              <w:right w:val="single" w:sz="4" w:space="0" w:color="auto"/>
            </w:tcBorders>
          </w:tcPr>
          <w:p w14:paraId="56EB2175" w14:textId="77777777" w:rsidR="00357F65" w:rsidRPr="002073FF" w:rsidRDefault="00387BDB" w:rsidP="003A0776">
            <w:pPr>
              <w:spacing w:after="60" w:line="240" w:lineRule="auto"/>
              <w:jc w:val="center"/>
              <w:rPr>
                <w:rFonts w:cstheme="minorHAnsi"/>
                <w:sz w:val="18"/>
                <w:szCs w:val="18"/>
              </w:rPr>
            </w:pPr>
            <w:r>
              <w:rPr>
                <w:rFonts w:cstheme="minorHAnsi"/>
                <w:sz w:val="18"/>
                <w:szCs w:val="18"/>
              </w:rPr>
              <w:t>VQ33</w:t>
            </w:r>
          </w:p>
        </w:tc>
        <w:tc>
          <w:tcPr>
            <w:tcW w:w="1800" w:type="dxa"/>
            <w:tcBorders>
              <w:left w:val="single" w:sz="4" w:space="0" w:color="auto"/>
              <w:right w:val="single" w:sz="4" w:space="0" w:color="auto"/>
            </w:tcBorders>
            <w:shd w:val="clear" w:color="auto" w:fill="D9E2F3" w:themeFill="accent1" w:themeFillTint="33"/>
          </w:tcPr>
          <w:p w14:paraId="156F6125" w14:textId="77777777" w:rsidR="00357F65" w:rsidRPr="002073FF" w:rsidRDefault="00357F65" w:rsidP="003A0776">
            <w:pPr>
              <w:spacing w:after="60" w:line="240" w:lineRule="auto"/>
              <w:jc w:val="center"/>
              <w:rPr>
                <w:rFonts w:cstheme="minorHAnsi"/>
                <w:sz w:val="18"/>
                <w:szCs w:val="18"/>
              </w:rPr>
            </w:pPr>
          </w:p>
        </w:tc>
      </w:tr>
    </w:tbl>
    <w:p w14:paraId="14EC4E59" w14:textId="77777777" w:rsidR="00357F65" w:rsidRDefault="00357F65" w:rsidP="00357F65">
      <w:pPr>
        <w:rPr>
          <w:i/>
          <w:sz w:val="18"/>
        </w:rPr>
      </w:pPr>
      <w:r w:rsidRPr="009B2048">
        <w:rPr>
          <w:i/>
          <w:sz w:val="18"/>
        </w:rPr>
        <w:t>* Additional questions not presented in the FNS Performance Work Statement.</w:t>
      </w:r>
    </w:p>
    <w:p w14:paraId="48865D43" w14:textId="77777777" w:rsidR="00357F65" w:rsidRDefault="00357F65"/>
    <w:sectPr w:rsidR="00357F65" w:rsidSect="002564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1A6F38" w14:textId="77777777" w:rsidR="00EE1950" w:rsidRDefault="00EE1950" w:rsidP="008C4D79">
      <w:pPr>
        <w:spacing w:after="0" w:line="240" w:lineRule="auto"/>
      </w:pPr>
      <w:r>
        <w:separator/>
      </w:r>
    </w:p>
  </w:endnote>
  <w:endnote w:type="continuationSeparator" w:id="0">
    <w:p w14:paraId="791E3BFA" w14:textId="77777777" w:rsidR="00EE1950" w:rsidRDefault="00EE1950" w:rsidP="008C4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0F4B8" w14:textId="77777777" w:rsidR="00A87EE3" w:rsidRDefault="00A87E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067938"/>
      <w:docPartObj>
        <w:docPartGallery w:val="Page Numbers (Bottom of Page)"/>
        <w:docPartUnique/>
      </w:docPartObj>
    </w:sdtPr>
    <w:sdtEndPr>
      <w:rPr>
        <w:noProof/>
      </w:rPr>
    </w:sdtEndPr>
    <w:sdtContent>
      <w:p w14:paraId="4F805067" w14:textId="461B97E7" w:rsidR="00FD287F" w:rsidRDefault="00FD287F">
        <w:pPr>
          <w:pStyle w:val="Footer"/>
          <w:jc w:val="center"/>
        </w:pPr>
        <w:r>
          <w:fldChar w:fldCharType="begin"/>
        </w:r>
        <w:r>
          <w:instrText xml:space="preserve"> PAGE   \* MERGEFORMAT </w:instrText>
        </w:r>
        <w:r>
          <w:fldChar w:fldCharType="separate"/>
        </w:r>
        <w:r w:rsidR="008E3449">
          <w:rPr>
            <w:noProof/>
          </w:rPr>
          <w:t>1</w:t>
        </w:r>
        <w:r>
          <w:rPr>
            <w:noProof/>
          </w:rPr>
          <w:fldChar w:fldCharType="end"/>
        </w:r>
      </w:p>
    </w:sdtContent>
  </w:sdt>
  <w:p w14:paraId="08996F4A" w14:textId="77777777" w:rsidR="00FD287F" w:rsidRDefault="00FD28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16F440" w14:textId="77777777" w:rsidR="00A87EE3" w:rsidRDefault="00A87EE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3446270"/>
      <w:docPartObj>
        <w:docPartGallery w:val="Page Numbers (Bottom of Page)"/>
        <w:docPartUnique/>
      </w:docPartObj>
    </w:sdtPr>
    <w:sdtEndPr>
      <w:rPr>
        <w:noProof/>
      </w:rPr>
    </w:sdtEndPr>
    <w:sdtContent>
      <w:p w14:paraId="543CF78C" w14:textId="6D00E047" w:rsidR="00FD287F" w:rsidRDefault="00FD287F">
        <w:pPr>
          <w:pStyle w:val="Footer"/>
          <w:jc w:val="center"/>
        </w:pPr>
        <w:r>
          <w:fldChar w:fldCharType="begin"/>
        </w:r>
        <w:r>
          <w:instrText xml:space="preserve"> PAGE   \* MERGEFORMAT </w:instrText>
        </w:r>
        <w:r>
          <w:fldChar w:fldCharType="separate"/>
        </w:r>
        <w:r w:rsidR="00A87EE3">
          <w:rPr>
            <w:noProof/>
          </w:rPr>
          <w:t>44</w:t>
        </w:r>
        <w:r>
          <w:rPr>
            <w:noProof/>
          </w:rPr>
          <w:fldChar w:fldCharType="end"/>
        </w:r>
      </w:p>
    </w:sdtContent>
  </w:sdt>
  <w:p w14:paraId="41F1A581" w14:textId="77777777" w:rsidR="00FD287F" w:rsidRDefault="00FD28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ED768C" w14:textId="77777777" w:rsidR="00EE1950" w:rsidRDefault="00EE1950" w:rsidP="008C4D79">
      <w:pPr>
        <w:spacing w:after="0" w:line="240" w:lineRule="auto"/>
      </w:pPr>
      <w:r>
        <w:separator/>
      </w:r>
    </w:p>
  </w:footnote>
  <w:footnote w:type="continuationSeparator" w:id="0">
    <w:p w14:paraId="76E8E71F" w14:textId="77777777" w:rsidR="00EE1950" w:rsidRDefault="00EE1950" w:rsidP="008C4D79">
      <w:pPr>
        <w:spacing w:after="0" w:line="240" w:lineRule="auto"/>
      </w:pPr>
      <w:r>
        <w:continuationSeparator/>
      </w:r>
    </w:p>
  </w:footnote>
  <w:footnote w:id="1">
    <w:p w14:paraId="54865672" w14:textId="77777777" w:rsidR="00FD287F" w:rsidRDefault="00FD287F" w:rsidP="00B57F50">
      <w:pPr>
        <w:pStyle w:val="FootnoteText"/>
        <w:jc w:val="both"/>
      </w:pPr>
      <w:r>
        <w:rPr>
          <w:rStyle w:val="FootnoteReference"/>
        </w:rPr>
        <w:footnoteRef/>
      </w:r>
      <w:r>
        <w:t xml:space="preserve"> </w:t>
      </w:r>
      <w:r w:rsidRPr="0069301D">
        <w:rPr>
          <w:rFonts w:asciiTheme="minorHAnsi" w:hAnsiTheme="minorHAnsi" w:cstheme="minorHAnsi"/>
          <w:sz w:val="18"/>
          <w:szCs w:val="18"/>
        </w:rPr>
        <w:t>The Agricultural Act of 2014 provided an impetus for this study when it ended the provision</w:t>
      </w:r>
      <w:r>
        <w:rPr>
          <w:rFonts w:asciiTheme="minorHAnsi" w:hAnsiTheme="minorHAnsi" w:cstheme="minorHAnsi"/>
          <w:sz w:val="18"/>
          <w:szCs w:val="18"/>
        </w:rPr>
        <w:t xml:space="preserve"> of EBT</w:t>
      </w:r>
      <w:r w:rsidRPr="0069301D">
        <w:rPr>
          <w:rFonts w:asciiTheme="minorHAnsi" w:hAnsiTheme="minorHAnsi" w:cstheme="minorHAnsi"/>
          <w:sz w:val="18"/>
          <w:szCs w:val="18"/>
        </w:rPr>
        <w:t xml:space="preserve"> equipm</w:t>
      </w:r>
      <w:r>
        <w:rPr>
          <w:rFonts w:asciiTheme="minorHAnsi" w:hAnsiTheme="minorHAnsi" w:cstheme="minorHAnsi"/>
          <w:sz w:val="18"/>
          <w:szCs w:val="18"/>
        </w:rPr>
        <w:t xml:space="preserve">ent free of charge to </w:t>
      </w:r>
      <w:r w:rsidRPr="0069301D">
        <w:rPr>
          <w:rFonts w:asciiTheme="minorHAnsi" w:hAnsiTheme="minorHAnsi" w:cstheme="minorHAnsi"/>
          <w:sz w:val="18"/>
          <w:szCs w:val="18"/>
        </w:rPr>
        <w:t>SNAP retailers. SNAP retailers that are exempt from the 2014 Farm Bill mandate may continue to qualify for free EBT equipment and services until further notice. These retailers include Farmers’ Markets (FM), Direct-Marketing Farmers (DM), Military Commissaries (MC), Nonprofit Food-Buying Cooperatives (BC), Group Living Arrangements (GL), Drug and Alcohol Treatment Centers (AD), Shelters for Battered Women and Children (BW), Communal Dining Facilities (CD), Homeless Meal Providers (HP), Meal Delivery Services (MD), and Senior Citizens Centers (SC).</w:t>
      </w:r>
    </w:p>
  </w:footnote>
  <w:footnote w:id="2">
    <w:p w14:paraId="40AF441B" w14:textId="77777777" w:rsidR="00FD287F" w:rsidRPr="002A2E77" w:rsidRDefault="00FD287F" w:rsidP="003624D4">
      <w:pPr>
        <w:pStyle w:val="FootnoteText"/>
        <w:spacing w:after="120"/>
        <w:jc w:val="both"/>
        <w:rPr>
          <w:rFonts w:asciiTheme="minorHAnsi" w:hAnsiTheme="minorHAnsi" w:cstheme="minorHAnsi"/>
        </w:rPr>
      </w:pPr>
      <w:r w:rsidRPr="002A2E77">
        <w:rPr>
          <w:rStyle w:val="FootnoteReference"/>
          <w:rFonts w:asciiTheme="minorHAnsi" w:hAnsiTheme="minorHAnsi" w:cstheme="minorHAnsi"/>
          <w:sz w:val="18"/>
        </w:rPr>
        <w:footnoteRef/>
      </w:r>
      <w:r w:rsidRPr="002A2E77">
        <w:rPr>
          <w:rFonts w:asciiTheme="minorHAnsi" w:hAnsiTheme="minorHAnsi" w:cstheme="minorHAnsi"/>
          <w:sz w:val="18"/>
        </w:rPr>
        <w:t xml:space="preserve"> Interviews with more than nine me</w:t>
      </w:r>
      <w:r>
        <w:rPr>
          <w:rFonts w:asciiTheme="minorHAnsi" w:hAnsiTheme="minorHAnsi" w:cstheme="minorHAnsi"/>
          <w:sz w:val="18"/>
        </w:rPr>
        <w:t>mbers of the public require OMB</w:t>
      </w:r>
      <w:r w:rsidRPr="002A2E77">
        <w:rPr>
          <w:rFonts w:asciiTheme="minorHAnsi" w:hAnsiTheme="minorHAnsi" w:cstheme="minorHAnsi"/>
          <w:sz w:val="18"/>
        </w:rPr>
        <w:t xml:space="preserve"> approval.</w:t>
      </w:r>
      <w:r>
        <w:rPr>
          <w:rFonts w:asciiTheme="minorHAnsi" w:hAnsiTheme="minorHAnsi" w:cstheme="minorHAnsi"/>
          <w:sz w:val="18"/>
        </w:rPr>
        <w:t xml:space="preserve"> These members of the public excludes internal subject matter experts who are paid consultants on this project.</w:t>
      </w:r>
    </w:p>
  </w:footnote>
  <w:footnote w:id="3">
    <w:p w14:paraId="1ED4A0D8" w14:textId="77777777" w:rsidR="00FD287F" w:rsidRPr="00502BC5" w:rsidRDefault="00FD287F" w:rsidP="00D173E1">
      <w:pPr>
        <w:pStyle w:val="FootnoteText"/>
        <w:rPr>
          <w:rFonts w:asciiTheme="minorHAnsi" w:hAnsiTheme="minorHAnsi" w:cstheme="minorHAnsi"/>
        </w:rPr>
      </w:pPr>
      <w:r w:rsidRPr="00502BC5">
        <w:rPr>
          <w:rStyle w:val="FootnoteReference"/>
          <w:rFonts w:asciiTheme="minorHAnsi" w:hAnsiTheme="minorHAnsi" w:cstheme="minorHAnsi"/>
        </w:rPr>
        <w:footnoteRef/>
      </w:r>
      <w:r w:rsidRPr="00502BC5">
        <w:rPr>
          <w:rFonts w:asciiTheme="minorHAnsi" w:hAnsiTheme="minorHAnsi" w:cstheme="minorHAnsi"/>
        </w:rPr>
        <w:t xml:space="preserve">  The FNS SNAP Retailer Locator can be found at </w:t>
      </w:r>
      <w:hyperlink r:id="rId1" w:history="1">
        <w:r w:rsidRPr="00502BC5">
          <w:rPr>
            <w:rStyle w:val="Hyperlink"/>
            <w:rFonts w:asciiTheme="minorHAnsi" w:hAnsiTheme="minorHAnsi" w:cstheme="minorHAnsi"/>
          </w:rPr>
          <w:t>https://www.fns.usda.gov/snap/retailerlocator</w:t>
        </w:r>
      </w:hyperlink>
      <w:r w:rsidRPr="00502BC5">
        <w:rPr>
          <w:rFonts w:asciiTheme="minorHAnsi" w:hAnsiTheme="minorHAnsi" w:cstheme="minorHAnsi"/>
        </w:rPr>
        <w:t xml:space="preserve"> </w:t>
      </w:r>
    </w:p>
  </w:footnote>
  <w:footnote w:id="4">
    <w:p w14:paraId="5E2B3A8F" w14:textId="77777777" w:rsidR="00FD287F" w:rsidRDefault="00FD287F" w:rsidP="004D4B45">
      <w:pPr>
        <w:pStyle w:val="FootnoteText"/>
      </w:pPr>
      <w:r w:rsidRPr="00502BC5">
        <w:rPr>
          <w:rStyle w:val="FootnoteReference"/>
          <w:rFonts w:asciiTheme="minorHAnsi" w:hAnsiTheme="minorHAnsi" w:cstheme="minorHAnsi"/>
        </w:rPr>
        <w:footnoteRef/>
      </w:r>
      <w:r w:rsidRPr="00502BC5">
        <w:rPr>
          <w:rFonts w:asciiTheme="minorHAnsi" w:hAnsiTheme="minorHAnsi" w:cstheme="minorHAnsi"/>
        </w:rPr>
        <w:t xml:space="preserve"> Note that </w:t>
      </w:r>
      <w:r>
        <w:rPr>
          <w:rFonts w:asciiTheme="minorHAnsi" w:hAnsiTheme="minorHAnsi" w:cstheme="minorHAnsi"/>
        </w:rPr>
        <w:t xml:space="preserve">the </w:t>
      </w:r>
      <w:r w:rsidRPr="00502BC5">
        <w:rPr>
          <w:rFonts w:asciiTheme="minorHAnsi" w:hAnsiTheme="minorHAnsi" w:cstheme="minorHAnsi"/>
        </w:rPr>
        <w:t>plan for the actual survey is mail outreach to prospective participants, not telephone calls.</w:t>
      </w:r>
    </w:p>
  </w:footnote>
  <w:footnote w:id="5">
    <w:p w14:paraId="3B7273B7" w14:textId="77777777" w:rsidR="00FD287F" w:rsidRPr="007F1163" w:rsidRDefault="00FD287F" w:rsidP="000E0450">
      <w:pPr>
        <w:pStyle w:val="FootnoteText"/>
        <w:jc w:val="both"/>
        <w:rPr>
          <w:rFonts w:asciiTheme="minorHAnsi" w:hAnsiTheme="minorHAnsi" w:cstheme="minorHAnsi"/>
        </w:rPr>
      </w:pPr>
      <w:r w:rsidRPr="007F1163">
        <w:rPr>
          <w:rStyle w:val="FootnoteReference"/>
          <w:rFonts w:asciiTheme="minorHAnsi" w:hAnsiTheme="minorHAnsi" w:cstheme="minorHAnsi"/>
        </w:rPr>
        <w:footnoteRef/>
      </w:r>
      <w:r w:rsidRPr="007F1163">
        <w:rPr>
          <w:rFonts w:asciiTheme="minorHAnsi" w:hAnsiTheme="minorHAnsi" w:cstheme="minorHAnsi"/>
        </w:rPr>
        <w:t xml:space="preserve"> FNS reached out to </w:t>
      </w:r>
      <w:r>
        <w:rPr>
          <w:rFonts w:asciiTheme="minorHAnsi" w:hAnsiTheme="minorHAnsi" w:cstheme="minorHAnsi"/>
        </w:rPr>
        <w:t xml:space="preserve">the </w:t>
      </w:r>
      <w:r w:rsidRPr="007F1163">
        <w:rPr>
          <w:rFonts w:asciiTheme="minorHAnsi" w:hAnsiTheme="minorHAnsi" w:cstheme="minorHAnsi"/>
        </w:rPr>
        <w:t>regional office, who in turn contacted the State</w:t>
      </w:r>
      <w:r>
        <w:rPr>
          <w:rFonts w:asciiTheme="minorHAnsi" w:hAnsiTheme="minorHAnsi" w:cstheme="minorHAnsi"/>
        </w:rPr>
        <w:t xml:space="preserve"> a</w:t>
      </w:r>
      <w:r w:rsidRPr="007F1163">
        <w:rPr>
          <w:rFonts w:asciiTheme="minorHAnsi" w:hAnsiTheme="minorHAnsi" w:cstheme="minorHAnsi"/>
        </w:rPr>
        <w:t>gency, to clarify whether this information was correct. Connecticut indicated that non-exempt stores are being charged for the equipment and transactions.</w:t>
      </w:r>
    </w:p>
  </w:footnote>
  <w:footnote w:id="6">
    <w:p w14:paraId="30CDFF4F" w14:textId="77777777" w:rsidR="00FD287F" w:rsidRPr="00E96232" w:rsidRDefault="00FD287F" w:rsidP="007301A5">
      <w:pPr>
        <w:pStyle w:val="FootnoteText"/>
        <w:rPr>
          <w:rFonts w:asciiTheme="minorHAnsi" w:hAnsiTheme="minorHAnsi" w:cstheme="minorHAnsi"/>
        </w:rPr>
      </w:pPr>
      <w:r w:rsidRPr="00530A0E">
        <w:rPr>
          <w:rStyle w:val="FootnoteReference"/>
          <w:rFonts w:asciiTheme="minorHAnsi" w:hAnsiTheme="minorHAnsi" w:cstheme="minorHAnsi"/>
          <w:sz w:val="18"/>
        </w:rPr>
        <w:footnoteRef/>
      </w:r>
      <w:r w:rsidRPr="00530A0E">
        <w:rPr>
          <w:rFonts w:asciiTheme="minorHAnsi" w:hAnsiTheme="minorHAnsi" w:cstheme="minorHAnsi"/>
          <w:sz w:val="18"/>
        </w:rPr>
        <w:t xml:space="preserve"> EBT cards do not carry PCI or Interchange fees, which are charged in credit and debit card payments. [Source: United States Department of Agriculture: SNAP EBT Third-party Processor (TPP) List and Guidance to Retailers. Sept 12, 2016] </w:t>
      </w:r>
    </w:p>
  </w:footnote>
  <w:footnote w:id="7">
    <w:p w14:paraId="69C84CA5" w14:textId="77777777" w:rsidR="00FD287F" w:rsidRPr="00A6373F" w:rsidRDefault="00FD287F" w:rsidP="007301A5">
      <w:pPr>
        <w:pStyle w:val="FootnoteText"/>
        <w:rPr>
          <w:rFonts w:asciiTheme="minorHAnsi" w:hAnsiTheme="minorHAnsi" w:cstheme="minorHAnsi"/>
        </w:rPr>
      </w:pPr>
      <w:r w:rsidRPr="00A6373F">
        <w:rPr>
          <w:rStyle w:val="FootnoteReference"/>
          <w:rFonts w:asciiTheme="minorHAnsi" w:hAnsiTheme="minorHAnsi" w:cstheme="minorHAnsi"/>
          <w:sz w:val="18"/>
        </w:rPr>
        <w:footnoteRef/>
      </w:r>
      <w:r w:rsidRPr="00A6373F">
        <w:rPr>
          <w:rFonts w:asciiTheme="minorHAnsi" w:hAnsiTheme="minorHAnsi" w:cstheme="minorHAnsi"/>
          <w:sz w:val="18"/>
        </w:rPr>
        <w:t xml:space="preserve"> Device set includes one terminal and one pin pad</w:t>
      </w:r>
      <w:r>
        <w:rPr>
          <w:rFonts w:asciiTheme="minorHAnsi" w:hAnsiTheme="minorHAnsi" w:cstheme="minorHAnsi"/>
          <w:sz w:val="18"/>
        </w:rPr>
        <w:t>.</w:t>
      </w:r>
    </w:p>
  </w:footnote>
  <w:footnote w:id="8">
    <w:p w14:paraId="443132B4" w14:textId="77777777" w:rsidR="00FD287F" w:rsidRPr="00A6373F" w:rsidRDefault="00FD287F" w:rsidP="007301A5">
      <w:pPr>
        <w:pStyle w:val="FootnoteText"/>
        <w:rPr>
          <w:rFonts w:asciiTheme="minorHAnsi" w:hAnsiTheme="minorHAnsi" w:cstheme="minorHAnsi"/>
        </w:rPr>
      </w:pPr>
      <w:r w:rsidRPr="00A6373F">
        <w:rPr>
          <w:rStyle w:val="FootnoteReference"/>
          <w:rFonts w:asciiTheme="minorHAnsi" w:hAnsiTheme="minorHAnsi" w:cstheme="minorHAnsi"/>
          <w:sz w:val="18"/>
        </w:rPr>
        <w:footnoteRef/>
      </w:r>
      <w:r w:rsidRPr="00A6373F">
        <w:rPr>
          <w:rFonts w:asciiTheme="minorHAnsi" w:hAnsiTheme="minorHAnsi" w:cstheme="minorHAnsi"/>
          <w:sz w:val="18"/>
        </w:rPr>
        <w:t xml:space="preserve"> Device set includes one terminal and one pin pad</w:t>
      </w:r>
      <w:r>
        <w:rPr>
          <w:rFonts w:asciiTheme="minorHAnsi" w:hAnsiTheme="minorHAnsi" w:cstheme="minorHAnsi"/>
          <w:sz w:val="18"/>
        </w:rPr>
        <w:t>.</w:t>
      </w:r>
    </w:p>
  </w:footnote>
  <w:footnote w:id="9">
    <w:p w14:paraId="2E72F849" w14:textId="77777777" w:rsidR="00FD287F" w:rsidRPr="00A6373F" w:rsidRDefault="00FD287F" w:rsidP="00256461">
      <w:pPr>
        <w:pStyle w:val="FootnoteText"/>
        <w:rPr>
          <w:rFonts w:asciiTheme="minorHAnsi" w:hAnsiTheme="minorHAnsi" w:cstheme="minorHAnsi"/>
        </w:rPr>
      </w:pPr>
      <w:r w:rsidRPr="00A6373F">
        <w:rPr>
          <w:rStyle w:val="FootnoteReference"/>
          <w:rFonts w:asciiTheme="minorHAnsi" w:hAnsiTheme="minorHAnsi" w:cstheme="minorHAnsi"/>
          <w:sz w:val="18"/>
        </w:rPr>
        <w:footnoteRef/>
      </w:r>
      <w:r w:rsidRPr="00A6373F">
        <w:rPr>
          <w:rFonts w:asciiTheme="minorHAnsi" w:hAnsiTheme="minorHAnsi" w:cstheme="minorHAnsi"/>
          <w:sz w:val="18"/>
        </w:rPr>
        <w:t xml:space="preserve"> Device set i</w:t>
      </w:r>
      <w:r>
        <w:rPr>
          <w:rFonts w:asciiTheme="minorHAnsi" w:hAnsiTheme="minorHAnsi" w:cstheme="minorHAnsi"/>
          <w:sz w:val="18"/>
        </w:rPr>
        <w:t>ncludes one terminal and one PIN</w:t>
      </w:r>
      <w:r w:rsidRPr="00A6373F">
        <w:rPr>
          <w:rFonts w:asciiTheme="minorHAnsi" w:hAnsiTheme="minorHAnsi" w:cstheme="minorHAnsi"/>
          <w:sz w:val="18"/>
        </w:rPr>
        <w:t xml:space="preserve"> pad</w:t>
      </w:r>
      <w:r>
        <w:rPr>
          <w:rFonts w:asciiTheme="minorHAnsi" w:hAnsiTheme="minorHAnsi" w:cstheme="minorHAnsi"/>
          <w:sz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2C17E" w14:textId="77777777" w:rsidR="00A87EE3" w:rsidRDefault="00A87E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AA5E3B" w14:textId="6BEBFD1D" w:rsidR="00A87EE3" w:rsidRPr="009B146C" w:rsidRDefault="00A87EE3" w:rsidP="00A87EE3">
    <w:pPr>
      <w:pStyle w:val="Header"/>
      <w:tabs>
        <w:tab w:val="clear" w:pos="4680"/>
        <w:tab w:val="clear" w:pos="9360"/>
        <w:tab w:val="left" w:pos="6090"/>
      </w:tabs>
      <w:rPr>
        <w:rFonts w:ascii="Times New Roman" w:hAnsi="Times New Roman" w:cs="Times New Roman"/>
      </w:rPr>
    </w:pPr>
    <w:r>
      <w:tab/>
    </w:r>
    <w:r w:rsidRPr="009B146C">
      <w:rPr>
        <w:rFonts w:ascii="Times New Roman" w:hAnsi="Times New Roman" w:cs="Times New Roman"/>
      </w:rPr>
      <w:t>OMB Control No.:  0584-XXXX</w:t>
    </w:r>
  </w:p>
  <w:p w14:paraId="0AEDAA65" w14:textId="77777777" w:rsidR="00A87EE3" w:rsidRPr="009B146C" w:rsidRDefault="00A87EE3" w:rsidP="00A87EE3">
    <w:pPr>
      <w:pStyle w:val="Header"/>
      <w:tabs>
        <w:tab w:val="clear" w:pos="4680"/>
        <w:tab w:val="clear" w:pos="9360"/>
        <w:tab w:val="left" w:pos="6090"/>
      </w:tabs>
      <w:rPr>
        <w:rFonts w:ascii="Times New Roman" w:hAnsi="Times New Roman" w:cs="Times New Roman"/>
        <w:sz w:val="22"/>
      </w:rPr>
    </w:pPr>
    <w:r w:rsidRPr="009B146C">
      <w:rPr>
        <w:rFonts w:ascii="Times New Roman" w:hAnsi="Times New Roman" w:cs="Times New Roman"/>
      </w:rPr>
      <w:tab/>
      <w:t>Expiration Date: XX/XX/XXXX</w:t>
    </w:r>
  </w:p>
  <w:p w14:paraId="6F0699DF" w14:textId="77777777" w:rsidR="00A87EE3" w:rsidRDefault="00A87E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6E472" w14:textId="77777777" w:rsidR="00A87EE3" w:rsidRDefault="00A87E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657E6"/>
    <w:multiLevelType w:val="hybridMultilevel"/>
    <w:tmpl w:val="BA061EC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0697359"/>
    <w:multiLevelType w:val="hybridMultilevel"/>
    <w:tmpl w:val="D0C23EA0"/>
    <w:lvl w:ilvl="0" w:tplc="97FE5B34">
      <w:start w:val="23"/>
      <w:numFmt w:val="bullet"/>
      <w:lvlText w:val=""/>
      <w:lvlJc w:val="left"/>
      <w:pPr>
        <w:ind w:left="720" w:hanging="360"/>
      </w:pPr>
      <w:rPr>
        <w:rFonts w:ascii="Wingdings" w:eastAsia="Wingdings" w:hAnsi="Wingdings" w:cs="Wingdings" w:hint="default"/>
        <w:color w:val="auto"/>
        <w:sz w:val="22"/>
        <w:vertAlign w:val="sub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AE3A6D"/>
    <w:multiLevelType w:val="hybridMultilevel"/>
    <w:tmpl w:val="1FE6370E"/>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E218E3"/>
    <w:multiLevelType w:val="hybridMultilevel"/>
    <w:tmpl w:val="0756DF0E"/>
    <w:lvl w:ilvl="0" w:tplc="C1C8C00C">
      <w:start w:val="1"/>
      <w:numFmt w:val="bullet"/>
      <w:lvlText w:val="¡"/>
      <w:lvlJc w:val="left"/>
      <w:pPr>
        <w:ind w:left="1440" w:hanging="360"/>
      </w:pPr>
      <w:rPr>
        <w:rFonts w:ascii="Wingdings" w:hAnsi="Wingding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11351C4"/>
    <w:multiLevelType w:val="hybridMultilevel"/>
    <w:tmpl w:val="5BC64A76"/>
    <w:lvl w:ilvl="0" w:tplc="04090019">
      <w:start w:val="1"/>
      <w:numFmt w:val="lowerLetter"/>
      <w:lvlText w:val="%1."/>
      <w:lvlJc w:val="left"/>
      <w:pPr>
        <w:ind w:left="1080" w:hanging="360"/>
      </w:pPr>
      <w:rPr>
        <w:rFonts w:hint="default"/>
        <w:b w:val="0"/>
        <w:i w:val="0"/>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16E0268"/>
    <w:multiLevelType w:val="hybridMultilevel"/>
    <w:tmpl w:val="5E4E5B74"/>
    <w:lvl w:ilvl="0" w:tplc="69F083D8">
      <w:start w:val="1"/>
      <w:numFmt w:val="lowerLetter"/>
      <w:lvlText w:val="%1."/>
      <w:lvlJc w:val="left"/>
      <w:pPr>
        <w:ind w:left="979" w:hanging="360"/>
      </w:pPr>
      <w:rPr>
        <w:color w:val="auto"/>
      </w:r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6">
    <w:nsid w:val="01E974FE"/>
    <w:multiLevelType w:val="hybridMultilevel"/>
    <w:tmpl w:val="1130CC16"/>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1F656F5"/>
    <w:multiLevelType w:val="hybridMultilevel"/>
    <w:tmpl w:val="71D0C6D8"/>
    <w:lvl w:ilvl="0" w:tplc="69F083D8">
      <w:start w:val="1"/>
      <w:numFmt w:val="lowerLetter"/>
      <w:lvlText w:val="%1."/>
      <w:lvlJc w:val="left"/>
      <w:pPr>
        <w:ind w:left="979" w:hanging="360"/>
      </w:pPr>
      <w:rPr>
        <w:color w:val="auto"/>
      </w:r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8">
    <w:nsid w:val="02DA23DC"/>
    <w:multiLevelType w:val="hybridMultilevel"/>
    <w:tmpl w:val="E708C4BC"/>
    <w:lvl w:ilvl="0" w:tplc="DFC8AAA6">
      <w:start w:val="1"/>
      <w:numFmt w:val="lowerLetter"/>
      <w:lvlText w:val="%1."/>
      <w:lvlJc w:val="left"/>
      <w:pPr>
        <w:ind w:left="1080" w:hanging="360"/>
      </w:pPr>
      <w:rPr>
        <w:rFonts w:hint="default"/>
        <w:b w:val="0"/>
        <w:i w:val="0"/>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02FC2BCB"/>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3DA6A4E"/>
    <w:multiLevelType w:val="hybridMultilevel"/>
    <w:tmpl w:val="554CA2E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4C11122"/>
    <w:multiLevelType w:val="hybridMultilevel"/>
    <w:tmpl w:val="902E9A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58E4C84"/>
    <w:multiLevelType w:val="hybridMultilevel"/>
    <w:tmpl w:val="46E07768"/>
    <w:lvl w:ilvl="0" w:tplc="97FE5B34">
      <w:start w:val="23"/>
      <w:numFmt w:val="bullet"/>
      <w:lvlText w:val=""/>
      <w:lvlJc w:val="left"/>
      <w:pPr>
        <w:ind w:left="720" w:hanging="360"/>
      </w:pPr>
      <w:rPr>
        <w:rFonts w:ascii="Wingdings" w:eastAsia="Wingdings" w:hAnsi="Wingdings" w:cs="Wingdings" w:hint="default"/>
        <w:color w:val="auto"/>
        <w:sz w:val="22"/>
        <w:vertAlign w:val="sub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5EC52D8"/>
    <w:multiLevelType w:val="hybridMultilevel"/>
    <w:tmpl w:val="183C29E8"/>
    <w:lvl w:ilvl="0" w:tplc="18E8DFF2">
      <w:start w:val="1"/>
      <w:numFmt w:val="lowerLetter"/>
      <w:lvlText w:val="%1."/>
      <w:lvlJc w:val="left"/>
      <w:pPr>
        <w:ind w:left="720" w:hanging="360"/>
      </w:pPr>
      <w:rPr>
        <w:color w:val="00206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6CC6438"/>
    <w:multiLevelType w:val="hybridMultilevel"/>
    <w:tmpl w:val="B39E2184"/>
    <w:lvl w:ilvl="0" w:tplc="EFBA6470">
      <w:start w:val="1"/>
      <w:numFmt w:val="upperRoman"/>
      <w:lvlText w:val="%1."/>
      <w:lvlJc w:val="left"/>
      <w:pPr>
        <w:ind w:left="1080" w:hanging="720"/>
      </w:pPr>
      <w:rPr>
        <w:rFonts w:eastAsiaTheme="majorEastAsia" w:hint="default"/>
        <w:b/>
        <w:color w:val="2F5496" w:themeColor="accent1" w:themeShade="BF"/>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716041F"/>
    <w:multiLevelType w:val="hybridMultilevel"/>
    <w:tmpl w:val="5BC64A76"/>
    <w:lvl w:ilvl="0" w:tplc="04090019">
      <w:start w:val="1"/>
      <w:numFmt w:val="lowerLetter"/>
      <w:lvlText w:val="%1."/>
      <w:lvlJc w:val="left"/>
      <w:pPr>
        <w:ind w:left="1080" w:hanging="360"/>
      </w:pPr>
      <w:rPr>
        <w:rFonts w:hint="default"/>
        <w:b w:val="0"/>
        <w:i w:val="0"/>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07A03F27"/>
    <w:multiLevelType w:val="hybridMultilevel"/>
    <w:tmpl w:val="72E8A6C6"/>
    <w:lvl w:ilvl="0" w:tplc="83F82800">
      <w:start w:val="1"/>
      <w:numFmt w:val="lowerLetter"/>
      <w:lvlText w:val="%1."/>
      <w:lvlJc w:val="left"/>
      <w:pPr>
        <w:ind w:left="360" w:hanging="360"/>
      </w:pPr>
      <w:rPr>
        <w:rFonts w:hint="default"/>
        <w:b w:val="0"/>
        <w:i w:val="0"/>
        <w:color w:val="auto"/>
        <w:sz w:val="16"/>
      </w:rPr>
    </w:lvl>
    <w:lvl w:ilvl="1" w:tplc="04090019">
      <w:start w:val="1"/>
      <w:numFmt w:val="lowerLetter"/>
      <w:lvlText w:val="%2."/>
      <w:lvlJc w:val="left"/>
      <w:pPr>
        <w:ind w:left="1080" w:hanging="360"/>
      </w:pPr>
      <w:rPr>
        <w:rFonts w:hint="default"/>
        <w:b w:val="0"/>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B6759C"/>
    <w:multiLevelType w:val="hybridMultilevel"/>
    <w:tmpl w:val="CF48BA74"/>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08D20791"/>
    <w:multiLevelType w:val="hybridMultilevel"/>
    <w:tmpl w:val="85F0AFAC"/>
    <w:lvl w:ilvl="0" w:tplc="0AEA01D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2C0C6F"/>
    <w:multiLevelType w:val="hybridMultilevel"/>
    <w:tmpl w:val="46823C62"/>
    <w:lvl w:ilvl="0" w:tplc="DB328C5C">
      <w:start w:val="1"/>
      <w:numFmt w:val="lowerLetter"/>
      <w:lvlText w:val="%1."/>
      <w:lvlJc w:val="left"/>
      <w:pPr>
        <w:ind w:left="979" w:hanging="360"/>
      </w:pPr>
      <w:rPr>
        <w:color w:val="auto"/>
      </w:r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0">
    <w:nsid w:val="09F76B8D"/>
    <w:multiLevelType w:val="hybridMultilevel"/>
    <w:tmpl w:val="A2726762"/>
    <w:lvl w:ilvl="0" w:tplc="7D7A3CE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D7020E0"/>
    <w:multiLevelType w:val="hybridMultilevel"/>
    <w:tmpl w:val="F67227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D854B00"/>
    <w:multiLevelType w:val="hybridMultilevel"/>
    <w:tmpl w:val="554CA2E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0F0C03C8"/>
    <w:multiLevelType w:val="hybridMultilevel"/>
    <w:tmpl w:val="CFD22252"/>
    <w:lvl w:ilvl="0" w:tplc="2B3AD026">
      <w:start w:val="1"/>
      <w:numFmt w:val="bullet"/>
      <w:lvlText w:val=""/>
      <w:lvlJc w:val="left"/>
      <w:pPr>
        <w:ind w:left="1440" w:hanging="360"/>
      </w:pPr>
      <w:rPr>
        <w:rFonts w:ascii="Wingdings" w:hAnsi="Wingdings" w:hint="default"/>
        <w:color w:val="auto"/>
        <w:vertAlign w:val="subscrip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0F903E4E"/>
    <w:multiLevelType w:val="hybridMultilevel"/>
    <w:tmpl w:val="ECE6F1E2"/>
    <w:lvl w:ilvl="0" w:tplc="D3EC89B0">
      <w:start w:val="1"/>
      <w:numFmt w:val="decimal"/>
      <w:lvlText w:val="RQ%1."/>
      <w:lvlJc w:val="left"/>
      <w:pPr>
        <w:ind w:left="720" w:hanging="360"/>
      </w:pPr>
      <w:rPr>
        <w:rFonts w:ascii="Times New Roman" w:hAnsi="Times New Roman" w:cs="Times New Roman" w:hint="default"/>
        <w:b w:val="0"/>
        <w:i w:val="0"/>
        <w:color w:val="auto"/>
        <w:sz w:val="22"/>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0FD347B8"/>
    <w:multiLevelType w:val="hybridMultilevel"/>
    <w:tmpl w:val="3F6CA26C"/>
    <w:lvl w:ilvl="0" w:tplc="B70CD14C">
      <w:start w:val="1"/>
      <w:numFmt w:val="lowerLetter"/>
      <w:lvlText w:val="%1."/>
      <w:lvlJc w:val="left"/>
      <w:pPr>
        <w:ind w:left="979" w:hanging="360"/>
      </w:pPr>
      <w:rPr>
        <w:color w:val="auto"/>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26">
    <w:nsid w:val="11620094"/>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27302F5"/>
    <w:multiLevelType w:val="hybridMultilevel"/>
    <w:tmpl w:val="5762D1CE"/>
    <w:lvl w:ilvl="0" w:tplc="72A20EDE">
      <w:start w:val="1"/>
      <w:numFmt w:val="lowerLetter"/>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12EC1102"/>
    <w:multiLevelType w:val="hybridMultilevel"/>
    <w:tmpl w:val="6508610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162D7B61"/>
    <w:multiLevelType w:val="hybridMultilevel"/>
    <w:tmpl w:val="F9EC8CCA"/>
    <w:lvl w:ilvl="0" w:tplc="FB268932">
      <w:start w:val="23"/>
      <w:numFmt w:val="bullet"/>
      <w:lvlText w:val=""/>
      <w:lvlJc w:val="left"/>
      <w:pPr>
        <w:ind w:left="1440" w:hanging="360"/>
      </w:pPr>
      <w:rPr>
        <w:rFonts w:ascii="Wingdings" w:eastAsia="Wingdings" w:hAnsi="Wingdings" w:cs="Wingdings" w:hint="default"/>
        <w:color w:val="auto"/>
        <w:sz w:val="22"/>
        <w:szCs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16E5008E"/>
    <w:multiLevelType w:val="hybridMultilevel"/>
    <w:tmpl w:val="C8A29330"/>
    <w:lvl w:ilvl="0" w:tplc="69F083D8">
      <w:start w:val="1"/>
      <w:numFmt w:val="lowerLetter"/>
      <w:lvlText w:val="%1."/>
      <w:lvlJc w:val="left"/>
      <w:pPr>
        <w:ind w:left="979" w:hanging="360"/>
      </w:pPr>
      <w:rPr>
        <w:color w:val="auto"/>
      </w:rPr>
    </w:lvl>
    <w:lvl w:ilvl="1" w:tplc="3D7C5010">
      <w:start w:val="1"/>
      <w:numFmt w:val="bullet"/>
      <w:lvlText w:val="o"/>
      <w:lvlJc w:val="left"/>
      <w:pPr>
        <w:ind w:left="1699" w:hanging="360"/>
      </w:pPr>
      <w:rPr>
        <w:rFonts w:ascii="Courier New" w:hAnsi="Courier New" w:cs="Courier New" w:hint="default"/>
        <w:color w:val="auto"/>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31">
    <w:nsid w:val="18B466F6"/>
    <w:multiLevelType w:val="hybridMultilevel"/>
    <w:tmpl w:val="47F28CFC"/>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1A821221"/>
    <w:multiLevelType w:val="hybridMultilevel"/>
    <w:tmpl w:val="C8A29330"/>
    <w:lvl w:ilvl="0" w:tplc="69F083D8">
      <w:start w:val="1"/>
      <w:numFmt w:val="lowerLetter"/>
      <w:lvlText w:val="%1."/>
      <w:lvlJc w:val="left"/>
      <w:pPr>
        <w:ind w:left="979" w:hanging="360"/>
      </w:pPr>
      <w:rPr>
        <w:color w:val="auto"/>
      </w:rPr>
    </w:lvl>
    <w:lvl w:ilvl="1" w:tplc="3D7C5010">
      <w:start w:val="1"/>
      <w:numFmt w:val="bullet"/>
      <w:lvlText w:val="o"/>
      <w:lvlJc w:val="left"/>
      <w:pPr>
        <w:ind w:left="1699" w:hanging="360"/>
      </w:pPr>
      <w:rPr>
        <w:rFonts w:ascii="Courier New" w:hAnsi="Courier New" w:cs="Courier New" w:hint="default"/>
        <w:color w:val="auto"/>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33">
    <w:nsid w:val="1BB35DCC"/>
    <w:multiLevelType w:val="hybridMultilevel"/>
    <w:tmpl w:val="F5787C6C"/>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34">
    <w:nsid w:val="1C290AAC"/>
    <w:multiLevelType w:val="hybridMultilevel"/>
    <w:tmpl w:val="3D88F13E"/>
    <w:lvl w:ilvl="0" w:tplc="809C8196">
      <w:start w:val="23"/>
      <w:numFmt w:val="bullet"/>
      <w:lvlText w:val=""/>
      <w:lvlJc w:val="left"/>
      <w:pPr>
        <w:ind w:left="360" w:hanging="360"/>
      </w:pPr>
      <w:rPr>
        <w:rFonts w:ascii="Wingdings" w:eastAsia="Wingdings" w:hAnsi="Wingdings" w:cs="Wingdings" w:hint="default"/>
        <w:color w:val="auto"/>
        <w:sz w:val="22"/>
        <w:vertAlign w:val="sub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C6503D2"/>
    <w:multiLevelType w:val="hybridMultilevel"/>
    <w:tmpl w:val="5762D1CE"/>
    <w:lvl w:ilvl="0" w:tplc="72A20EDE">
      <w:start w:val="1"/>
      <w:numFmt w:val="lowerLetter"/>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1E3B6DA0"/>
    <w:multiLevelType w:val="hybridMultilevel"/>
    <w:tmpl w:val="4A9A4C68"/>
    <w:lvl w:ilvl="0" w:tplc="BEE00D68">
      <w:start w:val="1"/>
      <w:numFmt w:val="bullet"/>
      <w:lvlText w:val=""/>
      <w:lvlJc w:val="left"/>
      <w:pPr>
        <w:ind w:left="1440" w:hanging="360"/>
      </w:pPr>
      <w:rPr>
        <w:rFonts w:ascii="Wingdings" w:hAnsi="Wingdings" w:hint="default"/>
        <w:color w:val="auto"/>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1E6A0B52"/>
    <w:multiLevelType w:val="hybridMultilevel"/>
    <w:tmpl w:val="C38208DA"/>
    <w:lvl w:ilvl="0" w:tplc="F0B054DA">
      <w:start w:val="1"/>
      <w:numFmt w:val="decimal"/>
      <w:lvlText w:val="RQ%1."/>
      <w:lvlJc w:val="left"/>
      <w:pPr>
        <w:ind w:left="360" w:hanging="360"/>
      </w:pPr>
      <w:rPr>
        <w:rFonts w:asciiTheme="minorHAnsi" w:hAnsiTheme="minorHAnsi" w:cstheme="minorHAnsi" w:hint="default"/>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1E845BF9"/>
    <w:multiLevelType w:val="hybridMultilevel"/>
    <w:tmpl w:val="5BC64A76"/>
    <w:lvl w:ilvl="0" w:tplc="04090019">
      <w:start w:val="1"/>
      <w:numFmt w:val="lowerLetter"/>
      <w:lvlText w:val="%1."/>
      <w:lvlJc w:val="left"/>
      <w:pPr>
        <w:ind w:left="1080" w:hanging="360"/>
      </w:pPr>
      <w:rPr>
        <w:rFonts w:hint="default"/>
        <w:b w:val="0"/>
        <w:i w:val="0"/>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1F937F9F"/>
    <w:multiLevelType w:val="hybridMultilevel"/>
    <w:tmpl w:val="A280739E"/>
    <w:lvl w:ilvl="0" w:tplc="097426DA">
      <w:start w:val="23"/>
      <w:numFmt w:val="bullet"/>
      <w:lvlText w:val=""/>
      <w:lvlJc w:val="left"/>
      <w:pPr>
        <w:ind w:left="1440" w:hanging="360"/>
      </w:pPr>
      <w:rPr>
        <w:rFonts w:ascii="Wingdings" w:eastAsia="Wingdings" w:hAnsi="Wingdings" w:cs="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20481DFF"/>
    <w:multiLevelType w:val="hybridMultilevel"/>
    <w:tmpl w:val="554CA2EA"/>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20ED5259"/>
    <w:multiLevelType w:val="hybridMultilevel"/>
    <w:tmpl w:val="99DAE07A"/>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42">
    <w:nsid w:val="217C46FD"/>
    <w:multiLevelType w:val="hybridMultilevel"/>
    <w:tmpl w:val="99DAE07A"/>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43">
    <w:nsid w:val="2430102C"/>
    <w:multiLevelType w:val="hybridMultilevel"/>
    <w:tmpl w:val="99DAE07A"/>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44">
    <w:nsid w:val="246333B6"/>
    <w:multiLevelType w:val="hybridMultilevel"/>
    <w:tmpl w:val="A2726762"/>
    <w:lvl w:ilvl="0" w:tplc="7D7A3CE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4D706DD"/>
    <w:multiLevelType w:val="hybridMultilevel"/>
    <w:tmpl w:val="D89A1FDA"/>
    <w:lvl w:ilvl="0" w:tplc="69F083D8">
      <w:start w:val="1"/>
      <w:numFmt w:val="lowerLetter"/>
      <w:lvlText w:val="%1."/>
      <w:lvlJc w:val="left"/>
      <w:pPr>
        <w:ind w:left="979" w:hanging="360"/>
      </w:pPr>
      <w:rPr>
        <w:color w:val="auto"/>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46">
    <w:nsid w:val="252400C8"/>
    <w:multiLevelType w:val="hybridMultilevel"/>
    <w:tmpl w:val="99DAE07A"/>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47">
    <w:nsid w:val="25346571"/>
    <w:multiLevelType w:val="hybridMultilevel"/>
    <w:tmpl w:val="C74AF956"/>
    <w:lvl w:ilvl="0" w:tplc="FB268932">
      <w:start w:val="23"/>
      <w:numFmt w:val="bullet"/>
      <w:lvlText w:val=""/>
      <w:lvlJc w:val="left"/>
      <w:pPr>
        <w:ind w:left="1440" w:hanging="360"/>
      </w:pPr>
      <w:rPr>
        <w:rFonts w:ascii="Wingdings" w:eastAsia="Wingdings" w:hAnsi="Wingdings" w:cs="Wingdings" w:hint="default"/>
        <w:color w:val="auto"/>
        <w:sz w:val="22"/>
        <w:szCs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25747C9A"/>
    <w:multiLevelType w:val="hybridMultilevel"/>
    <w:tmpl w:val="A2726762"/>
    <w:lvl w:ilvl="0" w:tplc="7D7A3CE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65262BC"/>
    <w:multiLevelType w:val="hybridMultilevel"/>
    <w:tmpl w:val="6DB8A830"/>
    <w:lvl w:ilvl="0" w:tplc="D41233CA">
      <w:start w:val="23"/>
      <w:numFmt w:val="bullet"/>
      <w:lvlText w:val=""/>
      <w:lvlJc w:val="left"/>
      <w:pPr>
        <w:ind w:left="1440" w:hanging="360"/>
      </w:pPr>
      <w:rPr>
        <w:rFonts w:ascii="Wingdings" w:eastAsia="Wingdings" w:hAnsi="Wingdings" w:cs="Wingdings" w:hint="default"/>
        <w:vertAlign w:val="subscrip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nsid w:val="270A7684"/>
    <w:multiLevelType w:val="hybridMultilevel"/>
    <w:tmpl w:val="47A276F6"/>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277C73E6"/>
    <w:multiLevelType w:val="hybridMultilevel"/>
    <w:tmpl w:val="36A6DF80"/>
    <w:lvl w:ilvl="0" w:tplc="AB9AA022">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286739CD"/>
    <w:multiLevelType w:val="hybridMultilevel"/>
    <w:tmpl w:val="A1328DA4"/>
    <w:lvl w:ilvl="0" w:tplc="5D561E2C">
      <w:start w:val="1"/>
      <w:numFmt w:val="lowerLetter"/>
      <w:lvlText w:val="%1."/>
      <w:lvlJc w:val="left"/>
      <w:pPr>
        <w:ind w:left="979" w:hanging="360"/>
      </w:pPr>
      <w:rPr>
        <w:color w:val="auto"/>
      </w:r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53">
    <w:nsid w:val="28B43772"/>
    <w:multiLevelType w:val="hybridMultilevel"/>
    <w:tmpl w:val="5E4E5B74"/>
    <w:lvl w:ilvl="0" w:tplc="69F083D8">
      <w:start w:val="1"/>
      <w:numFmt w:val="lowerLetter"/>
      <w:lvlText w:val="%1."/>
      <w:lvlJc w:val="left"/>
      <w:pPr>
        <w:ind w:left="979" w:hanging="360"/>
      </w:pPr>
      <w:rPr>
        <w:color w:val="auto"/>
      </w:r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54">
    <w:nsid w:val="297C2FDF"/>
    <w:multiLevelType w:val="hybridMultilevel"/>
    <w:tmpl w:val="590A3B76"/>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color w:val="auto"/>
        <w:sz w:val="22"/>
        <w:vertAlign w:val="baseline"/>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55">
    <w:nsid w:val="2B163569"/>
    <w:multiLevelType w:val="hybridMultilevel"/>
    <w:tmpl w:val="F5787C6C"/>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56">
    <w:nsid w:val="2B87203D"/>
    <w:multiLevelType w:val="hybridMultilevel"/>
    <w:tmpl w:val="2EEA1BAC"/>
    <w:lvl w:ilvl="0" w:tplc="BCCC87F8">
      <w:start w:val="1"/>
      <w:numFmt w:val="decimal"/>
      <w:lvlText w:val="VQ%1."/>
      <w:lvlJc w:val="left"/>
      <w:pPr>
        <w:ind w:left="1339" w:hanging="360"/>
      </w:pPr>
      <w:rPr>
        <w:rFonts w:ascii="Times New Roman" w:hAnsi="Times New Roman" w:cs="Times New Roman" w:hint="default"/>
        <w:b w:val="0"/>
        <w:i w:val="0"/>
        <w:strike w:val="0"/>
        <w:color w:val="auto"/>
        <w:sz w:val="20"/>
        <w:szCs w:val="20"/>
      </w:rPr>
    </w:lvl>
    <w:lvl w:ilvl="1" w:tplc="04090003">
      <w:start w:val="1"/>
      <w:numFmt w:val="bullet"/>
      <w:lvlText w:val="o"/>
      <w:lvlJc w:val="left"/>
      <w:pPr>
        <w:ind w:left="2059" w:hanging="360"/>
      </w:pPr>
      <w:rPr>
        <w:rFonts w:ascii="Courier New" w:hAnsi="Courier New" w:cs="Courier New" w:hint="default"/>
      </w:rPr>
    </w:lvl>
    <w:lvl w:ilvl="2" w:tplc="F0A0BA72">
      <w:start w:val="1"/>
      <w:numFmt w:val="decimal"/>
      <w:lvlText w:val="VQ%3."/>
      <w:lvlJc w:val="left"/>
      <w:pPr>
        <w:ind w:left="2779" w:hanging="360"/>
      </w:pPr>
      <w:rPr>
        <w:rFonts w:ascii="Times New Roman" w:hAnsi="Times New Roman" w:cs="Times New Roman" w:hint="default"/>
        <w:color w:val="auto"/>
        <w:sz w:val="20"/>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57">
    <w:nsid w:val="2C7B18A9"/>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2DE031D6"/>
    <w:multiLevelType w:val="hybridMultilevel"/>
    <w:tmpl w:val="C74A16C8"/>
    <w:lvl w:ilvl="0" w:tplc="F348CDD8">
      <w:numFmt w:val="bullet"/>
      <w:lvlText w:val=""/>
      <w:lvlJc w:val="left"/>
      <w:pPr>
        <w:ind w:left="1440" w:hanging="360"/>
      </w:pPr>
      <w:rPr>
        <w:rFonts w:ascii="Wingdings" w:eastAsia="Times New Roman" w:hAnsi="Wingdings" w:cs="Arial" w:hint="default"/>
        <w:color w:val="auto"/>
        <w:vertAlign w:val="subscrip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nsid w:val="2E3C6F0A"/>
    <w:multiLevelType w:val="hybridMultilevel"/>
    <w:tmpl w:val="99DAE07A"/>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60">
    <w:nsid w:val="2E5D51B9"/>
    <w:multiLevelType w:val="hybridMultilevel"/>
    <w:tmpl w:val="E662EF0A"/>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61">
    <w:nsid w:val="2EEE160B"/>
    <w:multiLevelType w:val="hybridMultilevel"/>
    <w:tmpl w:val="CF48BA74"/>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2F4076FB"/>
    <w:multiLevelType w:val="hybridMultilevel"/>
    <w:tmpl w:val="4152476C"/>
    <w:lvl w:ilvl="0" w:tplc="10642516">
      <w:start w:val="1"/>
      <w:numFmt w:val="decimal"/>
      <w:lvlText w:val="%1."/>
      <w:lvlJc w:val="left"/>
      <w:pPr>
        <w:ind w:left="720" w:hanging="360"/>
      </w:pPr>
      <w:rPr>
        <w:rFonts w:ascii="Segoe UI" w:hAnsi="Segoe UI" w:cs="Segoe UI"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2FB31270"/>
    <w:multiLevelType w:val="hybridMultilevel"/>
    <w:tmpl w:val="5762D1CE"/>
    <w:lvl w:ilvl="0" w:tplc="72A20EDE">
      <w:start w:val="1"/>
      <w:numFmt w:val="lowerLetter"/>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3082156D"/>
    <w:multiLevelType w:val="hybridMultilevel"/>
    <w:tmpl w:val="854676F4"/>
    <w:lvl w:ilvl="0" w:tplc="11A8D55A">
      <w:start w:val="1"/>
      <w:numFmt w:val="decimal"/>
      <w:lvlText w:val="Objective %1."/>
      <w:lvlJc w:val="left"/>
      <w:pPr>
        <w:tabs>
          <w:tab w:val="num" w:pos="720"/>
        </w:tabs>
        <w:ind w:left="720" w:hanging="360"/>
      </w:pPr>
      <w:rPr>
        <w:rFonts w:hint="default"/>
      </w:rPr>
    </w:lvl>
    <w:lvl w:ilvl="1" w:tplc="25523CFE" w:tentative="1">
      <w:start w:val="1"/>
      <w:numFmt w:val="decimal"/>
      <w:lvlText w:val="%2."/>
      <w:lvlJc w:val="left"/>
      <w:pPr>
        <w:tabs>
          <w:tab w:val="num" w:pos="1440"/>
        </w:tabs>
        <w:ind w:left="1440" w:hanging="360"/>
      </w:pPr>
    </w:lvl>
    <w:lvl w:ilvl="2" w:tplc="467C743C" w:tentative="1">
      <w:start w:val="1"/>
      <w:numFmt w:val="decimal"/>
      <w:lvlText w:val="%3."/>
      <w:lvlJc w:val="left"/>
      <w:pPr>
        <w:tabs>
          <w:tab w:val="num" w:pos="2160"/>
        </w:tabs>
        <w:ind w:left="2160" w:hanging="360"/>
      </w:pPr>
    </w:lvl>
    <w:lvl w:ilvl="3" w:tplc="92F64A16" w:tentative="1">
      <w:start w:val="1"/>
      <w:numFmt w:val="decimal"/>
      <w:lvlText w:val="%4."/>
      <w:lvlJc w:val="left"/>
      <w:pPr>
        <w:tabs>
          <w:tab w:val="num" w:pos="2880"/>
        </w:tabs>
        <w:ind w:left="2880" w:hanging="360"/>
      </w:pPr>
    </w:lvl>
    <w:lvl w:ilvl="4" w:tplc="9A8687E4" w:tentative="1">
      <w:start w:val="1"/>
      <w:numFmt w:val="decimal"/>
      <w:lvlText w:val="%5."/>
      <w:lvlJc w:val="left"/>
      <w:pPr>
        <w:tabs>
          <w:tab w:val="num" w:pos="3600"/>
        </w:tabs>
        <w:ind w:left="3600" w:hanging="360"/>
      </w:pPr>
    </w:lvl>
    <w:lvl w:ilvl="5" w:tplc="CECCF7F2" w:tentative="1">
      <w:start w:val="1"/>
      <w:numFmt w:val="decimal"/>
      <w:lvlText w:val="%6."/>
      <w:lvlJc w:val="left"/>
      <w:pPr>
        <w:tabs>
          <w:tab w:val="num" w:pos="4320"/>
        </w:tabs>
        <w:ind w:left="4320" w:hanging="360"/>
      </w:pPr>
    </w:lvl>
    <w:lvl w:ilvl="6" w:tplc="94CA8688" w:tentative="1">
      <w:start w:val="1"/>
      <w:numFmt w:val="decimal"/>
      <w:lvlText w:val="%7."/>
      <w:lvlJc w:val="left"/>
      <w:pPr>
        <w:tabs>
          <w:tab w:val="num" w:pos="5040"/>
        </w:tabs>
        <w:ind w:left="5040" w:hanging="360"/>
      </w:pPr>
    </w:lvl>
    <w:lvl w:ilvl="7" w:tplc="8B8CF014" w:tentative="1">
      <w:start w:val="1"/>
      <w:numFmt w:val="decimal"/>
      <w:lvlText w:val="%8."/>
      <w:lvlJc w:val="left"/>
      <w:pPr>
        <w:tabs>
          <w:tab w:val="num" w:pos="5760"/>
        </w:tabs>
        <w:ind w:left="5760" w:hanging="360"/>
      </w:pPr>
    </w:lvl>
    <w:lvl w:ilvl="8" w:tplc="C5107710" w:tentative="1">
      <w:start w:val="1"/>
      <w:numFmt w:val="decimal"/>
      <w:lvlText w:val="%9."/>
      <w:lvlJc w:val="left"/>
      <w:pPr>
        <w:tabs>
          <w:tab w:val="num" w:pos="6480"/>
        </w:tabs>
        <w:ind w:left="6480" w:hanging="360"/>
      </w:pPr>
    </w:lvl>
  </w:abstractNum>
  <w:abstractNum w:abstractNumId="65">
    <w:nsid w:val="31A95CCD"/>
    <w:multiLevelType w:val="hybridMultilevel"/>
    <w:tmpl w:val="F5787C6C"/>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66">
    <w:nsid w:val="3208266E"/>
    <w:multiLevelType w:val="hybridMultilevel"/>
    <w:tmpl w:val="A1328DA4"/>
    <w:lvl w:ilvl="0" w:tplc="5D561E2C">
      <w:start w:val="1"/>
      <w:numFmt w:val="lowerLetter"/>
      <w:lvlText w:val="%1."/>
      <w:lvlJc w:val="left"/>
      <w:pPr>
        <w:ind w:left="979" w:hanging="360"/>
      </w:pPr>
      <w:rPr>
        <w:color w:val="auto"/>
      </w:r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67">
    <w:nsid w:val="321C2C4D"/>
    <w:multiLevelType w:val="hybridMultilevel"/>
    <w:tmpl w:val="B2DC43E0"/>
    <w:lvl w:ilvl="0" w:tplc="F0A0BA72">
      <w:start w:val="1"/>
      <w:numFmt w:val="decimal"/>
      <w:lvlText w:val="VQ%1."/>
      <w:lvlJc w:val="left"/>
      <w:pPr>
        <w:ind w:left="360" w:hanging="360"/>
      </w:pPr>
      <w:rPr>
        <w:rFonts w:ascii="Times New Roman" w:hAnsi="Times New Roman" w:cs="Times New Roman" w:hint="default"/>
        <w:b w:val="0"/>
        <w:i w:val="0"/>
        <w:color w:val="auto"/>
        <w:sz w:val="20"/>
      </w:rPr>
    </w:lvl>
    <w:lvl w:ilvl="1" w:tplc="04090019">
      <w:start w:val="1"/>
      <w:numFmt w:val="lowerLetter"/>
      <w:lvlText w:val="%2."/>
      <w:lvlJc w:val="left"/>
      <w:pPr>
        <w:ind w:left="1080" w:hanging="360"/>
      </w:pPr>
      <w:rPr>
        <w:rFonts w:hint="default"/>
        <w:color w:val="auto"/>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nsid w:val="322F7A4A"/>
    <w:multiLevelType w:val="hybridMultilevel"/>
    <w:tmpl w:val="813A2340"/>
    <w:lvl w:ilvl="0" w:tplc="0AB629AA">
      <w:start w:val="23"/>
      <w:numFmt w:val="bullet"/>
      <w:lvlText w:val=""/>
      <w:lvlJc w:val="left"/>
      <w:pPr>
        <w:ind w:left="2160" w:hanging="360"/>
      </w:pPr>
      <w:rPr>
        <w:rFonts w:ascii="Wingdings" w:eastAsia="Wingdings" w:hAnsi="Wingdings" w:cs="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9">
    <w:nsid w:val="32495AF1"/>
    <w:multiLevelType w:val="hybridMultilevel"/>
    <w:tmpl w:val="5762D1CE"/>
    <w:lvl w:ilvl="0" w:tplc="72A20EDE">
      <w:start w:val="1"/>
      <w:numFmt w:val="lowerLetter"/>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nsid w:val="32FE6F35"/>
    <w:multiLevelType w:val="hybridMultilevel"/>
    <w:tmpl w:val="2A48684A"/>
    <w:lvl w:ilvl="0" w:tplc="C1C8C00C">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1">
    <w:nsid w:val="340556CD"/>
    <w:multiLevelType w:val="hybridMultilevel"/>
    <w:tmpl w:val="5762D1CE"/>
    <w:lvl w:ilvl="0" w:tplc="72A20EDE">
      <w:start w:val="1"/>
      <w:numFmt w:val="lowerLetter"/>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nsid w:val="34E15047"/>
    <w:multiLevelType w:val="hybridMultilevel"/>
    <w:tmpl w:val="3BC20D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5CF0914"/>
    <w:multiLevelType w:val="hybridMultilevel"/>
    <w:tmpl w:val="0088AB3C"/>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74">
    <w:nsid w:val="36312412"/>
    <w:multiLevelType w:val="hybridMultilevel"/>
    <w:tmpl w:val="71D0C6D8"/>
    <w:lvl w:ilvl="0" w:tplc="69F083D8">
      <w:start w:val="1"/>
      <w:numFmt w:val="lowerLetter"/>
      <w:lvlText w:val="%1."/>
      <w:lvlJc w:val="left"/>
      <w:pPr>
        <w:ind w:left="979" w:hanging="360"/>
      </w:pPr>
      <w:rPr>
        <w:color w:val="auto"/>
      </w:r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75">
    <w:nsid w:val="365D429C"/>
    <w:multiLevelType w:val="hybridMultilevel"/>
    <w:tmpl w:val="33ACCFF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6">
    <w:nsid w:val="380567A1"/>
    <w:multiLevelType w:val="hybridMultilevel"/>
    <w:tmpl w:val="99DAE07A"/>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77">
    <w:nsid w:val="383D310E"/>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38513B97"/>
    <w:multiLevelType w:val="hybridMultilevel"/>
    <w:tmpl w:val="F5787C6C"/>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79">
    <w:nsid w:val="397F7497"/>
    <w:multiLevelType w:val="hybridMultilevel"/>
    <w:tmpl w:val="0714D734"/>
    <w:lvl w:ilvl="0" w:tplc="97FE5B34">
      <w:start w:val="23"/>
      <w:numFmt w:val="bullet"/>
      <w:lvlText w:val=""/>
      <w:lvlJc w:val="left"/>
      <w:pPr>
        <w:ind w:left="720" w:hanging="360"/>
      </w:pPr>
      <w:rPr>
        <w:rFonts w:ascii="Wingdings" w:eastAsia="Wingdings" w:hAnsi="Wingdings" w:cs="Wingdings" w:hint="default"/>
        <w:color w:val="auto"/>
        <w:sz w:val="22"/>
        <w:vertAlign w:val="sub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A0D482A"/>
    <w:multiLevelType w:val="hybridMultilevel"/>
    <w:tmpl w:val="6262DFB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1">
    <w:nsid w:val="3A9A6078"/>
    <w:multiLevelType w:val="hybridMultilevel"/>
    <w:tmpl w:val="4EEE5E1A"/>
    <w:lvl w:ilvl="0" w:tplc="04090019">
      <w:start w:val="1"/>
      <w:numFmt w:val="lowerLetter"/>
      <w:lvlText w:val="%1."/>
      <w:lvlJc w:val="left"/>
      <w:pPr>
        <w:ind w:left="360" w:hanging="360"/>
      </w:pPr>
    </w:lvl>
    <w:lvl w:ilvl="1" w:tplc="04090005">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nsid w:val="3ACD79B9"/>
    <w:multiLevelType w:val="hybridMultilevel"/>
    <w:tmpl w:val="1400CCD0"/>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3">
    <w:nsid w:val="3BC41BAE"/>
    <w:multiLevelType w:val="hybridMultilevel"/>
    <w:tmpl w:val="42262EDA"/>
    <w:lvl w:ilvl="0" w:tplc="97FE5B34">
      <w:start w:val="23"/>
      <w:numFmt w:val="bullet"/>
      <w:lvlText w:val=""/>
      <w:lvlJc w:val="left"/>
      <w:pPr>
        <w:ind w:left="720" w:hanging="360"/>
      </w:pPr>
      <w:rPr>
        <w:rFonts w:ascii="Wingdings" w:eastAsia="Wingdings" w:hAnsi="Wingdings" w:cs="Wingdings" w:hint="default"/>
        <w:color w:val="auto"/>
        <w:sz w:val="22"/>
        <w:vertAlign w:val="sub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D077E0D"/>
    <w:multiLevelType w:val="hybridMultilevel"/>
    <w:tmpl w:val="85F0AFAC"/>
    <w:lvl w:ilvl="0" w:tplc="0AEA01D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3D8B49CB"/>
    <w:multiLevelType w:val="hybridMultilevel"/>
    <w:tmpl w:val="596CD97C"/>
    <w:lvl w:ilvl="0" w:tplc="0CAED57C">
      <w:start w:val="23"/>
      <w:numFmt w:val="bullet"/>
      <w:lvlText w:val=""/>
      <w:lvlJc w:val="left"/>
      <w:pPr>
        <w:ind w:left="1440" w:hanging="360"/>
      </w:pPr>
      <w:rPr>
        <w:rFonts w:ascii="Wingdings" w:eastAsia="Wingdings" w:hAnsi="Wingdings" w:cs="Wingdings" w:hint="default"/>
        <w:color w:val="auto"/>
        <w:sz w:val="22"/>
        <w:szCs w:val="22"/>
        <w:vertAlign w:val="subscrip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nsid w:val="3E214B93"/>
    <w:multiLevelType w:val="hybridMultilevel"/>
    <w:tmpl w:val="5762D1CE"/>
    <w:lvl w:ilvl="0" w:tplc="72A20EDE">
      <w:start w:val="1"/>
      <w:numFmt w:val="lowerLetter"/>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nsid w:val="3F571F4E"/>
    <w:multiLevelType w:val="hybridMultilevel"/>
    <w:tmpl w:val="F5787C6C"/>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88">
    <w:nsid w:val="3FE16100"/>
    <w:multiLevelType w:val="hybridMultilevel"/>
    <w:tmpl w:val="1E3E7DA2"/>
    <w:lvl w:ilvl="0" w:tplc="97FE5B34">
      <w:start w:val="23"/>
      <w:numFmt w:val="bullet"/>
      <w:lvlText w:val=""/>
      <w:lvlJc w:val="left"/>
      <w:pPr>
        <w:ind w:left="720" w:hanging="360"/>
      </w:pPr>
      <w:rPr>
        <w:rFonts w:ascii="Wingdings" w:eastAsia="Wingdings" w:hAnsi="Wingdings" w:cs="Wingdings" w:hint="default"/>
        <w:color w:val="auto"/>
        <w:sz w:val="22"/>
        <w:vertAlign w:val="sub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400F31B2"/>
    <w:multiLevelType w:val="hybridMultilevel"/>
    <w:tmpl w:val="5762D1CE"/>
    <w:lvl w:ilvl="0" w:tplc="72A20EDE">
      <w:start w:val="1"/>
      <w:numFmt w:val="lowerLetter"/>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0">
    <w:nsid w:val="40B775D6"/>
    <w:multiLevelType w:val="hybridMultilevel"/>
    <w:tmpl w:val="D89A1FDA"/>
    <w:lvl w:ilvl="0" w:tplc="69F083D8">
      <w:start w:val="1"/>
      <w:numFmt w:val="lowerLetter"/>
      <w:lvlText w:val="%1."/>
      <w:lvlJc w:val="left"/>
      <w:pPr>
        <w:ind w:left="979" w:hanging="360"/>
      </w:pPr>
      <w:rPr>
        <w:color w:val="auto"/>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91">
    <w:nsid w:val="421861EC"/>
    <w:multiLevelType w:val="hybridMultilevel"/>
    <w:tmpl w:val="D89A1FDA"/>
    <w:lvl w:ilvl="0" w:tplc="69F083D8">
      <w:start w:val="1"/>
      <w:numFmt w:val="lowerLetter"/>
      <w:lvlText w:val="%1."/>
      <w:lvlJc w:val="left"/>
      <w:pPr>
        <w:ind w:left="979" w:hanging="360"/>
      </w:pPr>
      <w:rPr>
        <w:color w:val="auto"/>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92">
    <w:nsid w:val="42754A69"/>
    <w:multiLevelType w:val="hybridMultilevel"/>
    <w:tmpl w:val="108C4FB2"/>
    <w:lvl w:ilvl="0" w:tplc="F0B054DA">
      <w:start w:val="1"/>
      <w:numFmt w:val="decimal"/>
      <w:lvlText w:val="RQ%1."/>
      <w:lvlJc w:val="left"/>
      <w:pPr>
        <w:ind w:left="360" w:hanging="360"/>
      </w:pPr>
      <w:rPr>
        <w:rFonts w:asciiTheme="minorHAnsi" w:hAnsiTheme="minorHAnsi" w:cstheme="minorHAnsi" w:hint="default"/>
        <w:color w:val="auto"/>
        <w:sz w:val="20"/>
      </w:rPr>
    </w:lvl>
    <w:lvl w:ilvl="1" w:tplc="04090019">
      <w:start w:val="1"/>
      <w:numFmt w:val="lowerLetter"/>
      <w:lvlText w:val="%2."/>
      <w:lvlJc w:val="left"/>
      <w:pPr>
        <w:ind w:left="1080" w:hanging="360"/>
      </w:pPr>
    </w:lvl>
    <w:lvl w:ilvl="2" w:tplc="F348CDD8">
      <w:numFmt w:val="bullet"/>
      <w:lvlText w:val=""/>
      <w:lvlJc w:val="left"/>
      <w:pPr>
        <w:ind w:left="1980" w:hanging="360"/>
      </w:pPr>
      <w:rPr>
        <w:rFonts w:ascii="Wingdings" w:eastAsia="Times New Roman" w:hAnsi="Wingdings" w:cs="Arial" w:hint="default"/>
      </w:rPr>
    </w:lvl>
    <w:lvl w:ilvl="3" w:tplc="541040F4">
      <w:start w:val="63"/>
      <w:numFmt w:val="bullet"/>
      <w:lvlText w:val=""/>
      <w:lvlJc w:val="left"/>
      <w:pPr>
        <w:ind w:left="2520" w:hanging="360"/>
      </w:pPr>
      <w:rPr>
        <w:rFonts w:ascii="Wingdings" w:eastAsia="Wingdings" w:hAnsi="Wingdings" w:cs="Wingding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nsid w:val="434862E5"/>
    <w:multiLevelType w:val="hybridMultilevel"/>
    <w:tmpl w:val="902E9A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nsid w:val="44426514"/>
    <w:multiLevelType w:val="hybridMultilevel"/>
    <w:tmpl w:val="D89A1FDA"/>
    <w:lvl w:ilvl="0" w:tplc="69F083D8">
      <w:start w:val="1"/>
      <w:numFmt w:val="lowerLetter"/>
      <w:lvlText w:val="%1."/>
      <w:lvlJc w:val="left"/>
      <w:pPr>
        <w:ind w:left="979" w:hanging="360"/>
      </w:pPr>
      <w:rPr>
        <w:color w:val="auto"/>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95">
    <w:nsid w:val="460E5C82"/>
    <w:multiLevelType w:val="hybridMultilevel"/>
    <w:tmpl w:val="1FE636BC"/>
    <w:lvl w:ilvl="0" w:tplc="1F14CE42">
      <w:start w:val="1"/>
      <w:numFmt w:val="bullet"/>
      <w:lvlText w:val="¡"/>
      <w:lvlJc w:val="left"/>
      <w:pPr>
        <w:ind w:left="1440" w:hanging="360"/>
      </w:pPr>
      <w:rPr>
        <w:rFonts w:ascii="Wingdings" w:hAnsi="Wingdings" w:hint="default"/>
        <w:color w:val="auto"/>
        <w:vertAlign w:val="subscrip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6">
    <w:nsid w:val="465A25EC"/>
    <w:multiLevelType w:val="hybridMultilevel"/>
    <w:tmpl w:val="00D43A20"/>
    <w:lvl w:ilvl="0" w:tplc="FB268932">
      <w:start w:val="23"/>
      <w:numFmt w:val="bullet"/>
      <w:lvlText w:val=""/>
      <w:lvlJc w:val="left"/>
      <w:pPr>
        <w:ind w:left="1080" w:hanging="360"/>
      </w:pPr>
      <w:rPr>
        <w:rFonts w:ascii="Wingdings" w:eastAsia="Wingdings" w:hAnsi="Wingdings" w:cs="Wingdings" w:hint="default"/>
        <w:color w:val="auto"/>
        <w:sz w:val="22"/>
        <w:szCs w:val="22"/>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7">
    <w:nsid w:val="46DE76D7"/>
    <w:multiLevelType w:val="hybridMultilevel"/>
    <w:tmpl w:val="902E9A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nsid w:val="49AA342C"/>
    <w:multiLevelType w:val="hybridMultilevel"/>
    <w:tmpl w:val="85F0AFAC"/>
    <w:lvl w:ilvl="0" w:tplc="0AEA01D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49F21339"/>
    <w:multiLevelType w:val="hybridMultilevel"/>
    <w:tmpl w:val="F5787C6C"/>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00">
    <w:nsid w:val="4A513923"/>
    <w:multiLevelType w:val="hybridMultilevel"/>
    <w:tmpl w:val="69B6FC8E"/>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01">
    <w:nsid w:val="4B21031E"/>
    <w:multiLevelType w:val="hybridMultilevel"/>
    <w:tmpl w:val="5D561BB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2">
    <w:nsid w:val="4BDB64E3"/>
    <w:multiLevelType w:val="hybridMultilevel"/>
    <w:tmpl w:val="5D561BB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nsid w:val="4C5D63F4"/>
    <w:multiLevelType w:val="hybridMultilevel"/>
    <w:tmpl w:val="0194C1BA"/>
    <w:lvl w:ilvl="0" w:tplc="0409000F">
      <w:start w:val="1"/>
      <w:numFmt w:val="decimal"/>
      <w:lvlText w:val="%1."/>
      <w:lvlJc w:val="left"/>
      <w:pPr>
        <w:ind w:left="720" w:hanging="360"/>
      </w:p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4C6F7FF3"/>
    <w:multiLevelType w:val="hybridMultilevel"/>
    <w:tmpl w:val="CF48BA74"/>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4C7C77B4"/>
    <w:multiLevelType w:val="hybridMultilevel"/>
    <w:tmpl w:val="750E1466"/>
    <w:lvl w:ilvl="0" w:tplc="04090019">
      <w:start w:val="1"/>
      <w:numFmt w:val="lowerLetter"/>
      <w:lvlText w:val="%1."/>
      <w:lvlJc w:val="left"/>
      <w:pPr>
        <w:ind w:left="979" w:hanging="360"/>
      </w:p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06">
    <w:nsid w:val="4CFB7073"/>
    <w:multiLevelType w:val="hybridMultilevel"/>
    <w:tmpl w:val="85F0AFAC"/>
    <w:lvl w:ilvl="0" w:tplc="0AEA01D2">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4D45149F"/>
    <w:multiLevelType w:val="hybridMultilevel"/>
    <w:tmpl w:val="CCA2F41E"/>
    <w:lvl w:ilvl="0" w:tplc="FB268932">
      <w:start w:val="23"/>
      <w:numFmt w:val="bullet"/>
      <w:lvlText w:val=""/>
      <w:lvlJc w:val="left"/>
      <w:pPr>
        <w:ind w:left="965" w:hanging="360"/>
      </w:pPr>
      <w:rPr>
        <w:rFonts w:ascii="Wingdings" w:eastAsia="Wingdings" w:hAnsi="Wingdings" w:cs="Wingdings" w:hint="default"/>
        <w:color w:val="auto"/>
        <w:sz w:val="22"/>
        <w:vertAlign w:val="baseline"/>
      </w:rPr>
    </w:lvl>
    <w:lvl w:ilvl="1" w:tplc="04090003">
      <w:start w:val="1"/>
      <w:numFmt w:val="bullet"/>
      <w:lvlText w:val="o"/>
      <w:lvlJc w:val="left"/>
      <w:pPr>
        <w:ind w:left="1685" w:hanging="360"/>
      </w:pPr>
      <w:rPr>
        <w:rFonts w:ascii="Courier New" w:hAnsi="Courier New" w:cs="Courier New" w:hint="default"/>
      </w:rPr>
    </w:lvl>
    <w:lvl w:ilvl="2" w:tplc="097426DA">
      <w:start w:val="23"/>
      <w:numFmt w:val="bullet"/>
      <w:lvlText w:val=""/>
      <w:lvlJc w:val="left"/>
      <w:pPr>
        <w:ind w:left="2405" w:hanging="360"/>
      </w:pPr>
      <w:rPr>
        <w:rFonts w:ascii="Wingdings" w:eastAsia="Wingdings" w:hAnsi="Wingdings" w:cs="Wingdings" w:hint="default"/>
        <w:color w:val="auto"/>
        <w:sz w:val="22"/>
      </w:rPr>
    </w:lvl>
    <w:lvl w:ilvl="3" w:tplc="04090001" w:tentative="1">
      <w:start w:val="1"/>
      <w:numFmt w:val="bullet"/>
      <w:lvlText w:val=""/>
      <w:lvlJc w:val="left"/>
      <w:pPr>
        <w:ind w:left="3125" w:hanging="360"/>
      </w:pPr>
      <w:rPr>
        <w:rFonts w:ascii="Symbol" w:hAnsi="Symbol" w:hint="default"/>
      </w:rPr>
    </w:lvl>
    <w:lvl w:ilvl="4" w:tplc="04090003" w:tentative="1">
      <w:start w:val="1"/>
      <w:numFmt w:val="bullet"/>
      <w:lvlText w:val="o"/>
      <w:lvlJc w:val="left"/>
      <w:pPr>
        <w:ind w:left="3845" w:hanging="360"/>
      </w:pPr>
      <w:rPr>
        <w:rFonts w:ascii="Courier New" w:hAnsi="Courier New" w:cs="Courier New" w:hint="default"/>
      </w:rPr>
    </w:lvl>
    <w:lvl w:ilvl="5" w:tplc="04090005" w:tentative="1">
      <w:start w:val="1"/>
      <w:numFmt w:val="bullet"/>
      <w:lvlText w:val=""/>
      <w:lvlJc w:val="left"/>
      <w:pPr>
        <w:ind w:left="4565" w:hanging="360"/>
      </w:pPr>
      <w:rPr>
        <w:rFonts w:ascii="Wingdings" w:hAnsi="Wingdings" w:hint="default"/>
      </w:rPr>
    </w:lvl>
    <w:lvl w:ilvl="6" w:tplc="04090001" w:tentative="1">
      <w:start w:val="1"/>
      <w:numFmt w:val="bullet"/>
      <w:lvlText w:val=""/>
      <w:lvlJc w:val="left"/>
      <w:pPr>
        <w:ind w:left="5285" w:hanging="360"/>
      </w:pPr>
      <w:rPr>
        <w:rFonts w:ascii="Symbol" w:hAnsi="Symbol" w:hint="default"/>
      </w:rPr>
    </w:lvl>
    <w:lvl w:ilvl="7" w:tplc="04090003" w:tentative="1">
      <w:start w:val="1"/>
      <w:numFmt w:val="bullet"/>
      <w:lvlText w:val="o"/>
      <w:lvlJc w:val="left"/>
      <w:pPr>
        <w:ind w:left="6005" w:hanging="360"/>
      </w:pPr>
      <w:rPr>
        <w:rFonts w:ascii="Courier New" w:hAnsi="Courier New" w:cs="Courier New" w:hint="default"/>
      </w:rPr>
    </w:lvl>
    <w:lvl w:ilvl="8" w:tplc="04090005" w:tentative="1">
      <w:start w:val="1"/>
      <w:numFmt w:val="bullet"/>
      <w:lvlText w:val=""/>
      <w:lvlJc w:val="left"/>
      <w:pPr>
        <w:ind w:left="6725" w:hanging="360"/>
      </w:pPr>
      <w:rPr>
        <w:rFonts w:ascii="Wingdings" w:hAnsi="Wingdings" w:hint="default"/>
      </w:rPr>
    </w:lvl>
  </w:abstractNum>
  <w:abstractNum w:abstractNumId="108">
    <w:nsid w:val="4DFF6BE9"/>
    <w:multiLevelType w:val="hybridMultilevel"/>
    <w:tmpl w:val="5BC64A76"/>
    <w:lvl w:ilvl="0" w:tplc="04090019">
      <w:start w:val="1"/>
      <w:numFmt w:val="lowerLetter"/>
      <w:lvlText w:val="%1."/>
      <w:lvlJc w:val="left"/>
      <w:pPr>
        <w:ind w:left="1080" w:hanging="360"/>
      </w:pPr>
      <w:rPr>
        <w:rFonts w:hint="default"/>
        <w:b w:val="0"/>
        <w:i w:val="0"/>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nsid w:val="4F2B660D"/>
    <w:multiLevelType w:val="hybridMultilevel"/>
    <w:tmpl w:val="D89A1FDA"/>
    <w:lvl w:ilvl="0" w:tplc="69F083D8">
      <w:start w:val="1"/>
      <w:numFmt w:val="lowerLetter"/>
      <w:lvlText w:val="%1."/>
      <w:lvlJc w:val="left"/>
      <w:pPr>
        <w:ind w:left="979" w:hanging="360"/>
      </w:pPr>
      <w:rPr>
        <w:color w:val="auto"/>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10">
    <w:nsid w:val="4F984E4F"/>
    <w:multiLevelType w:val="hybridMultilevel"/>
    <w:tmpl w:val="1FE6370E"/>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5029771B"/>
    <w:multiLevelType w:val="hybridMultilevel"/>
    <w:tmpl w:val="318C279E"/>
    <w:lvl w:ilvl="0" w:tplc="06FC2A60">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nsid w:val="50447687"/>
    <w:multiLevelType w:val="hybridMultilevel"/>
    <w:tmpl w:val="5762D1CE"/>
    <w:lvl w:ilvl="0" w:tplc="72A20EDE">
      <w:start w:val="1"/>
      <w:numFmt w:val="lowerLetter"/>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3">
    <w:nsid w:val="505D3FDE"/>
    <w:multiLevelType w:val="hybridMultilevel"/>
    <w:tmpl w:val="DF044B18"/>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50731398"/>
    <w:multiLevelType w:val="hybridMultilevel"/>
    <w:tmpl w:val="22D229E0"/>
    <w:lvl w:ilvl="0" w:tplc="72A20EDE">
      <w:start w:val="1"/>
      <w:numFmt w:val="lowerLetter"/>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5">
    <w:nsid w:val="509A6E31"/>
    <w:multiLevelType w:val="hybridMultilevel"/>
    <w:tmpl w:val="1ACE9992"/>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16">
    <w:nsid w:val="50A05EC3"/>
    <w:multiLevelType w:val="hybridMultilevel"/>
    <w:tmpl w:val="902E9A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nsid w:val="50A47CE7"/>
    <w:multiLevelType w:val="hybridMultilevel"/>
    <w:tmpl w:val="103AE8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nsid w:val="50A630A2"/>
    <w:multiLevelType w:val="hybridMultilevel"/>
    <w:tmpl w:val="C68C8AF8"/>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19">
    <w:nsid w:val="50AC2D04"/>
    <w:multiLevelType w:val="hybridMultilevel"/>
    <w:tmpl w:val="5E2E9FE0"/>
    <w:lvl w:ilvl="0" w:tplc="04090003">
      <w:start w:val="1"/>
      <w:numFmt w:val="bullet"/>
      <w:lvlText w:val="o"/>
      <w:lvlJc w:val="left"/>
      <w:pPr>
        <w:ind w:left="1339" w:hanging="360"/>
      </w:pPr>
      <w:rPr>
        <w:rFonts w:ascii="Courier New" w:hAnsi="Courier New" w:cs="Courier New" w:hint="default"/>
      </w:rPr>
    </w:lvl>
    <w:lvl w:ilvl="1" w:tplc="FFEEF19E">
      <w:numFmt w:val="bullet"/>
      <w:lvlText w:val="-"/>
      <w:lvlJc w:val="left"/>
      <w:pPr>
        <w:ind w:left="2059" w:hanging="360"/>
      </w:pPr>
      <w:rPr>
        <w:rFonts w:ascii="Segoe UI" w:eastAsia="Times New Roman" w:hAnsi="Segoe UI" w:cs="Segoe UI" w:hint="default"/>
      </w:rPr>
    </w:lvl>
    <w:lvl w:ilvl="2" w:tplc="AB9AA022">
      <w:start w:val="1"/>
      <w:numFmt w:val="bullet"/>
      <w:lvlText w:val=""/>
      <w:lvlJc w:val="left"/>
      <w:pPr>
        <w:ind w:left="2779" w:hanging="360"/>
      </w:pPr>
      <w:rPr>
        <w:rFonts w:ascii="Wingdings" w:hAnsi="Wingdings" w:hint="default"/>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20">
    <w:nsid w:val="513B0265"/>
    <w:multiLevelType w:val="hybridMultilevel"/>
    <w:tmpl w:val="37260B9C"/>
    <w:lvl w:ilvl="0" w:tplc="F0A0BA72">
      <w:start w:val="1"/>
      <w:numFmt w:val="decimal"/>
      <w:lvlText w:val="VQ%1."/>
      <w:lvlJc w:val="left"/>
      <w:pPr>
        <w:ind w:left="360" w:hanging="360"/>
      </w:pPr>
      <w:rPr>
        <w:rFonts w:ascii="Times New Roman" w:hAnsi="Times New Roman" w:cs="Times New Roman" w:hint="default"/>
        <w:b w:val="0"/>
        <w:i w:val="0"/>
        <w:color w:val="auto"/>
        <w:sz w:val="20"/>
      </w:rPr>
    </w:lvl>
    <w:lvl w:ilvl="1" w:tplc="04090019">
      <w:start w:val="1"/>
      <w:numFmt w:val="lowerLetter"/>
      <w:lvlText w:val="%2."/>
      <w:lvlJc w:val="left"/>
      <w:pPr>
        <w:ind w:left="1080" w:hanging="360"/>
      </w:pPr>
      <w:rPr>
        <w:rFonts w:hint="default"/>
        <w:color w:val="auto"/>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nsid w:val="518515B7"/>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520674CC"/>
    <w:multiLevelType w:val="hybridMultilevel"/>
    <w:tmpl w:val="F67227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526F2B30"/>
    <w:multiLevelType w:val="hybridMultilevel"/>
    <w:tmpl w:val="1A962F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4">
    <w:nsid w:val="53B22610"/>
    <w:multiLevelType w:val="hybridMultilevel"/>
    <w:tmpl w:val="209C4CDE"/>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5">
    <w:nsid w:val="54D53DFE"/>
    <w:multiLevelType w:val="hybridMultilevel"/>
    <w:tmpl w:val="3BC20D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5A442914"/>
    <w:multiLevelType w:val="hybridMultilevel"/>
    <w:tmpl w:val="20F83600"/>
    <w:lvl w:ilvl="0" w:tplc="AB9AA022">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7">
    <w:nsid w:val="5AF11F41"/>
    <w:multiLevelType w:val="hybridMultilevel"/>
    <w:tmpl w:val="785287E2"/>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28">
    <w:nsid w:val="5B6168CE"/>
    <w:multiLevelType w:val="hybridMultilevel"/>
    <w:tmpl w:val="1FE6370E"/>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5BB339E4"/>
    <w:multiLevelType w:val="hybridMultilevel"/>
    <w:tmpl w:val="3BC20D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5C394AE4"/>
    <w:multiLevelType w:val="hybridMultilevel"/>
    <w:tmpl w:val="8E1C6BCC"/>
    <w:lvl w:ilvl="0" w:tplc="E2A2257C">
      <w:start w:val="1"/>
      <w:numFmt w:val="lowerLetter"/>
      <w:lvlText w:val="%1."/>
      <w:lvlJc w:val="left"/>
      <w:pPr>
        <w:ind w:left="720" w:hanging="360"/>
      </w:pPr>
      <w:rPr>
        <w:rFonts w:asciiTheme="minorHAnsi" w:hAnsiTheme="minorHAnsi" w:cstheme="minorHAnsi" w:hint="default"/>
        <w:sz w:val="24"/>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5C614475"/>
    <w:multiLevelType w:val="hybridMultilevel"/>
    <w:tmpl w:val="F3CC6772"/>
    <w:lvl w:ilvl="0" w:tplc="097426DA">
      <w:start w:val="23"/>
      <w:numFmt w:val="bullet"/>
      <w:lvlText w:val=""/>
      <w:lvlJc w:val="left"/>
      <w:pPr>
        <w:ind w:left="720" w:hanging="360"/>
      </w:pPr>
      <w:rPr>
        <w:rFonts w:ascii="Wingdings" w:eastAsia="Wingdings" w:hAnsi="Wingdings" w:cs="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5C876A7B"/>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5DE84B87"/>
    <w:multiLevelType w:val="hybridMultilevel"/>
    <w:tmpl w:val="5AF6052E"/>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34">
    <w:nsid w:val="5E221225"/>
    <w:multiLevelType w:val="hybridMultilevel"/>
    <w:tmpl w:val="5762D1CE"/>
    <w:lvl w:ilvl="0" w:tplc="72A20EDE">
      <w:start w:val="1"/>
      <w:numFmt w:val="lowerLetter"/>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5">
    <w:nsid w:val="5EC614EF"/>
    <w:multiLevelType w:val="hybridMultilevel"/>
    <w:tmpl w:val="B2DC43E0"/>
    <w:lvl w:ilvl="0" w:tplc="F0A0BA72">
      <w:start w:val="1"/>
      <w:numFmt w:val="decimal"/>
      <w:lvlText w:val="VQ%1."/>
      <w:lvlJc w:val="left"/>
      <w:pPr>
        <w:ind w:left="360" w:hanging="360"/>
      </w:pPr>
      <w:rPr>
        <w:rFonts w:ascii="Times New Roman" w:hAnsi="Times New Roman" w:cs="Times New Roman" w:hint="default"/>
        <w:b w:val="0"/>
        <w:i w:val="0"/>
        <w:color w:val="auto"/>
        <w:sz w:val="20"/>
      </w:rPr>
    </w:lvl>
    <w:lvl w:ilvl="1" w:tplc="04090019">
      <w:start w:val="1"/>
      <w:numFmt w:val="lowerLetter"/>
      <w:lvlText w:val="%2."/>
      <w:lvlJc w:val="left"/>
      <w:pPr>
        <w:ind w:left="1080" w:hanging="360"/>
      </w:pPr>
      <w:rPr>
        <w:rFonts w:hint="default"/>
        <w:color w:val="auto"/>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nsid w:val="5EE540FA"/>
    <w:multiLevelType w:val="hybridMultilevel"/>
    <w:tmpl w:val="5B0C5036"/>
    <w:lvl w:ilvl="0" w:tplc="10642516">
      <w:start w:val="1"/>
      <w:numFmt w:val="decimal"/>
      <w:lvlText w:val="%1."/>
      <w:lvlJc w:val="left"/>
      <w:pPr>
        <w:ind w:left="720" w:hanging="360"/>
      </w:pPr>
      <w:rPr>
        <w:rFonts w:ascii="Segoe UI" w:hAnsi="Segoe UI" w:cs="Segoe UI" w:hint="default"/>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5FCE1B44"/>
    <w:multiLevelType w:val="hybridMultilevel"/>
    <w:tmpl w:val="483EE812"/>
    <w:lvl w:ilvl="0" w:tplc="04090019">
      <w:start w:val="1"/>
      <w:numFmt w:val="lowerLetter"/>
      <w:lvlText w:val="%1."/>
      <w:lvlJc w:val="left"/>
      <w:pPr>
        <w:ind w:left="979" w:hanging="360"/>
      </w:p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38">
    <w:nsid w:val="5FDF38D1"/>
    <w:multiLevelType w:val="hybridMultilevel"/>
    <w:tmpl w:val="F3E892D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9">
    <w:nsid w:val="60F269E5"/>
    <w:multiLevelType w:val="hybridMultilevel"/>
    <w:tmpl w:val="F3E892D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nsid w:val="619A2BF4"/>
    <w:multiLevelType w:val="hybridMultilevel"/>
    <w:tmpl w:val="554CA2E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
    <w:nsid w:val="61FB19A3"/>
    <w:multiLevelType w:val="hybridMultilevel"/>
    <w:tmpl w:val="F67227F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627E3744"/>
    <w:multiLevelType w:val="hybridMultilevel"/>
    <w:tmpl w:val="A0B4C936"/>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62C86325"/>
    <w:multiLevelType w:val="hybridMultilevel"/>
    <w:tmpl w:val="8382B112"/>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44">
    <w:nsid w:val="64F851B8"/>
    <w:multiLevelType w:val="hybridMultilevel"/>
    <w:tmpl w:val="0248F4C4"/>
    <w:lvl w:ilvl="0" w:tplc="97FE5B34">
      <w:start w:val="23"/>
      <w:numFmt w:val="bullet"/>
      <w:lvlText w:val=""/>
      <w:lvlJc w:val="left"/>
      <w:pPr>
        <w:ind w:left="720" w:hanging="360"/>
      </w:pPr>
      <w:rPr>
        <w:rFonts w:ascii="Wingdings" w:eastAsia="Wingdings" w:hAnsi="Wingdings" w:cs="Wingdings" w:hint="default"/>
        <w:color w:val="auto"/>
        <w:sz w:val="22"/>
        <w:vertAlign w:val="sub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nsid w:val="65203C44"/>
    <w:multiLevelType w:val="hybridMultilevel"/>
    <w:tmpl w:val="38904D68"/>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6">
    <w:nsid w:val="673358FE"/>
    <w:multiLevelType w:val="hybridMultilevel"/>
    <w:tmpl w:val="B3624DC8"/>
    <w:lvl w:ilvl="0" w:tplc="FB268932">
      <w:start w:val="23"/>
      <w:numFmt w:val="bullet"/>
      <w:lvlText w:val=""/>
      <w:lvlJc w:val="left"/>
      <w:pPr>
        <w:ind w:left="1440" w:hanging="360"/>
      </w:pPr>
      <w:rPr>
        <w:rFonts w:ascii="Wingdings" w:eastAsia="Wingdings" w:hAnsi="Wingdings" w:cs="Wingdings" w:hint="default"/>
        <w:color w:val="auto"/>
        <w:sz w:val="22"/>
        <w:vertAlign w:val="baseline"/>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7">
    <w:nsid w:val="68294891"/>
    <w:multiLevelType w:val="hybridMultilevel"/>
    <w:tmpl w:val="A2726762"/>
    <w:lvl w:ilvl="0" w:tplc="7D7A3CE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6AB44ED3"/>
    <w:multiLevelType w:val="hybridMultilevel"/>
    <w:tmpl w:val="83745CF4"/>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6ADA0AC4"/>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nsid w:val="6BA73AFC"/>
    <w:multiLevelType w:val="hybridMultilevel"/>
    <w:tmpl w:val="75E44278"/>
    <w:lvl w:ilvl="0" w:tplc="04090019">
      <w:start w:val="1"/>
      <w:numFmt w:val="lowerLetter"/>
      <w:lvlText w:val="%1."/>
      <w:lvlJc w:val="left"/>
      <w:pPr>
        <w:ind w:left="979" w:hanging="360"/>
      </w:p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51">
    <w:nsid w:val="6CD32750"/>
    <w:multiLevelType w:val="hybridMultilevel"/>
    <w:tmpl w:val="A0B4C936"/>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nsid w:val="6E4E0419"/>
    <w:multiLevelType w:val="hybridMultilevel"/>
    <w:tmpl w:val="A1328DA4"/>
    <w:lvl w:ilvl="0" w:tplc="5D561E2C">
      <w:start w:val="1"/>
      <w:numFmt w:val="lowerLetter"/>
      <w:lvlText w:val="%1."/>
      <w:lvlJc w:val="left"/>
      <w:pPr>
        <w:ind w:left="979" w:hanging="360"/>
      </w:pPr>
      <w:rPr>
        <w:color w:val="auto"/>
      </w:r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53">
    <w:nsid w:val="6E93581C"/>
    <w:multiLevelType w:val="hybridMultilevel"/>
    <w:tmpl w:val="F1166110"/>
    <w:lvl w:ilvl="0" w:tplc="105AB0A8">
      <w:start w:val="23"/>
      <w:numFmt w:val="bullet"/>
      <w:lvlText w:val=""/>
      <w:lvlJc w:val="left"/>
      <w:pPr>
        <w:ind w:left="1440" w:hanging="360"/>
      </w:pPr>
      <w:rPr>
        <w:rFonts w:ascii="Wingdings" w:eastAsia="Wingdings" w:hAnsi="Wingdings" w:cs="Wingdings" w:hint="default"/>
        <w:sz w:val="22"/>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nsid w:val="6EFF7E53"/>
    <w:multiLevelType w:val="hybridMultilevel"/>
    <w:tmpl w:val="7970421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5">
    <w:nsid w:val="70844D28"/>
    <w:multiLevelType w:val="hybridMultilevel"/>
    <w:tmpl w:val="750E1466"/>
    <w:lvl w:ilvl="0" w:tplc="04090019">
      <w:start w:val="1"/>
      <w:numFmt w:val="lowerLetter"/>
      <w:lvlText w:val="%1."/>
      <w:lvlJc w:val="left"/>
      <w:pPr>
        <w:ind w:left="979" w:hanging="360"/>
      </w:p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56">
    <w:nsid w:val="70AC3E1D"/>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nsid w:val="7231106F"/>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730301EB"/>
    <w:multiLevelType w:val="hybridMultilevel"/>
    <w:tmpl w:val="8918034A"/>
    <w:lvl w:ilvl="0" w:tplc="04090005">
      <w:start w:val="1"/>
      <w:numFmt w:val="bullet"/>
      <w:lvlText w:val=""/>
      <w:lvlJc w:val="left"/>
      <w:pPr>
        <w:ind w:left="720" w:hanging="360"/>
      </w:pPr>
      <w:rPr>
        <w:rFonts w:ascii="Wingdings" w:hAnsi="Wingding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nsid w:val="73485BDE"/>
    <w:multiLevelType w:val="hybridMultilevel"/>
    <w:tmpl w:val="750E14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nsid w:val="737110E1"/>
    <w:multiLevelType w:val="hybridMultilevel"/>
    <w:tmpl w:val="CF48BA74"/>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1">
    <w:nsid w:val="73AB2F94"/>
    <w:multiLevelType w:val="hybridMultilevel"/>
    <w:tmpl w:val="37087820"/>
    <w:lvl w:ilvl="0" w:tplc="04090003">
      <w:start w:val="1"/>
      <w:numFmt w:val="bullet"/>
      <w:lvlText w:val="o"/>
      <w:lvlJc w:val="left"/>
      <w:pPr>
        <w:ind w:left="1339" w:hanging="360"/>
      </w:pPr>
      <w:rPr>
        <w:rFonts w:ascii="Courier New" w:hAnsi="Courier New" w:cs="Courier New" w:hint="default"/>
        <w:b w:val="0"/>
        <w:i w:val="0"/>
        <w:strike w:val="0"/>
        <w:color w:val="auto"/>
        <w:sz w:val="20"/>
        <w:szCs w:val="20"/>
      </w:rPr>
    </w:lvl>
    <w:lvl w:ilvl="1" w:tplc="04090003">
      <w:start w:val="1"/>
      <w:numFmt w:val="bullet"/>
      <w:lvlText w:val="o"/>
      <w:lvlJc w:val="left"/>
      <w:pPr>
        <w:ind w:left="2059" w:hanging="360"/>
      </w:pPr>
      <w:rPr>
        <w:rFonts w:ascii="Courier New" w:hAnsi="Courier New" w:cs="Courier New" w:hint="default"/>
      </w:rPr>
    </w:lvl>
    <w:lvl w:ilvl="2" w:tplc="F0A0BA72">
      <w:start w:val="1"/>
      <w:numFmt w:val="decimal"/>
      <w:lvlText w:val="VQ%3."/>
      <w:lvlJc w:val="left"/>
      <w:pPr>
        <w:ind w:left="2779" w:hanging="360"/>
      </w:pPr>
      <w:rPr>
        <w:rFonts w:ascii="Times New Roman" w:hAnsi="Times New Roman" w:cs="Times New Roman" w:hint="default"/>
        <w:color w:val="auto"/>
        <w:sz w:val="20"/>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62">
    <w:nsid w:val="73AD16E8"/>
    <w:multiLevelType w:val="hybridMultilevel"/>
    <w:tmpl w:val="99DAE07A"/>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63">
    <w:nsid w:val="7480144C"/>
    <w:multiLevelType w:val="hybridMultilevel"/>
    <w:tmpl w:val="D89A1FDA"/>
    <w:lvl w:ilvl="0" w:tplc="69F083D8">
      <w:start w:val="1"/>
      <w:numFmt w:val="lowerLetter"/>
      <w:lvlText w:val="%1."/>
      <w:lvlJc w:val="left"/>
      <w:pPr>
        <w:ind w:left="979" w:hanging="360"/>
      </w:pPr>
      <w:rPr>
        <w:color w:val="auto"/>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64">
    <w:nsid w:val="765B5B12"/>
    <w:multiLevelType w:val="hybridMultilevel"/>
    <w:tmpl w:val="5762D1CE"/>
    <w:lvl w:ilvl="0" w:tplc="72A20EDE">
      <w:start w:val="1"/>
      <w:numFmt w:val="lowerLetter"/>
      <w:lvlText w:val="%1."/>
      <w:lvlJc w:val="left"/>
      <w:pPr>
        <w:ind w:left="1080" w:hanging="360"/>
      </w:pPr>
      <w:rPr>
        <w:rFonts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5">
    <w:nsid w:val="79003480"/>
    <w:multiLevelType w:val="hybridMultilevel"/>
    <w:tmpl w:val="D89A1FDA"/>
    <w:lvl w:ilvl="0" w:tplc="69F083D8">
      <w:start w:val="1"/>
      <w:numFmt w:val="lowerLetter"/>
      <w:lvlText w:val="%1."/>
      <w:lvlJc w:val="left"/>
      <w:pPr>
        <w:ind w:left="979" w:hanging="360"/>
      </w:pPr>
      <w:rPr>
        <w:color w:val="auto"/>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66">
    <w:nsid w:val="7913325E"/>
    <w:multiLevelType w:val="hybridMultilevel"/>
    <w:tmpl w:val="72E8A6C6"/>
    <w:lvl w:ilvl="0" w:tplc="83F82800">
      <w:start w:val="1"/>
      <w:numFmt w:val="lowerLetter"/>
      <w:lvlText w:val="%1."/>
      <w:lvlJc w:val="left"/>
      <w:pPr>
        <w:ind w:left="360" w:hanging="360"/>
      </w:pPr>
      <w:rPr>
        <w:rFonts w:hint="default"/>
        <w:b w:val="0"/>
        <w:i w:val="0"/>
        <w:color w:val="auto"/>
        <w:sz w:val="16"/>
      </w:rPr>
    </w:lvl>
    <w:lvl w:ilvl="1" w:tplc="04090019">
      <w:start w:val="1"/>
      <w:numFmt w:val="lowerLetter"/>
      <w:lvlText w:val="%2."/>
      <w:lvlJc w:val="left"/>
      <w:pPr>
        <w:ind w:left="1080" w:hanging="360"/>
      </w:pPr>
      <w:rPr>
        <w:rFonts w:hint="default"/>
        <w:b w:val="0"/>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nsid w:val="793B2137"/>
    <w:multiLevelType w:val="hybridMultilevel"/>
    <w:tmpl w:val="D89A1FDA"/>
    <w:lvl w:ilvl="0" w:tplc="69F083D8">
      <w:start w:val="1"/>
      <w:numFmt w:val="lowerLetter"/>
      <w:lvlText w:val="%1."/>
      <w:lvlJc w:val="left"/>
      <w:pPr>
        <w:ind w:left="979" w:hanging="360"/>
      </w:pPr>
      <w:rPr>
        <w:color w:val="auto"/>
      </w:rPr>
    </w:lvl>
    <w:lvl w:ilvl="1" w:tplc="04090019" w:tentative="1">
      <w:start w:val="1"/>
      <w:numFmt w:val="lowerLetter"/>
      <w:lvlText w:val="%2."/>
      <w:lvlJc w:val="left"/>
      <w:pPr>
        <w:ind w:left="1699" w:hanging="360"/>
      </w:p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68">
    <w:nsid w:val="7AFA099C"/>
    <w:multiLevelType w:val="hybridMultilevel"/>
    <w:tmpl w:val="ACC6A4D6"/>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69">
    <w:nsid w:val="7B9A1A15"/>
    <w:multiLevelType w:val="hybridMultilevel"/>
    <w:tmpl w:val="554CA2EA"/>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0">
    <w:nsid w:val="7BE37583"/>
    <w:multiLevelType w:val="hybridMultilevel"/>
    <w:tmpl w:val="99DAE07A"/>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71">
    <w:nsid w:val="7C4D5B30"/>
    <w:multiLevelType w:val="hybridMultilevel"/>
    <w:tmpl w:val="280824E6"/>
    <w:lvl w:ilvl="0" w:tplc="FB268932">
      <w:start w:val="23"/>
      <w:numFmt w:val="bullet"/>
      <w:lvlText w:val=""/>
      <w:lvlJc w:val="left"/>
      <w:pPr>
        <w:ind w:left="1339" w:hanging="360"/>
      </w:pPr>
      <w:rPr>
        <w:rFonts w:ascii="Wingdings" w:eastAsia="Wingdings" w:hAnsi="Wingdings" w:cs="Wingdings" w:hint="default"/>
        <w:color w:val="auto"/>
        <w:sz w:val="22"/>
        <w:vertAlign w:val="baseline"/>
      </w:rPr>
    </w:lvl>
    <w:lvl w:ilvl="1" w:tplc="04090003">
      <w:start w:val="1"/>
      <w:numFmt w:val="bullet"/>
      <w:lvlText w:val="o"/>
      <w:lvlJc w:val="left"/>
      <w:pPr>
        <w:ind w:left="2059" w:hanging="360"/>
      </w:pPr>
      <w:rPr>
        <w:rFonts w:ascii="Courier New" w:hAnsi="Courier New" w:cs="Courier New" w:hint="default"/>
      </w:rPr>
    </w:lvl>
    <w:lvl w:ilvl="2" w:tplc="097426DA">
      <w:start w:val="23"/>
      <w:numFmt w:val="bullet"/>
      <w:lvlText w:val=""/>
      <w:lvlJc w:val="left"/>
      <w:pPr>
        <w:ind w:left="2779" w:hanging="360"/>
      </w:pPr>
      <w:rPr>
        <w:rFonts w:ascii="Wingdings" w:eastAsia="Wingdings" w:hAnsi="Wingdings" w:cs="Wingdings" w:hint="default"/>
        <w:color w:val="auto"/>
        <w:sz w:val="22"/>
      </w:rPr>
    </w:lvl>
    <w:lvl w:ilvl="3" w:tplc="04090001" w:tentative="1">
      <w:start w:val="1"/>
      <w:numFmt w:val="bullet"/>
      <w:lvlText w:val=""/>
      <w:lvlJc w:val="left"/>
      <w:pPr>
        <w:ind w:left="3499" w:hanging="360"/>
      </w:pPr>
      <w:rPr>
        <w:rFonts w:ascii="Symbol" w:hAnsi="Symbol" w:hint="default"/>
      </w:rPr>
    </w:lvl>
    <w:lvl w:ilvl="4" w:tplc="04090003" w:tentative="1">
      <w:start w:val="1"/>
      <w:numFmt w:val="bullet"/>
      <w:lvlText w:val="o"/>
      <w:lvlJc w:val="left"/>
      <w:pPr>
        <w:ind w:left="4219" w:hanging="360"/>
      </w:pPr>
      <w:rPr>
        <w:rFonts w:ascii="Courier New" w:hAnsi="Courier New" w:cs="Courier New" w:hint="default"/>
      </w:rPr>
    </w:lvl>
    <w:lvl w:ilvl="5" w:tplc="04090005" w:tentative="1">
      <w:start w:val="1"/>
      <w:numFmt w:val="bullet"/>
      <w:lvlText w:val=""/>
      <w:lvlJc w:val="left"/>
      <w:pPr>
        <w:ind w:left="4939" w:hanging="360"/>
      </w:pPr>
      <w:rPr>
        <w:rFonts w:ascii="Wingdings" w:hAnsi="Wingdings" w:hint="default"/>
      </w:rPr>
    </w:lvl>
    <w:lvl w:ilvl="6" w:tplc="04090001" w:tentative="1">
      <w:start w:val="1"/>
      <w:numFmt w:val="bullet"/>
      <w:lvlText w:val=""/>
      <w:lvlJc w:val="left"/>
      <w:pPr>
        <w:ind w:left="5659" w:hanging="360"/>
      </w:pPr>
      <w:rPr>
        <w:rFonts w:ascii="Symbol" w:hAnsi="Symbol" w:hint="default"/>
      </w:rPr>
    </w:lvl>
    <w:lvl w:ilvl="7" w:tplc="04090003" w:tentative="1">
      <w:start w:val="1"/>
      <w:numFmt w:val="bullet"/>
      <w:lvlText w:val="o"/>
      <w:lvlJc w:val="left"/>
      <w:pPr>
        <w:ind w:left="6379" w:hanging="360"/>
      </w:pPr>
      <w:rPr>
        <w:rFonts w:ascii="Courier New" w:hAnsi="Courier New" w:cs="Courier New" w:hint="default"/>
      </w:rPr>
    </w:lvl>
    <w:lvl w:ilvl="8" w:tplc="04090005" w:tentative="1">
      <w:start w:val="1"/>
      <w:numFmt w:val="bullet"/>
      <w:lvlText w:val=""/>
      <w:lvlJc w:val="left"/>
      <w:pPr>
        <w:ind w:left="7099" w:hanging="360"/>
      </w:pPr>
      <w:rPr>
        <w:rFonts w:ascii="Wingdings" w:hAnsi="Wingdings" w:hint="default"/>
      </w:rPr>
    </w:lvl>
  </w:abstractNum>
  <w:abstractNum w:abstractNumId="172">
    <w:nsid w:val="7CF812DB"/>
    <w:multiLevelType w:val="hybridMultilevel"/>
    <w:tmpl w:val="590A3B76"/>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color w:val="auto"/>
        <w:sz w:val="22"/>
        <w:vertAlign w:val="baseline"/>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abstractNum w:abstractNumId="173">
    <w:nsid w:val="7DAD26BC"/>
    <w:multiLevelType w:val="hybridMultilevel"/>
    <w:tmpl w:val="BC708EC8"/>
    <w:lvl w:ilvl="0" w:tplc="0A1E9776">
      <w:start w:val="23"/>
      <w:numFmt w:val="bullet"/>
      <w:lvlText w:val=""/>
      <w:lvlJc w:val="left"/>
      <w:pPr>
        <w:ind w:left="720" w:hanging="360"/>
      </w:pPr>
      <w:rPr>
        <w:rFonts w:ascii="Wingdings" w:eastAsia="Wingdings" w:hAnsi="Wingdings" w:cs="Wingdings" w:hint="default"/>
        <w:color w:val="auto"/>
        <w:sz w:val="22"/>
        <w:vertAlign w:val="subscrip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nsid w:val="7DF5720E"/>
    <w:multiLevelType w:val="hybridMultilevel"/>
    <w:tmpl w:val="CF48BA74"/>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nsid w:val="7ECE0361"/>
    <w:multiLevelType w:val="hybridMultilevel"/>
    <w:tmpl w:val="3F6A5738"/>
    <w:lvl w:ilvl="0" w:tplc="640456E2">
      <w:start w:val="1"/>
      <w:numFmt w:val="lowerLetter"/>
      <w:lvlText w:val="%1."/>
      <w:lvlJc w:val="left"/>
      <w:pPr>
        <w:ind w:left="1080" w:hanging="360"/>
      </w:pPr>
      <w:rPr>
        <w:rFonts w:hint="default"/>
        <w:b w:val="0"/>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6">
    <w:nsid w:val="7ED34770"/>
    <w:multiLevelType w:val="hybridMultilevel"/>
    <w:tmpl w:val="5BC64A76"/>
    <w:lvl w:ilvl="0" w:tplc="04090019">
      <w:start w:val="1"/>
      <w:numFmt w:val="lowerLetter"/>
      <w:lvlText w:val="%1."/>
      <w:lvlJc w:val="left"/>
      <w:pPr>
        <w:ind w:left="1080" w:hanging="360"/>
      </w:pPr>
      <w:rPr>
        <w:rFonts w:hint="default"/>
        <w:b w:val="0"/>
        <w:i w:val="0"/>
        <w:color w:val="auto"/>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7">
    <w:nsid w:val="7EEC69F1"/>
    <w:multiLevelType w:val="hybridMultilevel"/>
    <w:tmpl w:val="24BC91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nsid w:val="7F941E19"/>
    <w:multiLevelType w:val="hybridMultilevel"/>
    <w:tmpl w:val="5AF6052E"/>
    <w:lvl w:ilvl="0" w:tplc="04090019">
      <w:start w:val="1"/>
      <w:numFmt w:val="lowerLetter"/>
      <w:lvlText w:val="%1."/>
      <w:lvlJc w:val="left"/>
      <w:pPr>
        <w:ind w:left="979" w:hanging="360"/>
      </w:pPr>
    </w:lvl>
    <w:lvl w:ilvl="1" w:tplc="04090003">
      <w:start w:val="1"/>
      <w:numFmt w:val="bullet"/>
      <w:lvlText w:val="o"/>
      <w:lvlJc w:val="left"/>
      <w:pPr>
        <w:ind w:left="1699" w:hanging="360"/>
      </w:pPr>
      <w:rPr>
        <w:rFonts w:ascii="Courier New" w:hAnsi="Courier New" w:cs="Courier New" w:hint="default"/>
      </w:rPr>
    </w:lvl>
    <w:lvl w:ilvl="2" w:tplc="0409001B" w:tentative="1">
      <w:start w:val="1"/>
      <w:numFmt w:val="lowerRoman"/>
      <w:lvlText w:val="%3."/>
      <w:lvlJc w:val="right"/>
      <w:pPr>
        <w:ind w:left="2419" w:hanging="180"/>
      </w:pPr>
    </w:lvl>
    <w:lvl w:ilvl="3" w:tplc="0409000F" w:tentative="1">
      <w:start w:val="1"/>
      <w:numFmt w:val="decimal"/>
      <w:lvlText w:val="%4."/>
      <w:lvlJc w:val="left"/>
      <w:pPr>
        <w:ind w:left="3139" w:hanging="360"/>
      </w:pPr>
    </w:lvl>
    <w:lvl w:ilvl="4" w:tplc="04090019" w:tentative="1">
      <w:start w:val="1"/>
      <w:numFmt w:val="lowerLetter"/>
      <w:lvlText w:val="%5."/>
      <w:lvlJc w:val="left"/>
      <w:pPr>
        <w:ind w:left="3859" w:hanging="360"/>
      </w:pPr>
    </w:lvl>
    <w:lvl w:ilvl="5" w:tplc="0409001B" w:tentative="1">
      <w:start w:val="1"/>
      <w:numFmt w:val="lowerRoman"/>
      <w:lvlText w:val="%6."/>
      <w:lvlJc w:val="right"/>
      <w:pPr>
        <w:ind w:left="4579" w:hanging="180"/>
      </w:pPr>
    </w:lvl>
    <w:lvl w:ilvl="6" w:tplc="0409000F" w:tentative="1">
      <w:start w:val="1"/>
      <w:numFmt w:val="decimal"/>
      <w:lvlText w:val="%7."/>
      <w:lvlJc w:val="left"/>
      <w:pPr>
        <w:ind w:left="5299" w:hanging="360"/>
      </w:pPr>
    </w:lvl>
    <w:lvl w:ilvl="7" w:tplc="04090019" w:tentative="1">
      <w:start w:val="1"/>
      <w:numFmt w:val="lowerLetter"/>
      <w:lvlText w:val="%8."/>
      <w:lvlJc w:val="left"/>
      <w:pPr>
        <w:ind w:left="6019" w:hanging="360"/>
      </w:pPr>
    </w:lvl>
    <w:lvl w:ilvl="8" w:tplc="0409001B" w:tentative="1">
      <w:start w:val="1"/>
      <w:numFmt w:val="lowerRoman"/>
      <w:lvlText w:val="%9."/>
      <w:lvlJc w:val="right"/>
      <w:pPr>
        <w:ind w:left="6739" w:hanging="180"/>
      </w:pPr>
    </w:lvl>
  </w:abstractNum>
  <w:num w:numId="1">
    <w:abstractNumId w:val="64"/>
  </w:num>
  <w:num w:numId="2">
    <w:abstractNumId w:val="14"/>
  </w:num>
  <w:num w:numId="3">
    <w:abstractNumId w:val="103"/>
  </w:num>
  <w:num w:numId="4">
    <w:abstractNumId w:val="92"/>
  </w:num>
  <w:num w:numId="5">
    <w:abstractNumId w:val="119"/>
  </w:num>
  <w:num w:numId="6">
    <w:abstractNumId w:val="95"/>
  </w:num>
  <w:num w:numId="7">
    <w:abstractNumId w:val="70"/>
  </w:num>
  <w:num w:numId="8">
    <w:abstractNumId w:val="85"/>
  </w:num>
  <w:num w:numId="9">
    <w:abstractNumId w:val="49"/>
  </w:num>
  <w:num w:numId="10">
    <w:abstractNumId w:val="36"/>
  </w:num>
  <w:num w:numId="11">
    <w:abstractNumId w:val="68"/>
  </w:num>
  <w:num w:numId="12">
    <w:abstractNumId w:val="58"/>
  </w:num>
  <w:num w:numId="13">
    <w:abstractNumId w:val="153"/>
  </w:num>
  <w:num w:numId="14">
    <w:abstractNumId w:val="145"/>
  </w:num>
  <w:num w:numId="15">
    <w:abstractNumId w:val="51"/>
  </w:num>
  <w:num w:numId="16">
    <w:abstractNumId w:val="39"/>
  </w:num>
  <w:num w:numId="17">
    <w:abstractNumId w:val="23"/>
  </w:num>
  <w:num w:numId="18">
    <w:abstractNumId w:val="126"/>
  </w:num>
  <w:num w:numId="19">
    <w:abstractNumId w:val="60"/>
  </w:num>
  <w:num w:numId="20">
    <w:abstractNumId w:val="10"/>
  </w:num>
  <w:num w:numId="21">
    <w:abstractNumId w:val="22"/>
  </w:num>
  <w:num w:numId="22">
    <w:abstractNumId w:val="175"/>
  </w:num>
  <w:num w:numId="23">
    <w:abstractNumId w:val="169"/>
  </w:num>
  <w:num w:numId="24">
    <w:abstractNumId w:val="40"/>
  </w:num>
  <w:num w:numId="25">
    <w:abstractNumId w:val="80"/>
  </w:num>
  <w:num w:numId="26">
    <w:abstractNumId w:val="56"/>
  </w:num>
  <w:num w:numId="27">
    <w:abstractNumId w:val="31"/>
  </w:num>
  <w:num w:numId="28">
    <w:abstractNumId w:val="124"/>
  </w:num>
  <w:num w:numId="29">
    <w:abstractNumId w:val="129"/>
  </w:num>
  <w:num w:numId="30">
    <w:abstractNumId w:val="13"/>
  </w:num>
  <w:num w:numId="31">
    <w:abstractNumId w:val="16"/>
  </w:num>
  <w:num w:numId="32">
    <w:abstractNumId w:val="9"/>
  </w:num>
  <w:num w:numId="33">
    <w:abstractNumId w:val="61"/>
  </w:num>
  <w:num w:numId="34">
    <w:abstractNumId w:val="125"/>
  </w:num>
  <w:num w:numId="35">
    <w:abstractNumId w:val="148"/>
  </w:num>
  <w:num w:numId="36">
    <w:abstractNumId w:val="67"/>
  </w:num>
  <w:num w:numId="37">
    <w:abstractNumId w:val="24"/>
  </w:num>
  <w:num w:numId="38">
    <w:abstractNumId w:val="11"/>
  </w:num>
  <w:num w:numId="39">
    <w:abstractNumId w:val="177"/>
  </w:num>
  <w:num w:numId="40">
    <w:abstractNumId w:val="138"/>
  </w:num>
  <w:num w:numId="41">
    <w:abstractNumId w:val="139"/>
  </w:num>
  <w:num w:numId="42">
    <w:abstractNumId w:val="81"/>
  </w:num>
  <w:num w:numId="43">
    <w:abstractNumId w:val="0"/>
  </w:num>
  <w:num w:numId="44">
    <w:abstractNumId w:val="154"/>
  </w:num>
  <w:num w:numId="45">
    <w:abstractNumId w:val="101"/>
  </w:num>
  <w:num w:numId="46">
    <w:abstractNumId w:val="102"/>
  </w:num>
  <w:num w:numId="47">
    <w:abstractNumId w:val="72"/>
  </w:num>
  <w:num w:numId="48">
    <w:abstractNumId w:val="161"/>
  </w:num>
  <w:num w:numId="49">
    <w:abstractNumId w:val="8"/>
  </w:num>
  <w:num w:numId="50">
    <w:abstractNumId w:val="110"/>
  </w:num>
  <w:num w:numId="51">
    <w:abstractNumId w:val="141"/>
  </w:num>
  <w:num w:numId="52">
    <w:abstractNumId w:val="21"/>
  </w:num>
  <w:num w:numId="53">
    <w:abstractNumId w:val="151"/>
  </w:num>
  <w:num w:numId="54">
    <w:abstractNumId w:val="122"/>
  </w:num>
  <w:num w:numId="55">
    <w:abstractNumId w:val="30"/>
  </w:num>
  <w:num w:numId="56">
    <w:abstractNumId w:val="7"/>
  </w:num>
  <w:num w:numId="57">
    <w:abstractNumId w:val="53"/>
  </w:num>
  <w:num w:numId="58">
    <w:abstractNumId w:val="167"/>
  </w:num>
  <w:num w:numId="59">
    <w:abstractNumId w:val="90"/>
  </w:num>
  <w:num w:numId="60">
    <w:abstractNumId w:val="45"/>
  </w:num>
  <w:num w:numId="61">
    <w:abstractNumId w:val="15"/>
  </w:num>
  <w:num w:numId="62">
    <w:abstractNumId w:val="176"/>
  </w:num>
  <w:num w:numId="63">
    <w:abstractNumId w:val="108"/>
  </w:num>
  <w:num w:numId="64">
    <w:abstractNumId w:val="38"/>
  </w:num>
  <w:num w:numId="65">
    <w:abstractNumId w:val="4"/>
  </w:num>
  <w:num w:numId="66">
    <w:abstractNumId w:val="130"/>
  </w:num>
  <w:num w:numId="67">
    <w:abstractNumId w:val="140"/>
  </w:num>
  <w:num w:numId="68">
    <w:abstractNumId w:val="160"/>
  </w:num>
  <w:num w:numId="69">
    <w:abstractNumId w:val="17"/>
  </w:num>
  <w:num w:numId="70">
    <w:abstractNumId w:val="104"/>
  </w:num>
  <w:num w:numId="71">
    <w:abstractNumId w:val="174"/>
  </w:num>
  <w:num w:numId="72">
    <w:abstractNumId w:val="35"/>
  </w:num>
  <w:num w:numId="73">
    <w:abstractNumId w:val="86"/>
  </w:num>
  <w:num w:numId="74">
    <w:abstractNumId w:val="71"/>
  </w:num>
  <w:num w:numId="75">
    <w:abstractNumId w:val="112"/>
  </w:num>
  <w:num w:numId="76">
    <w:abstractNumId w:val="164"/>
  </w:num>
  <w:num w:numId="77">
    <w:abstractNumId w:val="134"/>
  </w:num>
  <w:num w:numId="78">
    <w:abstractNumId w:val="63"/>
  </w:num>
  <w:num w:numId="79">
    <w:abstractNumId w:val="27"/>
  </w:num>
  <w:num w:numId="80">
    <w:abstractNumId w:val="69"/>
  </w:num>
  <w:num w:numId="81">
    <w:abstractNumId w:val="89"/>
  </w:num>
  <w:num w:numId="82">
    <w:abstractNumId w:val="114"/>
  </w:num>
  <w:num w:numId="83">
    <w:abstractNumId w:val="87"/>
  </w:num>
  <w:num w:numId="84">
    <w:abstractNumId w:val="157"/>
  </w:num>
  <w:num w:numId="85">
    <w:abstractNumId w:val="113"/>
  </w:num>
  <w:num w:numId="86">
    <w:abstractNumId w:val="57"/>
  </w:num>
  <w:num w:numId="87">
    <w:abstractNumId w:val="111"/>
  </w:num>
  <w:num w:numId="88">
    <w:abstractNumId w:val="144"/>
  </w:num>
  <w:num w:numId="89">
    <w:abstractNumId w:val="123"/>
  </w:num>
  <w:num w:numId="90">
    <w:abstractNumId w:val="37"/>
  </w:num>
  <w:num w:numId="91">
    <w:abstractNumId w:val="173"/>
  </w:num>
  <w:num w:numId="92">
    <w:abstractNumId w:val="131"/>
  </w:num>
  <w:num w:numId="93">
    <w:abstractNumId w:val="34"/>
  </w:num>
  <w:num w:numId="94">
    <w:abstractNumId w:val="136"/>
  </w:num>
  <w:num w:numId="95">
    <w:abstractNumId w:val="132"/>
  </w:num>
  <w:num w:numId="96">
    <w:abstractNumId w:val="26"/>
  </w:num>
  <w:num w:numId="97">
    <w:abstractNumId w:val="149"/>
  </w:num>
  <w:num w:numId="98">
    <w:abstractNumId w:val="121"/>
  </w:num>
  <w:num w:numId="99">
    <w:abstractNumId w:val="44"/>
  </w:num>
  <w:num w:numId="100">
    <w:abstractNumId w:val="50"/>
  </w:num>
  <w:num w:numId="101">
    <w:abstractNumId w:val="166"/>
  </w:num>
  <w:num w:numId="102">
    <w:abstractNumId w:val="137"/>
  </w:num>
  <w:num w:numId="103">
    <w:abstractNumId w:val="94"/>
  </w:num>
  <w:num w:numId="104">
    <w:abstractNumId w:val="5"/>
  </w:num>
  <w:num w:numId="105">
    <w:abstractNumId w:val="163"/>
  </w:num>
  <w:num w:numId="106">
    <w:abstractNumId w:val="109"/>
  </w:num>
  <w:num w:numId="107">
    <w:abstractNumId w:val="91"/>
  </w:num>
  <w:num w:numId="108">
    <w:abstractNumId w:val="165"/>
  </w:num>
  <w:num w:numId="109">
    <w:abstractNumId w:val="107"/>
  </w:num>
  <w:num w:numId="110">
    <w:abstractNumId w:val="135"/>
  </w:num>
  <w:num w:numId="111">
    <w:abstractNumId w:val="128"/>
  </w:num>
  <w:num w:numId="112">
    <w:abstractNumId w:val="142"/>
  </w:num>
  <w:num w:numId="113">
    <w:abstractNumId w:val="76"/>
  </w:num>
  <w:num w:numId="114">
    <w:abstractNumId w:val="105"/>
  </w:num>
  <w:num w:numId="115">
    <w:abstractNumId w:val="155"/>
  </w:num>
  <w:num w:numId="116">
    <w:abstractNumId w:val="59"/>
  </w:num>
  <w:num w:numId="117">
    <w:abstractNumId w:val="46"/>
  </w:num>
  <w:num w:numId="118">
    <w:abstractNumId w:val="19"/>
  </w:num>
  <w:num w:numId="119">
    <w:abstractNumId w:val="41"/>
  </w:num>
  <w:num w:numId="120">
    <w:abstractNumId w:val="133"/>
  </w:num>
  <w:num w:numId="121">
    <w:abstractNumId w:val="170"/>
  </w:num>
  <w:num w:numId="122">
    <w:abstractNumId w:val="43"/>
  </w:num>
  <w:num w:numId="123">
    <w:abstractNumId w:val="25"/>
  </w:num>
  <w:num w:numId="124">
    <w:abstractNumId w:val="150"/>
  </w:num>
  <w:num w:numId="125">
    <w:abstractNumId w:val="33"/>
  </w:num>
  <w:num w:numId="126">
    <w:abstractNumId w:val="99"/>
  </w:num>
  <w:num w:numId="127">
    <w:abstractNumId w:val="78"/>
  </w:num>
  <w:num w:numId="128">
    <w:abstractNumId w:val="55"/>
  </w:num>
  <w:num w:numId="129">
    <w:abstractNumId w:val="152"/>
  </w:num>
  <w:num w:numId="130">
    <w:abstractNumId w:val="52"/>
  </w:num>
  <w:num w:numId="131">
    <w:abstractNumId w:val="32"/>
  </w:num>
  <w:num w:numId="132">
    <w:abstractNumId w:val="74"/>
  </w:num>
  <w:num w:numId="133">
    <w:abstractNumId w:val="2"/>
  </w:num>
  <w:num w:numId="134">
    <w:abstractNumId w:val="98"/>
  </w:num>
  <w:num w:numId="135">
    <w:abstractNumId w:val="106"/>
  </w:num>
  <w:num w:numId="136">
    <w:abstractNumId w:val="84"/>
  </w:num>
  <w:num w:numId="137">
    <w:abstractNumId w:val="18"/>
  </w:num>
  <w:num w:numId="138">
    <w:abstractNumId w:val="147"/>
  </w:num>
  <w:num w:numId="139">
    <w:abstractNumId w:val="48"/>
  </w:num>
  <w:num w:numId="140">
    <w:abstractNumId w:val="20"/>
  </w:num>
  <w:num w:numId="141">
    <w:abstractNumId w:val="42"/>
  </w:num>
  <w:num w:numId="142">
    <w:abstractNumId w:val="120"/>
  </w:num>
  <w:num w:numId="143">
    <w:abstractNumId w:val="162"/>
  </w:num>
  <w:num w:numId="144">
    <w:abstractNumId w:val="54"/>
  </w:num>
  <w:num w:numId="145">
    <w:abstractNumId w:val="159"/>
  </w:num>
  <w:num w:numId="146">
    <w:abstractNumId w:val="158"/>
  </w:num>
  <w:num w:numId="147">
    <w:abstractNumId w:val="3"/>
  </w:num>
  <w:num w:numId="148">
    <w:abstractNumId w:val="29"/>
  </w:num>
  <w:num w:numId="149">
    <w:abstractNumId w:val="47"/>
  </w:num>
  <w:num w:numId="150">
    <w:abstractNumId w:val="146"/>
  </w:num>
  <w:num w:numId="151">
    <w:abstractNumId w:val="82"/>
  </w:num>
  <w:num w:numId="152">
    <w:abstractNumId w:val="6"/>
  </w:num>
  <w:num w:numId="153">
    <w:abstractNumId w:val="115"/>
  </w:num>
  <w:num w:numId="154">
    <w:abstractNumId w:val="96"/>
  </w:num>
  <w:num w:numId="155">
    <w:abstractNumId w:val="127"/>
  </w:num>
  <w:num w:numId="156">
    <w:abstractNumId w:val="118"/>
  </w:num>
  <w:num w:numId="157">
    <w:abstractNumId w:val="100"/>
  </w:num>
  <w:num w:numId="158">
    <w:abstractNumId w:val="171"/>
  </w:num>
  <w:num w:numId="159">
    <w:abstractNumId w:val="168"/>
  </w:num>
  <w:num w:numId="160">
    <w:abstractNumId w:val="143"/>
  </w:num>
  <w:num w:numId="161">
    <w:abstractNumId w:val="73"/>
  </w:num>
  <w:num w:numId="162">
    <w:abstractNumId w:val="75"/>
  </w:num>
  <w:num w:numId="163">
    <w:abstractNumId w:val="28"/>
  </w:num>
  <w:num w:numId="164">
    <w:abstractNumId w:val="172"/>
  </w:num>
  <w:num w:numId="165">
    <w:abstractNumId w:val="156"/>
  </w:num>
  <w:num w:numId="166">
    <w:abstractNumId w:val="116"/>
  </w:num>
  <w:num w:numId="167">
    <w:abstractNumId w:val="117"/>
  </w:num>
  <w:num w:numId="168">
    <w:abstractNumId w:val="93"/>
  </w:num>
  <w:num w:numId="169">
    <w:abstractNumId w:val="97"/>
  </w:num>
  <w:num w:numId="170">
    <w:abstractNumId w:val="178"/>
  </w:num>
  <w:num w:numId="171">
    <w:abstractNumId w:val="66"/>
  </w:num>
  <w:num w:numId="172">
    <w:abstractNumId w:val="77"/>
  </w:num>
  <w:num w:numId="173">
    <w:abstractNumId w:val="65"/>
  </w:num>
  <w:num w:numId="174">
    <w:abstractNumId w:val="79"/>
  </w:num>
  <w:num w:numId="175">
    <w:abstractNumId w:val="12"/>
  </w:num>
  <w:num w:numId="176">
    <w:abstractNumId w:val="1"/>
  </w:num>
  <w:num w:numId="177">
    <w:abstractNumId w:val="88"/>
  </w:num>
  <w:num w:numId="178">
    <w:abstractNumId w:val="83"/>
  </w:num>
  <w:num w:numId="179">
    <w:abstractNumId w:val="62"/>
  </w:num>
  <w:numIdMacAtCleanup w:val="1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D79"/>
    <w:rsid w:val="0000690E"/>
    <w:rsid w:val="0000791B"/>
    <w:rsid w:val="00011262"/>
    <w:rsid w:val="00011D21"/>
    <w:rsid w:val="00014282"/>
    <w:rsid w:val="00015083"/>
    <w:rsid w:val="0001718D"/>
    <w:rsid w:val="00020C98"/>
    <w:rsid w:val="000341ED"/>
    <w:rsid w:val="00034344"/>
    <w:rsid w:val="00041639"/>
    <w:rsid w:val="00046FF4"/>
    <w:rsid w:val="000473DC"/>
    <w:rsid w:val="00054AC7"/>
    <w:rsid w:val="00055F33"/>
    <w:rsid w:val="00060FBF"/>
    <w:rsid w:val="0006392E"/>
    <w:rsid w:val="00067334"/>
    <w:rsid w:val="000676A7"/>
    <w:rsid w:val="00067778"/>
    <w:rsid w:val="00067B85"/>
    <w:rsid w:val="0007088E"/>
    <w:rsid w:val="00070B50"/>
    <w:rsid w:val="00071F73"/>
    <w:rsid w:val="000724C9"/>
    <w:rsid w:val="00072A00"/>
    <w:rsid w:val="00075D3A"/>
    <w:rsid w:val="00077BEA"/>
    <w:rsid w:val="000803E4"/>
    <w:rsid w:val="000822EC"/>
    <w:rsid w:val="00084EF3"/>
    <w:rsid w:val="00087E6A"/>
    <w:rsid w:val="00093004"/>
    <w:rsid w:val="0009319C"/>
    <w:rsid w:val="000A1F63"/>
    <w:rsid w:val="000A2BA1"/>
    <w:rsid w:val="000A4CC9"/>
    <w:rsid w:val="000B12FB"/>
    <w:rsid w:val="000C110B"/>
    <w:rsid w:val="000C2D32"/>
    <w:rsid w:val="000C30F6"/>
    <w:rsid w:val="000C7166"/>
    <w:rsid w:val="000D3321"/>
    <w:rsid w:val="000D4270"/>
    <w:rsid w:val="000D496E"/>
    <w:rsid w:val="000D4C27"/>
    <w:rsid w:val="000D5E51"/>
    <w:rsid w:val="000D7502"/>
    <w:rsid w:val="000E0450"/>
    <w:rsid w:val="000E1627"/>
    <w:rsid w:val="000E305A"/>
    <w:rsid w:val="000E31A1"/>
    <w:rsid w:val="000F176B"/>
    <w:rsid w:val="000F1CB9"/>
    <w:rsid w:val="000F3B5A"/>
    <w:rsid w:val="000F3E9C"/>
    <w:rsid w:val="000F4D4A"/>
    <w:rsid w:val="000F5ADB"/>
    <w:rsid w:val="00100FF7"/>
    <w:rsid w:val="00104472"/>
    <w:rsid w:val="001047AA"/>
    <w:rsid w:val="001065D8"/>
    <w:rsid w:val="00112A4B"/>
    <w:rsid w:val="00112DB6"/>
    <w:rsid w:val="001154A9"/>
    <w:rsid w:val="00125AC7"/>
    <w:rsid w:val="00132716"/>
    <w:rsid w:val="00147784"/>
    <w:rsid w:val="00147A42"/>
    <w:rsid w:val="001508DA"/>
    <w:rsid w:val="0015220A"/>
    <w:rsid w:val="00152CA6"/>
    <w:rsid w:val="00153D86"/>
    <w:rsid w:val="00157431"/>
    <w:rsid w:val="00160302"/>
    <w:rsid w:val="00162A9B"/>
    <w:rsid w:val="0016449F"/>
    <w:rsid w:val="001702C8"/>
    <w:rsid w:val="00172CD6"/>
    <w:rsid w:val="001775B5"/>
    <w:rsid w:val="00182274"/>
    <w:rsid w:val="00182BD4"/>
    <w:rsid w:val="00183EBD"/>
    <w:rsid w:val="001918B2"/>
    <w:rsid w:val="001A4DB3"/>
    <w:rsid w:val="001A4F4C"/>
    <w:rsid w:val="001B2E05"/>
    <w:rsid w:val="001B36CE"/>
    <w:rsid w:val="001B39F0"/>
    <w:rsid w:val="001B43F1"/>
    <w:rsid w:val="001B5A59"/>
    <w:rsid w:val="001B6E70"/>
    <w:rsid w:val="001B6FA7"/>
    <w:rsid w:val="001D4A95"/>
    <w:rsid w:val="001D659E"/>
    <w:rsid w:val="001E0DFB"/>
    <w:rsid w:val="001E32F0"/>
    <w:rsid w:val="001E4731"/>
    <w:rsid w:val="001E61CC"/>
    <w:rsid w:val="001E77B2"/>
    <w:rsid w:val="001F2439"/>
    <w:rsid w:val="001F51D9"/>
    <w:rsid w:val="001F6DCE"/>
    <w:rsid w:val="001F730E"/>
    <w:rsid w:val="00202393"/>
    <w:rsid w:val="002059AF"/>
    <w:rsid w:val="00210BC8"/>
    <w:rsid w:val="00212041"/>
    <w:rsid w:val="0021255D"/>
    <w:rsid w:val="0021474C"/>
    <w:rsid w:val="00215C88"/>
    <w:rsid w:val="0022402A"/>
    <w:rsid w:val="00232A6E"/>
    <w:rsid w:val="00233AE7"/>
    <w:rsid w:val="00234CE7"/>
    <w:rsid w:val="00235F33"/>
    <w:rsid w:val="00236599"/>
    <w:rsid w:val="00246591"/>
    <w:rsid w:val="00247185"/>
    <w:rsid w:val="00250DBA"/>
    <w:rsid w:val="00256461"/>
    <w:rsid w:val="0027049F"/>
    <w:rsid w:val="00270B01"/>
    <w:rsid w:val="002720FB"/>
    <w:rsid w:val="00274983"/>
    <w:rsid w:val="002803BE"/>
    <w:rsid w:val="00281775"/>
    <w:rsid w:val="002834F1"/>
    <w:rsid w:val="00284F9A"/>
    <w:rsid w:val="00285850"/>
    <w:rsid w:val="00286ADF"/>
    <w:rsid w:val="0028707E"/>
    <w:rsid w:val="0029288E"/>
    <w:rsid w:val="002A2AA8"/>
    <w:rsid w:val="002A4F54"/>
    <w:rsid w:val="002B3F9E"/>
    <w:rsid w:val="002B57C6"/>
    <w:rsid w:val="002C03FD"/>
    <w:rsid w:val="002C1F11"/>
    <w:rsid w:val="002C2759"/>
    <w:rsid w:val="002C60AE"/>
    <w:rsid w:val="002C6292"/>
    <w:rsid w:val="002D095C"/>
    <w:rsid w:val="002D1022"/>
    <w:rsid w:val="002D6A02"/>
    <w:rsid w:val="002F0B92"/>
    <w:rsid w:val="002F1543"/>
    <w:rsid w:val="002F20F8"/>
    <w:rsid w:val="002F3055"/>
    <w:rsid w:val="002F7231"/>
    <w:rsid w:val="002F75FA"/>
    <w:rsid w:val="00300452"/>
    <w:rsid w:val="00310D09"/>
    <w:rsid w:val="00313DEA"/>
    <w:rsid w:val="00314C9D"/>
    <w:rsid w:val="00315A35"/>
    <w:rsid w:val="00316A3B"/>
    <w:rsid w:val="003247A0"/>
    <w:rsid w:val="003253A9"/>
    <w:rsid w:val="00325574"/>
    <w:rsid w:val="00331125"/>
    <w:rsid w:val="00332AD3"/>
    <w:rsid w:val="00332DCD"/>
    <w:rsid w:val="00334A26"/>
    <w:rsid w:val="00336566"/>
    <w:rsid w:val="00337D7E"/>
    <w:rsid w:val="00343554"/>
    <w:rsid w:val="003448A4"/>
    <w:rsid w:val="003476F4"/>
    <w:rsid w:val="00350BE3"/>
    <w:rsid w:val="003513EC"/>
    <w:rsid w:val="00354336"/>
    <w:rsid w:val="00357F65"/>
    <w:rsid w:val="003624D4"/>
    <w:rsid w:val="003642E4"/>
    <w:rsid w:val="003747D9"/>
    <w:rsid w:val="00374ADE"/>
    <w:rsid w:val="00375DF0"/>
    <w:rsid w:val="00387BDB"/>
    <w:rsid w:val="003906E0"/>
    <w:rsid w:val="003949A0"/>
    <w:rsid w:val="003A0776"/>
    <w:rsid w:val="003A1291"/>
    <w:rsid w:val="003A2545"/>
    <w:rsid w:val="003B278F"/>
    <w:rsid w:val="003B493B"/>
    <w:rsid w:val="003C2DC1"/>
    <w:rsid w:val="003C324E"/>
    <w:rsid w:val="003C6779"/>
    <w:rsid w:val="003D0C07"/>
    <w:rsid w:val="003D10A7"/>
    <w:rsid w:val="003D2F0F"/>
    <w:rsid w:val="003D3AF1"/>
    <w:rsid w:val="003D72F5"/>
    <w:rsid w:val="003E1918"/>
    <w:rsid w:val="003E716E"/>
    <w:rsid w:val="003F44ED"/>
    <w:rsid w:val="00400CB2"/>
    <w:rsid w:val="0040441C"/>
    <w:rsid w:val="00406745"/>
    <w:rsid w:val="004078A6"/>
    <w:rsid w:val="004200FC"/>
    <w:rsid w:val="00424378"/>
    <w:rsid w:val="0043283F"/>
    <w:rsid w:val="00432CF8"/>
    <w:rsid w:val="00434BB9"/>
    <w:rsid w:val="004437D3"/>
    <w:rsid w:val="0044675B"/>
    <w:rsid w:val="004475BB"/>
    <w:rsid w:val="004500D8"/>
    <w:rsid w:val="0045018B"/>
    <w:rsid w:val="0045273A"/>
    <w:rsid w:val="00453747"/>
    <w:rsid w:val="004579EF"/>
    <w:rsid w:val="0046000A"/>
    <w:rsid w:val="00463128"/>
    <w:rsid w:val="004638CD"/>
    <w:rsid w:val="00465368"/>
    <w:rsid w:val="004661F0"/>
    <w:rsid w:val="00474A06"/>
    <w:rsid w:val="004750EE"/>
    <w:rsid w:val="00476081"/>
    <w:rsid w:val="00482D06"/>
    <w:rsid w:val="00486094"/>
    <w:rsid w:val="00487E25"/>
    <w:rsid w:val="00490672"/>
    <w:rsid w:val="004960CA"/>
    <w:rsid w:val="004A6462"/>
    <w:rsid w:val="004A757E"/>
    <w:rsid w:val="004A7BA7"/>
    <w:rsid w:val="004B58C5"/>
    <w:rsid w:val="004C0153"/>
    <w:rsid w:val="004C46A2"/>
    <w:rsid w:val="004C64F8"/>
    <w:rsid w:val="004D288E"/>
    <w:rsid w:val="004D4B45"/>
    <w:rsid w:val="004E20B2"/>
    <w:rsid w:val="004E243D"/>
    <w:rsid w:val="004E7C90"/>
    <w:rsid w:val="004F4714"/>
    <w:rsid w:val="004F5A31"/>
    <w:rsid w:val="004F68EC"/>
    <w:rsid w:val="00500BF2"/>
    <w:rsid w:val="00502BC5"/>
    <w:rsid w:val="0050709B"/>
    <w:rsid w:val="005078B9"/>
    <w:rsid w:val="005128D9"/>
    <w:rsid w:val="005136D3"/>
    <w:rsid w:val="00513C99"/>
    <w:rsid w:val="005163D1"/>
    <w:rsid w:val="00522102"/>
    <w:rsid w:val="00522C31"/>
    <w:rsid w:val="00523234"/>
    <w:rsid w:val="005254BE"/>
    <w:rsid w:val="005309D5"/>
    <w:rsid w:val="00530A0E"/>
    <w:rsid w:val="00531057"/>
    <w:rsid w:val="005333F3"/>
    <w:rsid w:val="00534D6D"/>
    <w:rsid w:val="00535C33"/>
    <w:rsid w:val="00537DE6"/>
    <w:rsid w:val="00541FFF"/>
    <w:rsid w:val="00544C0B"/>
    <w:rsid w:val="005501F3"/>
    <w:rsid w:val="0055051F"/>
    <w:rsid w:val="00551FB5"/>
    <w:rsid w:val="00555386"/>
    <w:rsid w:val="0055627A"/>
    <w:rsid w:val="00567BD8"/>
    <w:rsid w:val="0057592A"/>
    <w:rsid w:val="005802E0"/>
    <w:rsid w:val="00580E62"/>
    <w:rsid w:val="00581393"/>
    <w:rsid w:val="00592FC7"/>
    <w:rsid w:val="005953CB"/>
    <w:rsid w:val="00596114"/>
    <w:rsid w:val="005B029C"/>
    <w:rsid w:val="005B032B"/>
    <w:rsid w:val="005B2412"/>
    <w:rsid w:val="005C3EA0"/>
    <w:rsid w:val="005C4835"/>
    <w:rsid w:val="005C4EBE"/>
    <w:rsid w:val="005D1E81"/>
    <w:rsid w:val="005D1F82"/>
    <w:rsid w:val="005D2F52"/>
    <w:rsid w:val="005D5C32"/>
    <w:rsid w:val="005E164D"/>
    <w:rsid w:val="005F1E92"/>
    <w:rsid w:val="005F24BA"/>
    <w:rsid w:val="005F35EE"/>
    <w:rsid w:val="00600474"/>
    <w:rsid w:val="00604F6F"/>
    <w:rsid w:val="00606890"/>
    <w:rsid w:val="006070E3"/>
    <w:rsid w:val="00611913"/>
    <w:rsid w:val="00616BDA"/>
    <w:rsid w:val="006246EA"/>
    <w:rsid w:val="00625E54"/>
    <w:rsid w:val="00626573"/>
    <w:rsid w:val="00627794"/>
    <w:rsid w:val="0063035F"/>
    <w:rsid w:val="0064041E"/>
    <w:rsid w:val="00645F9A"/>
    <w:rsid w:val="006464DD"/>
    <w:rsid w:val="006465CB"/>
    <w:rsid w:val="00651DAA"/>
    <w:rsid w:val="0065383B"/>
    <w:rsid w:val="0065765D"/>
    <w:rsid w:val="00660438"/>
    <w:rsid w:val="00663932"/>
    <w:rsid w:val="00663E66"/>
    <w:rsid w:val="00671513"/>
    <w:rsid w:val="006755D2"/>
    <w:rsid w:val="006800CD"/>
    <w:rsid w:val="00681AF4"/>
    <w:rsid w:val="0068240E"/>
    <w:rsid w:val="0068657A"/>
    <w:rsid w:val="006906EA"/>
    <w:rsid w:val="00692C5D"/>
    <w:rsid w:val="0069301D"/>
    <w:rsid w:val="006A08F6"/>
    <w:rsid w:val="006A0AD7"/>
    <w:rsid w:val="006A2E2D"/>
    <w:rsid w:val="006A5BC9"/>
    <w:rsid w:val="006A7B14"/>
    <w:rsid w:val="006B0C76"/>
    <w:rsid w:val="006B3E62"/>
    <w:rsid w:val="006B7E3D"/>
    <w:rsid w:val="006C05A8"/>
    <w:rsid w:val="006C0C18"/>
    <w:rsid w:val="006C1526"/>
    <w:rsid w:val="006C16B1"/>
    <w:rsid w:val="006C4F07"/>
    <w:rsid w:val="006C60C2"/>
    <w:rsid w:val="006D28E2"/>
    <w:rsid w:val="006D34CB"/>
    <w:rsid w:val="006D53A6"/>
    <w:rsid w:val="006D60C4"/>
    <w:rsid w:val="006E6FFE"/>
    <w:rsid w:val="006E7D7D"/>
    <w:rsid w:val="006F31D6"/>
    <w:rsid w:val="006F564B"/>
    <w:rsid w:val="00716E3C"/>
    <w:rsid w:val="0072658E"/>
    <w:rsid w:val="007272FA"/>
    <w:rsid w:val="007279A6"/>
    <w:rsid w:val="007301A5"/>
    <w:rsid w:val="00733EA1"/>
    <w:rsid w:val="00735479"/>
    <w:rsid w:val="00741B8F"/>
    <w:rsid w:val="00745549"/>
    <w:rsid w:val="0075327C"/>
    <w:rsid w:val="007613D4"/>
    <w:rsid w:val="00762380"/>
    <w:rsid w:val="00762728"/>
    <w:rsid w:val="00764FA7"/>
    <w:rsid w:val="00772BCF"/>
    <w:rsid w:val="00783EF3"/>
    <w:rsid w:val="007850B2"/>
    <w:rsid w:val="0078748E"/>
    <w:rsid w:val="0079501B"/>
    <w:rsid w:val="007A0A48"/>
    <w:rsid w:val="007A524A"/>
    <w:rsid w:val="007B2F90"/>
    <w:rsid w:val="007B4796"/>
    <w:rsid w:val="007B5F1A"/>
    <w:rsid w:val="007B677A"/>
    <w:rsid w:val="007B7BAC"/>
    <w:rsid w:val="007C320D"/>
    <w:rsid w:val="007D3734"/>
    <w:rsid w:val="007D50AE"/>
    <w:rsid w:val="007E366D"/>
    <w:rsid w:val="007E411E"/>
    <w:rsid w:val="007F1163"/>
    <w:rsid w:val="007F4AEC"/>
    <w:rsid w:val="007F7990"/>
    <w:rsid w:val="00800C7A"/>
    <w:rsid w:val="008025CB"/>
    <w:rsid w:val="008067F5"/>
    <w:rsid w:val="008072F5"/>
    <w:rsid w:val="0080765D"/>
    <w:rsid w:val="008132D8"/>
    <w:rsid w:val="008133C5"/>
    <w:rsid w:val="00820021"/>
    <w:rsid w:val="008228E3"/>
    <w:rsid w:val="00824AA9"/>
    <w:rsid w:val="008266A5"/>
    <w:rsid w:val="008329E4"/>
    <w:rsid w:val="008416CA"/>
    <w:rsid w:val="00841B87"/>
    <w:rsid w:val="00841DD0"/>
    <w:rsid w:val="00842CB7"/>
    <w:rsid w:val="00843FB8"/>
    <w:rsid w:val="00846D8A"/>
    <w:rsid w:val="00851CF3"/>
    <w:rsid w:val="008526DA"/>
    <w:rsid w:val="008567C6"/>
    <w:rsid w:val="00860648"/>
    <w:rsid w:val="0086124E"/>
    <w:rsid w:val="008646FD"/>
    <w:rsid w:val="00870099"/>
    <w:rsid w:val="00870B51"/>
    <w:rsid w:val="00875FFB"/>
    <w:rsid w:val="00882926"/>
    <w:rsid w:val="008859B0"/>
    <w:rsid w:val="00893577"/>
    <w:rsid w:val="00893A65"/>
    <w:rsid w:val="008953C1"/>
    <w:rsid w:val="008A00A7"/>
    <w:rsid w:val="008A45A3"/>
    <w:rsid w:val="008B076E"/>
    <w:rsid w:val="008C213B"/>
    <w:rsid w:val="008C26A3"/>
    <w:rsid w:val="008C4D79"/>
    <w:rsid w:val="008D1B6E"/>
    <w:rsid w:val="008D434F"/>
    <w:rsid w:val="008D4455"/>
    <w:rsid w:val="008E1300"/>
    <w:rsid w:val="008E3449"/>
    <w:rsid w:val="008F0F16"/>
    <w:rsid w:val="008F18CB"/>
    <w:rsid w:val="008F599C"/>
    <w:rsid w:val="008F60CD"/>
    <w:rsid w:val="008F6ABB"/>
    <w:rsid w:val="009027BD"/>
    <w:rsid w:val="0091126C"/>
    <w:rsid w:val="00913523"/>
    <w:rsid w:val="009247BF"/>
    <w:rsid w:val="0093513E"/>
    <w:rsid w:val="009435E9"/>
    <w:rsid w:val="00945D62"/>
    <w:rsid w:val="00950686"/>
    <w:rsid w:val="00951397"/>
    <w:rsid w:val="00953A7B"/>
    <w:rsid w:val="00957A59"/>
    <w:rsid w:val="009602EA"/>
    <w:rsid w:val="00960518"/>
    <w:rsid w:val="00962D92"/>
    <w:rsid w:val="00971BF8"/>
    <w:rsid w:val="009738A9"/>
    <w:rsid w:val="009762A7"/>
    <w:rsid w:val="00977A27"/>
    <w:rsid w:val="00981E4D"/>
    <w:rsid w:val="00982372"/>
    <w:rsid w:val="00982691"/>
    <w:rsid w:val="00987EF4"/>
    <w:rsid w:val="00990923"/>
    <w:rsid w:val="0099321D"/>
    <w:rsid w:val="009946D8"/>
    <w:rsid w:val="00994F4C"/>
    <w:rsid w:val="00996326"/>
    <w:rsid w:val="009A24A0"/>
    <w:rsid w:val="009B146C"/>
    <w:rsid w:val="009B3D28"/>
    <w:rsid w:val="009B4566"/>
    <w:rsid w:val="009D03C0"/>
    <w:rsid w:val="009D20A0"/>
    <w:rsid w:val="009D3684"/>
    <w:rsid w:val="009D5B7D"/>
    <w:rsid w:val="009E234B"/>
    <w:rsid w:val="009E2AB1"/>
    <w:rsid w:val="00A01E4B"/>
    <w:rsid w:val="00A02E5D"/>
    <w:rsid w:val="00A04EB2"/>
    <w:rsid w:val="00A06DF0"/>
    <w:rsid w:val="00A148D7"/>
    <w:rsid w:val="00A1651F"/>
    <w:rsid w:val="00A17282"/>
    <w:rsid w:val="00A17DEE"/>
    <w:rsid w:val="00A21099"/>
    <w:rsid w:val="00A272FF"/>
    <w:rsid w:val="00A316AC"/>
    <w:rsid w:val="00A31F74"/>
    <w:rsid w:val="00A35FC1"/>
    <w:rsid w:val="00A37DFF"/>
    <w:rsid w:val="00A42490"/>
    <w:rsid w:val="00A46F7D"/>
    <w:rsid w:val="00A470BD"/>
    <w:rsid w:val="00A47C53"/>
    <w:rsid w:val="00A62009"/>
    <w:rsid w:val="00A62EFB"/>
    <w:rsid w:val="00A71C79"/>
    <w:rsid w:val="00A71CA6"/>
    <w:rsid w:val="00A83107"/>
    <w:rsid w:val="00A83835"/>
    <w:rsid w:val="00A87EE3"/>
    <w:rsid w:val="00A963BC"/>
    <w:rsid w:val="00A9692B"/>
    <w:rsid w:val="00AA27D8"/>
    <w:rsid w:val="00AA2C9E"/>
    <w:rsid w:val="00AA44E3"/>
    <w:rsid w:val="00AA659E"/>
    <w:rsid w:val="00AA7720"/>
    <w:rsid w:val="00AC165E"/>
    <w:rsid w:val="00AC4BA0"/>
    <w:rsid w:val="00AC7167"/>
    <w:rsid w:val="00AD1CB1"/>
    <w:rsid w:val="00AD6439"/>
    <w:rsid w:val="00AE432B"/>
    <w:rsid w:val="00AE463E"/>
    <w:rsid w:val="00AE474E"/>
    <w:rsid w:val="00AE7403"/>
    <w:rsid w:val="00AF0375"/>
    <w:rsid w:val="00AF5356"/>
    <w:rsid w:val="00AF5483"/>
    <w:rsid w:val="00AF5E0A"/>
    <w:rsid w:val="00AF60E4"/>
    <w:rsid w:val="00B0380F"/>
    <w:rsid w:val="00B16D5C"/>
    <w:rsid w:val="00B26669"/>
    <w:rsid w:val="00B27209"/>
    <w:rsid w:val="00B34653"/>
    <w:rsid w:val="00B36EDE"/>
    <w:rsid w:val="00B431FC"/>
    <w:rsid w:val="00B43FFA"/>
    <w:rsid w:val="00B5004E"/>
    <w:rsid w:val="00B509C8"/>
    <w:rsid w:val="00B522C3"/>
    <w:rsid w:val="00B53C90"/>
    <w:rsid w:val="00B5630A"/>
    <w:rsid w:val="00B57152"/>
    <w:rsid w:val="00B57F50"/>
    <w:rsid w:val="00B62B16"/>
    <w:rsid w:val="00B63285"/>
    <w:rsid w:val="00B63974"/>
    <w:rsid w:val="00B656D8"/>
    <w:rsid w:val="00B65A27"/>
    <w:rsid w:val="00B75AD8"/>
    <w:rsid w:val="00B763C4"/>
    <w:rsid w:val="00B77243"/>
    <w:rsid w:val="00B854C3"/>
    <w:rsid w:val="00B926E8"/>
    <w:rsid w:val="00B93163"/>
    <w:rsid w:val="00B9445C"/>
    <w:rsid w:val="00BA1EBF"/>
    <w:rsid w:val="00BB1912"/>
    <w:rsid w:val="00BB7D62"/>
    <w:rsid w:val="00BC0CFF"/>
    <w:rsid w:val="00BD10ED"/>
    <w:rsid w:val="00BD2879"/>
    <w:rsid w:val="00BD3D55"/>
    <w:rsid w:val="00BD7298"/>
    <w:rsid w:val="00BD7DAE"/>
    <w:rsid w:val="00BE4668"/>
    <w:rsid w:val="00C03C25"/>
    <w:rsid w:val="00C045E9"/>
    <w:rsid w:val="00C17C11"/>
    <w:rsid w:val="00C17F29"/>
    <w:rsid w:val="00C20C70"/>
    <w:rsid w:val="00C249E4"/>
    <w:rsid w:val="00C26327"/>
    <w:rsid w:val="00C26D60"/>
    <w:rsid w:val="00C27FC4"/>
    <w:rsid w:val="00C31335"/>
    <w:rsid w:val="00C33F7B"/>
    <w:rsid w:val="00C35425"/>
    <w:rsid w:val="00C405BE"/>
    <w:rsid w:val="00C45220"/>
    <w:rsid w:val="00C461A8"/>
    <w:rsid w:val="00C477FC"/>
    <w:rsid w:val="00C61491"/>
    <w:rsid w:val="00C67E4D"/>
    <w:rsid w:val="00C7643D"/>
    <w:rsid w:val="00C81D59"/>
    <w:rsid w:val="00C81D75"/>
    <w:rsid w:val="00C82EAA"/>
    <w:rsid w:val="00C8538C"/>
    <w:rsid w:val="00C8590A"/>
    <w:rsid w:val="00C8633B"/>
    <w:rsid w:val="00C91379"/>
    <w:rsid w:val="00C919F3"/>
    <w:rsid w:val="00C92736"/>
    <w:rsid w:val="00C92B9E"/>
    <w:rsid w:val="00CA6310"/>
    <w:rsid w:val="00CB1D0E"/>
    <w:rsid w:val="00CB2119"/>
    <w:rsid w:val="00CB3362"/>
    <w:rsid w:val="00CB407B"/>
    <w:rsid w:val="00CB571B"/>
    <w:rsid w:val="00CB5F88"/>
    <w:rsid w:val="00CB637E"/>
    <w:rsid w:val="00CC585E"/>
    <w:rsid w:val="00CC6C55"/>
    <w:rsid w:val="00CC7D45"/>
    <w:rsid w:val="00CD0640"/>
    <w:rsid w:val="00CD2F1C"/>
    <w:rsid w:val="00CD53CF"/>
    <w:rsid w:val="00CD56D0"/>
    <w:rsid w:val="00CD7F1B"/>
    <w:rsid w:val="00CE55AB"/>
    <w:rsid w:val="00CE6949"/>
    <w:rsid w:val="00CE7BBE"/>
    <w:rsid w:val="00CF0310"/>
    <w:rsid w:val="00CF0ED6"/>
    <w:rsid w:val="00CF358D"/>
    <w:rsid w:val="00D02847"/>
    <w:rsid w:val="00D1027E"/>
    <w:rsid w:val="00D1164A"/>
    <w:rsid w:val="00D12C1B"/>
    <w:rsid w:val="00D12F8F"/>
    <w:rsid w:val="00D14E25"/>
    <w:rsid w:val="00D173E1"/>
    <w:rsid w:val="00D1762F"/>
    <w:rsid w:val="00D20502"/>
    <w:rsid w:val="00D23CE3"/>
    <w:rsid w:val="00D308D5"/>
    <w:rsid w:val="00D3232F"/>
    <w:rsid w:val="00D35053"/>
    <w:rsid w:val="00D3628B"/>
    <w:rsid w:val="00D36A2E"/>
    <w:rsid w:val="00D41409"/>
    <w:rsid w:val="00D4194B"/>
    <w:rsid w:val="00D431B7"/>
    <w:rsid w:val="00D437F0"/>
    <w:rsid w:val="00D45DEE"/>
    <w:rsid w:val="00D479BA"/>
    <w:rsid w:val="00D50BF9"/>
    <w:rsid w:val="00D52A42"/>
    <w:rsid w:val="00D662D4"/>
    <w:rsid w:val="00D667AB"/>
    <w:rsid w:val="00D66A45"/>
    <w:rsid w:val="00D71C84"/>
    <w:rsid w:val="00D72669"/>
    <w:rsid w:val="00D7579B"/>
    <w:rsid w:val="00D7684C"/>
    <w:rsid w:val="00D82353"/>
    <w:rsid w:val="00D82917"/>
    <w:rsid w:val="00D866C3"/>
    <w:rsid w:val="00D91375"/>
    <w:rsid w:val="00D91480"/>
    <w:rsid w:val="00D93A8E"/>
    <w:rsid w:val="00DA27A6"/>
    <w:rsid w:val="00DA5616"/>
    <w:rsid w:val="00DB06D1"/>
    <w:rsid w:val="00DC42A7"/>
    <w:rsid w:val="00DC5FD5"/>
    <w:rsid w:val="00DC6B06"/>
    <w:rsid w:val="00DC7CA2"/>
    <w:rsid w:val="00DD0488"/>
    <w:rsid w:val="00DD09CA"/>
    <w:rsid w:val="00DD1988"/>
    <w:rsid w:val="00DD1FB7"/>
    <w:rsid w:val="00DD378D"/>
    <w:rsid w:val="00DD55AF"/>
    <w:rsid w:val="00DD7AC0"/>
    <w:rsid w:val="00DE02BF"/>
    <w:rsid w:val="00DE0CCB"/>
    <w:rsid w:val="00DE4E3E"/>
    <w:rsid w:val="00DE54BD"/>
    <w:rsid w:val="00DF0AB6"/>
    <w:rsid w:val="00DF1BB2"/>
    <w:rsid w:val="00DF5A6A"/>
    <w:rsid w:val="00DF6EFF"/>
    <w:rsid w:val="00E01D1B"/>
    <w:rsid w:val="00E065A2"/>
    <w:rsid w:val="00E06B37"/>
    <w:rsid w:val="00E106D4"/>
    <w:rsid w:val="00E11CE6"/>
    <w:rsid w:val="00E1302C"/>
    <w:rsid w:val="00E145B7"/>
    <w:rsid w:val="00E154A7"/>
    <w:rsid w:val="00E23F69"/>
    <w:rsid w:val="00E250A6"/>
    <w:rsid w:val="00E34980"/>
    <w:rsid w:val="00E430B2"/>
    <w:rsid w:val="00E44182"/>
    <w:rsid w:val="00E45181"/>
    <w:rsid w:val="00E50A1B"/>
    <w:rsid w:val="00E51963"/>
    <w:rsid w:val="00E5397F"/>
    <w:rsid w:val="00E54517"/>
    <w:rsid w:val="00E57038"/>
    <w:rsid w:val="00E604BE"/>
    <w:rsid w:val="00E6509E"/>
    <w:rsid w:val="00E736D8"/>
    <w:rsid w:val="00E74086"/>
    <w:rsid w:val="00E77798"/>
    <w:rsid w:val="00E80F43"/>
    <w:rsid w:val="00E81576"/>
    <w:rsid w:val="00E84807"/>
    <w:rsid w:val="00E85A27"/>
    <w:rsid w:val="00E930FA"/>
    <w:rsid w:val="00E95C4B"/>
    <w:rsid w:val="00E97FA9"/>
    <w:rsid w:val="00EA11CD"/>
    <w:rsid w:val="00EA6FBA"/>
    <w:rsid w:val="00EB01D7"/>
    <w:rsid w:val="00EB0360"/>
    <w:rsid w:val="00EB07BA"/>
    <w:rsid w:val="00EB07D9"/>
    <w:rsid w:val="00EB128C"/>
    <w:rsid w:val="00EB7918"/>
    <w:rsid w:val="00EC38EF"/>
    <w:rsid w:val="00EC474C"/>
    <w:rsid w:val="00EC4E78"/>
    <w:rsid w:val="00ED141F"/>
    <w:rsid w:val="00ED179D"/>
    <w:rsid w:val="00ED4A8A"/>
    <w:rsid w:val="00EE07C0"/>
    <w:rsid w:val="00EE0E47"/>
    <w:rsid w:val="00EE1950"/>
    <w:rsid w:val="00EE1958"/>
    <w:rsid w:val="00EE3B57"/>
    <w:rsid w:val="00EE5A53"/>
    <w:rsid w:val="00EF2D8F"/>
    <w:rsid w:val="00EF712D"/>
    <w:rsid w:val="00F015D8"/>
    <w:rsid w:val="00F05BA5"/>
    <w:rsid w:val="00F0777B"/>
    <w:rsid w:val="00F17FDF"/>
    <w:rsid w:val="00F200FA"/>
    <w:rsid w:val="00F2129C"/>
    <w:rsid w:val="00F2353A"/>
    <w:rsid w:val="00F33F37"/>
    <w:rsid w:val="00F36E8E"/>
    <w:rsid w:val="00F42953"/>
    <w:rsid w:val="00F45BEF"/>
    <w:rsid w:val="00F46546"/>
    <w:rsid w:val="00F46A20"/>
    <w:rsid w:val="00F52F8B"/>
    <w:rsid w:val="00F565FE"/>
    <w:rsid w:val="00F64938"/>
    <w:rsid w:val="00F652E4"/>
    <w:rsid w:val="00F6566F"/>
    <w:rsid w:val="00F6617A"/>
    <w:rsid w:val="00F66213"/>
    <w:rsid w:val="00F739C5"/>
    <w:rsid w:val="00F75AB3"/>
    <w:rsid w:val="00F7750C"/>
    <w:rsid w:val="00F81351"/>
    <w:rsid w:val="00F940EE"/>
    <w:rsid w:val="00F96C67"/>
    <w:rsid w:val="00F97977"/>
    <w:rsid w:val="00FA51C0"/>
    <w:rsid w:val="00FA581C"/>
    <w:rsid w:val="00FA667B"/>
    <w:rsid w:val="00FA72E3"/>
    <w:rsid w:val="00FB491F"/>
    <w:rsid w:val="00FC04B5"/>
    <w:rsid w:val="00FC1DAA"/>
    <w:rsid w:val="00FC2E69"/>
    <w:rsid w:val="00FD287F"/>
    <w:rsid w:val="00FE08FA"/>
    <w:rsid w:val="00FE1957"/>
    <w:rsid w:val="00FE25F2"/>
    <w:rsid w:val="00FE2E8C"/>
    <w:rsid w:val="00FE335D"/>
    <w:rsid w:val="00FE5778"/>
    <w:rsid w:val="00FE5AD0"/>
    <w:rsid w:val="00FE76EA"/>
    <w:rsid w:val="00FF25B2"/>
    <w:rsid w:val="00FF4A0B"/>
    <w:rsid w:val="00FF7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FF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79"/>
  </w:style>
  <w:style w:type="paragraph" w:styleId="Heading1">
    <w:name w:val="heading 1"/>
    <w:basedOn w:val="Normal"/>
    <w:next w:val="Normal"/>
    <w:link w:val="Heading1Char"/>
    <w:uiPriority w:val="9"/>
    <w:qFormat/>
    <w:rsid w:val="00625E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24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4D79"/>
    <w:rPr>
      <w:sz w:val="16"/>
      <w:szCs w:val="16"/>
    </w:rPr>
  </w:style>
  <w:style w:type="paragraph" w:styleId="CommentText">
    <w:name w:val="annotation text"/>
    <w:basedOn w:val="Normal"/>
    <w:link w:val="CommentTextChar"/>
    <w:uiPriority w:val="99"/>
    <w:unhideWhenUsed/>
    <w:rsid w:val="008C4D79"/>
    <w:pPr>
      <w:spacing w:line="240" w:lineRule="auto"/>
    </w:pPr>
  </w:style>
  <w:style w:type="character" w:customStyle="1" w:styleId="CommentTextChar">
    <w:name w:val="Comment Text Char"/>
    <w:basedOn w:val="DefaultParagraphFont"/>
    <w:link w:val="CommentText"/>
    <w:uiPriority w:val="99"/>
    <w:rsid w:val="008C4D79"/>
    <w:rPr>
      <w:sz w:val="20"/>
      <w:szCs w:val="20"/>
    </w:rPr>
  </w:style>
  <w:style w:type="table" w:styleId="TableGrid">
    <w:name w:val="Table Grid"/>
    <w:basedOn w:val="TableNormal"/>
    <w:uiPriority w:val="39"/>
    <w:rsid w:val="008C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F1"/>
    <w:basedOn w:val="Normal"/>
    <w:link w:val="FootnoteTextChar"/>
    <w:uiPriority w:val="99"/>
    <w:unhideWhenUsed/>
    <w:rsid w:val="008C4D79"/>
    <w:pPr>
      <w:spacing w:after="0" w:line="240" w:lineRule="auto"/>
    </w:pPr>
    <w:rPr>
      <w:rFonts w:ascii="Times New Roman" w:hAnsi="Times New Roman"/>
    </w:rPr>
  </w:style>
  <w:style w:type="character" w:customStyle="1" w:styleId="FootnoteTextChar">
    <w:name w:val="Footnote Text Char"/>
    <w:aliases w:val="Char Char,F1 Char"/>
    <w:basedOn w:val="DefaultParagraphFont"/>
    <w:link w:val="FootnoteText"/>
    <w:uiPriority w:val="99"/>
    <w:rsid w:val="008C4D79"/>
    <w:rPr>
      <w:rFonts w:ascii="Times New Roman" w:hAnsi="Times New Roman"/>
      <w:sz w:val="20"/>
      <w:szCs w:val="20"/>
    </w:rPr>
  </w:style>
  <w:style w:type="character" w:styleId="FootnoteReference">
    <w:name w:val="footnote reference"/>
    <w:basedOn w:val="DefaultParagraphFont"/>
    <w:uiPriority w:val="99"/>
    <w:unhideWhenUsed/>
    <w:rsid w:val="008C4D79"/>
    <w:rPr>
      <w:vertAlign w:val="superscript"/>
    </w:rPr>
  </w:style>
  <w:style w:type="character" w:styleId="Hyperlink">
    <w:name w:val="Hyperlink"/>
    <w:basedOn w:val="DefaultParagraphFont"/>
    <w:uiPriority w:val="99"/>
    <w:unhideWhenUsed/>
    <w:rsid w:val="008C4D79"/>
    <w:rPr>
      <w:color w:val="0563C1" w:themeColor="hyperlink"/>
      <w:u w:val="single"/>
    </w:rPr>
  </w:style>
  <w:style w:type="paragraph" w:styleId="ListParagraph">
    <w:name w:val="List Paragraph"/>
    <w:basedOn w:val="Normal"/>
    <w:link w:val="ListParagraphChar"/>
    <w:uiPriority w:val="34"/>
    <w:qFormat/>
    <w:rsid w:val="008C4D79"/>
    <w:pPr>
      <w:ind w:left="720"/>
      <w:contextualSpacing/>
    </w:pPr>
  </w:style>
  <w:style w:type="character" w:customStyle="1" w:styleId="ListParagraphChar">
    <w:name w:val="List Paragraph Char"/>
    <w:basedOn w:val="DefaultParagraphFont"/>
    <w:link w:val="ListParagraph"/>
    <w:uiPriority w:val="34"/>
    <w:locked/>
    <w:rsid w:val="008C4D79"/>
  </w:style>
  <w:style w:type="paragraph" w:styleId="BalloonText">
    <w:name w:val="Balloon Text"/>
    <w:basedOn w:val="Normal"/>
    <w:link w:val="BalloonTextChar"/>
    <w:uiPriority w:val="99"/>
    <w:semiHidden/>
    <w:unhideWhenUsed/>
    <w:rsid w:val="008C4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D79"/>
    <w:rPr>
      <w:rFonts w:ascii="Segoe UI" w:hAnsi="Segoe UI" w:cs="Segoe UI"/>
      <w:sz w:val="18"/>
      <w:szCs w:val="18"/>
    </w:rPr>
  </w:style>
  <w:style w:type="paragraph" w:styleId="Caption">
    <w:name w:val="caption"/>
    <w:basedOn w:val="Normal"/>
    <w:next w:val="Normal"/>
    <w:uiPriority w:val="35"/>
    <w:unhideWhenUsed/>
    <w:qFormat/>
    <w:rsid w:val="00202393"/>
    <w:pPr>
      <w:suppressAutoHyphens/>
      <w:spacing w:after="200" w:line="240" w:lineRule="auto"/>
    </w:pPr>
    <w:rPr>
      <w:rFonts w:eastAsiaTheme="minorEastAsia"/>
      <w:i/>
      <w:iCs/>
      <w:color w:val="44546A" w:themeColor="text2"/>
      <w:sz w:val="18"/>
      <w:szCs w:val="18"/>
    </w:rPr>
  </w:style>
  <w:style w:type="paragraph" w:styleId="Header">
    <w:name w:val="header"/>
    <w:basedOn w:val="Normal"/>
    <w:link w:val="HeaderChar"/>
    <w:uiPriority w:val="99"/>
    <w:unhideWhenUsed/>
    <w:rsid w:val="00147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A42"/>
  </w:style>
  <w:style w:type="paragraph" w:styleId="Footer">
    <w:name w:val="footer"/>
    <w:basedOn w:val="Normal"/>
    <w:link w:val="FooterChar"/>
    <w:uiPriority w:val="99"/>
    <w:unhideWhenUsed/>
    <w:rsid w:val="00147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A42"/>
  </w:style>
  <w:style w:type="table" w:customStyle="1" w:styleId="GridTable2-Accent31">
    <w:name w:val="Grid Table 2 - Accent 31"/>
    <w:basedOn w:val="TableNormal"/>
    <w:uiPriority w:val="47"/>
    <w:rsid w:val="00AF5E0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1154A9"/>
  </w:style>
  <w:style w:type="character" w:styleId="Emphasis">
    <w:name w:val="Emphasis"/>
    <w:basedOn w:val="DefaultParagraphFont"/>
    <w:uiPriority w:val="20"/>
    <w:qFormat/>
    <w:rsid w:val="001154A9"/>
    <w:rPr>
      <w:i/>
      <w:iCs/>
    </w:rPr>
  </w:style>
  <w:style w:type="character" w:styleId="Strong">
    <w:name w:val="Strong"/>
    <w:basedOn w:val="DefaultParagraphFont"/>
    <w:uiPriority w:val="22"/>
    <w:qFormat/>
    <w:rsid w:val="002F20F8"/>
    <w:rPr>
      <w:b/>
      <w:bCs/>
    </w:rPr>
  </w:style>
  <w:style w:type="paragraph" w:customStyle="1" w:styleId="lead">
    <w:name w:val="lead"/>
    <w:basedOn w:val="Normal"/>
    <w:rsid w:val="00962D9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62D92"/>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97977"/>
    <w:rPr>
      <w:b/>
      <w:bCs/>
    </w:rPr>
  </w:style>
  <w:style w:type="character" w:customStyle="1" w:styleId="CommentSubjectChar">
    <w:name w:val="Comment Subject Char"/>
    <w:basedOn w:val="CommentTextChar"/>
    <w:link w:val="CommentSubject"/>
    <w:uiPriority w:val="99"/>
    <w:semiHidden/>
    <w:rsid w:val="00F97977"/>
    <w:rPr>
      <w:b/>
      <w:bCs/>
      <w:sz w:val="20"/>
      <w:szCs w:val="20"/>
    </w:rPr>
  </w:style>
  <w:style w:type="character" w:customStyle="1" w:styleId="Mention1">
    <w:name w:val="Mention1"/>
    <w:basedOn w:val="DefaultParagraphFont"/>
    <w:uiPriority w:val="99"/>
    <w:semiHidden/>
    <w:unhideWhenUsed/>
    <w:rsid w:val="001F2439"/>
    <w:rPr>
      <w:color w:val="2B579A"/>
      <w:shd w:val="clear" w:color="auto" w:fill="E6E6E6"/>
    </w:rPr>
  </w:style>
  <w:style w:type="table" w:customStyle="1" w:styleId="PlainTable41">
    <w:name w:val="Plain Table 41"/>
    <w:basedOn w:val="TableNormal"/>
    <w:uiPriority w:val="44"/>
    <w:rsid w:val="00EB01D7"/>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EB01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EB01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625E5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25E54"/>
    <w:pPr>
      <w:outlineLvl w:val="9"/>
    </w:pPr>
  </w:style>
  <w:style w:type="paragraph" w:styleId="TOC1">
    <w:name w:val="toc 1"/>
    <w:basedOn w:val="Normal"/>
    <w:next w:val="Normal"/>
    <w:autoRedefine/>
    <w:uiPriority w:val="39"/>
    <w:unhideWhenUsed/>
    <w:rsid w:val="00EF712D"/>
    <w:pPr>
      <w:tabs>
        <w:tab w:val="left" w:pos="440"/>
        <w:tab w:val="right" w:leader="dot" w:pos="9350"/>
      </w:tabs>
      <w:spacing w:after="100"/>
    </w:pPr>
  </w:style>
  <w:style w:type="paragraph" w:styleId="TOC2">
    <w:name w:val="toc 2"/>
    <w:basedOn w:val="Normal"/>
    <w:next w:val="Normal"/>
    <w:autoRedefine/>
    <w:uiPriority w:val="39"/>
    <w:unhideWhenUsed/>
    <w:rsid w:val="00625E54"/>
    <w:pPr>
      <w:spacing w:after="100"/>
      <w:ind w:left="220"/>
    </w:pPr>
  </w:style>
  <w:style w:type="character" w:customStyle="1" w:styleId="Heading2Char">
    <w:name w:val="Heading 2 Char"/>
    <w:basedOn w:val="DefaultParagraphFont"/>
    <w:link w:val="Heading2"/>
    <w:uiPriority w:val="9"/>
    <w:rsid w:val="009A24A0"/>
    <w:rPr>
      <w:rFonts w:asciiTheme="majorHAnsi" w:eastAsiaTheme="majorEastAsia" w:hAnsiTheme="majorHAnsi" w:cstheme="majorBidi"/>
      <w:color w:val="2F5496" w:themeColor="accent1" w:themeShade="BF"/>
      <w:sz w:val="26"/>
      <w:szCs w:val="26"/>
    </w:rPr>
  </w:style>
  <w:style w:type="table" w:customStyle="1" w:styleId="PlainTable110">
    <w:name w:val="Plain Table 11"/>
    <w:basedOn w:val="TableNormal"/>
    <w:uiPriority w:val="41"/>
    <w:rsid w:val="00D414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2B3F9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D79"/>
  </w:style>
  <w:style w:type="paragraph" w:styleId="Heading1">
    <w:name w:val="heading 1"/>
    <w:basedOn w:val="Normal"/>
    <w:next w:val="Normal"/>
    <w:link w:val="Heading1Char"/>
    <w:uiPriority w:val="9"/>
    <w:qFormat/>
    <w:rsid w:val="00625E5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A24A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C4D79"/>
    <w:rPr>
      <w:sz w:val="16"/>
      <w:szCs w:val="16"/>
    </w:rPr>
  </w:style>
  <w:style w:type="paragraph" w:styleId="CommentText">
    <w:name w:val="annotation text"/>
    <w:basedOn w:val="Normal"/>
    <w:link w:val="CommentTextChar"/>
    <w:uiPriority w:val="99"/>
    <w:unhideWhenUsed/>
    <w:rsid w:val="008C4D79"/>
    <w:pPr>
      <w:spacing w:line="240" w:lineRule="auto"/>
    </w:pPr>
  </w:style>
  <w:style w:type="character" w:customStyle="1" w:styleId="CommentTextChar">
    <w:name w:val="Comment Text Char"/>
    <w:basedOn w:val="DefaultParagraphFont"/>
    <w:link w:val="CommentText"/>
    <w:uiPriority w:val="99"/>
    <w:rsid w:val="008C4D79"/>
    <w:rPr>
      <w:sz w:val="20"/>
      <w:szCs w:val="20"/>
    </w:rPr>
  </w:style>
  <w:style w:type="table" w:styleId="TableGrid">
    <w:name w:val="Table Grid"/>
    <w:basedOn w:val="TableNormal"/>
    <w:uiPriority w:val="39"/>
    <w:rsid w:val="008C4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F1"/>
    <w:basedOn w:val="Normal"/>
    <w:link w:val="FootnoteTextChar"/>
    <w:uiPriority w:val="99"/>
    <w:unhideWhenUsed/>
    <w:rsid w:val="008C4D79"/>
    <w:pPr>
      <w:spacing w:after="0" w:line="240" w:lineRule="auto"/>
    </w:pPr>
    <w:rPr>
      <w:rFonts w:ascii="Times New Roman" w:hAnsi="Times New Roman"/>
    </w:rPr>
  </w:style>
  <w:style w:type="character" w:customStyle="1" w:styleId="FootnoteTextChar">
    <w:name w:val="Footnote Text Char"/>
    <w:aliases w:val="Char Char,F1 Char"/>
    <w:basedOn w:val="DefaultParagraphFont"/>
    <w:link w:val="FootnoteText"/>
    <w:uiPriority w:val="99"/>
    <w:rsid w:val="008C4D79"/>
    <w:rPr>
      <w:rFonts w:ascii="Times New Roman" w:hAnsi="Times New Roman"/>
      <w:sz w:val="20"/>
      <w:szCs w:val="20"/>
    </w:rPr>
  </w:style>
  <w:style w:type="character" w:styleId="FootnoteReference">
    <w:name w:val="footnote reference"/>
    <w:basedOn w:val="DefaultParagraphFont"/>
    <w:uiPriority w:val="99"/>
    <w:unhideWhenUsed/>
    <w:rsid w:val="008C4D79"/>
    <w:rPr>
      <w:vertAlign w:val="superscript"/>
    </w:rPr>
  </w:style>
  <w:style w:type="character" w:styleId="Hyperlink">
    <w:name w:val="Hyperlink"/>
    <w:basedOn w:val="DefaultParagraphFont"/>
    <w:uiPriority w:val="99"/>
    <w:unhideWhenUsed/>
    <w:rsid w:val="008C4D79"/>
    <w:rPr>
      <w:color w:val="0563C1" w:themeColor="hyperlink"/>
      <w:u w:val="single"/>
    </w:rPr>
  </w:style>
  <w:style w:type="paragraph" w:styleId="ListParagraph">
    <w:name w:val="List Paragraph"/>
    <w:basedOn w:val="Normal"/>
    <w:link w:val="ListParagraphChar"/>
    <w:uiPriority w:val="34"/>
    <w:qFormat/>
    <w:rsid w:val="008C4D79"/>
    <w:pPr>
      <w:ind w:left="720"/>
      <w:contextualSpacing/>
    </w:pPr>
  </w:style>
  <w:style w:type="character" w:customStyle="1" w:styleId="ListParagraphChar">
    <w:name w:val="List Paragraph Char"/>
    <w:basedOn w:val="DefaultParagraphFont"/>
    <w:link w:val="ListParagraph"/>
    <w:uiPriority w:val="34"/>
    <w:locked/>
    <w:rsid w:val="008C4D79"/>
  </w:style>
  <w:style w:type="paragraph" w:styleId="BalloonText">
    <w:name w:val="Balloon Text"/>
    <w:basedOn w:val="Normal"/>
    <w:link w:val="BalloonTextChar"/>
    <w:uiPriority w:val="99"/>
    <w:semiHidden/>
    <w:unhideWhenUsed/>
    <w:rsid w:val="008C4D7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4D79"/>
    <w:rPr>
      <w:rFonts w:ascii="Segoe UI" w:hAnsi="Segoe UI" w:cs="Segoe UI"/>
      <w:sz w:val="18"/>
      <w:szCs w:val="18"/>
    </w:rPr>
  </w:style>
  <w:style w:type="paragraph" w:styleId="Caption">
    <w:name w:val="caption"/>
    <w:basedOn w:val="Normal"/>
    <w:next w:val="Normal"/>
    <w:uiPriority w:val="35"/>
    <w:unhideWhenUsed/>
    <w:qFormat/>
    <w:rsid w:val="00202393"/>
    <w:pPr>
      <w:suppressAutoHyphens/>
      <w:spacing w:after="200" w:line="240" w:lineRule="auto"/>
    </w:pPr>
    <w:rPr>
      <w:rFonts w:eastAsiaTheme="minorEastAsia"/>
      <w:i/>
      <w:iCs/>
      <w:color w:val="44546A" w:themeColor="text2"/>
      <w:sz w:val="18"/>
      <w:szCs w:val="18"/>
    </w:rPr>
  </w:style>
  <w:style w:type="paragraph" w:styleId="Header">
    <w:name w:val="header"/>
    <w:basedOn w:val="Normal"/>
    <w:link w:val="HeaderChar"/>
    <w:uiPriority w:val="99"/>
    <w:unhideWhenUsed/>
    <w:rsid w:val="00147A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A42"/>
  </w:style>
  <w:style w:type="paragraph" w:styleId="Footer">
    <w:name w:val="footer"/>
    <w:basedOn w:val="Normal"/>
    <w:link w:val="FooterChar"/>
    <w:uiPriority w:val="99"/>
    <w:unhideWhenUsed/>
    <w:rsid w:val="00147A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A42"/>
  </w:style>
  <w:style w:type="table" w:customStyle="1" w:styleId="GridTable2-Accent31">
    <w:name w:val="Grid Table 2 - Accent 31"/>
    <w:basedOn w:val="TableNormal"/>
    <w:uiPriority w:val="47"/>
    <w:rsid w:val="00AF5E0A"/>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apple-converted-space">
    <w:name w:val="apple-converted-space"/>
    <w:basedOn w:val="DefaultParagraphFont"/>
    <w:rsid w:val="001154A9"/>
  </w:style>
  <w:style w:type="character" w:styleId="Emphasis">
    <w:name w:val="Emphasis"/>
    <w:basedOn w:val="DefaultParagraphFont"/>
    <w:uiPriority w:val="20"/>
    <w:qFormat/>
    <w:rsid w:val="001154A9"/>
    <w:rPr>
      <w:i/>
      <w:iCs/>
    </w:rPr>
  </w:style>
  <w:style w:type="character" w:styleId="Strong">
    <w:name w:val="Strong"/>
    <w:basedOn w:val="DefaultParagraphFont"/>
    <w:uiPriority w:val="22"/>
    <w:qFormat/>
    <w:rsid w:val="002F20F8"/>
    <w:rPr>
      <w:b/>
      <w:bCs/>
    </w:rPr>
  </w:style>
  <w:style w:type="paragraph" w:customStyle="1" w:styleId="lead">
    <w:name w:val="lead"/>
    <w:basedOn w:val="Normal"/>
    <w:rsid w:val="00962D9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962D92"/>
    <w:pPr>
      <w:spacing w:before="100" w:beforeAutospacing="1" w:after="100" w:afterAutospacing="1" w:line="240" w:lineRule="auto"/>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F97977"/>
    <w:rPr>
      <w:b/>
      <w:bCs/>
    </w:rPr>
  </w:style>
  <w:style w:type="character" w:customStyle="1" w:styleId="CommentSubjectChar">
    <w:name w:val="Comment Subject Char"/>
    <w:basedOn w:val="CommentTextChar"/>
    <w:link w:val="CommentSubject"/>
    <w:uiPriority w:val="99"/>
    <w:semiHidden/>
    <w:rsid w:val="00F97977"/>
    <w:rPr>
      <w:b/>
      <w:bCs/>
      <w:sz w:val="20"/>
      <w:szCs w:val="20"/>
    </w:rPr>
  </w:style>
  <w:style w:type="character" w:customStyle="1" w:styleId="Mention1">
    <w:name w:val="Mention1"/>
    <w:basedOn w:val="DefaultParagraphFont"/>
    <w:uiPriority w:val="99"/>
    <w:semiHidden/>
    <w:unhideWhenUsed/>
    <w:rsid w:val="001F2439"/>
    <w:rPr>
      <w:color w:val="2B579A"/>
      <w:shd w:val="clear" w:color="auto" w:fill="E6E6E6"/>
    </w:rPr>
  </w:style>
  <w:style w:type="table" w:customStyle="1" w:styleId="PlainTable41">
    <w:name w:val="Plain Table 41"/>
    <w:basedOn w:val="TableNormal"/>
    <w:uiPriority w:val="44"/>
    <w:rsid w:val="00EB01D7"/>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42">
    <w:name w:val="Plain Table 42"/>
    <w:basedOn w:val="TableNormal"/>
    <w:uiPriority w:val="44"/>
    <w:rsid w:val="00EB01D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11">
    <w:name w:val="Plain Table 11"/>
    <w:basedOn w:val="TableNormal"/>
    <w:uiPriority w:val="41"/>
    <w:rsid w:val="00EB01D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1Char">
    <w:name w:val="Heading 1 Char"/>
    <w:basedOn w:val="DefaultParagraphFont"/>
    <w:link w:val="Heading1"/>
    <w:uiPriority w:val="9"/>
    <w:rsid w:val="00625E5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25E54"/>
    <w:pPr>
      <w:outlineLvl w:val="9"/>
    </w:pPr>
  </w:style>
  <w:style w:type="paragraph" w:styleId="TOC1">
    <w:name w:val="toc 1"/>
    <w:basedOn w:val="Normal"/>
    <w:next w:val="Normal"/>
    <w:autoRedefine/>
    <w:uiPriority w:val="39"/>
    <w:unhideWhenUsed/>
    <w:rsid w:val="00EF712D"/>
    <w:pPr>
      <w:tabs>
        <w:tab w:val="left" w:pos="440"/>
        <w:tab w:val="right" w:leader="dot" w:pos="9350"/>
      </w:tabs>
      <w:spacing w:after="100"/>
    </w:pPr>
  </w:style>
  <w:style w:type="paragraph" w:styleId="TOC2">
    <w:name w:val="toc 2"/>
    <w:basedOn w:val="Normal"/>
    <w:next w:val="Normal"/>
    <w:autoRedefine/>
    <w:uiPriority w:val="39"/>
    <w:unhideWhenUsed/>
    <w:rsid w:val="00625E54"/>
    <w:pPr>
      <w:spacing w:after="100"/>
      <w:ind w:left="220"/>
    </w:pPr>
  </w:style>
  <w:style w:type="character" w:customStyle="1" w:styleId="Heading2Char">
    <w:name w:val="Heading 2 Char"/>
    <w:basedOn w:val="DefaultParagraphFont"/>
    <w:link w:val="Heading2"/>
    <w:uiPriority w:val="9"/>
    <w:rsid w:val="009A24A0"/>
    <w:rPr>
      <w:rFonts w:asciiTheme="majorHAnsi" w:eastAsiaTheme="majorEastAsia" w:hAnsiTheme="majorHAnsi" w:cstheme="majorBidi"/>
      <w:color w:val="2F5496" w:themeColor="accent1" w:themeShade="BF"/>
      <w:sz w:val="26"/>
      <w:szCs w:val="26"/>
    </w:rPr>
  </w:style>
  <w:style w:type="table" w:customStyle="1" w:styleId="PlainTable110">
    <w:name w:val="Plain Table 11"/>
    <w:basedOn w:val="TableNormal"/>
    <w:uiPriority w:val="41"/>
    <w:rsid w:val="00D4140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2B3F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83938">
      <w:bodyDiv w:val="1"/>
      <w:marLeft w:val="0"/>
      <w:marRight w:val="0"/>
      <w:marTop w:val="0"/>
      <w:marBottom w:val="0"/>
      <w:divBdr>
        <w:top w:val="none" w:sz="0" w:space="0" w:color="auto"/>
        <w:left w:val="none" w:sz="0" w:space="0" w:color="auto"/>
        <w:bottom w:val="none" w:sz="0" w:space="0" w:color="auto"/>
        <w:right w:val="none" w:sz="0" w:space="0" w:color="auto"/>
      </w:divBdr>
    </w:div>
    <w:div w:id="440875414">
      <w:bodyDiv w:val="1"/>
      <w:marLeft w:val="0"/>
      <w:marRight w:val="0"/>
      <w:marTop w:val="0"/>
      <w:marBottom w:val="0"/>
      <w:divBdr>
        <w:top w:val="none" w:sz="0" w:space="0" w:color="auto"/>
        <w:left w:val="none" w:sz="0" w:space="0" w:color="auto"/>
        <w:bottom w:val="none" w:sz="0" w:space="0" w:color="auto"/>
        <w:right w:val="none" w:sz="0" w:space="0" w:color="auto"/>
      </w:divBdr>
    </w:div>
    <w:div w:id="1585382133">
      <w:bodyDiv w:val="1"/>
      <w:marLeft w:val="0"/>
      <w:marRight w:val="0"/>
      <w:marTop w:val="0"/>
      <w:marBottom w:val="0"/>
      <w:divBdr>
        <w:top w:val="none" w:sz="0" w:space="0" w:color="auto"/>
        <w:left w:val="none" w:sz="0" w:space="0" w:color="auto"/>
        <w:bottom w:val="none" w:sz="0" w:space="0" w:color="auto"/>
        <w:right w:val="none" w:sz="0" w:space="0" w:color="auto"/>
      </w:divBdr>
    </w:div>
    <w:div w:id="1702854475">
      <w:bodyDiv w:val="1"/>
      <w:marLeft w:val="0"/>
      <w:marRight w:val="0"/>
      <w:marTop w:val="0"/>
      <w:marBottom w:val="0"/>
      <w:divBdr>
        <w:top w:val="none" w:sz="0" w:space="0" w:color="auto"/>
        <w:left w:val="none" w:sz="0" w:space="0" w:color="auto"/>
        <w:bottom w:val="none" w:sz="0" w:space="0" w:color="auto"/>
        <w:right w:val="none" w:sz="0" w:space="0" w:color="auto"/>
      </w:divBdr>
    </w:div>
    <w:div w:id="1818453769">
      <w:bodyDiv w:val="1"/>
      <w:marLeft w:val="0"/>
      <w:marRight w:val="0"/>
      <w:marTop w:val="0"/>
      <w:marBottom w:val="0"/>
      <w:divBdr>
        <w:top w:val="none" w:sz="0" w:space="0" w:color="auto"/>
        <w:left w:val="none" w:sz="0" w:space="0" w:color="auto"/>
        <w:bottom w:val="none" w:sz="0" w:space="0" w:color="auto"/>
        <w:right w:val="none" w:sz="0" w:space="0" w:color="auto"/>
      </w:divBdr>
    </w:div>
    <w:div w:id="1853495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s://www.fns.usda.gov/report-finder"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survey.vovici.com/se/325F8C65201583B5"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fns.usda.gov/snap/retailerloc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17546-472A-4040-ADD7-3703CFFE7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19470</Words>
  <Characters>110982</Characters>
  <Application>Microsoft Office Word</Application>
  <DocSecurity>0</DocSecurity>
  <Lines>924</Lines>
  <Paragraphs>260</Paragraphs>
  <ScaleCrop>false</ScaleCrop>
  <HeadingPairs>
    <vt:vector size="2" baseType="variant">
      <vt:variant>
        <vt:lpstr>Title</vt:lpstr>
      </vt:variant>
      <vt:variant>
        <vt:i4>1</vt:i4>
      </vt:variant>
    </vt:vector>
  </HeadingPairs>
  <TitlesOfParts>
    <vt:vector size="1" baseType="lpstr">
      <vt:lpstr/>
    </vt:vector>
  </TitlesOfParts>
  <Company>FNS User</Company>
  <LinksUpToDate>false</LinksUpToDate>
  <CharactersWithSpaces>130192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Marilia Mochel</dc:creator>
  <cp:lastModifiedBy>SYSTEM</cp:lastModifiedBy>
  <cp:revision>2</cp:revision>
  <cp:lastPrinted>2017-06-20T13:19:00Z</cp:lastPrinted>
  <dcterms:created xsi:type="dcterms:W3CDTF">2018-01-29T14:22:00Z</dcterms:created>
  <dcterms:modified xsi:type="dcterms:W3CDTF">2018-01-29T14:22:00Z</dcterms:modified>
</cp:coreProperties>
</file>