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D9B" w:rsidRDefault="006F6E05" w:rsidP="007672B3">
      <w:pPr>
        <w:pStyle w:val="Heading1"/>
        <w:ind w:left="0"/>
        <w:jc w:val="center"/>
        <w:rPr>
          <w:b w:val="0"/>
          <w:bCs w:val="0"/>
          <w:u w:val="none"/>
        </w:rPr>
      </w:pPr>
      <w:bookmarkStart w:id="0" w:name="_GoBack"/>
      <w:bookmarkEnd w:id="0"/>
      <w:r>
        <w:rPr>
          <w:spacing w:val="-1"/>
          <w:u w:val="none"/>
        </w:rPr>
        <w:t>SUPPORTING</w:t>
      </w:r>
      <w:r>
        <w:rPr>
          <w:spacing w:val="-2"/>
          <w:u w:val="none"/>
        </w:rPr>
        <w:t xml:space="preserve"> </w:t>
      </w:r>
      <w:r>
        <w:rPr>
          <w:spacing w:val="-1"/>
          <w:u w:val="none"/>
        </w:rPr>
        <w:t>STATEMENT</w:t>
      </w:r>
    </w:p>
    <w:p w:rsidR="007672B3" w:rsidRDefault="006F6E05" w:rsidP="007672B3">
      <w:pPr>
        <w:jc w:val="center"/>
        <w:rPr>
          <w:rFonts w:ascii="Times New Roman"/>
          <w:b/>
          <w:spacing w:val="-1"/>
          <w:sz w:val="24"/>
        </w:rPr>
      </w:pPr>
      <w:r>
        <w:rPr>
          <w:rFonts w:ascii="Times New Roman"/>
          <w:b/>
          <w:spacing w:val="-1"/>
          <w:sz w:val="24"/>
        </w:rPr>
        <w:t>ALASKA LICENSE</w:t>
      </w:r>
      <w:r>
        <w:rPr>
          <w:rFonts w:ascii="Times New Roman"/>
          <w:b/>
          <w:sz w:val="24"/>
        </w:rPr>
        <w:t xml:space="preserve"> </w:t>
      </w:r>
      <w:r>
        <w:rPr>
          <w:rFonts w:ascii="Times New Roman"/>
          <w:b/>
          <w:spacing w:val="-1"/>
          <w:sz w:val="24"/>
        </w:rPr>
        <w:t xml:space="preserve">LIMITATION PROGRAM </w:t>
      </w:r>
    </w:p>
    <w:p w:rsidR="00346D9B" w:rsidRDefault="006F6E05" w:rsidP="007672B3">
      <w:pPr>
        <w:jc w:val="center"/>
        <w:rPr>
          <w:rFonts w:ascii="Times New Roman"/>
          <w:b/>
          <w:spacing w:val="-1"/>
          <w:sz w:val="24"/>
        </w:rPr>
      </w:pPr>
      <w:r>
        <w:rPr>
          <w:rFonts w:ascii="Times New Roman"/>
          <w:b/>
          <w:spacing w:val="-1"/>
          <w:sz w:val="24"/>
        </w:rPr>
        <w:t>FOR</w:t>
      </w:r>
      <w:r>
        <w:rPr>
          <w:rFonts w:ascii="Times New Roman"/>
          <w:b/>
          <w:spacing w:val="37"/>
          <w:sz w:val="24"/>
        </w:rPr>
        <w:t xml:space="preserve"> </w:t>
      </w:r>
      <w:r>
        <w:rPr>
          <w:rFonts w:ascii="Times New Roman"/>
          <w:b/>
          <w:spacing w:val="-1"/>
          <w:sz w:val="24"/>
        </w:rPr>
        <w:t>GROUNDFISH,</w:t>
      </w:r>
      <w:r>
        <w:rPr>
          <w:rFonts w:ascii="Times New Roman"/>
          <w:b/>
          <w:sz w:val="24"/>
        </w:rPr>
        <w:t xml:space="preserve"> </w:t>
      </w:r>
      <w:r>
        <w:rPr>
          <w:rFonts w:ascii="Times New Roman"/>
          <w:b/>
          <w:spacing w:val="-1"/>
          <w:sz w:val="24"/>
        </w:rPr>
        <w:t>CRAB,</w:t>
      </w:r>
      <w:r>
        <w:rPr>
          <w:rFonts w:ascii="Times New Roman"/>
          <w:b/>
          <w:sz w:val="24"/>
        </w:rPr>
        <w:t xml:space="preserve"> </w:t>
      </w:r>
      <w:r>
        <w:rPr>
          <w:rFonts w:ascii="Times New Roman"/>
          <w:b/>
          <w:spacing w:val="-1"/>
          <w:sz w:val="24"/>
        </w:rPr>
        <w:t>AND SCALLOPS</w:t>
      </w:r>
    </w:p>
    <w:p w:rsidR="004E59E3" w:rsidRDefault="004E59E3" w:rsidP="007672B3">
      <w:pPr>
        <w:jc w:val="center"/>
        <w:rPr>
          <w:rFonts w:ascii="Times New Roman" w:eastAsia="Times New Roman" w:hAnsi="Times New Roman" w:cs="Times New Roman"/>
          <w:sz w:val="24"/>
          <w:szCs w:val="24"/>
        </w:rPr>
      </w:pPr>
      <w:r>
        <w:rPr>
          <w:rFonts w:ascii="Times New Roman"/>
          <w:b/>
          <w:spacing w:val="-1"/>
          <w:sz w:val="24"/>
        </w:rPr>
        <w:t>OMB CONTROL NO. 0648-0334</w:t>
      </w:r>
    </w:p>
    <w:p w:rsidR="00346D9B" w:rsidRDefault="00346D9B" w:rsidP="007672B3">
      <w:pPr>
        <w:rPr>
          <w:rFonts w:ascii="Times New Roman" w:eastAsia="Times New Roman" w:hAnsi="Times New Roman" w:cs="Times New Roman"/>
          <w:sz w:val="24"/>
          <w:szCs w:val="24"/>
        </w:rPr>
      </w:pPr>
    </w:p>
    <w:p w:rsidR="00346D9B" w:rsidRDefault="00346D9B" w:rsidP="007672B3">
      <w:pPr>
        <w:rPr>
          <w:rFonts w:ascii="Times New Roman" w:eastAsia="Times New Roman" w:hAnsi="Times New Roman" w:cs="Times New Roman"/>
          <w:b/>
          <w:bCs/>
          <w:sz w:val="23"/>
          <w:szCs w:val="23"/>
        </w:rPr>
      </w:pPr>
    </w:p>
    <w:p w:rsidR="004E59E3" w:rsidRDefault="004E59E3" w:rsidP="007672B3">
      <w:pPr>
        <w:rPr>
          <w:rFonts w:ascii="Times New Roman" w:eastAsia="Times New Roman" w:hAnsi="Times New Roman" w:cs="Times New Roman"/>
          <w:b/>
          <w:bCs/>
          <w:sz w:val="23"/>
          <w:szCs w:val="23"/>
        </w:rPr>
      </w:pPr>
    </w:p>
    <w:p w:rsidR="00346D9B" w:rsidRPr="00F44ABC" w:rsidRDefault="006F6E05" w:rsidP="007672B3">
      <w:pPr>
        <w:pStyle w:val="BodyText"/>
        <w:ind w:left="0"/>
      </w:pPr>
      <w:r w:rsidRPr="00F44ABC">
        <w:t xml:space="preserve">This request is for revision and extension of an existing information collection. </w:t>
      </w:r>
      <w:r w:rsidR="00D536FB" w:rsidRPr="00F44ABC">
        <w:t xml:space="preserve">One </w:t>
      </w:r>
      <w:r w:rsidR="007646CB">
        <w:t xml:space="preserve">component of this </w:t>
      </w:r>
      <w:r w:rsidRPr="00F44ABC">
        <w:t>information collection that w</w:t>
      </w:r>
      <w:r w:rsidR="00D536FB" w:rsidRPr="00F44ABC">
        <w:t xml:space="preserve">as in effect for a specific period is removed. </w:t>
      </w:r>
    </w:p>
    <w:p w:rsidR="00D536FB" w:rsidRPr="00F44ABC" w:rsidRDefault="00D536FB" w:rsidP="007672B3">
      <w:pPr>
        <w:pStyle w:val="BodyText"/>
        <w:ind w:left="0"/>
        <w:rPr>
          <w:rFonts w:cs="Times New Roman"/>
        </w:rPr>
      </w:pPr>
    </w:p>
    <w:p w:rsidR="00346D9B" w:rsidRPr="00F44ABC" w:rsidRDefault="006F6E05" w:rsidP="007672B3">
      <w:pPr>
        <w:pStyle w:val="Heading1"/>
        <w:ind w:left="0"/>
        <w:rPr>
          <w:b w:val="0"/>
          <w:bCs w:val="0"/>
          <w:u w:val="none"/>
        </w:rPr>
      </w:pPr>
      <w:r w:rsidRPr="00F44ABC">
        <w:rPr>
          <w:u w:val="none"/>
        </w:rPr>
        <w:t>INTRODUCTION</w:t>
      </w:r>
    </w:p>
    <w:p w:rsidR="00346D9B" w:rsidRPr="00F44ABC" w:rsidRDefault="00346D9B" w:rsidP="007672B3">
      <w:pPr>
        <w:rPr>
          <w:rFonts w:ascii="Times New Roman" w:eastAsia="Times New Roman" w:hAnsi="Times New Roman" w:cs="Times New Roman"/>
          <w:b/>
          <w:bCs/>
          <w:sz w:val="23"/>
          <w:szCs w:val="23"/>
        </w:rPr>
      </w:pPr>
    </w:p>
    <w:p w:rsidR="00346D9B" w:rsidRPr="00F44ABC" w:rsidRDefault="006F6E05" w:rsidP="007672B3">
      <w:pPr>
        <w:pStyle w:val="BodyText"/>
        <w:ind w:left="0"/>
      </w:pPr>
      <w:r w:rsidRPr="00F44ABC">
        <w:t>Na</w:t>
      </w:r>
      <w:r w:rsidR="007646CB">
        <w:t>tional Marine Fisheries Service</w:t>
      </w:r>
      <w:r w:rsidRPr="00F44ABC">
        <w:t xml:space="preserve"> Alaska Region (NMFS) manages the fisheries in the exclusive economic zone (EEZ) off the coast of Alaska under </w:t>
      </w:r>
      <w:r w:rsidR="006B45AE">
        <w:t>t</w:t>
      </w:r>
      <w:r w:rsidRPr="00F44ABC">
        <w:t xml:space="preserve">he </w:t>
      </w:r>
      <w:r w:rsidR="004E59E3" w:rsidRPr="00F44ABC">
        <w:t xml:space="preserve">Fishery Management Plan for </w:t>
      </w:r>
      <w:r w:rsidRPr="00F44ABC">
        <w:t>Groundfish of the Gulf of Alaska</w:t>
      </w:r>
      <w:r w:rsidR="002A450D">
        <w:t xml:space="preserve"> (GOA FMP)</w:t>
      </w:r>
      <w:r w:rsidRPr="00F44ABC">
        <w:t xml:space="preserve">, the </w:t>
      </w:r>
      <w:r w:rsidR="002A450D">
        <w:t>Fishery Management Plan</w:t>
      </w:r>
      <w:r w:rsidR="002A450D" w:rsidRPr="00F44ABC">
        <w:t xml:space="preserve"> </w:t>
      </w:r>
      <w:r w:rsidRPr="00F44ABC">
        <w:t>for Groundfish of the Bering</w:t>
      </w:r>
      <w:r w:rsidR="004E59E3" w:rsidRPr="00F44ABC">
        <w:t xml:space="preserve"> </w:t>
      </w:r>
      <w:r w:rsidRPr="00F44ABC">
        <w:t>Sea and Aleutian Islands Management Area</w:t>
      </w:r>
      <w:r w:rsidR="002A450D">
        <w:t xml:space="preserve"> (BSAI FMP)</w:t>
      </w:r>
      <w:r w:rsidRPr="00F44ABC">
        <w:t xml:space="preserve">, the </w:t>
      </w:r>
      <w:r w:rsidR="002A450D">
        <w:t>Fishery Management Plan</w:t>
      </w:r>
      <w:r w:rsidR="002A450D" w:rsidRPr="00F44ABC">
        <w:t xml:space="preserve"> </w:t>
      </w:r>
      <w:r w:rsidRPr="00F44ABC">
        <w:t>for Bering Sea/Aleutian Islands King and Tanner Crabs</w:t>
      </w:r>
      <w:r w:rsidR="002A450D">
        <w:t xml:space="preserve"> (Crab FMP)</w:t>
      </w:r>
      <w:r w:rsidRPr="00F44ABC">
        <w:t xml:space="preserve">, and the </w:t>
      </w:r>
      <w:r w:rsidR="002A450D">
        <w:t>Fishery Management Plan</w:t>
      </w:r>
      <w:r w:rsidR="002A450D" w:rsidRPr="00F44ABC">
        <w:t xml:space="preserve"> </w:t>
      </w:r>
      <w:r w:rsidRPr="00F44ABC">
        <w:t>for the Scallop Fishery off Alaska</w:t>
      </w:r>
      <w:r w:rsidR="002A450D">
        <w:t xml:space="preserve"> (Scallop FMP)</w:t>
      </w:r>
      <w:r w:rsidRPr="00F44ABC">
        <w:t xml:space="preserve">. The North Pacific Fishery Management Council (Council) prepared, and NMFS approved, the FMPs under the authority of the </w:t>
      </w:r>
      <w:hyperlink r:id="rId9">
        <w:r w:rsidRPr="00F44ABC">
          <w:rPr>
            <w:color w:val="0000FF"/>
            <w:u w:val="single" w:color="0000FF"/>
          </w:rPr>
          <w:t>Magnuson-Stevens Fishery Conservation and Management Act</w:t>
        </w:r>
        <w:r w:rsidRPr="00F44ABC">
          <w:t>,</w:t>
        </w:r>
      </w:hyperlink>
      <w:r w:rsidRPr="00F44ABC">
        <w:t xml:space="preserve"> 16 U.S.C. 1801 </w:t>
      </w:r>
      <w:r w:rsidRPr="00F44ABC">
        <w:rPr>
          <w:i/>
        </w:rPr>
        <w:t>et seq</w:t>
      </w:r>
      <w:r w:rsidRPr="00F44ABC">
        <w:t xml:space="preserve">.  These FMPs are implemented by regulations at </w:t>
      </w:r>
      <w:hyperlink r:id="rId10" w:anchor="0" w:history="1">
        <w:r w:rsidRPr="006B45AE">
          <w:rPr>
            <w:rStyle w:val="Hyperlink"/>
            <w:u w:color="0000FF"/>
          </w:rPr>
          <w:t>50 CFR parts 679 and 680</w:t>
        </w:r>
      </w:hyperlink>
      <w:r w:rsidRPr="00F44ABC">
        <w:t>.</w:t>
      </w:r>
    </w:p>
    <w:p w:rsidR="00346D9B" w:rsidRPr="00F44ABC" w:rsidRDefault="00346D9B" w:rsidP="007672B3">
      <w:pPr>
        <w:rPr>
          <w:rFonts w:ascii="Times New Roman" w:eastAsia="Times New Roman" w:hAnsi="Times New Roman" w:cs="Times New Roman"/>
          <w:sz w:val="18"/>
          <w:szCs w:val="18"/>
        </w:rPr>
      </w:pPr>
    </w:p>
    <w:p w:rsidR="00346D9B" w:rsidRPr="00F44ABC" w:rsidRDefault="006F6E05" w:rsidP="007672B3">
      <w:pPr>
        <w:pStyle w:val="Heading1"/>
        <w:ind w:left="0"/>
        <w:rPr>
          <w:b w:val="0"/>
          <w:bCs w:val="0"/>
          <w:u w:val="none"/>
        </w:rPr>
      </w:pPr>
      <w:r w:rsidRPr="00F44ABC">
        <w:rPr>
          <w:u w:val="none"/>
        </w:rPr>
        <w:t>BACKGROUND</w:t>
      </w:r>
    </w:p>
    <w:p w:rsidR="00346D9B" w:rsidRPr="00F44ABC" w:rsidRDefault="00346D9B" w:rsidP="007672B3">
      <w:pPr>
        <w:rPr>
          <w:rFonts w:ascii="Times New Roman" w:eastAsia="Times New Roman" w:hAnsi="Times New Roman" w:cs="Times New Roman"/>
          <w:b/>
          <w:bCs/>
          <w:sz w:val="23"/>
          <w:szCs w:val="23"/>
        </w:rPr>
      </w:pPr>
    </w:p>
    <w:p w:rsidR="00346D9B" w:rsidRPr="00A94454" w:rsidRDefault="006F6E05" w:rsidP="007672B3">
      <w:pPr>
        <w:pStyle w:val="BodyText"/>
        <w:ind w:left="0"/>
        <w:rPr>
          <w:rFonts w:cs="Times New Roman"/>
        </w:rPr>
      </w:pPr>
      <w:r w:rsidRPr="00A94454">
        <w:rPr>
          <w:rFonts w:cs="Times New Roman"/>
        </w:rPr>
        <w:t>The L</w:t>
      </w:r>
      <w:r w:rsidR="006B454E">
        <w:rPr>
          <w:rFonts w:cs="Times New Roman"/>
        </w:rPr>
        <w:t>icense Limitation Program (LLP)</w:t>
      </w:r>
      <w:r w:rsidRPr="00A94454">
        <w:rPr>
          <w:rFonts w:cs="Times New Roman"/>
        </w:rPr>
        <w:t xml:space="preserve"> </w:t>
      </w:r>
      <w:r w:rsidR="006B454E" w:rsidRPr="00A94454">
        <w:rPr>
          <w:rFonts w:cs="Times New Roman"/>
        </w:rPr>
        <w:t>restrict</w:t>
      </w:r>
      <w:r w:rsidR="006B454E">
        <w:rPr>
          <w:rFonts w:cs="Times New Roman"/>
        </w:rPr>
        <w:t>s</w:t>
      </w:r>
      <w:r w:rsidR="006B454E" w:rsidRPr="00A94454">
        <w:rPr>
          <w:rFonts w:cs="Times New Roman"/>
        </w:rPr>
        <w:t xml:space="preserve"> </w:t>
      </w:r>
      <w:r w:rsidRPr="00A94454">
        <w:rPr>
          <w:rFonts w:cs="Times New Roman"/>
        </w:rPr>
        <w:t>access to the commercial groundfish, crab</w:t>
      </w:r>
      <w:r w:rsidR="00730434" w:rsidRPr="00A94454">
        <w:rPr>
          <w:rFonts w:cs="Times New Roman"/>
        </w:rPr>
        <w:t>,</w:t>
      </w:r>
      <w:r w:rsidRPr="00A94454">
        <w:rPr>
          <w:rFonts w:cs="Times New Roman"/>
        </w:rPr>
        <w:t xml:space="preserve"> and scallop fisheries in the EEZ off Alaska</w:t>
      </w:r>
      <w:r w:rsidR="00675B09" w:rsidRPr="00A94454">
        <w:rPr>
          <w:rFonts w:cs="Times New Roman"/>
        </w:rPr>
        <w:t>,</w:t>
      </w:r>
      <w:r w:rsidRPr="00A94454">
        <w:rPr>
          <w:rFonts w:cs="Times New Roman"/>
        </w:rPr>
        <w:t xml:space="preserve"> except for certain areas where alternative programs exist. </w:t>
      </w:r>
      <w:r w:rsidR="006B454E">
        <w:rPr>
          <w:rFonts w:cs="Times New Roman"/>
        </w:rPr>
        <w:t xml:space="preserve">The intended effect of the LLP is to limit the number of participants and reduce fishing capacity in fisheries off Alaska. </w:t>
      </w:r>
      <w:r w:rsidR="00675B09" w:rsidRPr="00A94454">
        <w:rPr>
          <w:rFonts w:cs="Times New Roman"/>
        </w:rPr>
        <w:t>More information on the</w:t>
      </w:r>
      <w:r w:rsidR="00F876E6">
        <w:rPr>
          <w:rFonts w:cs="Times New Roman"/>
        </w:rPr>
        <w:t xml:space="preserve"> LLP </w:t>
      </w:r>
      <w:r w:rsidR="00675B09" w:rsidRPr="00A94454">
        <w:rPr>
          <w:rFonts w:cs="Times New Roman"/>
        </w:rPr>
        <w:t xml:space="preserve">can be found on the NMFS Alaska Region </w:t>
      </w:r>
      <w:r w:rsidR="00675B09" w:rsidRPr="00A81174">
        <w:rPr>
          <w:rFonts w:cs="Times New Roman"/>
        </w:rPr>
        <w:t>website</w:t>
      </w:r>
      <w:r w:rsidR="00675B09" w:rsidRPr="00A81174">
        <w:rPr>
          <w:rFonts w:cs="Times New Roman"/>
          <w:vertAlign w:val="superscript"/>
        </w:rPr>
        <w:footnoteReference w:id="1"/>
      </w:r>
      <w:r w:rsidR="00675B09" w:rsidRPr="00A81174">
        <w:rPr>
          <w:rFonts w:cs="Times New Roman"/>
          <w:vertAlign w:val="superscript"/>
        </w:rPr>
        <w:t xml:space="preserve"> </w:t>
      </w:r>
      <w:r w:rsidR="00675B09" w:rsidRPr="00A81174">
        <w:rPr>
          <w:rFonts w:cs="Times New Roman"/>
        </w:rPr>
        <w:t>and at 50 CFR 679.4(g) and (k)</w:t>
      </w:r>
      <w:r w:rsidR="009805EE" w:rsidRPr="00A81174">
        <w:rPr>
          <w:rFonts w:cs="Times New Roman"/>
        </w:rPr>
        <w:t>, and 679.7(i)</w:t>
      </w:r>
      <w:r w:rsidR="00675B09" w:rsidRPr="00A81174">
        <w:rPr>
          <w:rFonts w:cs="Times New Roman"/>
        </w:rPr>
        <w:t>.</w:t>
      </w:r>
      <w:r w:rsidR="00675B09" w:rsidRPr="00A94454">
        <w:rPr>
          <w:rFonts w:cs="Times New Roman"/>
        </w:rPr>
        <w:t xml:space="preserve"> </w:t>
      </w:r>
    </w:p>
    <w:p w:rsidR="00346D9B" w:rsidRPr="00A94454" w:rsidRDefault="00346D9B" w:rsidP="007672B3">
      <w:pPr>
        <w:rPr>
          <w:rFonts w:ascii="Times New Roman" w:eastAsia="Times New Roman" w:hAnsi="Times New Roman" w:cs="Times New Roman"/>
          <w:sz w:val="24"/>
          <w:szCs w:val="24"/>
        </w:rPr>
      </w:pPr>
    </w:p>
    <w:p w:rsidR="001A665E" w:rsidRPr="001A665E" w:rsidRDefault="001A665E" w:rsidP="001A665E">
      <w:pPr>
        <w:widowControl/>
        <w:rPr>
          <w:rFonts w:ascii="Times New Roman" w:eastAsia="Times New Roman" w:hAnsi="Times New Roman" w:cs="Times New Roman"/>
          <w:sz w:val="24"/>
          <w:szCs w:val="24"/>
        </w:rPr>
      </w:pPr>
      <w:r w:rsidRPr="001A665E">
        <w:rPr>
          <w:rFonts w:ascii="Times New Roman" w:eastAsia="Times New Roman" w:hAnsi="Times New Roman" w:cs="Times New Roman"/>
          <w:sz w:val="24"/>
          <w:szCs w:val="24"/>
        </w:rPr>
        <w:t>In 1999, NMFS implemented the groundfish and crab LLP to limit the number, size, and specific operation of vessels that may be deployed in the crab and groundfish fisheries (other than sablefish managed under the I</w:t>
      </w:r>
      <w:r w:rsidR="007E06C5">
        <w:rPr>
          <w:rFonts w:ascii="Times New Roman" w:eastAsia="Times New Roman" w:hAnsi="Times New Roman" w:cs="Times New Roman"/>
          <w:sz w:val="24"/>
          <w:szCs w:val="24"/>
        </w:rPr>
        <w:t xml:space="preserve">ndividual Fishing Quota </w:t>
      </w:r>
      <w:r w:rsidRPr="001A665E">
        <w:rPr>
          <w:rFonts w:ascii="Times New Roman" w:eastAsia="Times New Roman" w:hAnsi="Times New Roman" w:cs="Times New Roman"/>
          <w:sz w:val="24"/>
          <w:szCs w:val="24"/>
        </w:rPr>
        <w:t xml:space="preserve">Program and demersal shelf rockfish east of 140° W. longitude) in the </w:t>
      </w:r>
      <w:r w:rsidR="00F62E4F">
        <w:rPr>
          <w:rFonts w:ascii="Times New Roman" w:eastAsia="Times New Roman" w:hAnsi="Times New Roman" w:cs="Times New Roman"/>
          <w:sz w:val="24"/>
          <w:szCs w:val="24"/>
        </w:rPr>
        <w:t>Bering Sea and Aleutian Islands (</w:t>
      </w:r>
      <w:r w:rsidRPr="001A665E">
        <w:rPr>
          <w:rFonts w:ascii="Times New Roman" w:eastAsia="Times New Roman" w:hAnsi="Times New Roman" w:cs="Times New Roman"/>
          <w:sz w:val="24"/>
          <w:szCs w:val="24"/>
        </w:rPr>
        <w:t>BSAI</w:t>
      </w:r>
      <w:r w:rsidR="00F62E4F">
        <w:rPr>
          <w:rFonts w:ascii="Times New Roman" w:eastAsia="Times New Roman" w:hAnsi="Times New Roman" w:cs="Times New Roman"/>
          <w:sz w:val="24"/>
          <w:szCs w:val="24"/>
        </w:rPr>
        <w:t>)</w:t>
      </w:r>
      <w:r w:rsidRPr="001A665E">
        <w:rPr>
          <w:rFonts w:ascii="Times New Roman" w:eastAsia="Times New Roman" w:hAnsi="Times New Roman" w:cs="Times New Roman"/>
          <w:sz w:val="24"/>
          <w:szCs w:val="24"/>
        </w:rPr>
        <w:t xml:space="preserve"> and </w:t>
      </w:r>
      <w:r w:rsidR="00F62E4F">
        <w:rPr>
          <w:rFonts w:ascii="Times New Roman" w:eastAsia="Times New Roman" w:hAnsi="Times New Roman" w:cs="Times New Roman"/>
          <w:sz w:val="24"/>
          <w:szCs w:val="24"/>
        </w:rPr>
        <w:t>Gulf of Alaska (</w:t>
      </w:r>
      <w:r w:rsidRPr="001A665E">
        <w:rPr>
          <w:rFonts w:ascii="Times New Roman" w:eastAsia="Times New Roman" w:hAnsi="Times New Roman" w:cs="Times New Roman"/>
          <w:sz w:val="24"/>
          <w:szCs w:val="24"/>
        </w:rPr>
        <w:t>GOA</w:t>
      </w:r>
      <w:r w:rsidR="00F62E4F">
        <w:rPr>
          <w:rFonts w:ascii="Times New Roman" w:eastAsia="Times New Roman" w:hAnsi="Times New Roman" w:cs="Times New Roman"/>
          <w:sz w:val="24"/>
          <w:szCs w:val="24"/>
        </w:rPr>
        <w:t>)</w:t>
      </w:r>
      <w:r w:rsidRPr="001A665E">
        <w:rPr>
          <w:rFonts w:ascii="Times New Roman" w:eastAsia="Times New Roman" w:hAnsi="Times New Roman" w:cs="Times New Roman"/>
          <w:sz w:val="24"/>
          <w:szCs w:val="24"/>
        </w:rPr>
        <w:t>.</w:t>
      </w:r>
      <w:r w:rsidRPr="001A665E">
        <w:rPr>
          <w:rFonts w:ascii="Times New Roman" w:eastAsia="Calibri" w:hAnsi="Times New Roman" w:cs="Times New Roman"/>
          <w:sz w:val="24"/>
          <w:szCs w:val="24"/>
        </w:rPr>
        <w:t xml:space="preserve"> The LLP was established by Amendment 39 to the BSAI FMP, Amendment 41 to the GOA FMP, and Amendment 5 to the Crab FMP</w:t>
      </w:r>
      <w:r w:rsidRPr="001A665E">
        <w:rPr>
          <w:rFonts w:ascii="Times New Roman" w:eastAsia="Times New Roman" w:hAnsi="Times New Roman" w:cs="Times New Roman"/>
          <w:sz w:val="24"/>
          <w:szCs w:val="24"/>
        </w:rPr>
        <w:t xml:space="preserve"> and necessary to address concerns that the harvesting fleets had </w:t>
      </w:r>
      <w:r w:rsidRPr="00A94454">
        <w:rPr>
          <w:rFonts w:ascii="Times New Roman" w:eastAsia="Times New Roman" w:hAnsi="Times New Roman" w:cs="Times New Roman"/>
          <w:sz w:val="24"/>
          <w:szCs w:val="24"/>
        </w:rPr>
        <w:t xml:space="preserve">expanded beyond the size needed to efficiently </w:t>
      </w:r>
      <w:r w:rsidRPr="007A1572">
        <w:rPr>
          <w:rFonts w:ascii="Times New Roman" w:eastAsia="Times New Roman" w:hAnsi="Times New Roman" w:cs="Times New Roman"/>
          <w:sz w:val="24"/>
          <w:szCs w:val="24"/>
        </w:rPr>
        <w:t>harvest the optimum yield (</w:t>
      </w:r>
      <w:r w:rsidRPr="00A94454">
        <w:rPr>
          <w:rFonts w:ascii="Times New Roman" w:eastAsia="Times New Roman" w:hAnsi="Times New Roman" w:cs="Times New Roman"/>
          <w:sz w:val="24"/>
          <w:szCs w:val="24"/>
        </w:rPr>
        <w:t>63 FR 52642, October 1, 1998). The groundfish and crab</w:t>
      </w:r>
      <w:r w:rsidRPr="007A1572">
        <w:rPr>
          <w:rFonts w:ascii="Times New Roman" w:eastAsia="Times New Roman" w:hAnsi="Times New Roman" w:cs="Times New Roman"/>
          <w:sz w:val="24"/>
          <w:szCs w:val="24"/>
        </w:rPr>
        <w:t xml:space="preserve"> LLP replaced the Vessel Moratorium Program, which had imposed a</w:t>
      </w:r>
      <w:r w:rsidRPr="001A665E">
        <w:rPr>
          <w:rFonts w:ascii="Times New Roman" w:eastAsia="Times New Roman" w:hAnsi="Times New Roman" w:cs="Times New Roman"/>
          <w:sz w:val="24"/>
          <w:szCs w:val="24"/>
        </w:rPr>
        <w:t xml:space="preserve"> temporary moratorium on the entry of new vessels into the groundfish and crab fisheries off Alaska and expired December 31, 1999.</w:t>
      </w:r>
    </w:p>
    <w:p w:rsidR="001A665E" w:rsidRPr="001A665E" w:rsidRDefault="001A665E" w:rsidP="001A665E">
      <w:pPr>
        <w:widowControl/>
        <w:rPr>
          <w:rFonts w:ascii="Times New Roman" w:eastAsia="Times New Roman" w:hAnsi="Times New Roman" w:cs="Times New Roman"/>
          <w:sz w:val="24"/>
          <w:szCs w:val="24"/>
        </w:rPr>
      </w:pPr>
    </w:p>
    <w:p w:rsidR="001A665E" w:rsidRPr="001A665E" w:rsidRDefault="001A665E" w:rsidP="001A665E">
      <w:pPr>
        <w:rPr>
          <w:rFonts w:ascii="Times New Roman" w:eastAsia="Times New Roman" w:hAnsi="Times New Roman" w:cs="Times New Roman"/>
          <w:sz w:val="24"/>
          <w:szCs w:val="24"/>
        </w:rPr>
      </w:pPr>
      <w:r w:rsidRPr="001A665E">
        <w:rPr>
          <w:rFonts w:ascii="Times New Roman" w:eastAsia="Times New Roman" w:hAnsi="Times New Roman" w:cs="Times New Roman"/>
          <w:sz w:val="24"/>
          <w:szCs w:val="24"/>
        </w:rPr>
        <w:t xml:space="preserve">Under the groundfish and crab LLP, vessels participating in directed fishing for LLP groundfish species in the GOA or BSAI, or fishing in any BSAI LLP crab fisheries, must be named on </w:t>
      </w:r>
      <w:r w:rsidR="008D0A83">
        <w:rPr>
          <w:rFonts w:ascii="Times New Roman" w:eastAsia="Times New Roman" w:hAnsi="Times New Roman" w:cs="Times New Roman"/>
          <w:sz w:val="24"/>
          <w:szCs w:val="24"/>
        </w:rPr>
        <w:t xml:space="preserve">a valid copy of </w:t>
      </w:r>
      <w:r w:rsidR="00167C2A">
        <w:rPr>
          <w:rFonts w:ascii="Times New Roman" w:eastAsia="Times New Roman" w:hAnsi="Times New Roman" w:cs="Times New Roman"/>
          <w:sz w:val="24"/>
          <w:szCs w:val="24"/>
        </w:rPr>
        <w:t>the</w:t>
      </w:r>
      <w:r w:rsidRPr="001A665E">
        <w:rPr>
          <w:rFonts w:ascii="Times New Roman" w:eastAsia="Times New Roman" w:hAnsi="Times New Roman" w:cs="Times New Roman"/>
          <w:sz w:val="24"/>
          <w:szCs w:val="24"/>
        </w:rPr>
        <w:t xml:space="preserve"> LLP license that is on board the vessel, with some exceptions. An LLP </w:t>
      </w:r>
      <w:r w:rsidRPr="001A665E">
        <w:rPr>
          <w:rFonts w:ascii="Times New Roman" w:eastAsia="Times New Roman" w:hAnsi="Times New Roman" w:cs="Times New Roman"/>
          <w:sz w:val="24"/>
          <w:szCs w:val="24"/>
        </w:rPr>
        <w:lastRenderedPageBreak/>
        <w:t xml:space="preserve">groundfish or crab license authorizes the license holder to deploy the vessel in fisheries in accordance with the specific area and species endorsements, the vessel and gear designations, the </w:t>
      </w:r>
      <w:r w:rsidR="007E06C5">
        <w:rPr>
          <w:rFonts w:ascii="Times New Roman" w:eastAsia="Times New Roman" w:hAnsi="Times New Roman" w:cs="Times New Roman"/>
          <w:sz w:val="24"/>
          <w:szCs w:val="24"/>
        </w:rPr>
        <w:t>maximum length overall (</w:t>
      </w:r>
      <w:r w:rsidRPr="001A665E">
        <w:rPr>
          <w:rFonts w:ascii="Times New Roman" w:eastAsia="Times New Roman" w:hAnsi="Times New Roman" w:cs="Times New Roman"/>
          <w:sz w:val="24"/>
          <w:szCs w:val="24"/>
        </w:rPr>
        <w:t>MLOA</w:t>
      </w:r>
      <w:r w:rsidR="007E06C5">
        <w:rPr>
          <w:rFonts w:ascii="Times New Roman" w:eastAsia="Times New Roman" w:hAnsi="Times New Roman" w:cs="Times New Roman"/>
          <w:sz w:val="24"/>
          <w:szCs w:val="24"/>
        </w:rPr>
        <w:t>)</w:t>
      </w:r>
      <w:r w:rsidRPr="001A665E">
        <w:rPr>
          <w:rFonts w:ascii="Times New Roman" w:eastAsia="Times New Roman" w:hAnsi="Times New Roman" w:cs="Times New Roman"/>
          <w:sz w:val="24"/>
          <w:szCs w:val="24"/>
        </w:rPr>
        <w:t xml:space="preserve"> specified on the license, and any exemption from the MLOA specified on the license. </w:t>
      </w:r>
    </w:p>
    <w:p w:rsidR="001A665E" w:rsidRPr="001A665E" w:rsidRDefault="001A665E" w:rsidP="001A665E">
      <w:pPr>
        <w:widowControl/>
        <w:rPr>
          <w:rFonts w:ascii="Times New Roman" w:eastAsia="Times New Roman" w:hAnsi="Times New Roman" w:cs="Times New Roman"/>
          <w:sz w:val="24"/>
          <w:szCs w:val="24"/>
        </w:rPr>
      </w:pPr>
    </w:p>
    <w:p w:rsidR="001A665E" w:rsidRPr="001A665E" w:rsidRDefault="001A665E" w:rsidP="001A665E">
      <w:pPr>
        <w:widowControl/>
        <w:rPr>
          <w:rFonts w:ascii="Times New Roman" w:eastAsia="Times New Roman" w:hAnsi="Times New Roman" w:cs="Times New Roman"/>
          <w:sz w:val="24"/>
          <w:szCs w:val="24"/>
        </w:rPr>
      </w:pPr>
      <w:r w:rsidRPr="001A665E">
        <w:rPr>
          <w:rFonts w:ascii="Times New Roman" w:eastAsia="Times New Roman" w:hAnsi="Times New Roman" w:cs="Times New Roman"/>
          <w:sz w:val="24"/>
          <w:szCs w:val="24"/>
        </w:rPr>
        <w:t xml:space="preserve">To receive an LLP groundfish or crab license, an eligible applicant needed to apply during the application </w:t>
      </w:r>
      <w:r w:rsidRPr="00A94454">
        <w:rPr>
          <w:rFonts w:ascii="Times New Roman" w:eastAsia="Times New Roman" w:hAnsi="Times New Roman" w:cs="Times New Roman"/>
          <w:sz w:val="24"/>
          <w:szCs w:val="24"/>
        </w:rPr>
        <w:t>p</w:t>
      </w:r>
      <w:r w:rsidR="007646CB">
        <w:rPr>
          <w:rFonts w:ascii="Times New Roman" w:eastAsia="Times New Roman" w:hAnsi="Times New Roman" w:cs="Times New Roman"/>
          <w:sz w:val="24"/>
          <w:szCs w:val="24"/>
        </w:rPr>
        <w:t>eriod, which ran from September</w:t>
      </w:r>
      <w:r w:rsidRPr="00A94454">
        <w:rPr>
          <w:rFonts w:ascii="Times New Roman" w:eastAsia="Times New Roman" w:hAnsi="Times New Roman" w:cs="Times New Roman"/>
          <w:sz w:val="24"/>
          <w:szCs w:val="24"/>
        </w:rPr>
        <w:t xml:space="preserve"> 13, 1999, through December 17, 1999 (64 FR 49104, September 10, 1999). </w:t>
      </w:r>
    </w:p>
    <w:p w:rsidR="001A665E" w:rsidRPr="001A665E" w:rsidRDefault="001A665E" w:rsidP="001A665E">
      <w:pPr>
        <w:widowControl/>
        <w:rPr>
          <w:rFonts w:ascii="Times New Roman" w:eastAsia="Times New Roman" w:hAnsi="Times New Roman" w:cs="Times New Roman"/>
          <w:sz w:val="24"/>
          <w:szCs w:val="24"/>
        </w:rPr>
      </w:pPr>
    </w:p>
    <w:p w:rsidR="001A665E" w:rsidRPr="001A665E" w:rsidRDefault="001A665E" w:rsidP="001A665E">
      <w:pPr>
        <w:widowControl/>
        <w:rPr>
          <w:rFonts w:ascii="Times New Roman" w:eastAsia="Times New Roman" w:hAnsi="Times New Roman" w:cs="Times New Roman"/>
          <w:sz w:val="24"/>
          <w:szCs w:val="24"/>
        </w:rPr>
      </w:pPr>
      <w:r w:rsidRPr="001A665E">
        <w:rPr>
          <w:rFonts w:ascii="Times New Roman" w:eastAsia="Times New Roman" w:hAnsi="Times New Roman" w:cs="Times New Roman"/>
          <w:sz w:val="24"/>
          <w:szCs w:val="24"/>
        </w:rPr>
        <w:t xml:space="preserve">In 2001, NMFS implemented the scallop LLP to limit the number of participants and reduce fishing capacity in the scallop fishery off Alaska. The scallop LLP was established by Amendment 4 to the Scallop FMP and necessary to address concerns about excessive fishing capacity and exploitation in the </w:t>
      </w:r>
      <w:r w:rsidRPr="00A94454">
        <w:rPr>
          <w:rFonts w:ascii="Times New Roman" w:eastAsia="Times New Roman" w:hAnsi="Times New Roman" w:cs="Times New Roman"/>
          <w:sz w:val="24"/>
          <w:szCs w:val="24"/>
        </w:rPr>
        <w:t>scallop fishery, particularly if latent moratorium permits were activated (</w:t>
      </w:r>
      <w:r w:rsidR="0092361F" w:rsidRPr="00A94454">
        <w:rPr>
          <w:rFonts w:ascii="Times New Roman" w:eastAsia="Times New Roman" w:hAnsi="Times New Roman" w:cs="Times New Roman"/>
          <w:sz w:val="24"/>
          <w:szCs w:val="24"/>
        </w:rPr>
        <w:t>6</w:t>
      </w:r>
      <w:r w:rsidRPr="00A94454">
        <w:rPr>
          <w:rFonts w:ascii="Times New Roman" w:eastAsia="Times New Roman" w:hAnsi="Times New Roman" w:cs="Times New Roman"/>
          <w:sz w:val="24"/>
          <w:szCs w:val="24"/>
        </w:rPr>
        <w:t xml:space="preserve">5 FR 78110, December 14, 2000). The scallop LLP replaced the federal moratorium program on the entry of new vessels to the scallop fishery, which </w:t>
      </w:r>
      <w:r w:rsidRPr="007A1572">
        <w:rPr>
          <w:rFonts w:ascii="Times New Roman" w:eastAsia="Times New Roman" w:hAnsi="Times New Roman" w:cs="Times New Roman"/>
          <w:sz w:val="24"/>
          <w:szCs w:val="24"/>
        </w:rPr>
        <w:t>had expired on June 30, 2000.</w:t>
      </w:r>
      <w:r w:rsidRPr="001A665E">
        <w:rPr>
          <w:rFonts w:ascii="Times New Roman" w:eastAsia="Times New Roman" w:hAnsi="Times New Roman" w:cs="Times New Roman"/>
          <w:sz w:val="24"/>
          <w:szCs w:val="24"/>
        </w:rPr>
        <w:t xml:space="preserve"> </w:t>
      </w:r>
    </w:p>
    <w:p w:rsidR="001A665E" w:rsidRPr="001A665E" w:rsidRDefault="001A665E" w:rsidP="001A665E">
      <w:pPr>
        <w:widowControl/>
        <w:rPr>
          <w:rFonts w:ascii="Times New Roman" w:eastAsia="Times New Roman" w:hAnsi="Times New Roman" w:cs="Times New Roman"/>
          <w:sz w:val="24"/>
          <w:szCs w:val="24"/>
        </w:rPr>
      </w:pPr>
    </w:p>
    <w:p w:rsidR="001A665E" w:rsidRPr="001A665E" w:rsidRDefault="001A665E" w:rsidP="001A665E">
      <w:pPr>
        <w:rPr>
          <w:rFonts w:ascii="Times New Roman" w:eastAsia="Times New Roman" w:hAnsi="Times New Roman" w:cs="Times New Roman"/>
          <w:sz w:val="24"/>
          <w:szCs w:val="24"/>
        </w:rPr>
      </w:pPr>
      <w:r w:rsidRPr="001A665E">
        <w:rPr>
          <w:rFonts w:ascii="Times New Roman" w:eastAsia="Times New Roman" w:hAnsi="Times New Roman" w:cs="Times New Roman"/>
          <w:sz w:val="24"/>
          <w:szCs w:val="24"/>
        </w:rPr>
        <w:t xml:space="preserve">Under the scallop LLP, an LLP scallop license is required for vessels deployed in scallop fisheries in federal waters off Alaska (except for some diving operations). </w:t>
      </w:r>
      <w:r w:rsidRPr="00486CBC">
        <w:rPr>
          <w:rFonts w:ascii="Times New Roman" w:eastAsia="Times New Roman" w:hAnsi="Times New Roman" w:cs="Times New Roman"/>
          <w:sz w:val="24"/>
          <w:szCs w:val="24"/>
        </w:rPr>
        <w:t>This license authorizes the person named on the license to catch and retain scallops in compliance with State of Alaska regulations using a vessel that does not exceed the MLOA specified on the license and the gear designation specified on the license. Unlike the LLP groundfish license, the scallop license is not vessel specific.</w:t>
      </w:r>
      <w:r w:rsidRPr="00124DAA">
        <w:rPr>
          <w:rFonts w:ascii="Times New Roman" w:eastAsia="Times New Roman" w:hAnsi="Times New Roman" w:cs="Times New Roman"/>
          <w:sz w:val="24"/>
          <w:szCs w:val="24"/>
        </w:rPr>
        <w:t xml:space="preserve"> </w:t>
      </w:r>
      <w:r w:rsidR="00124DAA" w:rsidRPr="00124DAA">
        <w:rPr>
          <w:rFonts w:ascii="Times New Roman" w:eastAsia="Times New Roman" w:hAnsi="Times New Roman" w:cs="Times New Roman"/>
          <w:sz w:val="24"/>
          <w:szCs w:val="24"/>
        </w:rPr>
        <w:t>A</w:t>
      </w:r>
      <w:r w:rsidR="006F0DC2" w:rsidRPr="00124DAA">
        <w:rPr>
          <w:rFonts w:ascii="Times New Roman" w:eastAsia="Times New Roman" w:hAnsi="Times New Roman" w:cs="Times New Roman"/>
          <w:sz w:val="24"/>
          <w:szCs w:val="24"/>
        </w:rPr>
        <w:t xml:space="preserve"> valid copy</w:t>
      </w:r>
      <w:r w:rsidRPr="00124DAA">
        <w:rPr>
          <w:rFonts w:ascii="Times New Roman" w:eastAsia="Times New Roman" w:hAnsi="Times New Roman" w:cs="Times New Roman"/>
          <w:sz w:val="24"/>
          <w:szCs w:val="24"/>
        </w:rPr>
        <w:t xml:space="preserve"> </w:t>
      </w:r>
      <w:r w:rsidR="00402F3F" w:rsidRPr="00124DAA">
        <w:rPr>
          <w:rFonts w:ascii="Times New Roman" w:eastAsia="Times New Roman" w:hAnsi="Times New Roman" w:cs="Times New Roman"/>
          <w:sz w:val="24"/>
          <w:szCs w:val="24"/>
        </w:rPr>
        <w:t xml:space="preserve">of the </w:t>
      </w:r>
      <w:r w:rsidRPr="00124DAA">
        <w:rPr>
          <w:rFonts w:ascii="Times New Roman" w:eastAsia="Times New Roman" w:hAnsi="Times New Roman" w:cs="Times New Roman"/>
          <w:sz w:val="24"/>
          <w:szCs w:val="24"/>
        </w:rPr>
        <w:t>LLP scallop license must be on board the vessel.</w:t>
      </w:r>
    </w:p>
    <w:p w:rsidR="001A665E" w:rsidRPr="005D0AB0" w:rsidRDefault="001A665E" w:rsidP="001A665E">
      <w:pPr>
        <w:widowControl/>
        <w:rPr>
          <w:rFonts w:ascii="Times New Roman" w:eastAsia="Times New Roman" w:hAnsi="Times New Roman" w:cs="Times New Roman"/>
          <w:sz w:val="24"/>
          <w:szCs w:val="24"/>
        </w:rPr>
      </w:pPr>
    </w:p>
    <w:p w:rsidR="001A665E" w:rsidRPr="001A665E" w:rsidRDefault="001A665E" w:rsidP="001A665E">
      <w:pPr>
        <w:widowControl/>
        <w:rPr>
          <w:rFonts w:ascii="Times New Roman" w:eastAsia="Times New Roman" w:hAnsi="Times New Roman" w:cs="Times New Roman"/>
          <w:sz w:val="24"/>
          <w:szCs w:val="24"/>
        </w:rPr>
      </w:pPr>
      <w:r w:rsidRPr="001A665E">
        <w:rPr>
          <w:rFonts w:ascii="Times New Roman" w:eastAsia="Times New Roman" w:hAnsi="Times New Roman" w:cs="Times New Roman"/>
          <w:sz w:val="24"/>
          <w:szCs w:val="24"/>
        </w:rPr>
        <w:t xml:space="preserve">To receive an LLP scallop license, an eligible applicant needed to apply during the application period, which ran from January 16, 2001, through February 12, 2001. </w:t>
      </w:r>
    </w:p>
    <w:p w:rsidR="00D05C02" w:rsidRPr="00460F39" w:rsidRDefault="00D05C02" w:rsidP="007672B3">
      <w:pPr>
        <w:pStyle w:val="BodyText"/>
        <w:ind w:left="0"/>
        <w:rPr>
          <w:rFonts w:cs="Times New Roman"/>
        </w:rPr>
      </w:pPr>
    </w:p>
    <w:p w:rsidR="00D05C02" w:rsidRPr="00D05C02" w:rsidRDefault="00D05C02" w:rsidP="007672B3">
      <w:pPr>
        <w:pStyle w:val="BodyText"/>
        <w:ind w:left="0"/>
        <w:rPr>
          <w:rFonts w:cs="Times New Roman"/>
        </w:rPr>
      </w:pPr>
      <w:r w:rsidRPr="00D05C02">
        <w:rPr>
          <w:rFonts w:cs="Times New Roman"/>
        </w:rPr>
        <w:t xml:space="preserve">  </w:t>
      </w:r>
    </w:p>
    <w:p w:rsidR="00346D9B" w:rsidRPr="00A94454" w:rsidRDefault="006F6E05" w:rsidP="00A62451">
      <w:pPr>
        <w:pStyle w:val="Heading1"/>
        <w:numPr>
          <w:ilvl w:val="0"/>
          <w:numId w:val="12"/>
        </w:numPr>
        <w:tabs>
          <w:tab w:val="left" w:pos="840"/>
        </w:tabs>
        <w:ind w:left="0" w:firstLine="0"/>
        <w:rPr>
          <w:rFonts w:cs="Times New Roman"/>
          <w:b w:val="0"/>
          <w:bCs w:val="0"/>
          <w:u w:val="none"/>
        </w:rPr>
      </w:pPr>
      <w:r w:rsidRPr="00A94454">
        <w:rPr>
          <w:rFonts w:cs="Times New Roman"/>
          <w:u w:val="none"/>
        </w:rPr>
        <w:t>JUSTIFICATION</w:t>
      </w:r>
    </w:p>
    <w:p w:rsidR="00346D9B" w:rsidRPr="00F44ABC" w:rsidRDefault="00346D9B" w:rsidP="007672B3">
      <w:pPr>
        <w:rPr>
          <w:rFonts w:ascii="Times New Roman" w:eastAsia="Times New Roman" w:hAnsi="Times New Roman" w:cs="Times New Roman"/>
          <w:b/>
          <w:bCs/>
          <w:sz w:val="23"/>
          <w:szCs w:val="23"/>
        </w:rPr>
      </w:pPr>
    </w:p>
    <w:p w:rsidR="00346D9B" w:rsidRPr="00F44ABC" w:rsidRDefault="006F6E05" w:rsidP="007672B3">
      <w:pPr>
        <w:pStyle w:val="Heading1"/>
        <w:numPr>
          <w:ilvl w:val="0"/>
          <w:numId w:val="11"/>
        </w:numPr>
        <w:tabs>
          <w:tab w:val="left" w:pos="420"/>
        </w:tabs>
        <w:ind w:left="0" w:firstLine="0"/>
        <w:rPr>
          <w:b w:val="0"/>
          <w:bCs w:val="0"/>
          <w:u w:val="none"/>
        </w:rPr>
      </w:pPr>
      <w:r w:rsidRPr="00F44ABC">
        <w:rPr>
          <w:u w:val="thick" w:color="000000"/>
        </w:rPr>
        <w:t>Explain the circumstances that make the collection of information necessary</w:t>
      </w:r>
      <w:r w:rsidRPr="00F44ABC">
        <w:rPr>
          <w:u w:val="none"/>
        </w:rPr>
        <w:t>.</w:t>
      </w:r>
    </w:p>
    <w:p w:rsidR="00346D9B" w:rsidRPr="00F44ABC" w:rsidRDefault="00346D9B" w:rsidP="007672B3">
      <w:pPr>
        <w:rPr>
          <w:rFonts w:ascii="Times New Roman" w:eastAsia="Times New Roman" w:hAnsi="Times New Roman" w:cs="Times New Roman"/>
          <w:b/>
          <w:bCs/>
          <w:sz w:val="14"/>
          <w:szCs w:val="14"/>
        </w:rPr>
      </w:pPr>
    </w:p>
    <w:p w:rsidR="00346D9B" w:rsidRPr="00F44ABC" w:rsidRDefault="006F6E05" w:rsidP="006C1D6A">
      <w:pPr>
        <w:pStyle w:val="BodyText"/>
        <w:ind w:left="0"/>
      </w:pPr>
      <w:r w:rsidRPr="00F44ABC">
        <w:t xml:space="preserve">The LLP originally collected basic information </w:t>
      </w:r>
      <w:r w:rsidR="00D5034A">
        <w:t xml:space="preserve">so that NMFS could </w:t>
      </w:r>
      <w:r w:rsidR="00F45F23">
        <w:t>determine</w:t>
      </w:r>
      <w:r w:rsidRPr="00F44ABC">
        <w:t xml:space="preserve"> which </w:t>
      </w:r>
      <w:r w:rsidRPr="006C1D6A">
        <w:t xml:space="preserve">owners of vessels were issued licenses and which were not. </w:t>
      </w:r>
      <w:r w:rsidR="007932DB" w:rsidRPr="00F876E6">
        <w:t>A</w:t>
      </w:r>
      <w:r w:rsidR="007932DB" w:rsidRPr="00A54AAF">
        <w:t>s</w:t>
      </w:r>
      <w:r w:rsidRPr="00A54AAF">
        <w:t xml:space="preserve"> the </w:t>
      </w:r>
      <w:r w:rsidR="00781618">
        <w:t xml:space="preserve">application periods and </w:t>
      </w:r>
      <w:r w:rsidRPr="006C1D6A">
        <w:t xml:space="preserve">selection process </w:t>
      </w:r>
      <w:r w:rsidR="00460F39" w:rsidRPr="00F876E6">
        <w:t xml:space="preserve">for the </w:t>
      </w:r>
      <w:r w:rsidR="00460F39" w:rsidRPr="00A54AAF">
        <w:t xml:space="preserve">LLP </w:t>
      </w:r>
      <w:r w:rsidR="00781618">
        <w:t>have</w:t>
      </w:r>
      <w:r w:rsidR="00460F39" w:rsidRPr="006C1D6A">
        <w:t xml:space="preserve"> ended, no new licenses will be issued. An LLP license may only be obtained through</w:t>
      </w:r>
      <w:r w:rsidR="00460F39" w:rsidRPr="00460F39">
        <w:t xml:space="preserve"> transfer. This collection </w:t>
      </w:r>
      <w:r w:rsidR="007932DB">
        <w:t xml:space="preserve">of information </w:t>
      </w:r>
      <w:r w:rsidR="00F45F23">
        <w:t>currently</w:t>
      </w:r>
      <w:r w:rsidR="00460F39" w:rsidRPr="00460F39">
        <w:t xml:space="preserve"> supports transfer of LLP licenses for groundfish, crabs, and scallops. The transfer process for LLP licenses enables a license holder to request a transfer of an LLP license to a person who meets the eligibility requirement</w:t>
      </w:r>
      <w:r w:rsidR="00460F39" w:rsidRPr="000D0325">
        <w:t>s</w:t>
      </w:r>
      <w:r w:rsidR="00460F39" w:rsidRPr="00932465">
        <w:t>.</w:t>
      </w:r>
    </w:p>
    <w:p w:rsidR="00346D9B" w:rsidRDefault="00346D9B" w:rsidP="00214C13">
      <w:pPr>
        <w:rPr>
          <w:rFonts w:ascii="Times New Roman" w:eastAsia="Times New Roman" w:hAnsi="Times New Roman" w:cs="Times New Roman"/>
          <w:sz w:val="24"/>
          <w:szCs w:val="24"/>
        </w:rPr>
      </w:pPr>
    </w:p>
    <w:p w:rsidR="00D06A99" w:rsidRDefault="00D06A99" w:rsidP="00214C13">
      <w:pPr>
        <w:rPr>
          <w:rFonts w:ascii="Times New Roman" w:eastAsia="Times New Roman" w:hAnsi="Times New Roman" w:cs="Times New Roman"/>
          <w:sz w:val="24"/>
          <w:szCs w:val="24"/>
        </w:rPr>
      </w:pPr>
    </w:p>
    <w:p w:rsidR="00D06A99" w:rsidRDefault="00D06A99" w:rsidP="00214C13">
      <w:pPr>
        <w:rPr>
          <w:rFonts w:ascii="Times New Roman" w:eastAsia="Times New Roman" w:hAnsi="Times New Roman" w:cs="Times New Roman"/>
          <w:sz w:val="24"/>
          <w:szCs w:val="24"/>
        </w:rPr>
      </w:pPr>
    </w:p>
    <w:p w:rsidR="00D06A99" w:rsidRDefault="00D06A99" w:rsidP="00214C13">
      <w:pPr>
        <w:rPr>
          <w:rFonts w:ascii="Times New Roman" w:eastAsia="Times New Roman" w:hAnsi="Times New Roman" w:cs="Times New Roman"/>
          <w:sz w:val="24"/>
          <w:szCs w:val="24"/>
        </w:rPr>
      </w:pPr>
    </w:p>
    <w:p w:rsidR="00D06A99" w:rsidRDefault="00D06A99" w:rsidP="00214C13">
      <w:pPr>
        <w:rPr>
          <w:rFonts w:ascii="Times New Roman" w:eastAsia="Times New Roman" w:hAnsi="Times New Roman" w:cs="Times New Roman"/>
          <w:sz w:val="24"/>
          <w:szCs w:val="24"/>
        </w:rPr>
      </w:pPr>
    </w:p>
    <w:p w:rsidR="00D06A99" w:rsidRDefault="00D06A99" w:rsidP="00214C13">
      <w:pPr>
        <w:rPr>
          <w:rFonts w:ascii="Times New Roman" w:eastAsia="Times New Roman" w:hAnsi="Times New Roman" w:cs="Times New Roman"/>
          <w:sz w:val="24"/>
          <w:szCs w:val="24"/>
        </w:rPr>
      </w:pPr>
    </w:p>
    <w:p w:rsidR="00D06A99" w:rsidRDefault="00D06A99" w:rsidP="00214C13">
      <w:pPr>
        <w:rPr>
          <w:rFonts w:ascii="Times New Roman" w:eastAsia="Times New Roman" w:hAnsi="Times New Roman" w:cs="Times New Roman"/>
          <w:sz w:val="24"/>
          <w:szCs w:val="24"/>
        </w:rPr>
      </w:pPr>
    </w:p>
    <w:p w:rsidR="00D06A99" w:rsidRDefault="00D06A99" w:rsidP="00214C13">
      <w:pPr>
        <w:rPr>
          <w:rFonts w:ascii="Times New Roman" w:eastAsia="Times New Roman" w:hAnsi="Times New Roman" w:cs="Times New Roman"/>
          <w:sz w:val="24"/>
          <w:szCs w:val="24"/>
        </w:rPr>
      </w:pPr>
    </w:p>
    <w:p w:rsidR="00D06A99" w:rsidRDefault="00D06A9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46D9B" w:rsidRPr="00F44ABC" w:rsidRDefault="006F6E05" w:rsidP="00214C13">
      <w:pPr>
        <w:pStyle w:val="Heading1"/>
        <w:numPr>
          <w:ilvl w:val="0"/>
          <w:numId w:val="11"/>
        </w:numPr>
        <w:tabs>
          <w:tab w:val="left" w:pos="420"/>
        </w:tabs>
        <w:ind w:left="0" w:firstLine="0"/>
        <w:rPr>
          <w:b w:val="0"/>
          <w:bCs w:val="0"/>
          <w:u w:val="none"/>
        </w:rPr>
      </w:pPr>
      <w:r w:rsidRPr="00F44ABC">
        <w:rPr>
          <w:u w:val="thick" w:color="000000"/>
        </w:rPr>
        <w:lastRenderedPageBreak/>
        <w:t>Explain how, by whom, how frequently, and for what purpose the information will be</w:t>
      </w:r>
      <w:r w:rsidRPr="00F44ABC">
        <w:rPr>
          <w:u w:val="none"/>
        </w:rPr>
        <w:t xml:space="preserve"> </w:t>
      </w:r>
      <w:r w:rsidRPr="00F44ABC">
        <w:rPr>
          <w:u w:val="thick" w:color="000000"/>
        </w:rPr>
        <w:t>used. If the information collected will be disseminated to the public or used to support</w:t>
      </w:r>
      <w:r w:rsidRPr="00F44ABC">
        <w:rPr>
          <w:u w:val="none"/>
        </w:rPr>
        <w:t xml:space="preserve"> </w:t>
      </w:r>
      <w:r w:rsidRPr="00F44ABC">
        <w:rPr>
          <w:u w:val="thick" w:color="000000"/>
        </w:rPr>
        <w:t>information that will be disseminated to the public, then explain how the collection</w:t>
      </w:r>
      <w:r w:rsidRPr="00F44ABC">
        <w:rPr>
          <w:u w:val="none"/>
        </w:rPr>
        <w:t xml:space="preserve"> </w:t>
      </w:r>
      <w:r w:rsidRPr="00F44ABC">
        <w:rPr>
          <w:u w:val="thick" w:color="000000"/>
        </w:rPr>
        <w:t>complies with all applicable Information Quality Guidelines</w:t>
      </w:r>
      <w:r w:rsidRPr="00F44ABC">
        <w:rPr>
          <w:u w:val="none"/>
        </w:rPr>
        <w:t>.</w:t>
      </w:r>
    </w:p>
    <w:p w:rsidR="00346D9B" w:rsidRPr="00F44ABC" w:rsidRDefault="00346D9B" w:rsidP="00214C13">
      <w:pPr>
        <w:rPr>
          <w:rFonts w:ascii="Times New Roman" w:eastAsia="Times New Roman" w:hAnsi="Times New Roman" w:cs="Times New Roman"/>
          <w:b/>
          <w:bCs/>
          <w:sz w:val="17"/>
          <w:szCs w:val="17"/>
        </w:rPr>
      </w:pPr>
    </w:p>
    <w:p w:rsidR="00346D9B" w:rsidRPr="00F44ABC" w:rsidRDefault="00346D9B" w:rsidP="00214C13"/>
    <w:p w:rsidR="009171D4" w:rsidRPr="00F44ABC" w:rsidRDefault="009171D4" w:rsidP="00214C13">
      <w:pPr>
        <w:pStyle w:val="Heading1"/>
        <w:numPr>
          <w:ilvl w:val="1"/>
          <w:numId w:val="29"/>
        </w:numPr>
        <w:tabs>
          <w:tab w:val="left" w:pos="435"/>
        </w:tabs>
        <w:ind w:left="0" w:firstLine="0"/>
        <w:rPr>
          <w:b w:val="0"/>
          <w:bCs w:val="0"/>
          <w:u w:val="none"/>
        </w:rPr>
      </w:pPr>
      <w:r w:rsidRPr="00F44ABC">
        <w:rPr>
          <w:u w:val="none"/>
        </w:rPr>
        <w:t>Application for Transfer</w:t>
      </w:r>
      <w:r w:rsidR="006635EE">
        <w:rPr>
          <w:u w:val="none"/>
        </w:rPr>
        <w:t xml:space="preserve"> </w:t>
      </w:r>
      <w:r w:rsidRPr="00F44ABC">
        <w:rPr>
          <w:u w:val="none"/>
        </w:rPr>
        <w:t xml:space="preserve">License Limitation Program Groundfish/Crab License </w:t>
      </w:r>
      <w:r w:rsidR="00F23FB4">
        <w:rPr>
          <w:u w:val="none"/>
        </w:rPr>
        <w:t>[</w:t>
      </w:r>
      <w:r w:rsidRPr="00F44ABC">
        <w:rPr>
          <w:u w:val="none"/>
        </w:rPr>
        <w:t>CHANGED</w:t>
      </w:r>
      <w:r w:rsidR="00F23FB4">
        <w:rPr>
          <w:u w:val="none"/>
        </w:rPr>
        <w:t xml:space="preserve">] </w:t>
      </w:r>
      <w:r w:rsidR="006A02DB">
        <w:rPr>
          <w:u w:val="none"/>
        </w:rPr>
        <w:t xml:space="preserve">and Application for Transfer </w:t>
      </w:r>
      <w:r w:rsidR="006635EE">
        <w:rPr>
          <w:u w:val="none"/>
        </w:rPr>
        <w:t>of</w:t>
      </w:r>
      <w:r w:rsidR="006A02DB">
        <w:rPr>
          <w:u w:val="none"/>
        </w:rPr>
        <w:t xml:space="preserve"> </w:t>
      </w:r>
      <w:r w:rsidR="006635EE">
        <w:rPr>
          <w:u w:val="none"/>
        </w:rPr>
        <w:t xml:space="preserve">Scallop LLP </w:t>
      </w:r>
      <w:r w:rsidR="006A02DB">
        <w:rPr>
          <w:u w:val="none"/>
        </w:rPr>
        <w:t xml:space="preserve">License </w:t>
      </w:r>
      <w:r w:rsidR="00F23FB4">
        <w:rPr>
          <w:u w:val="none"/>
        </w:rPr>
        <w:t>[ADJUSTED]</w:t>
      </w:r>
    </w:p>
    <w:p w:rsidR="00782BA6" w:rsidRPr="00FF2BCE" w:rsidRDefault="00782BA6" w:rsidP="00214C13">
      <w:pPr>
        <w:rPr>
          <w:rFonts w:ascii="Times New Roman" w:eastAsia="Times New Roman" w:hAnsi="Times New Roman" w:cs="Times New Roman"/>
          <w:bCs/>
          <w:sz w:val="24"/>
          <w:szCs w:val="24"/>
        </w:rPr>
      </w:pPr>
    </w:p>
    <w:p w:rsidR="00AC1CD5" w:rsidRDefault="006C0DC0" w:rsidP="00214C13">
      <w:pPr>
        <w:pStyle w:val="BodyText"/>
        <w:ind w:left="0"/>
      </w:pPr>
      <w:r w:rsidRPr="00FF2BCE">
        <w:rPr>
          <w:rFonts w:cs="Times New Roman"/>
          <w:bCs/>
        </w:rPr>
        <w:t xml:space="preserve">LLP license holders use the transfer applications to request transfer of an LLP license to an eligible receiver. </w:t>
      </w:r>
      <w:r w:rsidR="009171D4" w:rsidRPr="00F44ABC">
        <w:t xml:space="preserve">Each transfer request must include a completed transfer application and a copy of the sale or transfer agreement. </w:t>
      </w:r>
      <w:r w:rsidR="00264A9B">
        <w:t>The information collected is necessary for NMFS to determine the eligibility of the transfer to occur and transfer the license to the transferee.</w:t>
      </w:r>
      <w:r w:rsidR="009171D4" w:rsidRPr="00F44ABC">
        <w:t xml:space="preserve"> From the copy of the transfer contract or Bill of Sale for LLP </w:t>
      </w:r>
      <w:r w:rsidR="003C5A2B">
        <w:t>licenses</w:t>
      </w:r>
      <w:r w:rsidR="009171D4" w:rsidRPr="00F44ABC">
        <w:t>, NMFS can look up much of the same financial information if needed. The financial information requested on the applications is primarily used for research and program evaluation.</w:t>
      </w:r>
    </w:p>
    <w:p w:rsidR="001F6A85" w:rsidRDefault="001F6A85" w:rsidP="00214C13">
      <w:pPr>
        <w:pStyle w:val="BodyText"/>
        <w:ind w:left="0"/>
      </w:pPr>
    </w:p>
    <w:p w:rsidR="001F6A85" w:rsidRDefault="004270A8" w:rsidP="00214C13">
      <w:pPr>
        <w:pStyle w:val="BodyText"/>
        <w:ind w:left="0"/>
      </w:pPr>
      <w:r>
        <w:t>The transfer application for a</w:t>
      </w:r>
      <w:r w:rsidR="001F6A85">
        <w:t xml:space="preserve"> groundfish or crab </w:t>
      </w:r>
      <w:r>
        <w:t xml:space="preserve">LLP </w:t>
      </w:r>
      <w:r w:rsidR="001F6A85">
        <w:t>license is submitted either by mail or delivery. The transfer application for a</w:t>
      </w:r>
      <w:r>
        <w:t xml:space="preserve"> scallop</w:t>
      </w:r>
      <w:r w:rsidR="001F6A85">
        <w:t xml:space="preserve"> LLP license is submitted by mail, fax, or delivery.</w:t>
      </w:r>
    </w:p>
    <w:p w:rsidR="00782BA6" w:rsidRPr="00AC1CD5" w:rsidRDefault="00782BA6" w:rsidP="00214C13">
      <w:pPr>
        <w:pStyle w:val="BodyText"/>
        <w:ind w:left="0"/>
        <w:rPr>
          <w:rFonts w:cs="Times New Roman"/>
        </w:rPr>
      </w:pPr>
    </w:p>
    <w:p w:rsidR="00782BA6" w:rsidRPr="00AC3FC0" w:rsidRDefault="00782BA6" w:rsidP="00782BA6">
      <w:pPr>
        <w:rPr>
          <w:rFonts w:ascii="Times New Roman" w:hAnsi="Times New Roman" w:cs="Times New Roman"/>
          <w:sz w:val="24"/>
          <w:szCs w:val="24"/>
        </w:rPr>
      </w:pPr>
      <w:r w:rsidRPr="00AC1CD5">
        <w:rPr>
          <w:rFonts w:ascii="Times New Roman" w:hAnsi="Times New Roman" w:cs="Times New Roman"/>
          <w:sz w:val="24"/>
          <w:szCs w:val="24"/>
        </w:rPr>
        <w:t xml:space="preserve">NMFS will </w:t>
      </w:r>
      <w:r w:rsidR="00D00864">
        <w:rPr>
          <w:rFonts w:ascii="Times New Roman" w:hAnsi="Times New Roman" w:cs="Times New Roman"/>
          <w:sz w:val="24"/>
          <w:szCs w:val="24"/>
        </w:rPr>
        <w:t xml:space="preserve">approve </w:t>
      </w:r>
      <w:r w:rsidRPr="00AC1CD5">
        <w:rPr>
          <w:rFonts w:ascii="Times New Roman" w:hAnsi="Times New Roman" w:cs="Times New Roman"/>
          <w:sz w:val="24"/>
          <w:szCs w:val="24"/>
        </w:rPr>
        <w:t xml:space="preserve">transfer </w:t>
      </w:r>
      <w:r w:rsidR="00D00864">
        <w:rPr>
          <w:rFonts w:ascii="Times New Roman" w:hAnsi="Times New Roman" w:cs="Times New Roman"/>
          <w:sz w:val="24"/>
          <w:szCs w:val="24"/>
        </w:rPr>
        <w:t xml:space="preserve">of </w:t>
      </w:r>
      <w:r w:rsidRPr="00AC1CD5">
        <w:rPr>
          <w:rFonts w:ascii="Times New Roman" w:hAnsi="Times New Roman" w:cs="Times New Roman"/>
          <w:sz w:val="24"/>
          <w:szCs w:val="24"/>
        </w:rPr>
        <w:t xml:space="preserve">a groundfish </w:t>
      </w:r>
      <w:r w:rsidR="00B80F4C">
        <w:rPr>
          <w:rFonts w:ascii="Times New Roman" w:hAnsi="Times New Roman" w:cs="Times New Roman"/>
          <w:sz w:val="24"/>
          <w:szCs w:val="24"/>
        </w:rPr>
        <w:t xml:space="preserve">LLP </w:t>
      </w:r>
      <w:r w:rsidRPr="00AC1CD5">
        <w:rPr>
          <w:rFonts w:ascii="Times New Roman" w:hAnsi="Times New Roman" w:cs="Times New Roman"/>
          <w:sz w:val="24"/>
          <w:szCs w:val="24"/>
        </w:rPr>
        <w:t>license, an Aleutian Islands area endorsement, or crab</w:t>
      </w:r>
      <w:r w:rsidR="00B80F4C">
        <w:rPr>
          <w:rFonts w:ascii="Times New Roman" w:hAnsi="Times New Roman" w:cs="Times New Roman"/>
          <w:sz w:val="24"/>
          <w:szCs w:val="24"/>
        </w:rPr>
        <w:t xml:space="preserve"> LLP</w:t>
      </w:r>
      <w:r w:rsidRPr="00AC1CD5">
        <w:rPr>
          <w:rFonts w:ascii="Times New Roman" w:hAnsi="Times New Roman" w:cs="Times New Roman"/>
          <w:sz w:val="24"/>
          <w:szCs w:val="24"/>
        </w:rPr>
        <w:t xml:space="preserve"> license if the transfer meets the </w:t>
      </w:r>
      <w:r>
        <w:rPr>
          <w:rFonts w:ascii="Times New Roman" w:hAnsi="Times New Roman" w:cs="Times New Roman"/>
          <w:sz w:val="24"/>
          <w:szCs w:val="24"/>
        </w:rPr>
        <w:t>provisions of</w:t>
      </w:r>
      <w:r w:rsidRPr="00AC1CD5">
        <w:rPr>
          <w:rFonts w:ascii="Times New Roman" w:hAnsi="Times New Roman" w:cs="Times New Roman"/>
          <w:sz w:val="24"/>
          <w:szCs w:val="24"/>
        </w:rPr>
        <w:t xml:space="preserve"> </w:t>
      </w:r>
      <w:r w:rsidRPr="00213EFF">
        <w:rPr>
          <w:rFonts w:ascii="Times New Roman" w:hAnsi="Times New Roman" w:cs="Times New Roman"/>
          <w:sz w:val="24"/>
          <w:szCs w:val="24"/>
        </w:rPr>
        <w:t xml:space="preserve">50 CFR 679.4(k)(7), and will </w:t>
      </w:r>
      <w:r w:rsidR="00D00864" w:rsidRPr="00213EFF">
        <w:rPr>
          <w:rFonts w:ascii="Times New Roman" w:hAnsi="Times New Roman" w:cs="Times New Roman"/>
          <w:sz w:val="24"/>
          <w:szCs w:val="24"/>
        </w:rPr>
        <w:t xml:space="preserve">approve </w:t>
      </w:r>
      <w:r w:rsidRPr="00213EFF">
        <w:rPr>
          <w:rFonts w:ascii="Times New Roman" w:hAnsi="Times New Roman" w:cs="Times New Roman"/>
          <w:sz w:val="24"/>
          <w:szCs w:val="24"/>
        </w:rPr>
        <w:t xml:space="preserve">transfer </w:t>
      </w:r>
      <w:r w:rsidR="00781618">
        <w:rPr>
          <w:rFonts w:ascii="Times New Roman" w:hAnsi="Times New Roman" w:cs="Times New Roman"/>
          <w:sz w:val="24"/>
          <w:szCs w:val="24"/>
        </w:rPr>
        <w:t xml:space="preserve">of </w:t>
      </w:r>
      <w:r w:rsidRPr="00213EFF">
        <w:rPr>
          <w:rFonts w:ascii="Times New Roman" w:hAnsi="Times New Roman" w:cs="Times New Roman"/>
          <w:sz w:val="24"/>
          <w:szCs w:val="24"/>
        </w:rPr>
        <w:t xml:space="preserve">a scallop </w:t>
      </w:r>
      <w:r w:rsidR="00B80F4C">
        <w:rPr>
          <w:rFonts w:ascii="Times New Roman" w:hAnsi="Times New Roman" w:cs="Times New Roman"/>
          <w:sz w:val="24"/>
          <w:szCs w:val="24"/>
        </w:rPr>
        <w:t xml:space="preserve">LLP </w:t>
      </w:r>
      <w:r w:rsidRPr="00213EFF">
        <w:rPr>
          <w:rFonts w:ascii="Times New Roman" w:hAnsi="Times New Roman" w:cs="Times New Roman"/>
          <w:sz w:val="24"/>
          <w:szCs w:val="24"/>
        </w:rPr>
        <w:t>license if the transfer meets the provisions of</w:t>
      </w:r>
      <w:r w:rsidRPr="00492E0E">
        <w:rPr>
          <w:rFonts w:ascii="Times New Roman" w:hAnsi="Times New Roman" w:cs="Times New Roman"/>
          <w:sz w:val="24"/>
          <w:szCs w:val="24"/>
        </w:rPr>
        <w:t xml:space="preserve"> </w:t>
      </w:r>
      <w:r w:rsidRPr="00213EFF">
        <w:rPr>
          <w:rFonts w:ascii="Times New Roman" w:hAnsi="Times New Roman" w:cs="Times New Roman"/>
          <w:sz w:val="24"/>
          <w:szCs w:val="24"/>
        </w:rPr>
        <w:t>50 CFR 679.4(g)(5).</w:t>
      </w:r>
    </w:p>
    <w:p w:rsidR="00AC1CD5" w:rsidRPr="00AC1CD5" w:rsidRDefault="00AC1CD5" w:rsidP="00214C13">
      <w:pPr>
        <w:rPr>
          <w:rFonts w:ascii="Times New Roman" w:eastAsia="Times New Roman" w:hAnsi="Times New Roman" w:cs="Times New Roman"/>
          <w:sz w:val="24"/>
          <w:szCs w:val="24"/>
        </w:rPr>
      </w:pPr>
    </w:p>
    <w:p w:rsidR="00450596" w:rsidRDefault="00A95CA9" w:rsidP="00214C1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groundfish</w:t>
      </w:r>
      <w:r w:rsidR="00B80F4C">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crab </w:t>
      </w:r>
      <w:r w:rsidR="00B80F4C">
        <w:rPr>
          <w:rFonts w:ascii="Times New Roman" w:eastAsia="Times New Roman" w:hAnsi="Times New Roman" w:cs="Times New Roman"/>
          <w:sz w:val="24"/>
          <w:szCs w:val="24"/>
        </w:rPr>
        <w:t xml:space="preserve">LLP </w:t>
      </w:r>
      <w:r>
        <w:rPr>
          <w:rFonts w:ascii="Times New Roman" w:eastAsia="Times New Roman" w:hAnsi="Times New Roman" w:cs="Times New Roman"/>
          <w:sz w:val="24"/>
          <w:szCs w:val="24"/>
        </w:rPr>
        <w:t>license transfer a</w:t>
      </w:r>
      <w:r w:rsidR="00450596">
        <w:rPr>
          <w:rFonts w:ascii="Times New Roman" w:eastAsia="Times New Roman" w:hAnsi="Times New Roman" w:cs="Times New Roman"/>
          <w:sz w:val="24"/>
          <w:szCs w:val="24"/>
        </w:rPr>
        <w:t>pplication</w:t>
      </w:r>
      <w:r>
        <w:rPr>
          <w:rFonts w:ascii="Times New Roman" w:eastAsia="Times New Roman" w:hAnsi="Times New Roman" w:cs="Times New Roman"/>
          <w:sz w:val="24"/>
          <w:szCs w:val="24"/>
        </w:rPr>
        <w:t xml:space="preserve"> </w:t>
      </w:r>
      <w:r w:rsidR="00450596">
        <w:rPr>
          <w:rFonts w:ascii="Times New Roman" w:eastAsia="Times New Roman" w:hAnsi="Times New Roman" w:cs="Times New Roman"/>
          <w:sz w:val="24"/>
          <w:szCs w:val="24"/>
        </w:rPr>
        <w:t xml:space="preserve">is changed to add the notary public certification requirement, which was inadvertently removed in 2016. Section 679.4(k)(7)(iii) requires a complete application to have notarized and dated signatures of the applicants. Blocks K and L on the application have been revised to include fields for the notary public’s signature, the notary stamp or seal, and the date the notary public’s commission expires. </w:t>
      </w:r>
      <w:r w:rsidR="00C91D51">
        <w:rPr>
          <w:rFonts w:ascii="Times New Roman" w:eastAsia="Times New Roman" w:hAnsi="Times New Roman" w:cs="Times New Roman"/>
          <w:sz w:val="24"/>
          <w:szCs w:val="24"/>
        </w:rPr>
        <w:t>Additionally, minor editorial changes have been made to both applications.</w:t>
      </w:r>
    </w:p>
    <w:p w:rsidR="006E21EA" w:rsidRDefault="006E21EA" w:rsidP="006E21EA">
      <w:pPr>
        <w:rPr>
          <w:rFonts w:ascii="Times New Roman" w:eastAsia="Times New Roman" w:hAnsi="Times New Roman" w:cs="Times New Roman"/>
          <w:bCs/>
          <w:sz w:val="23"/>
          <w:szCs w:val="23"/>
        </w:rPr>
      </w:pPr>
    </w:p>
    <w:p w:rsidR="009171D4" w:rsidRPr="00F44ABC" w:rsidRDefault="009171D4" w:rsidP="00214C13">
      <w:pPr>
        <w:spacing w:line="228" w:lineRule="exact"/>
        <w:rPr>
          <w:rFonts w:ascii="Times New Roman" w:eastAsia="Times New Roman" w:hAnsi="Times New Roman" w:cs="Times New Roman"/>
          <w:sz w:val="20"/>
          <w:szCs w:val="20"/>
        </w:rPr>
      </w:pPr>
      <w:r w:rsidRPr="00F44ABC">
        <w:rPr>
          <w:rFonts w:ascii="Times New Roman"/>
          <w:b/>
          <w:sz w:val="20"/>
        </w:rPr>
        <w:t>Application for Transfer License Limitation Program Groundfish/Crab License</w:t>
      </w:r>
    </w:p>
    <w:p w:rsidR="009171D4" w:rsidRPr="00F44ABC" w:rsidRDefault="009171D4" w:rsidP="00214C13">
      <w:pPr>
        <w:spacing w:line="228" w:lineRule="exact"/>
        <w:rPr>
          <w:rFonts w:ascii="Times New Roman" w:eastAsia="Times New Roman" w:hAnsi="Times New Roman" w:cs="Times New Roman"/>
          <w:sz w:val="20"/>
          <w:szCs w:val="20"/>
        </w:rPr>
      </w:pPr>
      <w:r w:rsidRPr="00F44ABC">
        <w:rPr>
          <w:rFonts w:ascii="Times New Roman" w:eastAsia="Times New Roman" w:hAnsi="Times New Roman" w:cs="Times New Roman"/>
          <w:sz w:val="20"/>
          <w:szCs w:val="20"/>
          <w:u w:val="single" w:color="000000"/>
        </w:rPr>
        <w:t>Block A – Required documentation</w:t>
      </w:r>
    </w:p>
    <w:p w:rsidR="009171D4" w:rsidRPr="00F44ABC" w:rsidRDefault="009171D4" w:rsidP="00214C13">
      <w:pPr>
        <w:rPr>
          <w:rFonts w:ascii="Times New Roman" w:eastAsia="Times New Roman" w:hAnsi="Times New Roman" w:cs="Times New Roman"/>
          <w:sz w:val="20"/>
          <w:szCs w:val="20"/>
        </w:rPr>
      </w:pPr>
      <w:r w:rsidRPr="00F44ABC">
        <w:rPr>
          <w:rFonts w:ascii="Times New Roman"/>
          <w:sz w:val="20"/>
        </w:rPr>
        <w:t>Use this block to determine which forms and other information must be attached to your transfer. Please check</w:t>
      </w:r>
      <w:r w:rsidRPr="00F44ABC">
        <w:rPr>
          <w:rFonts w:ascii="Times New Roman"/>
          <w:w w:val="99"/>
          <w:sz w:val="20"/>
        </w:rPr>
        <w:t xml:space="preserve"> </w:t>
      </w:r>
      <w:r w:rsidRPr="00F44ABC">
        <w:rPr>
          <w:rFonts w:ascii="Times New Roman"/>
          <w:sz w:val="20"/>
        </w:rPr>
        <w:t>all that apply to ensure that your application is complete and can be processed in a timely manner</w:t>
      </w:r>
      <w:r w:rsidR="001D3D9D">
        <w:rPr>
          <w:rFonts w:ascii="Times New Roman"/>
          <w:sz w:val="20"/>
        </w:rPr>
        <w:t>.</w:t>
      </w:r>
    </w:p>
    <w:p w:rsidR="009171D4" w:rsidRPr="00F44ABC" w:rsidRDefault="009171D4" w:rsidP="00214C13">
      <w:pPr>
        <w:spacing w:line="229" w:lineRule="exact"/>
        <w:rPr>
          <w:rFonts w:ascii="Times New Roman" w:eastAsia="Times New Roman" w:hAnsi="Times New Roman" w:cs="Times New Roman"/>
          <w:sz w:val="20"/>
          <w:szCs w:val="20"/>
        </w:rPr>
      </w:pPr>
      <w:r w:rsidRPr="00F44ABC">
        <w:rPr>
          <w:rFonts w:ascii="Times New Roman" w:eastAsia="Times New Roman" w:hAnsi="Times New Roman" w:cs="Times New Roman"/>
          <w:sz w:val="20"/>
          <w:szCs w:val="20"/>
          <w:u w:val="single" w:color="000000"/>
        </w:rPr>
        <w:t>Block B – Identification of license to be transferred</w:t>
      </w:r>
    </w:p>
    <w:p w:rsidR="00731B7F" w:rsidRDefault="009171D4" w:rsidP="00214C13">
      <w:pPr>
        <w:ind w:hanging="25"/>
        <w:rPr>
          <w:rFonts w:ascii="Times New Roman"/>
          <w:w w:val="99"/>
          <w:sz w:val="20"/>
        </w:rPr>
      </w:pPr>
      <w:r w:rsidRPr="00F44ABC">
        <w:rPr>
          <w:rFonts w:ascii="Times New Roman"/>
          <w:sz w:val="20"/>
        </w:rPr>
        <w:t>Indicate whether license to be transferred is groundfish, crab, or Aleutian Islands</w:t>
      </w:r>
      <w:r w:rsidR="00760FA3">
        <w:rPr>
          <w:rFonts w:ascii="Times New Roman"/>
          <w:sz w:val="20"/>
        </w:rPr>
        <w:t>,</w:t>
      </w:r>
      <w:r w:rsidRPr="00F44ABC">
        <w:rPr>
          <w:rFonts w:ascii="Times New Roman"/>
          <w:sz w:val="20"/>
        </w:rPr>
        <w:t xml:space="preserve"> and enter LLP license number</w:t>
      </w:r>
      <w:r w:rsidR="001D3D9D">
        <w:rPr>
          <w:rFonts w:ascii="Times New Roman"/>
          <w:sz w:val="20"/>
        </w:rPr>
        <w:t>.</w:t>
      </w:r>
      <w:r w:rsidRPr="00F44ABC">
        <w:rPr>
          <w:rFonts w:ascii="Times New Roman"/>
          <w:w w:val="99"/>
          <w:sz w:val="20"/>
        </w:rPr>
        <w:t xml:space="preserve"> </w:t>
      </w:r>
    </w:p>
    <w:p w:rsidR="009171D4" w:rsidRPr="00F44ABC" w:rsidRDefault="009171D4" w:rsidP="00214C13">
      <w:pPr>
        <w:ind w:hanging="29"/>
        <w:rPr>
          <w:rFonts w:ascii="Times New Roman" w:eastAsia="Times New Roman" w:hAnsi="Times New Roman" w:cs="Times New Roman"/>
          <w:sz w:val="20"/>
          <w:szCs w:val="20"/>
        </w:rPr>
      </w:pPr>
      <w:r w:rsidRPr="00F44ABC">
        <w:rPr>
          <w:rFonts w:ascii="Times New Roman"/>
          <w:sz w:val="20"/>
          <w:u w:val="single" w:color="000000"/>
        </w:rPr>
        <w:t xml:space="preserve">Block C </w:t>
      </w:r>
      <w:r w:rsidR="00D57187">
        <w:rPr>
          <w:rFonts w:ascii="Calibri" w:hAnsi="Calibri" w:cs="Calibri"/>
          <w:sz w:val="20"/>
          <w:u w:val="single" w:color="000000"/>
        </w:rPr>
        <w:t>─</w:t>
      </w:r>
      <w:r w:rsidRPr="00F44ABC">
        <w:rPr>
          <w:rFonts w:ascii="Times New Roman"/>
          <w:sz w:val="20"/>
          <w:u w:val="single" w:color="000000"/>
        </w:rPr>
        <w:t xml:space="preserve"> Identification of Rockfish QS to be Transferred</w:t>
      </w:r>
    </w:p>
    <w:p w:rsidR="009171D4" w:rsidRPr="00F44ABC" w:rsidRDefault="009171D4" w:rsidP="00214C13">
      <w:pPr>
        <w:rPr>
          <w:rFonts w:ascii="Times New Roman" w:eastAsia="Times New Roman" w:hAnsi="Times New Roman" w:cs="Times New Roman"/>
          <w:sz w:val="20"/>
          <w:szCs w:val="20"/>
        </w:rPr>
      </w:pPr>
      <w:r w:rsidRPr="00F44ABC">
        <w:rPr>
          <w:rFonts w:ascii="Times New Roman" w:eastAsia="Times New Roman" w:hAnsi="Times New Roman" w:cs="Times New Roman"/>
          <w:sz w:val="20"/>
          <w:szCs w:val="20"/>
        </w:rPr>
        <w:t>This section applies only to Rockfish Quota Share (QS) assigned to an LLP license that exceeds a use cap specified</w:t>
      </w:r>
      <w:r w:rsidRPr="00F44ABC">
        <w:rPr>
          <w:rFonts w:ascii="Times New Roman" w:eastAsia="Times New Roman" w:hAnsi="Times New Roman" w:cs="Times New Roman"/>
          <w:w w:val="99"/>
          <w:sz w:val="20"/>
          <w:szCs w:val="20"/>
        </w:rPr>
        <w:t xml:space="preserve"> </w:t>
      </w:r>
      <w:r w:rsidRPr="00F44ABC">
        <w:rPr>
          <w:rFonts w:ascii="Times New Roman" w:eastAsia="Times New Roman" w:hAnsi="Times New Roman" w:cs="Times New Roman"/>
          <w:sz w:val="20"/>
          <w:szCs w:val="20"/>
        </w:rPr>
        <w:t>in § 679.82 (a)(2). All other Rockfish QS is not severable from the LLP license on which it was initially allocated.</w:t>
      </w:r>
    </w:p>
    <w:p w:rsidR="009171D4" w:rsidRPr="00F44ABC" w:rsidRDefault="009171D4" w:rsidP="00214C13">
      <w:pPr>
        <w:ind w:left="720" w:hanging="360"/>
        <w:rPr>
          <w:rFonts w:ascii="Times New Roman" w:eastAsia="Times New Roman" w:hAnsi="Times New Roman" w:cs="Times New Roman"/>
          <w:sz w:val="20"/>
          <w:szCs w:val="20"/>
        </w:rPr>
      </w:pPr>
      <w:r w:rsidRPr="00F44ABC">
        <w:rPr>
          <w:rFonts w:ascii="Times New Roman"/>
          <w:sz w:val="20"/>
        </w:rPr>
        <w:t>LLP license number on which Rockfish QS over the use cap is currently assigned</w:t>
      </w:r>
    </w:p>
    <w:p w:rsidR="009171D4" w:rsidRPr="00F44ABC" w:rsidRDefault="009171D4" w:rsidP="00214C13">
      <w:pPr>
        <w:ind w:left="720" w:hanging="360"/>
        <w:rPr>
          <w:rFonts w:ascii="Times New Roman" w:eastAsia="Times New Roman" w:hAnsi="Times New Roman" w:cs="Times New Roman"/>
          <w:sz w:val="20"/>
          <w:szCs w:val="20"/>
        </w:rPr>
      </w:pPr>
      <w:r w:rsidRPr="00F44ABC">
        <w:rPr>
          <w:rFonts w:ascii="Times New Roman"/>
          <w:sz w:val="20"/>
        </w:rPr>
        <w:t>LLP license number to which the Rockfish QS is being transferred. This LLP license must already be assigned</w:t>
      </w:r>
      <w:r w:rsidRPr="00F44ABC">
        <w:rPr>
          <w:rFonts w:ascii="Times New Roman"/>
          <w:w w:val="99"/>
          <w:sz w:val="20"/>
        </w:rPr>
        <w:t xml:space="preserve"> </w:t>
      </w:r>
      <w:r w:rsidRPr="00F44ABC">
        <w:rPr>
          <w:rFonts w:ascii="Times New Roman"/>
          <w:sz w:val="20"/>
        </w:rPr>
        <w:t>Rockfish QS</w:t>
      </w:r>
      <w:r w:rsidR="00327CC6">
        <w:rPr>
          <w:rFonts w:ascii="Times New Roman"/>
          <w:sz w:val="20"/>
        </w:rPr>
        <w:t>.</w:t>
      </w:r>
    </w:p>
    <w:p w:rsidR="006E0720" w:rsidRDefault="009171D4" w:rsidP="00214C13">
      <w:pPr>
        <w:ind w:firstLine="359"/>
        <w:rPr>
          <w:rFonts w:ascii="Times New Roman" w:eastAsia="Times New Roman" w:hAnsi="Times New Roman" w:cs="Times New Roman"/>
          <w:w w:val="99"/>
          <w:sz w:val="20"/>
          <w:szCs w:val="20"/>
        </w:rPr>
      </w:pPr>
      <w:r w:rsidRPr="00F44ABC">
        <w:rPr>
          <w:rFonts w:ascii="Times New Roman" w:eastAsia="Times New Roman" w:hAnsi="Times New Roman" w:cs="Times New Roman"/>
          <w:sz w:val="20"/>
          <w:szCs w:val="20"/>
        </w:rPr>
        <w:t>Identification of Rockfish QS to be transferred (list number of QS units and Rockfish Species)</w:t>
      </w:r>
      <w:r w:rsidRPr="00F44ABC">
        <w:rPr>
          <w:rFonts w:ascii="Times New Roman" w:eastAsia="Times New Roman" w:hAnsi="Times New Roman" w:cs="Times New Roman"/>
          <w:w w:val="99"/>
          <w:sz w:val="20"/>
          <w:szCs w:val="20"/>
        </w:rPr>
        <w:t xml:space="preserve"> </w:t>
      </w:r>
    </w:p>
    <w:p w:rsidR="009171D4" w:rsidRPr="00F44ABC" w:rsidRDefault="009171D4" w:rsidP="00214C13">
      <w:pPr>
        <w:rPr>
          <w:rFonts w:ascii="Times New Roman" w:eastAsia="Times New Roman" w:hAnsi="Times New Roman" w:cs="Times New Roman"/>
          <w:sz w:val="20"/>
          <w:szCs w:val="20"/>
        </w:rPr>
      </w:pPr>
      <w:r w:rsidRPr="00F44ABC">
        <w:rPr>
          <w:rFonts w:ascii="Times New Roman" w:eastAsia="Times New Roman" w:hAnsi="Times New Roman" w:cs="Times New Roman"/>
          <w:sz w:val="20"/>
          <w:szCs w:val="20"/>
          <w:u w:val="single" w:color="000000"/>
        </w:rPr>
        <w:t>Block D – Identification of transferor (seller)</w:t>
      </w:r>
    </w:p>
    <w:p w:rsidR="006E0720" w:rsidRDefault="009171D4" w:rsidP="00214C13">
      <w:pPr>
        <w:ind w:left="360"/>
        <w:rPr>
          <w:rFonts w:ascii="Times New Roman"/>
          <w:w w:val="99"/>
          <w:sz w:val="20"/>
        </w:rPr>
      </w:pPr>
      <w:r w:rsidRPr="00F44ABC">
        <w:rPr>
          <w:rFonts w:ascii="Times New Roman"/>
          <w:sz w:val="20"/>
        </w:rPr>
        <w:t>Name of transferor (as it appears on LLP</w:t>
      </w:r>
      <w:r w:rsidR="003C5A2B">
        <w:rPr>
          <w:rFonts w:ascii="Times New Roman"/>
          <w:sz w:val="20"/>
        </w:rPr>
        <w:t xml:space="preserve"> license</w:t>
      </w:r>
      <w:r w:rsidRPr="00F44ABC">
        <w:rPr>
          <w:rFonts w:ascii="Times New Roman"/>
          <w:sz w:val="20"/>
        </w:rPr>
        <w:t>)</w:t>
      </w:r>
      <w:r w:rsidRPr="00F44ABC">
        <w:rPr>
          <w:rFonts w:ascii="Times New Roman"/>
          <w:w w:val="99"/>
          <w:sz w:val="20"/>
        </w:rPr>
        <w:t xml:space="preserve"> </w:t>
      </w:r>
    </w:p>
    <w:p w:rsidR="009171D4" w:rsidRPr="00F44ABC" w:rsidRDefault="00BA28A2" w:rsidP="00214C13">
      <w:pPr>
        <w:ind w:left="360"/>
        <w:rPr>
          <w:rFonts w:ascii="Times New Roman" w:eastAsia="Times New Roman" w:hAnsi="Times New Roman" w:cs="Times New Roman"/>
          <w:sz w:val="20"/>
          <w:szCs w:val="20"/>
        </w:rPr>
      </w:pPr>
      <w:r>
        <w:rPr>
          <w:rFonts w:ascii="Times New Roman"/>
          <w:sz w:val="20"/>
        </w:rPr>
        <w:t>B</w:t>
      </w:r>
      <w:r w:rsidR="009171D4" w:rsidRPr="00F44ABC">
        <w:rPr>
          <w:rFonts w:ascii="Times New Roman"/>
          <w:sz w:val="20"/>
        </w:rPr>
        <w:t>usiness mailing address</w:t>
      </w:r>
      <w:r w:rsidR="00BC2D05">
        <w:rPr>
          <w:rFonts w:ascii="Times New Roman"/>
          <w:sz w:val="20"/>
        </w:rPr>
        <w:t>:</w:t>
      </w:r>
      <w:r>
        <w:rPr>
          <w:rFonts w:ascii="Times New Roman"/>
          <w:sz w:val="20"/>
        </w:rPr>
        <w:t xml:space="preserve"> indicate whether permanent or temporary</w:t>
      </w:r>
    </w:p>
    <w:p w:rsidR="006E0720" w:rsidRDefault="009171D4" w:rsidP="00214C13">
      <w:pPr>
        <w:ind w:left="360"/>
        <w:rPr>
          <w:rFonts w:ascii="Times New Roman" w:eastAsia="Times New Roman" w:hAnsi="Times New Roman" w:cs="Times New Roman"/>
          <w:w w:val="99"/>
          <w:sz w:val="20"/>
          <w:szCs w:val="20"/>
        </w:rPr>
      </w:pPr>
      <w:r w:rsidRPr="00F44ABC">
        <w:rPr>
          <w:rFonts w:ascii="Times New Roman" w:eastAsia="Times New Roman" w:hAnsi="Times New Roman" w:cs="Times New Roman"/>
          <w:sz w:val="20"/>
          <w:szCs w:val="20"/>
        </w:rPr>
        <w:t>Business telephone number, business fax number, and e-mail address</w:t>
      </w:r>
      <w:r w:rsidRPr="00F44ABC">
        <w:rPr>
          <w:rFonts w:ascii="Times New Roman" w:eastAsia="Times New Roman" w:hAnsi="Times New Roman" w:cs="Times New Roman"/>
          <w:w w:val="99"/>
          <w:sz w:val="20"/>
          <w:szCs w:val="20"/>
        </w:rPr>
        <w:t xml:space="preserve"> </w:t>
      </w:r>
    </w:p>
    <w:p w:rsidR="00D06A99" w:rsidRDefault="00D06A99" w:rsidP="00214C13">
      <w:pPr>
        <w:rPr>
          <w:rFonts w:ascii="Times New Roman" w:eastAsia="Times New Roman" w:hAnsi="Times New Roman" w:cs="Times New Roman"/>
          <w:sz w:val="20"/>
          <w:szCs w:val="20"/>
          <w:u w:val="single" w:color="000000"/>
        </w:rPr>
      </w:pPr>
    </w:p>
    <w:p w:rsidR="00D06A99" w:rsidRDefault="00D06A99" w:rsidP="00214C13">
      <w:pPr>
        <w:rPr>
          <w:rFonts w:ascii="Times New Roman" w:eastAsia="Times New Roman" w:hAnsi="Times New Roman" w:cs="Times New Roman"/>
          <w:sz w:val="20"/>
          <w:szCs w:val="20"/>
          <w:u w:val="single" w:color="000000"/>
        </w:rPr>
      </w:pPr>
    </w:p>
    <w:p w:rsidR="009171D4" w:rsidRPr="00F44ABC" w:rsidRDefault="009171D4" w:rsidP="00214C13">
      <w:pPr>
        <w:rPr>
          <w:rFonts w:ascii="Times New Roman" w:eastAsia="Times New Roman" w:hAnsi="Times New Roman" w:cs="Times New Roman"/>
          <w:sz w:val="20"/>
          <w:szCs w:val="20"/>
        </w:rPr>
      </w:pPr>
      <w:r w:rsidRPr="00F44ABC">
        <w:rPr>
          <w:rFonts w:ascii="Times New Roman" w:eastAsia="Times New Roman" w:hAnsi="Times New Roman" w:cs="Times New Roman"/>
          <w:sz w:val="20"/>
          <w:szCs w:val="20"/>
          <w:u w:val="single" w:color="000000"/>
        </w:rPr>
        <w:t>Block E – Identification of transferee (receiver)</w:t>
      </w:r>
    </w:p>
    <w:p w:rsidR="009171D4" w:rsidRPr="00F44ABC" w:rsidRDefault="009171D4" w:rsidP="00214C13">
      <w:pPr>
        <w:ind w:left="720" w:hanging="360"/>
        <w:rPr>
          <w:rFonts w:ascii="Times New Roman" w:eastAsia="Times New Roman" w:hAnsi="Times New Roman" w:cs="Times New Roman"/>
          <w:sz w:val="20"/>
          <w:szCs w:val="20"/>
        </w:rPr>
      </w:pPr>
      <w:r w:rsidRPr="00F44ABC">
        <w:rPr>
          <w:rFonts w:ascii="Times New Roman"/>
          <w:sz w:val="20"/>
        </w:rPr>
        <w:t>Indicate if transferee is a U.S. Citizen, or U.S. corporation, partnership, association, or other non-individual</w:t>
      </w:r>
      <w:r w:rsidRPr="00F44ABC">
        <w:rPr>
          <w:rFonts w:ascii="Times New Roman"/>
          <w:w w:val="99"/>
          <w:sz w:val="20"/>
        </w:rPr>
        <w:t xml:space="preserve"> </w:t>
      </w:r>
      <w:r w:rsidRPr="00F44ABC">
        <w:rPr>
          <w:rFonts w:ascii="Times New Roman"/>
          <w:sz w:val="20"/>
        </w:rPr>
        <w:t>entity</w:t>
      </w:r>
      <w:r w:rsidR="00327CC6">
        <w:rPr>
          <w:rFonts w:ascii="Times New Roman"/>
          <w:sz w:val="20"/>
        </w:rPr>
        <w:t>.</w:t>
      </w:r>
    </w:p>
    <w:p w:rsidR="009171D4" w:rsidRPr="00F44ABC" w:rsidRDefault="009171D4" w:rsidP="00214C13">
      <w:pPr>
        <w:spacing w:line="229" w:lineRule="exact"/>
        <w:ind w:left="720"/>
        <w:rPr>
          <w:rFonts w:ascii="Times New Roman" w:eastAsia="Times New Roman" w:hAnsi="Times New Roman" w:cs="Times New Roman"/>
          <w:sz w:val="20"/>
          <w:szCs w:val="20"/>
        </w:rPr>
      </w:pPr>
      <w:r w:rsidRPr="00F44ABC">
        <w:rPr>
          <w:rFonts w:ascii="Times New Roman"/>
          <w:b/>
          <w:sz w:val="20"/>
        </w:rPr>
        <w:t>If NO</w:t>
      </w:r>
      <w:r w:rsidRPr="00F44ABC">
        <w:rPr>
          <w:rFonts w:ascii="Times New Roman"/>
          <w:sz w:val="20"/>
        </w:rPr>
        <w:t>, stop here. The person is not eligible to receive a license.</w:t>
      </w:r>
    </w:p>
    <w:p w:rsidR="009171D4" w:rsidRPr="00F44ABC" w:rsidRDefault="009171D4" w:rsidP="00214C13">
      <w:pPr>
        <w:spacing w:line="229" w:lineRule="exact"/>
        <w:ind w:left="360"/>
        <w:rPr>
          <w:rFonts w:ascii="Times New Roman" w:eastAsia="Times New Roman" w:hAnsi="Times New Roman" w:cs="Times New Roman"/>
          <w:sz w:val="20"/>
          <w:szCs w:val="20"/>
        </w:rPr>
      </w:pPr>
      <w:r w:rsidRPr="00F44ABC">
        <w:rPr>
          <w:rFonts w:ascii="Times New Roman"/>
          <w:sz w:val="20"/>
        </w:rPr>
        <w:t>Name of transferee</w:t>
      </w:r>
    </w:p>
    <w:p w:rsidR="009171D4" w:rsidRPr="00F44ABC" w:rsidRDefault="00BA28A2" w:rsidP="00214C13">
      <w:pPr>
        <w:ind w:left="360"/>
        <w:rPr>
          <w:rFonts w:ascii="Times New Roman" w:eastAsia="Times New Roman" w:hAnsi="Times New Roman" w:cs="Times New Roman"/>
          <w:sz w:val="20"/>
          <w:szCs w:val="20"/>
        </w:rPr>
      </w:pPr>
      <w:r>
        <w:rPr>
          <w:rFonts w:ascii="Times New Roman"/>
          <w:sz w:val="20"/>
        </w:rPr>
        <w:t>B</w:t>
      </w:r>
      <w:r w:rsidR="009171D4" w:rsidRPr="00F44ABC">
        <w:rPr>
          <w:rFonts w:ascii="Times New Roman"/>
          <w:sz w:val="20"/>
        </w:rPr>
        <w:t>usiness mailing address</w:t>
      </w:r>
      <w:r w:rsidR="00BC2D05">
        <w:rPr>
          <w:rFonts w:ascii="Times New Roman"/>
          <w:sz w:val="20"/>
        </w:rPr>
        <w:t>:</w:t>
      </w:r>
      <w:r>
        <w:rPr>
          <w:rFonts w:ascii="Times New Roman"/>
          <w:sz w:val="20"/>
        </w:rPr>
        <w:t xml:space="preserve"> </w:t>
      </w:r>
      <w:r w:rsidRPr="00BA28A2">
        <w:rPr>
          <w:rFonts w:ascii="Times New Roman"/>
          <w:sz w:val="20"/>
        </w:rPr>
        <w:t>indicate whether permanent or temporary</w:t>
      </w:r>
    </w:p>
    <w:p w:rsidR="004369A8" w:rsidRPr="00F44ABC" w:rsidRDefault="009171D4" w:rsidP="00214C13">
      <w:pPr>
        <w:ind w:left="360"/>
        <w:rPr>
          <w:rFonts w:ascii="Times New Roman"/>
          <w:w w:val="99"/>
          <w:sz w:val="20"/>
        </w:rPr>
      </w:pPr>
      <w:r w:rsidRPr="00F44ABC">
        <w:rPr>
          <w:rFonts w:ascii="Times New Roman"/>
          <w:sz w:val="20"/>
        </w:rPr>
        <w:t>Business telephone number, business fax number, and e-mail address</w:t>
      </w:r>
      <w:r w:rsidRPr="00F44ABC">
        <w:rPr>
          <w:rFonts w:ascii="Times New Roman"/>
          <w:w w:val="99"/>
          <w:sz w:val="20"/>
        </w:rPr>
        <w:t xml:space="preserve"> </w:t>
      </w:r>
    </w:p>
    <w:p w:rsidR="009171D4" w:rsidRPr="00F44ABC" w:rsidRDefault="009171D4" w:rsidP="00214C13">
      <w:pPr>
        <w:rPr>
          <w:rFonts w:ascii="Times New Roman" w:eastAsia="Times New Roman" w:hAnsi="Times New Roman" w:cs="Times New Roman"/>
          <w:sz w:val="20"/>
          <w:szCs w:val="20"/>
        </w:rPr>
      </w:pPr>
      <w:r w:rsidRPr="00F44ABC">
        <w:rPr>
          <w:rFonts w:ascii="Times New Roman"/>
          <w:sz w:val="20"/>
          <w:u w:val="single" w:color="000000"/>
        </w:rPr>
        <w:t xml:space="preserve">Block F </w:t>
      </w:r>
      <w:r w:rsidR="00D57187">
        <w:rPr>
          <w:rFonts w:ascii="Calibri" w:hAnsi="Calibri" w:cs="Calibri"/>
          <w:sz w:val="20"/>
          <w:u w:val="single" w:color="000000"/>
        </w:rPr>
        <w:t>─</w:t>
      </w:r>
      <w:r w:rsidRPr="00F44ABC">
        <w:rPr>
          <w:rFonts w:ascii="Times New Roman"/>
          <w:sz w:val="20"/>
          <w:u w:val="single" w:color="000000"/>
        </w:rPr>
        <w:t xml:space="preserve"> Vessel currently named on license</w:t>
      </w:r>
    </w:p>
    <w:p w:rsidR="00366A12" w:rsidRDefault="009171D4" w:rsidP="00214C13">
      <w:pPr>
        <w:ind w:left="360"/>
        <w:rPr>
          <w:rFonts w:ascii="Times New Roman"/>
          <w:w w:val="99"/>
          <w:sz w:val="20"/>
        </w:rPr>
      </w:pPr>
      <w:r w:rsidRPr="00F44ABC">
        <w:rPr>
          <w:rFonts w:ascii="Times New Roman"/>
          <w:sz w:val="20"/>
        </w:rPr>
        <w:t>Name of vessel</w:t>
      </w:r>
      <w:r w:rsidRPr="00F44ABC">
        <w:rPr>
          <w:rFonts w:ascii="Times New Roman"/>
          <w:w w:val="99"/>
          <w:sz w:val="20"/>
        </w:rPr>
        <w:t xml:space="preserve"> </w:t>
      </w:r>
    </w:p>
    <w:p w:rsidR="009171D4" w:rsidRPr="00F44ABC" w:rsidRDefault="009171D4" w:rsidP="00214C13">
      <w:pPr>
        <w:ind w:left="360"/>
        <w:rPr>
          <w:rFonts w:ascii="Times New Roman" w:eastAsia="Times New Roman" w:hAnsi="Times New Roman" w:cs="Times New Roman"/>
          <w:sz w:val="20"/>
          <w:szCs w:val="20"/>
        </w:rPr>
      </w:pPr>
      <w:r w:rsidRPr="00F44ABC">
        <w:rPr>
          <w:rFonts w:ascii="Times New Roman"/>
          <w:sz w:val="20"/>
        </w:rPr>
        <w:t>Length overall (ft)</w:t>
      </w:r>
    </w:p>
    <w:p w:rsidR="006E0720" w:rsidRDefault="009171D4" w:rsidP="00214C13">
      <w:pPr>
        <w:ind w:left="360"/>
        <w:rPr>
          <w:rFonts w:ascii="Times New Roman"/>
          <w:w w:val="99"/>
          <w:sz w:val="20"/>
        </w:rPr>
      </w:pPr>
      <w:r w:rsidRPr="00F44ABC">
        <w:rPr>
          <w:rFonts w:ascii="Times New Roman"/>
          <w:sz w:val="20"/>
        </w:rPr>
        <w:t>ADF&amp;G vessel registration number</w:t>
      </w:r>
      <w:r w:rsidRPr="00F44ABC">
        <w:rPr>
          <w:rFonts w:ascii="Times New Roman"/>
          <w:w w:val="99"/>
          <w:sz w:val="20"/>
        </w:rPr>
        <w:t xml:space="preserve"> </w:t>
      </w:r>
    </w:p>
    <w:p w:rsidR="009171D4" w:rsidRPr="00F44ABC" w:rsidRDefault="009171D4" w:rsidP="00214C13">
      <w:pPr>
        <w:ind w:left="360"/>
        <w:rPr>
          <w:rFonts w:ascii="Times New Roman" w:eastAsia="Times New Roman" w:hAnsi="Times New Roman" w:cs="Times New Roman"/>
          <w:sz w:val="20"/>
          <w:szCs w:val="20"/>
        </w:rPr>
      </w:pPr>
      <w:r w:rsidRPr="00F44ABC">
        <w:rPr>
          <w:rFonts w:ascii="Times New Roman"/>
          <w:sz w:val="20"/>
        </w:rPr>
        <w:t>USCG documentation number</w:t>
      </w:r>
    </w:p>
    <w:p w:rsidR="006E0720" w:rsidRDefault="009171D4" w:rsidP="00214C13">
      <w:pPr>
        <w:rPr>
          <w:rFonts w:ascii="Times New Roman"/>
          <w:w w:val="99"/>
          <w:sz w:val="20"/>
        </w:rPr>
      </w:pPr>
      <w:r w:rsidRPr="00F44ABC">
        <w:rPr>
          <w:rFonts w:ascii="Times New Roman"/>
          <w:sz w:val="20"/>
          <w:u w:val="single" w:color="000000"/>
        </w:rPr>
        <w:t xml:space="preserve">Block G </w:t>
      </w:r>
      <w:r w:rsidR="00D57187">
        <w:rPr>
          <w:rFonts w:ascii="Calibri" w:hAnsi="Calibri" w:cs="Calibri"/>
          <w:sz w:val="20"/>
          <w:u w:val="single" w:color="000000"/>
        </w:rPr>
        <w:t>─</w:t>
      </w:r>
      <w:r w:rsidRPr="00F44ABC">
        <w:rPr>
          <w:rFonts w:ascii="Times New Roman"/>
          <w:sz w:val="20"/>
          <w:u w:val="single" w:color="000000"/>
        </w:rPr>
        <w:t xml:space="preserve"> Vessel to be named on new license</w:t>
      </w:r>
      <w:r w:rsidRPr="00F44ABC">
        <w:rPr>
          <w:rFonts w:ascii="Times New Roman"/>
          <w:w w:val="99"/>
          <w:sz w:val="20"/>
        </w:rPr>
        <w:t xml:space="preserve"> </w:t>
      </w:r>
    </w:p>
    <w:p w:rsidR="009171D4" w:rsidRPr="00F44ABC" w:rsidRDefault="009171D4" w:rsidP="00214C13">
      <w:pPr>
        <w:ind w:left="360"/>
        <w:rPr>
          <w:rFonts w:ascii="Times New Roman" w:eastAsia="Times New Roman" w:hAnsi="Times New Roman" w:cs="Times New Roman"/>
          <w:sz w:val="20"/>
          <w:szCs w:val="20"/>
        </w:rPr>
      </w:pPr>
      <w:r w:rsidRPr="00F44ABC">
        <w:rPr>
          <w:rFonts w:ascii="Times New Roman"/>
          <w:sz w:val="20"/>
        </w:rPr>
        <w:t>Name of vessel</w:t>
      </w:r>
    </w:p>
    <w:p w:rsidR="009171D4" w:rsidRPr="00F44ABC" w:rsidRDefault="009171D4" w:rsidP="00214C13">
      <w:pPr>
        <w:spacing w:line="229" w:lineRule="exact"/>
        <w:ind w:left="360"/>
        <w:rPr>
          <w:rFonts w:ascii="Times New Roman" w:eastAsia="Times New Roman" w:hAnsi="Times New Roman" w:cs="Times New Roman"/>
          <w:sz w:val="20"/>
          <w:szCs w:val="20"/>
        </w:rPr>
      </w:pPr>
      <w:r w:rsidRPr="00F44ABC">
        <w:rPr>
          <w:rFonts w:ascii="Times New Roman"/>
          <w:sz w:val="20"/>
        </w:rPr>
        <w:t>Length overall (ft)</w:t>
      </w:r>
    </w:p>
    <w:p w:rsidR="006E0720" w:rsidRDefault="009171D4" w:rsidP="00214C13">
      <w:pPr>
        <w:ind w:left="360"/>
        <w:rPr>
          <w:rFonts w:ascii="Times New Roman"/>
          <w:w w:val="99"/>
          <w:sz w:val="20"/>
        </w:rPr>
      </w:pPr>
      <w:r w:rsidRPr="00F44ABC">
        <w:rPr>
          <w:rFonts w:ascii="Times New Roman"/>
          <w:sz w:val="20"/>
        </w:rPr>
        <w:t>ADF&amp;G vessel registration number</w:t>
      </w:r>
      <w:r w:rsidRPr="00F44ABC">
        <w:rPr>
          <w:rFonts w:ascii="Times New Roman"/>
          <w:w w:val="99"/>
          <w:sz w:val="20"/>
        </w:rPr>
        <w:t xml:space="preserve"> </w:t>
      </w:r>
    </w:p>
    <w:p w:rsidR="009171D4" w:rsidRPr="00F44ABC" w:rsidRDefault="009171D4" w:rsidP="00214C13">
      <w:pPr>
        <w:ind w:left="360"/>
        <w:rPr>
          <w:rFonts w:ascii="Times New Roman" w:eastAsia="Times New Roman" w:hAnsi="Times New Roman" w:cs="Times New Roman"/>
          <w:sz w:val="20"/>
          <w:szCs w:val="20"/>
        </w:rPr>
      </w:pPr>
      <w:r w:rsidRPr="00F44ABC">
        <w:rPr>
          <w:rFonts w:ascii="Times New Roman"/>
          <w:sz w:val="20"/>
        </w:rPr>
        <w:t>USCG documentation number</w:t>
      </w:r>
    </w:p>
    <w:p w:rsidR="009171D4" w:rsidRPr="00F44ABC" w:rsidRDefault="009171D4" w:rsidP="00214C13">
      <w:pPr>
        <w:rPr>
          <w:rFonts w:ascii="Times New Roman" w:eastAsia="Times New Roman" w:hAnsi="Times New Roman" w:cs="Times New Roman"/>
          <w:sz w:val="20"/>
          <w:szCs w:val="20"/>
        </w:rPr>
      </w:pPr>
      <w:r w:rsidRPr="00F44ABC">
        <w:rPr>
          <w:rFonts w:ascii="Times New Roman" w:eastAsia="Times New Roman" w:hAnsi="Times New Roman" w:cs="Times New Roman"/>
          <w:sz w:val="20"/>
          <w:szCs w:val="20"/>
          <w:u w:val="single" w:color="000000"/>
        </w:rPr>
        <w:t>Block H – LLP Ownership documentation</w:t>
      </w:r>
    </w:p>
    <w:p w:rsidR="009171D4" w:rsidRPr="00F44ABC" w:rsidRDefault="009171D4" w:rsidP="00214C13">
      <w:pPr>
        <w:ind w:left="720" w:hanging="360"/>
        <w:rPr>
          <w:rFonts w:ascii="Times New Roman" w:eastAsia="Times New Roman" w:hAnsi="Times New Roman" w:cs="Times New Roman"/>
          <w:sz w:val="20"/>
          <w:szCs w:val="20"/>
        </w:rPr>
      </w:pPr>
      <w:r w:rsidRPr="00F44ABC">
        <w:rPr>
          <w:rFonts w:ascii="Times New Roman"/>
          <w:sz w:val="20"/>
        </w:rPr>
        <w:t>Provide the names of all persons, to the individual level, holding an ownership interest in the LLP License being</w:t>
      </w:r>
      <w:r w:rsidRPr="00F44ABC">
        <w:rPr>
          <w:rFonts w:ascii="Times New Roman"/>
          <w:w w:val="99"/>
          <w:sz w:val="20"/>
        </w:rPr>
        <w:t xml:space="preserve"> </w:t>
      </w:r>
      <w:r w:rsidRPr="00F44ABC">
        <w:rPr>
          <w:rFonts w:ascii="Times New Roman"/>
          <w:sz w:val="20"/>
        </w:rPr>
        <w:t>transferred and the percentage ownership each person and individual will hold in the LLP License</w:t>
      </w:r>
      <w:r w:rsidR="00327CC6">
        <w:rPr>
          <w:rFonts w:ascii="Times New Roman"/>
          <w:sz w:val="20"/>
        </w:rPr>
        <w:t>.</w:t>
      </w:r>
    </w:p>
    <w:p w:rsidR="009171D4" w:rsidRPr="00F44ABC" w:rsidRDefault="009171D4" w:rsidP="00214C13">
      <w:pPr>
        <w:spacing w:line="229" w:lineRule="exact"/>
        <w:rPr>
          <w:rFonts w:ascii="Times New Roman" w:eastAsia="Times New Roman" w:hAnsi="Times New Roman" w:cs="Times New Roman"/>
          <w:sz w:val="20"/>
          <w:szCs w:val="20"/>
        </w:rPr>
      </w:pPr>
      <w:r w:rsidRPr="00F44ABC">
        <w:rPr>
          <w:rFonts w:ascii="Times New Roman"/>
          <w:sz w:val="20"/>
          <w:u w:val="single" w:color="000000"/>
        </w:rPr>
        <w:t xml:space="preserve">Block I </w:t>
      </w:r>
      <w:r w:rsidR="00D57187">
        <w:rPr>
          <w:rFonts w:ascii="Calibri" w:hAnsi="Calibri" w:cs="Calibri"/>
          <w:sz w:val="20"/>
          <w:u w:val="single" w:color="000000"/>
        </w:rPr>
        <w:t>─</w:t>
      </w:r>
      <w:r w:rsidRPr="00F44ABC">
        <w:rPr>
          <w:rFonts w:ascii="Times New Roman"/>
          <w:sz w:val="20"/>
          <w:u w:val="single" w:color="000000"/>
        </w:rPr>
        <w:t xml:space="preserve"> Transferor information</w:t>
      </w:r>
    </w:p>
    <w:p w:rsidR="00BB49C3" w:rsidRDefault="00327CC6" w:rsidP="00214C13">
      <w:pPr>
        <w:ind w:left="720" w:hanging="360"/>
      </w:pPr>
      <w:r>
        <w:rPr>
          <w:rFonts w:ascii="Times New Roman"/>
          <w:sz w:val="20"/>
        </w:rPr>
        <w:t>Enter t</w:t>
      </w:r>
      <w:r w:rsidR="009171D4" w:rsidRPr="00F44ABC">
        <w:rPr>
          <w:rFonts w:ascii="Times New Roman"/>
          <w:sz w:val="20"/>
        </w:rPr>
        <w:t>otal amount being paid for the license in this transaction, including all fees</w:t>
      </w:r>
      <w:r>
        <w:rPr>
          <w:rFonts w:ascii="Times New Roman"/>
          <w:sz w:val="20"/>
        </w:rPr>
        <w:t>.</w:t>
      </w:r>
      <w:r w:rsidR="009171D4" w:rsidRPr="00F44ABC">
        <w:rPr>
          <w:rFonts w:ascii="Times New Roman"/>
          <w:w w:val="99"/>
          <w:sz w:val="20"/>
        </w:rPr>
        <w:t xml:space="preserve"> </w:t>
      </w:r>
      <w:r w:rsidR="009171D4" w:rsidRPr="00F44ABC">
        <w:rPr>
          <w:rFonts w:ascii="Times New Roman"/>
          <w:sz w:val="20"/>
        </w:rPr>
        <w:t>Indicate whether this price includes the price of the vessel</w:t>
      </w:r>
      <w:r>
        <w:rPr>
          <w:rFonts w:ascii="Times New Roman"/>
          <w:sz w:val="20"/>
        </w:rPr>
        <w:t>.</w:t>
      </w:r>
    </w:p>
    <w:p w:rsidR="009171D4" w:rsidRPr="00F44ABC" w:rsidRDefault="00BB49C3" w:rsidP="00214C13">
      <w:pPr>
        <w:ind w:left="720" w:hanging="360"/>
        <w:rPr>
          <w:rFonts w:ascii="Times New Roman" w:eastAsia="Times New Roman" w:hAnsi="Times New Roman" w:cs="Times New Roman"/>
          <w:sz w:val="20"/>
          <w:szCs w:val="20"/>
        </w:rPr>
      </w:pPr>
      <w:r>
        <w:tab/>
      </w:r>
      <w:r w:rsidRPr="00BB49C3">
        <w:rPr>
          <w:rFonts w:ascii="Times New Roman"/>
          <w:b/>
          <w:sz w:val="20"/>
        </w:rPr>
        <w:t>If YES</w:t>
      </w:r>
      <w:r w:rsidRPr="00BB49C3">
        <w:rPr>
          <w:rFonts w:ascii="Times New Roman"/>
          <w:sz w:val="20"/>
        </w:rPr>
        <w:t xml:space="preserve">, enter </w:t>
      </w:r>
      <w:r>
        <w:rPr>
          <w:rFonts w:ascii="Times New Roman"/>
          <w:sz w:val="20"/>
        </w:rPr>
        <w:t>sales price of the license</w:t>
      </w:r>
      <w:r w:rsidRPr="00BB49C3">
        <w:rPr>
          <w:rFonts w:ascii="Times New Roman"/>
          <w:sz w:val="20"/>
        </w:rPr>
        <w:t>.</w:t>
      </w:r>
    </w:p>
    <w:p w:rsidR="009171D4" w:rsidRPr="00F44ABC" w:rsidRDefault="009171D4" w:rsidP="00214C13">
      <w:pPr>
        <w:ind w:left="720" w:hanging="360"/>
        <w:rPr>
          <w:rFonts w:ascii="Times New Roman" w:eastAsia="Times New Roman" w:hAnsi="Times New Roman" w:cs="Times New Roman"/>
          <w:sz w:val="20"/>
          <w:szCs w:val="20"/>
        </w:rPr>
      </w:pPr>
      <w:r w:rsidRPr="00F44ABC">
        <w:rPr>
          <w:rFonts w:ascii="Times New Roman"/>
          <w:sz w:val="20"/>
        </w:rPr>
        <w:t>Reason for transferring the license (check all that apply)</w:t>
      </w:r>
    </w:p>
    <w:p w:rsidR="009171D4" w:rsidRPr="00F44ABC" w:rsidRDefault="009171D4" w:rsidP="00214C13">
      <w:pPr>
        <w:ind w:left="720" w:hanging="360"/>
        <w:rPr>
          <w:rFonts w:ascii="Times New Roman" w:eastAsia="Times New Roman" w:hAnsi="Times New Roman" w:cs="Times New Roman"/>
          <w:sz w:val="20"/>
          <w:szCs w:val="20"/>
        </w:rPr>
      </w:pPr>
      <w:r w:rsidRPr="00F44ABC">
        <w:rPr>
          <w:rFonts w:ascii="Times New Roman"/>
          <w:sz w:val="20"/>
        </w:rPr>
        <w:t>Indicate whether a broker is employed to assist with this transaction</w:t>
      </w:r>
      <w:r w:rsidR="00327CC6">
        <w:rPr>
          <w:rFonts w:ascii="Times New Roman"/>
          <w:sz w:val="20"/>
        </w:rPr>
        <w:t>.</w:t>
      </w:r>
    </w:p>
    <w:p w:rsidR="00D03365" w:rsidRDefault="009171D4" w:rsidP="00214C13">
      <w:pPr>
        <w:ind w:left="1080" w:hanging="360"/>
        <w:rPr>
          <w:rFonts w:ascii="Times New Roman"/>
          <w:w w:val="99"/>
          <w:sz w:val="20"/>
        </w:rPr>
      </w:pPr>
      <w:r w:rsidRPr="00F44ABC">
        <w:rPr>
          <w:rFonts w:ascii="Times New Roman"/>
          <w:b/>
          <w:sz w:val="20"/>
        </w:rPr>
        <w:t>If YES</w:t>
      </w:r>
      <w:r w:rsidRPr="00F44ABC">
        <w:rPr>
          <w:rFonts w:ascii="Times New Roman"/>
          <w:sz w:val="20"/>
        </w:rPr>
        <w:t>, enter price paid in brokerage fees or percent of total price</w:t>
      </w:r>
      <w:r w:rsidR="00327CC6">
        <w:rPr>
          <w:rFonts w:ascii="Times New Roman"/>
          <w:sz w:val="20"/>
        </w:rPr>
        <w:t>.</w:t>
      </w:r>
      <w:r w:rsidRPr="00F44ABC">
        <w:rPr>
          <w:rFonts w:ascii="Times New Roman"/>
          <w:w w:val="99"/>
          <w:sz w:val="20"/>
        </w:rPr>
        <w:t xml:space="preserve"> </w:t>
      </w:r>
    </w:p>
    <w:p w:rsidR="009171D4" w:rsidRPr="00F44ABC" w:rsidRDefault="009171D4" w:rsidP="00214C13">
      <w:pPr>
        <w:rPr>
          <w:rFonts w:ascii="Times New Roman" w:eastAsia="Times New Roman" w:hAnsi="Times New Roman" w:cs="Times New Roman"/>
          <w:sz w:val="20"/>
          <w:szCs w:val="20"/>
        </w:rPr>
      </w:pPr>
      <w:r w:rsidRPr="00F44ABC">
        <w:rPr>
          <w:rFonts w:ascii="Times New Roman"/>
          <w:sz w:val="20"/>
          <w:u w:val="single" w:color="000000"/>
        </w:rPr>
        <w:t xml:space="preserve">Block J </w:t>
      </w:r>
      <w:r w:rsidR="00D57187">
        <w:rPr>
          <w:rFonts w:ascii="Calibri" w:hAnsi="Calibri" w:cs="Calibri"/>
          <w:sz w:val="20"/>
          <w:u w:val="single" w:color="000000"/>
        </w:rPr>
        <w:t>─</w:t>
      </w:r>
      <w:r w:rsidRPr="00F44ABC">
        <w:rPr>
          <w:rFonts w:ascii="Times New Roman"/>
          <w:sz w:val="20"/>
          <w:u w:val="single" w:color="000000"/>
        </w:rPr>
        <w:t xml:space="preserve"> Transferee information</w:t>
      </w:r>
    </w:p>
    <w:p w:rsidR="009171D4" w:rsidRPr="00F44ABC" w:rsidRDefault="009171D4" w:rsidP="00214C13">
      <w:pPr>
        <w:spacing w:line="228" w:lineRule="exact"/>
        <w:ind w:left="720" w:hanging="360"/>
        <w:rPr>
          <w:rFonts w:ascii="Times New Roman" w:eastAsia="Times New Roman" w:hAnsi="Times New Roman" w:cs="Times New Roman"/>
          <w:sz w:val="20"/>
          <w:szCs w:val="20"/>
        </w:rPr>
      </w:pPr>
      <w:r w:rsidRPr="00F44ABC">
        <w:rPr>
          <w:rFonts w:ascii="Times New Roman"/>
          <w:sz w:val="20"/>
        </w:rPr>
        <w:t>Indicate whether license is used as collateral for a loan</w:t>
      </w:r>
      <w:r w:rsidR="00327CC6">
        <w:rPr>
          <w:rFonts w:ascii="Times New Roman"/>
          <w:sz w:val="20"/>
        </w:rPr>
        <w:t>.</w:t>
      </w:r>
    </w:p>
    <w:p w:rsidR="00214C13" w:rsidRDefault="009171D4" w:rsidP="00214C13">
      <w:pPr>
        <w:ind w:left="1080" w:hanging="360"/>
        <w:rPr>
          <w:rFonts w:ascii="Times New Roman"/>
          <w:w w:val="99"/>
          <w:sz w:val="20"/>
        </w:rPr>
      </w:pPr>
      <w:r w:rsidRPr="00F44ABC">
        <w:rPr>
          <w:rFonts w:ascii="Times New Roman"/>
          <w:b/>
          <w:sz w:val="20"/>
        </w:rPr>
        <w:t>If YES</w:t>
      </w:r>
      <w:r w:rsidRPr="00F44ABC">
        <w:rPr>
          <w:rFonts w:ascii="Times New Roman"/>
          <w:sz w:val="20"/>
        </w:rPr>
        <w:t>, enter name of party holding security interest or lien</w:t>
      </w:r>
      <w:r w:rsidR="00327CC6">
        <w:rPr>
          <w:rFonts w:ascii="Times New Roman"/>
          <w:sz w:val="20"/>
        </w:rPr>
        <w:t>.</w:t>
      </w:r>
      <w:r w:rsidRPr="00F44ABC">
        <w:rPr>
          <w:rFonts w:ascii="Times New Roman"/>
          <w:w w:val="99"/>
          <w:sz w:val="20"/>
        </w:rPr>
        <w:t xml:space="preserve"> </w:t>
      </w:r>
    </w:p>
    <w:p w:rsidR="009171D4" w:rsidRPr="00F44ABC" w:rsidRDefault="009171D4" w:rsidP="00214C13">
      <w:pPr>
        <w:ind w:left="720" w:hanging="360"/>
        <w:rPr>
          <w:rFonts w:ascii="Times New Roman" w:eastAsia="Times New Roman" w:hAnsi="Times New Roman" w:cs="Times New Roman"/>
          <w:sz w:val="20"/>
          <w:szCs w:val="20"/>
        </w:rPr>
      </w:pPr>
      <w:r w:rsidRPr="00F44ABC">
        <w:rPr>
          <w:rFonts w:ascii="Times New Roman"/>
          <w:sz w:val="20"/>
        </w:rPr>
        <w:t>Primary source of financing</w:t>
      </w:r>
    </w:p>
    <w:p w:rsidR="009171D4" w:rsidRPr="00F44ABC" w:rsidRDefault="009171D4" w:rsidP="00214C13">
      <w:pPr>
        <w:ind w:left="720" w:hanging="360"/>
        <w:rPr>
          <w:rFonts w:ascii="Times New Roman" w:eastAsia="Times New Roman" w:hAnsi="Times New Roman" w:cs="Times New Roman"/>
          <w:sz w:val="20"/>
          <w:szCs w:val="20"/>
        </w:rPr>
      </w:pPr>
      <w:r w:rsidRPr="00F44ABC">
        <w:rPr>
          <w:rFonts w:ascii="Times New Roman"/>
          <w:sz w:val="20"/>
        </w:rPr>
        <w:t>How the license was located</w:t>
      </w:r>
    </w:p>
    <w:p w:rsidR="009171D4" w:rsidRPr="00F44ABC" w:rsidRDefault="009171D4" w:rsidP="00214C13">
      <w:pPr>
        <w:ind w:left="720" w:hanging="360"/>
        <w:rPr>
          <w:rFonts w:ascii="Times New Roman" w:eastAsia="Times New Roman" w:hAnsi="Times New Roman" w:cs="Times New Roman"/>
          <w:sz w:val="20"/>
          <w:szCs w:val="20"/>
        </w:rPr>
      </w:pPr>
      <w:r w:rsidRPr="00F44ABC">
        <w:rPr>
          <w:rFonts w:ascii="Times New Roman" w:eastAsia="Times New Roman" w:hAnsi="Times New Roman" w:cs="Times New Roman"/>
          <w:sz w:val="20"/>
          <w:szCs w:val="20"/>
        </w:rPr>
        <w:t>Receiver’s relationship to the license holder</w:t>
      </w:r>
    </w:p>
    <w:p w:rsidR="009171D4" w:rsidRPr="00F44ABC" w:rsidRDefault="009171D4" w:rsidP="00214C13">
      <w:pPr>
        <w:spacing w:line="229" w:lineRule="exact"/>
        <w:ind w:left="720" w:hanging="360"/>
        <w:rPr>
          <w:rFonts w:ascii="Times New Roman" w:eastAsia="Times New Roman" w:hAnsi="Times New Roman" w:cs="Times New Roman"/>
          <w:sz w:val="20"/>
          <w:szCs w:val="20"/>
        </w:rPr>
      </w:pPr>
      <w:r w:rsidRPr="00F44ABC">
        <w:rPr>
          <w:rFonts w:ascii="Times New Roman"/>
          <w:sz w:val="20"/>
        </w:rPr>
        <w:t>Indicate whether transfer of LLP license includes the sale of the fishing history of a vessel</w:t>
      </w:r>
      <w:r w:rsidR="00327CC6">
        <w:rPr>
          <w:rFonts w:ascii="Times New Roman"/>
          <w:sz w:val="20"/>
        </w:rPr>
        <w:t>.</w:t>
      </w:r>
    </w:p>
    <w:p w:rsidR="00CC3E18" w:rsidRDefault="009171D4" w:rsidP="00214C13">
      <w:pPr>
        <w:ind w:left="1080" w:hanging="360"/>
        <w:rPr>
          <w:rFonts w:ascii="Times New Roman"/>
          <w:w w:val="99"/>
          <w:sz w:val="20"/>
        </w:rPr>
      </w:pPr>
      <w:r w:rsidRPr="00F44ABC">
        <w:rPr>
          <w:rFonts w:ascii="Times New Roman"/>
          <w:b/>
          <w:sz w:val="20"/>
        </w:rPr>
        <w:t>If YES</w:t>
      </w:r>
      <w:r w:rsidRPr="00F44ABC">
        <w:rPr>
          <w:rFonts w:ascii="Times New Roman"/>
          <w:sz w:val="20"/>
        </w:rPr>
        <w:t>, identify</w:t>
      </w:r>
      <w:r w:rsidRPr="00F44ABC">
        <w:rPr>
          <w:rFonts w:ascii="Times New Roman"/>
          <w:w w:val="99"/>
          <w:sz w:val="20"/>
        </w:rPr>
        <w:t xml:space="preserve"> </w:t>
      </w:r>
    </w:p>
    <w:p w:rsidR="00CC3E18" w:rsidRDefault="009171D4" w:rsidP="00013A5D">
      <w:pPr>
        <w:ind w:left="1440" w:hanging="360"/>
        <w:rPr>
          <w:rFonts w:ascii="Times New Roman"/>
          <w:w w:val="99"/>
          <w:sz w:val="20"/>
        </w:rPr>
      </w:pPr>
      <w:r w:rsidRPr="00F44ABC">
        <w:rPr>
          <w:rFonts w:ascii="Times New Roman"/>
          <w:sz w:val="20"/>
        </w:rPr>
        <w:t>Name of vessel</w:t>
      </w:r>
      <w:r w:rsidRPr="00F44ABC">
        <w:rPr>
          <w:rFonts w:ascii="Times New Roman"/>
          <w:w w:val="99"/>
          <w:sz w:val="20"/>
        </w:rPr>
        <w:t xml:space="preserve"> </w:t>
      </w:r>
    </w:p>
    <w:p w:rsidR="009171D4" w:rsidRPr="00F44ABC" w:rsidRDefault="009171D4" w:rsidP="00013A5D">
      <w:pPr>
        <w:ind w:left="1440" w:hanging="360"/>
        <w:rPr>
          <w:rFonts w:ascii="Times New Roman" w:eastAsia="Times New Roman" w:hAnsi="Times New Roman" w:cs="Times New Roman"/>
          <w:sz w:val="20"/>
          <w:szCs w:val="20"/>
        </w:rPr>
      </w:pPr>
      <w:r w:rsidRPr="00F44ABC">
        <w:rPr>
          <w:rFonts w:ascii="Times New Roman"/>
          <w:sz w:val="20"/>
        </w:rPr>
        <w:t>ADF&amp;G number</w:t>
      </w:r>
    </w:p>
    <w:p w:rsidR="00CC3E18" w:rsidRDefault="009171D4" w:rsidP="00013A5D">
      <w:pPr>
        <w:ind w:left="1440" w:hanging="360"/>
        <w:rPr>
          <w:rFonts w:ascii="Times New Roman"/>
          <w:w w:val="99"/>
          <w:sz w:val="20"/>
        </w:rPr>
      </w:pPr>
      <w:r w:rsidRPr="00F44ABC">
        <w:rPr>
          <w:rFonts w:ascii="Times New Roman"/>
          <w:sz w:val="20"/>
        </w:rPr>
        <w:t>USCG documentation number</w:t>
      </w:r>
      <w:r w:rsidRPr="00F44ABC">
        <w:rPr>
          <w:rFonts w:ascii="Times New Roman"/>
          <w:w w:val="99"/>
          <w:sz w:val="20"/>
        </w:rPr>
        <w:t xml:space="preserve"> </w:t>
      </w:r>
    </w:p>
    <w:p w:rsidR="009171D4" w:rsidRPr="00F44ABC" w:rsidRDefault="009171D4" w:rsidP="00013A5D">
      <w:pPr>
        <w:ind w:left="1440" w:hanging="360"/>
        <w:rPr>
          <w:rFonts w:ascii="Times New Roman" w:eastAsia="Times New Roman" w:hAnsi="Times New Roman" w:cs="Times New Roman"/>
          <w:sz w:val="20"/>
          <w:szCs w:val="20"/>
        </w:rPr>
      </w:pPr>
      <w:r w:rsidRPr="00F44ABC">
        <w:rPr>
          <w:rFonts w:ascii="Times New Roman"/>
          <w:sz w:val="20"/>
        </w:rPr>
        <w:t>Vessel LOA</w:t>
      </w:r>
    </w:p>
    <w:p w:rsidR="009171D4" w:rsidRPr="00F44ABC" w:rsidRDefault="009171D4" w:rsidP="00214C13">
      <w:pPr>
        <w:spacing w:line="228" w:lineRule="exact"/>
        <w:ind w:left="720" w:hanging="360"/>
        <w:rPr>
          <w:rFonts w:ascii="Times New Roman" w:eastAsia="Times New Roman" w:hAnsi="Times New Roman" w:cs="Times New Roman"/>
          <w:sz w:val="20"/>
          <w:szCs w:val="20"/>
        </w:rPr>
      </w:pPr>
      <w:r w:rsidRPr="00F44ABC">
        <w:rPr>
          <w:rFonts w:ascii="Times New Roman"/>
          <w:sz w:val="20"/>
        </w:rPr>
        <w:t>Indicate whether transfer of this LLP license is part of an agreement that also transfers ownership of a vessel</w:t>
      </w:r>
      <w:r w:rsidR="00327CC6">
        <w:rPr>
          <w:rFonts w:ascii="Times New Roman"/>
          <w:sz w:val="20"/>
        </w:rPr>
        <w:t>.</w:t>
      </w:r>
    </w:p>
    <w:p w:rsidR="00CC3E18" w:rsidRDefault="009171D4" w:rsidP="00214C13">
      <w:pPr>
        <w:ind w:left="1080" w:hanging="360"/>
        <w:rPr>
          <w:rFonts w:ascii="Times New Roman"/>
          <w:w w:val="99"/>
          <w:sz w:val="20"/>
        </w:rPr>
      </w:pPr>
      <w:r w:rsidRPr="00F44ABC">
        <w:rPr>
          <w:rFonts w:ascii="Times New Roman"/>
          <w:b/>
          <w:sz w:val="20"/>
        </w:rPr>
        <w:t>If YES</w:t>
      </w:r>
      <w:r w:rsidRPr="00F44ABC">
        <w:rPr>
          <w:rFonts w:ascii="Times New Roman"/>
          <w:sz w:val="20"/>
        </w:rPr>
        <w:t>, identify</w:t>
      </w:r>
      <w:r w:rsidRPr="00F44ABC">
        <w:rPr>
          <w:rFonts w:ascii="Times New Roman"/>
          <w:w w:val="99"/>
          <w:sz w:val="20"/>
        </w:rPr>
        <w:t xml:space="preserve"> </w:t>
      </w:r>
    </w:p>
    <w:p w:rsidR="00CC3E18" w:rsidRDefault="009171D4" w:rsidP="00E36932">
      <w:pPr>
        <w:ind w:left="1440" w:hanging="360"/>
        <w:rPr>
          <w:rFonts w:ascii="Times New Roman"/>
          <w:w w:val="99"/>
          <w:sz w:val="20"/>
        </w:rPr>
      </w:pPr>
      <w:r w:rsidRPr="00F44ABC">
        <w:rPr>
          <w:rFonts w:ascii="Times New Roman"/>
          <w:sz w:val="20"/>
        </w:rPr>
        <w:t>Name of vessel</w:t>
      </w:r>
      <w:r w:rsidRPr="00F44ABC">
        <w:rPr>
          <w:rFonts w:ascii="Times New Roman"/>
          <w:w w:val="99"/>
          <w:sz w:val="20"/>
        </w:rPr>
        <w:t xml:space="preserve"> </w:t>
      </w:r>
    </w:p>
    <w:p w:rsidR="009171D4" w:rsidRPr="00F44ABC" w:rsidRDefault="009171D4" w:rsidP="00E36932">
      <w:pPr>
        <w:ind w:left="1440" w:hanging="360"/>
        <w:rPr>
          <w:rFonts w:ascii="Times New Roman" w:eastAsia="Times New Roman" w:hAnsi="Times New Roman" w:cs="Times New Roman"/>
          <w:sz w:val="20"/>
          <w:szCs w:val="20"/>
        </w:rPr>
      </w:pPr>
      <w:r w:rsidRPr="00F44ABC">
        <w:rPr>
          <w:rFonts w:ascii="Times New Roman"/>
          <w:sz w:val="20"/>
        </w:rPr>
        <w:t>ADF&amp;G number</w:t>
      </w:r>
    </w:p>
    <w:p w:rsidR="00CC3E18" w:rsidRDefault="009171D4" w:rsidP="00E36932">
      <w:pPr>
        <w:ind w:left="1440" w:hanging="360"/>
        <w:rPr>
          <w:rFonts w:ascii="Times New Roman"/>
          <w:w w:val="99"/>
          <w:sz w:val="20"/>
        </w:rPr>
      </w:pPr>
      <w:r w:rsidRPr="00F44ABC">
        <w:rPr>
          <w:rFonts w:ascii="Times New Roman"/>
          <w:sz w:val="20"/>
        </w:rPr>
        <w:t>USCG documentation number</w:t>
      </w:r>
      <w:r w:rsidRPr="00F44ABC">
        <w:rPr>
          <w:rFonts w:ascii="Times New Roman"/>
          <w:w w:val="99"/>
          <w:sz w:val="20"/>
        </w:rPr>
        <w:t xml:space="preserve"> </w:t>
      </w:r>
    </w:p>
    <w:p w:rsidR="009171D4" w:rsidRPr="00F44ABC" w:rsidRDefault="009171D4" w:rsidP="00E36932">
      <w:pPr>
        <w:ind w:left="1440" w:hanging="360"/>
        <w:rPr>
          <w:rFonts w:ascii="Times New Roman" w:eastAsia="Times New Roman" w:hAnsi="Times New Roman" w:cs="Times New Roman"/>
          <w:sz w:val="20"/>
          <w:szCs w:val="20"/>
        </w:rPr>
      </w:pPr>
      <w:r w:rsidRPr="00F44ABC">
        <w:rPr>
          <w:rFonts w:ascii="Times New Roman"/>
          <w:sz w:val="20"/>
        </w:rPr>
        <w:t>Vessel LOA</w:t>
      </w:r>
    </w:p>
    <w:p w:rsidR="009171D4" w:rsidRPr="00F44ABC" w:rsidRDefault="009171D4" w:rsidP="00214C13">
      <w:pPr>
        <w:ind w:left="720" w:hanging="360"/>
        <w:rPr>
          <w:rFonts w:ascii="Times New Roman" w:eastAsia="Times New Roman" w:hAnsi="Times New Roman" w:cs="Times New Roman"/>
          <w:sz w:val="20"/>
          <w:szCs w:val="20"/>
        </w:rPr>
      </w:pPr>
      <w:r w:rsidRPr="00F44ABC">
        <w:rPr>
          <w:rFonts w:ascii="Times New Roman"/>
          <w:sz w:val="20"/>
        </w:rPr>
        <w:t>Indicate whether there is an agreement to return the license to the transferor or to transfer it to any other person,</w:t>
      </w:r>
      <w:r w:rsidRPr="00F44ABC">
        <w:rPr>
          <w:rFonts w:ascii="Times New Roman"/>
          <w:w w:val="99"/>
          <w:sz w:val="20"/>
        </w:rPr>
        <w:t xml:space="preserve"> </w:t>
      </w:r>
      <w:r w:rsidRPr="00F44ABC">
        <w:rPr>
          <w:rFonts w:ascii="Times New Roman"/>
          <w:sz w:val="20"/>
        </w:rPr>
        <w:t>or is there is any condition requiring the resale or conveyance of the license</w:t>
      </w:r>
      <w:r w:rsidR="00327CC6">
        <w:rPr>
          <w:rFonts w:ascii="Times New Roman"/>
          <w:sz w:val="20"/>
        </w:rPr>
        <w:t>.</w:t>
      </w:r>
    </w:p>
    <w:p w:rsidR="009171D4" w:rsidRPr="00F44ABC" w:rsidRDefault="009171D4" w:rsidP="00214C13">
      <w:pPr>
        <w:spacing w:line="229" w:lineRule="exact"/>
        <w:ind w:left="1080" w:hanging="360"/>
        <w:rPr>
          <w:rFonts w:ascii="Times New Roman" w:eastAsia="Times New Roman" w:hAnsi="Times New Roman" w:cs="Times New Roman"/>
          <w:sz w:val="20"/>
          <w:szCs w:val="20"/>
        </w:rPr>
      </w:pPr>
      <w:r w:rsidRPr="00F44ABC">
        <w:rPr>
          <w:rFonts w:ascii="Times New Roman"/>
          <w:b/>
          <w:sz w:val="20"/>
        </w:rPr>
        <w:t>If YES</w:t>
      </w:r>
      <w:r w:rsidRPr="00F44ABC">
        <w:rPr>
          <w:rFonts w:ascii="Times New Roman"/>
          <w:sz w:val="20"/>
        </w:rPr>
        <w:t>, explain</w:t>
      </w:r>
    </w:p>
    <w:p w:rsidR="00CC3E18" w:rsidRDefault="009171D4" w:rsidP="00214C13">
      <w:pPr>
        <w:rPr>
          <w:rFonts w:ascii="Times New Roman"/>
          <w:w w:val="99"/>
          <w:sz w:val="20"/>
        </w:rPr>
      </w:pPr>
      <w:r w:rsidRPr="00F44ABC">
        <w:rPr>
          <w:rFonts w:ascii="Times New Roman"/>
          <w:sz w:val="20"/>
          <w:u w:val="single" w:color="000000"/>
        </w:rPr>
        <w:t xml:space="preserve">Block K </w:t>
      </w:r>
      <w:r w:rsidR="00D57187">
        <w:rPr>
          <w:rFonts w:ascii="Calibri" w:hAnsi="Calibri" w:cs="Calibri"/>
          <w:sz w:val="20"/>
          <w:u w:val="single" w:color="000000"/>
        </w:rPr>
        <w:t>─</w:t>
      </w:r>
      <w:r w:rsidRPr="00F44ABC">
        <w:rPr>
          <w:rFonts w:ascii="Times New Roman"/>
          <w:sz w:val="20"/>
          <w:u w:val="single" w:color="000000"/>
        </w:rPr>
        <w:t xml:space="preserve"> Certification of transferor/seller</w:t>
      </w:r>
      <w:r w:rsidRPr="00F44ABC">
        <w:rPr>
          <w:rFonts w:ascii="Times New Roman"/>
          <w:w w:val="99"/>
          <w:sz w:val="20"/>
        </w:rPr>
        <w:t xml:space="preserve"> </w:t>
      </w:r>
    </w:p>
    <w:p w:rsidR="00CC3E18" w:rsidRDefault="009171D4" w:rsidP="00214C13">
      <w:pPr>
        <w:ind w:left="720" w:hanging="360"/>
        <w:rPr>
          <w:rFonts w:ascii="Times New Roman"/>
          <w:w w:val="99"/>
          <w:sz w:val="20"/>
        </w:rPr>
      </w:pPr>
      <w:r w:rsidRPr="00F44ABC">
        <w:rPr>
          <w:rFonts w:ascii="Times New Roman"/>
          <w:sz w:val="20"/>
        </w:rPr>
        <w:t>Printed name</w:t>
      </w:r>
      <w:r w:rsidR="00A62A64">
        <w:rPr>
          <w:rFonts w:ascii="Times New Roman"/>
          <w:sz w:val="20"/>
        </w:rPr>
        <w:t xml:space="preserve"> and</w:t>
      </w:r>
      <w:r w:rsidR="00A62A64" w:rsidRPr="00F44ABC">
        <w:rPr>
          <w:rFonts w:ascii="Times New Roman"/>
          <w:sz w:val="20"/>
        </w:rPr>
        <w:t xml:space="preserve"> </w:t>
      </w:r>
      <w:r w:rsidRPr="00F44ABC">
        <w:rPr>
          <w:rFonts w:ascii="Times New Roman"/>
          <w:sz w:val="20"/>
        </w:rPr>
        <w:t>signature</w:t>
      </w:r>
      <w:r w:rsidR="00A62A64">
        <w:rPr>
          <w:rFonts w:ascii="Times New Roman"/>
          <w:sz w:val="20"/>
        </w:rPr>
        <w:t xml:space="preserve"> of transferor or authorized representative</w:t>
      </w:r>
      <w:r w:rsidRPr="00F44ABC">
        <w:rPr>
          <w:rFonts w:ascii="Times New Roman"/>
          <w:sz w:val="20"/>
        </w:rPr>
        <w:t>, and date signed</w:t>
      </w:r>
      <w:r w:rsidRPr="00F44ABC">
        <w:rPr>
          <w:rFonts w:ascii="Times New Roman"/>
          <w:w w:val="99"/>
          <w:sz w:val="20"/>
        </w:rPr>
        <w:t xml:space="preserve"> </w:t>
      </w:r>
    </w:p>
    <w:p w:rsidR="009171D4" w:rsidRPr="00F44ABC" w:rsidRDefault="009171D4" w:rsidP="00214C13">
      <w:pPr>
        <w:ind w:left="720" w:hanging="360"/>
        <w:rPr>
          <w:rFonts w:ascii="Times New Roman" w:eastAsia="Times New Roman" w:hAnsi="Times New Roman" w:cs="Times New Roman"/>
          <w:sz w:val="20"/>
          <w:szCs w:val="20"/>
        </w:rPr>
      </w:pPr>
      <w:r w:rsidRPr="00F44ABC">
        <w:rPr>
          <w:rFonts w:ascii="Times New Roman"/>
          <w:sz w:val="20"/>
        </w:rPr>
        <w:t xml:space="preserve">If representative, </w:t>
      </w:r>
      <w:r w:rsidRPr="00F44ABC">
        <w:rPr>
          <w:rFonts w:ascii="Times New Roman"/>
          <w:b/>
          <w:sz w:val="20"/>
        </w:rPr>
        <w:t xml:space="preserve">attach </w:t>
      </w:r>
      <w:r w:rsidRPr="00F44ABC">
        <w:rPr>
          <w:rFonts w:ascii="Times New Roman"/>
          <w:sz w:val="20"/>
        </w:rPr>
        <w:t>authorization</w:t>
      </w:r>
    </w:p>
    <w:p w:rsidR="00CC3E18" w:rsidRDefault="009171D4" w:rsidP="00214C13">
      <w:pPr>
        <w:ind w:left="720" w:hanging="360"/>
        <w:rPr>
          <w:rFonts w:ascii="Times New Roman"/>
          <w:w w:val="99"/>
          <w:sz w:val="20"/>
        </w:rPr>
      </w:pPr>
      <w:r w:rsidRPr="00F44ABC">
        <w:rPr>
          <w:rFonts w:ascii="Times New Roman"/>
          <w:sz w:val="20"/>
        </w:rPr>
        <w:t>Name and signature of notary public, notary stamp or seal, and date commission expires</w:t>
      </w:r>
      <w:r w:rsidRPr="00F44ABC">
        <w:rPr>
          <w:rFonts w:ascii="Times New Roman"/>
          <w:w w:val="99"/>
          <w:sz w:val="20"/>
        </w:rPr>
        <w:t xml:space="preserve"> </w:t>
      </w:r>
    </w:p>
    <w:p w:rsidR="009171D4" w:rsidRPr="00F44ABC" w:rsidRDefault="009171D4" w:rsidP="00214C13">
      <w:pPr>
        <w:rPr>
          <w:rFonts w:ascii="Times New Roman" w:eastAsia="Times New Roman" w:hAnsi="Times New Roman" w:cs="Times New Roman"/>
          <w:sz w:val="20"/>
          <w:szCs w:val="20"/>
        </w:rPr>
      </w:pPr>
      <w:r w:rsidRPr="00F44ABC">
        <w:rPr>
          <w:rFonts w:ascii="Times New Roman"/>
          <w:sz w:val="20"/>
          <w:u w:val="single" w:color="000000"/>
        </w:rPr>
        <w:t xml:space="preserve">Block L </w:t>
      </w:r>
      <w:r w:rsidR="00D57187">
        <w:rPr>
          <w:rFonts w:ascii="Calibri" w:hAnsi="Calibri" w:cs="Calibri"/>
          <w:sz w:val="20"/>
          <w:u w:val="single" w:color="000000"/>
        </w:rPr>
        <w:t>─</w:t>
      </w:r>
      <w:r w:rsidRPr="00F44ABC">
        <w:rPr>
          <w:rFonts w:ascii="Times New Roman"/>
          <w:sz w:val="20"/>
          <w:u w:val="single" w:color="000000"/>
        </w:rPr>
        <w:t xml:space="preserve"> Certification of transferee/receiver</w:t>
      </w:r>
    </w:p>
    <w:p w:rsidR="00CC3E18" w:rsidRDefault="009171D4" w:rsidP="00214C13">
      <w:pPr>
        <w:ind w:left="720" w:hanging="360"/>
        <w:rPr>
          <w:rFonts w:ascii="Times New Roman"/>
          <w:w w:val="99"/>
          <w:sz w:val="20"/>
        </w:rPr>
      </w:pPr>
      <w:r w:rsidRPr="00F44ABC">
        <w:rPr>
          <w:rFonts w:ascii="Times New Roman"/>
          <w:sz w:val="20"/>
        </w:rPr>
        <w:t>Printed name</w:t>
      </w:r>
      <w:r w:rsidR="00A62A64">
        <w:rPr>
          <w:rFonts w:ascii="Times New Roman"/>
          <w:sz w:val="20"/>
        </w:rPr>
        <w:t xml:space="preserve"> and</w:t>
      </w:r>
      <w:r w:rsidR="00A62A64" w:rsidRPr="00F44ABC">
        <w:rPr>
          <w:rFonts w:ascii="Times New Roman"/>
          <w:sz w:val="20"/>
        </w:rPr>
        <w:t xml:space="preserve"> </w:t>
      </w:r>
      <w:r w:rsidRPr="00F44ABC">
        <w:rPr>
          <w:rFonts w:ascii="Times New Roman"/>
          <w:sz w:val="20"/>
        </w:rPr>
        <w:t>signature</w:t>
      </w:r>
      <w:r w:rsidR="00A62A64">
        <w:rPr>
          <w:rFonts w:ascii="Times New Roman"/>
          <w:sz w:val="20"/>
        </w:rPr>
        <w:t xml:space="preserve"> of transferee or authorized representative</w:t>
      </w:r>
      <w:r w:rsidRPr="00F44ABC">
        <w:rPr>
          <w:rFonts w:ascii="Times New Roman"/>
          <w:sz w:val="20"/>
        </w:rPr>
        <w:t>, and date signed</w:t>
      </w:r>
      <w:r w:rsidRPr="00F44ABC">
        <w:rPr>
          <w:rFonts w:ascii="Times New Roman"/>
          <w:w w:val="99"/>
          <w:sz w:val="20"/>
        </w:rPr>
        <w:t xml:space="preserve"> </w:t>
      </w:r>
    </w:p>
    <w:p w:rsidR="009171D4" w:rsidRPr="00F44ABC" w:rsidRDefault="009171D4" w:rsidP="00214C13">
      <w:pPr>
        <w:ind w:left="720" w:hanging="360"/>
        <w:rPr>
          <w:rFonts w:ascii="Times New Roman" w:eastAsia="Times New Roman" w:hAnsi="Times New Roman" w:cs="Times New Roman"/>
          <w:sz w:val="20"/>
          <w:szCs w:val="20"/>
        </w:rPr>
      </w:pPr>
      <w:r w:rsidRPr="00F44ABC">
        <w:rPr>
          <w:rFonts w:ascii="Times New Roman"/>
          <w:sz w:val="20"/>
        </w:rPr>
        <w:t xml:space="preserve">If representative, </w:t>
      </w:r>
      <w:r w:rsidRPr="00F44ABC">
        <w:rPr>
          <w:rFonts w:ascii="Times New Roman"/>
          <w:b/>
          <w:sz w:val="20"/>
        </w:rPr>
        <w:t xml:space="preserve">attach </w:t>
      </w:r>
      <w:r w:rsidRPr="00F44ABC">
        <w:rPr>
          <w:rFonts w:ascii="Times New Roman"/>
          <w:sz w:val="20"/>
        </w:rPr>
        <w:t>authorization</w:t>
      </w:r>
    </w:p>
    <w:p w:rsidR="009171D4" w:rsidRPr="00F44ABC" w:rsidRDefault="00BC2D05" w:rsidP="00214C13">
      <w:pPr>
        <w:ind w:left="720" w:hanging="360"/>
        <w:rPr>
          <w:rFonts w:ascii="Times New Roman" w:eastAsia="Times New Roman" w:hAnsi="Times New Roman" w:cs="Times New Roman"/>
          <w:sz w:val="20"/>
          <w:szCs w:val="20"/>
        </w:rPr>
      </w:pPr>
      <w:r>
        <w:rPr>
          <w:rFonts w:ascii="Times New Roman"/>
          <w:sz w:val="20"/>
        </w:rPr>
        <w:t>S</w:t>
      </w:r>
      <w:r w:rsidR="009171D4" w:rsidRPr="00F44ABC">
        <w:rPr>
          <w:rFonts w:ascii="Times New Roman"/>
          <w:sz w:val="20"/>
        </w:rPr>
        <w:t>ignature of notary public, notary stamp or seal, and date commission expires.</w:t>
      </w:r>
    </w:p>
    <w:p w:rsidR="009171D4" w:rsidRPr="00F44ABC" w:rsidRDefault="009171D4" w:rsidP="00214C13">
      <w:pPr>
        <w:rPr>
          <w:rFonts w:ascii="Times New Roman" w:eastAsia="Times New Roman" w:hAnsi="Times New Roman" w:cs="Times New Roman"/>
          <w:sz w:val="24"/>
          <w:szCs w:val="24"/>
        </w:rPr>
      </w:pPr>
    </w:p>
    <w:p w:rsidR="009171D4" w:rsidRPr="00F44ABC" w:rsidRDefault="009171D4" w:rsidP="00214C13">
      <w:pPr>
        <w:spacing w:line="228" w:lineRule="exact"/>
        <w:rPr>
          <w:rFonts w:ascii="Times New Roman" w:eastAsia="Times New Roman" w:hAnsi="Times New Roman" w:cs="Times New Roman"/>
          <w:sz w:val="20"/>
          <w:szCs w:val="20"/>
        </w:rPr>
      </w:pPr>
      <w:r w:rsidRPr="00F44ABC">
        <w:rPr>
          <w:rFonts w:ascii="Times New Roman"/>
          <w:b/>
          <w:sz w:val="20"/>
        </w:rPr>
        <w:t>Application for Transfer of Scallop LLP</w:t>
      </w:r>
      <w:r w:rsidR="003C5A2B">
        <w:rPr>
          <w:rFonts w:ascii="Times New Roman"/>
          <w:b/>
          <w:sz w:val="20"/>
        </w:rPr>
        <w:t xml:space="preserve"> License</w:t>
      </w:r>
    </w:p>
    <w:p w:rsidR="00162AC4" w:rsidRDefault="009171D4" w:rsidP="00214C13">
      <w:pPr>
        <w:rPr>
          <w:rFonts w:ascii="Times New Roman" w:eastAsia="Times New Roman" w:hAnsi="Times New Roman" w:cs="Times New Roman"/>
          <w:w w:val="99"/>
          <w:sz w:val="20"/>
          <w:szCs w:val="20"/>
        </w:rPr>
      </w:pPr>
      <w:r w:rsidRPr="00F44ABC">
        <w:rPr>
          <w:rFonts w:ascii="Times New Roman" w:eastAsia="Times New Roman" w:hAnsi="Times New Roman" w:cs="Times New Roman"/>
          <w:sz w:val="20"/>
          <w:szCs w:val="20"/>
          <w:u w:val="single" w:color="000000"/>
        </w:rPr>
        <w:t>Block A – Identification of License to be transferred</w:t>
      </w:r>
      <w:r w:rsidRPr="00F44ABC">
        <w:rPr>
          <w:rFonts w:ascii="Times New Roman" w:eastAsia="Times New Roman" w:hAnsi="Times New Roman" w:cs="Times New Roman"/>
          <w:w w:val="99"/>
          <w:sz w:val="20"/>
          <w:szCs w:val="20"/>
        </w:rPr>
        <w:t xml:space="preserve"> </w:t>
      </w:r>
    </w:p>
    <w:p w:rsidR="009171D4" w:rsidRPr="00F44ABC" w:rsidRDefault="009171D4" w:rsidP="00487A51">
      <w:pPr>
        <w:ind w:left="720" w:hanging="360"/>
        <w:rPr>
          <w:rFonts w:ascii="Times New Roman" w:eastAsia="Times New Roman" w:hAnsi="Times New Roman" w:cs="Times New Roman"/>
          <w:sz w:val="20"/>
          <w:szCs w:val="20"/>
        </w:rPr>
      </w:pPr>
      <w:r w:rsidRPr="00F44ABC">
        <w:rPr>
          <w:rFonts w:ascii="Times New Roman" w:eastAsia="Times New Roman" w:hAnsi="Times New Roman" w:cs="Times New Roman"/>
          <w:sz w:val="20"/>
          <w:szCs w:val="20"/>
        </w:rPr>
        <w:t>License number</w:t>
      </w:r>
    </w:p>
    <w:p w:rsidR="009171D4" w:rsidRPr="00F44ABC" w:rsidRDefault="009171D4" w:rsidP="00487A51">
      <w:pPr>
        <w:ind w:left="720" w:hanging="360"/>
        <w:rPr>
          <w:rFonts w:ascii="Times New Roman" w:eastAsia="Times New Roman" w:hAnsi="Times New Roman" w:cs="Times New Roman"/>
          <w:sz w:val="20"/>
          <w:szCs w:val="20"/>
        </w:rPr>
      </w:pPr>
      <w:r w:rsidRPr="00F44ABC">
        <w:rPr>
          <w:rFonts w:ascii="Times New Roman"/>
          <w:sz w:val="20"/>
        </w:rPr>
        <w:t>Total price to be paid for the license, including fees</w:t>
      </w:r>
    </w:p>
    <w:p w:rsidR="009171D4" w:rsidRPr="00F44ABC" w:rsidRDefault="009171D4" w:rsidP="00487A51">
      <w:pPr>
        <w:ind w:left="720" w:hanging="360"/>
        <w:rPr>
          <w:rFonts w:ascii="Times New Roman" w:eastAsia="Times New Roman" w:hAnsi="Times New Roman" w:cs="Times New Roman"/>
          <w:sz w:val="20"/>
          <w:szCs w:val="20"/>
        </w:rPr>
      </w:pPr>
      <w:r w:rsidRPr="00F44ABC">
        <w:rPr>
          <w:rFonts w:ascii="Times New Roman"/>
          <w:sz w:val="20"/>
        </w:rPr>
        <w:t>Indicate whether this price includes the price of the vessel or other assets</w:t>
      </w:r>
      <w:r w:rsidR="001D3D9D">
        <w:rPr>
          <w:rFonts w:ascii="Times New Roman"/>
          <w:sz w:val="20"/>
        </w:rPr>
        <w:t>.</w:t>
      </w:r>
    </w:p>
    <w:p w:rsidR="009171D4" w:rsidRPr="00F44ABC" w:rsidRDefault="009171D4" w:rsidP="00487A51">
      <w:pPr>
        <w:ind w:left="720" w:hanging="360"/>
        <w:rPr>
          <w:rFonts w:ascii="Times New Roman" w:eastAsia="Times New Roman" w:hAnsi="Times New Roman" w:cs="Times New Roman"/>
          <w:sz w:val="20"/>
          <w:szCs w:val="20"/>
        </w:rPr>
      </w:pPr>
      <w:r w:rsidRPr="00F44ABC">
        <w:rPr>
          <w:rFonts w:ascii="Times New Roman"/>
          <w:b/>
          <w:sz w:val="20"/>
        </w:rPr>
        <w:t xml:space="preserve">Attach </w:t>
      </w:r>
      <w:r w:rsidRPr="00F44ABC">
        <w:rPr>
          <w:rFonts w:ascii="Times New Roman"/>
          <w:sz w:val="20"/>
        </w:rPr>
        <w:t>copy of sales contract or other agreement between the parties that sets out the terms and conditions</w:t>
      </w:r>
      <w:r w:rsidRPr="00F44ABC">
        <w:rPr>
          <w:rFonts w:ascii="Times New Roman"/>
          <w:w w:val="99"/>
          <w:sz w:val="20"/>
        </w:rPr>
        <w:t xml:space="preserve"> </w:t>
      </w:r>
      <w:r w:rsidRPr="00F44ABC">
        <w:rPr>
          <w:rFonts w:ascii="Times New Roman"/>
          <w:sz w:val="20"/>
        </w:rPr>
        <w:t>of the proposed transfer.</w:t>
      </w:r>
    </w:p>
    <w:p w:rsidR="00162AC4" w:rsidRDefault="009171D4" w:rsidP="00214C13">
      <w:pPr>
        <w:rPr>
          <w:rFonts w:ascii="Times New Roman" w:eastAsia="Times New Roman" w:hAnsi="Times New Roman" w:cs="Times New Roman"/>
          <w:w w:val="99"/>
          <w:sz w:val="20"/>
          <w:szCs w:val="20"/>
        </w:rPr>
      </w:pPr>
      <w:r w:rsidRPr="00F44ABC">
        <w:rPr>
          <w:rFonts w:ascii="Times New Roman" w:eastAsia="Times New Roman" w:hAnsi="Times New Roman" w:cs="Times New Roman"/>
          <w:sz w:val="20"/>
          <w:szCs w:val="20"/>
          <w:u w:val="single" w:color="000000"/>
        </w:rPr>
        <w:t>Block B – Transferor information (seller)</w:t>
      </w:r>
      <w:r w:rsidRPr="00F44ABC">
        <w:rPr>
          <w:rFonts w:ascii="Times New Roman" w:eastAsia="Times New Roman" w:hAnsi="Times New Roman" w:cs="Times New Roman"/>
          <w:w w:val="99"/>
          <w:sz w:val="20"/>
          <w:szCs w:val="20"/>
        </w:rPr>
        <w:t xml:space="preserve"> </w:t>
      </w:r>
    </w:p>
    <w:p w:rsidR="009171D4" w:rsidRPr="00F44ABC" w:rsidRDefault="009171D4" w:rsidP="00487A51">
      <w:pPr>
        <w:ind w:left="360"/>
        <w:rPr>
          <w:rFonts w:ascii="Times New Roman" w:eastAsia="Times New Roman" w:hAnsi="Times New Roman" w:cs="Times New Roman"/>
          <w:sz w:val="20"/>
          <w:szCs w:val="20"/>
        </w:rPr>
      </w:pPr>
      <w:r w:rsidRPr="00F44ABC">
        <w:rPr>
          <w:rFonts w:ascii="Times New Roman" w:eastAsia="Times New Roman" w:hAnsi="Times New Roman" w:cs="Times New Roman"/>
          <w:sz w:val="20"/>
          <w:szCs w:val="20"/>
        </w:rPr>
        <w:t>Name</w:t>
      </w:r>
      <w:r w:rsidR="00C9436A">
        <w:rPr>
          <w:rFonts w:ascii="Times New Roman" w:eastAsia="Times New Roman" w:hAnsi="Times New Roman" w:cs="Times New Roman"/>
          <w:sz w:val="20"/>
          <w:szCs w:val="20"/>
        </w:rPr>
        <w:t>(s) and NMFS Person ID of transferor</w:t>
      </w:r>
    </w:p>
    <w:p w:rsidR="00162AC4" w:rsidRDefault="009171D4" w:rsidP="00487A51">
      <w:pPr>
        <w:ind w:left="360"/>
        <w:rPr>
          <w:rFonts w:ascii="Times New Roman"/>
          <w:w w:val="99"/>
          <w:sz w:val="20"/>
        </w:rPr>
      </w:pPr>
      <w:r w:rsidRPr="00F44ABC">
        <w:rPr>
          <w:rFonts w:ascii="Times New Roman"/>
          <w:sz w:val="20"/>
        </w:rPr>
        <w:t>Business mailing address</w:t>
      </w:r>
      <w:r w:rsidR="00C9436A">
        <w:rPr>
          <w:rFonts w:ascii="Times New Roman"/>
          <w:sz w:val="20"/>
        </w:rPr>
        <w:t>:</w:t>
      </w:r>
      <w:r w:rsidRPr="00F44ABC">
        <w:rPr>
          <w:rFonts w:ascii="Times New Roman"/>
          <w:sz w:val="20"/>
        </w:rPr>
        <w:t xml:space="preserve"> indicate whether permanent or temporary</w:t>
      </w:r>
      <w:r w:rsidRPr="00F44ABC">
        <w:rPr>
          <w:rFonts w:ascii="Times New Roman"/>
          <w:w w:val="99"/>
          <w:sz w:val="20"/>
        </w:rPr>
        <w:t xml:space="preserve"> </w:t>
      </w:r>
    </w:p>
    <w:p w:rsidR="009171D4" w:rsidRPr="00F44ABC" w:rsidRDefault="009171D4" w:rsidP="00487A51">
      <w:pPr>
        <w:ind w:left="360"/>
        <w:rPr>
          <w:rFonts w:ascii="Times New Roman" w:eastAsia="Times New Roman" w:hAnsi="Times New Roman" w:cs="Times New Roman"/>
          <w:sz w:val="20"/>
          <w:szCs w:val="20"/>
        </w:rPr>
      </w:pPr>
      <w:r w:rsidRPr="00F44ABC">
        <w:rPr>
          <w:rFonts w:ascii="Times New Roman"/>
          <w:sz w:val="20"/>
        </w:rPr>
        <w:t>Business telephone number, business fax number, and e-mail address</w:t>
      </w:r>
    </w:p>
    <w:p w:rsidR="009171D4" w:rsidRPr="00F44ABC" w:rsidRDefault="009171D4" w:rsidP="00214C13">
      <w:pPr>
        <w:spacing w:line="229" w:lineRule="exact"/>
        <w:rPr>
          <w:rFonts w:ascii="Times New Roman" w:eastAsia="Times New Roman" w:hAnsi="Times New Roman" w:cs="Times New Roman"/>
          <w:sz w:val="20"/>
          <w:szCs w:val="20"/>
        </w:rPr>
      </w:pPr>
      <w:r w:rsidRPr="00F44ABC">
        <w:rPr>
          <w:rFonts w:ascii="Times New Roman" w:eastAsia="Times New Roman" w:hAnsi="Times New Roman" w:cs="Times New Roman"/>
          <w:sz w:val="20"/>
          <w:szCs w:val="20"/>
          <w:u w:val="single" w:color="000000"/>
        </w:rPr>
        <w:t>Block C – Transferee information (buyer)</w:t>
      </w:r>
    </w:p>
    <w:p w:rsidR="009171D4" w:rsidRPr="00F44ABC" w:rsidRDefault="009171D4" w:rsidP="00487A51">
      <w:pPr>
        <w:ind w:left="720" w:hanging="360"/>
        <w:rPr>
          <w:rFonts w:ascii="Times New Roman" w:eastAsia="Times New Roman" w:hAnsi="Times New Roman" w:cs="Times New Roman"/>
          <w:sz w:val="20"/>
          <w:szCs w:val="20"/>
        </w:rPr>
      </w:pPr>
      <w:r w:rsidRPr="00F44ABC">
        <w:rPr>
          <w:rFonts w:ascii="Times New Roman"/>
          <w:sz w:val="20"/>
        </w:rPr>
        <w:t>Indicate whether transferee is a U.S. Citizen or U.S. corporation, partnership, association, or other non-individual entity</w:t>
      </w:r>
      <w:r w:rsidR="001D3D9D">
        <w:rPr>
          <w:rFonts w:ascii="Times New Roman"/>
          <w:sz w:val="20"/>
        </w:rPr>
        <w:t>.</w:t>
      </w:r>
    </w:p>
    <w:p w:rsidR="004369A8" w:rsidRPr="00F44ABC" w:rsidRDefault="009171D4" w:rsidP="00487A51">
      <w:pPr>
        <w:ind w:left="720" w:hanging="360"/>
        <w:rPr>
          <w:rFonts w:ascii="Times New Roman"/>
          <w:w w:val="99"/>
          <w:sz w:val="20"/>
        </w:rPr>
      </w:pPr>
      <w:r w:rsidRPr="00F44ABC">
        <w:rPr>
          <w:rFonts w:ascii="Times New Roman"/>
          <w:b/>
          <w:sz w:val="20"/>
        </w:rPr>
        <w:t xml:space="preserve">If NO, </w:t>
      </w:r>
      <w:r w:rsidRPr="00F44ABC">
        <w:rPr>
          <w:rFonts w:ascii="Times New Roman"/>
          <w:sz w:val="20"/>
        </w:rPr>
        <w:t>stop. The person is not eligible to receive this license</w:t>
      </w:r>
      <w:r w:rsidR="00162AC4">
        <w:rPr>
          <w:rFonts w:ascii="Times New Roman"/>
          <w:sz w:val="20"/>
        </w:rPr>
        <w:t>.</w:t>
      </w:r>
      <w:r w:rsidRPr="00F44ABC">
        <w:rPr>
          <w:rFonts w:ascii="Times New Roman"/>
          <w:w w:val="99"/>
          <w:sz w:val="20"/>
        </w:rPr>
        <w:t xml:space="preserve"> </w:t>
      </w:r>
    </w:p>
    <w:p w:rsidR="009171D4" w:rsidRPr="00F44ABC" w:rsidRDefault="009171D4" w:rsidP="00AA6731">
      <w:pPr>
        <w:ind w:left="720" w:hanging="360"/>
        <w:rPr>
          <w:rFonts w:ascii="Times New Roman" w:eastAsia="Times New Roman" w:hAnsi="Times New Roman" w:cs="Times New Roman"/>
          <w:sz w:val="20"/>
          <w:szCs w:val="20"/>
        </w:rPr>
      </w:pPr>
      <w:r w:rsidRPr="00F44ABC">
        <w:rPr>
          <w:rFonts w:ascii="Times New Roman"/>
          <w:sz w:val="20"/>
        </w:rPr>
        <w:t>Name</w:t>
      </w:r>
      <w:r w:rsidR="0067387F">
        <w:rPr>
          <w:rFonts w:ascii="Times New Roman"/>
          <w:sz w:val="20"/>
        </w:rPr>
        <w:t xml:space="preserve"> and </w:t>
      </w:r>
      <w:r w:rsidRPr="00F44ABC">
        <w:rPr>
          <w:rFonts w:ascii="Times New Roman"/>
          <w:sz w:val="20"/>
        </w:rPr>
        <w:t>NMFS Person ID</w:t>
      </w:r>
      <w:r w:rsidR="0067387F">
        <w:rPr>
          <w:rFonts w:ascii="Times New Roman"/>
          <w:sz w:val="20"/>
        </w:rPr>
        <w:t xml:space="preserve"> of transferee</w:t>
      </w:r>
    </w:p>
    <w:p w:rsidR="009171D4" w:rsidRPr="00F44ABC" w:rsidRDefault="009171D4" w:rsidP="00487A51">
      <w:pPr>
        <w:spacing w:line="229" w:lineRule="exact"/>
        <w:ind w:left="720" w:hanging="360"/>
        <w:rPr>
          <w:rFonts w:ascii="Times New Roman" w:eastAsia="Times New Roman" w:hAnsi="Times New Roman" w:cs="Times New Roman"/>
          <w:sz w:val="20"/>
          <w:szCs w:val="20"/>
        </w:rPr>
      </w:pPr>
      <w:r w:rsidRPr="00F44ABC">
        <w:rPr>
          <w:rFonts w:ascii="Times New Roman"/>
          <w:sz w:val="20"/>
        </w:rPr>
        <w:t>Business mailing address</w:t>
      </w:r>
      <w:r w:rsidR="00C9436A">
        <w:rPr>
          <w:rFonts w:ascii="Times New Roman"/>
          <w:sz w:val="20"/>
        </w:rPr>
        <w:t>:</w:t>
      </w:r>
      <w:r w:rsidRPr="00F44ABC">
        <w:rPr>
          <w:rFonts w:ascii="Times New Roman"/>
          <w:sz w:val="20"/>
        </w:rPr>
        <w:t xml:space="preserve"> indicate whether permanent or temporary</w:t>
      </w:r>
    </w:p>
    <w:p w:rsidR="00162AC4" w:rsidRDefault="009171D4" w:rsidP="00487A51">
      <w:pPr>
        <w:ind w:left="720" w:hanging="360"/>
        <w:rPr>
          <w:rFonts w:ascii="Times New Roman"/>
          <w:w w:val="99"/>
          <w:sz w:val="20"/>
        </w:rPr>
      </w:pPr>
      <w:r w:rsidRPr="00F44ABC">
        <w:rPr>
          <w:rFonts w:ascii="Times New Roman"/>
          <w:sz w:val="20"/>
        </w:rPr>
        <w:t>Business telephone number, business fax number, and business e-mail address</w:t>
      </w:r>
      <w:r w:rsidRPr="00F44ABC">
        <w:rPr>
          <w:rFonts w:ascii="Times New Roman"/>
          <w:w w:val="99"/>
          <w:sz w:val="20"/>
        </w:rPr>
        <w:t xml:space="preserve"> </w:t>
      </w:r>
    </w:p>
    <w:p w:rsidR="009171D4" w:rsidRPr="00F44ABC" w:rsidRDefault="009171D4" w:rsidP="00214C13">
      <w:pPr>
        <w:rPr>
          <w:rFonts w:ascii="Times New Roman" w:eastAsia="Times New Roman" w:hAnsi="Times New Roman" w:cs="Times New Roman"/>
          <w:sz w:val="20"/>
          <w:szCs w:val="20"/>
        </w:rPr>
      </w:pPr>
      <w:r w:rsidRPr="00F44ABC">
        <w:rPr>
          <w:rFonts w:ascii="Times New Roman"/>
          <w:sz w:val="20"/>
          <w:u w:val="single" w:color="000000"/>
        </w:rPr>
        <w:t xml:space="preserve">Block D </w:t>
      </w:r>
      <w:r w:rsidR="00D57187">
        <w:rPr>
          <w:rFonts w:ascii="Calibri" w:hAnsi="Calibri" w:cs="Calibri"/>
          <w:sz w:val="20"/>
          <w:u w:val="single" w:color="000000"/>
        </w:rPr>
        <w:t>─</w:t>
      </w:r>
      <w:r w:rsidRPr="00F44ABC">
        <w:rPr>
          <w:rFonts w:ascii="Times New Roman"/>
          <w:sz w:val="20"/>
          <w:u w:val="single" w:color="000000"/>
        </w:rPr>
        <w:t xml:space="preserve"> Certification of transferor</w:t>
      </w:r>
    </w:p>
    <w:p w:rsidR="009171D4" w:rsidRPr="00F44ABC" w:rsidRDefault="009171D4" w:rsidP="00487A51">
      <w:pPr>
        <w:ind w:left="360"/>
        <w:rPr>
          <w:rFonts w:ascii="Times New Roman" w:eastAsia="Times New Roman" w:hAnsi="Times New Roman" w:cs="Times New Roman"/>
          <w:sz w:val="20"/>
          <w:szCs w:val="20"/>
        </w:rPr>
      </w:pPr>
      <w:r w:rsidRPr="00F44ABC">
        <w:rPr>
          <w:rFonts w:ascii="Times New Roman"/>
          <w:sz w:val="20"/>
        </w:rPr>
        <w:t>Printed name</w:t>
      </w:r>
      <w:r w:rsidR="0067387F">
        <w:rPr>
          <w:rFonts w:ascii="Times New Roman"/>
          <w:sz w:val="20"/>
        </w:rPr>
        <w:t xml:space="preserve"> and</w:t>
      </w:r>
      <w:r w:rsidR="0067387F" w:rsidRPr="00F44ABC">
        <w:rPr>
          <w:rFonts w:ascii="Times New Roman"/>
          <w:sz w:val="20"/>
        </w:rPr>
        <w:t xml:space="preserve"> </w:t>
      </w:r>
      <w:r w:rsidRPr="00F44ABC">
        <w:rPr>
          <w:rFonts w:ascii="Times New Roman"/>
          <w:sz w:val="20"/>
        </w:rPr>
        <w:t>signature</w:t>
      </w:r>
      <w:r w:rsidR="0067387F">
        <w:rPr>
          <w:rFonts w:ascii="Times New Roman"/>
          <w:sz w:val="20"/>
        </w:rPr>
        <w:t xml:space="preserve"> of transferor</w:t>
      </w:r>
      <w:r w:rsidR="00D57187">
        <w:rPr>
          <w:rFonts w:ascii="Times New Roman"/>
          <w:sz w:val="20"/>
        </w:rPr>
        <w:t xml:space="preserve"> or authorized representative</w:t>
      </w:r>
      <w:r w:rsidRPr="00F44ABC">
        <w:rPr>
          <w:rFonts w:ascii="Times New Roman"/>
          <w:sz w:val="20"/>
        </w:rPr>
        <w:t>, and date signed</w:t>
      </w:r>
    </w:p>
    <w:p w:rsidR="009171D4" w:rsidRDefault="009171D4" w:rsidP="00487A51">
      <w:pPr>
        <w:ind w:left="360"/>
        <w:rPr>
          <w:rFonts w:ascii="Times New Roman"/>
          <w:sz w:val="20"/>
        </w:rPr>
      </w:pPr>
      <w:r w:rsidRPr="00F44ABC">
        <w:rPr>
          <w:rFonts w:ascii="Times New Roman"/>
          <w:sz w:val="20"/>
        </w:rPr>
        <w:t xml:space="preserve">If signed by representative, </w:t>
      </w:r>
      <w:r w:rsidRPr="00F44ABC">
        <w:rPr>
          <w:rFonts w:ascii="Times New Roman"/>
          <w:b/>
          <w:sz w:val="20"/>
        </w:rPr>
        <w:t xml:space="preserve">attach </w:t>
      </w:r>
      <w:r w:rsidRPr="00F44ABC">
        <w:rPr>
          <w:rFonts w:ascii="Times New Roman"/>
          <w:sz w:val="20"/>
        </w:rPr>
        <w:t>authorization</w:t>
      </w:r>
      <w:r w:rsidR="001D3D9D">
        <w:rPr>
          <w:rFonts w:ascii="Times New Roman"/>
          <w:sz w:val="20"/>
        </w:rPr>
        <w:t>.</w:t>
      </w:r>
    </w:p>
    <w:p w:rsidR="0067387F" w:rsidRPr="00F44ABC" w:rsidRDefault="0067387F" w:rsidP="00487A51">
      <w:pPr>
        <w:ind w:left="360"/>
        <w:rPr>
          <w:rFonts w:ascii="Times New Roman" w:eastAsia="Times New Roman" w:hAnsi="Times New Roman" w:cs="Times New Roman"/>
          <w:sz w:val="20"/>
          <w:szCs w:val="20"/>
        </w:rPr>
      </w:pPr>
      <w:r>
        <w:rPr>
          <w:rFonts w:ascii="Times New Roman"/>
          <w:sz w:val="20"/>
        </w:rPr>
        <w:t>Title of representative</w:t>
      </w:r>
      <w:r w:rsidR="00D4445E">
        <w:rPr>
          <w:rFonts w:ascii="Times New Roman"/>
          <w:sz w:val="20"/>
        </w:rPr>
        <w:t>, if applicable</w:t>
      </w:r>
    </w:p>
    <w:p w:rsidR="009171D4" w:rsidRPr="00F44ABC" w:rsidRDefault="009171D4" w:rsidP="00214C13">
      <w:pPr>
        <w:spacing w:line="228" w:lineRule="exact"/>
        <w:rPr>
          <w:rFonts w:ascii="Times New Roman" w:eastAsia="Times New Roman" w:hAnsi="Times New Roman" w:cs="Times New Roman"/>
          <w:sz w:val="20"/>
          <w:szCs w:val="20"/>
        </w:rPr>
      </w:pPr>
      <w:r w:rsidRPr="00F44ABC">
        <w:rPr>
          <w:rFonts w:ascii="Times New Roman"/>
          <w:sz w:val="20"/>
          <w:u w:val="single" w:color="000000"/>
        </w:rPr>
        <w:t xml:space="preserve">Block E </w:t>
      </w:r>
      <w:r w:rsidR="00D57187">
        <w:rPr>
          <w:rFonts w:ascii="Calibri" w:hAnsi="Calibri" w:cs="Calibri"/>
          <w:sz w:val="20"/>
          <w:u w:val="single" w:color="000000"/>
        </w:rPr>
        <w:t>─</w:t>
      </w:r>
      <w:r w:rsidRPr="00F44ABC">
        <w:rPr>
          <w:rFonts w:ascii="Times New Roman"/>
          <w:sz w:val="20"/>
          <w:u w:val="single" w:color="000000"/>
        </w:rPr>
        <w:t xml:space="preserve"> Certification of transferee</w:t>
      </w:r>
    </w:p>
    <w:p w:rsidR="009171D4" w:rsidRPr="00F44ABC" w:rsidRDefault="009171D4" w:rsidP="00487A51">
      <w:pPr>
        <w:spacing w:line="228" w:lineRule="exact"/>
        <w:ind w:left="360"/>
        <w:rPr>
          <w:rFonts w:ascii="Times New Roman" w:eastAsia="Times New Roman" w:hAnsi="Times New Roman" w:cs="Times New Roman"/>
          <w:sz w:val="20"/>
          <w:szCs w:val="20"/>
        </w:rPr>
      </w:pPr>
      <w:r w:rsidRPr="00F44ABC">
        <w:rPr>
          <w:rFonts w:ascii="Times New Roman"/>
          <w:sz w:val="20"/>
        </w:rPr>
        <w:t xml:space="preserve">Printed name and signature </w:t>
      </w:r>
      <w:r w:rsidR="0067387F">
        <w:rPr>
          <w:rFonts w:ascii="Times New Roman"/>
          <w:sz w:val="20"/>
        </w:rPr>
        <w:t>of transferee</w:t>
      </w:r>
      <w:r w:rsidR="00D57187">
        <w:rPr>
          <w:rFonts w:ascii="Times New Roman"/>
          <w:sz w:val="20"/>
        </w:rPr>
        <w:t xml:space="preserve"> or authorized representative</w:t>
      </w:r>
      <w:r w:rsidR="0067387F">
        <w:rPr>
          <w:rFonts w:ascii="Times New Roman"/>
          <w:sz w:val="20"/>
        </w:rPr>
        <w:t xml:space="preserve"> </w:t>
      </w:r>
      <w:r w:rsidRPr="00F44ABC">
        <w:rPr>
          <w:rFonts w:ascii="Times New Roman"/>
          <w:sz w:val="20"/>
        </w:rPr>
        <w:t>and date signed</w:t>
      </w:r>
    </w:p>
    <w:p w:rsidR="009171D4" w:rsidRDefault="009171D4" w:rsidP="00487A51">
      <w:pPr>
        <w:ind w:left="360"/>
        <w:rPr>
          <w:rFonts w:ascii="Times New Roman"/>
          <w:sz w:val="20"/>
        </w:rPr>
      </w:pPr>
      <w:r w:rsidRPr="00F44ABC">
        <w:rPr>
          <w:rFonts w:ascii="Times New Roman"/>
          <w:sz w:val="20"/>
        </w:rPr>
        <w:t xml:space="preserve">If signed by representative, </w:t>
      </w:r>
      <w:r w:rsidRPr="00F44ABC">
        <w:rPr>
          <w:rFonts w:ascii="Times New Roman"/>
          <w:b/>
          <w:sz w:val="20"/>
        </w:rPr>
        <w:t xml:space="preserve">attach </w:t>
      </w:r>
      <w:r w:rsidRPr="00F44ABC">
        <w:rPr>
          <w:rFonts w:ascii="Times New Roman"/>
          <w:sz w:val="20"/>
        </w:rPr>
        <w:t>authorization</w:t>
      </w:r>
      <w:r w:rsidR="001D3D9D">
        <w:rPr>
          <w:rFonts w:ascii="Times New Roman"/>
          <w:sz w:val="20"/>
        </w:rPr>
        <w:t>.</w:t>
      </w:r>
    </w:p>
    <w:p w:rsidR="0067387F" w:rsidRPr="00F44ABC" w:rsidRDefault="0067387F" w:rsidP="00487A51">
      <w:pPr>
        <w:ind w:left="360"/>
        <w:rPr>
          <w:rFonts w:ascii="Times New Roman" w:eastAsia="Times New Roman" w:hAnsi="Times New Roman" w:cs="Times New Roman"/>
          <w:sz w:val="20"/>
          <w:szCs w:val="20"/>
        </w:rPr>
      </w:pPr>
      <w:r>
        <w:rPr>
          <w:rFonts w:ascii="Times New Roman"/>
          <w:sz w:val="20"/>
        </w:rPr>
        <w:t>Title of representative</w:t>
      </w:r>
      <w:r w:rsidR="00D4445E">
        <w:rPr>
          <w:rFonts w:ascii="Times New Roman"/>
          <w:sz w:val="20"/>
        </w:rPr>
        <w:t>, if applicable</w:t>
      </w:r>
    </w:p>
    <w:p w:rsidR="006C0DC0" w:rsidRDefault="006C0DC0" w:rsidP="005B3384">
      <w:pPr>
        <w:rPr>
          <w:rFonts w:ascii="Times New Roman"/>
          <w:sz w:val="20"/>
        </w:rPr>
      </w:pPr>
    </w:p>
    <w:p w:rsidR="009171D4" w:rsidRPr="00AA6731" w:rsidRDefault="009171D4" w:rsidP="005B3384">
      <w:pPr>
        <w:rPr>
          <w:rFonts w:ascii="Times New Roman" w:eastAsia="Times New Roman" w:hAnsi="Times New Roman" w:cs="Times New Roman"/>
          <w:sz w:val="24"/>
          <w:szCs w:val="24"/>
        </w:rPr>
      </w:pPr>
    </w:p>
    <w:p w:rsidR="00A32CCF" w:rsidRDefault="006E21EA" w:rsidP="006E21EA">
      <w:pPr>
        <w:rPr>
          <w:rFonts w:ascii="Times New Roman" w:hAnsi="Times New Roman" w:cs="Times New Roman"/>
          <w:sz w:val="24"/>
          <w:szCs w:val="24"/>
        </w:rPr>
      </w:pPr>
      <w:r w:rsidRPr="00AA6731">
        <w:rPr>
          <w:rFonts w:ascii="Times New Roman" w:eastAsia="Times New Roman" w:hAnsi="Times New Roman" w:cs="Times New Roman"/>
          <w:bCs/>
          <w:sz w:val="24"/>
          <w:szCs w:val="24"/>
        </w:rPr>
        <w:t xml:space="preserve">NMFS currently has issued 1,853 groundfish licenses and 348 crab licenses; of these, 197 are joint groundfish/crab licenses. </w:t>
      </w:r>
      <w:r w:rsidR="00FF2BCE" w:rsidRPr="00AA6731">
        <w:rPr>
          <w:rFonts w:ascii="Times New Roman" w:hAnsi="Times New Roman" w:cs="Times New Roman"/>
          <w:sz w:val="24"/>
          <w:szCs w:val="24"/>
        </w:rPr>
        <w:t>The number of respondents</w:t>
      </w:r>
      <w:r w:rsidR="00460B73">
        <w:rPr>
          <w:rFonts w:ascii="Times New Roman" w:hAnsi="Times New Roman" w:cs="Times New Roman"/>
          <w:sz w:val="24"/>
          <w:szCs w:val="24"/>
        </w:rPr>
        <w:t xml:space="preserve"> in the table below</w:t>
      </w:r>
      <w:r w:rsidR="00FF2BCE" w:rsidRPr="00AA6731">
        <w:rPr>
          <w:rFonts w:ascii="Times New Roman" w:hAnsi="Times New Roman" w:cs="Times New Roman"/>
          <w:sz w:val="24"/>
          <w:szCs w:val="24"/>
        </w:rPr>
        <w:t xml:space="preserve"> reflect</w:t>
      </w:r>
      <w:r w:rsidR="00564F1A">
        <w:rPr>
          <w:rFonts w:ascii="Times New Roman" w:hAnsi="Times New Roman" w:cs="Times New Roman"/>
          <w:sz w:val="24"/>
          <w:szCs w:val="24"/>
        </w:rPr>
        <w:t>s</w:t>
      </w:r>
      <w:r w:rsidR="00FF2BCE" w:rsidRPr="00AA6731">
        <w:rPr>
          <w:rFonts w:ascii="Times New Roman" w:hAnsi="Times New Roman" w:cs="Times New Roman"/>
          <w:sz w:val="24"/>
          <w:szCs w:val="24"/>
        </w:rPr>
        <w:t xml:space="preserve"> the </w:t>
      </w:r>
      <w:r w:rsidR="00AA6731">
        <w:rPr>
          <w:rFonts w:ascii="Times New Roman" w:hAnsi="Times New Roman" w:cs="Times New Roman"/>
          <w:sz w:val="24"/>
          <w:szCs w:val="24"/>
        </w:rPr>
        <w:t xml:space="preserve">number of </w:t>
      </w:r>
      <w:r w:rsidR="00460B73">
        <w:rPr>
          <w:rFonts w:ascii="Times New Roman" w:hAnsi="Times New Roman" w:cs="Times New Roman"/>
          <w:sz w:val="24"/>
          <w:szCs w:val="24"/>
        </w:rPr>
        <w:t xml:space="preserve">groundfish/crab </w:t>
      </w:r>
      <w:r w:rsidR="00AA6731">
        <w:rPr>
          <w:rFonts w:ascii="Times New Roman" w:hAnsi="Times New Roman" w:cs="Times New Roman"/>
          <w:sz w:val="24"/>
          <w:szCs w:val="24"/>
        </w:rPr>
        <w:t>transfer</w:t>
      </w:r>
      <w:r w:rsidR="00901B0A">
        <w:rPr>
          <w:rFonts w:ascii="Times New Roman" w:hAnsi="Times New Roman" w:cs="Times New Roman"/>
          <w:sz w:val="24"/>
          <w:szCs w:val="24"/>
        </w:rPr>
        <w:t xml:space="preserve"> application</w:t>
      </w:r>
      <w:r w:rsidR="000F41E3">
        <w:rPr>
          <w:rFonts w:ascii="Times New Roman" w:hAnsi="Times New Roman" w:cs="Times New Roman"/>
          <w:sz w:val="24"/>
          <w:szCs w:val="24"/>
        </w:rPr>
        <w:t>s</w:t>
      </w:r>
      <w:r w:rsidR="00901B0A">
        <w:rPr>
          <w:rFonts w:ascii="Times New Roman" w:hAnsi="Times New Roman" w:cs="Times New Roman"/>
          <w:sz w:val="24"/>
          <w:szCs w:val="24"/>
        </w:rPr>
        <w:t xml:space="preserve"> received</w:t>
      </w:r>
      <w:r w:rsidR="00AA6731">
        <w:rPr>
          <w:rFonts w:ascii="Times New Roman" w:hAnsi="Times New Roman" w:cs="Times New Roman"/>
          <w:sz w:val="24"/>
          <w:szCs w:val="24"/>
        </w:rPr>
        <w:t xml:space="preserve"> </w:t>
      </w:r>
      <w:r w:rsidR="00901B0A">
        <w:rPr>
          <w:rFonts w:ascii="Times New Roman" w:hAnsi="Times New Roman" w:cs="Times New Roman"/>
          <w:sz w:val="24"/>
          <w:szCs w:val="24"/>
        </w:rPr>
        <w:t>in</w:t>
      </w:r>
      <w:r w:rsidR="00AA6731">
        <w:rPr>
          <w:rFonts w:ascii="Times New Roman" w:hAnsi="Times New Roman" w:cs="Times New Roman"/>
          <w:sz w:val="24"/>
          <w:szCs w:val="24"/>
        </w:rPr>
        <w:t xml:space="preserve"> 2014</w:t>
      </w:r>
      <w:r w:rsidR="000E4F44">
        <w:rPr>
          <w:rFonts w:ascii="Times New Roman" w:hAnsi="Times New Roman" w:cs="Times New Roman"/>
          <w:sz w:val="24"/>
          <w:szCs w:val="24"/>
        </w:rPr>
        <w:t xml:space="preserve"> (48), 2015 (50), and </w:t>
      </w:r>
      <w:r w:rsidR="00FF2BCE" w:rsidRPr="00AA6731">
        <w:rPr>
          <w:rFonts w:ascii="Times New Roman" w:hAnsi="Times New Roman" w:cs="Times New Roman"/>
          <w:sz w:val="24"/>
          <w:szCs w:val="24"/>
        </w:rPr>
        <w:t>2016</w:t>
      </w:r>
      <w:r w:rsidR="000E4F44">
        <w:rPr>
          <w:rFonts w:ascii="Times New Roman" w:hAnsi="Times New Roman" w:cs="Times New Roman"/>
          <w:sz w:val="24"/>
          <w:szCs w:val="24"/>
        </w:rPr>
        <w:t xml:space="preserve"> (42)</w:t>
      </w:r>
      <w:r w:rsidR="00FF2BCE" w:rsidRPr="00AA6731">
        <w:rPr>
          <w:rFonts w:ascii="Times New Roman" w:hAnsi="Times New Roman" w:cs="Times New Roman"/>
          <w:sz w:val="24"/>
          <w:szCs w:val="24"/>
        </w:rPr>
        <w:t xml:space="preserve">. </w:t>
      </w:r>
      <w:r w:rsidR="000E4F44">
        <w:rPr>
          <w:rFonts w:ascii="Times New Roman" w:hAnsi="Times New Roman" w:cs="Times New Roman"/>
          <w:sz w:val="24"/>
          <w:szCs w:val="24"/>
        </w:rPr>
        <w:t xml:space="preserve">An average of </w:t>
      </w:r>
      <w:r w:rsidR="0085522B">
        <w:rPr>
          <w:rFonts w:ascii="Times New Roman" w:hAnsi="Times New Roman" w:cs="Times New Roman"/>
          <w:sz w:val="24"/>
          <w:szCs w:val="24"/>
        </w:rPr>
        <w:t>47</w:t>
      </w:r>
      <w:r w:rsidR="00A32CCF">
        <w:rPr>
          <w:rFonts w:ascii="Times New Roman" w:hAnsi="Times New Roman" w:cs="Times New Roman"/>
          <w:sz w:val="24"/>
          <w:szCs w:val="24"/>
        </w:rPr>
        <w:t xml:space="preserve"> respondents </w:t>
      </w:r>
      <w:r w:rsidR="00C53B4B">
        <w:rPr>
          <w:rFonts w:ascii="Times New Roman" w:hAnsi="Times New Roman" w:cs="Times New Roman"/>
          <w:sz w:val="24"/>
          <w:szCs w:val="24"/>
        </w:rPr>
        <w:t>is</w:t>
      </w:r>
      <w:r w:rsidR="00A32CCF">
        <w:rPr>
          <w:rFonts w:ascii="Times New Roman" w:hAnsi="Times New Roman" w:cs="Times New Roman"/>
          <w:sz w:val="24"/>
          <w:szCs w:val="24"/>
        </w:rPr>
        <w:t xml:space="preserve"> used in this analysis.</w:t>
      </w:r>
    </w:p>
    <w:p w:rsidR="00A32CCF" w:rsidRDefault="00A32CCF" w:rsidP="006E21EA">
      <w:pPr>
        <w:rPr>
          <w:rFonts w:ascii="Times New Roman" w:hAnsi="Times New Roman" w:cs="Times New Roman"/>
          <w:sz w:val="24"/>
          <w:szCs w:val="24"/>
        </w:rPr>
      </w:pPr>
    </w:p>
    <w:p w:rsidR="00FF2BCE" w:rsidRPr="00AA6731" w:rsidRDefault="00FE274E" w:rsidP="006E21EA">
      <w:pPr>
        <w:rPr>
          <w:rFonts w:ascii="Times New Roman" w:eastAsia="Times New Roman" w:hAnsi="Times New Roman" w:cs="Times New Roman"/>
          <w:bCs/>
          <w:sz w:val="24"/>
          <w:szCs w:val="24"/>
        </w:rPr>
      </w:pPr>
      <w:r>
        <w:rPr>
          <w:rFonts w:ascii="Times New Roman" w:hAnsi="Times New Roman" w:cs="Times New Roman"/>
          <w:sz w:val="24"/>
          <w:szCs w:val="24"/>
        </w:rPr>
        <w:t>A</w:t>
      </w:r>
      <w:r w:rsidR="00FF2BCE" w:rsidRPr="00AA6731">
        <w:rPr>
          <w:rFonts w:ascii="Times New Roman" w:hAnsi="Times New Roman" w:cs="Times New Roman"/>
          <w:sz w:val="24"/>
          <w:szCs w:val="24"/>
        </w:rPr>
        <w:t>djustment</w:t>
      </w:r>
      <w:r>
        <w:rPr>
          <w:rFonts w:ascii="Times New Roman" w:hAnsi="Times New Roman" w:cs="Times New Roman"/>
          <w:sz w:val="24"/>
          <w:szCs w:val="24"/>
        </w:rPr>
        <w:t>s were</w:t>
      </w:r>
      <w:r w:rsidR="00FF2BCE" w:rsidRPr="00AA6731">
        <w:rPr>
          <w:rFonts w:ascii="Times New Roman" w:hAnsi="Times New Roman" w:cs="Times New Roman"/>
          <w:sz w:val="24"/>
          <w:szCs w:val="24"/>
        </w:rPr>
        <w:t xml:space="preserve"> made to reflect the current postage cost (0.49 instead of 0.45) and current Federal government personnel cost (</w:t>
      </w:r>
      <w:r w:rsidR="00FF2BCE" w:rsidRPr="00E82A69">
        <w:rPr>
          <w:rFonts w:ascii="Times New Roman" w:hAnsi="Times New Roman" w:cs="Times New Roman"/>
          <w:sz w:val="24"/>
          <w:szCs w:val="24"/>
        </w:rPr>
        <w:t>$42</w:t>
      </w:r>
      <w:r w:rsidR="00FF2BCE" w:rsidRPr="00AA6731">
        <w:rPr>
          <w:rFonts w:ascii="Times New Roman" w:hAnsi="Times New Roman" w:cs="Times New Roman"/>
          <w:sz w:val="24"/>
          <w:szCs w:val="24"/>
        </w:rPr>
        <w:t>/hr instead of $37/hr).</w:t>
      </w:r>
    </w:p>
    <w:p w:rsidR="006E21EA" w:rsidRPr="0085522B" w:rsidRDefault="006E21EA" w:rsidP="006E21EA">
      <w:pPr>
        <w:rPr>
          <w:rFonts w:ascii="Times New Roman" w:eastAsia="Times New Roman" w:hAnsi="Times New Roman" w:cs="Times New Roman"/>
          <w:sz w:val="24"/>
          <w:szCs w:val="24"/>
        </w:rPr>
      </w:pPr>
    </w:p>
    <w:tbl>
      <w:tblPr>
        <w:tblStyle w:val="TableGrid"/>
        <w:tblW w:w="0" w:type="auto"/>
        <w:tblInd w:w="2695" w:type="dxa"/>
        <w:tblLayout w:type="fixed"/>
        <w:tblLook w:val="04A0" w:firstRow="1" w:lastRow="0" w:firstColumn="1" w:lastColumn="0" w:noHBand="0" w:noVBand="1"/>
      </w:tblPr>
      <w:tblGrid>
        <w:gridCol w:w="3168"/>
        <w:gridCol w:w="810"/>
      </w:tblGrid>
      <w:tr w:rsidR="00BD597D" w:rsidTr="006A7E25">
        <w:trPr>
          <w:trHeight w:val="249"/>
        </w:trPr>
        <w:tc>
          <w:tcPr>
            <w:tcW w:w="3978" w:type="dxa"/>
            <w:gridSpan w:val="2"/>
            <w:tcBorders>
              <w:bottom w:val="single" w:sz="4" w:space="0" w:color="auto"/>
            </w:tcBorders>
          </w:tcPr>
          <w:p w:rsidR="00BD597D" w:rsidRDefault="008437A2" w:rsidP="006A7E25">
            <w:pPr>
              <w:rPr>
                <w:rFonts w:ascii="Times New Roman" w:eastAsia="Times New Roman" w:hAnsi="Times New Roman" w:cs="Times New Roman"/>
                <w:sz w:val="20"/>
                <w:szCs w:val="20"/>
              </w:rPr>
            </w:pPr>
            <w:r>
              <w:rPr>
                <w:rFonts w:ascii="Times New Roman" w:hAnsi="Times New Roman" w:cs="Times New Roman"/>
                <w:b/>
                <w:sz w:val="20"/>
              </w:rPr>
              <w:t>Groundfish and</w:t>
            </w:r>
            <w:r w:rsidR="00BD597D" w:rsidRPr="00EC05A8">
              <w:rPr>
                <w:rFonts w:ascii="Times New Roman" w:hAnsi="Times New Roman" w:cs="Times New Roman"/>
                <w:b/>
                <w:sz w:val="20"/>
              </w:rPr>
              <w:t xml:space="preserve"> crab transfer application,</w:t>
            </w:r>
            <w:r w:rsidR="00BD597D" w:rsidRPr="00EC05A8">
              <w:rPr>
                <w:rFonts w:ascii="Times New Roman" w:hAnsi="Times New Roman" w:cs="Times New Roman"/>
                <w:b/>
                <w:w w:val="99"/>
                <w:sz w:val="20"/>
              </w:rPr>
              <w:t xml:space="preserve"> </w:t>
            </w:r>
            <w:r w:rsidR="00BD597D" w:rsidRPr="00EC05A8">
              <w:rPr>
                <w:rFonts w:ascii="Times New Roman" w:hAnsi="Times New Roman" w:cs="Times New Roman"/>
                <w:b/>
                <w:sz w:val="20"/>
              </w:rPr>
              <w:t>Respondent</w:t>
            </w:r>
          </w:p>
        </w:tc>
      </w:tr>
      <w:tr w:rsidR="00BD597D" w:rsidRPr="006A7E25" w:rsidTr="00CA3BAC">
        <w:trPr>
          <w:trHeight w:val="249"/>
        </w:trPr>
        <w:tc>
          <w:tcPr>
            <w:tcW w:w="3168" w:type="dxa"/>
            <w:tcBorders>
              <w:bottom w:val="dotted" w:sz="4" w:space="0" w:color="auto"/>
            </w:tcBorders>
          </w:tcPr>
          <w:p w:rsidR="00BD597D" w:rsidRPr="006A7E25" w:rsidRDefault="00BD597D" w:rsidP="005B3384">
            <w:pPr>
              <w:rPr>
                <w:rFonts w:ascii="Times New Roman" w:eastAsia="Times New Roman" w:hAnsi="Times New Roman" w:cs="Times New Roman"/>
                <w:b/>
                <w:sz w:val="20"/>
                <w:szCs w:val="20"/>
              </w:rPr>
            </w:pPr>
            <w:r w:rsidRPr="006A7E25">
              <w:rPr>
                <w:rFonts w:ascii="Times New Roman" w:hAnsi="Times New Roman" w:cs="Times New Roman"/>
                <w:b/>
                <w:sz w:val="20"/>
                <w:szCs w:val="20"/>
              </w:rPr>
              <w:t>Total respondents</w:t>
            </w:r>
          </w:p>
        </w:tc>
        <w:tc>
          <w:tcPr>
            <w:tcW w:w="810" w:type="dxa"/>
            <w:tcBorders>
              <w:bottom w:val="dotted" w:sz="4" w:space="0" w:color="auto"/>
            </w:tcBorders>
          </w:tcPr>
          <w:p w:rsidR="00BD597D" w:rsidRPr="006A7E25" w:rsidRDefault="00937D8D" w:rsidP="005B33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w:t>
            </w:r>
          </w:p>
        </w:tc>
      </w:tr>
      <w:tr w:rsidR="00BD597D" w:rsidRPr="006A7E25" w:rsidTr="00CA3BAC">
        <w:trPr>
          <w:trHeight w:val="249"/>
        </w:trPr>
        <w:tc>
          <w:tcPr>
            <w:tcW w:w="3168" w:type="dxa"/>
            <w:tcBorders>
              <w:top w:val="dotted" w:sz="4" w:space="0" w:color="auto"/>
              <w:bottom w:val="nil"/>
            </w:tcBorders>
          </w:tcPr>
          <w:p w:rsidR="00BD597D" w:rsidRPr="006A7E25" w:rsidRDefault="00BD597D" w:rsidP="005B3384">
            <w:pPr>
              <w:rPr>
                <w:rFonts w:ascii="Times New Roman" w:eastAsia="Times New Roman" w:hAnsi="Times New Roman" w:cs="Times New Roman"/>
                <w:b/>
                <w:sz w:val="20"/>
                <w:szCs w:val="20"/>
              </w:rPr>
            </w:pPr>
            <w:r w:rsidRPr="006A7E25">
              <w:rPr>
                <w:rFonts w:ascii="Times New Roman" w:hAnsi="Times New Roman" w:cs="Times New Roman"/>
                <w:b/>
                <w:sz w:val="20"/>
                <w:szCs w:val="20"/>
              </w:rPr>
              <w:t>Total responses</w:t>
            </w:r>
          </w:p>
        </w:tc>
        <w:tc>
          <w:tcPr>
            <w:tcW w:w="810" w:type="dxa"/>
            <w:tcBorders>
              <w:top w:val="dotted" w:sz="4" w:space="0" w:color="auto"/>
              <w:bottom w:val="nil"/>
            </w:tcBorders>
          </w:tcPr>
          <w:p w:rsidR="00BD597D" w:rsidRPr="006A7E25" w:rsidRDefault="00937D8D" w:rsidP="005B33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w:t>
            </w:r>
          </w:p>
        </w:tc>
      </w:tr>
      <w:tr w:rsidR="00BD597D" w:rsidRPr="0085522B" w:rsidTr="00CA3BAC">
        <w:trPr>
          <w:trHeight w:val="249"/>
        </w:trPr>
        <w:tc>
          <w:tcPr>
            <w:tcW w:w="3168" w:type="dxa"/>
            <w:tcBorders>
              <w:top w:val="nil"/>
              <w:bottom w:val="dotted" w:sz="4" w:space="0" w:color="auto"/>
            </w:tcBorders>
          </w:tcPr>
          <w:p w:rsidR="00BD597D" w:rsidRPr="006A7E25" w:rsidRDefault="00BD597D" w:rsidP="005B3384">
            <w:pPr>
              <w:rPr>
                <w:rFonts w:ascii="Times New Roman" w:eastAsia="Times New Roman" w:hAnsi="Times New Roman" w:cs="Times New Roman"/>
                <w:sz w:val="20"/>
                <w:szCs w:val="20"/>
              </w:rPr>
            </w:pPr>
            <w:r w:rsidRPr="006A7E25">
              <w:rPr>
                <w:rFonts w:ascii="Times New Roman" w:hAnsi="Times New Roman" w:cs="Times New Roman"/>
                <w:sz w:val="20"/>
                <w:szCs w:val="20"/>
              </w:rPr>
              <w:t>Frequency of response = 1</w:t>
            </w:r>
          </w:p>
        </w:tc>
        <w:tc>
          <w:tcPr>
            <w:tcW w:w="810" w:type="dxa"/>
            <w:tcBorders>
              <w:top w:val="nil"/>
              <w:bottom w:val="dotted" w:sz="4" w:space="0" w:color="auto"/>
            </w:tcBorders>
          </w:tcPr>
          <w:p w:rsidR="00BD597D" w:rsidRPr="006A7E25" w:rsidRDefault="00BD597D" w:rsidP="005B3384">
            <w:pPr>
              <w:rPr>
                <w:rFonts w:ascii="Times New Roman" w:eastAsia="Times New Roman" w:hAnsi="Times New Roman" w:cs="Times New Roman"/>
                <w:sz w:val="20"/>
                <w:szCs w:val="20"/>
              </w:rPr>
            </w:pPr>
          </w:p>
        </w:tc>
      </w:tr>
      <w:tr w:rsidR="00BD597D" w:rsidRPr="0085522B" w:rsidTr="00CA3BAC">
        <w:trPr>
          <w:trHeight w:val="249"/>
        </w:trPr>
        <w:tc>
          <w:tcPr>
            <w:tcW w:w="3168" w:type="dxa"/>
            <w:tcBorders>
              <w:top w:val="dotted" w:sz="4" w:space="0" w:color="auto"/>
              <w:bottom w:val="nil"/>
            </w:tcBorders>
          </w:tcPr>
          <w:p w:rsidR="00BD597D" w:rsidRPr="006A7E25" w:rsidRDefault="00BD597D" w:rsidP="005B3384">
            <w:pPr>
              <w:rPr>
                <w:rFonts w:ascii="Times New Roman" w:eastAsia="Times New Roman" w:hAnsi="Times New Roman" w:cs="Times New Roman"/>
                <w:b/>
                <w:sz w:val="20"/>
                <w:szCs w:val="20"/>
              </w:rPr>
            </w:pPr>
            <w:r w:rsidRPr="006A7E25">
              <w:rPr>
                <w:rFonts w:ascii="Times New Roman" w:hAnsi="Times New Roman" w:cs="Times New Roman"/>
                <w:b/>
                <w:sz w:val="20"/>
                <w:szCs w:val="20"/>
              </w:rPr>
              <w:t>Total burden hours</w:t>
            </w:r>
          </w:p>
        </w:tc>
        <w:tc>
          <w:tcPr>
            <w:tcW w:w="810" w:type="dxa"/>
            <w:tcBorders>
              <w:top w:val="dotted" w:sz="4" w:space="0" w:color="auto"/>
              <w:bottom w:val="nil"/>
            </w:tcBorders>
          </w:tcPr>
          <w:p w:rsidR="00BD597D" w:rsidRPr="006A7E25" w:rsidRDefault="00937D8D" w:rsidP="005B33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w:t>
            </w:r>
          </w:p>
        </w:tc>
      </w:tr>
      <w:tr w:rsidR="00BD597D" w:rsidRPr="0085522B" w:rsidTr="00CA3BAC">
        <w:trPr>
          <w:trHeight w:val="249"/>
        </w:trPr>
        <w:tc>
          <w:tcPr>
            <w:tcW w:w="3168" w:type="dxa"/>
            <w:tcBorders>
              <w:top w:val="nil"/>
              <w:bottom w:val="dotted" w:sz="4" w:space="0" w:color="auto"/>
            </w:tcBorders>
          </w:tcPr>
          <w:p w:rsidR="00BD597D" w:rsidRPr="006A7E25" w:rsidRDefault="00BD597D" w:rsidP="005B3384">
            <w:pPr>
              <w:rPr>
                <w:rFonts w:ascii="Times New Roman" w:eastAsia="Times New Roman" w:hAnsi="Times New Roman" w:cs="Times New Roman"/>
                <w:sz w:val="20"/>
                <w:szCs w:val="20"/>
              </w:rPr>
            </w:pPr>
            <w:r w:rsidRPr="006A7E25">
              <w:rPr>
                <w:rFonts w:ascii="Times New Roman" w:hAnsi="Times New Roman" w:cs="Times New Roman"/>
                <w:sz w:val="20"/>
                <w:szCs w:val="20"/>
              </w:rPr>
              <w:t>Time per response = 1 hr</w:t>
            </w:r>
          </w:p>
        </w:tc>
        <w:tc>
          <w:tcPr>
            <w:tcW w:w="810" w:type="dxa"/>
            <w:tcBorders>
              <w:top w:val="nil"/>
              <w:bottom w:val="dotted" w:sz="4" w:space="0" w:color="auto"/>
            </w:tcBorders>
          </w:tcPr>
          <w:p w:rsidR="00BD597D" w:rsidRPr="006A7E25" w:rsidRDefault="00BD597D" w:rsidP="005B3384">
            <w:pPr>
              <w:rPr>
                <w:rFonts w:ascii="Times New Roman" w:eastAsia="Times New Roman" w:hAnsi="Times New Roman" w:cs="Times New Roman"/>
                <w:sz w:val="20"/>
                <w:szCs w:val="20"/>
              </w:rPr>
            </w:pPr>
          </w:p>
        </w:tc>
      </w:tr>
      <w:tr w:rsidR="00BD597D" w:rsidRPr="006A7E25" w:rsidTr="006A7E25">
        <w:trPr>
          <w:trHeight w:val="249"/>
        </w:trPr>
        <w:tc>
          <w:tcPr>
            <w:tcW w:w="3168" w:type="dxa"/>
            <w:tcBorders>
              <w:top w:val="dotted" w:sz="4" w:space="0" w:color="auto"/>
              <w:bottom w:val="dotted" w:sz="4" w:space="0" w:color="auto"/>
            </w:tcBorders>
          </w:tcPr>
          <w:p w:rsidR="00BD597D" w:rsidRPr="006A7E25" w:rsidRDefault="00BD597D" w:rsidP="00937D8D">
            <w:pPr>
              <w:rPr>
                <w:rFonts w:ascii="Times New Roman" w:eastAsia="Times New Roman" w:hAnsi="Times New Roman" w:cs="Times New Roman"/>
                <w:b/>
                <w:sz w:val="20"/>
                <w:szCs w:val="20"/>
              </w:rPr>
            </w:pPr>
            <w:r w:rsidRPr="006A7E25">
              <w:rPr>
                <w:rFonts w:ascii="Times New Roman" w:hAnsi="Times New Roman" w:cs="Times New Roman"/>
                <w:b/>
                <w:sz w:val="20"/>
                <w:szCs w:val="20"/>
              </w:rPr>
              <w:t xml:space="preserve">Total personnel cost </w:t>
            </w:r>
            <w:r w:rsidRPr="00E442D6">
              <w:rPr>
                <w:rFonts w:ascii="Times New Roman" w:hAnsi="Times New Roman" w:cs="Times New Roman"/>
                <w:sz w:val="20"/>
                <w:szCs w:val="20"/>
              </w:rPr>
              <w:t xml:space="preserve">($37 x </w:t>
            </w:r>
            <w:r w:rsidR="00937D8D" w:rsidRPr="00707807">
              <w:rPr>
                <w:rFonts w:ascii="Times New Roman" w:hAnsi="Times New Roman" w:cs="Times New Roman"/>
                <w:sz w:val="20"/>
                <w:szCs w:val="20"/>
              </w:rPr>
              <w:t>47</w:t>
            </w:r>
            <w:r w:rsidRPr="00707807">
              <w:rPr>
                <w:rFonts w:ascii="Times New Roman" w:hAnsi="Times New Roman" w:cs="Times New Roman"/>
                <w:sz w:val="20"/>
                <w:szCs w:val="20"/>
              </w:rPr>
              <w:t>)</w:t>
            </w:r>
          </w:p>
        </w:tc>
        <w:tc>
          <w:tcPr>
            <w:tcW w:w="810" w:type="dxa"/>
            <w:tcBorders>
              <w:top w:val="dotted" w:sz="4" w:space="0" w:color="auto"/>
              <w:bottom w:val="dotted" w:sz="4" w:space="0" w:color="auto"/>
            </w:tcBorders>
          </w:tcPr>
          <w:p w:rsidR="00BD597D" w:rsidRPr="006A7E25" w:rsidRDefault="008437A2" w:rsidP="005B3384">
            <w:pPr>
              <w:rPr>
                <w:rFonts w:ascii="Times New Roman" w:eastAsia="Times New Roman" w:hAnsi="Times New Roman" w:cs="Times New Roman"/>
                <w:b/>
                <w:sz w:val="20"/>
                <w:szCs w:val="20"/>
              </w:rPr>
            </w:pPr>
            <w:r w:rsidRPr="006A7E25">
              <w:rPr>
                <w:rFonts w:ascii="Times New Roman" w:hAnsi="Times New Roman" w:cs="Times New Roman"/>
                <w:b/>
                <w:sz w:val="20"/>
                <w:szCs w:val="20"/>
              </w:rPr>
              <w:t>$</w:t>
            </w:r>
            <w:r w:rsidR="00E442D6">
              <w:rPr>
                <w:rFonts w:ascii="Times New Roman" w:hAnsi="Times New Roman" w:cs="Times New Roman"/>
                <w:b/>
                <w:sz w:val="20"/>
                <w:szCs w:val="20"/>
              </w:rPr>
              <w:t>1,739</w:t>
            </w:r>
          </w:p>
        </w:tc>
      </w:tr>
      <w:tr w:rsidR="00BD597D" w:rsidRPr="008437A2" w:rsidTr="006A7E25">
        <w:trPr>
          <w:trHeight w:val="249"/>
        </w:trPr>
        <w:tc>
          <w:tcPr>
            <w:tcW w:w="3168" w:type="dxa"/>
            <w:tcBorders>
              <w:top w:val="dotted" w:sz="4" w:space="0" w:color="auto"/>
              <w:bottom w:val="nil"/>
            </w:tcBorders>
          </w:tcPr>
          <w:p w:rsidR="00BD597D" w:rsidRPr="006A7E25" w:rsidRDefault="00BD597D" w:rsidP="008E25F7">
            <w:pPr>
              <w:rPr>
                <w:rFonts w:ascii="Times New Roman" w:hAnsi="Times New Roman" w:cs="Times New Roman"/>
                <w:b/>
                <w:sz w:val="20"/>
                <w:szCs w:val="20"/>
              </w:rPr>
            </w:pPr>
            <w:r w:rsidRPr="006A7E25">
              <w:rPr>
                <w:rFonts w:ascii="Times New Roman" w:hAnsi="Times New Roman" w:cs="Times New Roman"/>
                <w:b/>
                <w:sz w:val="20"/>
                <w:szCs w:val="20"/>
              </w:rPr>
              <w:t>Total miscellaneous costs</w:t>
            </w:r>
            <w:r w:rsidRPr="008E25F7">
              <w:rPr>
                <w:rFonts w:ascii="Times New Roman" w:hAnsi="Times New Roman" w:cs="Times New Roman"/>
                <w:sz w:val="20"/>
                <w:szCs w:val="20"/>
              </w:rPr>
              <w:t xml:space="preserve">  (</w:t>
            </w:r>
            <w:r w:rsidR="008E25F7" w:rsidRPr="008E25F7">
              <w:rPr>
                <w:rFonts w:ascii="Times New Roman" w:hAnsi="Times New Roman" w:cs="Times New Roman"/>
                <w:sz w:val="20"/>
                <w:szCs w:val="20"/>
              </w:rPr>
              <w:t>500.08</w:t>
            </w:r>
            <w:r w:rsidRPr="008E25F7">
              <w:rPr>
                <w:rFonts w:ascii="Times New Roman" w:hAnsi="Times New Roman" w:cs="Times New Roman"/>
                <w:sz w:val="20"/>
                <w:szCs w:val="20"/>
              </w:rPr>
              <w:t>)</w:t>
            </w:r>
          </w:p>
        </w:tc>
        <w:tc>
          <w:tcPr>
            <w:tcW w:w="810" w:type="dxa"/>
            <w:tcBorders>
              <w:top w:val="dotted" w:sz="4" w:space="0" w:color="auto"/>
              <w:bottom w:val="nil"/>
            </w:tcBorders>
          </w:tcPr>
          <w:p w:rsidR="00BD597D" w:rsidRPr="006A7E25" w:rsidRDefault="008437A2" w:rsidP="005B3384">
            <w:pPr>
              <w:rPr>
                <w:rFonts w:ascii="Times New Roman" w:hAnsi="Times New Roman" w:cs="Times New Roman"/>
                <w:b/>
                <w:sz w:val="20"/>
                <w:szCs w:val="20"/>
              </w:rPr>
            </w:pPr>
            <w:r w:rsidRPr="006A7E25">
              <w:rPr>
                <w:rFonts w:ascii="Times New Roman" w:hAnsi="Times New Roman" w:cs="Times New Roman"/>
                <w:b/>
                <w:sz w:val="20"/>
                <w:szCs w:val="20"/>
              </w:rPr>
              <w:t>$</w:t>
            </w:r>
            <w:r w:rsidR="008E25F7">
              <w:rPr>
                <w:rFonts w:ascii="Times New Roman" w:hAnsi="Times New Roman" w:cs="Times New Roman"/>
                <w:b/>
                <w:sz w:val="20"/>
                <w:szCs w:val="20"/>
              </w:rPr>
              <w:t>500</w:t>
            </w:r>
          </w:p>
        </w:tc>
      </w:tr>
      <w:tr w:rsidR="00BD597D" w:rsidRPr="008437A2" w:rsidTr="006A7E25">
        <w:trPr>
          <w:trHeight w:val="249"/>
        </w:trPr>
        <w:tc>
          <w:tcPr>
            <w:tcW w:w="3168" w:type="dxa"/>
            <w:tcBorders>
              <w:top w:val="nil"/>
              <w:bottom w:val="nil"/>
            </w:tcBorders>
          </w:tcPr>
          <w:p w:rsidR="00BD597D" w:rsidRPr="006A7E25" w:rsidRDefault="00BD597D" w:rsidP="00E442D6">
            <w:pPr>
              <w:rPr>
                <w:rFonts w:ascii="Times New Roman" w:hAnsi="Times New Roman" w:cs="Times New Roman"/>
                <w:sz w:val="20"/>
                <w:szCs w:val="20"/>
              </w:rPr>
            </w:pPr>
            <w:r w:rsidRPr="006A7E25">
              <w:rPr>
                <w:rFonts w:ascii="Times New Roman" w:hAnsi="Times New Roman" w:cs="Times New Roman"/>
                <w:sz w:val="20"/>
                <w:szCs w:val="20"/>
              </w:rPr>
              <w:t>Postage (0.4</w:t>
            </w:r>
            <w:r w:rsidR="00E442D6">
              <w:rPr>
                <w:rFonts w:ascii="Times New Roman" w:hAnsi="Times New Roman" w:cs="Times New Roman"/>
                <w:sz w:val="20"/>
                <w:szCs w:val="20"/>
              </w:rPr>
              <w:t>9</w:t>
            </w:r>
            <w:r w:rsidRPr="006A7E25">
              <w:rPr>
                <w:rFonts w:ascii="Times New Roman" w:hAnsi="Times New Roman" w:cs="Times New Roman"/>
                <w:sz w:val="20"/>
                <w:szCs w:val="20"/>
              </w:rPr>
              <w:t xml:space="preserve"> x </w:t>
            </w:r>
            <w:r w:rsidR="00E442D6">
              <w:rPr>
                <w:rFonts w:ascii="Times New Roman" w:hAnsi="Times New Roman" w:cs="Times New Roman"/>
                <w:sz w:val="20"/>
                <w:szCs w:val="20"/>
              </w:rPr>
              <w:t>47 = 23.03</w:t>
            </w:r>
            <w:r w:rsidRPr="006A7E25">
              <w:rPr>
                <w:rFonts w:ascii="Times New Roman" w:hAnsi="Times New Roman" w:cs="Times New Roman"/>
                <w:sz w:val="20"/>
                <w:szCs w:val="20"/>
              </w:rPr>
              <w:t>)</w:t>
            </w:r>
          </w:p>
        </w:tc>
        <w:tc>
          <w:tcPr>
            <w:tcW w:w="810" w:type="dxa"/>
            <w:tcBorders>
              <w:top w:val="nil"/>
              <w:bottom w:val="nil"/>
            </w:tcBorders>
          </w:tcPr>
          <w:p w:rsidR="00BD597D" w:rsidRPr="006A7E25" w:rsidRDefault="00BD597D" w:rsidP="005B3384">
            <w:pPr>
              <w:rPr>
                <w:rFonts w:ascii="Times New Roman" w:hAnsi="Times New Roman" w:cs="Times New Roman"/>
                <w:sz w:val="20"/>
                <w:szCs w:val="20"/>
              </w:rPr>
            </w:pPr>
          </w:p>
        </w:tc>
      </w:tr>
      <w:tr w:rsidR="00BD597D" w:rsidRPr="008437A2" w:rsidTr="006A7E25">
        <w:trPr>
          <w:trHeight w:val="249"/>
        </w:trPr>
        <w:tc>
          <w:tcPr>
            <w:tcW w:w="3168" w:type="dxa"/>
            <w:tcBorders>
              <w:top w:val="nil"/>
              <w:bottom w:val="nil"/>
            </w:tcBorders>
          </w:tcPr>
          <w:p w:rsidR="00BD597D" w:rsidRPr="006A7E25" w:rsidRDefault="00BD597D" w:rsidP="00707807">
            <w:pPr>
              <w:rPr>
                <w:rFonts w:ascii="Times New Roman" w:hAnsi="Times New Roman" w:cs="Times New Roman"/>
                <w:sz w:val="20"/>
                <w:szCs w:val="20"/>
              </w:rPr>
            </w:pPr>
            <w:r w:rsidRPr="006A7E25">
              <w:rPr>
                <w:rFonts w:ascii="Times New Roman" w:hAnsi="Times New Roman" w:cs="Times New Roman"/>
                <w:sz w:val="20"/>
                <w:szCs w:val="20"/>
              </w:rPr>
              <w:t xml:space="preserve">Photocopy (0.05 x 3pp x </w:t>
            </w:r>
            <w:r w:rsidR="00707807">
              <w:rPr>
                <w:rFonts w:ascii="Times New Roman" w:hAnsi="Times New Roman" w:cs="Times New Roman"/>
                <w:sz w:val="20"/>
                <w:szCs w:val="20"/>
              </w:rPr>
              <w:t>47 = 7.05</w:t>
            </w:r>
            <w:r w:rsidRPr="006A7E25">
              <w:rPr>
                <w:rFonts w:ascii="Times New Roman" w:hAnsi="Times New Roman" w:cs="Times New Roman"/>
                <w:sz w:val="20"/>
                <w:szCs w:val="20"/>
              </w:rPr>
              <w:t>)</w:t>
            </w:r>
          </w:p>
        </w:tc>
        <w:tc>
          <w:tcPr>
            <w:tcW w:w="810" w:type="dxa"/>
            <w:tcBorders>
              <w:top w:val="nil"/>
              <w:bottom w:val="nil"/>
            </w:tcBorders>
          </w:tcPr>
          <w:p w:rsidR="00BD597D" w:rsidRPr="006A7E25" w:rsidRDefault="00BD597D" w:rsidP="005B3384">
            <w:pPr>
              <w:rPr>
                <w:rFonts w:ascii="Times New Roman" w:hAnsi="Times New Roman" w:cs="Times New Roman"/>
                <w:sz w:val="20"/>
                <w:szCs w:val="20"/>
              </w:rPr>
            </w:pPr>
          </w:p>
        </w:tc>
      </w:tr>
      <w:tr w:rsidR="00BD597D" w:rsidRPr="008437A2" w:rsidTr="006A7E25">
        <w:trPr>
          <w:trHeight w:val="249"/>
        </w:trPr>
        <w:tc>
          <w:tcPr>
            <w:tcW w:w="3168" w:type="dxa"/>
            <w:tcBorders>
              <w:top w:val="nil"/>
            </w:tcBorders>
          </w:tcPr>
          <w:p w:rsidR="00BD597D" w:rsidRPr="006A7E25" w:rsidRDefault="00BD597D" w:rsidP="00707807">
            <w:pPr>
              <w:rPr>
                <w:rFonts w:ascii="Times New Roman" w:hAnsi="Times New Roman" w:cs="Times New Roman"/>
                <w:sz w:val="20"/>
                <w:szCs w:val="20"/>
              </w:rPr>
            </w:pPr>
            <w:r w:rsidRPr="006A7E25">
              <w:rPr>
                <w:rFonts w:ascii="Times New Roman" w:hAnsi="Times New Roman" w:cs="Times New Roman"/>
                <w:sz w:val="20"/>
                <w:szCs w:val="20"/>
              </w:rPr>
              <w:t xml:space="preserve">Notary  ($10 x </w:t>
            </w:r>
            <w:r w:rsidR="00707807">
              <w:rPr>
                <w:rFonts w:ascii="Times New Roman" w:hAnsi="Times New Roman" w:cs="Times New Roman"/>
                <w:sz w:val="20"/>
                <w:szCs w:val="20"/>
              </w:rPr>
              <w:t>47 = 470</w:t>
            </w:r>
            <w:r w:rsidRPr="006A7E25">
              <w:rPr>
                <w:rFonts w:ascii="Times New Roman" w:hAnsi="Times New Roman" w:cs="Times New Roman"/>
                <w:sz w:val="20"/>
                <w:szCs w:val="20"/>
              </w:rPr>
              <w:t>)</w:t>
            </w:r>
          </w:p>
        </w:tc>
        <w:tc>
          <w:tcPr>
            <w:tcW w:w="810" w:type="dxa"/>
            <w:tcBorders>
              <w:top w:val="nil"/>
            </w:tcBorders>
          </w:tcPr>
          <w:p w:rsidR="00BD597D" w:rsidRPr="006A7E25" w:rsidRDefault="00BD597D" w:rsidP="005B3384">
            <w:pPr>
              <w:rPr>
                <w:rFonts w:ascii="Times New Roman" w:hAnsi="Times New Roman" w:cs="Times New Roman"/>
                <w:sz w:val="20"/>
                <w:szCs w:val="20"/>
              </w:rPr>
            </w:pPr>
          </w:p>
        </w:tc>
      </w:tr>
    </w:tbl>
    <w:p w:rsidR="009171D4" w:rsidRDefault="009171D4" w:rsidP="005B3384">
      <w:pPr>
        <w:rPr>
          <w:rFonts w:ascii="Times New Roman" w:eastAsia="Times New Roman" w:hAnsi="Times New Roman" w:cs="Times New Roman"/>
          <w:sz w:val="20"/>
          <w:szCs w:val="20"/>
        </w:rPr>
      </w:pPr>
    </w:p>
    <w:p w:rsidR="00D06A99" w:rsidRDefault="00D06A99" w:rsidP="005B3384">
      <w:pPr>
        <w:rPr>
          <w:rFonts w:ascii="Times New Roman" w:eastAsia="Times New Roman" w:hAnsi="Times New Roman" w:cs="Times New Roman"/>
          <w:sz w:val="20"/>
          <w:szCs w:val="20"/>
        </w:rPr>
      </w:pPr>
    </w:p>
    <w:p w:rsidR="00D06A99" w:rsidRDefault="00D06A99" w:rsidP="005B3384">
      <w:pPr>
        <w:rPr>
          <w:rFonts w:ascii="Times New Roman" w:eastAsia="Times New Roman" w:hAnsi="Times New Roman" w:cs="Times New Roman"/>
          <w:sz w:val="20"/>
          <w:szCs w:val="20"/>
        </w:rPr>
      </w:pPr>
    </w:p>
    <w:p w:rsidR="00D06A99" w:rsidRPr="00EC05A8" w:rsidRDefault="00D06A99" w:rsidP="005B3384">
      <w:pPr>
        <w:rPr>
          <w:rFonts w:ascii="Times New Roman" w:eastAsia="Times New Roman" w:hAnsi="Times New Roman" w:cs="Times New Roman"/>
          <w:sz w:val="20"/>
          <w:szCs w:val="20"/>
        </w:rPr>
      </w:pPr>
    </w:p>
    <w:tbl>
      <w:tblPr>
        <w:tblStyle w:val="TableGrid"/>
        <w:tblW w:w="0" w:type="auto"/>
        <w:tblInd w:w="2695" w:type="dxa"/>
        <w:tblLayout w:type="fixed"/>
        <w:tblLook w:val="04A0" w:firstRow="1" w:lastRow="0" w:firstColumn="1" w:lastColumn="0" w:noHBand="0" w:noVBand="1"/>
      </w:tblPr>
      <w:tblGrid>
        <w:gridCol w:w="3168"/>
        <w:gridCol w:w="810"/>
      </w:tblGrid>
      <w:tr w:rsidR="006A7E25" w:rsidTr="00264B0E">
        <w:trPr>
          <w:trHeight w:val="249"/>
        </w:trPr>
        <w:tc>
          <w:tcPr>
            <w:tcW w:w="3978" w:type="dxa"/>
            <w:gridSpan w:val="2"/>
            <w:tcBorders>
              <w:bottom w:val="dotted" w:sz="4" w:space="0" w:color="auto"/>
            </w:tcBorders>
          </w:tcPr>
          <w:p w:rsidR="006A7E25" w:rsidRDefault="006A7E25" w:rsidP="006A7E25">
            <w:pPr>
              <w:rPr>
                <w:rFonts w:ascii="Times New Roman" w:eastAsia="Times New Roman" w:hAnsi="Times New Roman" w:cs="Times New Roman"/>
                <w:sz w:val="20"/>
                <w:szCs w:val="20"/>
              </w:rPr>
            </w:pPr>
            <w:r>
              <w:rPr>
                <w:rFonts w:ascii="Times New Roman" w:hAnsi="Times New Roman" w:cs="Times New Roman"/>
                <w:b/>
                <w:sz w:val="20"/>
              </w:rPr>
              <w:t>Groundfish and</w:t>
            </w:r>
            <w:r w:rsidRPr="00EC05A8">
              <w:rPr>
                <w:rFonts w:ascii="Times New Roman" w:hAnsi="Times New Roman" w:cs="Times New Roman"/>
                <w:b/>
                <w:sz w:val="20"/>
              </w:rPr>
              <w:t xml:space="preserve"> crab transfer application,</w:t>
            </w:r>
            <w:r w:rsidRPr="00EC05A8">
              <w:rPr>
                <w:rFonts w:ascii="Times New Roman" w:hAnsi="Times New Roman" w:cs="Times New Roman"/>
                <w:b/>
                <w:w w:val="99"/>
                <w:sz w:val="20"/>
              </w:rPr>
              <w:t xml:space="preserve"> </w:t>
            </w:r>
            <w:r>
              <w:rPr>
                <w:rFonts w:ascii="Times New Roman" w:hAnsi="Times New Roman" w:cs="Times New Roman"/>
                <w:b/>
                <w:sz w:val="20"/>
              </w:rPr>
              <w:t>Federal Government</w:t>
            </w:r>
          </w:p>
        </w:tc>
      </w:tr>
      <w:tr w:rsidR="006A7E25" w:rsidRPr="00226AE8" w:rsidTr="00264B0E">
        <w:trPr>
          <w:trHeight w:val="249"/>
        </w:trPr>
        <w:tc>
          <w:tcPr>
            <w:tcW w:w="3168" w:type="dxa"/>
            <w:tcBorders>
              <w:top w:val="dotted" w:sz="4" w:space="0" w:color="auto"/>
              <w:bottom w:val="nil"/>
            </w:tcBorders>
          </w:tcPr>
          <w:p w:rsidR="006A7E25" w:rsidRPr="00226AE8" w:rsidRDefault="006A7E25" w:rsidP="00411068">
            <w:pPr>
              <w:rPr>
                <w:rFonts w:ascii="Times New Roman" w:eastAsia="Times New Roman" w:hAnsi="Times New Roman" w:cs="Times New Roman"/>
                <w:b/>
                <w:sz w:val="20"/>
                <w:szCs w:val="20"/>
              </w:rPr>
            </w:pPr>
            <w:r w:rsidRPr="00226AE8">
              <w:rPr>
                <w:rFonts w:ascii="Times New Roman" w:hAnsi="Times New Roman" w:cs="Times New Roman"/>
                <w:b/>
                <w:sz w:val="20"/>
                <w:szCs w:val="20"/>
              </w:rPr>
              <w:t>Total responses</w:t>
            </w:r>
          </w:p>
        </w:tc>
        <w:tc>
          <w:tcPr>
            <w:tcW w:w="810" w:type="dxa"/>
            <w:tcBorders>
              <w:top w:val="dotted" w:sz="4" w:space="0" w:color="auto"/>
              <w:bottom w:val="nil"/>
            </w:tcBorders>
          </w:tcPr>
          <w:p w:rsidR="006A7E25" w:rsidRPr="00226AE8" w:rsidRDefault="00CA3BAC" w:rsidP="0041106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w:t>
            </w:r>
          </w:p>
        </w:tc>
      </w:tr>
      <w:tr w:rsidR="006A7E25" w:rsidRPr="00226AE8" w:rsidTr="00264B0E">
        <w:trPr>
          <w:trHeight w:val="249"/>
        </w:trPr>
        <w:tc>
          <w:tcPr>
            <w:tcW w:w="3168" w:type="dxa"/>
            <w:tcBorders>
              <w:top w:val="nil"/>
              <w:bottom w:val="dotted" w:sz="4" w:space="0" w:color="auto"/>
            </w:tcBorders>
          </w:tcPr>
          <w:p w:rsidR="006A7E25" w:rsidRPr="00226AE8" w:rsidRDefault="006A7E25" w:rsidP="00411068">
            <w:pPr>
              <w:rPr>
                <w:rFonts w:ascii="Times New Roman" w:eastAsia="Times New Roman" w:hAnsi="Times New Roman" w:cs="Times New Roman"/>
                <w:sz w:val="20"/>
                <w:szCs w:val="20"/>
              </w:rPr>
            </w:pPr>
            <w:r w:rsidRPr="00226AE8">
              <w:rPr>
                <w:rFonts w:ascii="Times New Roman" w:hAnsi="Times New Roman" w:cs="Times New Roman"/>
                <w:sz w:val="20"/>
                <w:szCs w:val="20"/>
              </w:rPr>
              <w:t>Frequency of response = 1</w:t>
            </w:r>
          </w:p>
        </w:tc>
        <w:tc>
          <w:tcPr>
            <w:tcW w:w="810" w:type="dxa"/>
            <w:tcBorders>
              <w:top w:val="nil"/>
              <w:bottom w:val="dotted" w:sz="4" w:space="0" w:color="auto"/>
            </w:tcBorders>
          </w:tcPr>
          <w:p w:rsidR="006A7E25" w:rsidRPr="00226AE8" w:rsidRDefault="006A7E25" w:rsidP="00411068">
            <w:pPr>
              <w:rPr>
                <w:rFonts w:ascii="Times New Roman" w:eastAsia="Times New Roman" w:hAnsi="Times New Roman" w:cs="Times New Roman"/>
                <w:sz w:val="20"/>
                <w:szCs w:val="20"/>
              </w:rPr>
            </w:pPr>
          </w:p>
        </w:tc>
      </w:tr>
      <w:tr w:rsidR="006A7E25" w:rsidRPr="00226AE8" w:rsidTr="00264B0E">
        <w:trPr>
          <w:trHeight w:val="249"/>
        </w:trPr>
        <w:tc>
          <w:tcPr>
            <w:tcW w:w="3168" w:type="dxa"/>
            <w:tcBorders>
              <w:top w:val="dotted" w:sz="4" w:space="0" w:color="auto"/>
              <w:bottom w:val="nil"/>
            </w:tcBorders>
          </w:tcPr>
          <w:p w:rsidR="006A7E25" w:rsidRPr="00226AE8" w:rsidRDefault="006A7E25" w:rsidP="00411068">
            <w:pPr>
              <w:rPr>
                <w:rFonts w:ascii="Times New Roman" w:eastAsia="Times New Roman" w:hAnsi="Times New Roman" w:cs="Times New Roman"/>
                <w:b/>
                <w:sz w:val="20"/>
                <w:szCs w:val="20"/>
              </w:rPr>
            </w:pPr>
            <w:r w:rsidRPr="00226AE8">
              <w:rPr>
                <w:rFonts w:ascii="Times New Roman" w:hAnsi="Times New Roman" w:cs="Times New Roman"/>
                <w:b/>
                <w:sz w:val="20"/>
                <w:szCs w:val="20"/>
              </w:rPr>
              <w:t>Total burden hours</w:t>
            </w:r>
            <w:r w:rsidR="006C66E1" w:rsidRPr="006C66E1">
              <w:rPr>
                <w:rFonts w:ascii="Times New Roman" w:hAnsi="Times New Roman" w:cs="Times New Roman"/>
                <w:sz w:val="20"/>
                <w:szCs w:val="20"/>
              </w:rPr>
              <w:t xml:space="preserve"> (23.50)</w:t>
            </w:r>
          </w:p>
        </w:tc>
        <w:tc>
          <w:tcPr>
            <w:tcW w:w="810" w:type="dxa"/>
            <w:tcBorders>
              <w:top w:val="dotted" w:sz="4" w:space="0" w:color="auto"/>
              <w:bottom w:val="nil"/>
            </w:tcBorders>
          </w:tcPr>
          <w:p w:rsidR="006A7E25" w:rsidRPr="00226AE8" w:rsidRDefault="006C66E1" w:rsidP="0041106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r>
      <w:tr w:rsidR="006A7E25" w:rsidRPr="006A7E25" w:rsidTr="00264B0E">
        <w:trPr>
          <w:trHeight w:val="249"/>
        </w:trPr>
        <w:tc>
          <w:tcPr>
            <w:tcW w:w="3168" w:type="dxa"/>
            <w:tcBorders>
              <w:top w:val="nil"/>
              <w:bottom w:val="dotted" w:sz="4" w:space="0" w:color="auto"/>
            </w:tcBorders>
          </w:tcPr>
          <w:p w:rsidR="006A7E25" w:rsidRPr="006A7E25" w:rsidRDefault="006A7E25" w:rsidP="00411068">
            <w:pPr>
              <w:rPr>
                <w:rFonts w:ascii="Times New Roman" w:eastAsia="Times New Roman" w:hAnsi="Times New Roman" w:cs="Times New Roman"/>
                <w:sz w:val="20"/>
                <w:szCs w:val="20"/>
              </w:rPr>
            </w:pPr>
            <w:r w:rsidRPr="006A7E25">
              <w:rPr>
                <w:rFonts w:ascii="Times New Roman" w:hAnsi="Times New Roman" w:cs="Times New Roman"/>
                <w:sz w:val="20"/>
                <w:szCs w:val="20"/>
              </w:rPr>
              <w:t>Time per response = 30 minutes</w:t>
            </w:r>
          </w:p>
        </w:tc>
        <w:tc>
          <w:tcPr>
            <w:tcW w:w="810" w:type="dxa"/>
            <w:tcBorders>
              <w:top w:val="nil"/>
              <w:bottom w:val="dotted" w:sz="4" w:space="0" w:color="auto"/>
            </w:tcBorders>
          </w:tcPr>
          <w:p w:rsidR="006A7E25" w:rsidRPr="00995752" w:rsidRDefault="006A7E25" w:rsidP="00411068">
            <w:pPr>
              <w:rPr>
                <w:rFonts w:ascii="Times New Roman" w:eastAsia="Times New Roman" w:hAnsi="Times New Roman" w:cs="Times New Roman"/>
                <w:sz w:val="20"/>
                <w:szCs w:val="20"/>
              </w:rPr>
            </w:pPr>
          </w:p>
        </w:tc>
      </w:tr>
      <w:tr w:rsidR="006A7E25" w:rsidRPr="006A7E25" w:rsidTr="006A7E25">
        <w:trPr>
          <w:trHeight w:val="249"/>
        </w:trPr>
        <w:tc>
          <w:tcPr>
            <w:tcW w:w="3168" w:type="dxa"/>
            <w:tcBorders>
              <w:top w:val="dotted" w:sz="4" w:space="0" w:color="auto"/>
              <w:bottom w:val="dotted" w:sz="4" w:space="0" w:color="auto"/>
            </w:tcBorders>
          </w:tcPr>
          <w:p w:rsidR="006A7E25" w:rsidRPr="006A7E25" w:rsidRDefault="006A7E25" w:rsidP="00387BE9">
            <w:pPr>
              <w:rPr>
                <w:rFonts w:ascii="Times New Roman" w:eastAsia="Times New Roman" w:hAnsi="Times New Roman" w:cs="Times New Roman"/>
                <w:b/>
                <w:sz w:val="20"/>
                <w:szCs w:val="20"/>
              </w:rPr>
            </w:pPr>
            <w:r w:rsidRPr="006A7E25">
              <w:rPr>
                <w:rFonts w:ascii="Times New Roman" w:hAnsi="Times New Roman" w:cs="Times New Roman"/>
                <w:b/>
                <w:sz w:val="20"/>
                <w:szCs w:val="20"/>
              </w:rPr>
              <w:t xml:space="preserve">Total personnel </w:t>
            </w:r>
            <w:r w:rsidRPr="00387BE9">
              <w:rPr>
                <w:rFonts w:ascii="Times New Roman" w:hAnsi="Times New Roman" w:cs="Times New Roman"/>
                <w:b/>
                <w:sz w:val="20"/>
                <w:szCs w:val="20"/>
              </w:rPr>
              <w:t xml:space="preserve">costs </w:t>
            </w:r>
            <w:r w:rsidRPr="00387BE9">
              <w:rPr>
                <w:rFonts w:ascii="Times New Roman" w:hAnsi="Times New Roman" w:cs="Times New Roman"/>
                <w:sz w:val="20"/>
                <w:szCs w:val="20"/>
              </w:rPr>
              <w:t>(</w:t>
            </w:r>
            <w:r w:rsidR="00387BE9" w:rsidRPr="00387BE9">
              <w:rPr>
                <w:rFonts w:ascii="Times New Roman" w:hAnsi="Times New Roman" w:cs="Times New Roman"/>
                <w:sz w:val="20"/>
                <w:szCs w:val="20"/>
              </w:rPr>
              <w:t>24</w:t>
            </w:r>
            <w:r w:rsidRPr="00387BE9">
              <w:rPr>
                <w:rFonts w:ascii="Times New Roman" w:hAnsi="Times New Roman" w:cs="Times New Roman"/>
                <w:sz w:val="20"/>
                <w:szCs w:val="20"/>
              </w:rPr>
              <w:t xml:space="preserve"> x $</w:t>
            </w:r>
            <w:r w:rsidR="00387BE9" w:rsidRPr="00E82A69">
              <w:rPr>
                <w:rFonts w:ascii="Times New Roman" w:hAnsi="Times New Roman" w:cs="Times New Roman"/>
                <w:sz w:val="20"/>
                <w:szCs w:val="20"/>
              </w:rPr>
              <w:t>42</w:t>
            </w:r>
            <w:r w:rsidRPr="00460B73">
              <w:rPr>
                <w:rFonts w:ascii="Times New Roman" w:hAnsi="Times New Roman" w:cs="Times New Roman"/>
                <w:sz w:val="20"/>
                <w:szCs w:val="20"/>
              </w:rPr>
              <w:t>)</w:t>
            </w:r>
            <w:r w:rsidRPr="006A7E25">
              <w:rPr>
                <w:rFonts w:ascii="Times New Roman" w:hAnsi="Times New Roman" w:cs="Times New Roman"/>
                <w:b/>
                <w:sz w:val="20"/>
                <w:szCs w:val="20"/>
              </w:rPr>
              <w:t xml:space="preserve"> </w:t>
            </w:r>
          </w:p>
        </w:tc>
        <w:tc>
          <w:tcPr>
            <w:tcW w:w="810" w:type="dxa"/>
            <w:tcBorders>
              <w:top w:val="dotted" w:sz="4" w:space="0" w:color="auto"/>
              <w:bottom w:val="dotted" w:sz="4" w:space="0" w:color="auto"/>
            </w:tcBorders>
          </w:tcPr>
          <w:p w:rsidR="006A7E25" w:rsidRPr="006A7E25" w:rsidRDefault="006A7E25" w:rsidP="00411068">
            <w:pPr>
              <w:rPr>
                <w:rFonts w:ascii="Times New Roman" w:eastAsia="Times New Roman" w:hAnsi="Times New Roman" w:cs="Times New Roman"/>
                <w:b/>
                <w:sz w:val="20"/>
                <w:szCs w:val="20"/>
              </w:rPr>
            </w:pPr>
            <w:r w:rsidRPr="006A7E25">
              <w:rPr>
                <w:rFonts w:ascii="Times New Roman" w:hAnsi="Times New Roman" w:cs="Times New Roman"/>
                <w:b/>
                <w:sz w:val="20"/>
                <w:szCs w:val="20"/>
              </w:rPr>
              <w:t>$</w:t>
            </w:r>
            <w:r w:rsidR="00387BE9">
              <w:rPr>
                <w:rFonts w:ascii="Times New Roman" w:hAnsi="Times New Roman" w:cs="Times New Roman"/>
                <w:b/>
                <w:sz w:val="20"/>
                <w:szCs w:val="20"/>
              </w:rPr>
              <w:t>1,008</w:t>
            </w:r>
          </w:p>
        </w:tc>
      </w:tr>
      <w:tr w:rsidR="006A7E25" w:rsidRPr="006A7E25" w:rsidTr="006A7E25">
        <w:trPr>
          <w:trHeight w:val="249"/>
        </w:trPr>
        <w:tc>
          <w:tcPr>
            <w:tcW w:w="3168" w:type="dxa"/>
            <w:tcBorders>
              <w:top w:val="dotted" w:sz="4" w:space="0" w:color="auto"/>
              <w:bottom w:val="single" w:sz="4" w:space="0" w:color="auto"/>
            </w:tcBorders>
          </w:tcPr>
          <w:p w:rsidR="006A7E25" w:rsidRPr="006A7E25" w:rsidRDefault="006A7E25" w:rsidP="00411068">
            <w:pPr>
              <w:rPr>
                <w:rFonts w:ascii="Times New Roman" w:hAnsi="Times New Roman" w:cs="Times New Roman"/>
                <w:b/>
                <w:sz w:val="20"/>
                <w:szCs w:val="20"/>
              </w:rPr>
            </w:pPr>
            <w:r w:rsidRPr="006A7E25">
              <w:rPr>
                <w:rFonts w:ascii="Times New Roman" w:hAnsi="Times New Roman" w:cs="Times New Roman"/>
                <w:b/>
                <w:sz w:val="20"/>
                <w:szCs w:val="20"/>
              </w:rPr>
              <w:t>Total miscellaneous costs</w:t>
            </w:r>
          </w:p>
        </w:tc>
        <w:tc>
          <w:tcPr>
            <w:tcW w:w="810" w:type="dxa"/>
            <w:tcBorders>
              <w:top w:val="dotted" w:sz="4" w:space="0" w:color="auto"/>
              <w:bottom w:val="single" w:sz="4" w:space="0" w:color="auto"/>
            </w:tcBorders>
          </w:tcPr>
          <w:p w:rsidR="006A7E25" w:rsidRPr="006A7E25" w:rsidRDefault="006A7E25" w:rsidP="00411068">
            <w:pPr>
              <w:rPr>
                <w:rFonts w:ascii="Times New Roman" w:hAnsi="Times New Roman" w:cs="Times New Roman"/>
                <w:b/>
                <w:sz w:val="20"/>
                <w:szCs w:val="20"/>
              </w:rPr>
            </w:pPr>
            <w:r w:rsidRPr="006A7E25">
              <w:rPr>
                <w:rFonts w:ascii="Times New Roman" w:hAnsi="Times New Roman" w:cs="Times New Roman"/>
                <w:b/>
                <w:sz w:val="20"/>
                <w:szCs w:val="20"/>
              </w:rPr>
              <w:t>0</w:t>
            </w:r>
          </w:p>
        </w:tc>
      </w:tr>
    </w:tbl>
    <w:p w:rsidR="009171D4" w:rsidRDefault="009171D4" w:rsidP="005B3384">
      <w:pPr>
        <w:rPr>
          <w:rFonts w:ascii="Times New Roman" w:eastAsia="Times New Roman" w:hAnsi="Times New Roman" w:cs="Times New Roman"/>
          <w:sz w:val="19"/>
          <w:szCs w:val="19"/>
        </w:rPr>
      </w:pPr>
    </w:p>
    <w:p w:rsidR="00454C09" w:rsidRDefault="00454C09" w:rsidP="005B3384">
      <w:pPr>
        <w:rPr>
          <w:rFonts w:ascii="Times New Roman" w:eastAsia="Times New Roman" w:hAnsi="Times New Roman" w:cs="Times New Roman"/>
          <w:sz w:val="19"/>
          <w:szCs w:val="19"/>
        </w:rPr>
      </w:pPr>
    </w:p>
    <w:p w:rsidR="00454C09" w:rsidRDefault="00454C09" w:rsidP="005B3384">
      <w:pPr>
        <w:rPr>
          <w:rFonts w:ascii="Times New Roman" w:eastAsia="Times New Roman" w:hAnsi="Times New Roman" w:cs="Times New Roman"/>
          <w:sz w:val="19"/>
          <w:szCs w:val="19"/>
        </w:rPr>
      </w:pPr>
    </w:p>
    <w:p w:rsidR="009F559D" w:rsidRDefault="004C6ECC" w:rsidP="009F559D">
      <w:pPr>
        <w:rPr>
          <w:rFonts w:ascii="Times New Roman" w:hAnsi="Times New Roman" w:cs="Times New Roman"/>
          <w:sz w:val="24"/>
          <w:szCs w:val="24"/>
        </w:rPr>
      </w:pPr>
      <w:r>
        <w:rPr>
          <w:rFonts w:ascii="Times New Roman" w:eastAsia="Times New Roman" w:hAnsi="Times New Roman" w:cs="Times New Roman"/>
          <w:bCs/>
          <w:sz w:val="23"/>
          <w:szCs w:val="23"/>
        </w:rPr>
        <w:t>NMFS currently</w:t>
      </w:r>
      <w:r w:rsidR="004525FB">
        <w:rPr>
          <w:rFonts w:ascii="Times New Roman" w:eastAsia="Times New Roman" w:hAnsi="Times New Roman" w:cs="Times New Roman"/>
          <w:bCs/>
          <w:sz w:val="23"/>
          <w:szCs w:val="23"/>
        </w:rPr>
        <w:t xml:space="preserve"> has</w:t>
      </w:r>
      <w:r>
        <w:rPr>
          <w:rFonts w:ascii="Times New Roman" w:eastAsia="Times New Roman" w:hAnsi="Times New Roman" w:cs="Times New Roman"/>
          <w:bCs/>
          <w:sz w:val="23"/>
          <w:szCs w:val="23"/>
        </w:rPr>
        <w:t xml:space="preserve"> issued 9 scallop licenses</w:t>
      </w:r>
      <w:r w:rsidRPr="00782BA6">
        <w:rPr>
          <w:rFonts w:ascii="Times New Roman" w:eastAsia="Times New Roman" w:hAnsi="Times New Roman" w:cs="Times New Roman"/>
          <w:bCs/>
          <w:sz w:val="23"/>
          <w:szCs w:val="23"/>
        </w:rPr>
        <w:t>.</w:t>
      </w:r>
      <w:r>
        <w:rPr>
          <w:rFonts w:ascii="Times New Roman" w:eastAsia="Times New Roman" w:hAnsi="Times New Roman" w:cs="Times New Roman"/>
          <w:bCs/>
          <w:sz w:val="23"/>
          <w:szCs w:val="23"/>
        </w:rPr>
        <w:t xml:space="preserve"> </w:t>
      </w:r>
      <w:r w:rsidR="00564F1A" w:rsidRPr="00564F1A">
        <w:rPr>
          <w:rFonts w:ascii="Times New Roman" w:hAnsi="Times New Roman" w:cs="Times New Roman"/>
          <w:sz w:val="24"/>
          <w:szCs w:val="24"/>
        </w:rPr>
        <w:t>The number of respondents in the table below</w:t>
      </w:r>
      <w:r w:rsidR="00564F1A">
        <w:rPr>
          <w:rFonts w:ascii="Times New Roman" w:hAnsi="Times New Roman" w:cs="Times New Roman"/>
          <w:sz w:val="24"/>
          <w:szCs w:val="24"/>
        </w:rPr>
        <w:t xml:space="preserve"> </w:t>
      </w:r>
      <w:r w:rsidR="009F559D" w:rsidRPr="00AA6731">
        <w:rPr>
          <w:rFonts w:ascii="Times New Roman" w:hAnsi="Times New Roman" w:cs="Times New Roman"/>
          <w:sz w:val="24"/>
          <w:szCs w:val="24"/>
        </w:rPr>
        <w:t>reflect</w:t>
      </w:r>
      <w:r w:rsidR="00A24C4D">
        <w:rPr>
          <w:rFonts w:ascii="Times New Roman" w:hAnsi="Times New Roman" w:cs="Times New Roman"/>
          <w:sz w:val="24"/>
          <w:szCs w:val="24"/>
        </w:rPr>
        <w:t>s</w:t>
      </w:r>
      <w:r w:rsidR="009F559D" w:rsidRPr="00AA6731">
        <w:rPr>
          <w:rFonts w:ascii="Times New Roman" w:hAnsi="Times New Roman" w:cs="Times New Roman"/>
          <w:sz w:val="24"/>
          <w:szCs w:val="24"/>
        </w:rPr>
        <w:t xml:space="preserve"> the </w:t>
      </w:r>
      <w:r w:rsidR="009F559D">
        <w:rPr>
          <w:rFonts w:ascii="Times New Roman" w:hAnsi="Times New Roman" w:cs="Times New Roman"/>
          <w:sz w:val="24"/>
          <w:szCs w:val="24"/>
        </w:rPr>
        <w:t>number of scallop transfer applications received in 2014 (</w:t>
      </w:r>
      <w:r w:rsidR="005D29F5">
        <w:rPr>
          <w:rFonts w:ascii="Times New Roman" w:hAnsi="Times New Roman" w:cs="Times New Roman"/>
          <w:sz w:val="24"/>
          <w:szCs w:val="24"/>
        </w:rPr>
        <w:t>0</w:t>
      </w:r>
      <w:r w:rsidR="009F559D">
        <w:rPr>
          <w:rFonts w:ascii="Times New Roman" w:hAnsi="Times New Roman" w:cs="Times New Roman"/>
          <w:sz w:val="24"/>
          <w:szCs w:val="24"/>
        </w:rPr>
        <w:t>), 2015 (</w:t>
      </w:r>
      <w:r w:rsidR="005D29F5">
        <w:rPr>
          <w:rFonts w:ascii="Times New Roman" w:hAnsi="Times New Roman" w:cs="Times New Roman"/>
          <w:sz w:val="24"/>
          <w:szCs w:val="24"/>
        </w:rPr>
        <w:t>0</w:t>
      </w:r>
      <w:r w:rsidR="009F559D">
        <w:rPr>
          <w:rFonts w:ascii="Times New Roman" w:hAnsi="Times New Roman" w:cs="Times New Roman"/>
          <w:sz w:val="24"/>
          <w:szCs w:val="24"/>
        </w:rPr>
        <w:t xml:space="preserve">), and </w:t>
      </w:r>
      <w:r w:rsidR="009F559D" w:rsidRPr="00AA6731">
        <w:rPr>
          <w:rFonts w:ascii="Times New Roman" w:hAnsi="Times New Roman" w:cs="Times New Roman"/>
          <w:sz w:val="24"/>
          <w:szCs w:val="24"/>
        </w:rPr>
        <w:t>2016</w:t>
      </w:r>
      <w:r w:rsidR="009F559D">
        <w:rPr>
          <w:rFonts w:ascii="Times New Roman" w:hAnsi="Times New Roman" w:cs="Times New Roman"/>
          <w:sz w:val="24"/>
          <w:szCs w:val="24"/>
        </w:rPr>
        <w:t xml:space="preserve"> (</w:t>
      </w:r>
      <w:r w:rsidR="005D29F5">
        <w:rPr>
          <w:rFonts w:ascii="Times New Roman" w:hAnsi="Times New Roman" w:cs="Times New Roman"/>
          <w:sz w:val="24"/>
          <w:szCs w:val="24"/>
        </w:rPr>
        <w:t>1</w:t>
      </w:r>
      <w:r w:rsidR="009F559D">
        <w:rPr>
          <w:rFonts w:ascii="Times New Roman" w:hAnsi="Times New Roman" w:cs="Times New Roman"/>
          <w:sz w:val="24"/>
          <w:szCs w:val="24"/>
        </w:rPr>
        <w:t>)</w:t>
      </w:r>
      <w:r w:rsidR="009F559D" w:rsidRPr="00AA6731">
        <w:rPr>
          <w:rFonts w:ascii="Times New Roman" w:hAnsi="Times New Roman" w:cs="Times New Roman"/>
          <w:sz w:val="24"/>
          <w:szCs w:val="24"/>
        </w:rPr>
        <w:t xml:space="preserve">. </w:t>
      </w:r>
      <w:r w:rsidR="00564F1A" w:rsidRPr="00A24C4D">
        <w:rPr>
          <w:rFonts w:ascii="Times New Roman" w:eastAsia="Times New Roman" w:hAnsi="Times New Roman" w:cs="Times New Roman"/>
          <w:bCs/>
          <w:sz w:val="23"/>
          <w:szCs w:val="23"/>
        </w:rPr>
        <w:t>For purposes of this analysis, 1 response is used.</w:t>
      </w:r>
    </w:p>
    <w:p w:rsidR="009F559D" w:rsidRDefault="009F559D" w:rsidP="009F559D">
      <w:pPr>
        <w:rPr>
          <w:rFonts w:ascii="Times New Roman" w:hAnsi="Times New Roman" w:cs="Times New Roman"/>
          <w:sz w:val="24"/>
          <w:szCs w:val="24"/>
        </w:rPr>
      </w:pPr>
    </w:p>
    <w:p w:rsidR="009F559D" w:rsidRPr="00AA6731" w:rsidRDefault="007C6AF1" w:rsidP="009F559D">
      <w:pPr>
        <w:rPr>
          <w:rFonts w:ascii="Times New Roman" w:eastAsia="Times New Roman" w:hAnsi="Times New Roman" w:cs="Times New Roman"/>
          <w:bCs/>
          <w:sz w:val="24"/>
          <w:szCs w:val="24"/>
        </w:rPr>
      </w:pPr>
      <w:r w:rsidRPr="00643A75">
        <w:rPr>
          <w:rFonts w:ascii="Times New Roman" w:hAnsi="Times New Roman" w:cs="Times New Roman"/>
          <w:sz w:val="24"/>
          <w:szCs w:val="24"/>
        </w:rPr>
        <w:t xml:space="preserve">Notary public costs to the respondents have been removed. In 2016, the notary public certification fields were removed from the scallop license transfer application because </w:t>
      </w:r>
      <w:r w:rsidR="00643A75" w:rsidRPr="00643A75">
        <w:rPr>
          <w:rFonts w:ascii="Times New Roman" w:hAnsi="Times New Roman" w:cs="Times New Roman"/>
          <w:sz w:val="24"/>
          <w:szCs w:val="24"/>
        </w:rPr>
        <w:t>this</w:t>
      </w:r>
      <w:r w:rsidRPr="00643A75">
        <w:rPr>
          <w:rFonts w:ascii="Times New Roman" w:hAnsi="Times New Roman" w:cs="Times New Roman"/>
          <w:sz w:val="24"/>
          <w:szCs w:val="24"/>
        </w:rPr>
        <w:t xml:space="preserve"> certification is not required to transfer a</w:t>
      </w:r>
      <w:r w:rsidR="00643A75" w:rsidRPr="00643A75">
        <w:rPr>
          <w:rFonts w:ascii="Times New Roman" w:hAnsi="Times New Roman" w:cs="Times New Roman"/>
          <w:sz w:val="24"/>
          <w:szCs w:val="24"/>
        </w:rPr>
        <w:t>n LLP</w:t>
      </w:r>
      <w:r w:rsidRPr="00643A75">
        <w:rPr>
          <w:rFonts w:ascii="Times New Roman" w:hAnsi="Times New Roman" w:cs="Times New Roman"/>
          <w:sz w:val="24"/>
          <w:szCs w:val="24"/>
        </w:rPr>
        <w:t xml:space="preserve"> scallop license. </w:t>
      </w:r>
      <w:r w:rsidR="009F559D" w:rsidRPr="00643A75">
        <w:rPr>
          <w:rFonts w:ascii="Times New Roman" w:hAnsi="Times New Roman" w:cs="Times New Roman"/>
          <w:sz w:val="24"/>
          <w:szCs w:val="24"/>
        </w:rPr>
        <w:t>Adjustments were made to reflect the current postage cost (0.49 instead of 0.45) and current Federal government personnel cost</w:t>
      </w:r>
      <w:r w:rsidR="009F559D" w:rsidRPr="00AA6731">
        <w:rPr>
          <w:rFonts w:ascii="Times New Roman" w:hAnsi="Times New Roman" w:cs="Times New Roman"/>
          <w:sz w:val="24"/>
          <w:szCs w:val="24"/>
        </w:rPr>
        <w:t xml:space="preserve"> ($</w:t>
      </w:r>
      <w:r w:rsidR="009F559D" w:rsidRPr="00E82A69">
        <w:rPr>
          <w:rFonts w:ascii="Times New Roman" w:hAnsi="Times New Roman" w:cs="Times New Roman"/>
          <w:sz w:val="24"/>
          <w:szCs w:val="24"/>
        </w:rPr>
        <w:t>42</w:t>
      </w:r>
      <w:r w:rsidR="009F559D" w:rsidRPr="00AA6731">
        <w:rPr>
          <w:rFonts w:ascii="Times New Roman" w:hAnsi="Times New Roman" w:cs="Times New Roman"/>
          <w:sz w:val="24"/>
          <w:szCs w:val="24"/>
        </w:rPr>
        <w:t>/hr instead of $37/hr).</w:t>
      </w:r>
      <w:r w:rsidR="006B6085">
        <w:rPr>
          <w:rFonts w:ascii="Times New Roman" w:hAnsi="Times New Roman" w:cs="Times New Roman"/>
          <w:sz w:val="24"/>
          <w:szCs w:val="24"/>
        </w:rPr>
        <w:t xml:space="preserve"> </w:t>
      </w:r>
    </w:p>
    <w:p w:rsidR="004C6ECC" w:rsidRDefault="004C6ECC" w:rsidP="005B3384">
      <w:pPr>
        <w:rPr>
          <w:rFonts w:ascii="Times New Roman" w:eastAsia="Times New Roman" w:hAnsi="Times New Roman" w:cs="Times New Roman"/>
          <w:sz w:val="19"/>
          <w:szCs w:val="19"/>
        </w:rPr>
      </w:pPr>
    </w:p>
    <w:p w:rsidR="004C6ECC" w:rsidRPr="00EC05A8" w:rsidRDefault="004C6ECC" w:rsidP="005B3384">
      <w:pPr>
        <w:rPr>
          <w:rFonts w:ascii="Times New Roman" w:eastAsia="Times New Roman" w:hAnsi="Times New Roman" w:cs="Times New Roman"/>
          <w:sz w:val="19"/>
          <w:szCs w:val="19"/>
        </w:rPr>
      </w:pPr>
    </w:p>
    <w:tbl>
      <w:tblPr>
        <w:tblStyle w:val="TableGrid"/>
        <w:tblW w:w="0" w:type="auto"/>
        <w:tblInd w:w="2695" w:type="dxa"/>
        <w:tblLayout w:type="fixed"/>
        <w:tblLook w:val="04A0" w:firstRow="1" w:lastRow="0" w:firstColumn="1" w:lastColumn="0" w:noHBand="0" w:noVBand="1"/>
      </w:tblPr>
      <w:tblGrid>
        <w:gridCol w:w="3168"/>
        <w:gridCol w:w="810"/>
      </w:tblGrid>
      <w:tr w:rsidR="004C6ECC" w:rsidTr="00411068">
        <w:trPr>
          <w:trHeight w:val="249"/>
        </w:trPr>
        <w:tc>
          <w:tcPr>
            <w:tcW w:w="3978" w:type="dxa"/>
            <w:gridSpan w:val="2"/>
            <w:tcBorders>
              <w:bottom w:val="single" w:sz="4" w:space="0" w:color="auto"/>
            </w:tcBorders>
          </w:tcPr>
          <w:p w:rsidR="004C6ECC" w:rsidRDefault="00C27BB9" w:rsidP="00411068">
            <w:pPr>
              <w:rPr>
                <w:rFonts w:ascii="Times New Roman" w:eastAsia="Times New Roman" w:hAnsi="Times New Roman" w:cs="Times New Roman"/>
                <w:sz w:val="20"/>
                <w:szCs w:val="20"/>
              </w:rPr>
            </w:pPr>
            <w:r>
              <w:rPr>
                <w:rFonts w:ascii="Times New Roman" w:hAnsi="Times New Roman" w:cs="Times New Roman"/>
                <w:b/>
                <w:sz w:val="20"/>
              </w:rPr>
              <w:t>Scallop transfer</w:t>
            </w:r>
            <w:r w:rsidR="004C6ECC" w:rsidRPr="00EC05A8">
              <w:rPr>
                <w:rFonts w:ascii="Times New Roman" w:hAnsi="Times New Roman" w:cs="Times New Roman"/>
                <w:b/>
                <w:sz w:val="20"/>
              </w:rPr>
              <w:t xml:space="preserve"> application,</w:t>
            </w:r>
            <w:r w:rsidR="004C6ECC" w:rsidRPr="00EC05A8">
              <w:rPr>
                <w:rFonts w:ascii="Times New Roman" w:hAnsi="Times New Roman" w:cs="Times New Roman"/>
                <w:b/>
                <w:w w:val="99"/>
                <w:sz w:val="20"/>
              </w:rPr>
              <w:t xml:space="preserve"> </w:t>
            </w:r>
            <w:r w:rsidR="004C6ECC" w:rsidRPr="00EC05A8">
              <w:rPr>
                <w:rFonts w:ascii="Times New Roman" w:hAnsi="Times New Roman" w:cs="Times New Roman"/>
                <w:b/>
                <w:sz w:val="20"/>
              </w:rPr>
              <w:t>Respondent</w:t>
            </w:r>
          </w:p>
        </w:tc>
      </w:tr>
      <w:tr w:rsidR="004C6ECC" w:rsidRPr="006A7E25" w:rsidTr="00CB4BC2">
        <w:trPr>
          <w:trHeight w:val="249"/>
        </w:trPr>
        <w:tc>
          <w:tcPr>
            <w:tcW w:w="3168" w:type="dxa"/>
            <w:tcBorders>
              <w:bottom w:val="dotted" w:sz="4" w:space="0" w:color="auto"/>
            </w:tcBorders>
          </w:tcPr>
          <w:p w:rsidR="004C6ECC" w:rsidRPr="006A7E25" w:rsidRDefault="004C6ECC" w:rsidP="00411068">
            <w:pPr>
              <w:rPr>
                <w:rFonts w:ascii="Times New Roman" w:eastAsia="Times New Roman" w:hAnsi="Times New Roman" w:cs="Times New Roman"/>
                <w:b/>
                <w:sz w:val="20"/>
                <w:szCs w:val="20"/>
              </w:rPr>
            </w:pPr>
            <w:r w:rsidRPr="006A7E25">
              <w:rPr>
                <w:rFonts w:ascii="Times New Roman" w:hAnsi="Times New Roman" w:cs="Times New Roman"/>
                <w:b/>
                <w:sz w:val="20"/>
                <w:szCs w:val="20"/>
              </w:rPr>
              <w:t>Total respondents</w:t>
            </w:r>
          </w:p>
        </w:tc>
        <w:tc>
          <w:tcPr>
            <w:tcW w:w="810" w:type="dxa"/>
            <w:tcBorders>
              <w:bottom w:val="dotted" w:sz="4" w:space="0" w:color="auto"/>
            </w:tcBorders>
          </w:tcPr>
          <w:p w:rsidR="004C6ECC" w:rsidRPr="006A7E25" w:rsidRDefault="00A24C4D" w:rsidP="0041106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4C6ECC" w:rsidRPr="006A7E25" w:rsidTr="00CB4BC2">
        <w:trPr>
          <w:trHeight w:val="249"/>
        </w:trPr>
        <w:tc>
          <w:tcPr>
            <w:tcW w:w="3168" w:type="dxa"/>
            <w:tcBorders>
              <w:top w:val="dotted" w:sz="4" w:space="0" w:color="auto"/>
              <w:bottom w:val="nil"/>
            </w:tcBorders>
          </w:tcPr>
          <w:p w:rsidR="004C6ECC" w:rsidRPr="006A7E25" w:rsidRDefault="004C6ECC" w:rsidP="00411068">
            <w:pPr>
              <w:rPr>
                <w:rFonts w:ascii="Times New Roman" w:eastAsia="Times New Roman" w:hAnsi="Times New Roman" w:cs="Times New Roman"/>
                <w:b/>
                <w:sz w:val="20"/>
                <w:szCs w:val="20"/>
              </w:rPr>
            </w:pPr>
            <w:r w:rsidRPr="006A7E25">
              <w:rPr>
                <w:rFonts w:ascii="Times New Roman" w:hAnsi="Times New Roman" w:cs="Times New Roman"/>
                <w:b/>
                <w:sz w:val="20"/>
                <w:szCs w:val="20"/>
              </w:rPr>
              <w:t>Total responses</w:t>
            </w:r>
          </w:p>
        </w:tc>
        <w:tc>
          <w:tcPr>
            <w:tcW w:w="810" w:type="dxa"/>
            <w:tcBorders>
              <w:top w:val="dotted" w:sz="4" w:space="0" w:color="auto"/>
              <w:bottom w:val="nil"/>
            </w:tcBorders>
          </w:tcPr>
          <w:p w:rsidR="004C6ECC" w:rsidRPr="006A7E25" w:rsidRDefault="00A24C4D" w:rsidP="0041106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4C6ECC" w:rsidRPr="008437A2" w:rsidTr="00CB4BC2">
        <w:trPr>
          <w:trHeight w:val="249"/>
        </w:trPr>
        <w:tc>
          <w:tcPr>
            <w:tcW w:w="3168" w:type="dxa"/>
            <w:tcBorders>
              <w:top w:val="nil"/>
              <w:bottom w:val="dotted" w:sz="4" w:space="0" w:color="auto"/>
            </w:tcBorders>
          </w:tcPr>
          <w:p w:rsidR="004C6ECC" w:rsidRPr="006A7E25" w:rsidRDefault="004C6ECC" w:rsidP="00411068">
            <w:pPr>
              <w:rPr>
                <w:rFonts w:ascii="Times New Roman" w:eastAsia="Times New Roman" w:hAnsi="Times New Roman" w:cs="Times New Roman"/>
                <w:sz w:val="20"/>
                <w:szCs w:val="20"/>
              </w:rPr>
            </w:pPr>
            <w:r w:rsidRPr="006A7E25">
              <w:rPr>
                <w:rFonts w:ascii="Times New Roman" w:hAnsi="Times New Roman" w:cs="Times New Roman"/>
                <w:sz w:val="20"/>
                <w:szCs w:val="20"/>
              </w:rPr>
              <w:t>Frequency of response = 1</w:t>
            </w:r>
          </w:p>
        </w:tc>
        <w:tc>
          <w:tcPr>
            <w:tcW w:w="810" w:type="dxa"/>
            <w:tcBorders>
              <w:top w:val="nil"/>
              <w:bottom w:val="dotted" w:sz="4" w:space="0" w:color="auto"/>
            </w:tcBorders>
          </w:tcPr>
          <w:p w:rsidR="004C6ECC" w:rsidRPr="006A7E25" w:rsidRDefault="004C6ECC" w:rsidP="00411068">
            <w:pPr>
              <w:rPr>
                <w:rFonts w:ascii="Times New Roman" w:eastAsia="Times New Roman" w:hAnsi="Times New Roman" w:cs="Times New Roman"/>
                <w:sz w:val="20"/>
                <w:szCs w:val="20"/>
              </w:rPr>
            </w:pPr>
          </w:p>
        </w:tc>
      </w:tr>
      <w:tr w:rsidR="004C6ECC" w:rsidRPr="008437A2" w:rsidTr="00CB4BC2">
        <w:trPr>
          <w:trHeight w:val="249"/>
        </w:trPr>
        <w:tc>
          <w:tcPr>
            <w:tcW w:w="3168" w:type="dxa"/>
            <w:tcBorders>
              <w:top w:val="dotted" w:sz="4" w:space="0" w:color="auto"/>
              <w:bottom w:val="nil"/>
            </w:tcBorders>
          </w:tcPr>
          <w:p w:rsidR="004C6ECC" w:rsidRPr="006A7E25" w:rsidRDefault="004C6ECC" w:rsidP="00411068">
            <w:pPr>
              <w:rPr>
                <w:rFonts w:ascii="Times New Roman" w:eastAsia="Times New Roman" w:hAnsi="Times New Roman" w:cs="Times New Roman"/>
                <w:b/>
                <w:sz w:val="20"/>
                <w:szCs w:val="20"/>
              </w:rPr>
            </w:pPr>
            <w:r w:rsidRPr="006A7E25">
              <w:rPr>
                <w:rFonts w:ascii="Times New Roman" w:hAnsi="Times New Roman" w:cs="Times New Roman"/>
                <w:b/>
                <w:sz w:val="20"/>
                <w:szCs w:val="20"/>
              </w:rPr>
              <w:t>Total burden hours</w:t>
            </w:r>
          </w:p>
        </w:tc>
        <w:tc>
          <w:tcPr>
            <w:tcW w:w="810" w:type="dxa"/>
            <w:tcBorders>
              <w:top w:val="dotted" w:sz="4" w:space="0" w:color="auto"/>
              <w:bottom w:val="nil"/>
            </w:tcBorders>
          </w:tcPr>
          <w:p w:rsidR="004C6ECC" w:rsidRPr="006A7E25" w:rsidRDefault="00A24C4D" w:rsidP="0041106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4C6ECC" w:rsidRPr="008437A2" w:rsidTr="00CB4BC2">
        <w:trPr>
          <w:trHeight w:val="249"/>
        </w:trPr>
        <w:tc>
          <w:tcPr>
            <w:tcW w:w="3168" w:type="dxa"/>
            <w:tcBorders>
              <w:top w:val="nil"/>
              <w:bottom w:val="dotted" w:sz="4" w:space="0" w:color="auto"/>
            </w:tcBorders>
          </w:tcPr>
          <w:p w:rsidR="004C6ECC" w:rsidRPr="006A7E25" w:rsidRDefault="004C6ECC" w:rsidP="00411068">
            <w:pPr>
              <w:rPr>
                <w:rFonts w:ascii="Times New Roman" w:eastAsia="Times New Roman" w:hAnsi="Times New Roman" w:cs="Times New Roman"/>
                <w:sz w:val="20"/>
                <w:szCs w:val="20"/>
              </w:rPr>
            </w:pPr>
            <w:r w:rsidRPr="006A7E25">
              <w:rPr>
                <w:rFonts w:ascii="Times New Roman" w:hAnsi="Times New Roman" w:cs="Times New Roman"/>
                <w:sz w:val="20"/>
                <w:szCs w:val="20"/>
              </w:rPr>
              <w:t>Time per response = 1 hr</w:t>
            </w:r>
          </w:p>
        </w:tc>
        <w:tc>
          <w:tcPr>
            <w:tcW w:w="810" w:type="dxa"/>
            <w:tcBorders>
              <w:top w:val="nil"/>
              <w:bottom w:val="dotted" w:sz="4" w:space="0" w:color="auto"/>
            </w:tcBorders>
          </w:tcPr>
          <w:p w:rsidR="004C6ECC" w:rsidRPr="006A7E25" w:rsidRDefault="004C6ECC" w:rsidP="00411068">
            <w:pPr>
              <w:rPr>
                <w:rFonts w:ascii="Times New Roman" w:eastAsia="Times New Roman" w:hAnsi="Times New Roman" w:cs="Times New Roman"/>
                <w:sz w:val="20"/>
                <w:szCs w:val="20"/>
              </w:rPr>
            </w:pPr>
          </w:p>
        </w:tc>
      </w:tr>
      <w:tr w:rsidR="004C6ECC" w:rsidRPr="006A7E25" w:rsidTr="00411068">
        <w:trPr>
          <w:trHeight w:val="249"/>
        </w:trPr>
        <w:tc>
          <w:tcPr>
            <w:tcW w:w="3168" w:type="dxa"/>
            <w:tcBorders>
              <w:top w:val="dotted" w:sz="4" w:space="0" w:color="auto"/>
              <w:bottom w:val="dotted" w:sz="4" w:space="0" w:color="auto"/>
            </w:tcBorders>
          </w:tcPr>
          <w:p w:rsidR="004C6ECC" w:rsidRPr="006A7E25" w:rsidRDefault="004C6ECC" w:rsidP="00A24C4D">
            <w:pPr>
              <w:rPr>
                <w:rFonts w:ascii="Times New Roman" w:eastAsia="Times New Roman" w:hAnsi="Times New Roman" w:cs="Times New Roman"/>
                <w:b/>
                <w:sz w:val="20"/>
                <w:szCs w:val="20"/>
              </w:rPr>
            </w:pPr>
            <w:r w:rsidRPr="006A7E25">
              <w:rPr>
                <w:rFonts w:ascii="Times New Roman" w:hAnsi="Times New Roman" w:cs="Times New Roman"/>
                <w:b/>
                <w:sz w:val="20"/>
                <w:szCs w:val="20"/>
              </w:rPr>
              <w:t xml:space="preserve">Total personnel cost </w:t>
            </w:r>
            <w:r w:rsidRPr="005D0AB0">
              <w:rPr>
                <w:rFonts w:ascii="Times New Roman" w:hAnsi="Times New Roman" w:cs="Times New Roman"/>
                <w:sz w:val="20"/>
                <w:szCs w:val="20"/>
              </w:rPr>
              <w:t xml:space="preserve">($37 x </w:t>
            </w:r>
            <w:r w:rsidR="00A24C4D" w:rsidRPr="005D0AB0">
              <w:rPr>
                <w:rFonts w:ascii="Times New Roman" w:hAnsi="Times New Roman" w:cs="Times New Roman"/>
                <w:sz w:val="20"/>
                <w:szCs w:val="20"/>
              </w:rPr>
              <w:t>1</w:t>
            </w:r>
            <w:r w:rsidRPr="005D0AB0">
              <w:t>)</w:t>
            </w:r>
          </w:p>
        </w:tc>
        <w:tc>
          <w:tcPr>
            <w:tcW w:w="810" w:type="dxa"/>
            <w:tcBorders>
              <w:top w:val="dotted" w:sz="4" w:space="0" w:color="auto"/>
              <w:bottom w:val="dotted" w:sz="4" w:space="0" w:color="auto"/>
            </w:tcBorders>
          </w:tcPr>
          <w:p w:rsidR="004C6ECC" w:rsidRPr="006A7E25" w:rsidRDefault="004C6ECC" w:rsidP="00411068">
            <w:pPr>
              <w:rPr>
                <w:rFonts w:ascii="Times New Roman" w:eastAsia="Times New Roman" w:hAnsi="Times New Roman" w:cs="Times New Roman"/>
                <w:b/>
                <w:sz w:val="20"/>
                <w:szCs w:val="20"/>
              </w:rPr>
            </w:pPr>
            <w:r w:rsidRPr="006A7E25">
              <w:rPr>
                <w:rFonts w:ascii="Times New Roman" w:hAnsi="Times New Roman" w:cs="Times New Roman"/>
                <w:b/>
                <w:sz w:val="20"/>
                <w:szCs w:val="20"/>
              </w:rPr>
              <w:t>$</w:t>
            </w:r>
            <w:r w:rsidR="00A24C4D">
              <w:rPr>
                <w:rFonts w:ascii="Times New Roman" w:hAnsi="Times New Roman" w:cs="Times New Roman"/>
                <w:b/>
                <w:sz w:val="20"/>
                <w:szCs w:val="20"/>
              </w:rPr>
              <w:t>37</w:t>
            </w:r>
          </w:p>
        </w:tc>
      </w:tr>
      <w:tr w:rsidR="004C6ECC" w:rsidRPr="008437A2" w:rsidTr="00411068">
        <w:trPr>
          <w:trHeight w:val="249"/>
        </w:trPr>
        <w:tc>
          <w:tcPr>
            <w:tcW w:w="3168" w:type="dxa"/>
            <w:tcBorders>
              <w:top w:val="dotted" w:sz="4" w:space="0" w:color="auto"/>
              <w:bottom w:val="nil"/>
            </w:tcBorders>
          </w:tcPr>
          <w:p w:rsidR="004C6ECC" w:rsidRPr="00A24C4D" w:rsidRDefault="004C6ECC" w:rsidP="006B6085">
            <w:pPr>
              <w:rPr>
                <w:rFonts w:ascii="Times New Roman" w:hAnsi="Times New Roman" w:cs="Times New Roman"/>
                <w:b/>
                <w:sz w:val="20"/>
                <w:szCs w:val="20"/>
              </w:rPr>
            </w:pPr>
            <w:r w:rsidRPr="00A24C4D">
              <w:rPr>
                <w:rFonts w:ascii="Times New Roman" w:hAnsi="Times New Roman" w:cs="Times New Roman"/>
                <w:b/>
                <w:sz w:val="20"/>
                <w:szCs w:val="20"/>
              </w:rPr>
              <w:t xml:space="preserve">Total miscellaneous costs  </w:t>
            </w:r>
            <w:r w:rsidRPr="00A24C4D">
              <w:rPr>
                <w:rFonts w:ascii="Times New Roman" w:hAnsi="Times New Roman" w:cs="Times New Roman"/>
                <w:sz w:val="20"/>
                <w:szCs w:val="20"/>
              </w:rPr>
              <w:t>(</w:t>
            </w:r>
            <w:r w:rsidR="00685C3B">
              <w:rPr>
                <w:rFonts w:ascii="Times New Roman" w:hAnsi="Times New Roman" w:cs="Times New Roman"/>
                <w:sz w:val="20"/>
                <w:szCs w:val="20"/>
              </w:rPr>
              <w:t>0.</w:t>
            </w:r>
            <w:r w:rsidR="006B6085">
              <w:rPr>
                <w:rFonts w:ascii="Times New Roman" w:hAnsi="Times New Roman" w:cs="Times New Roman"/>
                <w:sz w:val="20"/>
                <w:szCs w:val="20"/>
              </w:rPr>
              <w:t>64</w:t>
            </w:r>
            <w:r w:rsidRPr="00A24C4D">
              <w:rPr>
                <w:rFonts w:ascii="Times New Roman" w:hAnsi="Times New Roman" w:cs="Times New Roman"/>
                <w:sz w:val="20"/>
                <w:szCs w:val="20"/>
              </w:rPr>
              <w:t>)</w:t>
            </w:r>
          </w:p>
        </w:tc>
        <w:tc>
          <w:tcPr>
            <w:tcW w:w="810" w:type="dxa"/>
            <w:tcBorders>
              <w:top w:val="dotted" w:sz="4" w:space="0" w:color="auto"/>
              <w:bottom w:val="nil"/>
            </w:tcBorders>
          </w:tcPr>
          <w:p w:rsidR="004C6ECC" w:rsidRPr="006E7FB3" w:rsidRDefault="004C6ECC" w:rsidP="00411068">
            <w:pPr>
              <w:rPr>
                <w:rFonts w:ascii="Times New Roman" w:hAnsi="Times New Roman" w:cs="Times New Roman"/>
                <w:b/>
                <w:sz w:val="20"/>
                <w:szCs w:val="20"/>
              </w:rPr>
            </w:pPr>
            <w:r w:rsidRPr="006E7FB3">
              <w:rPr>
                <w:rFonts w:ascii="Times New Roman" w:hAnsi="Times New Roman" w:cs="Times New Roman"/>
                <w:b/>
                <w:sz w:val="20"/>
                <w:szCs w:val="20"/>
              </w:rPr>
              <w:t>$</w:t>
            </w:r>
            <w:r w:rsidR="00685C3B">
              <w:rPr>
                <w:rFonts w:ascii="Times New Roman" w:hAnsi="Times New Roman" w:cs="Times New Roman"/>
                <w:b/>
                <w:sz w:val="20"/>
                <w:szCs w:val="20"/>
              </w:rPr>
              <w:t>1</w:t>
            </w:r>
          </w:p>
        </w:tc>
      </w:tr>
      <w:tr w:rsidR="004C6ECC" w:rsidRPr="008437A2" w:rsidTr="00B335F6">
        <w:trPr>
          <w:trHeight w:val="249"/>
        </w:trPr>
        <w:tc>
          <w:tcPr>
            <w:tcW w:w="3168" w:type="dxa"/>
            <w:tcBorders>
              <w:top w:val="nil"/>
              <w:bottom w:val="nil"/>
            </w:tcBorders>
          </w:tcPr>
          <w:p w:rsidR="004C6ECC" w:rsidRPr="00A24C4D" w:rsidRDefault="004C6ECC" w:rsidP="00A24C4D">
            <w:pPr>
              <w:rPr>
                <w:rFonts w:ascii="Times New Roman" w:hAnsi="Times New Roman" w:cs="Times New Roman"/>
                <w:sz w:val="20"/>
                <w:szCs w:val="20"/>
              </w:rPr>
            </w:pPr>
            <w:r w:rsidRPr="00A24C4D">
              <w:rPr>
                <w:rFonts w:ascii="Times New Roman" w:hAnsi="Times New Roman" w:cs="Times New Roman"/>
                <w:sz w:val="20"/>
                <w:szCs w:val="20"/>
              </w:rPr>
              <w:t>Postage (0.4</w:t>
            </w:r>
            <w:r w:rsidR="00B335F6" w:rsidRPr="00A24C4D">
              <w:rPr>
                <w:rFonts w:ascii="Times New Roman" w:hAnsi="Times New Roman" w:cs="Times New Roman"/>
                <w:sz w:val="20"/>
                <w:szCs w:val="20"/>
              </w:rPr>
              <w:t>9</w:t>
            </w:r>
            <w:r w:rsidRPr="00A24C4D">
              <w:rPr>
                <w:rFonts w:ascii="Times New Roman" w:hAnsi="Times New Roman" w:cs="Times New Roman"/>
                <w:sz w:val="20"/>
                <w:szCs w:val="20"/>
              </w:rPr>
              <w:t xml:space="preserve"> x </w:t>
            </w:r>
            <w:r w:rsidR="00A24C4D" w:rsidRPr="00A24C4D">
              <w:rPr>
                <w:rFonts w:ascii="Times New Roman" w:hAnsi="Times New Roman" w:cs="Times New Roman"/>
                <w:sz w:val="20"/>
                <w:szCs w:val="20"/>
              </w:rPr>
              <w:t>1</w:t>
            </w:r>
            <w:r w:rsidR="00293E89">
              <w:rPr>
                <w:rFonts w:ascii="Times New Roman" w:hAnsi="Times New Roman" w:cs="Times New Roman"/>
                <w:sz w:val="20"/>
                <w:szCs w:val="20"/>
              </w:rPr>
              <w:t xml:space="preserve"> </w:t>
            </w:r>
            <w:r w:rsidRPr="00A24C4D">
              <w:rPr>
                <w:rFonts w:ascii="Times New Roman" w:hAnsi="Times New Roman" w:cs="Times New Roman"/>
                <w:sz w:val="20"/>
                <w:szCs w:val="20"/>
              </w:rPr>
              <w:t xml:space="preserve">= </w:t>
            </w:r>
            <w:r w:rsidR="00A24C4D" w:rsidRPr="00A24C4D">
              <w:rPr>
                <w:rFonts w:ascii="Times New Roman" w:hAnsi="Times New Roman" w:cs="Times New Roman"/>
                <w:sz w:val="20"/>
                <w:szCs w:val="20"/>
              </w:rPr>
              <w:t>0.49</w:t>
            </w:r>
            <w:r w:rsidRPr="00A24C4D">
              <w:rPr>
                <w:rFonts w:ascii="Times New Roman" w:hAnsi="Times New Roman" w:cs="Times New Roman"/>
                <w:sz w:val="20"/>
                <w:szCs w:val="20"/>
              </w:rPr>
              <w:t xml:space="preserve"> )</w:t>
            </w:r>
          </w:p>
        </w:tc>
        <w:tc>
          <w:tcPr>
            <w:tcW w:w="810" w:type="dxa"/>
            <w:tcBorders>
              <w:top w:val="nil"/>
              <w:bottom w:val="nil"/>
            </w:tcBorders>
          </w:tcPr>
          <w:p w:rsidR="004C6ECC" w:rsidRPr="00B05565" w:rsidRDefault="004C6ECC" w:rsidP="00411068">
            <w:pPr>
              <w:rPr>
                <w:rFonts w:ascii="Times New Roman" w:hAnsi="Times New Roman" w:cs="Times New Roman"/>
                <w:sz w:val="20"/>
                <w:szCs w:val="20"/>
              </w:rPr>
            </w:pPr>
          </w:p>
        </w:tc>
      </w:tr>
      <w:tr w:rsidR="004C6ECC" w:rsidRPr="008437A2" w:rsidTr="00B335F6">
        <w:trPr>
          <w:trHeight w:val="249"/>
        </w:trPr>
        <w:tc>
          <w:tcPr>
            <w:tcW w:w="3168" w:type="dxa"/>
            <w:tcBorders>
              <w:top w:val="nil"/>
              <w:bottom w:val="single" w:sz="4" w:space="0" w:color="auto"/>
            </w:tcBorders>
          </w:tcPr>
          <w:p w:rsidR="004C6ECC" w:rsidRPr="00A24C4D" w:rsidRDefault="004C6ECC" w:rsidP="00A24C4D">
            <w:pPr>
              <w:rPr>
                <w:rFonts w:ascii="Times New Roman" w:hAnsi="Times New Roman" w:cs="Times New Roman"/>
                <w:sz w:val="20"/>
                <w:szCs w:val="20"/>
              </w:rPr>
            </w:pPr>
            <w:r w:rsidRPr="00A24C4D">
              <w:rPr>
                <w:rFonts w:ascii="Times New Roman" w:hAnsi="Times New Roman" w:cs="Times New Roman"/>
                <w:sz w:val="20"/>
                <w:szCs w:val="20"/>
              </w:rPr>
              <w:t xml:space="preserve">Photocopy (0.05 x 3pp x 1 = </w:t>
            </w:r>
            <w:r w:rsidR="00A24C4D" w:rsidRPr="00A24C4D">
              <w:rPr>
                <w:rFonts w:ascii="Times New Roman" w:hAnsi="Times New Roman" w:cs="Times New Roman"/>
                <w:sz w:val="20"/>
                <w:szCs w:val="20"/>
              </w:rPr>
              <w:t>0</w:t>
            </w:r>
            <w:r w:rsidRPr="00A24C4D">
              <w:rPr>
                <w:rFonts w:ascii="Times New Roman" w:hAnsi="Times New Roman" w:cs="Times New Roman"/>
                <w:sz w:val="20"/>
                <w:szCs w:val="20"/>
              </w:rPr>
              <w:t>.15)</w:t>
            </w:r>
          </w:p>
        </w:tc>
        <w:tc>
          <w:tcPr>
            <w:tcW w:w="810" w:type="dxa"/>
            <w:tcBorders>
              <w:top w:val="nil"/>
              <w:bottom w:val="single" w:sz="4" w:space="0" w:color="auto"/>
            </w:tcBorders>
          </w:tcPr>
          <w:p w:rsidR="004C6ECC" w:rsidRPr="00B05565" w:rsidRDefault="004C6ECC" w:rsidP="00411068">
            <w:pPr>
              <w:rPr>
                <w:rFonts w:ascii="Times New Roman" w:hAnsi="Times New Roman" w:cs="Times New Roman"/>
                <w:sz w:val="20"/>
                <w:szCs w:val="20"/>
              </w:rPr>
            </w:pPr>
          </w:p>
        </w:tc>
      </w:tr>
    </w:tbl>
    <w:p w:rsidR="009171D4" w:rsidRDefault="009171D4" w:rsidP="005B3384">
      <w:pPr>
        <w:rPr>
          <w:rFonts w:ascii="Times New Roman" w:eastAsia="Times New Roman" w:hAnsi="Times New Roman" w:cs="Times New Roman"/>
          <w:sz w:val="24"/>
          <w:szCs w:val="24"/>
        </w:rPr>
      </w:pPr>
    </w:p>
    <w:tbl>
      <w:tblPr>
        <w:tblStyle w:val="TableGrid"/>
        <w:tblW w:w="0" w:type="auto"/>
        <w:tblInd w:w="2695" w:type="dxa"/>
        <w:tblLayout w:type="fixed"/>
        <w:tblLook w:val="04A0" w:firstRow="1" w:lastRow="0" w:firstColumn="1" w:lastColumn="0" w:noHBand="0" w:noVBand="1"/>
      </w:tblPr>
      <w:tblGrid>
        <w:gridCol w:w="3168"/>
        <w:gridCol w:w="810"/>
      </w:tblGrid>
      <w:tr w:rsidR="004C6ECC" w:rsidTr="00411068">
        <w:trPr>
          <w:trHeight w:val="249"/>
        </w:trPr>
        <w:tc>
          <w:tcPr>
            <w:tcW w:w="3978" w:type="dxa"/>
            <w:gridSpan w:val="2"/>
            <w:tcBorders>
              <w:bottom w:val="single" w:sz="4" w:space="0" w:color="auto"/>
            </w:tcBorders>
          </w:tcPr>
          <w:p w:rsidR="004C6ECC" w:rsidRDefault="00C27BB9" w:rsidP="00411068">
            <w:pPr>
              <w:rPr>
                <w:rFonts w:ascii="Times New Roman" w:eastAsia="Times New Roman" w:hAnsi="Times New Roman" w:cs="Times New Roman"/>
                <w:sz w:val="20"/>
                <w:szCs w:val="20"/>
              </w:rPr>
            </w:pPr>
            <w:r>
              <w:rPr>
                <w:rFonts w:ascii="Times New Roman" w:hAnsi="Times New Roman" w:cs="Times New Roman"/>
                <w:b/>
                <w:sz w:val="20"/>
              </w:rPr>
              <w:t xml:space="preserve">Scallop </w:t>
            </w:r>
            <w:r w:rsidR="004C6ECC" w:rsidRPr="00EC05A8">
              <w:rPr>
                <w:rFonts w:ascii="Times New Roman" w:hAnsi="Times New Roman" w:cs="Times New Roman"/>
                <w:b/>
                <w:sz w:val="20"/>
              </w:rPr>
              <w:t>transfer application,</w:t>
            </w:r>
            <w:r w:rsidR="004C6ECC" w:rsidRPr="00EC05A8">
              <w:rPr>
                <w:rFonts w:ascii="Times New Roman" w:hAnsi="Times New Roman" w:cs="Times New Roman"/>
                <w:b/>
                <w:w w:val="99"/>
                <w:sz w:val="20"/>
              </w:rPr>
              <w:t xml:space="preserve"> </w:t>
            </w:r>
            <w:r w:rsidR="004C6ECC">
              <w:rPr>
                <w:rFonts w:ascii="Times New Roman" w:hAnsi="Times New Roman" w:cs="Times New Roman"/>
                <w:b/>
                <w:sz w:val="20"/>
              </w:rPr>
              <w:t>Federal Government</w:t>
            </w:r>
          </w:p>
        </w:tc>
      </w:tr>
      <w:tr w:rsidR="004C6ECC" w:rsidRPr="00226AE8" w:rsidTr="00CB4BC2">
        <w:trPr>
          <w:trHeight w:val="249"/>
        </w:trPr>
        <w:tc>
          <w:tcPr>
            <w:tcW w:w="3168" w:type="dxa"/>
            <w:tcBorders>
              <w:top w:val="dotted" w:sz="4" w:space="0" w:color="auto"/>
              <w:bottom w:val="nil"/>
            </w:tcBorders>
          </w:tcPr>
          <w:p w:rsidR="004C6ECC" w:rsidRPr="00226AE8" w:rsidRDefault="004C6ECC" w:rsidP="00411068">
            <w:pPr>
              <w:rPr>
                <w:rFonts w:ascii="Times New Roman" w:eastAsia="Times New Roman" w:hAnsi="Times New Roman" w:cs="Times New Roman"/>
                <w:b/>
                <w:sz w:val="20"/>
                <w:szCs w:val="20"/>
              </w:rPr>
            </w:pPr>
            <w:r w:rsidRPr="00226AE8">
              <w:rPr>
                <w:rFonts w:ascii="Times New Roman" w:hAnsi="Times New Roman" w:cs="Times New Roman"/>
                <w:b/>
                <w:sz w:val="20"/>
                <w:szCs w:val="20"/>
              </w:rPr>
              <w:t>Total responses</w:t>
            </w:r>
          </w:p>
        </w:tc>
        <w:tc>
          <w:tcPr>
            <w:tcW w:w="810" w:type="dxa"/>
            <w:tcBorders>
              <w:top w:val="dotted" w:sz="4" w:space="0" w:color="auto"/>
              <w:bottom w:val="nil"/>
            </w:tcBorders>
          </w:tcPr>
          <w:p w:rsidR="004C6ECC" w:rsidRPr="00226AE8" w:rsidRDefault="006E7FB3" w:rsidP="0041106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4C6ECC" w:rsidRPr="00226AE8" w:rsidTr="00CB4BC2">
        <w:trPr>
          <w:trHeight w:val="249"/>
        </w:trPr>
        <w:tc>
          <w:tcPr>
            <w:tcW w:w="3168" w:type="dxa"/>
            <w:tcBorders>
              <w:top w:val="nil"/>
              <w:bottom w:val="dotted" w:sz="4" w:space="0" w:color="auto"/>
            </w:tcBorders>
          </w:tcPr>
          <w:p w:rsidR="004C6ECC" w:rsidRPr="00226AE8" w:rsidRDefault="004C6ECC" w:rsidP="00411068">
            <w:pPr>
              <w:rPr>
                <w:rFonts w:ascii="Times New Roman" w:eastAsia="Times New Roman" w:hAnsi="Times New Roman" w:cs="Times New Roman"/>
                <w:sz w:val="20"/>
                <w:szCs w:val="20"/>
              </w:rPr>
            </w:pPr>
            <w:r w:rsidRPr="00226AE8">
              <w:rPr>
                <w:rFonts w:ascii="Times New Roman" w:hAnsi="Times New Roman" w:cs="Times New Roman"/>
                <w:sz w:val="20"/>
                <w:szCs w:val="20"/>
              </w:rPr>
              <w:t xml:space="preserve">Frequency of </w:t>
            </w:r>
            <w:r w:rsidRPr="006E7FB3">
              <w:rPr>
                <w:rFonts w:ascii="Times New Roman" w:hAnsi="Times New Roman" w:cs="Times New Roman"/>
                <w:sz w:val="20"/>
                <w:szCs w:val="20"/>
              </w:rPr>
              <w:t>response = 1</w:t>
            </w:r>
          </w:p>
        </w:tc>
        <w:tc>
          <w:tcPr>
            <w:tcW w:w="810" w:type="dxa"/>
            <w:tcBorders>
              <w:top w:val="nil"/>
              <w:bottom w:val="dotted" w:sz="4" w:space="0" w:color="auto"/>
            </w:tcBorders>
          </w:tcPr>
          <w:p w:rsidR="004C6ECC" w:rsidRPr="00226AE8" w:rsidRDefault="004C6ECC" w:rsidP="00411068">
            <w:pPr>
              <w:rPr>
                <w:rFonts w:ascii="Times New Roman" w:eastAsia="Times New Roman" w:hAnsi="Times New Roman" w:cs="Times New Roman"/>
                <w:sz w:val="20"/>
                <w:szCs w:val="20"/>
              </w:rPr>
            </w:pPr>
          </w:p>
        </w:tc>
      </w:tr>
      <w:tr w:rsidR="004C6ECC" w:rsidRPr="00226AE8" w:rsidTr="00CB4BC2">
        <w:trPr>
          <w:trHeight w:val="249"/>
        </w:trPr>
        <w:tc>
          <w:tcPr>
            <w:tcW w:w="3168" w:type="dxa"/>
            <w:tcBorders>
              <w:top w:val="dotted" w:sz="4" w:space="0" w:color="auto"/>
              <w:bottom w:val="nil"/>
            </w:tcBorders>
          </w:tcPr>
          <w:p w:rsidR="004C6ECC" w:rsidRPr="00226AE8" w:rsidRDefault="004C6ECC" w:rsidP="00411068">
            <w:pPr>
              <w:rPr>
                <w:rFonts w:ascii="Times New Roman" w:eastAsia="Times New Roman" w:hAnsi="Times New Roman" w:cs="Times New Roman"/>
                <w:b/>
                <w:sz w:val="20"/>
                <w:szCs w:val="20"/>
              </w:rPr>
            </w:pPr>
            <w:r w:rsidRPr="00226AE8">
              <w:rPr>
                <w:rFonts w:ascii="Times New Roman" w:hAnsi="Times New Roman" w:cs="Times New Roman"/>
                <w:b/>
                <w:sz w:val="20"/>
                <w:szCs w:val="20"/>
              </w:rPr>
              <w:t>Total burden hours</w:t>
            </w:r>
            <w:r w:rsidR="006E7FB3">
              <w:rPr>
                <w:rFonts w:ascii="Times New Roman" w:hAnsi="Times New Roman" w:cs="Times New Roman"/>
                <w:b/>
                <w:sz w:val="20"/>
                <w:szCs w:val="20"/>
              </w:rPr>
              <w:t xml:space="preserve"> </w:t>
            </w:r>
            <w:r w:rsidR="006E7FB3" w:rsidRPr="006E7FB3">
              <w:rPr>
                <w:rFonts w:ascii="Times New Roman" w:hAnsi="Times New Roman" w:cs="Times New Roman"/>
                <w:sz w:val="20"/>
                <w:szCs w:val="20"/>
              </w:rPr>
              <w:t>(</w:t>
            </w:r>
            <w:r w:rsidR="006E7FB3">
              <w:rPr>
                <w:rFonts w:ascii="Times New Roman" w:hAnsi="Times New Roman" w:cs="Times New Roman"/>
                <w:sz w:val="20"/>
                <w:szCs w:val="20"/>
              </w:rPr>
              <w:t>0</w:t>
            </w:r>
            <w:r w:rsidR="006E7FB3" w:rsidRPr="006E7FB3">
              <w:rPr>
                <w:rFonts w:ascii="Times New Roman" w:hAnsi="Times New Roman" w:cs="Times New Roman"/>
                <w:sz w:val="20"/>
                <w:szCs w:val="20"/>
              </w:rPr>
              <w:t>.5)</w:t>
            </w:r>
          </w:p>
        </w:tc>
        <w:tc>
          <w:tcPr>
            <w:tcW w:w="810" w:type="dxa"/>
            <w:tcBorders>
              <w:top w:val="dotted" w:sz="4" w:space="0" w:color="auto"/>
              <w:bottom w:val="nil"/>
            </w:tcBorders>
          </w:tcPr>
          <w:p w:rsidR="004C6ECC" w:rsidRPr="00226AE8" w:rsidRDefault="006E7FB3" w:rsidP="0041106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4C6ECC" w:rsidRPr="006A7E25" w:rsidTr="00CB4BC2">
        <w:trPr>
          <w:trHeight w:val="249"/>
        </w:trPr>
        <w:tc>
          <w:tcPr>
            <w:tcW w:w="3168" w:type="dxa"/>
            <w:tcBorders>
              <w:top w:val="nil"/>
              <w:bottom w:val="dotted" w:sz="4" w:space="0" w:color="auto"/>
            </w:tcBorders>
          </w:tcPr>
          <w:p w:rsidR="004C6ECC" w:rsidRPr="006A7E25" w:rsidRDefault="004C6ECC" w:rsidP="00411068">
            <w:pPr>
              <w:rPr>
                <w:rFonts w:ascii="Times New Roman" w:eastAsia="Times New Roman" w:hAnsi="Times New Roman" w:cs="Times New Roman"/>
                <w:sz w:val="20"/>
                <w:szCs w:val="20"/>
              </w:rPr>
            </w:pPr>
            <w:r w:rsidRPr="006A7E25">
              <w:rPr>
                <w:rFonts w:ascii="Times New Roman" w:hAnsi="Times New Roman" w:cs="Times New Roman"/>
                <w:sz w:val="20"/>
                <w:szCs w:val="20"/>
              </w:rPr>
              <w:t>Time per response = 30 minutes</w:t>
            </w:r>
          </w:p>
        </w:tc>
        <w:tc>
          <w:tcPr>
            <w:tcW w:w="810" w:type="dxa"/>
            <w:tcBorders>
              <w:top w:val="nil"/>
              <w:bottom w:val="dotted" w:sz="4" w:space="0" w:color="auto"/>
            </w:tcBorders>
          </w:tcPr>
          <w:p w:rsidR="004C6ECC" w:rsidRPr="00995752" w:rsidRDefault="004C6ECC" w:rsidP="00411068">
            <w:pPr>
              <w:rPr>
                <w:rFonts w:ascii="Times New Roman" w:eastAsia="Times New Roman" w:hAnsi="Times New Roman" w:cs="Times New Roman"/>
                <w:sz w:val="20"/>
                <w:szCs w:val="20"/>
              </w:rPr>
            </w:pPr>
          </w:p>
        </w:tc>
      </w:tr>
      <w:tr w:rsidR="004C6ECC" w:rsidRPr="006A7E25" w:rsidTr="00411068">
        <w:trPr>
          <w:trHeight w:val="249"/>
        </w:trPr>
        <w:tc>
          <w:tcPr>
            <w:tcW w:w="3168" w:type="dxa"/>
            <w:tcBorders>
              <w:top w:val="dotted" w:sz="4" w:space="0" w:color="auto"/>
              <w:bottom w:val="dotted" w:sz="4" w:space="0" w:color="auto"/>
            </w:tcBorders>
          </w:tcPr>
          <w:p w:rsidR="004C6ECC" w:rsidRPr="00B05565" w:rsidRDefault="004C6ECC" w:rsidP="00B05565">
            <w:pPr>
              <w:rPr>
                <w:rFonts w:ascii="Times New Roman" w:eastAsia="Times New Roman" w:hAnsi="Times New Roman" w:cs="Times New Roman"/>
                <w:b/>
                <w:sz w:val="20"/>
                <w:szCs w:val="20"/>
              </w:rPr>
            </w:pPr>
            <w:r w:rsidRPr="00B05565">
              <w:rPr>
                <w:rFonts w:ascii="Times New Roman" w:hAnsi="Times New Roman" w:cs="Times New Roman"/>
                <w:b/>
                <w:sz w:val="20"/>
                <w:szCs w:val="20"/>
              </w:rPr>
              <w:t xml:space="preserve">Total personnel costs </w:t>
            </w:r>
            <w:r w:rsidRPr="004B2A91">
              <w:rPr>
                <w:rFonts w:ascii="Times New Roman" w:hAnsi="Times New Roman" w:cs="Times New Roman"/>
                <w:sz w:val="20"/>
                <w:szCs w:val="20"/>
              </w:rPr>
              <w:t>($</w:t>
            </w:r>
            <w:r w:rsidR="004B4968" w:rsidRPr="004B2A91">
              <w:rPr>
                <w:rFonts w:ascii="Times New Roman" w:hAnsi="Times New Roman" w:cs="Times New Roman"/>
                <w:sz w:val="20"/>
                <w:szCs w:val="20"/>
              </w:rPr>
              <w:t>42</w:t>
            </w:r>
            <w:r w:rsidR="006E7FB3" w:rsidRPr="00B05565">
              <w:rPr>
                <w:rFonts w:ascii="Times New Roman" w:hAnsi="Times New Roman" w:cs="Times New Roman"/>
                <w:sz w:val="20"/>
                <w:szCs w:val="20"/>
              </w:rPr>
              <w:t xml:space="preserve"> x 1</w:t>
            </w:r>
            <w:r w:rsidRPr="00B05565">
              <w:rPr>
                <w:rFonts w:ascii="Times New Roman" w:hAnsi="Times New Roman" w:cs="Times New Roman"/>
                <w:sz w:val="20"/>
                <w:szCs w:val="20"/>
              </w:rPr>
              <w:t>)</w:t>
            </w:r>
            <w:r w:rsidRPr="00B05565">
              <w:rPr>
                <w:rFonts w:ascii="Times New Roman" w:hAnsi="Times New Roman" w:cs="Times New Roman"/>
                <w:b/>
                <w:sz w:val="20"/>
                <w:szCs w:val="20"/>
              </w:rPr>
              <w:t xml:space="preserve"> </w:t>
            </w:r>
          </w:p>
        </w:tc>
        <w:tc>
          <w:tcPr>
            <w:tcW w:w="810" w:type="dxa"/>
            <w:tcBorders>
              <w:top w:val="dotted" w:sz="4" w:space="0" w:color="auto"/>
              <w:bottom w:val="dotted" w:sz="4" w:space="0" w:color="auto"/>
            </w:tcBorders>
          </w:tcPr>
          <w:p w:rsidR="004C6ECC" w:rsidRPr="00564F1A" w:rsidRDefault="004C6ECC" w:rsidP="007E0106">
            <w:pPr>
              <w:rPr>
                <w:rFonts w:ascii="Times New Roman" w:eastAsia="Times New Roman" w:hAnsi="Times New Roman" w:cs="Times New Roman"/>
                <w:b/>
                <w:sz w:val="20"/>
                <w:szCs w:val="20"/>
              </w:rPr>
            </w:pPr>
            <w:r w:rsidRPr="00564F1A">
              <w:rPr>
                <w:rFonts w:ascii="Times New Roman" w:hAnsi="Times New Roman" w:cs="Times New Roman"/>
                <w:b/>
                <w:sz w:val="20"/>
                <w:szCs w:val="20"/>
              </w:rPr>
              <w:t>$</w:t>
            </w:r>
            <w:r w:rsidR="007E0106">
              <w:rPr>
                <w:rFonts w:ascii="Times New Roman" w:hAnsi="Times New Roman" w:cs="Times New Roman"/>
                <w:b/>
                <w:sz w:val="20"/>
                <w:szCs w:val="20"/>
              </w:rPr>
              <w:t>42</w:t>
            </w:r>
          </w:p>
        </w:tc>
      </w:tr>
      <w:tr w:rsidR="004C6ECC" w:rsidRPr="006A7E25" w:rsidTr="00411068">
        <w:trPr>
          <w:trHeight w:val="249"/>
        </w:trPr>
        <w:tc>
          <w:tcPr>
            <w:tcW w:w="3168" w:type="dxa"/>
            <w:tcBorders>
              <w:top w:val="dotted" w:sz="4" w:space="0" w:color="auto"/>
              <w:bottom w:val="single" w:sz="4" w:space="0" w:color="auto"/>
            </w:tcBorders>
          </w:tcPr>
          <w:p w:rsidR="004C6ECC" w:rsidRPr="006A7E25" w:rsidRDefault="004C6ECC" w:rsidP="00411068">
            <w:pPr>
              <w:rPr>
                <w:rFonts w:ascii="Times New Roman" w:hAnsi="Times New Roman" w:cs="Times New Roman"/>
                <w:b/>
                <w:sz w:val="20"/>
                <w:szCs w:val="20"/>
              </w:rPr>
            </w:pPr>
            <w:r w:rsidRPr="006A7E25">
              <w:rPr>
                <w:rFonts w:ascii="Times New Roman" w:hAnsi="Times New Roman" w:cs="Times New Roman"/>
                <w:b/>
                <w:sz w:val="20"/>
                <w:szCs w:val="20"/>
              </w:rPr>
              <w:t>Total miscellaneous costs</w:t>
            </w:r>
          </w:p>
        </w:tc>
        <w:tc>
          <w:tcPr>
            <w:tcW w:w="810" w:type="dxa"/>
            <w:tcBorders>
              <w:top w:val="dotted" w:sz="4" w:space="0" w:color="auto"/>
              <w:bottom w:val="single" w:sz="4" w:space="0" w:color="auto"/>
            </w:tcBorders>
          </w:tcPr>
          <w:p w:rsidR="004C6ECC" w:rsidRPr="006A7E25" w:rsidRDefault="004C6ECC" w:rsidP="00411068">
            <w:pPr>
              <w:rPr>
                <w:rFonts w:ascii="Times New Roman" w:hAnsi="Times New Roman" w:cs="Times New Roman"/>
                <w:b/>
                <w:sz w:val="20"/>
                <w:szCs w:val="20"/>
              </w:rPr>
            </w:pPr>
            <w:r w:rsidRPr="006A7E25">
              <w:rPr>
                <w:rFonts w:ascii="Times New Roman" w:hAnsi="Times New Roman" w:cs="Times New Roman"/>
                <w:b/>
                <w:sz w:val="20"/>
                <w:szCs w:val="20"/>
              </w:rPr>
              <w:t>0</w:t>
            </w:r>
          </w:p>
        </w:tc>
      </w:tr>
    </w:tbl>
    <w:p w:rsidR="004C6ECC" w:rsidRDefault="004C6ECC" w:rsidP="005B3384">
      <w:pPr>
        <w:rPr>
          <w:rFonts w:ascii="Times New Roman" w:eastAsia="Times New Roman" w:hAnsi="Times New Roman" w:cs="Times New Roman"/>
          <w:sz w:val="24"/>
          <w:szCs w:val="24"/>
        </w:rPr>
      </w:pPr>
    </w:p>
    <w:p w:rsidR="00BA6BC7" w:rsidRPr="00EC05A8" w:rsidRDefault="00BA6BC7" w:rsidP="005B3384">
      <w:pPr>
        <w:rPr>
          <w:rFonts w:ascii="Times New Roman" w:eastAsia="Times New Roman" w:hAnsi="Times New Roman" w:cs="Times New Roman"/>
          <w:sz w:val="24"/>
          <w:szCs w:val="24"/>
        </w:rPr>
      </w:pPr>
    </w:p>
    <w:p w:rsidR="009171D4" w:rsidRPr="00EC05A8" w:rsidRDefault="009171D4" w:rsidP="005B3384">
      <w:pPr>
        <w:pStyle w:val="Heading1"/>
        <w:numPr>
          <w:ilvl w:val="1"/>
          <w:numId w:val="29"/>
        </w:numPr>
        <w:tabs>
          <w:tab w:val="left" w:pos="386"/>
        </w:tabs>
        <w:ind w:left="0" w:hanging="285"/>
        <w:rPr>
          <w:b w:val="0"/>
          <w:bCs w:val="0"/>
          <w:u w:val="none"/>
        </w:rPr>
      </w:pPr>
      <w:r w:rsidRPr="00EC05A8">
        <w:rPr>
          <w:u w:val="none"/>
        </w:rPr>
        <w:t xml:space="preserve">Transfer appeals </w:t>
      </w:r>
      <w:r w:rsidR="00F47AFC">
        <w:rPr>
          <w:u w:val="none"/>
        </w:rPr>
        <w:t>[</w:t>
      </w:r>
      <w:r w:rsidR="00F23FB4">
        <w:rPr>
          <w:u w:val="none"/>
        </w:rPr>
        <w:t>ADJUSTED]</w:t>
      </w:r>
    </w:p>
    <w:p w:rsidR="009171D4" w:rsidRPr="00F44ABC" w:rsidRDefault="009171D4" w:rsidP="005B3384">
      <w:pPr>
        <w:rPr>
          <w:rFonts w:ascii="Times New Roman" w:eastAsia="Times New Roman" w:hAnsi="Times New Roman" w:cs="Times New Roman"/>
          <w:b/>
          <w:bCs/>
          <w:sz w:val="23"/>
          <w:szCs w:val="23"/>
        </w:rPr>
      </w:pPr>
    </w:p>
    <w:p w:rsidR="00CB3186" w:rsidRDefault="009171D4" w:rsidP="005B3384">
      <w:pPr>
        <w:pStyle w:val="BodyText"/>
        <w:ind w:left="0"/>
      </w:pPr>
      <w:r w:rsidRPr="00F44ABC">
        <w:t>To apply for a transfer appeal, the applicant must provide a written statement in support of the appeal and show why the initial determination should be reversed.</w:t>
      </w:r>
      <w:r w:rsidR="00F74E6C">
        <w:t xml:space="preserve"> </w:t>
      </w:r>
    </w:p>
    <w:p w:rsidR="00CB3186" w:rsidRDefault="00CB3186" w:rsidP="005B3384">
      <w:pPr>
        <w:pStyle w:val="BodyText"/>
        <w:ind w:left="0"/>
      </w:pPr>
    </w:p>
    <w:p w:rsidR="009171D4" w:rsidRPr="00F44ABC" w:rsidRDefault="00564F1A" w:rsidP="005B3384">
      <w:pPr>
        <w:pStyle w:val="BodyText"/>
        <w:ind w:left="0"/>
      </w:pPr>
      <w:r>
        <w:t>In 2014, 2015, and 2016, n</w:t>
      </w:r>
      <w:r w:rsidR="00CB3186">
        <w:t>o permits have been denied</w:t>
      </w:r>
      <w:r>
        <w:t>,</w:t>
      </w:r>
      <w:r w:rsidR="00CB3186">
        <w:t xml:space="preserve"> and no appeals have been filed. For purposes of this analysis, 1 response is used. An adjustment was made to the respondent personnel cost to reflect the assumption that most people would hire an attorney to prepare an appeal</w:t>
      </w:r>
      <w:r w:rsidR="00611EBB">
        <w:t>.</w:t>
      </w:r>
      <w:r w:rsidR="00CB3186">
        <w:t xml:space="preserve"> Adjustment</w:t>
      </w:r>
      <w:r w:rsidR="008C6711">
        <w:t>s</w:t>
      </w:r>
      <w:r w:rsidR="00CB3186">
        <w:t xml:space="preserve"> </w:t>
      </w:r>
      <w:r w:rsidR="008C6711">
        <w:t>were</w:t>
      </w:r>
      <w:r w:rsidR="00CB3186">
        <w:t xml:space="preserve"> made to reflect the current postage cost (0.49 instead of 0.45) and current Federal government personnel cost ($125/hr instead of $</w:t>
      </w:r>
      <w:r w:rsidR="00611EBB">
        <w:t>75</w:t>
      </w:r>
      <w:r w:rsidR="00CB3186">
        <w:t>/hr).</w:t>
      </w:r>
    </w:p>
    <w:p w:rsidR="009171D4" w:rsidRDefault="009171D4" w:rsidP="005B3384">
      <w:pPr>
        <w:rPr>
          <w:rFonts w:ascii="Times New Roman" w:eastAsia="Times New Roman" w:hAnsi="Times New Roman" w:cs="Times New Roman"/>
          <w:sz w:val="20"/>
          <w:szCs w:val="20"/>
        </w:rPr>
      </w:pPr>
    </w:p>
    <w:tbl>
      <w:tblPr>
        <w:tblStyle w:val="TableGrid"/>
        <w:tblW w:w="0" w:type="auto"/>
        <w:tblInd w:w="2695" w:type="dxa"/>
        <w:tblLayout w:type="fixed"/>
        <w:tblLook w:val="04A0" w:firstRow="1" w:lastRow="0" w:firstColumn="1" w:lastColumn="0" w:noHBand="0" w:noVBand="1"/>
      </w:tblPr>
      <w:tblGrid>
        <w:gridCol w:w="3168"/>
        <w:gridCol w:w="810"/>
      </w:tblGrid>
      <w:tr w:rsidR="00CB4BC2" w:rsidTr="00411068">
        <w:trPr>
          <w:trHeight w:val="249"/>
        </w:trPr>
        <w:tc>
          <w:tcPr>
            <w:tcW w:w="3978" w:type="dxa"/>
            <w:gridSpan w:val="2"/>
            <w:tcBorders>
              <w:bottom w:val="single" w:sz="4" w:space="0" w:color="auto"/>
            </w:tcBorders>
          </w:tcPr>
          <w:p w:rsidR="00CB4BC2" w:rsidRDefault="00CB4BC2" w:rsidP="00411068">
            <w:pPr>
              <w:rPr>
                <w:rFonts w:ascii="Times New Roman" w:eastAsia="Times New Roman" w:hAnsi="Times New Roman" w:cs="Times New Roman"/>
                <w:sz w:val="20"/>
                <w:szCs w:val="20"/>
              </w:rPr>
            </w:pPr>
            <w:r>
              <w:rPr>
                <w:rFonts w:ascii="Times New Roman" w:hAnsi="Times New Roman" w:cs="Times New Roman"/>
                <w:b/>
                <w:sz w:val="20"/>
              </w:rPr>
              <w:t>Transfer appeals</w:t>
            </w:r>
            <w:r w:rsidRPr="00EC05A8">
              <w:rPr>
                <w:rFonts w:ascii="Times New Roman" w:hAnsi="Times New Roman" w:cs="Times New Roman"/>
                <w:b/>
                <w:sz w:val="20"/>
              </w:rPr>
              <w:t>,</w:t>
            </w:r>
            <w:r w:rsidRPr="00EC05A8">
              <w:rPr>
                <w:rFonts w:ascii="Times New Roman" w:hAnsi="Times New Roman" w:cs="Times New Roman"/>
                <w:b/>
                <w:w w:val="99"/>
                <w:sz w:val="20"/>
              </w:rPr>
              <w:t xml:space="preserve"> </w:t>
            </w:r>
            <w:r w:rsidRPr="00EC05A8">
              <w:rPr>
                <w:rFonts w:ascii="Times New Roman" w:hAnsi="Times New Roman" w:cs="Times New Roman"/>
                <w:b/>
                <w:sz w:val="20"/>
              </w:rPr>
              <w:t>Respondent</w:t>
            </w:r>
          </w:p>
        </w:tc>
      </w:tr>
      <w:tr w:rsidR="00CB4BC2" w:rsidRPr="006A7E25" w:rsidTr="00CB4BC2">
        <w:trPr>
          <w:trHeight w:val="249"/>
        </w:trPr>
        <w:tc>
          <w:tcPr>
            <w:tcW w:w="3168" w:type="dxa"/>
            <w:tcBorders>
              <w:bottom w:val="dotted" w:sz="4" w:space="0" w:color="auto"/>
            </w:tcBorders>
          </w:tcPr>
          <w:p w:rsidR="00CB4BC2" w:rsidRPr="006A7E25" w:rsidRDefault="00CB4BC2" w:rsidP="00411068">
            <w:pPr>
              <w:rPr>
                <w:rFonts w:ascii="Times New Roman" w:eastAsia="Times New Roman" w:hAnsi="Times New Roman" w:cs="Times New Roman"/>
                <w:b/>
                <w:sz w:val="20"/>
                <w:szCs w:val="20"/>
              </w:rPr>
            </w:pPr>
            <w:r w:rsidRPr="006A7E25">
              <w:rPr>
                <w:rFonts w:ascii="Times New Roman" w:hAnsi="Times New Roman" w:cs="Times New Roman"/>
                <w:b/>
                <w:sz w:val="20"/>
                <w:szCs w:val="20"/>
              </w:rPr>
              <w:t>Total respondents</w:t>
            </w:r>
          </w:p>
        </w:tc>
        <w:tc>
          <w:tcPr>
            <w:tcW w:w="810" w:type="dxa"/>
            <w:tcBorders>
              <w:bottom w:val="dotted" w:sz="4" w:space="0" w:color="auto"/>
            </w:tcBorders>
          </w:tcPr>
          <w:p w:rsidR="00CB4BC2" w:rsidRPr="006A7E25" w:rsidRDefault="00564C4E" w:rsidP="0041106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CB4BC2" w:rsidRPr="006A7E25" w:rsidTr="00CB4BC2">
        <w:trPr>
          <w:trHeight w:val="249"/>
        </w:trPr>
        <w:tc>
          <w:tcPr>
            <w:tcW w:w="3168" w:type="dxa"/>
            <w:tcBorders>
              <w:top w:val="dotted" w:sz="4" w:space="0" w:color="auto"/>
              <w:bottom w:val="nil"/>
            </w:tcBorders>
          </w:tcPr>
          <w:p w:rsidR="00CB4BC2" w:rsidRPr="006A7E25" w:rsidRDefault="00CB4BC2" w:rsidP="00411068">
            <w:pPr>
              <w:rPr>
                <w:rFonts w:ascii="Times New Roman" w:eastAsia="Times New Roman" w:hAnsi="Times New Roman" w:cs="Times New Roman"/>
                <w:b/>
                <w:sz w:val="20"/>
                <w:szCs w:val="20"/>
              </w:rPr>
            </w:pPr>
            <w:r w:rsidRPr="006A7E25">
              <w:rPr>
                <w:rFonts w:ascii="Times New Roman" w:hAnsi="Times New Roman" w:cs="Times New Roman"/>
                <w:b/>
                <w:sz w:val="20"/>
                <w:szCs w:val="20"/>
              </w:rPr>
              <w:t>Total responses</w:t>
            </w:r>
          </w:p>
        </w:tc>
        <w:tc>
          <w:tcPr>
            <w:tcW w:w="810" w:type="dxa"/>
            <w:tcBorders>
              <w:top w:val="dotted" w:sz="4" w:space="0" w:color="auto"/>
              <w:bottom w:val="nil"/>
            </w:tcBorders>
          </w:tcPr>
          <w:p w:rsidR="00CB4BC2" w:rsidRPr="006A7E25" w:rsidRDefault="00564C4E" w:rsidP="0041106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CB4BC2" w:rsidRPr="00226AE8" w:rsidTr="00564C4E">
        <w:trPr>
          <w:trHeight w:val="249"/>
        </w:trPr>
        <w:tc>
          <w:tcPr>
            <w:tcW w:w="3168" w:type="dxa"/>
            <w:tcBorders>
              <w:top w:val="nil"/>
              <w:bottom w:val="dotted" w:sz="4" w:space="0" w:color="auto"/>
            </w:tcBorders>
          </w:tcPr>
          <w:p w:rsidR="00CB4BC2" w:rsidRPr="006A7E25" w:rsidRDefault="00CB4BC2" w:rsidP="00411068">
            <w:pPr>
              <w:rPr>
                <w:rFonts w:ascii="Times New Roman" w:eastAsia="Times New Roman" w:hAnsi="Times New Roman" w:cs="Times New Roman"/>
                <w:sz w:val="20"/>
                <w:szCs w:val="20"/>
              </w:rPr>
            </w:pPr>
            <w:r w:rsidRPr="006A7E25">
              <w:rPr>
                <w:rFonts w:ascii="Times New Roman" w:hAnsi="Times New Roman" w:cs="Times New Roman"/>
                <w:sz w:val="20"/>
                <w:szCs w:val="20"/>
              </w:rPr>
              <w:t>Frequency of response = 1</w:t>
            </w:r>
          </w:p>
        </w:tc>
        <w:tc>
          <w:tcPr>
            <w:tcW w:w="810" w:type="dxa"/>
            <w:tcBorders>
              <w:top w:val="nil"/>
              <w:bottom w:val="dotted" w:sz="4" w:space="0" w:color="auto"/>
            </w:tcBorders>
          </w:tcPr>
          <w:p w:rsidR="00CB4BC2" w:rsidRPr="006A7E25" w:rsidRDefault="00CB4BC2" w:rsidP="00411068">
            <w:pPr>
              <w:rPr>
                <w:rFonts w:ascii="Times New Roman" w:eastAsia="Times New Roman" w:hAnsi="Times New Roman" w:cs="Times New Roman"/>
                <w:sz w:val="20"/>
                <w:szCs w:val="20"/>
              </w:rPr>
            </w:pPr>
          </w:p>
        </w:tc>
      </w:tr>
      <w:tr w:rsidR="00CB4BC2" w:rsidRPr="00226AE8" w:rsidTr="00564C4E">
        <w:trPr>
          <w:trHeight w:val="249"/>
        </w:trPr>
        <w:tc>
          <w:tcPr>
            <w:tcW w:w="3168" w:type="dxa"/>
            <w:tcBorders>
              <w:top w:val="dotted" w:sz="4" w:space="0" w:color="auto"/>
              <w:bottom w:val="nil"/>
            </w:tcBorders>
          </w:tcPr>
          <w:p w:rsidR="00CB4BC2" w:rsidRPr="006A7E25" w:rsidRDefault="00CB4BC2" w:rsidP="00411068">
            <w:pPr>
              <w:rPr>
                <w:rFonts w:ascii="Times New Roman" w:eastAsia="Times New Roman" w:hAnsi="Times New Roman" w:cs="Times New Roman"/>
                <w:b/>
                <w:sz w:val="20"/>
                <w:szCs w:val="20"/>
              </w:rPr>
            </w:pPr>
            <w:r w:rsidRPr="006A7E25">
              <w:rPr>
                <w:rFonts w:ascii="Times New Roman" w:hAnsi="Times New Roman" w:cs="Times New Roman"/>
                <w:b/>
                <w:sz w:val="20"/>
                <w:szCs w:val="20"/>
              </w:rPr>
              <w:t>Total burden hours</w:t>
            </w:r>
          </w:p>
        </w:tc>
        <w:tc>
          <w:tcPr>
            <w:tcW w:w="810" w:type="dxa"/>
            <w:tcBorders>
              <w:top w:val="dotted" w:sz="4" w:space="0" w:color="auto"/>
              <w:bottom w:val="nil"/>
            </w:tcBorders>
          </w:tcPr>
          <w:p w:rsidR="00CB4BC2" w:rsidRPr="006A7E25" w:rsidRDefault="00564C4E" w:rsidP="0041106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CB4BC2" w:rsidRPr="00226AE8" w:rsidTr="00564C4E">
        <w:trPr>
          <w:trHeight w:val="249"/>
        </w:trPr>
        <w:tc>
          <w:tcPr>
            <w:tcW w:w="3168" w:type="dxa"/>
            <w:tcBorders>
              <w:top w:val="nil"/>
              <w:bottom w:val="dotted" w:sz="4" w:space="0" w:color="auto"/>
            </w:tcBorders>
          </w:tcPr>
          <w:p w:rsidR="00CB4BC2" w:rsidRPr="006A7E25" w:rsidRDefault="00CB4BC2" w:rsidP="00564C4E">
            <w:pPr>
              <w:rPr>
                <w:rFonts w:ascii="Times New Roman" w:eastAsia="Times New Roman" w:hAnsi="Times New Roman" w:cs="Times New Roman"/>
                <w:sz w:val="20"/>
                <w:szCs w:val="20"/>
              </w:rPr>
            </w:pPr>
            <w:r w:rsidRPr="006A7E25">
              <w:rPr>
                <w:rFonts w:ascii="Times New Roman" w:hAnsi="Times New Roman" w:cs="Times New Roman"/>
                <w:sz w:val="20"/>
                <w:szCs w:val="20"/>
              </w:rPr>
              <w:t xml:space="preserve">Time per response = </w:t>
            </w:r>
            <w:r w:rsidR="00564C4E">
              <w:rPr>
                <w:rFonts w:ascii="Times New Roman" w:hAnsi="Times New Roman" w:cs="Times New Roman"/>
                <w:sz w:val="20"/>
                <w:szCs w:val="20"/>
              </w:rPr>
              <w:t>4</w:t>
            </w:r>
            <w:r w:rsidRPr="006A7E25">
              <w:rPr>
                <w:rFonts w:ascii="Times New Roman" w:hAnsi="Times New Roman" w:cs="Times New Roman"/>
                <w:sz w:val="20"/>
                <w:szCs w:val="20"/>
              </w:rPr>
              <w:t xml:space="preserve"> hr</w:t>
            </w:r>
          </w:p>
        </w:tc>
        <w:tc>
          <w:tcPr>
            <w:tcW w:w="810" w:type="dxa"/>
            <w:tcBorders>
              <w:top w:val="nil"/>
              <w:bottom w:val="dotted" w:sz="4" w:space="0" w:color="auto"/>
            </w:tcBorders>
          </w:tcPr>
          <w:p w:rsidR="00CB4BC2" w:rsidRPr="006A7E25" w:rsidRDefault="00CB4BC2" w:rsidP="00411068">
            <w:pPr>
              <w:rPr>
                <w:rFonts w:ascii="Times New Roman" w:eastAsia="Times New Roman" w:hAnsi="Times New Roman" w:cs="Times New Roman"/>
                <w:sz w:val="20"/>
                <w:szCs w:val="20"/>
              </w:rPr>
            </w:pPr>
          </w:p>
        </w:tc>
      </w:tr>
      <w:tr w:rsidR="00CB4BC2" w:rsidRPr="006A7E25" w:rsidTr="00411068">
        <w:trPr>
          <w:trHeight w:val="249"/>
        </w:trPr>
        <w:tc>
          <w:tcPr>
            <w:tcW w:w="3168" w:type="dxa"/>
            <w:tcBorders>
              <w:top w:val="dotted" w:sz="4" w:space="0" w:color="auto"/>
              <w:bottom w:val="dotted" w:sz="4" w:space="0" w:color="auto"/>
            </w:tcBorders>
          </w:tcPr>
          <w:p w:rsidR="00CB4BC2" w:rsidRPr="006A7E25" w:rsidRDefault="00CB4BC2" w:rsidP="00564C4E">
            <w:pPr>
              <w:rPr>
                <w:rFonts w:ascii="Times New Roman" w:eastAsia="Times New Roman" w:hAnsi="Times New Roman" w:cs="Times New Roman"/>
                <w:b/>
                <w:sz w:val="20"/>
                <w:szCs w:val="20"/>
              </w:rPr>
            </w:pPr>
            <w:r w:rsidRPr="006A7E25">
              <w:rPr>
                <w:rFonts w:ascii="Times New Roman" w:hAnsi="Times New Roman" w:cs="Times New Roman"/>
                <w:b/>
                <w:sz w:val="20"/>
                <w:szCs w:val="20"/>
              </w:rPr>
              <w:t xml:space="preserve">Total personnel cost ($37 x </w:t>
            </w:r>
            <w:r w:rsidR="00564C4E">
              <w:rPr>
                <w:rFonts w:ascii="Times New Roman" w:hAnsi="Times New Roman" w:cs="Times New Roman"/>
                <w:b/>
                <w:sz w:val="20"/>
                <w:szCs w:val="20"/>
              </w:rPr>
              <w:t>4</w:t>
            </w:r>
            <w:r w:rsidRPr="006A7E25">
              <w:t>)</w:t>
            </w:r>
          </w:p>
        </w:tc>
        <w:tc>
          <w:tcPr>
            <w:tcW w:w="810" w:type="dxa"/>
            <w:tcBorders>
              <w:top w:val="dotted" w:sz="4" w:space="0" w:color="auto"/>
              <w:bottom w:val="dotted" w:sz="4" w:space="0" w:color="auto"/>
            </w:tcBorders>
          </w:tcPr>
          <w:p w:rsidR="00CB4BC2" w:rsidRPr="006A7E25" w:rsidRDefault="00CB4BC2" w:rsidP="00411068">
            <w:pPr>
              <w:rPr>
                <w:rFonts w:ascii="Times New Roman" w:eastAsia="Times New Roman" w:hAnsi="Times New Roman" w:cs="Times New Roman"/>
                <w:b/>
                <w:sz w:val="20"/>
                <w:szCs w:val="20"/>
              </w:rPr>
            </w:pPr>
            <w:r w:rsidRPr="006A7E25">
              <w:rPr>
                <w:rFonts w:ascii="Times New Roman" w:hAnsi="Times New Roman" w:cs="Times New Roman"/>
                <w:b/>
                <w:sz w:val="20"/>
                <w:szCs w:val="20"/>
              </w:rPr>
              <w:t>$</w:t>
            </w:r>
            <w:r w:rsidR="00564C4E">
              <w:rPr>
                <w:rFonts w:ascii="Times New Roman" w:hAnsi="Times New Roman" w:cs="Times New Roman"/>
                <w:b/>
                <w:sz w:val="20"/>
                <w:szCs w:val="20"/>
              </w:rPr>
              <w:t>148</w:t>
            </w:r>
          </w:p>
        </w:tc>
      </w:tr>
      <w:tr w:rsidR="00CB4BC2" w:rsidRPr="00226AE8" w:rsidTr="00411068">
        <w:trPr>
          <w:trHeight w:val="249"/>
        </w:trPr>
        <w:tc>
          <w:tcPr>
            <w:tcW w:w="3168" w:type="dxa"/>
            <w:tcBorders>
              <w:top w:val="dotted" w:sz="4" w:space="0" w:color="auto"/>
              <w:bottom w:val="nil"/>
            </w:tcBorders>
          </w:tcPr>
          <w:p w:rsidR="00CB4BC2" w:rsidRPr="006A7E25" w:rsidRDefault="00CB4BC2" w:rsidP="00A75528">
            <w:pPr>
              <w:rPr>
                <w:rFonts w:ascii="Times New Roman" w:hAnsi="Times New Roman" w:cs="Times New Roman"/>
                <w:b/>
                <w:sz w:val="20"/>
                <w:szCs w:val="20"/>
              </w:rPr>
            </w:pPr>
            <w:r w:rsidRPr="006A7E25">
              <w:rPr>
                <w:rFonts w:ascii="Times New Roman" w:hAnsi="Times New Roman" w:cs="Times New Roman"/>
                <w:b/>
                <w:sz w:val="20"/>
                <w:szCs w:val="20"/>
              </w:rPr>
              <w:t>Total miscellaneous costs  (</w:t>
            </w:r>
            <w:r w:rsidR="00611EBB">
              <w:rPr>
                <w:rFonts w:ascii="Times New Roman" w:hAnsi="Times New Roman" w:cs="Times New Roman"/>
                <w:b/>
                <w:sz w:val="20"/>
                <w:szCs w:val="20"/>
              </w:rPr>
              <w:t>50</w:t>
            </w:r>
            <w:r w:rsidR="00A75528">
              <w:rPr>
                <w:rFonts w:ascii="Times New Roman" w:hAnsi="Times New Roman" w:cs="Times New Roman"/>
                <w:b/>
                <w:sz w:val="20"/>
                <w:szCs w:val="20"/>
              </w:rPr>
              <w:t>2.56</w:t>
            </w:r>
            <w:r w:rsidRPr="006A7E25">
              <w:rPr>
                <w:rFonts w:ascii="Times New Roman" w:hAnsi="Times New Roman" w:cs="Times New Roman"/>
                <w:b/>
                <w:sz w:val="20"/>
                <w:szCs w:val="20"/>
              </w:rPr>
              <w:t>)</w:t>
            </w:r>
          </w:p>
        </w:tc>
        <w:tc>
          <w:tcPr>
            <w:tcW w:w="810" w:type="dxa"/>
            <w:tcBorders>
              <w:top w:val="dotted" w:sz="4" w:space="0" w:color="auto"/>
              <w:bottom w:val="nil"/>
            </w:tcBorders>
          </w:tcPr>
          <w:p w:rsidR="00CB4BC2" w:rsidRPr="006A7E25" w:rsidRDefault="00CB4BC2" w:rsidP="00411068">
            <w:pPr>
              <w:rPr>
                <w:rFonts w:ascii="Times New Roman" w:hAnsi="Times New Roman" w:cs="Times New Roman"/>
                <w:b/>
                <w:sz w:val="20"/>
                <w:szCs w:val="20"/>
              </w:rPr>
            </w:pPr>
            <w:r w:rsidRPr="006A7E25">
              <w:rPr>
                <w:rFonts w:ascii="Times New Roman" w:hAnsi="Times New Roman" w:cs="Times New Roman"/>
                <w:b/>
                <w:sz w:val="20"/>
                <w:szCs w:val="20"/>
              </w:rPr>
              <w:t>$</w:t>
            </w:r>
            <w:r w:rsidR="00611EBB">
              <w:rPr>
                <w:rFonts w:ascii="Times New Roman" w:hAnsi="Times New Roman" w:cs="Times New Roman"/>
                <w:b/>
                <w:sz w:val="20"/>
                <w:szCs w:val="20"/>
              </w:rPr>
              <w:t>50</w:t>
            </w:r>
            <w:r w:rsidR="00A75528">
              <w:rPr>
                <w:rFonts w:ascii="Times New Roman" w:hAnsi="Times New Roman" w:cs="Times New Roman"/>
                <w:b/>
                <w:sz w:val="20"/>
                <w:szCs w:val="20"/>
              </w:rPr>
              <w:t>3</w:t>
            </w:r>
          </w:p>
        </w:tc>
      </w:tr>
      <w:tr w:rsidR="00CB4BC2" w:rsidRPr="00226AE8" w:rsidTr="002B3B0E">
        <w:trPr>
          <w:trHeight w:val="249"/>
        </w:trPr>
        <w:tc>
          <w:tcPr>
            <w:tcW w:w="3168" w:type="dxa"/>
            <w:tcBorders>
              <w:top w:val="nil"/>
              <w:bottom w:val="nil"/>
            </w:tcBorders>
          </w:tcPr>
          <w:p w:rsidR="00611EBB" w:rsidRPr="00611EBB" w:rsidRDefault="00611EBB" w:rsidP="00611EBB">
            <w:pPr>
              <w:rPr>
                <w:rFonts w:ascii="Times New Roman" w:hAnsi="Times New Roman" w:cs="Times New Roman"/>
                <w:sz w:val="20"/>
                <w:szCs w:val="20"/>
              </w:rPr>
            </w:pPr>
            <w:r w:rsidRPr="00611EBB">
              <w:rPr>
                <w:rFonts w:ascii="Times New Roman" w:eastAsia="Times New Roman" w:hAnsi="Times New Roman" w:cs="Times New Roman"/>
                <w:sz w:val="20"/>
                <w:szCs w:val="20"/>
              </w:rPr>
              <w:t>Attorney at $125 per hour: 500</w:t>
            </w:r>
          </w:p>
          <w:p w:rsidR="00CB4BC2" w:rsidRPr="00564C4E" w:rsidRDefault="00CB4BC2" w:rsidP="00564C4E">
            <w:pPr>
              <w:rPr>
                <w:rFonts w:ascii="Times New Roman" w:hAnsi="Times New Roman" w:cs="Times New Roman"/>
                <w:sz w:val="20"/>
                <w:szCs w:val="20"/>
              </w:rPr>
            </w:pPr>
            <w:r w:rsidRPr="00564C4E">
              <w:rPr>
                <w:rFonts w:ascii="Times New Roman" w:hAnsi="Times New Roman" w:cs="Times New Roman"/>
                <w:sz w:val="20"/>
                <w:szCs w:val="20"/>
              </w:rPr>
              <w:t>Postage (0.4</w:t>
            </w:r>
            <w:r w:rsidR="00564C4E" w:rsidRPr="00564C4E">
              <w:rPr>
                <w:rFonts w:ascii="Times New Roman" w:hAnsi="Times New Roman" w:cs="Times New Roman"/>
                <w:sz w:val="20"/>
                <w:szCs w:val="20"/>
              </w:rPr>
              <w:t>9</w:t>
            </w:r>
            <w:r w:rsidRPr="00564C4E">
              <w:rPr>
                <w:rFonts w:ascii="Times New Roman" w:hAnsi="Times New Roman" w:cs="Times New Roman"/>
                <w:sz w:val="20"/>
                <w:szCs w:val="20"/>
              </w:rPr>
              <w:t xml:space="preserve"> x </w:t>
            </w:r>
            <w:r w:rsidR="00564C4E" w:rsidRPr="00564C4E">
              <w:rPr>
                <w:rFonts w:ascii="Times New Roman" w:hAnsi="Times New Roman" w:cs="Times New Roman"/>
                <w:sz w:val="20"/>
                <w:szCs w:val="20"/>
              </w:rPr>
              <w:t>4</w:t>
            </w:r>
            <w:r w:rsidR="00293E89">
              <w:rPr>
                <w:rFonts w:ascii="Times New Roman" w:hAnsi="Times New Roman" w:cs="Times New Roman"/>
                <w:sz w:val="20"/>
                <w:szCs w:val="20"/>
              </w:rPr>
              <w:t xml:space="preserve"> </w:t>
            </w:r>
            <w:r w:rsidRPr="00564C4E">
              <w:rPr>
                <w:rFonts w:ascii="Times New Roman" w:hAnsi="Times New Roman" w:cs="Times New Roman"/>
                <w:sz w:val="20"/>
                <w:szCs w:val="20"/>
              </w:rPr>
              <w:t xml:space="preserve">= </w:t>
            </w:r>
            <w:r w:rsidR="00564C4E" w:rsidRPr="00564C4E">
              <w:rPr>
                <w:rFonts w:ascii="Times New Roman" w:hAnsi="Times New Roman" w:cs="Times New Roman"/>
                <w:sz w:val="20"/>
                <w:szCs w:val="20"/>
              </w:rPr>
              <w:t>1.96</w:t>
            </w:r>
            <w:r w:rsidRPr="00564C4E">
              <w:rPr>
                <w:rFonts w:ascii="Times New Roman" w:hAnsi="Times New Roman" w:cs="Times New Roman"/>
                <w:sz w:val="20"/>
                <w:szCs w:val="20"/>
              </w:rPr>
              <w:t xml:space="preserve"> )</w:t>
            </w:r>
          </w:p>
        </w:tc>
        <w:tc>
          <w:tcPr>
            <w:tcW w:w="810" w:type="dxa"/>
            <w:tcBorders>
              <w:top w:val="nil"/>
              <w:bottom w:val="nil"/>
            </w:tcBorders>
          </w:tcPr>
          <w:p w:rsidR="00CB4BC2" w:rsidRPr="006A7E25" w:rsidRDefault="00CB4BC2" w:rsidP="00411068">
            <w:pPr>
              <w:rPr>
                <w:rFonts w:ascii="Times New Roman" w:hAnsi="Times New Roman" w:cs="Times New Roman"/>
                <w:sz w:val="20"/>
                <w:szCs w:val="20"/>
              </w:rPr>
            </w:pPr>
          </w:p>
        </w:tc>
      </w:tr>
      <w:tr w:rsidR="00CB4BC2" w:rsidRPr="00226AE8" w:rsidTr="002B3B0E">
        <w:trPr>
          <w:trHeight w:val="249"/>
        </w:trPr>
        <w:tc>
          <w:tcPr>
            <w:tcW w:w="3168" w:type="dxa"/>
            <w:tcBorders>
              <w:top w:val="nil"/>
              <w:bottom w:val="single" w:sz="4" w:space="0" w:color="auto"/>
            </w:tcBorders>
          </w:tcPr>
          <w:p w:rsidR="00CB4BC2" w:rsidRPr="00564C4E" w:rsidRDefault="00CB4BC2" w:rsidP="00564C4E">
            <w:pPr>
              <w:rPr>
                <w:rFonts w:ascii="Times New Roman" w:hAnsi="Times New Roman" w:cs="Times New Roman"/>
                <w:sz w:val="20"/>
                <w:szCs w:val="20"/>
              </w:rPr>
            </w:pPr>
            <w:r w:rsidRPr="00564C4E">
              <w:rPr>
                <w:rFonts w:ascii="Times New Roman" w:hAnsi="Times New Roman" w:cs="Times New Roman"/>
                <w:sz w:val="20"/>
                <w:szCs w:val="20"/>
              </w:rPr>
              <w:t xml:space="preserve">Photocopy (0.05 x 3pp x </w:t>
            </w:r>
            <w:r w:rsidR="00564C4E">
              <w:rPr>
                <w:rFonts w:ascii="Times New Roman" w:hAnsi="Times New Roman" w:cs="Times New Roman"/>
                <w:sz w:val="20"/>
                <w:szCs w:val="20"/>
              </w:rPr>
              <w:t>4</w:t>
            </w:r>
            <w:r w:rsidRPr="00564C4E">
              <w:rPr>
                <w:rFonts w:ascii="Times New Roman" w:hAnsi="Times New Roman" w:cs="Times New Roman"/>
                <w:sz w:val="20"/>
                <w:szCs w:val="20"/>
              </w:rPr>
              <w:t xml:space="preserve"> = </w:t>
            </w:r>
            <w:r w:rsidR="00564C4E">
              <w:rPr>
                <w:rFonts w:ascii="Times New Roman" w:hAnsi="Times New Roman" w:cs="Times New Roman"/>
                <w:sz w:val="20"/>
                <w:szCs w:val="20"/>
              </w:rPr>
              <w:t>0.60</w:t>
            </w:r>
            <w:r w:rsidRPr="00564C4E">
              <w:rPr>
                <w:rFonts w:ascii="Times New Roman" w:hAnsi="Times New Roman" w:cs="Times New Roman"/>
                <w:sz w:val="20"/>
                <w:szCs w:val="20"/>
              </w:rPr>
              <w:t>)</w:t>
            </w:r>
          </w:p>
        </w:tc>
        <w:tc>
          <w:tcPr>
            <w:tcW w:w="810" w:type="dxa"/>
            <w:tcBorders>
              <w:top w:val="nil"/>
              <w:bottom w:val="single" w:sz="4" w:space="0" w:color="auto"/>
            </w:tcBorders>
          </w:tcPr>
          <w:p w:rsidR="00CB4BC2" w:rsidRPr="006A7E25" w:rsidRDefault="00CB4BC2" w:rsidP="00411068">
            <w:pPr>
              <w:rPr>
                <w:rFonts w:ascii="Times New Roman" w:hAnsi="Times New Roman" w:cs="Times New Roman"/>
                <w:sz w:val="20"/>
                <w:szCs w:val="20"/>
              </w:rPr>
            </w:pPr>
          </w:p>
        </w:tc>
      </w:tr>
    </w:tbl>
    <w:p w:rsidR="009171D4" w:rsidRPr="00F44ABC" w:rsidRDefault="009171D4" w:rsidP="005B3384"/>
    <w:p w:rsidR="004369A8" w:rsidRDefault="004369A8" w:rsidP="005B3384"/>
    <w:tbl>
      <w:tblPr>
        <w:tblStyle w:val="TableGrid"/>
        <w:tblW w:w="0" w:type="auto"/>
        <w:tblInd w:w="2695" w:type="dxa"/>
        <w:tblLayout w:type="fixed"/>
        <w:tblLook w:val="04A0" w:firstRow="1" w:lastRow="0" w:firstColumn="1" w:lastColumn="0" w:noHBand="0" w:noVBand="1"/>
      </w:tblPr>
      <w:tblGrid>
        <w:gridCol w:w="3168"/>
        <w:gridCol w:w="810"/>
      </w:tblGrid>
      <w:tr w:rsidR="00C85113" w:rsidTr="00411068">
        <w:trPr>
          <w:trHeight w:val="249"/>
        </w:trPr>
        <w:tc>
          <w:tcPr>
            <w:tcW w:w="3978" w:type="dxa"/>
            <w:gridSpan w:val="2"/>
            <w:tcBorders>
              <w:bottom w:val="single" w:sz="4" w:space="0" w:color="auto"/>
            </w:tcBorders>
          </w:tcPr>
          <w:p w:rsidR="00C85113" w:rsidRDefault="00C85113" w:rsidP="00411068">
            <w:pPr>
              <w:rPr>
                <w:rFonts w:ascii="Times New Roman" w:eastAsia="Times New Roman" w:hAnsi="Times New Roman" w:cs="Times New Roman"/>
                <w:sz w:val="20"/>
                <w:szCs w:val="20"/>
              </w:rPr>
            </w:pPr>
            <w:r>
              <w:rPr>
                <w:rFonts w:ascii="Times New Roman" w:hAnsi="Times New Roman" w:cs="Times New Roman"/>
                <w:b/>
                <w:sz w:val="20"/>
              </w:rPr>
              <w:t>Scallop</w:t>
            </w:r>
            <w:r w:rsidRPr="00EC05A8">
              <w:rPr>
                <w:rFonts w:ascii="Times New Roman" w:hAnsi="Times New Roman" w:cs="Times New Roman"/>
                <w:b/>
                <w:sz w:val="20"/>
              </w:rPr>
              <w:t xml:space="preserve"> transfer application,</w:t>
            </w:r>
            <w:r w:rsidRPr="00EC05A8">
              <w:rPr>
                <w:rFonts w:ascii="Times New Roman" w:hAnsi="Times New Roman" w:cs="Times New Roman"/>
                <w:b/>
                <w:w w:val="99"/>
                <w:sz w:val="20"/>
              </w:rPr>
              <w:t xml:space="preserve"> </w:t>
            </w:r>
            <w:r>
              <w:rPr>
                <w:rFonts w:ascii="Times New Roman" w:hAnsi="Times New Roman" w:cs="Times New Roman"/>
                <w:b/>
                <w:sz w:val="20"/>
              </w:rPr>
              <w:t>Federal Government</w:t>
            </w:r>
          </w:p>
        </w:tc>
      </w:tr>
      <w:tr w:rsidR="00C85113" w:rsidRPr="00226AE8" w:rsidTr="00411068">
        <w:trPr>
          <w:trHeight w:val="249"/>
        </w:trPr>
        <w:tc>
          <w:tcPr>
            <w:tcW w:w="3168" w:type="dxa"/>
            <w:tcBorders>
              <w:top w:val="dotted" w:sz="4" w:space="0" w:color="auto"/>
              <w:bottom w:val="nil"/>
            </w:tcBorders>
          </w:tcPr>
          <w:p w:rsidR="00C85113" w:rsidRPr="00226AE8" w:rsidRDefault="00C85113" w:rsidP="00411068">
            <w:pPr>
              <w:rPr>
                <w:rFonts w:ascii="Times New Roman" w:eastAsia="Times New Roman" w:hAnsi="Times New Roman" w:cs="Times New Roman"/>
                <w:b/>
                <w:sz w:val="20"/>
                <w:szCs w:val="20"/>
              </w:rPr>
            </w:pPr>
            <w:r w:rsidRPr="00226AE8">
              <w:rPr>
                <w:rFonts w:ascii="Times New Roman" w:hAnsi="Times New Roman" w:cs="Times New Roman"/>
                <w:b/>
                <w:sz w:val="20"/>
                <w:szCs w:val="20"/>
              </w:rPr>
              <w:t>Total responses</w:t>
            </w:r>
          </w:p>
        </w:tc>
        <w:tc>
          <w:tcPr>
            <w:tcW w:w="810" w:type="dxa"/>
            <w:tcBorders>
              <w:top w:val="dotted" w:sz="4" w:space="0" w:color="auto"/>
              <w:bottom w:val="nil"/>
            </w:tcBorders>
          </w:tcPr>
          <w:p w:rsidR="00C85113" w:rsidRPr="00226AE8" w:rsidRDefault="00606332" w:rsidP="0041106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C85113" w:rsidRPr="00226AE8" w:rsidTr="00411068">
        <w:trPr>
          <w:trHeight w:val="249"/>
        </w:trPr>
        <w:tc>
          <w:tcPr>
            <w:tcW w:w="3168" w:type="dxa"/>
            <w:tcBorders>
              <w:top w:val="nil"/>
              <w:bottom w:val="dotted" w:sz="4" w:space="0" w:color="auto"/>
            </w:tcBorders>
          </w:tcPr>
          <w:p w:rsidR="00C85113" w:rsidRPr="00226AE8" w:rsidRDefault="00C85113" w:rsidP="00411068">
            <w:pPr>
              <w:rPr>
                <w:rFonts w:ascii="Times New Roman" w:eastAsia="Times New Roman" w:hAnsi="Times New Roman" w:cs="Times New Roman"/>
                <w:sz w:val="20"/>
                <w:szCs w:val="20"/>
              </w:rPr>
            </w:pPr>
            <w:r w:rsidRPr="00226AE8">
              <w:rPr>
                <w:rFonts w:ascii="Times New Roman" w:hAnsi="Times New Roman" w:cs="Times New Roman"/>
                <w:sz w:val="20"/>
                <w:szCs w:val="20"/>
              </w:rPr>
              <w:t xml:space="preserve">Frequency of </w:t>
            </w:r>
            <w:r w:rsidRPr="00606332">
              <w:rPr>
                <w:rFonts w:ascii="Times New Roman" w:hAnsi="Times New Roman" w:cs="Times New Roman"/>
                <w:sz w:val="20"/>
                <w:szCs w:val="20"/>
              </w:rPr>
              <w:t>response = 1</w:t>
            </w:r>
          </w:p>
        </w:tc>
        <w:tc>
          <w:tcPr>
            <w:tcW w:w="810" w:type="dxa"/>
            <w:tcBorders>
              <w:top w:val="nil"/>
              <w:bottom w:val="dotted" w:sz="4" w:space="0" w:color="auto"/>
            </w:tcBorders>
          </w:tcPr>
          <w:p w:rsidR="00C85113" w:rsidRPr="00226AE8" w:rsidRDefault="00C85113" w:rsidP="00411068">
            <w:pPr>
              <w:rPr>
                <w:rFonts w:ascii="Times New Roman" w:eastAsia="Times New Roman" w:hAnsi="Times New Roman" w:cs="Times New Roman"/>
                <w:sz w:val="20"/>
                <w:szCs w:val="20"/>
              </w:rPr>
            </w:pPr>
          </w:p>
        </w:tc>
      </w:tr>
      <w:tr w:rsidR="00C85113" w:rsidRPr="00226AE8" w:rsidTr="00411068">
        <w:trPr>
          <w:trHeight w:val="249"/>
        </w:trPr>
        <w:tc>
          <w:tcPr>
            <w:tcW w:w="3168" w:type="dxa"/>
            <w:tcBorders>
              <w:top w:val="dotted" w:sz="4" w:space="0" w:color="auto"/>
              <w:bottom w:val="nil"/>
            </w:tcBorders>
          </w:tcPr>
          <w:p w:rsidR="00C85113" w:rsidRPr="00226AE8" w:rsidRDefault="00C85113" w:rsidP="00411068">
            <w:pPr>
              <w:rPr>
                <w:rFonts w:ascii="Times New Roman" w:eastAsia="Times New Roman" w:hAnsi="Times New Roman" w:cs="Times New Roman"/>
                <w:b/>
                <w:sz w:val="20"/>
                <w:szCs w:val="20"/>
              </w:rPr>
            </w:pPr>
            <w:r w:rsidRPr="00226AE8">
              <w:rPr>
                <w:rFonts w:ascii="Times New Roman" w:hAnsi="Times New Roman" w:cs="Times New Roman"/>
                <w:b/>
                <w:sz w:val="20"/>
                <w:szCs w:val="20"/>
              </w:rPr>
              <w:t>Total burden hours</w:t>
            </w:r>
          </w:p>
        </w:tc>
        <w:tc>
          <w:tcPr>
            <w:tcW w:w="810" w:type="dxa"/>
            <w:tcBorders>
              <w:top w:val="dotted" w:sz="4" w:space="0" w:color="auto"/>
              <w:bottom w:val="nil"/>
            </w:tcBorders>
          </w:tcPr>
          <w:p w:rsidR="00C85113" w:rsidRPr="00226AE8" w:rsidRDefault="00293E89" w:rsidP="0041106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C85113" w:rsidRPr="00226AE8" w:rsidTr="00411068">
        <w:trPr>
          <w:trHeight w:val="249"/>
        </w:trPr>
        <w:tc>
          <w:tcPr>
            <w:tcW w:w="3168" w:type="dxa"/>
            <w:tcBorders>
              <w:top w:val="nil"/>
              <w:bottom w:val="dotted" w:sz="4" w:space="0" w:color="auto"/>
            </w:tcBorders>
          </w:tcPr>
          <w:p w:rsidR="00C85113" w:rsidRPr="006A7E25" w:rsidRDefault="00C85113">
            <w:pPr>
              <w:rPr>
                <w:rFonts w:ascii="Times New Roman" w:eastAsia="Times New Roman" w:hAnsi="Times New Roman" w:cs="Times New Roman"/>
                <w:sz w:val="20"/>
                <w:szCs w:val="20"/>
              </w:rPr>
            </w:pPr>
            <w:r w:rsidRPr="006A7E25">
              <w:rPr>
                <w:rFonts w:ascii="Times New Roman" w:hAnsi="Times New Roman" w:cs="Times New Roman"/>
                <w:sz w:val="20"/>
                <w:szCs w:val="20"/>
              </w:rPr>
              <w:t xml:space="preserve">Time per response = </w:t>
            </w:r>
            <w:r w:rsidR="00293E89">
              <w:rPr>
                <w:rFonts w:ascii="Times New Roman" w:hAnsi="Times New Roman" w:cs="Times New Roman"/>
                <w:sz w:val="20"/>
                <w:szCs w:val="20"/>
              </w:rPr>
              <w:t>4 hr</w:t>
            </w:r>
          </w:p>
        </w:tc>
        <w:tc>
          <w:tcPr>
            <w:tcW w:w="810" w:type="dxa"/>
            <w:tcBorders>
              <w:top w:val="nil"/>
              <w:bottom w:val="dotted" w:sz="4" w:space="0" w:color="auto"/>
            </w:tcBorders>
          </w:tcPr>
          <w:p w:rsidR="00C85113" w:rsidRPr="00995752" w:rsidRDefault="00C85113" w:rsidP="00411068">
            <w:pPr>
              <w:rPr>
                <w:rFonts w:ascii="Times New Roman" w:eastAsia="Times New Roman" w:hAnsi="Times New Roman" w:cs="Times New Roman"/>
                <w:sz w:val="20"/>
                <w:szCs w:val="20"/>
              </w:rPr>
            </w:pPr>
          </w:p>
        </w:tc>
      </w:tr>
      <w:tr w:rsidR="00C85113" w:rsidRPr="00226AE8" w:rsidTr="00411068">
        <w:trPr>
          <w:trHeight w:val="249"/>
        </w:trPr>
        <w:tc>
          <w:tcPr>
            <w:tcW w:w="3168" w:type="dxa"/>
            <w:tcBorders>
              <w:top w:val="dotted" w:sz="4" w:space="0" w:color="auto"/>
              <w:bottom w:val="dotted" w:sz="4" w:space="0" w:color="auto"/>
            </w:tcBorders>
          </w:tcPr>
          <w:p w:rsidR="00C85113" w:rsidRPr="006A7E25" w:rsidRDefault="00C85113">
            <w:pPr>
              <w:rPr>
                <w:rFonts w:ascii="Times New Roman" w:eastAsia="Times New Roman" w:hAnsi="Times New Roman" w:cs="Times New Roman"/>
                <w:b/>
                <w:sz w:val="20"/>
                <w:szCs w:val="20"/>
              </w:rPr>
            </w:pPr>
            <w:r w:rsidRPr="006A7E25">
              <w:rPr>
                <w:rFonts w:ascii="Times New Roman" w:hAnsi="Times New Roman" w:cs="Times New Roman"/>
                <w:b/>
                <w:sz w:val="20"/>
                <w:szCs w:val="20"/>
              </w:rPr>
              <w:t xml:space="preserve">Total personnel costs </w:t>
            </w:r>
            <w:r w:rsidRPr="006A7E25">
              <w:rPr>
                <w:rFonts w:ascii="Times New Roman" w:hAnsi="Times New Roman" w:cs="Times New Roman"/>
                <w:sz w:val="20"/>
                <w:szCs w:val="20"/>
              </w:rPr>
              <w:t>(</w:t>
            </w:r>
            <w:r w:rsidR="00606332">
              <w:rPr>
                <w:rFonts w:ascii="Times New Roman" w:hAnsi="Times New Roman" w:cs="Times New Roman"/>
                <w:sz w:val="20"/>
                <w:szCs w:val="20"/>
              </w:rPr>
              <w:t xml:space="preserve">$125 x </w:t>
            </w:r>
            <w:r w:rsidR="00293E89">
              <w:rPr>
                <w:rFonts w:ascii="Times New Roman" w:hAnsi="Times New Roman" w:cs="Times New Roman"/>
                <w:sz w:val="20"/>
                <w:szCs w:val="20"/>
              </w:rPr>
              <w:t>4</w:t>
            </w:r>
            <w:r w:rsidRPr="006A7E25">
              <w:rPr>
                <w:rFonts w:ascii="Times New Roman" w:hAnsi="Times New Roman" w:cs="Times New Roman"/>
                <w:sz w:val="20"/>
                <w:szCs w:val="20"/>
              </w:rPr>
              <w:t>)</w:t>
            </w:r>
            <w:r w:rsidRPr="006A7E25">
              <w:rPr>
                <w:rFonts w:ascii="Times New Roman" w:hAnsi="Times New Roman" w:cs="Times New Roman"/>
                <w:b/>
                <w:sz w:val="20"/>
                <w:szCs w:val="20"/>
              </w:rPr>
              <w:t xml:space="preserve"> </w:t>
            </w:r>
          </w:p>
        </w:tc>
        <w:tc>
          <w:tcPr>
            <w:tcW w:w="810" w:type="dxa"/>
            <w:tcBorders>
              <w:top w:val="dotted" w:sz="4" w:space="0" w:color="auto"/>
              <w:bottom w:val="dotted" w:sz="4" w:space="0" w:color="auto"/>
            </w:tcBorders>
          </w:tcPr>
          <w:p w:rsidR="00C85113" w:rsidRPr="006A7E25" w:rsidRDefault="00C85113">
            <w:pPr>
              <w:rPr>
                <w:rFonts w:ascii="Times New Roman" w:eastAsia="Times New Roman" w:hAnsi="Times New Roman" w:cs="Times New Roman"/>
                <w:b/>
                <w:sz w:val="20"/>
                <w:szCs w:val="20"/>
              </w:rPr>
            </w:pPr>
            <w:r w:rsidRPr="006A7E25">
              <w:rPr>
                <w:rFonts w:ascii="Times New Roman" w:hAnsi="Times New Roman" w:cs="Times New Roman"/>
                <w:b/>
                <w:sz w:val="20"/>
                <w:szCs w:val="20"/>
              </w:rPr>
              <w:t>$</w:t>
            </w:r>
            <w:r w:rsidR="00293E89">
              <w:rPr>
                <w:rFonts w:ascii="Times New Roman" w:hAnsi="Times New Roman" w:cs="Times New Roman"/>
                <w:b/>
                <w:sz w:val="20"/>
                <w:szCs w:val="20"/>
              </w:rPr>
              <w:t>500</w:t>
            </w:r>
          </w:p>
        </w:tc>
      </w:tr>
      <w:tr w:rsidR="00C85113" w:rsidRPr="00226AE8" w:rsidTr="00411068">
        <w:trPr>
          <w:trHeight w:val="249"/>
        </w:trPr>
        <w:tc>
          <w:tcPr>
            <w:tcW w:w="3168" w:type="dxa"/>
            <w:tcBorders>
              <w:top w:val="dotted" w:sz="4" w:space="0" w:color="auto"/>
              <w:bottom w:val="single" w:sz="4" w:space="0" w:color="auto"/>
            </w:tcBorders>
          </w:tcPr>
          <w:p w:rsidR="00C85113" w:rsidRPr="006A7E25" w:rsidRDefault="00C85113" w:rsidP="00411068">
            <w:pPr>
              <w:rPr>
                <w:rFonts w:ascii="Times New Roman" w:hAnsi="Times New Roman" w:cs="Times New Roman"/>
                <w:b/>
                <w:sz w:val="20"/>
                <w:szCs w:val="20"/>
              </w:rPr>
            </w:pPr>
            <w:r w:rsidRPr="006A7E25">
              <w:rPr>
                <w:rFonts w:ascii="Times New Roman" w:hAnsi="Times New Roman" w:cs="Times New Roman"/>
                <w:b/>
                <w:sz w:val="20"/>
                <w:szCs w:val="20"/>
              </w:rPr>
              <w:t>Total miscellaneous costs</w:t>
            </w:r>
          </w:p>
        </w:tc>
        <w:tc>
          <w:tcPr>
            <w:tcW w:w="810" w:type="dxa"/>
            <w:tcBorders>
              <w:top w:val="dotted" w:sz="4" w:space="0" w:color="auto"/>
              <w:bottom w:val="single" w:sz="4" w:space="0" w:color="auto"/>
            </w:tcBorders>
          </w:tcPr>
          <w:p w:rsidR="00C85113" w:rsidRPr="006A7E25" w:rsidRDefault="00C85113" w:rsidP="00411068">
            <w:pPr>
              <w:rPr>
                <w:rFonts w:ascii="Times New Roman" w:hAnsi="Times New Roman" w:cs="Times New Roman"/>
                <w:b/>
                <w:sz w:val="20"/>
                <w:szCs w:val="20"/>
              </w:rPr>
            </w:pPr>
            <w:r w:rsidRPr="006A7E25">
              <w:rPr>
                <w:rFonts w:ascii="Times New Roman" w:hAnsi="Times New Roman" w:cs="Times New Roman"/>
                <w:b/>
                <w:sz w:val="20"/>
                <w:szCs w:val="20"/>
              </w:rPr>
              <w:t>0</w:t>
            </w:r>
          </w:p>
        </w:tc>
      </w:tr>
    </w:tbl>
    <w:p w:rsidR="00C85113" w:rsidRPr="00F44ABC" w:rsidRDefault="00C85113" w:rsidP="005B3384"/>
    <w:p w:rsidR="009171D4" w:rsidRPr="00F44ABC" w:rsidRDefault="009171D4" w:rsidP="005B3384">
      <w:pPr>
        <w:rPr>
          <w:rFonts w:ascii="Times New Roman" w:eastAsia="Times New Roman" w:hAnsi="Times New Roman" w:cs="Times New Roman"/>
          <w:sz w:val="17"/>
          <w:szCs w:val="17"/>
        </w:rPr>
      </w:pPr>
    </w:p>
    <w:p w:rsidR="009171D4" w:rsidRPr="00F23FB4" w:rsidRDefault="009171D4" w:rsidP="00F23FB4">
      <w:pPr>
        <w:pStyle w:val="ListParagraph"/>
        <w:numPr>
          <w:ilvl w:val="1"/>
          <w:numId w:val="29"/>
        </w:numPr>
        <w:tabs>
          <w:tab w:val="left" w:pos="420"/>
        </w:tabs>
        <w:rPr>
          <w:rFonts w:ascii="Times New Roman" w:eastAsia="Times New Roman" w:hAnsi="Times New Roman" w:cs="Times New Roman"/>
          <w:sz w:val="24"/>
          <w:szCs w:val="24"/>
        </w:rPr>
      </w:pPr>
      <w:r w:rsidRPr="00F23FB4">
        <w:rPr>
          <w:rFonts w:ascii="Times New Roman"/>
          <w:b/>
          <w:sz w:val="24"/>
        </w:rPr>
        <w:t>Request to Extinguish Pacific Cod Sideboard Limits for Hook-and-Line</w:t>
      </w:r>
      <w:r w:rsidR="004369A8" w:rsidRPr="00F23FB4">
        <w:rPr>
          <w:rFonts w:ascii="Times New Roman"/>
          <w:b/>
          <w:sz w:val="24"/>
        </w:rPr>
        <w:t xml:space="preserve"> c</w:t>
      </w:r>
      <w:r w:rsidRPr="00F23FB4">
        <w:rPr>
          <w:rFonts w:ascii="Times New Roman"/>
          <w:b/>
          <w:sz w:val="24"/>
        </w:rPr>
        <w:t xml:space="preserve">atcher/processors in the Western or Central </w:t>
      </w:r>
      <w:r w:rsidR="00086147" w:rsidRPr="00F23FB4">
        <w:rPr>
          <w:rFonts w:ascii="Times New Roman"/>
          <w:b/>
          <w:sz w:val="24"/>
        </w:rPr>
        <w:t xml:space="preserve">GOA </w:t>
      </w:r>
      <w:r w:rsidR="00F23FB4">
        <w:rPr>
          <w:rFonts w:ascii="Times New Roman"/>
          <w:b/>
          <w:sz w:val="24"/>
        </w:rPr>
        <w:t>[</w:t>
      </w:r>
      <w:r w:rsidR="00086147" w:rsidRPr="00F23FB4">
        <w:rPr>
          <w:rFonts w:ascii="Times New Roman"/>
          <w:b/>
          <w:sz w:val="24"/>
        </w:rPr>
        <w:t>REMOVED</w:t>
      </w:r>
      <w:r w:rsidR="00F23FB4" w:rsidRPr="00F23FB4">
        <w:rPr>
          <w:rStyle w:val="CommentReference"/>
          <w:rFonts w:ascii="Times New Roman" w:hAnsi="Times New Roman" w:cs="Times New Roman"/>
          <w:b/>
          <w:sz w:val="24"/>
          <w:szCs w:val="24"/>
        </w:rPr>
        <w:t>]</w:t>
      </w:r>
    </w:p>
    <w:p w:rsidR="009171D4" w:rsidRPr="00F44ABC" w:rsidRDefault="009171D4" w:rsidP="005B3384">
      <w:pPr>
        <w:rPr>
          <w:rFonts w:ascii="Times New Roman" w:eastAsia="Times New Roman" w:hAnsi="Times New Roman" w:cs="Times New Roman"/>
          <w:b/>
          <w:bCs/>
          <w:sz w:val="23"/>
          <w:szCs w:val="23"/>
        </w:rPr>
      </w:pPr>
    </w:p>
    <w:p w:rsidR="00086147" w:rsidRPr="00F44ABC" w:rsidRDefault="00086147" w:rsidP="005B3384">
      <w:pPr>
        <w:pStyle w:val="BodyText"/>
        <w:ind w:left="0"/>
      </w:pPr>
      <w:r w:rsidRPr="00F44ABC">
        <w:t xml:space="preserve">This component of the LLP information collection was in effect only between </w:t>
      </w:r>
      <w:r w:rsidR="002E3687">
        <w:t>May 19, 2015,</w:t>
      </w:r>
      <w:r w:rsidR="002E3687" w:rsidRPr="00F44ABC">
        <w:t xml:space="preserve"> </w:t>
      </w:r>
      <w:r w:rsidRPr="00F44ABC">
        <w:t xml:space="preserve">and </w:t>
      </w:r>
      <w:r w:rsidR="005D1A44">
        <w:t>May 18, 2016</w:t>
      </w:r>
      <w:r w:rsidRPr="00F44ABC">
        <w:t xml:space="preserve">. The one-time application period for this action has ended. Therefore, this component of the information collection is removed. </w:t>
      </w:r>
    </w:p>
    <w:p w:rsidR="00086147" w:rsidRPr="00F44ABC" w:rsidRDefault="00086147" w:rsidP="005B3384">
      <w:pPr>
        <w:pStyle w:val="BodyText"/>
        <w:ind w:left="0"/>
      </w:pPr>
    </w:p>
    <w:p w:rsidR="009171D4" w:rsidRPr="00F44ABC" w:rsidRDefault="00086147" w:rsidP="00F62E4F">
      <w:pPr>
        <w:pStyle w:val="BodyText"/>
        <w:ind w:left="0"/>
      </w:pPr>
      <w:r w:rsidRPr="00F44ABC">
        <w:t>Th</w:t>
      </w:r>
      <w:r w:rsidR="002C59B4">
        <w:t>is</w:t>
      </w:r>
      <w:r w:rsidRPr="00F44ABC">
        <w:t xml:space="preserve"> component e</w:t>
      </w:r>
      <w:r w:rsidR="009171D4" w:rsidRPr="00F44ABC">
        <w:t>stablish</w:t>
      </w:r>
      <w:r w:rsidRPr="00F44ABC">
        <w:t>ed</w:t>
      </w:r>
      <w:r w:rsidR="009171D4" w:rsidRPr="00F44ABC">
        <w:t xml:space="preserve"> a process for a voluntary fishing cooperative to be formed. </w:t>
      </w:r>
      <w:r w:rsidR="00F62E4F">
        <w:t>If t</w:t>
      </w:r>
      <w:r w:rsidR="009171D4" w:rsidRPr="00F44ABC">
        <w:t>he authorized representative notif</w:t>
      </w:r>
      <w:r w:rsidR="00F62E4F">
        <w:t>ied</w:t>
      </w:r>
      <w:r w:rsidR="009171D4" w:rsidRPr="00F44ABC">
        <w:t xml:space="preserve"> NMFS within </w:t>
      </w:r>
      <w:r w:rsidR="002C59B4">
        <w:t>the</w:t>
      </w:r>
      <w:r w:rsidR="002C59B4" w:rsidRPr="00F44ABC">
        <w:t xml:space="preserve"> </w:t>
      </w:r>
      <w:r w:rsidR="009171D4" w:rsidRPr="00F44ABC">
        <w:t>1-year deadline that all required freezer longline sector participants</w:t>
      </w:r>
      <w:r w:rsidRPr="00F44ABC">
        <w:t xml:space="preserve"> were </w:t>
      </w:r>
      <w:r w:rsidR="009171D4" w:rsidRPr="00F44ABC">
        <w:t xml:space="preserve">members of the cooperative and that the regulatory provisions for sideboard limit removal </w:t>
      </w:r>
      <w:r w:rsidRPr="00F44ABC">
        <w:t>had</w:t>
      </w:r>
      <w:r w:rsidR="009171D4" w:rsidRPr="00F44ABC">
        <w:t xml:space="preserve"> been met</w:t>
      </w:r>
      <w:r w:rsidR="00F62E4F">
        <w:t>, u</w:t>
      </w:r>
      <w:r w:rsidR="009171D4" w:rsidRPr="00F44ABC">
        <w:t xml:space="preserve">pon approval, NMFS </w:t>
      </w:r>
      <w:r w:rsidR="00F62E4F">
        <w:t>would</w:t>
      </w:r>
      <w:r w:rsidR="00F62E4F" w:rsidRPr="00F44ABC">
        <w:t xml:space="preserve"> </w:t>
      </w:r>
      <w:r w:rsidR="009171D4" w:rsidRPr="00F44ABC">
        <w:t>permanently remove annual sideboard harvest limits for Pacific cod apportioned to catcher/processors using hook-and-line gear in the GOA regulatory area associated with the agreement, effective upon the start of the next fishing year.</w:t>
      </w:r>
    </w:p>
    <w:p w:rsidR="00086147" w:rsidRPr="00F44ABC" w:rsidRDefault="00086147" w:rsidP="005B3384"/>
    <w:p w:rsidR="005D7D83" w:rsidRDefault="005D7D83" w:rsidP="005D7D83">
      <w:pPr>
        <w:autoSpaceDE w:val="0"/>
        <w:autoSpaceDN w:val="0"/>
        <w:adjustRightInd w:val="0"/>
        <w:rPr>
          <w:rFonts w:ascii="Times New Roman" w:eastAsia="Times New Roman" w:hAnsi="Times New Roman" w:cs="Times New Roman"/>
          <w:b/>
          <w:bCs/>
          <w:color w:val="000000"/>
          <w:sz w:val="24"/>
          <w:szCs w:val="24"/>
          <w:u w:val="single"/>
        </w:rPr>
      </w:pPr>
      <w:r w:rsidRPr="005D7D83">
        <w:rPr>
          <w:rFonts w:ascii="Times New Roman" w:eastAsia="Times New Roman" w:hAnsi="Times New Roman" w:cs="Times New Roman"/>
          <w:b/>
          <w:bCs/>
          <w:color w:val="000000"/>
          <w:sz w:val="24"/>
          <w:szCs w:val="24"/>
          <w:u w:val="single"/>
        </w:rPr>
        <w:t>If the information collected will be disseminated to the public or used to support information that will be disseminated to the public, then explain how the collection complies with all applicable Information Quality Guidelines</w:t>
      </w:r>
    </w:p>
    <w:p w:rsidR="002C75DD" w:rsidRDefault="002C75DD" w:rsidP="005B3384">
      <w:pPr>
        <w:pStyle w:val="BodyText"/>
        <w:ind w:left="0"/>
        <w:rPr>
          <w:rFonts w:cs="Times New Roman"/>
          <w:color w:val="000000"/>
        </w:rPr>
      </w:pPr>
    </w:p>
    <w:p w:rsidR="0059677C" w:rsidRDefault="0059677C" w:rsidP="005B3384">
      <w:pPr>
        <w:pStyle w:val="BodyText"/>
        <w:ind w:left="0"/>
        <w:rPr>
          <w:rFonts w:cs="Times New Roman"/>
          <w:color w:val="000000"/>
        </w:rPr>
      </w:pPr>
      <w:r w:rsidRPr="0059677C">
        <w:rPr>
          <w:rFonts w:cs="Times New Roman"/>
          <w:color w:val="000000"/>
        </w:rPr>
        <w:t xml:space="preserve">Section 515 of Public Law 106-554 (the Information Quality Act) requires NMFS to ensure the quality, objectivity, utility, and integrity of information it publicly disseminates. Public dissemination of data </w:t>
      </w:r>
      <w:r w:rsidR="000B7950">
        <w:rPr>
          <w:rFonts w:cs="Times New Roman"/>
          <w:color w:val="000000"/>
        </w:rPr>
        <w:t xml:space="preserve">collected by this information collection </w:t>
      </w:r>
      <w:r w:rsidRPr="0059677C">
        <w:rPr>
          <w:rFonts w:cs="Times New Roman"/>
          <w:color w:val="000000"/>
        </w:rPr>
        <w:t>is governed by NOAA's information quality guidelines, which were issu</w:t>
      </w:r>
      <w:r>
        <w:rPr>
          <w:rFonts w:cs="Times New Roman"/>
          <w:color w:val="000000"/>
        </w:rPr>
        <w:t>ed on October 30, 201</w:t>
      </w:r>
      <w:r w:rsidRPr="0059677C">
        <w:rPr>
          <w:rFonts w:cs="Times New Roman"/>
          <w:color w:val="000000"/>
        </w:rPr>
        <w:t>4 (</w:t>
      </w:r>
      <w:hyperlink r:id="rId11" w:history="1">
        <w:r w:rsidRPr="000B7950">
          <w:rPr>
            <w:rStyle w:val="Hyperlink"/>
            <w:rFonts w:cs="Times New Roman"/>
          </w:rPr>
          <w:t>http://www.cio.noaa.gov/services_programs/IQ_Guidelines_103014.html</w:t>
        </w:r>
      </w:hyperlink>
      <w:r w:rsidR="000B7950">
        <w:rPr>
          <w:rFonts w:cs="Times New Roman"/>
          <w:color w:val="000000"/>
        </w:rPr>
        <w:t>).</w:t>
      </w:r>
    </w:p>
    <w:p w:rsidR="0059677C" w:rsidRDefault="0059677C" w:rsidP="005B3384">
      <w:pPr>
        <w:pStyle w:val="BodyText"/>
        <w:ind w:left="0"/>
        <w:rPr>
          <w:rFonts w:cs="Times New Roman"/>
          <w:color w:val="000000"/>
        </w:rPr>
      </w:pPr>
    </w:p>
    <w:p w:rsidR="00086147" w:rsidRDefault="00086147" w:rsidP="005B3384">
      <w:pPr>
        <w:pStyle w:val="BodyText"/>
        <w:ind w:left="0"/>
      </w:pPr>
      <w:r w:rsidRPr="00B13002">
        <w:t xml:space="preserve">It is anticipated that the information collected </w:t>
      </w:r>
      <w:r w:rsidR="002C75DD" w:rsidRPr="00B13002">
        <w:t xml:space="preserve">will </w:t>
      </w:r>
      <w:r w:rsidRPr="00B13002">
        <w:t xml:space="preserve">be disseminated to the public or used to support publicly disseminated information. NMFS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2">
        <w:r w:rsidRPr="00B13002">
          <w:rPr>
            <w:color w:val="0000FF"/>
            <w:u w:val="single" w:color="0000FF"/>
          </w:rPr>
          <w:t>Section 515 of</w:t>
        </w:r>
      </w:hyperlink>
      <w:r w:rsidRPr="00B13002">
        <w:rPr>
          <w:color w:val="0000FF"/>
        </w:rPr>
        <w:t xml:space="preserve"> </w:t>
      </w:r>
      <w:hyperlink r:id="rId13">
        <w:r w:rsidRPr="00B13002">
          <w:rPr>
            <w:color w:val="0000FF"/>
          </w:rPr>
          <w:t xml:space="preserve"> </w:t>
        </w:r>
        <w:r w:rsidRPr="00B13002">
          <w:rPr>
            <w:color w:val="0000FF"/>
            <w:u w:val="single" w:color="0000FF"/>
          </w:rPr>
          <w:t>Public Law 106-554</w:t>
        </w:r>
        <w:r w:rsidRPr="00B13002">
          <w:t>.</w:t>
        </w:r>
      </w:hyperlink>
    </w:p>
    <w:p w:rsidR="005D7D83" w:rsidRDefault="005D7D83" w:rsidP="005B3384">
      <w:pPr>
        <w:pStyle w:val="BodyText"/>
        <w:ind w:left="0"/>
      </w:pPr>
    </w:p>
    <w:p w:rsidR="00346D9B" w:rsidRPr="00F44ABC" w:rsidRDefault="006F6E05" w:rsidP="00FD53E9">
      <w:pPr>
        <w:pStyle w:val="Heading1"/>
        <w:numPr>
          <w:ilvl w:val="0"/>
          <w:numId w:val="11"/>
        </w:numPr>
        <w:tabs>
          <w:tab w:val="left" w:pos="400"/>
        </w:tabs>
        <w:ind w:left="0" w:firstLine="0"/>
        <w:rPr>
          <w:b w:val="0"/>
          <w:bCs w:val="0"/>
          <w:u w:val="none"/>
        </w:rPr>
      </w:pPr>
      <w:r w:rsidRPr="00F44ABC">
        <w:rPr>
          <w:u w:val="thick" w:color="000000"/>
        </w:rPr>
        <w:t>Describe whether, and to what extent, the collection of information involves the use of</w:t>
      </w:r>
      <w:r w:rsidRPr="00F44ABC">
        <w:rPr>
          <w:u w:val="none"/>
        </w:rPr>
        <w:t xml:space="preserve"> </w:t>
      </w:r>
      <w:r w:rsidRPr="00F44ABC">
        <w:rPr>
          <w:u w:val="thick" w:color="000000"/>
        </w:rPr>
        <w:t>automated, electronic, mechanical, or other technological techniques or other forms of</w:t>
      </w:r>
      <w:r w:rsidRPr="00F44ABC">
        <w:rPr>
          <w:u w:val="none"/>
        </w:rPr>
        <w:t xml:space="preserve"> </w:t>
      </w:r>
      <w:r w:rsidRPr="00F44ABC">
        <w:rPr>
          <w:u w:val="thick" w:color="000000"/>
        </w:rPr>
        <w:t>information technology</w:t>
      </w:r>
      <w:r w:rsidRPr="00F44ABC">
        <w:rPr>
          <w:u w:val="none"/>
        </w:rPr>
        <w:t>.</w:t>
      </w:r>
    </w:p>
    <w:p w:rsidR="00346D9B" w:rsidRPr="00F44ABC" w:rsidRDefault="00346D9B" w:rsidP="00FD53E9">
      <w:pPr>
        <w:rPr>
          <w:rFonts w:ascii="Times New Roman" w:eastAsia="Times New Roman" w:hAnsi="Times New Roman" w:cs="Times New Roman"/>
          <w:b/>
          <w:bCs/>
          <w:sz w:val="17"/>
          <w:szCs w:val="17"/>
        </w:rPr>
      </w:pPr>
    </w:p>
    <w:p w:rsidR="00346D9B" w:rsidRPr="00F44ABC" w:rsidRDefault="006F6E05" w:rsidP="00FD53E9">
      <w:pPr>
        <w:pStyle w:val="BodyText"/>
        <w:ind w:left="0"/>
      </w:pPr>
      <w:r w:rsidRPr="007945A1">
        <w:t xml:space="preserve">The transfer applications may be </w:t>
      </w:r>
      <w:r w:rsidR="0026375F" w:rsidRPr="007945A1">
        <w:t xml:space="preserve">accessed on the NMFS Alaska Region website at </w:t>
      </w:r>
      <w:hyperlink r:id="rId14">
        <w:r w:rsidR="0026375F" w:rsidRPr="007945A1">
          <w:rPr>
            <w:color w:val="0000FF"/>
            <w:u w:val="single" w:color="0000FF"/>
          </w:rPr>
          <w:t>http://alaskafisheries.noaa.gov</w:t>
        </w:r>
      </w:hyperlink>
      <w:r w:rsidR="0026375F" w:rsidRPr="007945A1">
        <w:t xml:space="preserve">, </w:t>
      </w:r>
      <w:r w:rsidRPr="007945A1">
        <w:t xml:space="preserve">completed </w:t>
      </w:r>
      <w:r w:rsidR="000E421E" w:rsidRPr="007945A1">
        <w:t>electronically</w:t>
      </w:r>
      <w:r w:rsidR="0026375F" w:rsidRPr="007945A1">
        <w:t xml:space="preserve">, </w:t>
      </w:r>
      <w:r w:rsidR="000E421E" w:rsidRPr="007945A1">
        <w:t xml:space="preserve">then </w:t>
      </w:r>
      <w:r w:rsidRPr="007945A1">
        <w:t>downloaded, printed, and submitted.</w:t>
      </w:r>
      <w:r w:rsidR="000E421E" w:rsidRPr="007945A1">
        <w:t xml:space="preserve"> The </w:t>
      </w:r>
      <w:r w:rsidR="00021A01" w:rsidRPr="007945A1">
        <w:t xml:space="preserve">scallop </w:t>
      </w:r>
      <w:r w:rsidR="007945A1" w:rsidRPr="007945A1">
        <w:t xml:space="preserve">LLP </w:t>
      </w:r>
      <w:r w:rsidR="00021A01" w:rsidRPr="007945A1">
        <w:t xml:space="preserve">license transfer </w:t>
      </w:r>
      <w:r w:rsidR="000E421E" w:rsidRPr="007945A1">
        <w:t>application may be submitted by fax.</w:t>
      </w:r>
      <w:r w:rsidRPr="007945A1">
        <w:t xml:space="preserve">  </w:t>
      </w:r>
      <w:r w:rsidR="00021A01" w:rsidRPr="007945A1">
        <w:t xml:space="preserve">The transfer application for a </w:t>
      </w:r>
      <w:r w:rsidR="0026375F" w:rsidRPr="007945A1">
        <w:t>groundfish</w:t>
      </w:r>
      <w:r w:rsidR="00021A01" w:rsidRPr="007945A1">
        <w:t xml:space="preserve"> or crab</w:t>
      </w:r>
      <w:r w:rsidR="0026375F" w:rsidRPr="007945A1">
        <w:t xml:space="preserve"> </w:t>
      </w:r>
      <w:r w:rsidR="007945A1" w:rsidRPr="007945A1">
        <w:t xml:space="preserve">LLP </w:t>
      </w:r>
      <w:r w:rsidR="0026375F" w:rsidRPr="007945A1">
        <w:t xml:space="preserve">license cannot be submitted electronically because </w:t>
      </w:r>
      <w:r w:rsidR="00B63FF0" w:rsidRPr="007945A1">
        <w:t>the application must be notarized</w:t>
      </w:r>
      <w:r w:rsidR="0026375F" w:rsidRPr="007945A1">
        <w:t>.</w:t>
      </w:r>
      <w:r w:rsidR="007945A1" w:rsidRPr="007945A1">
        <w:t xml:space="preserve"> </w:t>
      </w:r>
      <w:r w:rsidRPr="007945A1">
        <w:t xml:space="preserve">NMFS is </w:t>
      </w:r>
      <w:r w:rsidR="007945A1" w:rsidRPr="007945A1">
        <w:t>working toward</w:t>
      </w:r>
      <w:r w:rsidRPr="007945A1">
        <w:t xml:space="preserve"> a method whereby all of the information will be entered online and submitted directly and automatically into a database.</w:t>
      </w:r>
    </w:p>
    <w:p w:rsidR="00346D9B" w:rsidRPr="00F44ABC" w:rsidRDefault="00346D9B" w:rsidP="00FD53E9">
      <w:pPr>
        <w:rPr>
          <w:rFonts w:ascii="Times New Roman" w:eastAsia="Times New Roman" w:hAnsi="Times New Roman" w:cs="Times New Roman"/>
          <w:sz w:val="24"/>
          <w:szCs w:val="24"/>
        </w:rPr>
      </w:pPr>
    </w:p>
    <w:p w:rsidR="00346D9B" w:rsidRPr="00F44ABC" w:rsidRDefault="006F6E05" w:rsidP="00FD53E9">
      <w:pPr>
        <w:pStyle w:val="Heading1"/>
        <w:numPr>
          <w:ilvl w:val="0"/>
          <w:numId w:val="11"/>
        </w:numPr>
        <w:tabs>
          <w:tab w:val="left" w:pos="400"/>
        </w:tabs>
        <w:ind w:left="302" w:hanging="302"/>
        <w:rPr>
          <w:b w:val="0"/>
          <w:bCs w:val="0"/>
          <w:u w:val="none"/>
        </w:rPr>
      </w:pPr>
      <w:r w:rsidRPr="00F44ABC">
        <w:rPr>
          <w:u w:val="thick" w:color="000000"/>
        </w:rPr>
        <w:t>Describe efforts to identify duplication</w:t>
      </w:r>
      <w:r w:rsidRPr="00F44ABC">
        <w:rPr>
          <w:u w:val="none"/>
        </w:rPr>
        <w:t>.</w:t>
      </w:r>
    </w:p>
    <w:p w:rsidR="00346D9B" w:rsidRPr="00F44ABC" w:rsidRDefault="00346D9B" w:rsidP="00FD53E9">
      <w:pPr>
        <w:rPr>
          <w:rFonts w:ascii="Times New Roman" w:eastAsia="Times New Roman" w:hAnsi="Times New Roman" w:cs="Times New Roman"/>
          <w:b/>
          <w:bCs/>
          <w:sz w:val="17"/>
          <w:szCs w:val="17"/>
        </w:rPr>
      </w:pPr>
    </w:p>
    <w:p w:rsidR="00346D9B" w:rsidRPr="00F44ABC" w:rsidRDefault="006F6E05" w:rsidP="00FD53E9">
      <w:pPr>
        <w:pStyle w:val="BodyText"/>
        <w:ind w:left="0"/>
      </w:pPr>
      <w:r w:rsidRPr="00F44ABC">
        <w:t>None of the information collected as part of this information collection duplicates other collections.</w:t>
      </w:r>
    </w:p>
    <w:p w:rsidR="00346D9B" w:rsidRPr="00F44ABC" w:rsidRDefault="00346D9B" w:rsidP="00FD53E9">
      <w:pPr>
        <w:rPr>
          <w:rFonts w:ascii="Times New Roman" w:eastAsia="Times New Roman" w:hAnsi="Times New Roman" w:cs="Times New Roman"/>
          <w:sz w:val="24"/>
          <w:szCs w:val="24"/>
        </w:rPr>
      </w:pPr>
    </w:p>
    <w:p w:rsidR="00346D9B" w:rsidRPr="00F44ABC" w:rsidRDefault="006F6E05" w:rsidP="00FD53E9">
      <w:pPr>
        <w:pStyle w:val="Heading1"/>
        <w:numPr>
          <w:ilvl w:val="0"/>
          <w:numId w:val="11"/>
        </w:numPr>
        <w:tabs>
          <w:tab w:val="left" w:pos="400"/>
        </w:tabs>
        <w:ind w:left="0" w:firstLine="0"/>
        <w:rPr>
          <w:b w:val="0"/>
          <w:bCs w:val="0"/>
          <w:u w:val="none"/>
        </w:rPr>
      </w:pPr>
      <w:r w:rsidRPr="00F44ABC">
        <w:rPr>
          <w:u w:val="thick" w:color="000000"/>
        </w:rPr>
        <w:t>If the collection of information involves small businesses or other small entities, describe</w:t>
      </w:r>
      <w:r w:rsidRPr="00F44ABC">
        <w:rPr>
          <w:u w:val="none"/>
        </w:rPr>
        <w:t xml:space="preserve"> </w:t>
      </w:r>
      <w:r w:rsidRPr="00F44ABC">
        <w:rPr>
          <w:u w:val="thick" w:color="000000"/>
        </w:rPr>
        <w:t>the methods used to minimize burden</w:t>
      </w:r>
      <w:r w:rsidRPr="00F44ABC">
        <w:rPr>
          <w:u w:val="none"/>
        </w:rPr>
        <w:t>.</w:t>
      </w:r>
    </w:p>
    <w:p w:rsidR="00346D9B" w:rsidRPr="000A12D6" w:rsidRDefault="00346D9B" w:rsidP="00FD53E9">
      <w:pPr>
        <w:rPr>
          <w:rFonts w:ascii="Times New Roman" w:eastAsia="Times New Roman" w:hAnsi="Times New Roman" w:cs="Times New Roman"/>
          <w:b/>
          <w:bCs/>
          <w:sz w:val="24"/>
          <w:szCs w:val="24"/>
        </w:rPr>
      </w:pPr>
    </w:p>
    <w:p w:rsidR="00346D9B" w:rsidRPr="00AA5762" w:rsidRDefault="000A12D6" w:rsidP="00FD53E9">
      <w:pPr>
        <w:rPr>
          <w:rFonts w:ascii="Times New Roman" w:hAnsi="Times New Roman" w:cs="Times New Roman"/>
          <w:color w:val="000000"/>
          <w:sz w:val="24"/>
          <w:szCs w:val="24"/>
          <w:shd w:val="clear" w:color="auto" w:fill="FFFFFF"/>
        </w:rPr>
      </w:pPr>
      <w:r w:rsidRPr="007945A1">
        <w:rPr>
          <w:rFonts w:ascii="Times New Roman" w:hAnsi="Times New Roman" w:cs="Times New Roman"/>
          <w:color w:val="000000"/>
          <w:sz w:val="24"/>
          <w:szCs w:val="24"/>
          <w:shd w:val="clear" w:color="auto" w:fill="FFFFFF"/>
        </w:rPr>
        <w:t xml:space="preserve">This </w:t>
      </w:r>
      <w:r w:rsidR="00D935E3" w:rsidRPr="007945A1">
        <w:rPr>
          <w:rFonts w:ascii="Times New Roman" w:hAnsi="Times New Roman" w:cs="Times New Roman"/>
          <w:color w:val="000000"/>
          <w:sz w:val="24"/>
          <w:szCs w:val="24"/>
          <w:shd w:val="clear" w:color="auto" w:fill="FFFFFF"/>
        </w:rPr>
        <w:t xml:space="preserve">information </w:t>
      </w:r>
      <w:r w:rsidRPr="007945A1">
        <w:rPr>
          <w:rFonts w:ascii="Times New Roman" w:hAnsi="Times New Roman" w:cs="Times New Roman"/>
          <w:color w:val="000000"/>
          <w:sz w:val="24"/>
          <w:szCs w:val="24"/>
          <w:shd w:val="clear" w:color="auto" w:fill="FFFFFF"/>
        </w:rPr>
        <w:t>collection impact</w:t>
      </w:r>
      <w:r w:rsidR="00D935E3" w:rsidRPr="007945A1">
        <w:rPr>
          <w:rFonts w:ascii="Times New Roman" w:hAnsi="Times New Roman" w:cs="Times New Roman"/>
          <w:color w:val="000000"/>
          <w:sz w:val="24"/>
          <w:szCs w:val="24"/>
          <w:shd w:val="clear" w:color="auto" w:fill="FFFFFF"/>
        </w:rPr>
        <w:t>s</w:t>
      </w:r>
      <w:r w:rsidRPr="007945A1">
        <w:rPr>
          <w:rFonts w:ascii="Times New Roman" w:hAnsi="Times New Roman" w:cs="Times New Roman"/>
          <w:color w:val="000000"/>
          <w:sz w:val="24"/>
          <w:szCs w:val="24"/>
          <w:shd w:val="clear" w:color="auto" w:fill="FFFFFF"/>
        </w:rPr>
        <w:t xml:space="preserve"> some small entities. NMFS has attempted to minimize the burden of the </w:t>
      </w:r>
      <w:r w:rsidR="00D935E3" w:rsidRPr="007945A1">
        <w:rPr>
          <w:rFonts w:ascii="Times New Roman" w:hAnsi="Times New Roman" w:cs="Times New Roman"/>
          <w:color w:val="000000"/>
          <w:sz w:val="24"/>
          <w:szCs w:val="24"/>
          <w:shd w:val="clear" w:color="auto" w:fill="FFFFFF"/>
        </w:rPr>
        <w:t>LLP transfer</w:t>
      </w:r>
      <w:r w:rsidRPr="007945A1">
        <w:rPr>
          <w:rFonts w:ascii="Times New Roman" w:hAnsi="Times New Roman" w:cs="Times New Roman"/>
          <w:color w:val="000000"/>
          <w:sz w:val="24"/>
          <w:szCs w:val="24"/>
          <w:shd w:val="clear" w:color="auto" w:fill="FFFFFF"/>
        </w:rPr>
        <w:t xml:space="preserve"> requirements on small entities</w:t>
      </w:r>
      <w:r w:rsidR="00D935E3" w:rsidRPr="007945A1">
        <w:rPr>
          <w:rFonts w:ascii="Times New Roman" w:hAnsi="Times New Roman" w:cs="Times New Roman"/>
          <w:color w:val="000000"/>
          <w:sz w:val="24"/>
          <w:szCs w:val="24"/>
          <w:shd w:val="clear" w:color="auto" w:fill="FFFFFF"/>
        </w:rPr>
        <w:t xml:space="preserve">. </w:t>
      </w:r>
      <w:r w:rsidR="00AA5762" w:rsidRPr="007945A1">
        <w:rPr>
          <w:rFonts w:ascii="Times New Roman" w:hAnsi="Times New Roman" w:cs="Times New Roman"/>
          <w:color w:val="000000"/>
          <w:sz w:val="24"/>
          <w:szCs w:val="24"/>
          <w:shd w:val="clear" w:color="auto" w:fill="FFFFFF"/>
        </w:rPr>
        <w:t xml:space="preserve">The transfer applications are available online as fillable pdfs. The scallop </w:t>
      </w:r>
      <w:r w:rsidR="007945A1" w:rsidRPr="007945A1">
        <w:rPr>
          <w:rFonts w:ascii="Times New Roman" w:hAnsi="Times New Roman" w:cs="Times New Roman"/>
          <w:color w:val="000000"/>
          <w:sz w:val="24"/>
          <w:szCs w:val="24"/>
          <w:shd w:val="clear" w:color="auto" w:fill="FFFFFF"/>
        </w:rPr>
        <w:t xml:space="preserve">LLP </w:t>
      </w:r>
      <w:r w:rsidR="00021A01" w:rsidRPr="007945A1">
        <w:rPr>
          <w:rFonts w:ascii="Times New Roman" w:hAnsi="Times New Roman" w:cs="Times New Roman"/>
          <w:color w:val="000000"/>
          <w:sz w:val="24"/>
          <w:szCs w:val="24"/>
          <w:shd w:val="clear" w:color="auto" w:fill="FFFFFF"/>
        </w:rPr>
        <w:t xml:space="preserve">license </w:t>
      </w:r>
      <w:r w:rsidR="00AA5762" w:rsidRPr="007945A1">
        <w:rPr>
          <w:rFonts w:ascii="Times New Roman" w:hAnsi="Times New Roman" w:cs="Times New Roman"/>
          <w:color w:val="000000"/>
          <w:sz w:val="24"/>
          <w:szCs w:val="24"/>
          <w:shd w:val="clear" w:color="auto" w:fill="FFFFFF"/>
        </w:rPr>
        <w:t xml:space="preserve">transfer application </w:t>
      </w:r>
      <w:r w:rsidR="006C05B7" w:rsidRPr="007945A1">
        <w:rPr>
          <w:rFonts w:ascii="Times New Roman" w:hAnsi="Times New Roman" w:cs="Times New Roman"/>
          <w:color w:val="000000"/>
          <w:sz w:val="24"/>
          <w:szCs w:val="24"/>
          <w:shd w:val="clear" w:color="auto" w:fill="FFFFFF"/>
        </w:rPr>
        <w:t>may</w:t>
      </w:r>
      <w:r w:rsidR="00AA5762" w:rsidRPr="007945A1">
        <w:rPr>
          <w:rFonts w:ascii="Times New Roman" w:hAnsi="Times New Roman" w:cs="Times New Roman"/>
          <w:color w:val="000000"/>
          <w:sz w:val="24"/>
          <w:szCs w:val="24"/>
          <w:shd w:val="clear" w:color="auto" w:fill="FFFFFF"/>
        </w:rPr>
        <w:t xml:space="preserve"> be submitted by fax; this option is not av</w:t>
      </w:r>
      <w:r w:rsidR="00021A01" w:rsidRPr="007945A1">
        <w:rPr>
          <w:rFonts w:ascii="Times New Roman" w:hAnsi="Times New Roman" w:cs="Times New Roman"/>
          <w:color w:val="000000"/>
          <w:sz w:val="24"/>
          <w:szCs w:val="24"/>
          <w:shd w:val="clear" w:color="auto" w:fill="FFFFFF"/>
        </w:rPr>
        <w:t xml:space="preserve">ailable for the </w:t>
      </w:r>
      <w:r w:rsidR="009E1CCC" w:rsidRPr="007945A1">
        <w:rPr>
          <w:rFonts w:ascii="Times New Roman" w:hAnsi="Times New Roman" w:cs="Times New Roman"/>
          <w:color w:val="000000"/>
          <w:sz w:val="24"/>
          <w:szCs w:val="24"/>
          <w:shd w:val="clear" w:color="auto" w:fill="FFFFFF"/>
        </w:rPr>
        <w:t xml:space="preserve">transfer </w:t>
      </w:r>
      <w:r w:rsidR="00021A01" w:rsidRPr="007945A1">
        <w:rPr>
          <w:rFonts w:ascii="Times New Roman" w:hAnsi="Times New Roman" w:cs="Times New Roman"/>
          <w:color w:val="000000"/>
          <w:sz w:val="24"/>
          <w:szCs w:val="24"/>
          <w:shd w:val="clear" w:color="auto" w:fill="FFFFFF"/>
        </w:rPr>
        <w:t xml:space="preserve">application </w:t>
      </w:r>
      <w:r w:rsidR="009E1CCC" w:rsidRPr="007945A1">
        <w:rPr>
          <w:rFonts w:ascii="Times New Roman" w:hAnsi="Times New Roman" w:cs="Times New Roman"/>
          <w:color w:val="000000"/>
          <w:sz w:val="24"/>
          <w:szCs w:val="24"/>
          <w:shd w:val="clear" w:color="auto" w:fill="FFFFFF"/>
        </w:rPr>
        <w:t xml:space="preserve">for </w:t>
      </w:r>
      <w:r w:rsidR="00021A01" w:rsidRPr="007945A1">
        <w:rPr>
          <w:rFonts w:ascii="Times New Roman" w:hAnsi="Times New Roman" w:cs="Times New Roman"/>
          <w:color w:val="000000"/>
          <w:sz w:val="24"/>
          <w:szCs w:val="24"/>
          <w:shd w:val="clear" w:color="auto" w:fill="FFFFFF"/>
        </w:rPr>
        <w:t xml:space="preserve">a groundfish or crab </w:t>
      </w:r>
      <w:r w:rsidR="007945A1" w:rsidRPr="007945A1">
        <w:rPr>
          <w:rFonts w:ascii="Times New Roman" w:hAnsi="Times New Roman" w:cs="Times New Roman"/>
          <w:color w:val="000000"/>
          <w:sz w:val="24"/>
          <w:szCs w:val="24"/>
          <w:shd w:val="clear" w:color="auto" w:fill="FFFFFF"/>
        </w:rPr>
        <w:t xml:space="preserve">LLP </w:t>
      </w:r>
      <w:r w:rsidR="00021A01" w:rsidRPr="007945A1">
        <w:rPr>
          <w:rFonts w:ascii="Times New Roman" w:hAnsi="Times New Roman" w:cs="Times New Roman"/>
          <w:color w:val="000000"/>
          <w:sz w:val="24"/>
          <w:szCs w:val="24"/>
          <w:shd w:val="clear" w:color="auto" w:fill="FFFFFF"/>
        </w:rPr>
        <w:t>license</w:t>
      </w:r>
      <w:r w:rsidR="00AA5762" w:rsidRPr="007945A1">
        <w:rPr>
          <w:rFonts w:ascii="Times New Roman" w:hAnsi="Times New Roman" w:cs="Times New Roman"/>
          <w:color w:val="000000"/>
          <w:sz w:val="24"/>
          <w:szCs w:val="24"/>
          <w:shd w:val="clear" w:color="auto" w:fill="FFFFFF"/>
        </w:rPr>
        <w:t xml:space="preserve"> due to the notary requirement. </w:t>
      </w:r>
      <w:r w:rsidR="00D935E3" w:rsidRPr="007945A1">
        <w:rPr>
          <w:rFonts w:ascii="Times New Roman" w:hAnsi="Times New Roman" w:cs="Times New Roman"/>
          <w:color w:val="000000"/>
          <w:sz w:val="24"/>
          <w:szCs w:val="24"/>
          <w:shd w:val="clear" w:color="auto" w:fill="FFFFFF"/>
        </w:rPr>
        <w:t xml:space="preserve">A toll-free phone number is available for participants to contact RAM </w:t>
      </w:r>
      <w:r w:rsidR="003964CB" w:rsidRPr="007945A1">
        <w:rPr>
          <w:rFonts w:ascii="Times New Roman" w:hAnsi="Times New Roman" w:cs="Times New Roman"/>
          <w:color w:val="000000"/>
          <w:sz w:val="24"/>
          <w:szCs w:val="24"/>
          <w:shd w:val="clear" w:color="auto" w:fill="FFFFFF"/>
        </w:rPr>
        <w:t xml:space="preserve">(Restricted Access Management) </w:t>
      </w:r>
      <w:r w:rsidR="00D935E3" w:rsidRPr="007945A1">
        <w:rPr>
          <w:rFonts w:ascii="Times New Roman" w:hAnsi="Times New Roman" w:cs="Times New Roman"/>
          <w:color w:val="000000"/>
          <w:sz w:val="24"/>
          <w:szCs w:val="24"/>
          <w:shd w:val="clear" w:color="auto" w:fill="FFFFFF"/>
        </w:rPr>
        <w:t>staff</w:t>
      </w:r>
      <w:r w:rsidR="00AA5762" w:rsidRPr="007945A1">
        <w:rPr>
          <w:rFonts w:ascii="Times New Roman" w:hAnsi="Times New Roman" w:cs="Times New Roman"/>
          <w:color w:val="000000"/>
          <w:sz w:val="24"/>
          <w:szCs w:val="24"/>
          <w:shd w:val="clear" w:color="auto" w:fill="FFFFFF"/>
        </w:rPr>
        <w:t xml:space="preserve"> for help or information.</w:t>
      </w:r>
      <w:r w:rsidR="00AA5762" w:rsidRPr="00AA5762">
        <w:rPr>
          <w:rFonts w:ascii="Times New Roman" w:hAnsi="Times New Roman" w:cs="Times New Roman"/>
          <w:color w:val="000000"/>
          <w:sz w:val="24"/>
          <w:szCs w:val="24"/>
          <w:shd w:val="clear" w:color="auto" w:fill="FFFFFF"/>
        </w:rPr>
        <w:t xml:space="preserve"> </w:t>
      </w:r>
      <w:r w:rsidR="00D935E3" w:rsidRPr="00AA5762">
        <w:rPr>
          <w:rFonts w:ascii="Times New Roman" w:hAnsi="Times New Roman" w:cs="Times New Roman"/>
          <w:color w:val="000000"/>
          <w:sz w:val="24"/>
          <w:szCs w:val="24"/>
          <w:shd w:val="clear" w:color="auto" w:fill="FFFFFF"/>
        </w:rPr>
        <w:t xml:space="preserve"> </w:t>
      </w:r>
    </w:p>
    <w:p w:rsidR="00AA5762" w:rsidRPr="00AA5762" w:rsidRDefault="00AA5762" w:rsidP="00FD53E9">
      <w:pPr>
        <w:rPr>
          <w:rFonts w:ascii="Times New Roman" w:eastAsia="Times New Roman" w:hAnsi="Times New Roman" w:cs="Times New Roman"/>
          <w:sz w:val="24"/>
          <w:szCs w:val="24"/>
        </w:rPr>
      </w:pPr>
    </w:p>
    <w:p w:rsidR="00346D9B" w:rsidRPr="004D0E32" w:rsidRDefault="006F6E05" w:rsidP="00FD53E9">
      <w:pPr>
        <w:pStyle w:val="Heading1"/>
        <w:numPr>
          <w:ilvl w:val="0"/>
          <w:numId w:val="11"/>
        </w:numPr>
        <w:tabs>
          <w:tab w:val="left" w:pos="400"/>
        </w:tabs>
        <w:ind w:left="0" w:firstLine="0"/>
        <w:rPr>
          <w:b w:val="0"/>
          <w:bCs w:val="0"/>
          <w:u w:val="none"/>
        </w:rPr>
      </w:pPr>
      <w:r w:rsidRPr="00F44ABC">
        <w:rPr>
          <w:u w:val="thick" w:color="000000"/>
        </w:rPr>
        <w:t>Describe the consequences to the Federal program or policy activities if the collection is</w:t>
      </w:r>
      <w:r w:rsidRPr="00F44ABC">
        <w:rPr>
          <w:u w:val="none"/>
        </w:rPr>
        <w:t xml:space="preserve"> </w:t>
      </w:r>
      <w:r w:rsidRPr="00F44ABC">
        <w:rPr>
          <w:u w:val="thick" w:color="000000"/>
        </w:rPr>
        <w:t>not conducted or is conducted less frequently</w:t>
      </w:r>
      <w:r w:rsidRPr="00F44ABC">
        <w:rPr>
          <w:u w:val="none"/>
        </w:rPr>
        <w:t>.</w:t>
      </w:r>
    </w:p>
    <w:p w:rsidR="00346D9B" w:rsidRPr="004D0E32" w:rsidRDefault="00346D9B" w:rsidP="00FD53E9">
      <w:pPr>
        <w:rPr>
          <w:rFonts w:ascii="Times New Roman" w:eastAsia="Times New Roman" w:hAnsi="Times New Roman" w:cs="Times New Roman"/>
          <w:bCs/>
          <w:sz w:val="17"/>
          <w:szCs w:val="17"/>
        </w:rPr>
      </w:pPr>
    </w:p>
    <w:p w:rsidR="004D0E32" w:rsidRPr="004D0E32" w:rsidRDefault="006F6E05" w:rsidP="004D0E32">
      <w:pPr>
        <w:pStyle w:val="Heading1"/>
        <w:tabs>
          <w:tab w:val="left" w:pos="400"/>
        </w:tabs>
        <w:ind w:left="0"/>
        <w:rPr>
          <w:b w:val="0"/>
          <w:u w:val="none"/>
        </w:rPr>
      </w:pPr>
      <w:r w:rsidRPr="004D0E32">
        <w:rPr>
          <w:b w:val="0"/>
          <w:u w:val="none"/>
        </w:rPr>
        <w:t xml:space="preserve">An essential feature of the LLP is the ability for participants to transfer their LLP license. </w:t>
      </w:r>
      <w:r w:rsidR="00EC7633">
        <w:rPr>
          <w:b w:val="0"/>
          <w:u w:val="none"/>
        </w:rPr>
        <w:t>License t</w:t>
      </w:r>
      <w:r w:rsidR="001B4B98">
        <w:rPr>
          <w:b w:val="0"/>
          <w:u w:val="none"/>
        </w:rPr>
        <w:t xml:space="preserve">ransfers are </w:t>
      </w:r>
      <w:r w:rsidRPr="004D0E32">
        <w:rPr>
          <w:b w:val="0"/>
          <w:u w:val="none"/>
        </w:rPr>
        <w:t xml:space="preserve">not mandated </w:t>
      </w:r>
      <w:r w:rsidR="001B4B98">
        <w:rPr>
          <w:b w:val="0"/>
          <w:u w:val="none"/>
        </w:rPr>
        <w:t>nor do</w:t>
      </w:r>
      <w:r w:rsidRPr="004D0E32">
        <w:rPr>
          <w:b w:val="0"/>
          <w:u w:val="none"/>
        </w:rPr>
        <w:t xml:space="preserve"> </w:t>
      </w:r>
      <w:r w:rsidR="001B4B98">
        <w:rPr>
          <w:b w:val="0"/>
          <w:u w:val="none"/>
        </w:rPr>
        <w:t>they</w:t>
      </w:r>
      <w:r w:rsidRPr="004D0E32">
        <w:rPr>
          <w:b w:val="0"/>
          <w:u w:val="none"/>
        </w:rPr>
        <w:t xml:space="preserve"> contain a cycle of completion. Transfers are done when the participants deem it necessary. Without the ability to track the movement of the LLP license, NMFS would be unable to </w:t>
      </w:r>
      <w:r w:rsidR="00040D1E">
        <w:rPr>
          <w:b w:val="0"/>
          <w:u w:val="none"/>
        </w:rPr>
        <w:t xml:space="preserve">effectively </w:t>
      </w:r>
      <w:r w:rsidRPr="004D0E32">
        <w:rPr>
          <w:b w:val="0"/>
          <w:u w:val="none"/>
        </w:rPr>
        <w:t>manage the LLP</w:t>
      </w:r>
      <w:r w:rsidR="00101B73">
        <w:rPr>
          <w:b w:val="0"/>
          <w:u w:val="none"/>
        </w:rPr>
        <w:t>.</w:t>
      </w:r>
    </w:p>
    <w:p w:rsidR="004D0E32" w:rsidRPr="004D0E32" w:rsidRDefault="004D0E32" w:rsidP="004D0E32">
      <w:pPr>
        <w:pStyle w:val="Heading1"/>
        <w:tabs>
          <w:tab w:val="left" w:pos="400"/>
        </w:tabs>
        <w:ind w:left="0"/>
        <w:rPr>
          <w:b w:val="0"/>
          <w:u w:val="none"/>
        </w:rPr>
      </w:pPr>
    </w:p>
    <w:p w:rsidR="00D06A99" w:rsidRDefault="00D06A99" w:rsidP="007A2FE4">
      <w:pPr>
        <w:pStyle w:val="Heading1"/>
        <w:tabs>
          <w:tab w:val="left" w:pos="400"/>
        </w:tabs>
        <w:ind w:left="0"/>
        <w:rPr>
          <w:u w:val="none"/>
        </w:rPr>
      </w:pPr>
    </w:p>
    <w:p w:rsidR="00346D9B" w:rsidRPr="004D0E32" w:rsidRDefault="004D0E32" w:rsidP="007A2FE4">
      <w:pPr>
        <w:pStyle w:val="Heading1"/>
        <w:tabs>
          <w:tab w:val="left" w:pos="400"/>
        </w:tabs>
        <w:ind w:left="0"/>
        <w:rPr>
          <w:b w:val="0"/>
          <w:bCs w:val="0"/>
          <w:u w:val="none"/>
        </w:rPr>
      </w:pPr>
      <w:r w:rsidRPr="0051283D">
        <w:rPr>
          <w:u w:val="none"/>
        </w:rPr>
        <w:t xml:space="preserve">7. </w:t>
      </w:r>
      <w:r w:rsidR="006F6E05" w:rsidRPr="004D0E32">
        <w:t>Explain any special circumstances that require the collection to be conducted in a manner inconsistent with OMB guidelines.</w:t>
      </w:r>
    </w:p>
    <w:p w:rsidR="00346D9B" w:rsidRPr="00F44ABC" w:rsidRDefault="00346D9B" w:rsidP="00FD53E9">
      <w:pPr>
        <w:rPr>
          <w:rFonts w:ascii="Times New Roman" w:eastAsia="Times New Roman" w:hAnsi="Times New Roman" w:cs="Times New Roman"/>
          <w:b/>
          <w:bCs/>
          <w:sz w:val="17"/>
          <w:szCs w:val="17"/>
        </w:rPr>
      </w:pPr>
    </w:p>
    <w:p w:rsidR="00346D9B" w:rsidRPr="00F44ABC" w:rsidRDefault="006F6E05" w:rsidP="00FD53E9">
      <w:pPr>
        <w:pStyle w:val="BodyText"/>
        <w:ind w:left="0"/>
      </w:pPr>
      <w:r w:rsidRPr="00F44ABC">
        <w:t>No special circumstances are associated with this information collection.</w:t>
      </w:r>
    </w:p>
    <w:p w:rsidR="00346D9B" w:rsidRPr="00F44ABC" w:rsidRDefault="00346D9B" w:rsidP="00FD53E9">
      <w:pPr>
        <w:rPr>
          <w:rFonts w:ascii="Times New Roman" w:eastAsia="Times New Roman" w:hAnsi="Times New Roman" w:cs="Times New Roman"/>
          <w:sz w:val="24"/>
          <w:szCs w:val="24"/>
        </w:rPr>
      </w:pPr>
    </w:p>
    <w:p w:rsidR="00346D9B" w:rsidRPr="00F44ABC" w:rsidRDefault="004D0E32" w:rsidP="007A2FE4">
      <w:pPr>
        <w:pStyle w:val="Heading1"/>
        <w:tabs>
          <w:tab w:val="left" w:pos="400"/>
        </w:tabs>
        <w:ind w:left="0"/>
        <w:rPr>
          <w:b w:val="0"/>
          <w:bCs w:val="0"/>
          <w:u w:val="none"/>
        </w:rPr>
      </w:pPr>
      <w:r w:rsidRPr="007A2FE4">
        <w:rPr>
          <w:u w:val="none"/>
        </w:rPr>
        <w:t xml:space="preserve">8. </w:t>
      </w:r>
      <w:r w:rsidR="006F6E05" w:rsidRPr="00F44ABC">
        <w:rPr>
          <w:u w:val="thick" w:color="000000"/>
        </w:rPr>
        <w:t>Provide a copy of the PRA Federal Register notice that solicited public comments on the</w:t>
      </w:r>
      <w:r w:rsidR="006F6E05" w:rsidRPr="00F44ABC">
        <w:rPr>
          <w:u w:val="none"/>
        </w:rPr>
        <w:t xml:space="preserve"> </w:t>
      </w:r>
      <w:r w:rsidR="006F6E05" w:rsidRPr="00F44ABC">
        <w:rPr>
          <w:u w:val="thick" w:color="000000"/>
        </w:rPr>
        <w:t>information collection prior to this submission. Summarize the public comments received</w:t>
      </w:r>
      <w:r w:rsidR="006F6E05" w:rsidRPr="00F44ABC">
        <w:rPr>
          <w:u w:val="none"/>
        </w:rPr>
        <w:t xml:space="preserve"> </w:t>
      </w:r>
      <w:r w:rsidR="006F6E05" w:rsidRPr="00F44ABC">
        <w:rPr>
          <w:u w:val="thick" w:color="000000"/>
        </w:rPr>
        <w:t>in response to that notice and describe the actions taken by the agency in response to those</w:t>
      </w:r>
      <w:r w:rsidR="006F6E05" w:rsidRPr="00F44ABC">
        <w:rPr>
          <w:u w:val="none"/>
        </w:rPr>
        <w:t xml:space="preserve"> </w:t>
      </w:r>
      <w:r w:rsidR="006F6E05" w:rsidRPr="00F44ABC">
        <w:rPr>
          <w:u w:val="thick" w:color="000000"/>
        </w:rPr>
        <w:t>comments</w:t>
      </w:r>
      <w:r w:rsidR="006F6E05" w:rsidRPr="00F44ABC">
        <w:rPr>
          <w:u w:val="none"/>
        </w:rPr>
        <w:t xml:space="preserve">.  </w:t>
      </w:r>
      <w:r w:rsidR="006F6E05" w:rsidRPr="00F44ABC">
        <w:rPr>
          <w:u w:val="thick" w:color="000000"/>
        </w:rPr>
        <w:t>Describe the efforts to consult with persons outside the agency to obtain their</w:t>
      </w:r>
      <w:r w:rsidR="006F6E05" w:rsidRPr="00F44ABC">
        <w:rPr>
          <w:u w:val="none"/>
        </w:rPr>
        <w:t xml:space="preserve"> </w:t>
      </w:r>
      <w:r w:rsidR="006F6E05" w:rsidRPr="00F44ABC">
        <w:rPr>
          <w:u w:val="thick" w:color="000000"/>
        </w:rPr>
        <w:t>views on the availability of data, frequency of collection, the clarity of instructions and</w:t>
      </w:r>
      <w:r w:rsidR="006F6E05" w:rsidRPr="00F44ABC">
        <w:rPr>
          <w:u w:val="none"/>
        </w:rPr>
        <w:t xml:space="preserve"> </w:t>
      </w:r>
      <w:r w:rsidR="006F6E05" w:rsidRPr="00F44ABC">
        <w:rPr>
          <w:u w:val="thick" w:color="000000"/>
        </w:rPr>
        <w:t>recordkeeping, disclosure, or reporting format (if any), and on the data elements to be</w:t>
      </w:r>
      <w:r w:rsidR="006F6E05" w:rsidRPr="00F44ABC">
        <w:rPr>
          <w:u w:val="none"/>
        </w:rPr>
        <w:t xml:space="preserve"> </w:t>
      </w:r>
      <w:r w:rsidR="006F6E05" w:rsidRPr="00F44ABC">
        <w:rPr>
          <w:u w:val="thick" w:color="000000"/>
        </w:rPr>
        <w:t>recorded, disclosed, or reported</w:t>
      </w:r>
      <w:r w:rsidR="006F6E05" w:rsidRPr="00F44ABC">
        <w:rPr>
          <w:u w:val="none"/>
        </w:rPr>
        <w:t>.</w:t>
      </w:r>
    </w:p>
    <w:p w:rsidR="00346D9B" w:rsidRPr="00F44ABC" w:rsidRDefault="00346D9B" w:rsidP="00FD53E9">
      <w:pPr>
        <w:rPr>
          <w:rFonts w:ascii="Times New Roman" w:eastAsia="Times New Roman" w:hAnsi="Times New Roman" w:cs="Times New Roman"/>
          <w:b/>
          <w:bCs/>
          <w:sz w:val="17"/>
          <w:szCs w:val="17"/>
        </w:rPr>
      </w:pPr>
    </w:p>
    <w:p w:rsidR="00346D9B" w:rsidRPr="00F44ABC" w:rsidRDefault="006F6E05" w:rsidP="00FD53E9">
      <w:pPr>
        <w:pStyle w:val="BodyText"/>
        <w:ind w:left="0"/>
      </w:pPr>
      <w:r w:rsidRPr="00F44ABC">
        <w:t xml:space="preserve">A </w:t>
      </w:r>
      <w:r w:rsidRPr="00A915EC">
        <w:rPr>
          <w:u w:val="single"/>
        </w:rPr>
        <w:t>Federal Register</w:t>
      </w:r>
      <w:r w:rsidRPr="0002089E">
        <w:t xml:space="preserve"> </w:t>
      </w:r>
      <w:r w:rsidR="00373B1B">
        <w:t>n</w:t>
      </w:r>
      <w:r w:rsidRPr="00F44ABC">
        <w:t xml:space="preserve">otice published on </w:t>
      </w:r>
      <w:r w:rsidR="0002089E">
        <w:t>July</w:t>
      </w:r>
      <w:r w:rsidR="0002089E" w:rsidRPr="00F44ABC">
        <w:t xml:space="preserve"> </w:t>
      </w:r>
      <w:r w:rsidR="0002089E">
        <w:t>27</w:t>
      </w:r>
      <w:r w:rsidRPr="00F44ABC">
        <w:t xml:space="preserve">, </w:t>
      </w:r>
      <w:r w:rsidR="0002089E" w:rsidRPr="00F44ABC">
        <w:t>201</w:t>
      </w:r>
      <w:r w:rsidR="0002089E">
        <w:t>7</w:t>
      </w:r>
      <w:r w:rsidR="0002089E" w:rsidRPr="00F44ABC">
        <w:t xml:space="preserve"> </w:t>
      </w:r>
      <w:r w:rsidRPr="00F44ABC">
        <w:t>(</w:t>
      </w:r>
      <w:r w:rsidR="0002089E">
        <w:t>82</w:t>
      </w:r>
      <w:r w:rsidR="0002089E" w:rsidRPr="00F44ABC">
        <w:t xml:space="preserve"> </w:t>
      </w:r>
      <w:r w:rsidRPr="00F44ABC">
        <w:t xml:space="preserve">FR </w:t>
      </w:r>
      <w:r w:rsidR="0002089E">
        <w:t>34930</w:t>
      </w:r>
      <w:r w:rsidRPr="00F44ABC">
        <w:t>)</w:t>
      </w:r>
      <w:r w:rsidR="00040D1E">
        <w:t>,</w:t>
      </w:r>
      <w:r w:rsidRPr="00F44ABC">
        <w:t xml:space="preserve"> solicited public comments. </w:t>
      </w:r>
      <w:r w:rsidR="00570B83">
        <w:t>No</w:t>
      </w:r>
      <w:r w:rsidR="0002089E" w:rsidRPr="00F44ABC">
        <w:t xml:space="preserve"> </w:t>
      </w:r>
      <w:r w:rsidRPr="00F44ABC">
        <w:t>comments were received.</w:t>
      </w:r>
    </w:p>
    <w:p w:rsidR="00346D9B" w:rsidRPr="00F44ABC" w:rsidRDefault="00346D9B" w:rsidP="00FD53E9">
      <w:pPr>
        <w:rPr>
          <w:rFonts w:ascii="Times New Roman" w:eastAsia="Times New Roman" w:hAnsi="Times New Roman" w:cs="Times New Roman"/>
          <w:sz w:val="24"/>
          <w:szCs w:val="24"/>
        </w:rPr>
      </w:pPr>
    </w:p>
    <w:p w:rsidR="00346D9B" w:rsidRDefault="00782D50" w:rsidP="00FD53E9">
      <w:pPr>
        <w:pStyle w:val="BodyText"/>
        <w:ind w:left="0"/>
      </w:pPr>
      <w:r>
        <w:t>Additionally, a</w:t>
      </w:r>
      <w:r w:rsidRPr="004301AF">
        <w:t xml:space="preserve"> </w:t>
      </w:r>
      <w:r w:rsidR="006F6E05" w:rsidRPr="004301AF">
        <w:t xml:space="preserve">questionnaire was </w:t>
      </w:r>
      <w:r w:rsidR="00B83A9E" w:rsidRPr="004301AF">
        <w:t>emailed</w:t>
      </w:r>
      <w:r w:rsidR="006F6E05" w:rsidRPr="004301AF">
        <w:t xml:space="preserve"> to </w:t>
      </w:r>
      <w:r w:rsidR="00B83A9E" w:rsidRPr="004301AF">
        <w:t xml:space="preserve">10 </w:t>
      </w:r>
      <w:r w:rsidR="006F6E05" w:rsidRPr="004301AF">
        <w:t xml:space="preserve">randomly selected </w:t>
      </w:r>
      <w:r w:rsidR="00EF307B">
        <w:t>license</w:t>
      </w:r>
      <w:r w:rsidR="006F6E05" w:rsidRPr="004301AF">
        <w:t xml:space="preserve"> holders; </w:t>
      </w:r>
      <w:r w:rsidR="00B83A9E" w:rsidRPr="004301AF">
        <w:t>one was</w:t>
      </w:r>
      <w:r w:rsidR="006F6E05" w:rsidRPr="004301AF">
        <w:t xml:space="preserve"> returned because of </w:t>
      </w:r>
      <w:r>
        <w:t xml:space="preserve">an </w:t>
      </w:r>
      <w:r w:rsidR="006F6E05" w:rsidRPr="004301AF">
        <w:t>incorrect addre</w:t>
      </w:r>
      <w:r w:rsidR="006F6E05" w:rsidRPr="00D2385E">
        <w:t xml:space="preserve">ss. </w:t>
      </w:r>
      <w:r w:rsidR="00B83A9E" w:rsidRPr="00D2385E">
        <w:t xml:space="preserve">Two </w:t>
      </w:r>
      <w:r w:rsidR="006F6E05" w:rsidRPr="00D2385E">
        <w:t>responses</w:t>
      </w:r>
      <w:r w:rsidR="006F6E05" w:rsidRPr="004301AF">
        <w:t xml:space="preserve"> were received</w:t>
      </w:r>
      <w:r w:rsidR="001F56AB">
        <w:t>. One is from a person who works for a company that sells LLP licenses and helps the holders transfer those licenses</w:t>
      </w:r>
      <w:r w:rsidR="006F6E05" w:rsidRPr="004301AF">
        <w:t xml:space="preserve">. </w:t>
      </w:r>
      <w:r w:rsidR="001F56AB">
        <w:t xml:space="preserve">The second is from a license holder. </w:t>
      </w:r>
      <w:r w:rsidR="00EF307B">
        <w:t>The comments are summarized and responded to below.</w:t>
      </w:r>
      <w:r w:rsidR="006F6E05" w:rsidRPr="004301AF">
        <w:t xml:space="preserve">  </w:t>
      </w:r>
    </w:p>
    <w:p w:rsidR="00DC560F" w:rsidRDefault="00DC560F" w:rsidP="00FD53E9">
      <w:pPr>
        <w:pStyle w:val="BodyText"/>
        <w:ind w:left="0"/>
      </w:pPr>
    </w:p>
    <w:p w:rsidR="00025139" w:rsidRDefault="00DC560F" w:rsidP="00570B83">
      <w:pPr>
        <w:pStyle w:val="BodyText"/>
        <w:ind w:left="0"/>
      </w:pPr>
      <w:r w:rsidRPr="00570B83">
        <w:rPr>
          <w:i/>
        </w:rPr>
        <w:t>Comment 1</w:t>
      </w:r>
      <w:r w:rsidR="00025139">
        <w:rPr>
          <w:i/>
        </w:rPr>
        <w:t>:</w:t>
      </w:r>
      <w:r>
        <w:t xml:space="preserve"> </w:t>
      </w:r>
      <w:r w:rsidR="00025139">
        <w:t xml:space="preserve">Like most other transfers that NMFS/RAM handles, we're required to get both transferee and transferor to sign the transfer application before a notary and submit that application with original, notarized signatures. </w:t>
      </w:r>
      <w:r w:rsidR="00040D1E">
        <w:t>W</w:t>
      </w:r>
      <w:r w:rsidR="00025139">
        <w:t>e have to physically mail that paperwork to each party in turn and then mail the completed application to NMFS. This takes quite a bit of time, and commercial fishing is a very time sensitive business. The Commercial Fisheries Entry Commission transfers title to limited entry permits, and the National Vessel Documentation Center redocuments vessels and records Bills of Sale, Preferred Ship Mortgages, and other related instruments. Although each of these agencies requires that signatures be notarized, they both accept scanned and emailed submissions. Virtually all of our business with each of those agencies is done electronically, and we're also able to email the documents back and forth between buyer and seller. This results in a tremendous savings of time and expense. The permits that are being transferred routinely exceed $100,000.00 in value, and the Coast Guard routinely deals with vessels worth many millions of dollars. All by electronic submission. They're able to avoid being buried in paperwork and the associated costs of physically handling and storing all of those documents. If faxed or emailed transfer documents are good enough for those agencies, it should work for NMFS as well. And, when the new permit is issued, rather than mailing copies of everything to us, those documents could be emailed to us and we could print them out, or we could email to the transferor or transferee and they could print them out.</w:t>
      </w:r>
    </w:p>
    <w:p w:rsidR="00025139" w:rsidRDefault="00025139" w:rsidP="00025139">
      <w:pPr>
        <w:pStyle w:val="BodyText"/>
      </w:pPr>
    </w:p>
    <w:p w:rsidR="00DC560F" w:rsidRPr="00DC560F" w:rsidRDefault="00025139" w:rsidP="00025139">
      <w:pPr>
        <w:pStyle w:val="BodyText"/>
        <w:ind w:left="0"/>
      </w:pPr>
      <w:r>
        <w:t>I believe that if NMFS/RAM accepted electronic submissions for transferring LLPs, CHPs, IFQs, etc., it would greatly benefit the commercial fishing industry and also result in lower operating costs for that agency.</w:t>
      </w:r>
    </w:p>
    <w:p w:rsidR="00346D9B" w:rsidRPr="00934DEC" w:rsidRDefault="00346D9B" w:rsidP="00FD53E9">
      <w:pPr>
        <w:rPr>
          <w:rFonts w:ascii="Times New Roman" w:eastAsia="Times New Roman" w:hAnsi="Times New Roman" w:cs="Times New Roman"/>
          <w:sz w:val="24"/>
          <w:szCs w:val="24"/>
        </w:rPr>
      </w:pPr>
    </w:p>
    <w:p w:rsidR="00025139" w:rsidRPr="00934DEC" w:rsidRDefault="00025139" w:rsidP="00FD53E9">
      <w:pPr>
        <w:rPr>
          <w:rFonts w:ascii="Times New Roman" w:eastAsia="Times New Roman" w:hAnsi="Times New Roman" w:cs="Times New Roman"/>
          <w:sz w:val="24"/>
          <w:szCs w:val="24"/>
        </w:rPr>
      </w:pPr>
      <w:r w:rsidRPr="004E6326">
        <w:rPr>
          <w:rFonts w:ascii="Times New Roman" w:eastAsia="Times New Roman" w:hAnsi="Times New Roman" w:cs="Times New Roman"/>
          <w:i/>
          <w:sz w:val="24"/>
          <w:szCs w:val="24"/>
        </w:rPr>
        <w:t>Comment 2</w:t>
      </w:r>
      <w:r w:rsidRPr="00934DEC">
        <w:rPr>
          <w:rFonts w:ascii="Times New Roman" w:eastAsia="Times New Roman" w:hAnsi="Times New Roman" w:cs="Times New Roman"/>
          <w:sz w:val="24"/>
          <w:szCs w:val="24"/>
        </w:rPr>
        <w:t xml:space="preserve">: </w:t>
      </w:r>
      <w:r w:rsidR="00934DEC" w:rsidRPr="00934DEC">
        <w:rPr>
          <w:rFonts w:ascii="Times New Roman" w:eastAsia="Times New Roman" w:hAnsi="Times New Roman" w:cs="Times New Roman"/>
          <w:sz w:val="24"/>
          <w:szCs w:val="24"/>
        </w:rPr>
        <w:t xml:space="preserve">I think in general RAM is mired in the world of paper and printed forms and mailed documents when it could be modernized. Efficient, timely, expedited transfers of all kinds could be easily accomplished if RAM would allow notarized scanned, notarized emailed, and notarized faxed documents. Electronic forms in many cases could be used with users printing their own documents and licenses. RAM has become, in my opinion as a customer, a bad experience for polite, professional, efficient public service. There are many times when a phone call or email could get to a quick resolution to an application complication. Instead a letter is sent via U.S. mail back to the applicant. Signing in counter-parts is another idea that would help ease the burden of slow turn arounds on applications. Alaska fishermen operate in remote locations where mail is slow. </w:t>
      </w:r>
      <w:r w:rsidR="008B71A1">
        <w:rPr>
          <w:rFonts w:ascii="Times New Roman" w:eastAsia="Times New Roman" w:hAnsi="Times New Roman" w:cs="Times New Roman"/>
          <w:sz w:val="24"/>
          <w:szCs w:val="24"/>
        </w:rPr>
        <w:t>E</w:t>
      </w:r>
      <w:r w:rsidR="00934DEC" w:rsidRPr="00934DEC">
        <w:rPr>
          <w:rFonts w:ascii="Times New Roman" w:eastAsia="Times New Roman" w:hAnsi="Times New Roman" w:cs="Times New Roman"/>
          <w:sz w:val="24"/>
          <w:szCs w:val="24"/>
        </w:rPr>
        <w:t>mail scans and faxes should be utilized to alleviate unnecessary delays. For example, at a minimum when a new permit is issued, rather than mailing copies, those documents could be mailed and emailed, and we could print them out and also have a mailed printed copy from the agency for our records.</w:t>
      </w:r>
    </w:p>
    <w:p w:rsidR="00025139" w:rsidRPr="00934DEC" w:rsidRDefault="00025139" w:rsidP="00FD53E9">
      <w:pPr>
        <w:rPr>
          <w:rFonts w:ascii="Times New Roman" w:eastAsia="Times New Roman" w:hAnsi="Times New Roman" w:cs="Times New Roman"/>
          <w:sz w:val="24"/>
          <w:szCs w:val="24"/>
        </w:rPr>
      </w:pPr>
    </w:p>
    <w:p w:rsidR="00025139" w:rsidRPr="008B71A1" w:rsidRDefault="00025139" w:rsidP="00FD53E9">
      <w:pPr>
        <w:rPr>
          <w:rFonts w:ascii="Times New Roman" w:eastAsia="Times New Roman" w:hAnsi="Times New Roman" w:cs="Times New Roman"/>
          <w:color w:val="000000" w:themeColor="text1"/>
          <w:sz w:val="24"/>
          <w:szCs w:val="24"/>
        </w:rPr>
      </w:pPr>
      <w:r w:rsidRPr="008B71A1">
        <w:rPr>
          <w:rFonts w:ascii="Times New Roman" w:eastAsia="Times New Roman" w:hAnsi="Times New Roman" w:cs="Times New Roman"/>
          <w:i/>
          <w:color w:val="000000" w:themeColor="text1"/>
          <w:sz w:val="24"/>
          <w:szCs w:val="24"/>
        </w:rPr>
        <w:t>Response</w:t>
      </w:r>
      <w:r w:rsidR="00521262" w:rsidRPr="008B71A1">
        <w:rPr>
          <w:rFonts w:ascii="Times New Roman" w:eastAsia="Times New Roman" w:hAnsi="Times New Roman" w:cs="Times New Roman"/>
          <w:i/>
          <w:color w:val="000000" w:themeColor="text1"/>
          <w:sz w:val="24"/>
          <w:szCs w:val="24"/>
        </w:rPr>
        <w:t xml:space="preserve"> to Comment</w:t>
      </w:r>
      <w:r w:rsidR="00A84B48" w:rsidRPr="008B71A1">
        <w:rPr>
          <w:rFonts w:ascii="Times New Roman" w:eastAsia="Times New Roman" w:hAnsi="Times New Roman" w:cs="Times New Roman"/>
          <w:i/>
          <w:color w:val="000000" w:themeColor="text1"/>
          <w:sz w:val="24"/>
          <w:szCs w:val="24"/>
        </w:rPr>
        <w:t>s</w:t>
      </w:r>
      <w:r w:rsidR="00521262" w:rsidRPr="008B71A1">
        <w:rPr>
          <w:rFonts w:ascii="Times New Roman" w:eastAsia="Times New Roman" w:hAnsi="Times New Roman" w:cs="Times New Roman"/>
          <w:i/>
          <w:color w:val="000000" w:themeColor="text1"/>
          <w:sz w:val="24"/>
          <w:szCs w:val="24"/>
        </w:rPr>
        <w:t xml:space="preserve"> 1 and 2</w:t>
      </w:r>
      <w:r w:rsidRPr="008B71A1">
        <w:rPr>
          <w:rFonts w:ascii="Times New Roman" w:eastAsia="Times New Roman" w:hAnsi="Times New Roman" w:cs="Times New Roman"/>
          <w:color w:val="000000" w:themeColor="text1"/>
          <w:sz w:val="24"/>
          <w:szCs w:val="24"/>
        </w:rPr>
        <w:t xml:space="preserve">: </w:t>
      </w:r>
      <w:r w:rsidR="00424AB7" w:rsidRPr="008B71A1">
        <w:rPr>
          <w:rFonts w:ascii="Times New Roman" w:hAnsi="Times New Roman" w:cs="Times New Roman"/>
          <w:color w:val="000000" w:themeColor="text1"/>
          <w:sz w:val="24"/>
          <w:szCs w:val="24"/>
          <w:shd w:val="clear" w:color="auto" w:fill="FFFFFF"/>
        </w:rPr>
        <w:t>NMFS, Alaska Region is working toward offering more on-line services. Current holders of groundfish and crab LLP licenses may print these permits on-line through eFISH, the NMFS, Alaska Region online service portal.  Once a transfer application has been reviewed and approved by NMFS, the new holder of the license may also access these p</w:t>
      </w:r>
      <w:r w:rsidR="00521262" w:rsidRPr="008B71A1">
        <w:rPr>
          <w:rFonts w:ascii="Times New Roman" w:hAnsi="Times New Roman" w:cs="Times New Roman"/>
          <w:color w:val="000000" w:themeColor="text1"/>
          <w:sz w:val="24"/>
          <w:szCs w:val="24"/>
          <w:shd w:val="clear" w:color="auto" w:fill="FFFFFF"/>
        </w:rPr>
        <w:t>ermits on-line through eFISH. </w:t>
      </w:r>
      <w:r w:rsidR="00424AB7" w:rsidRPr="008B71A1">
        <w:rPr>
          <w:rFonts w:ascii="Times New Roman" w:hAnsi="Times New Roman" w:cs="Times New Roman"/>
          <w:color w:val="000000" w:themeColor="text1"/>
          <w:sz w:val="24"/>
          <w:szCs w:val="24"/>
          <w:shd w:val="clear" w:color="auto" w:fill="FFFFFF"/>
        </w:rPr>
        <w:t>As allowable by federal statute, regulation</w:t>
      </w:r>
      <w:r w:rsidR="004B553A" w:rsidRPr="008B71A1">
        <w:rPr>
          <w:rFonts w:ascii="Times New Roman" w:hAnsi="Times New Roman" w:cs="Times New Roman"/>
          <w:color w:val="000000" w:themeColor="text1"/>
          <w:sz w:val="24"/>
          <w:szCs w:val="24"/>
          <w:shd w:val="clear" w:color="auto" w:fill="FFFFFF"/>
        </w:rPr>
        <w:t>,</w:t>
      </w:r>
      <w:r w:rsidR="00424AB7" w:rsidRPr="008B71A1">
        <w:rPr>
          <w:rFonts w:ascii="Times New Roman" w:hAnsi="Times New Roman" w:cs="Times New Roman"/>
          <w:color w:val="000000" w:themeColor="text1"/>
          <w:sz w:val="24"/>
          <w:szCs w:val="24"/>
          <w:shd w:val="clear" w:color="auto" w:fill="FFFFFF"/>
        </w:rPr>
        <w:t xml:space="preserve"> or departmental policy</w:t>
      </w:r>
      <w:r w:rsidR="004B553A" w:rsidRPr="008B71A1">
        <w:rPr>
          <w:rFonts w:ascii="Times New Roman" w:hAnsi="Times New Roman" w:cs="Times New Roman"/>
          <w:color w:val="000000" w:themeColor="text1"/>
          <w:sz w:val="24"/>
          <w:szCs w:val="24"/>
          <w:shd w:val="clear" w:color="auto" w:fill="FFFFFF"/>
        </w:rPr>
        <w:t>, NMFS</w:t>
      </w:r>
      <w:r w:rsidR="00424AB7" w:rsidRPr="008B71A1">
        <w:rPr>
          <w:rFonts w:ascii="Times New Roman" w:hAnsi="Times New Roman" w:cs="Times New Roman"/>
          <w:color w:val="000000" w:themeColor="text1"/>
          <w:sz w:val="24"/>
          <w:szCs w:val="24"/>
          <w:shd w:val="clear" w:color="auto" w:fill="FFFFFF"/>
        </w:rPr>
        <w:t xml:space="preserve"> will accept application forms by facsimile. Regulatory requirements sometimes prohibit electro</w:t>
      </w:r>
      <w:r w:rsidR="00521262" w:rsidRPr="008B71A1">
        <w:rPr>
          <w:rFonts w:ascii="Times New Roman" w:hAnsi="Times New Roman" w:cs="Times New Roman"/>
          <w:color w:val="000000" w:themeColor="text1"/>
          <w:sz w:val="24"/>
          <w:szCs w:val="24"/>
          <w:shd w:val="clear" w:color="auto" w:fill="FFFFFF"/>
        </w:rPr>
        <w:t>nic submission of the documents,</w:t>
      </w:r>
      <w:r w:rsidR="00424AB7" w:rsidRPr="008B71A1">
        <w:rPr>
          <w:rFonts w:ascii="Times New Roman" w:hAnsi="Times New Roman" w:cs="Times New Roman"/>
          <w:color w:val="000000" w:themeColor="text1"/>
          <w:sz w:val="24"/>
          <w:szCs w:val="24"/>
          <w:shd w:val="clear" w:color="auto" w:fill="FFFFFF"/>
        </w:rPr>
        <w:t xml:space="preserve"> especially in cases w</w:t>
      </w:r>
      <w:r w:rsidR="00521262" w:rsidRPr="008B71A1">
        <w:rPr>
          <w:rFonts w:ascii="Times New Roman" w:hAnsi="Times New Roman" w:cs="Times New Roman"/>
          <w:color w:val="000000" w:themeColor="text1"/>
          <w:sz w:val="24"/>
          <w:szCs w:val="24"/>
          <w:shd w:val="clear" w:color="auto" w:fill="FFFFFF"/>
        </w:rPr>
        <w:t>h</w:t>
      </w:r>
      <w:r w:rsidR="00424AB7" w:rsidRPr="008B71A1">
        <w:rPr>
          <w:rFonts w:ascii="Times New Roman" w:hAnsi="Times New Roman" w:cs="Times New Roman"/>
          <w:color w:val="000000" w:themeColor="text1"/>
          <w:sz w:val="24"/>
          <w:szCs w:val="24"/>
          <w:shd w:val="clear" w:color="auto" w:fill="FFFFFF"/>
        </w:rPr>
        <w:t>ere confidential or business identifying information</w:t>
      </w:r>
      <w:r w:rsidR="00DB3696" w:rsidRPr="008B71A1">
        <w:rPr>
          <w:rFonts w:ascii="Times New Roman" w:hAnsi="Times New Roman" w:cs="Times New Roman"/>
          <w:color w:val="000000" w:themeColor="text1"/>
          <w:sz w:val="24"/>
          <w:szCs w:val="24"/>
          <w:shd w:val="clear" w:color="auto" w:fill="FFFFFF"/>
        </w:rPr>
        <w:t xml:space="preserve"> (BII) or Personally Identifiable</w:t>
      </w:r>
      <w:r w:rsidR="00424AB7" w:rsidRPr="008B71A1">
        <w:rPr>
          <w:rFonts w:ascii="Times New Roman" w:hAnsi="Times New Roman" w:cs="Times New Roman"/>
          <w:color w:val="000000" w:themeColor="text1"/>
          <w:sz w:val="24"/>
          <w:szCs w:val="24"/>
          <w:shd w:val="clear" w:color="auto" w:fill="FFFFFF"/>
        </w:rPr>
        <w:t xml:space="preserve"> Information (PII) is requ</w:t>
      </w:r>
      <w:r w:rsidR="00521262" w:rsidRPr="008B71A1">
        <w:rPr>
          <w:rFonts w:ascii="Times New Roman" w:hAnsi="Times New Roman" w:cs="Times New Roman"/>
          <w:color w:val="000000" w:themeColor="text1"/>
          <w:sz w:val="24"/>
          <w:szCs w:val="24"/>
          <w:shd w:val="clear" w:color="auto" w:fill="FFFFFF"/>
        </w:rPr>
        <w:t>ired on the application form. </w:t>
      </w:r>
      <w:r w:rsidR="00424AB7" w:rsidRPr="008B71A1">
        <w:rPr>
          <w:rFonts w:ascii="Times New Roman" w:hAnsi="Times New Roman" w:cs="Times New Roman"/>
          <w:color w:val="000000" w:themeColor="text1"/>
          <w:sz w:val="24"/>
          <w:szCs w:val="24"/>
          <w:shd w:val="clear" w:color="auto" w:fill="FFFFFF"/>
        </w:rPr>
        <w:t>As a government agency</w:t>
      </w:r>
      <w:r w:rsidR="00521262" w:rsidRPr="008B71A1">
        <w:rPr>
          <w:rFonts w:ascii="Times New Roman" w:hAnsi="Times New Roman" w:cs="Times New Roman"/>
          <w:color w:val="000000" w:themeColor="text1"/>
          <w:sz w:val="24"/>
          <w:szCs w:val="24"/>
          <w:shd w:val="clear" w:color="auto" w:fill="FFFFFF"/>
        </w:rPr>
        <w:t>,</w:t>
      </w:r>
      <w:r w:rsidR="00424AB7" w:rsidRPr="008B71A1">
        <w:rPr>
          <w:rFonts w:ascii="Times New Roman" w:hAnsi="Times New Roman" w:cs="Times New Roman"/>
          <w:color w:val="000000" w:themeColor="text1"/>
          <w:sz w:val="24"/>
          <w:szCs w:val="24"/>
          <w:shd w:val="clear" w:color="auto" w:fill="FFFFFF"/>
        </w:rPr>
        <w:t xml:space="preserve"> we are required to protect BII and PII from being improperly accepted through our e-mail or other electronic submissions.</w:t>
      </w:r>
    </w:p>
    <w:p w:rsidR="00346D9B" w:rsidRPr="008B71A1" w:rsidRDefault="00346D9B" w:rsidP="00FD53E9">
      <w:pPr>
        <w:rPr>
          <w:rFonts w:ascii="Times New Roman" w:eastAsia="Times New Roman" w:hAnsi="Times New Roman" w:cs="Times New Roman"/>
          <w:color w:val="000000" w:themeColor="text1"/>
          <w:sz w:val="24"/>
          <w:szCs w:val="24"/>
        </w:rPr>
      </w:pPr>
    </w:p>
    <w:p w:rsidR="00346D9B" w:rsidRPr="00F44ABC" w:rsidRDefault="00266297" w:rsidP="00266297">
      <w:pPr>
        <w:pStyle w:val="Heading1"/>
        <w:tabs>
          <w:tab w:val="left" w:pos="400"/>
        </w:tabs>
        <w:ind w:left="0"/>
        <w:rPr>
          <w:b w:val="0"/>
          <w:bCs w:val="0"/>
          <w:u w:val="none"/>
        </w:rPr>
      </w:pPr>
      <w:r w:rsidRPr="00266297">
        <w:rPr>
          <w:u w:val="none"/>
        </w:rPr>
        <w:t xml:space="preserve">9. </w:t>
      </w:r>
      <w:r w:rsidR="006F6E05" w:rsidRPr="00F44ABC">
        <w:rPr>
          <w:u w:val="thick" w:color="000000"/>
        </w:rPr>
        <w:t>Explain any decisions to provide payments or gifts to respondents, other than</w:t>
      </w:r>
      <w:r w:rsidR="006F6E05" w:rsidRPr="00F44ABC">
        <w:rPr>
          <w:u w:val="none"/>
        </w:rPr>
        <w:t xml:space="preserve"> </w:t>
      </w:r>
      <w:r w:rsidR="006F6E05" w:rsidRPr="00F44ABC">
        <w:rPr>
          <w:u w:val="thick" w:color="000000"/>
        </w:rPr>
        <w:t>remuneration of contractors or grantees</w:t>
      </w:r>
      <w:r w:rsidR="006F6E05" w:rsidRPr="00F44ABC">
        <w:rPr>
          <w:u w:val="none"/>
        </w:rPr>
        <w:t>.</w:t>
      </w:r>
    </w:p>
    <w:p w:rsidR="00346D9B" w:rsidRPr="00F44ABC" w:rsidRDefault="00346D9B" w:rsidP="00FD53E9">
      <w:pPr>
        <w:rPr>
          <w:rFonts w:ascii="Times New Roman" w:eastAsia="Times New Roman" w:hAnsi="Times New Roman" w:cs="Times New Roman"/>
          <w:b/>
          <w:bCs/>
          <w:sz w:val="17"/>
          <w:szCs w:val="17"/>
        </w:rPr>
      </w:pPr>
    </w:p>
    <w:p w:rsidR="00346D9B" w:rsidRPr="00F44ABC" w:rsidRDefault="006F6E05" w:rsidP="00FD53E9">
      <w:pPr>
        <w:pStyle w:val="BodyText"/>
        <w:ind w:left="0"/>
      </w:pPr>
      <w:r w:rsidRPr="00F44ABC">
        <w:t>No payment or gift will be provided under this program.</w:t>
      </w:r>
    </w:p>
    <w:p w:rsidR="00346D9B" w:rsidRPr="00F44ABC" w:rsidRDefault="00346D9B" w:rsidP="00FD53E9">
      <w:pPr>
        <w:rPr>
          <w:rFonts w:ascii="Times New Roman" w:eastAsia="Times New Roman" w:hAnsi="Times New Roman" w:cs="Times New Roman"/>
          <w:sz w:val="24"/>
          <w:szCs w:val="24"/>
        </w:rPr>
      </w:pPr>
    </w:p>
    <w:p w:rsidR="00346D9B" w:rsidRPr="00F44ABC" w:rsidRDefault="00266297" w:rsidP="00266297">
      <w:pPr>
        <w:pStyle w:val="Heading1"/>
        <w:tabs>
          <w:tab w:val="left" w:pos="520"/>
        </w:tabs>
        <w:ind w:left="0"/>
        <w:rPr>
          <w:b w:val="0"/>
          <w:bCs w:val="0"/>
          <w:u w:val="none"/>
        </w:rPr>
      </w:pPr>
      <w:r w:rsidRPr="00266297">
        <w:rPr>
          <w:u w:val="none"/>
        </w:rPr>
        <w:t xml:space="preserve">10. </w:t>
      </w:r>
      <w:r w:rsidR="006F6E05" w:rsidRPr="00F44ABC">
        <w:rPr>
          <w:u w:val="thick" w:color="000000"/>
        </w:rPr>
        <w:t>Describe any assurance of confidentiality provided to respondents and the basis for</w:t>
      </w:r>
      <w:r w:rsidR="006F6E05" w:rsidRPr="00F44ABC">
        <w:rPr>
          <w:u w:val="none"/>
        </w:rPr>
        <w:t xml:space="preserve"> </w:t>
      </w:r>
      <w:r w:rsidR="006F6E05" w:rsidRPr="00F44ABC">
        <w:rPr>
          <w:u w:val="thick" w:color="000000"/>
        </w:rPr>
        <w:t>assurance in statute, regulation, or agency policy</w:t>
      </w:r>
      <w:r w:rsidR="006F6E05" w:rsidRPr="00F44ABC">
        <w:rPr>
          <w:u w:val="none"/>
        </w:rPr>
        <w:t>.</w:t>
      </w:r>
    </w:p>
    <w:p w:rsidR="00346D9B" w:rsidRPr="00F44ABC" w:rsidRDefault="00346D9B" w:rsidP="00FD53E9">
      <w:pPr>
        <w:rPr>
          <w:rFonts w:ascii="Times New Roman" w:eastAsia="Times New Roman" w:hAnsi="Times New Roman" w:cs="Times New Roman"/>
          <w:b/>
          <w:bCs/>
          <w:sz w:val="17"/>
          <w:szCs w:val="17"/>
        </w:rPr>
      </w:pPr>
    </w:p>
    <w:p w:rsidR="00346D9B" w:rsidRDefault="006F6E05" w:rsidP="00FD53E9">
      <w:pPr>
        <w:pStyle w:val="BodyText"/>
        <w:ind w:left="0"/>
      </w:pPr>
      <w:r w:rsidRPr="00F44ABC">
        <w:t xml:space="preserve">The information collected is mandatory and is required to manage commercial fishing efforts under 50 CFR part 679 and under section 402(a) of the Magnuson-Stevens Act (16 U.S.C. 1801, </w:t>
      </w:r>
      <w:r w:rsidRPr="00F44ABC">
        <w:rPr>
          <w:i/>
        </w:rPr>
        <w:t>et seq</w:t>
      </w:r>
      <w:r w:rsidRPr="00F44ABC">
        <w:t>.)</w:t>
      </w:r>
      <w:r w:rsidR="00C25C6A">
        <w:t>.</w:t>
      </w:r>
      <w:r w:rsidRPr="00F44ABC">
        <w:t xml:space="preserve"> As stated on </w:t>
      </w:r>
      <w:r w:rsidRPr="00532BA3">
        <w:t>the forms, responses</w:t>
      </w:r>
      <w:r w:rsidRPr="00F44ABC">
        <w:t xml:space="preserve"> to this information request are confidential under section 402(b) of the Magnuson-Stevens Act as amended in 2006 and under </w:t>
      </w:r>
      <w:hyperlink r:id="rId15">
        <w:r w:rsidRPr="00F44ABC">
          <w:rPr>
            <w:color w:val="0000FF"/>
            <w:u w:val="single" w:color="0000FF"/>
          </w:rPr>
          <w:t>NOAA</w:t>
        </w:r>
      </w:hyperlink>
      <w:r w:rsidR="00C25C6A">
        <w:rPr>
          <w:color w:val="0000FF"/>
          <w:u w:val="single" w:color="0000FF"/>
        </w:rPr>
        <w:t xml:space="preserve"> </w:t>
      </w:r>
      <w:hyperlink r:id="rId16">
        <w:r w:rsidRPr="00F44ABC">
          <w:rPr>
            <w:color w:val="0000FF"/>
            <w:u w:val="single" w:color="0000FF"/>
          </w:rPr>
          <w:t>Administrative Order 216-100</w:t>
        </w:r>
        <w:r w:rsidRPr="00F44ABC">
          <w:t>,</w:t>
        </w:r>
      </w:hyperlink>
      <w:r w:rsidRPr="00F44ABC">
        <w:t xml:space="preserve"> which sets forth procedures to protect confidentiality of fishery statistics.</w:t>
      </w:r>
    </w:p>
    <w:p w:rsidR="00292AB3" w:rsidRDefault="00292AB3" w:rsidP="00FD53E9">
      <w:pPr>
        <w:pStyle w:val="BodyText"/>
        <w:ind w:left="0"/>
      </w:pPr>
    </w:p>
    <w:p w:rsidR="00292AB3" w:rsidRPr="00F44ABC" w:rsidRDefault="00292AB3" w:rsidP="00F304E7">
      <w:pPr>
        <w:widowControl/>
      </w:pPr>
      <w:r w:rsidRPr="00292AB3">
        <w:rPr>
          <w:rFonts w:ascii="Times New Roman" w:eastAsia="Times New Roman" w:hAnsi="Times New Roman" w:cs="Times New Roman"/>
          <w:sz w:val="24"/>
          <w:szCs w:val="24"/>
        </w:rPr>
        <w:t xml:space="preserve">The System of Records Notice that covers this information collection is </w:t>
      </w:r>
      <w:hyperlink r:id="rId17" w:history="1">
        <w:r w:rsidRPr="00ED6539">
          <w:rPr>
            <w:rStyle w:val="Hyperlink"/>
            <w:rFonts w:ascii="Times New Roman" w:eastAsia="Times New Roman" w:hAnsi="Times New Roman" w:cs="Times New Roman"/>
            <w:sz w:val="24"/>
            <w:szCs w:val="24"/>
          </w:rPr>
          <w:t>COMMERCE/NOAA-19, Permits and Registrations for United States F</w:t>
        </w:r>
        <w:r w:rsidR="00CF1637" w:rsidRPr="00ED6539">
          <w:rPr>
            <w:rStyle w:val="Hyperlink"/>
            <w:rFonts w:ascii="Times New Roman" w:eastAsia="Times New Roman" w:hAnsi="Times New Roman" w:cs="Times New Roman"/>
            <w:sz w:val="24"/>
            <w:szCs w:val="24"/>
          </w:rPr>
          <w:t>ederally Regulated Fisheries</w:t>
        </w:r>
      </w:hyperlink>
      <w:r w:rsidR="00CF1637">
        <w:rPr>
          <w:rFonts w:ascii="Times New Roman" w:eastAsia="Times New Roman" w:hAnsi="Times New Roman" w:cs="Times New Roman"/>
          <w:sz w:val="24"/>
          <w:szCs w:val="24"/>
        </w:rPr>
        <w:t>. A</w:t>
      </w:r>
      <w:r w:rsidRPr="00292AB3">
        <w:rPr>
          <w:rFonts w:ascii="Times New Roman" w:eastAsia="Times New Roman" w:hAnsi="Times New Roman" w:cs="Times New Roman"/>
          <w:sz w:val="24"/>
          <w:szCs w:val="24"/>
        </w:rPr>
        <w:t xml:space="preserve"> notice was published </w:t>
      </w:r>
      <w:r>
        <w:rPr>
          <w:rFonts w:ascii="Times New Roman" w:eastAsia="Times New Roman" w:hAnsi="Times New Roman" w:cs="Times New Roman"/>
          <w:sz w:val="24"/>
          <w:szCs w:val="24"/>
        </w:rPr>
        <w:t xml:space="preserve">in the </w:t>
      </w:r>
      <w:r w:rsidRPr="00513B27">
        <w:rPr>
          <w:rFonts w:ascii="Times New Roman" w:eastAsia="Times New Roman" w:hAnsi="Times New Roman" w:cs="Times New Roman"/>
          <w:i/>
          <w:sz w:val="24"/>
          <w:szCs w:val="24"/>
        </w:rPr>
        <w:t>Federal Register</w:t>
      </w:r>
      <w:r>
        <w:rPr>
          <w:rFonts w:ascii="Times New Roman" w:eastAsia="Times New Roman" w:hAnsi="Times New Roman" w:cs="Times New Roman"/>
          <w:sz w:val="24"/>
          <w:szCs w:val="24"/>
        </w:rPr>
        <w:t xml:space="preserve"> </w:t>
      </w:r>
      <w:r w:rsidRPr="00292AB3">
        <w:rPr>
          <w:rFonts w:ascii="Times New Roman" w:eastAsia="Times New Roman" w:hAnsi="Times New Roman" w:cs="Times New Roman"/>
          <w:sz w:val="24"/>
          <w:szCs w:val="24"/>
        </w:rPr>
        <w:t>on August 7, 2015 (80 FR 47457)</w:t>
      </w:r>
      <w:r w:rsidR="00CF1637">
        <w:rPr>
          <w:rFonts w:ascii="Times New Roman" w:eastAsia="Times New Roman" w:hAnsi="Times New Roman" w:cs="Times New Roman"/>
          <w:sz w:val="24"/>
          <w:szCs w:val="24"/>
        </w:rPr>
        <w:t>,</w:t>
      </w:r>
      <w:r w:rsidRPr="00292AB3">
        <w:rPr>
          <w:rFonts w:ascii="Times New Roman" w:eastAsia="Times New Roman" w:hAnsi="Times New Roman" w:cs="Times New Roman"/>
          <w:sz w:val="24"/>
          <w:szCs w:val="24"/>
        </w:rPr>
        <w:t xml:space="preserve"> and became effective September 15, 2015 (80 FR 55327).</w:t>
      </w:r>
    </w:p>
    <w:p w:rsidR="00346D9B" w:rsidRPr="00F44ABC" w:rsidRDefault="00346D9B" w:rsidP="00FD53E9">
      <w:pPr>
        <w:rPr>
          <w:rFonts w:ascii="Times New Roman" w:eastAsia="Times New Roman" w:hAnsi="Times New Roman" w:cs="Times New Roman"/>
          <w:sz w:val="24"/>
          <w:szCs w:val="24"/>
        </w:rPr>
      </w:pPr>
    </w:p>
    <w:p w:rsidR="00346D9B" w:rsidRPr="00F44ABC" w:rsidRDefault="00C400D9" w:rsidP="00C400D9">
      <w:pPr>
        <w:pStyle w:val="Heading1"/>
        <w:tabs>
          <w:tab w:val="left" w:pos="540"/>
        </w:tabs>
        <w:ind w:left="0"/>
        <w:rPr>
          <w:b w:val="0"/>
          <w:bCs w:val="0"/>
          <w:u w:val="none"/>
        </w:rPr>
      </w:pPr>
      <w:r w:rsidRPr="00C400D9">
        <w:rPr>
          <w:u w:val="none"/>
        </w:rPr>
        <w:t xml:space="preserve">11. </w:t>
      </w:r>
      <w:r w:rsidR="006F6E05" w:rsidRPr="00F44ABC">
        <w:rPr>
          <w:u w:val="thick" w:color="000000"/>
        </w:rPr>
        <w:t>Provide additional justification for any questions of a sensitive nature, such as sexual</w:t>
      </w:r>
      <w:r w:rsidR="006F6E05" w:rsidRPr="00F44ABC">
        <w:rPr>
          <w:u w:val="none"/>
        </w:rPr>
        <w:t xml:space="preserve"> </w:t>
      </w:r>
      <w:r w:rsidR="006F6E05" w:rsidRPr="00F44ABC">
        <w:rPr>
          <w:u w:val="thick" w:color="000000"/>
        </w:rPr>
        <w:t>behavior and attitudes, religious beliefs, and other matters that are commonly considered</w:t>
      </w:r>
      <w:r w:rsidR="006F6E05" w:rsidRPr="00F44ABC">
        <w:rPr>
          <w:u w:val="none"/>
        </w:rPr>
        <w:t xml:space="preserve"> </w:t>
      </w:r>
      <w:r w:rsidR="006F6E05" w:rsidRPr="00F44ABC">
        <w:rPr>
          <w:u w:val="thick" w:color="000000"/>
        </w:rPr>
        <w:t>private</w:t>
      </w:r>
      <w:r w:rsidR="006F6E05" w:rsidRPr="00F44ABC">
        <w:rPr>
          <w:u w:val="none"/>
        </w:rPr>
        <w:t>.</w:t>
      </w:r>
    </w:p>
    <w:p w:rsidR="00346D9B" w:rsidRPr="00F44ABC" w:rsidRDefault="00346D9B" w:rsidP="00FD53E9">
      <w:pPr>
        <w:rPr>
          <w:rFonts w:ascii="Times New Roman" w:eastAsia="Times New Roman" w:hAnsi="Times New Roman" w:cs="Times New Roman"/>
          <w:b/>
          <w:bCs/>
          <w:sz w:val="17"/>
          <w:szCs w:val="17"/>
        </w:rPr>
      </w:pPr>
    </w:p>
    <w:p w:rsidR="00346D9B" w:rsidRPr="00F44ABC" w:rsidRDefault="006F6E05" w:rsidP="00FD53E9">
      <w:pPr>
        <w:pStyle w:val="BodyText"/>
        <w:ind w:left="0"/>
      </w:pPr>
      <w:r w:rsidRPr="00F44ABC">
        <w:t>This information collection does not involve information of a sensitive nature.</w:t>
      </w:r>
    </w:p>
    <w:p w:rsidR="00C400D9" w:rsidRDefault="00C400D9" w:rsidP="00C400D9">
      <w:pPr>
        <w:pStyle w:val="Heading1"/>
        <w:tabs>
          <w:tab w:val="left" w:pos="540"/>
        </w:tabs>
        <w:ind w:left="418"/>
        <w:rPr>
          <w:rFonts w:cs="Times New Roman"/>
          <w:b w:val="0"/>
          <w:bCs w:val="0"/>
          <w:u w:val="none"/>
        </w:rPr>
      </w:pPr>
    </w:p>
    <w:p w:rsidR="00346D9B" w:rsidRPr="00F44ABC" w:rsidRDefault="00C400D9" w:rsidP="00C400D9">
      <w:pPr>
        <w:pStyle w:val="Heading1"/>
        <w:tabs>
          <w:tab w:val="left" w:pos="540"/>
        </w:tabs>
        <w:ind w:left="0"/>
        <w:rPr>
          <w:b w:val="0"/>
          <w:bCs w:val="0"/>
          <w:u w:val="none"/>
        </w:rPr>
      </w:pPr>
      <w:r w:rsidRPr="00C400D9">
        <w:rPr>
          <w:rFonts w:cs="Times New Roman"/>
          <w:bCs w:val="0"/>
          <w:u w:val="none"/>
        </w:rPr>
        <w:t>12.</w:t>
      </w:r>
      <w:r>
        <w:rPr>
          <w:rFonts w:cs="Times New Roman"/>
          <w:b w:val="0"/>
          <w:bCs w:val="0"/>
          <w:u w:val="none"/>
        </w:rPr>
        <w:t xml:space="preserve"> </w:t>
      </w:r>
      <w:r w:rsidR="006F6E05" w:rsidRPr="00F44ABC">
        <w:rPr>
          <w:u w:val="thick" w:color="000000"/>
        </w:rPr>
        <w:t>Provide an estimate in hours of the burden of the collection of information</w:t>
      </w:r>
      <w:r w:rsidR="006F6E05" w:rsidRPr="00F44ABC">
        <w:rPr>
          <w:u w:val="none"/>
        </w:rPr>
        <w:t>.</w:t>
      </w:r>
    </w:p>
    <w:p w:rsidR="00346D9B" w:rsidRPr="00F44ABC" w:rsidRDefault="00346D9B" w:rsidP="00FD53E9">
      <w:pPr>
        <w:rPr>
          <w:rFonts w:ascii="Times New Roman" w:eastAsia="Times New Roman" w:hAnsi="Times New Roman" w:cs="Times New Roman"/>
          <w:b/>
          <w:bCs/>
          <w:sz w:val="17"/>
          <w:szCs w:val="17"/>
        </w:rPr>
      </w:pPr>
    </w:p>
    <w:p w:rsidR="00346D9B" w:rsidRDefault="006F6E05" w:rsidP="00ED6539">
      <w:pPr>
        <w:pStyle w:val="BodyText"/>
        <w:ind w:left="0"/>
      </w:pPr>
      <w:r w:rsidRPr="007B70D9">
        <w:t>Estimated total respondents</w:t>
      </w:r>
      <w:r w:rsidR="00C6587B" w:rsidRPr="007B70D9">
        <w:t xml:space="preserve"> and responses</w:t>
      </w:r>
      <w:r w:rsidRPr="007B70D9">
        <w:t xml:space="preserve">: </w:t>
      </w:r>
      <w:r w:rsidR="00C6587B" w:rsidRPr="007B70D9">
        <w:t>49</w:t>
      </w:r>
      <w:r w:rsidRPr="007B70D9">
        <w:t xml:space="preserve">, </w:t>
      </w:r>
      <w:r w:rsidR="00C6587B" w:rsidRPr="007B70D9">
        <w:t xml:space="preserve">decreased </w:t>
      </w:r>
      <w:r w:rsidRPr="007B70D9">
        <w:t xml:space="preserve">from </w:t>
      </w:r>
      <w:r w:rsidR="00C6587B" w:rsidRPr="007B70D9">
        <w:t>79</w:t>
      </w:r>
      <w:r w:rsidRPr="007B70D9">
        <w:t xml:space="preserve">.  Estimated total burden: </w:t>
      </w:r>
      <w:r w:rsidR="007B70D9" w:rsidRPr="007B70D9">
        <w:t>52</w:t>
      </w:r>
      <w:r w:rsidRPr="007B70D9">
        <w:t xml:space="preserve">, </w:t>
      </w:r>
      <w:r w:rsidR="007B70D9" w:rsidRPr="007B70D9">
        <w:t xml:space="preserve">decreased </w:t>
      </w:r>
      <w:r w:rsidRPr="007B70D9">
        <w:t xml:space="preserve">from </w:t>
      </w:r>
      <w:r w:rsidR="007B70D9" w:rsidRPr="007B70D9">
        <w:t xml:space="preserve">130 </w:t>
      </w:r>
      <w:r w:rsidRPr="007B70D9">
        <w:t>hours. Estimated total personnel costs: $</w:t>
      </w:r>
      <w:r w:rsidR="007B70D9" w:rsidRPr="007B70D9">
        <w:t>1</w:t>
      </w:r>
      <w:r w:rsidRPr="007B70D9">
        <w:t>,</w:t>
      </w:r>
      <w:r w:rsidR="007B70D9" w:rsidRPr="007B70D9">
        <w:t>924</w:t>
      </w:r>
      <w:r w:rsidRPr="007B70D9">
        <w:t xml:space="preserve"> </w:t>
      </w:r>
      <w:r w:rsidR="007B70D9" w:rsidRPr="007B70D9">
        <w:t xml:space="preserve">decreased </w:t>
      </w:r>
      <w:r w:rsidRPr="007B70D9">
        <w:t>from $</w:t>
      </w:r>
      <w:r w:rsidR="007B70D9" w:rsidRPr="007B70D9">
        <w:t>4,810</w:t>
      </w:r>
      <w:r w:rsidRPr="007B70D9">
        <w:t>.</w:t>
      </w:r>
      <w:r w:rsidR="005409FF" w:rsidRPr="005409FF">
        <w:t xml:space="preserve"> </w:t>
      </w:r>
    </w:p>
    <w:p w:rsidR="00ED6539" w:rsidRPr="00F44ABC" w:rsidRDefault="00ED6539" w:rsidP="00ED6539">
      <w:pPr>
        <w:pStyle w:val="BodyText"/>
        <w:ind w:left="0"/>
        <w:rPr>
          <w:rFonts w:cs="Times New Roman"/>
        </w:rPr>
      </w:pPr>
    </w:p>
    <w:p w:rsidR="00346D9B" w:rsidRPr="00F44ABC" w:rsidRDefault="005E1288" w:rsidP="005E1288">
      <w:pPr>
        <w:pStyle w:val="Heading1"/>
        <w:tabs>
          <w:tab w:val="left" w:pos="540"/>
        </w:tabs>
        <w:ind w:left="0"/>
        <w:rPr>
          <w:b w:val="0"/>
          <w:bCs w:val="0"/>
          <w:u w:val="none"/>
        </w:rPr>
      </w:pPr>
      <w:r w:rsidRPr="005E1288">
        <w:rPr>
          <w:u w:val="none"/>
        </w:rPr>
        <w:t xml:space="preserve">13. </w:t>
      </w:r>
      <w:r w:rsidR="006F6E05" w:rsidRPr="00F44ABC">
        <w:rPr>
          <w:u w:val="thick" w:color="000000"/>
        </w:rPr>
        <w:t>Provide an estimate of the total annual cost burden to the respondents or record-</w:t>
      </w:r>
      <w:r w:rsidR="006F6E05" w:rsidRPr="00F44ABC">
        <w:rPr>
          <w:u w:val="none"/>
        </w:rPr>
        <w:t xml:space="preserve"> </w:t>
      </w:r>
      <w:r w:rsidR="006F6E05" w:rsidRPr="00F44ABC">
        <w:rPr>
          <w:u w:val="thick" w:color="000000"/>
        </w:rPr>
        <w:t>keepers resulting from the collection (excluding the value of the burden hours in Question</w:t>
      </w:r>
      <w:r w:rsidR="006F6E05" w:rsidRPr="00F44ABC">
        <w:rPr>
          <w:u w:val="none"/>
        </w:rPr>
        <w:t xml:space="preserve"> </w:t>
      </w:r>
      <w:r w:rsidR="006F6E05" w:rsidRPr="00F44ABC">
        <w:rPr>
          <w:u w:val="thick" w:color="000000"/>
        </w:rPr>
        <w:t>12 above)</w:t>
      </w:r>
      <w:r w:rsidR="006F6E05" w:rsidRPr="00F44ABC">
        <w:rPr>
          <w:u w:val="none"/>
        </w:rPr>
        <w:t>.</w:t>
      </w:r>
    </w:p>
    <w:p w:rsidR="00346D9B" w:rsidRPr="00F44ABC" w:rsidRDefault="00346D9B" w:rsidP="00FD53E9">
      <w:pPr>
        <w:rPr>
          <w:rFonts w:ascii="Times New Roman" w:eastAsia="Times New Roman" w:hAnsi="Times New Roman" w:cs="Times New Roman"/>
          <w:b/>
          <w:bCs/>
          <w:sz w:val="17"/>
          <w:szCs w:val="17"/>
        </w:rPr>
      </w:pPr>
    </w:p>
    <w:p w:rsidR="00346D9B" w:rsidRPr="00F44ABC" w:rsidRDefault="006F6E05" w:rsidP="00FD53E9">
      <w:pPr>
        <w:pStyle w:val="BodyText"/>
        <w:ind w:left="0"/>
      </w:pPr>
      <w:r w:rsidRPr="00FD625B">
        <w:t>Estimated total miscellaneous costs:  $</w:t>
      </w:r>
      <w:r w:rsidR="00FD625B" w:rsidRPr="00FD625B">
        <w:t>1,004</w:t>
      </w:r>
      <w:r w:rsidRPr="00FD625B">
        <w:t xml:space="preserve">, </w:t>
      </w:r>
      <w:r w:rsidR="00FD625B" w:rsidRPr="00FD625B">
        <w:t xml:space="preserve">increased </w:t>
      </w:r>
      <w:r w:rsidRPr="00FD625B">
        <w:t>from $</w:t>
      </w:r>
      <w:r w:rsidR="00FD625B" w:rsidRPr="00FD625B">
        <w:t>657</w:t>
      </w:r>
      <w:r w:rsidRPr="00FD625B">
        <w:t>.</w:t>
      </w:r>
    </w:p>
    <w:p w:rsidR="005E1288" w:rsidRDefault="005E1288" w:rsidP="005E1288">
      <w:pPr>
        <w:pStyle w:val="Heading1"/>
        <w:tabs>
          <w:tab w:val="left" w:pos="540"/>
        </w:tabs>
        <w:ind w:left="418"/>
        <w:rPr>
          <w:rFonts w:cs="Times New Roman"/>
          <w:b w:val="0"/>
          <w:bCs w:val="0"/>
          <w:u w:val="none"/>
        </w:rPr>
      </w:pPr>
    </w:p>
    <w:p w:rsidR="00346D9B" w:rsidRPr="00F44ABC" w:rsidRDefault="005E1288" w:rsidP="005E1288">
      <w:pPr>
        <w:pStyle w:val="Heading1"/>
        <w:tabs>
          <w:tab w:val="left" w:pos="540"/>
        </w:tabs>
        <w:ind w:left="0"/>
        <w:rPr>
          <w:b w:val="0"/>
          <w:bCs w:val="0"/>
          <w:u w:val="none"/>
        </w:rPr>
      </w:pPr>
      <w:r w:rsidRPr="005E1288">
        <w:rPr>
          <w:u w:val="none"/>
        </w:rPr>
        <w:t xml:space="preserve">14. </w:t>
      </w:r>
      <w:r w:rsidR="006F6E05" w:rsidRPr="00F44ABC">
        <w:rPr>
          <w:u w:val="thick" w:color="000000"/>
        </w:rPr>
        <w:t>Provide estimates of annualized cost to the Federal government</w:t>
      </w:r>
      <w:r w:rsidR="006F6E05" w:rsidRPr="00F44ABC">
        <w:rPr>
          <w:u w:val="none"/>
        </w:rPr>
        <w:t>.</w:t>
      </w:r>
    </w:p>
    <w:p w:rsidR="00346D9B" w:rsidRPr="00F44ABC" w:rsidRDefault="00346D9B" w:rsidP="00FD53E9">
      <w:pPr>
        <w:rPr>
          <w:rFonts w:ascii="Times New Roman" w:eastAsia="Times New Roman" w:hAnsi="Times New Roman" w:cs="Times New Roman"/>
          <w:b/>
          <w:bCs/>
          <w:sz w:val="17"/>
          <w:szCs w:val="17"/>
        </w:rPr>
      </w:pPr>
    </w:p>
    <w:p w:rsidR="00346D9B" w:rsidRPr="00F44ABC" w:rsidRDefault="006F6E05" w:rsidP="00FD53E9">
      <w:pPr>
        <w:pStyle w:val="BodyText"/>
        <w:ind w:left="0"/>
      </w:pPr>
      <w:r w:rsidRPr="0097065C">
        <w:t xml:space="preserve">Estimated total responses: </w:t>
      </w:r>
      <w:r w:rsidR="00B34B80" w:rsidRPr="0097065C">
        <w:t>49</w:t>
      </w:r>
      <w:r w:rsidRPr="0097065C">
        <w:t xml:space="preserve">, </w:t>
      </w:r>
      <w:r w:rsidR="00B34B80" w:rsidRPr="0097065C">
        <w:t>decreased</w:t>
      </w:r>
      <w:r w:rsidRPr="0097065C">
        <w:t xml:space="preserve"> from </w:t>
      </w:r>
      <w:r w:rsidR="00B34B80" w:rsidRPr="0097065C">
        <w:t>79</w:t>
      </w:r>
      <w:r w:rsidRPr="0097065C">
        <w:t xml:space="preserve">.  Estimated total burden:  </w:t>
      </w:r>
      <w:r w:rsidR="0094694C" w:rsidRPr="0097065C">
        <w:t>29</w:t>
      </w:r>
      <w:r w:rsidRPr="0097065C">
        <w:t xml:space="preserve"> hr, </w:t>
      </w:r>
      <w:r w:rsidR="0094694C" w:rsidRPr="0097065C">
        <w:t>decreased</w:t>
      </w:r>
      <w:r w:rsidRPr="0097065C">
        <w:t xml:space="preserve"> from </w:t>
      </w:r>
      <w:r w:rsidR="00A33847" w:rsidRPr="0097065C">
        <w:t>1</w:t>
      </w:r>
      <w:r w:rsidR="00A33847">
        <w:t>30</w:t>
      </w:r>
      <w:r w:rsidR="00A33847" w:rsidRPr="0097065C">
        <w:t xml:space="preserve"> </w:t>
      </w:r>
      <w:r w:rsidRPr="0097065C">
        <w:t>hr.  Estimated total personnel costs:  $</w:t>
      </w:r>
      <w:r w:rsidR="0097065C" w:rsidRPr="0097065C">
        <w:t>1,550</w:t>
      </w:r>
      <w:r w:rsidRPr="0097065C">
        <w:t xml:space="preserve">, </w:t>
      </w:r>
      <w:r w:rsidR="0097065C" w:rsidRPr="0097065C">
        <w:t>decreased</w:t>
      </w:r>
      <w:r w:rsidRPr="0097065C">
        <w:t xml:space="preserve"> from $</w:t>
      </w:r>
      <w:r w:rsidR="00A33847">
        <w:t>4,810</w:t>
      </w:r>
      <w:r w:rsidRPr="0097065C">
        <w:t>.</w:t>
      </w:r>
    </w:p>
    <w:p w:rsidR="00346D9B" w:rsidRPr="00F44ABC" w:rsidRDefault="00346D9B" w:rsidP="00FD53E9">
      <w:pPr>
        <w:rPr>
          <w:rFonts w:ascii="Times New Roman" w:eastAsia="Times New Roman" w:hAnsi="Times New Roman" w:cs="Times New Roman"/>
          <w:sz w:val="24"/>
          <w:szCs w:val="24"/>
        </w:rPr>
      </w:pPr>
    </w:p>
    <w:p w:rsidR="00346D9B" w:rsidRPr="00F44ABC" w:rsidRDefault="00CF61D5" w:rsidP="00CF61D5">
      <w:pPr>
        <w:pStyle w:val="Heading1"/>
        <w:tabs>
          <w:tab w:val="left" w:pos="540"/>
        </w:tabs>
        <w:ind w:left="0"/>
        <w:rPr>
          <w:b w:val="0"/>
          <w:bCs w:val="0"/>
          <w:u w:val="none"/>
        </w:rPr>
      </w:pPr>
      <w:r w:rsidRPr="00CF61D5">
        <w:rPr>
          <w:u w:val="none"/>
        </w:rPr>
        <w:t xml:space="preserve">15. </w:t>
      </w:r>
      <w:r w:rsidR="006F6E05" w:rsidRPr="00F44ABC">
        <w:rPr>
          <w:u w:val="thick" w:color="000000"/>
        </w:rPr>
        <w:t>Explain the reasons for any program changes or adjustments</w:t>
      </w:r>
      <w:r w:rsidR="006F6E05" w:rsidRPr="00F44ABC">
        <w:rPr>
          <w:u w:val="none"/>
        </w:rPr>
        <w:t>.</w:t>
      </w:r>
    </w:p>
    <w:p w:rsidR="00346D9B" w:rsidRPr="00F44ABC" w:rsidRDefault="00346D9B" w:rsidP="0059321E">
      <w:pPr>
        <w:rPr>
          <w:rFonts w:ascii="Times New Roman" w:eastAsia="Times New Roman" w:hAnsi="Times New Roman" w:cs="Times New Roman"/>
          <w:b/>
          <w:bCs/>
          <w:sz w:val="17"/>
          <w:szCs w:val="17"/>
        </w:rPr>
      </w:pPr>
    </w:p>
    <w:p w:rsidR="00346D9B" w:rsidRPr="00565DCC" w:rsidRDefault="006F6E05" w:rsidP="0059321E">
      <w:pPr>
        <w:rPr>
          <w:rFonts w:ascii="Times New Roman" w:eastAsia="Times New Roman" w:hAnsi="Times New Roman" w:cs="Times New Roman"/>
          <w:sz w:val="24"/>
          <w:szCs w:val="24"/>
        </w:rPr>
      </w:pPr>
      <w:r w:rsidRPr="00565DCC">
        <w:rPr>
          <w:rFonts w:ascii="Times New Roman"/>
          <w:b/>
          <w:sz w:val="24"/>
        </w:rPr>
        <w:t>Adjustments</w:t>
      </w:r>
    </w:p>
    <w:p w:rsidR="009905D3" w:rsidRPr="00FB6479" w:rsidRDefault="009905D3" w:rsidP="009905D3">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The a</w:t>
      </w:r>
      <w:r w:rsidRPr="009905D3">
        <w:rPr>
          <w:rFonts w:ascii="Times New Roman" w:eastAsia="Times New Roman" w:hAnsi="Times New Roman" w:cs="Times New Roman"/>
          <w:sz w:val="24"/>
          <w:szCs w:val="24"/>
        </w:rPr>
        <w:t>djustments reflect increase</w:t>
      </w:r>
      <w:r w:rsidR="007E0FA2">
        <w:rPr>
          <w:rFonts w:ascii="Times New Roman" w:eastAsia="Times New Roman" w:hAnsi="Times New Roman" w:cs="Times New Roman"/>
          <w:sz w:val="24"/>
          <w:szCs w:val="24"/>
        </w:rPr>
        <w:t>d</w:t>
      </w:r>
      <w:r w:rsidRPr="009905D3">
        <w:rPr>
          <w:rFonts w:ascii="Times New Roman" w:eastAsia="Times New Roman" w:hAnsi="Times New Roman" w:cs="Times New Roman"/>
          <w:sz w:val="24"/>
          <w:szCs w:val="24"/>
        </w:rPr>
        <w:t xml:space="preserve"> postage cost, the assumption that most people would hire an attorney t</w:t>
      </w:r>
      <w:r w:rsidR="00E4039C">
        <w:rPr>
          <w:rFonts w:ascii="Times New Roman" w:eastAsia="Times New Roman" w:hAnsi="Times New Roman" w:cs="Times New Roman"/>
          <w:sz w:val="24"/>
          <w:szCs w:val="24"/>
        </w:rPr>
        <w:t>o file an administrative appeal, and</w:t>
      </w:r>
      <w:r w:rsidRPr="009905D3">
        <w:rPr>
          <w:rFonts w:ascii="Times New Roman" w:eastAsia="Times New Roman" w:hAnsi="Times New Roman" w:cs="Times New Roman"/>
          <w:sz w:val="24"/>
          <w:szCs w:val="24"/>
        </w:rPr>
        <w:t xml:space="preserve"> </w:t>
      </w:r>
      <w:r w:rsidR="00E4039C" w:rsidRPr="009905D3">
        <w:rPr>
          <w:rFonts w:ascii="Times New Roman" w:eastAsia="Times New Roman" w:hAnsi="Times New Roman" w:cs="Times New Roman"/>
          <w:sz w:val="24"/>
          <w:szCs w:val="24"/>
        </w:rPr>
        <w:t>the most recently available data (</w:t>
      </w:r>
      <w:r w:rsidR="00E4039C">
        <w:rPr>
          <w:rFonts w:ascii="Times New Roman" w:eastAsia="Times New Roman" w:hAnsi="Times New Roman" w:cs="Times New Roman"/>
          <w:sz w:val="24"/>
          <w:szCs w:val="24"/>
        </w:rPr>
        <w:t xml:space="preserve">2014 through </w:t>
      </w:r>
      <w:r w:rsidR="00FB6479">
        <w:rPr>
          <w:rFonts w:ascii="Times New Roman" w:eastAsia="Times New Roman" w:hAnsi="Times New Roman" w:cs="Times New Roman"/>
          <w:sz w:val="24"/>
          <w:szCs w:val="24"/>
        </w:rPr>
        <w:t>2016)</w:t>
      </w:r>
      <w:r w:rsidR="007E0FA2">
        <w:rPr>
          <w:rFonts w:ascii="Times New Roman" w:eastAsia="Times New Roman" w:hAnsi="Times New Roman" w:cs="Times New Roman"/>
          <w:sz w:val="24"/>
          <w:szCs w:val="24"/>
        </w:rPr>
        <w:t xml:space="preserve"> for transfers and appeals</w:t>
      </w:r>
      <w:r w:rsidR="00FB6479">
        <w:rPr>
          <w:rFonts w:ascii="Times New Roman" w:eastAsia="Times New Roman" w:hAnsi="Times New Roman" w:cs="Times New Roman"/>
          <w:sz w:val="24"/>
          <w:szCs w:val="24"/>
        </w:rPr>
        <w:t>.</w:t>
      </w:r>
    </w:p>
    <w:p w:rsidR="00346D9B" w:rsidRPr="00565DCC" w:rsidRDefault="00346D9B" w:rsidP="0059321E">
      <w:pPr>
        <w:rPr>
          <w:rFonts w:ascii="Times New Roman" w:eastAsia="Times New Roman" w:hAnsi="Times New Roman" w:cs="Times New Roman"/>
          <w:b/>
          <w:bCs/>
          <w:sz w:val="23"/>
          <w:szCs w:val="23"/>
        </w:rPr>
      </w:pPr>
    </w:p>
    <w:p w:rsidR="00346D9B" w:rsidRPr="00565DCC" w:rsidRDefault="006F6E05" w:rsidP="0059321E">
      <w:pPr>
        <w:pStyle w:val="BodyText"/>
        <w:ind w:left="360"/>
      </w:pPr>
      <w:r w:rsidRPr="00565DCC">
        <w:rPr>
          <w:u w:val="single" w:color="000000"/>
        </w:rPr>
        <w:t>Application</w:t>
      </w:r>
      <w:r w:rsidR="00E36749" w:rsidRPr="00565DCC">
        <w:rPr>
          <w:u w:val="single" w:color="000000"/>
        </w:rPr>
        <w:t>s</w:t>
      </w:r>
      <w:r w:rsidRPr="00565DCC">
        <w:rPr>
          <w:u w:val="single" w:color="000000"/>
        </w:rPr>
        <w:t xml:space="preserve"> to transfer groundfish, crab, and scallop</w:t>
      </w:r>
      <w:r w:rsidR="00E36749" w:rsidRPr="00565DCC">
        <w:rPr>
          <w:u w:val="single" w:color="000000"/>
        </w:rPr>
        <w:t xml:space="preserve"> licenses</w:t>
      </w:r>
    </w:p>
    <w:p w:rsidR="0059321E" w:rsidRPr="00565DCC" w:rsidRDefault="006F6E05" w:rsidP="0059321E">
      <w:pPr>
        <w:pStyle w:val="BodyText"/>
        <w:ind w:left="1080" w:hanging="360"/>
      </w:pPr>
      <w:r w:rsidRPr="00565DCC">
        <w:t xml:space="preserve">a decrease of </w:t>
      </w:r>
      <w:r w:rsidR="00671B6B" w:rsidRPr="00565DCC">
        <w:t xml:space="preserve">13 </w:t>
      </w:r>
      <w:r w:rsidRPr="00565DCC">
        <w:t xml:space="preserve">respondents and responses, </w:t>
      </w:r>
      <w:r w:rsidR="00671B6B" w:rsidRPr="00565DCC">
        <w:t xml:space="preserve">48 </w:t>
      </w:r>
      <w:r w:rsidRPr="00565DCC">
        <w:t xml:space="preserve">instead of </w:t>
      </w:r>
      <w:r w:rsidR="00671B6B" w:rsidRPr="00565DCC">
        <w:t xml:space="preserve">61 </w:t>
      </w:r>
    </w:p>
    <w:p w:rsidR="00346D9B" w:rsidRPr="00565DCC" w:rsidRDefault="006F6E05" w:rsidP="0059321E">
      <w:pPr>
        <w:pStyle w:val="BodyText"/>
        <w:ind w:left="1080" w:hanging="360"/>
      </w:pPr>
      <w:r w:rsidRPr="00565DCC">
        <w:t xml:space="preserve">a decrease of </w:t>
      </w:r>
      <w:r w:rsidR="00671B6B" w:rsidRPr="00565DCC">
        <w:t xml:space="preserve">13 </w:t>
      </w:r>
      <w:r w:rsidRPr="00565DCC">
        <w:t xml:space="preserve">burden hours, </w:t>
      </w:r>
      <w:r w:rsidR="00671B6B" w:rsidRPr="00565DCC">
        <w:t xml:space="preserve">48 </w:t>
      </w:r>
      <w:r w:rsidRPr="00565DCC">
        <w:t xml:space="preserve">hr instead of </w:t>
      </w:r>
      <w:r w:rsidR="00671B6B" w:rsidRPr="00565DCC">
        <w:t xml:space="preserve">61 </w:t>
      </w:r>
      <w:r w:rsidRPr="00565DCC">
        <w:t>hr</w:t>
      </w:r>
    </w:p>
    <w:p w:rsidR="00346D9B" w:rsidRPr="00565DCC" w:rsidRDefault="006F6E05" w:rsidP="0059321E">
      <w:pPr>
        <w:pStyle w:val="BodyText"/>
        <w:ind w:left="1080" w:hanging="360"/>
      </w:pPr>
      <w:r w:rsidRPr="00565DCC">
        <w:t>a decrease of $</w:t>
      </w:r>
      <w:r w:rsidR="00E27D20" w:rsidRPr="00565DCC">
        <w:t xml:space="preserve">481 </w:t>
      </w:r>
      <w:r w:rsidRPr="00565DCC">
        <w:t>in personnel costs, $</w:t>
      </w:r>
      <w:r w:rsidR="008D05C1" w:rsidRPr="00565DCC">
        <w:t>1,776</w:t>
      </w:r>
      <w:r w:rsidRPr="00565DCC">
        <w:t xml:space="preserve"> instead of $</w:t>
      </w:r>
      <w:r w:rsidR="00861B16" w:rsidRPr="00565DCC">
        <w:t>2,257</w:t>
      </w:r>
    </w:p>
    <w:p w:rsidR="00346D9B" w:rsidRPr="00565DCC" w:rsidRDefault="006F6E05" w:rsidP="0059321E">
      <w:pPr>
        <w:pStyle w:val="BodyText"/>
        <w:ind w:left="1080" w:hanging="360"/>
      </w:pPr>
      <w:r w:rsidRPr="00565DCC">
        <w:t>a decrease of $</w:t>
      </w:r>
      <w:r w:rsidR="003C7C08" w:rsidRPr="00565DCC">
        <w:t xml:space="preserve">146 </w:t>
      </w:r>
      <w:r w:rsidRPr="00565DCC">
        <w:t>in miscellaneous costs, $</w:t>
      </w:r>
      <w:r w:rsidR="003C7C08" w:rsidRPr="00565DCC">
        <w:t xml:space="preserve">501 </w:t>
      </w:r>
      <w:r w:rsidRPr="00565DCC">
        <w:t>instead of $</w:t>
      </w:r>
      <w:r w:rsidR="003C7C08" w:rsidRPr="00565DCC">
        <w:t>647</w:t>
      </w:r>
    </w:p>
    <w:p w:rsidR="00346D9B" w:rsidRPr="00565DCC" w:rsidRDefault="00346D9B" w:rsidP="0059321E">
      <w:pPr>
        <w:rPr>
          <w:rFonts w:ascii="Times New Roman" w:eastAsia="Times New Roman" w:hAnsi="Times New Roman" w:cs="Times New Roman"/>
          <w:sz w:val="24"/>
          <w:szCs w:val="24"/>
        </w:rPr>
      </w:pPr>
    </w:p>
    <w:p w:rsidR="00346D9B" w:rsidRPr="00565DCC" w:rsidRDefault="006F6E05" w:rsidP="0059321E">
      <w:pPr>
        <w:pStyle w:val="BodyText"/>
        <w:ind w:left="360"/>
      </w:pPr>
      <w:r w:rsidRPr="00565DCC">
        <w:t>T</w:t>
      </w:r>
      <w:r w:rsidRPr="00565DCC">
        <w:rPr>
          <w:u w:val="single" w:color="000000"/>
        </w:rPr>
        <w:t>ransfer appeals</w:t>
      </w:r>
    </w:p>
    <w:p w:rsidR="0059321E" w:rsidRPr="00565DCC" w:rsidRDefault="006F6E05" w:rsidP="0059321E">
      <w:pPr>
        <w:pStyle w:val="BodyText"/>
        <w:ind w:left="1080" w:hanging="360"/>
      </w:pPr>
      <w:r w:rsidRPr="00565DCC">
        <w:t xml:space="preserve">a decrease of </w:t>
      </w:r>
      <w:r w:rsidR="00F73BAC" w:rsidRPr="00565DCC">
        <w:t xml:space="preserve">16 </w:t>
      </w:r>
      <w:r w:rsidRPr="00565DCC">
        <w:t xml:space="preserve">respondents and responses, </w:t>
      </w:r>
      <w:r w:rsidR="00F73BAC" w:rsidRPr="00565DCC">
        <w:t xml:space="preserve">1 </w:t>
      </w:r>
      <w:r w:rsidRPr="00565DCC">
        <w:t xml:space="preserve">instead of </w:t>
      </w:r>
      <w:r w:rsidR="00F73BAC" w:rsidRPr="00565DCC">
        <w:t xml:space="preserve">17 </w:t>
      </w:r>
    </w:p>
    <w:p w:rsidR="00346D9B" w:rsidRPr="00565DCC" w:rsidRDefault="006F6E05" w:rsidP="0059321E">
      <w:pPr>
        <w:pStyle w:val="BodyText"/>
        <w:ind w:left="1080" w:hanging="360"/>
      </w:pPr>
      <w:r w:rsidRPr="00565DCC">
        <w:t xml:space="preserve">a decrease of </w:t>
      </w:r>
      <w:r w:rsidR="00196EDC" w:rsidRPr="00565DCC">
        <w:t>64</w:t>
      </w:r>
      <w:r w:rsidR="00F73BAC" w:rsidRPr="00565DCC">
        <w:t xml:space="preserve"> </w:t>
      </w:r>
      <w:r w:rsidRPr="00565DCC">
        <w:t xml:space="preserve">burden hours, </w:t>
      </w:r>
      <w:r w:rsidR="00F73BAC" w:rsidRPr="00565DCC">
        <w:t xml:space="preserve">4 </w:t>
      </w:r>
      <w:r w:rsidRPr="00565DCC">
        <w:t xml:space="preserve">hr instead of </w:t>
      </w:r>
      <w:r w:rsidR="00196EDC" w:rsidRPr="00565DCC">
        <w:t>68</w:t>
      </w:r>
      <w:r w:rsidR="00F73BAC" w:rsidRPr="00565DCC">
        <w:t xml:space="preserve"> </w:t>
      </w:r>
      <w:r w:rsidRPr="00565DCC">
        <w:t>hr</w:t>
      </w:r>
    </w:p>
    <w:p w:rsidR="0059321E" w:rsidRPr="00565DCC" w:rsidRDefault="006F6E05" w:rsidP="0059321E">
      <w:pPr>
        <w:pStyle w:val="BodyText"/>
        <w:ind w:left="1080" w:hanging="360"/>
      </w:pPr>
      <w:r w:rsidRPr="00565DCC">
        <w:t>a decrease of $</w:t>
      </w:r>
      <w:r w:rsidR="00322A82" w:rsidRPr="00565DCC">
        <w:t>2,368</w:t>
      </w:r>
      <w:r w:rsidRPr="00565DCC">
        <w:t xml:space="preserve"> in personnel costs, $</w:t>
      </w:r>
      <w:r w:rsidR="00196EDC" w:rsidRPr="00565DCC">
        <w:t>148</w:t>
      </w:r>
      <w:r w:rsidRPr="00565DCC">
        <w:t xml:space="preserve"> instead of $</w:t>
      </w:r>
      <w:r w:rsidR="00322A82" w:rsidRPr="00565DCC">
        <w:t>2,516</w:t>
      </w:r>
      <w:r w:rsidRPr="00565DCC">
        <w:t xml:space="preserve"> </w:t>
      </w:r>
    </w:p>
    <w:p w:rsidR="00346D9B" w:rsidRPr="00565DCC" w:rsidRDefault="006F6E05" w:rsidP="0059321E">
      <w:pPr>
        <w:pStyle w:val="BodyText"/>
        <w:ind w:left="1080" w:hanging="360"/>
      </w:pPr>
      <w:r w:rsidRPr="00565DCC">
        <w:t xml:space="preserve">a </w:t>
      </w:r>
      <w:r w:rsidR="000A7E4C" w:rsidRPr="00565DCC">
        <w:t xml:space="preserve">increase </w:t>
      </w:r>
      <w:r w:rsidRPr="00565DCC">
        <w:t>of $</w:t>
      </w:r>
      <w:r w:rsidR="000A7E4C" w:rsidRPr="00565DCC">
        <w:t xml:space="preserve">494 </w:t>
      </w:r>
      <w:r w:rsidRPr="00565DCC">
        <w:t>in miscellaneous costs, $</w:t>
      </w:r>
      <w:r w:rsidR="000A7E4C" w:rsidRPr="00565DCC">
        <w:t xml:space="preserve">503 </w:t>
      </w:r>
      <w:r w:rsidRPr="00565DCC">
        <w:t>instead of $9</w:t>
      </w:r>
    </w:p>
    <w:p w:rsidR="006C7976" w:rsidRPr="003F649B" w:rsidRDefault="006C7976" w:rsidP="0059321E">
      <w:pPr>
        <w:pStyle w:val="Heading1"/>
        <w:ind w:left="0"/>
        <w:rPr>
          <w:u w:val="none"/>
        </w:rPr>
      </w:pPr>
    </w:p>
    <w:p w:rsidR="00346D9B" w:rsidRDefault="006F6E05" w:rsidP="0059321E">
      <w:pPr>
        <w:pStyle w:val="Heading1"/>
        <w:ind w:left="0"/>
        <w:rPr>
          <w:u w:val="none"/>
        </w:rPr>
      </w:pPr>
      <w:r w:rsidRPr="006F23B4">
        <w:rPr>
          <w:u w:val="none"/>
        </w:rPr>
        <w:t>Program Changes</w:t>
      </w:r>
    </w:p>
    <w:p w:rsidR="00346D9B" w:rsidRPr="005D69BF" w:rsidRDefault="006F23B4" w:rsidP="000B637F">
      <w:pPr>
        <w:pStyle w:val="BodyText"/>
        <w:ind w:left="360"/>
      </w:pPr>
      <w:r w:rsidRPr="005D69BF">
        <w:rPr>
          <w:u w:val="single" w:color="000000"/>
        </w:rPr>
        <w:t xml:space="preserve">Request to remove Pacific cod sideboard limits </w:t>
      </w:r>
      <w:r w:rsidR="006F6E05" w:rsidRPr="005D69BF">
        <w:rPr>
          <w:u w:val="single" w:color="000000"/>
        </w:rPr>
        <w:t>[REMOVED]</w:t>
      </w:r>
    </w:p>
    <w:p w:rsidR="000B637F" w:rsidRPr="005D69BF" w:rsidRDefault="006F6E05" w:rsidP="000B637F">
      <w:pPr>
        <w:pStyle w:val="BodyText"/>
        <w:ind w:left="1080" w:hanging="360"/>
      </w:pPr>
      <w:r w:rsidRPr="005D69BF">
        <w:t xml:space="preserve">a decrease of </w:t>
      </w:r>
      <w:r w:rsidR="005D69BF" w:rsidRPr="005D69BF">
        <w:t xml:space="preserve">1 </w:t>
      </w:r>
      <w:r w:rsidRPr="005D69BF">
        <w:t xml:space="preserve">respondent and responses, 0 instead of </w:t>
      </w:r>
      <w:r w:rsidR="005D69BF" w:rsidRPr="005D69BF">
        <w:t xml:space="preserve">1 </w:t>
      </w:r>
    </w:p>
    <w:p w:rsidR="00346D9B" w:rsidRPr="005D69BF" w:rsidRDefault="006F6E05" w:rsidP="000B637F">
      <w:pPr>
        <w:pStyle w:val="BodyText"/>
        <w:ind w:left="1080" w:hanging="360"/>
      </w:pPr>
      <w:r w:rsidRPr="005D69BF">
        <w:t xml:space="preserve">a decrease of </w:t>
      </w:r>
      <w:r w:rsidR="005D69BF" w:rsidRPr="005D69BF">
        <w:t xml:space="preserve">1 </w:t>
      </w:r>
      <w:r w:rsidRPr="005D69BF">
        <w:t xml:space="preserve">burden hour, 0 hr instead of </w:t>
      </w:r>
      <w:r w:rsidR="005D69BF" w:rsidRPr="005D69BF">
        <w:t xml:space="preserve">1 </w:t>
      </w:r>
      <w:r w:rsidRPr="005D69BF">
        <w:t>hr</w:t>
      </w:r>
    </w:p>
    <w:p w:rsidR="00346D9B" w:rsidRPr="005D69BF" w:rsidRDefault="006F6E05" w:rsidP="000B637F">
      <w:pPr>
        <w:pStyle w:val="BodyText"/>
        <w:ind w:left="1080" w:hanging="360"/>
      </w:pPr>
      <w:r w:rsidRPr="005D69BF">
        <w:t>a decrease of $</w:t>
      </w:r>
      <w:r w:rsidR="005D69BF" w:rsidRPr="005D69BF">
        <w:t xml:space="preserve">37 </w:t>
      </w:r>
      <w:r w:rsidRPr="005D69BF">
        <w:t>in personnel costs, 0 instead of $</w:t>
      </w:r>
      <w:r w:rsidR="005D69BF" w:rsidRPr="005D69BF">
        <w:t>37</w:t>
      </w:r>
    </w:p>
    <w:p w:rsidR="00346D9B" w:rsidRPr="000D0EF9" w:rsidRDefault="006F6E05" w:rsidP="000B637F">
      <w:pPr>
        <w:pStyle w:val="BodyText"/>
        <w:ind w:left="1080" w:hanging="360"/>
      </w:pPr>
      <w:r w:rsidRPr="000D0EF9">
        <w:t>a decrease of $</w:t>
      </w:r>
      <w:r w:rsidR="005D69BF" w:rsidRPr="000D0EF9">
        <w:t xml:space="preserve">1 </w:t>
      </w:r>
      <w:r w:rsidRPr="000D0EF9">
        <w:t>in miscellaneous costs, 0 instead of $</w:t>
      </w:r>
      <w:r w:rsidR="005D69BF" w:rsidRPr="000D0EF9">
        <w:t>1</w:t>
      </w:r>
    </w:p>
    <w:p w:rsidR="00346D9B" w:rsidRPr="00F44ABC" w:rsidRDefault="00346D9B" w:rsidP="00B34327">
      <w:pPr>
        <w:rPr>
          <w:rFonts w:ascii="Times New Roman" w:eastAsia="Times New Roman" w:hAnsi="Times New Roman" w:cs="Times New Roman"/>
          <w:sz w:val="24"/>
          <w:szCs w:val="24"/>
        </w:rPr>
      </w:pPr>
    </w:p>
    <w:p w:rsidR="00346D9B" w:rsidRPr="00F44ABC" w:rsidRDefault="001E3FCF" w:rsidP="001E3FCF">
      <w:pPr>
        <w:pStyle w:val="Heading1"/>
        <w:tabs>
          <w:tab w:val="left" w:pos="540"/>
        </w:tabs>
        <w:ind w:left="0"/>
        <w:rPr>
          <w:b w:val="0"/>
          <w:bCs w:val="0"/>
          <w:u w:val="none"/>
        </w:rPr>
      </w:pPr>
      <w:r w:rsidRPr="001E3FCF">
        <w:rPr>
          <w:u w:val="none"/>
        </w:rPr>
        <w:t xml:space="preserve">16. </w:t>
      </w:r>
      <w:r w:rsidR="006F6E05" w:rsidRPr="00F44ABC">
        <w:rPr>
          <w:u w:val="thick" w:color="000000"/>
        </w:rPr>
        <w:t>For collections whose results will be published, outline the plans for tabulation and</w:t>
      </w:r>
      <w:r w:rsidR="006F6E05" w:rsidRPr="00F44ABC">
        <w:rPr>
          <w:u w:val="none"/>
        </w:rPr>
        <w:t xml:space="preserve"> </w:t>
      </w:r>
      <w:r w:rsidR="006F6E05" w:rsidRPr="00F44ABC">
        <w:rPr>
          <w:u w:val="thick" w:color="000000"/>
        </w:rPr>
        <w:t>publication</w:t>
      </w:r>
      <w:r w:rsidR="006F6E05" w:rsidRPr="00F44ABC">
        <w:rPr>
          <w:u w:val="none"/>
        </w:rPr>
        <w:t>.</w:t>
      </w:r>
    </w:p>
    <w:p w:rsidR="00346D9B" w:rsidRPr="00F44ABC" w:rsidRDefault="00346D9B" w:rsidP="00B34327">
      <w:pPr>
        <w:rPr>
          <w:rFonts w:ascii="Times New Roman" w:eastAsia="Times New Roman" w:hAnsi="Times New Roman" w:cs="Times New Roman"/>
          <w:b/>
          <w:bCs/>
          <w:sz w:val="17"/>
          <w:szCs w:val="17"/>
        </w:rPr>
      </w:pPr>
    </w:p>
    <w:p w:rsidR="00346D9B" w:rsidRDefault="00806E11" w:rsidP="00B34327">
      <w:pPr>
        <w:rPr>
          <w:rFonts w:ascii="Times New Roman" w:eastAsia="Times New Roman" w:hAnsi="Times New Roman" w:cs="Times New Roman"/>
          <w:sz w:val="24"/>
          <w:szCs w:val="24"/>
        </w:rPr>
      </w:pPr>
      <w:r w:rsidRPr="00806E11">
        <w:rPr>
          <w:rFonts w:ascii="Times New Roman" w:eastAsia="Times New Roman" w:hAnsi="Times New Roman" w:cs="Times New Roman"/>
          <w:sz w:val="24"/>
          <w:szCs w:val="24"/>
        </w:rPr>
        <w:t xml:space="preserve">NMFS Alaska Region posts LLP license information on the web at </w:t>
      </w:r>
      <w:hyperlink r:id="rId18" w:history="1">
        <w:r w:rsidRPr="00806E11">
          <w:rPr>
            <w:rStyle w:val="Hyperlink"/>
            <w:rFonts w:ascii="Times New Roman" w:eastAsia="Times New Roman" w:hAnsi="Times New Roman" w:cs="Times New Roman"/>
            <w:sz w:val="24"/>
            <w:szCs w:val="24"/>
          </w:rPr>
          <w:t>http://alaskafisheries.noaa.gov/ram/llp.htm#list</w:t>
        </w:r>
      </w:hyperlink>
      <w:r w:rsidRPr="00806E11">
        <w:rPr>
          <w:rFonts w:ascii="Times New Roman" w:eastAsia="Times New Roman" w:hAnsi="Times New Roman" w:cs="Times New Roman"/>
          <w:sz w:val="24"/>
          <w:szCs w:val="24"/>
        </w:rPr>
        <w:t>. The lists contain groundfish, crab, and scallop LLP licenses issued as of the indicated date.  Data are updated daily. Under current regulations, groundfish and crab vessels must be designated on the licenses, and the identities of original qualifying vessels are provided for reference only.</w:t>
      </w:r>
    </w:p>
    <w:p w:rsidR="00806E11" w:rsidRPr="00F44ABC" w:rsidRDefault="00806E11" w:rsidP="00B34327">
      <w:pPr>
        <w:rPr>
          <w:rFonts w:ascii="Times New Roman" w:eastAsia="Times New Roman" w:hAnsi="Times New Roman" w:cs="Times New Roman"/>
          <w:sz w:val="24"/>
          <w:szCs w:val="24"/>
        </w:rPr>
      </w:pPr>
    </w:p>
    <w:p w:rsidR="00346D9B" w:rsidRPr="00F44ABC" w:rsidRDefault="006459B5" w:rsidP="006459B5">
      <w:pPr>
        <w:pStyle w:val="Heading1"/>
        <w:tabs>
          <w:tab w:val="left" w:pos="540"/>
        </w:tabs>
        <w:ind w:left="0"/>
        <w:rPr>
          <w:b w:val="0"/>
          <w:bCs w:val="0"/>
          <w:u w:val="none"/>
        </w:rPr>
      </w:pPr>
      <w:r w:rsidRPr="006459B5">
        <w:rPr>
          <w:u w:val="none"/>
        </w:rPr>
        <w:t xml:space="preserve">17. </w:t>
      </w:r>
      <w:r w:rsidR="006F6E05" w:rsidRPr="00F44ABC">
        <w:rPr>
          <w:u w:val="thick" w:color="000000"/>
        </w:rPr>
        <w:t>If seeking approval to not display the expiration date for OM</w:t>
      </w:r>
      <w:r w:rsidR="00420071">
        <w:rPr>
          <w:u w:val="thick" w:color="000000"/>
        </w:rPr>
        <w:t xml:space="preserve">B </w:t>
      </w:r>
      <w:r w:rsidR="006F6E05" w:rsidRPr="00F44ABC">
        <w:rPr>
          <w:u w:val="thick" w:color="000000"/>
        </w:rPr>
        <w:t>approval of the</w:t>
      </w:r>
      <w:r w:rsidR="006F6E05" w:rsidRPr="00F44ABC">
        <w:rPr>
          <w:u w:val="none"/>
        </w:rPr>
        <w:t xml:space="preserve"> </w:t>
      </w:r>
      <w:r w:rsidR="006F6E05" w:rsidRPr="00F44ABC">
        <w:rPr>
          <w:u w:val="thick" w:color="000000"/>
        </w:rPr>
        <w:t>information collection, explain the reasons why display would be inappropriate</w:t>
      </w:r>
      <w:r w:rsidR="006F6E05" w:rsidRPr="00F44ABC">
        <w:rPr>
          <w:u w:val="none"/>
        </w:rPr>
        <w:t>.</w:t>
      </w:r>
    </w:p>
    <w:p w:rsidR="00346D9B" w:rsidRPr="00F44ABC" w:rsidRDefault="00346D9B" w:rsidP="00B34327">
      <w:pPr>
        <w:rPr>
          <w:rFonts w:ascii="Times New Roman" w:eastAsia="Times New Roman" w:hAnsi="Times New Roman" w:cs="Times New Roman"/>
          <w:b/>
          <w:bCs/>
          <w:sz w:val="17"/>
          <w:szCs w:val="17"/>
        </w:rPr>
      </w:pPr>
    </w:p>
    <w:p w:rsidR="00346D9B" w:rsidRPr="00F44ABC" w:rsidRDefault="006F6E05" w:rsidP="00B34327">
      <w:pPr>
        <w:pStyle w:val="BodyText"/>
        <w:ind w:left="0"/>
      </w:pPr>
      <w:r w:rsidRPr="00F44ABC">
        <w:t>Not Applicable.</w:t>
      </w:r>
    </w:p>
    <w:p w:rsidR="00346D9B" w:rsidRPr="00F44ABC" w:rsidRDefault="00346D9B" w:rsidP="00B34327">
      <w:pPr>
        <w:rPr>
          <w:rFonts w:ascii="Times New Roman" w:eastAsia="Times New Roman" w:hAnsi="Times New Roman" w:cs="Times New Roman"/>
          <w:sz w:val="24"/>
          <w:szCs w:val="24"/>
        </w:rPr>
      </w:pPr>
    </w:p>
    <w:p w:rsidR="00346D9B" w:rsidRPr="00F44ABC" w:rsidRDefault="006459B5" w:rsidP="006459B5">
      <w:pPr>
        <w:pStyle w:val="Heading1"/>
        <w:tabs>
          <w:tab w:val="left" w:pos="540"/>
        </w:tabs>
        <w:ind w:left="0"/>
        <w:rPr>
          <w:b w:val="0"/>
          <w:bCs w:val="0"/>
          <w:u w:val="none"/>
        </w:rPr>
      </w:pPr>
      <w:r w:rsidRPr="006459B5">
        <w:rPr>
          <w:u w:val="none"/>
        </w:rPr>
        <w:t xml:space="preserve">18. </w:t>
      </w:r>
      <w:r w:rsidR="006F6E05" w:rsidRPr="00F44ABC">
        <w:rPr>
          <w:u w:val="thick" w:color="000000"/>
        </w:rPr>
        <w:t>Explain each exception to the certification statement</w:t>
      </w:r>
      <w:r w:rsidR="006F6E05" w:rsidRPr="00F44ABC">
        <w:rPr>
          <w:u w:val="none"/>
        </w:rPr>
        <w:t>.</w:t>
      </w:r>
    </w:p>
    <w:p w:rsidR="00346D9B" w:rsidRPr="00F44ABC" w:rsidRDefault="00346D9B" w:rsidP="00B34327">
      <w:pPr>
        <w:rPr>
          <w:rFonts w:ascii="Times New Roman" w:eastAsia="Times New Roman" w:hAnsi="Times New Roman" w:cs="Times New Roman"/>
          <w:b/>
          <w:bCs/>
          <w:sz w:val="17"/>
          <w:szCs w:val="17"/>
        </w:rPr>
      </w:pPr>
    </w:p>
    <w:p w:rsidR="00346D9B" w:rsidRPr="00F44ABC" w:rsidRDefault="006F6E05" w:rsidP="00B34327">
      <w:pPr>
        <w:pStyle w:val="BodyText"/>
        <w:ind w:left="0"/>
      </w:pPr>
      <w:r w:rsidRPr="00F44ABC">
        <w:t>Not Applicable.</w:t>
      </w:r>
    </w:p>
    <w:p w:rsidR="00346D9B" w:rsidRPr="00F44ABC" w:rsidRDefault="00346D9B" w:rsidP="00B34327">
      <w:pPr>
        <w:rPr>
          <w:rFonts w:ascii="Times New Roman" w:eastAsia="Times New Roman" w:hAnsi="Times New Roman" w:cs="Times New Roman"/>
          <w:sz w:val="24"/>
          <w:szCs w:val="24"/>
        </w:rPr>
      </w:pPr>
    </w:p>
    <w:p w:rsidR="00346D9B" w:rsidRPr="00F44ABC" w:rsidRDefault="00346D9B" w:rsidP="00B34327">
      <w:pPr>
        <w:rPr>
          <w:rFonts w:ascii="Times New Roman" w:eastAsia="Times New Roman" w:hAnsi="Times New Roman" w:cs="Times New Roman"/>
          <w:sz w:val="24"/>
          <w:szCs w:val="24"/>
        </w:rPr>
      </w:pPr>
    </w:p>
    <w:p w:rsidR="00346D9B" w:rsidRPr="00F44ABC" w:rsidRDefault="006F6E05" w:rsidP="00B34327">
      <w:pPr>
        <w:pStyle w:val="Heading1"/>
        <w:numPr>
          <w:ilvl w:val="0"/>
          <w:numId w:val="12"/>
        </w:numPr>
        <w:tabs>
          <w:tab w:val="left" w:pos="461"/>
        </w:tabs>
        <w:ind w:left="0" w:firstLine="0"/>
        <w:rPr>
          <w:b w:val="0"/>
          <w:bCs w:val="0"/>
          <w:u w:val="none"/>
        </w:rPr>
      </w:pPr>
      <w:r w:rsidRPr="00F44ABC">
        <w:rPr>
          <w:u w:val="none"/>
        </w:rPr>
        <w:t>COLLECTIONS OF INFORMATION EMPLOYING STATISTICAL METHODS</w:t>
      </w:r>
    </w:p>
    <w:p w:rsidR="00346D9B" w:rsidRPr="00F44ABC" w:rsidRDefault="00346D9B" w:rsidP="00B34327">
      <w:pPr>
        <w:rPr>
          <w:rFonts w:ascii="Times New Roman" w:eastAsia="Times New Roman" w:hAnsi="Times New Roman" w:cs="Times New Roman"/>
          <w:b/>
          <w:bCs/>
          <w:sz w:val="23"/>
          <w:szCs w:val="23"/>
        </w:rPr>
      </w:pPr>
    </w:p>
    <w:p w:rsidR="00A3700B" w:rsidRPr="00F44ABC" w:rsidRDefault="006F6E05" w:rsidP="00456AE6">
      <w:pPr>
        <w:pStyle w:val="BodyText"/>
        <w:ind w:left="0"/>
      </w:pPr>
      <w:r w:rsidRPr="00F44ABC">
        <w:t>This collection does not employ statistical methods.</w:t>
      </w:r>
      <w:r w:rsidR="00456AE6">
        <w:t xml:space="preserve">    </w:t>
      </w:r>
    </w:p>
    <w:sectPr w:rsidR="00A3700B" w:rsidRPr="00F44ABC" w:rsidSect="00BC4075">
      <w:footerReference w:type="default" r:id="rId19"/>
      <w:pgSz w:w="12240" w:h="15840"/>
      <w:pgMar w:top="1440" w:right="1440" w:bottom="1440" w:left="1440" w:header="0" w:footer="4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2DA" w:rsidRDefault="004112DA">
      <w:r>
        <w:separator/>
      </w:r>
    </w:p>
  </w:endnote>
  <w:endnote w:type="continuationSeparator" w:id="0">
    <w:p w:rsidR="004112DA" w:rsidRDefault="0041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472158"/>
      <w:docPartObj>
        <w:docPartGallery w:val="Page Numbers (Bottom of Page)"/>
        <w:docPartUnique/>
      </w:docPartObj>
    </w:sdtPr>
    <w:sdtEndPr>
      <w:rPr>
        <w:noProof/>
      </w:rPr>
    </w:sdtEndPr>
    <w:sdtContent>
      <w:p w:rsidR="00C6587B" w:rsidRDefault="00C6587B">
        <w:pPr>
          <w:pStyle w:val="Footer"/>
          <w:jc w:val="center"/>
        </w:pPr>
        <w:r>
          <w:fldChar w:fldCharType="begin"/>
        </w:r>
        <w:r>
          <w:instrText xml:space="preserve"> PAGE   \* MERGEFORMAT </w:instrText>
        </w:r>
        <w:r>
          <w:fldChar w:fldCharType="separate"/>
        </w:r>
        <w:r w:rsidR="00E64F5E">
          <w:rPr>
            <w:noProof/>
          </w:rPr>
          <w:t>1</w:t>
        </w:r>
        <w:r>
          <w:rPr>
            <w:noProof/>
          </w:rPr>
          <w:fldChar w:fldCharType="end"/>
        </w:r>
      </w:p>
    </w:sdtContent>
  </w:sdt>
  <w:p w:rsidR="00C6587B" w:rsidRDefault="00C6587B">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2DA" w:rsidRDefault="004112DA">
      <w:r>
        <w:separator/>
      </w:r>
    </w:p>
  </w:footnote>
  <w:footnote w:type="continuationSeparator" w:id="0">
    <w:p w:rsidR="004112DA" w:rsidRDefault="004112DA">
      <w:r>
        <w:continuationSeparator/>
      </w:r>
    </w:p>
  </w:footnote>
  <w:footnote w:id="1">
    <w:p w:rsidR="00C6587B" w:rsidRDefault="00C6587B" w:rsidP="00675B09">
      <w:pPr>
        <w:pStyle w:val="FootnoteText"/>
      </w:pPr>
      <w:r>
        <w:rPr>
          <w:rStyle w:val="FootnoteReference"/>
        </w:rPr>
        <w:footnoteRef/>
      </w:r>
      <w:r>
        <w:t xml:space="preserve"> Groundfish and crab LLP </w:t>
      </w:r>
      <w:r>
        <w:rPr>
          <w:rFonts w:cstheme="minorHAnsi"/>
        </w:rPr>
        <w:t>─</w:t>
      </w:r>
      <w:r>
        <w:t xml:space="preserve"> </w:t>
      </w:r>
      <w:hyperlink r:id="rId1" w:history="1">
        <w:r w:rsidRPr="0028577B">
          <w:rPr>
            <w:rStyle w:val="Hyperlink"/>
          </w:rPr>
          <w:t>https://alaskafisheries.noaa.gov/fisheries/llp</w:t>
        </w:r>
      </w:hyperlink>
      <w:r>
        <w:t xml:space="preserve">; scallop LLP </w:t>
      </w:r>
      <w:r>
        <w:rPr>
          <w:rFonts w:cstheme="minorHAnsi"/>
        </w:rPr>
        <w:t>─</w:t>
      </w:r>
      <w:r>
        <w:t xml:space="preserve"> </w:t>
      </w:r>
      <w:hyperlink r:id="rId2" w:history="1">
        <w:r w:rsidRPr="00CB5E57">
          <w:rPr>
            <w:rStyle w:val="Hyperlink"/>
          </w:rPr>
          <w:t>https://alaskafisheries.noaa.gov/fisheries/sllp</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C44"/>
    <w:multiLevelType w:val="hybridMultilevel"/>
    <w:tmpl w:val="5E520AD6"/>
    <w:lvl w:ilvl="0" w:tplc="33F0E320">
      <w:start w:val="13"/>
      <w:numFmt w:val="decimal"/>
      <w:lvlText w:val="%1."/>
      <w:lvlJc w:val="left"/>
      <w:pPr>
        <w:ind w:left="431" w:hanging="315"/>
        <w:jc w:val="left"/>
      </w:pPr>
      <w:rPr>
        <w:rFonts w:ascii="Arial" w:eastAsia="Arial" w:hAnsi="Arial" w:hint="default"/>
        <w:spacing w:val="-1"/>
        <w:sz w:val="16"/>
        <w:szCs w:val="16"/>
      </w:rPr>
    </w:lvl>
    <w:lvl w:ilvl="1" w:tplc="CCB268C8">
      <w:start w:val="1"/>
      <w:numFmt w:val="lowerLetter"/>
      <w:lvlText w:val="%2."/>
      <w:lvlJc w:val="left"/>
      <w:pPr>
        <w:ind w:left="524" w:hanging="181"/>
        <w:jc w:val="left"/>
      </w:pPr>
      <w:rPr>
        <w:rFonts w:ascii="Arial" w:eastAsia="Arial" w:hAnsi="Arial" w:hint="default"/>
        <w:spacing w:val="-1"/>
        <w:sz w:val="16"/>
        <w:szCs w:val="16"/>
      </w:rPr>
    </w:lvl>
    <w:lvl w:ilvl="2" w:tplc="385EFAF8">
      <w:start w:val="1"/>
      <w:numFmt w:val="decimal"/>
      <w:lvlText w:val="%3."/>
      <w:lvlJc w:val="left"/>
      <w:pPr>
        <w:ind w:left="662" w:hanging="181"/>
        <w:jc w:val="left"/>
      </w:pPr>
      <w:rPr>
        <w:rFonts w:ascii="Arial" w:eastAsia="Arial" w:hAnsi="Arial" w:hint="default"/>
        <w:spacing w:val="-1"/>
        <w:sz w:val="16"/>
        <w:szCs w:val="16"/>
      </w:rPr>
    </w:lvl>
    <w:lvl w:ilvl="3" w:tplc="88C2DFF2">
      <w:start w:val="1"/>
      <w:numFmt w:val="bullet"/>
      <w:lvlText w:val="•"/>
      <w:lvlJc w:val="left"/>
      <w:pPr>
        <w:ind w:left="1269" w:hanging="181"/>
      </w:pPr>
      <w:rPr>
        <w:rFonts w:hint="default"/>
      </w:rPr>
    </w:lvl>
    <w:lvl w:ilvl="4" w:tplc="FB242F22">
      <w:start w:val="1"/>
      <w:numFmt w:val="bullet"/>
      <w:lvlText w:val="•"/>
      <w:lvlJc w:val="left"/>
      <w:pPr>
        <w:ind w:left="1876" w:hanging="181"/>
      </w:pPr>
      <w:rPr>
        <w:rFonts w:hint="default"/>
      </w:rPr>
    </w:lvl>
    <w:lvl w:ilvl="5" w:tplc="9ADEBA3C">
      <w:start w:val="1"/>
      <w:numFmt w:val="bullet"/>
      <w:lvlText w:val="•"/>
      <w:lvlJc w:val="left"/>
      <w:pPr>
        <w:ind w:left="2483" w:hanging="181"/>
      </w:pPr>
      <w:rPr>
        <w:rFonts w:hint="default"/>
      </w:rPr>
    </w:lvl>
    <w:lvl w:ilvl="6" w:tplc="14EE4DDE">
      <w:start w:val="1"/>
      <w:numFmt w:val="bullet"/>
      <w:lvlText w:val="•"/>
      <w:lvlJc w:val="left"/>
      <w:pPr>
        <w:ind w:left="3091" w:hanging="181"/>
      </w:pPr>
      <w:rPr>
        <w:rFonts w:hint="default"/>
      </w:rPr>
    </w:lvl>
    <w:lvl w:ilvl="7" w:tplc="AE70747E">
      <w:start w:val="1"/>
      <w:numFmt w:val="bullet"/>
      <w:lvlText w:val="•"/>
      <w:lvlJc w:val="left"/>
      <w:pPr>
        <w:ind w:left="3698" w:hanging="181"/>
      </w:pPr>
      <w:rPr>
        <w:rFonts w:hint="default"/>
      </w:rPr>
    </w:lvl>
    <w:lvl w:ilvl="8" w:tplc="6276AD4C">
      <w:start w:val="1"/>
      <w:numFmt w:val="bullet"/>
      <w:lvlText w:val="•"/>
      <w:lvlJc w:val="left"/>
      <w:pPr>
        <w:ind w:left="4305" w:hanging="181"/>
      </w:pPr>
      <w:rPr>
        <w:rFonts w:hint="default"/>
      </w:rPr>
    </w:lvl>
  </w:abstractNum>
  <w:abstractNum w:abstractNumId="1">
    <w:nsid w:val="0A783F6C"/>
    <w:multiLevelType w:val="hybridMultilevel"/>
    <w:tmpl w:val="B90A41DE"/>
    <w:lvl w:ilvl="0" w:tplc="54887914">
      <w:start w:val="1"/>
      <w:numFmt w:val="upperLetter"/>
      <w:lvlText w:val="%1."/>
      <w:lvlJc w:val="left"/>
      <w:pPr>
        <w:ind w:left="840" w:hanging="720"/>
        <w:jc w:val="left"/>
      </w:pPr>
      <w:rPr>
        <w:rFonts w:ascii="Times New Roman" w:eastAsia="Times New Roman" w:hAnsi="Times New Roman" w:hint="default"/>
        <w:b/>
        <w:bCs/>
        <w:spacing w:val="-1"/>
        <w:sz w:val="24"/>
        <w:szCs w:val="24"/>
      </w:rPr>
    </w:lvl>
    <w:lvl w:ilvl="1" w:tplc="6E981FFA">
      <w:start w:val="1"/>
      <w:numFmt w:val="bullet"/>
      <w:lvlText w:val="•"/>
      <w:lvlJc w:val="left"/>
      <w:pPr>
        <w:ind w:left="1706" w:hanging="720"/>
      </w:pPr>
      <w:rPr>
        <w:rFonts w:hint="default"/>
      </w:rPr>
    </w:lvl>
    <w:lvl w:ilvl="2" w:tplc="325EB5D6">
      <w:start w:val="1"/>
      <w:numFmt w:val="bullet"/>
      <w:lvlText w:val="•"/>
      <w:lvlJc w:val="left"/>
      <w:pPr>
        <w:ind w:left="2572" w:hanging="720"/>
      </w:pPr>
      <w:rPr>
        <w:rFonts w:hint="default"/>
      </w:rPr>
    </w:lvl>
    <w:lvl w:ilvl="3" w:tplc="3FDE9738">
      <w:start w:val="1"/>
      <w:numFmt w:val="bullet"/>
      <w:lvlText w:val="•"/>
      <w:lvlJc w:val="left"/>
      <w:pPr>
        <w:ind w:left="3438" w:hanging="720"/>
      </w:pPr>
      <w:rPr>
        <w:rFonts w:hint="default"/>
      </w:rPr>
    </w:lvl>
    <w:lvl w:ilvl="4" w:tplc="C2EC7CF2">
      <w:start w:val="1"/>
      <w:numFmt w:val="bullet"/>
      <w:lvlText w:val="•"/>
      <w:lvlJc w:val="left"/>
      <w:pPr>
        <w:ind w:left="4304" w:hanging="720"/>
      </w:pPr>
      <w:rPr>
        <w:rFonts w:hint="default"/>
      </w:rPr>
    </w:lvl>
    <w:lvl w:ilvl="5" w:tplc="D602B0AC">
      <w:start w:val="1"/>
      <w:numFmt w:val="bullet"/>
      <w:lvlText w:val="•"/>
      <w:lvlJc w:val="left"/>
      <w:pPr>
        <w:ind w:left="5170" w:hanging="720"/>
      </w:pPr>
      <w:rPr>
        <w:rFonts w:hint="default"/>
      </w:rPr>
    </w:lvl>
    <w:lvl w:ilvl="6" w:tplc="39BEB306">
      <w:start w:val="1"/>
      <w:numFmt w:val="bullet"/>
      <w:lvlText w:val="•"/>
      <w:lvlJc w:val="left"/>
      <w:pPr>
        <w:ind w:left="6036" w:hanging="720"/>
      </w:pPr>
      <w:rPr>
        <w:rFonts w:hint="default"/>
      </w:rPr>
    </w:lvl>
    <w:lvl w:ilvl="7" w:tplc="68F4CF78">
      <w:start w:val="1"/>
      <w:numFmt w:val="bullet"/>
      <w:lvlText w:val="•"/>
      <w:lvlJc w:val="left"/>
      <w:pPr>
        <w:ind w:left="6902" w:hanging="720"/>
      </w:pPr>
      <w:rPr>
        <w:rFonts w:hint="default"/>
      </w:rPr>
    </w:lvl>
    <w:lvl w:ilvl="8" w:tplc="D6449C9E">
      <w:start w:val="1"/>
      <w:numFmt w:val="bullet"/>
      <w:lvlText w:val="•"/>
      <w:lvlJc w:val="left"/>
      <w:pPr>
        <w:ind w:left="7768" w:hanging="720"/>
      </w:pPr>
      <w:rPr>
        <w:rFonts w:hint="default"/>
      </w:rPr>
    </w:lvl>
  </w:abstractNum>
  <w:abstractNum w:abstractNumId="2">
    <w:nsid w:val="136951D4"/>
    <w:multiLevelType w:val="hybridMultilevel"/>
    <w:tmpl w:val="10D8883C"/>
    <w:lvl w:ilvl="0" w:tplc="DA2A0D00">
      <w:start w:val="12"/>
      <w:numFmt w:val="decimal"/>
      <w:lvlText w:val="%1."/>
      <w:lvlJc w:val="left"/>
      <w:pPr>
        <w:ind w:left="431" w:hanging="269"/>
        <w:jc w:val="left"/>
      </w:pPr>
      <w:rPr>
        <w:rFonts w:ascii="Arial" w:eastAsia="Arial" w:hAnsi="Arial" w:hint="default"/>
        <w:spacing w:val="-1"/>
        <w:sz w:val="16"/>
        <w:szCs w:val="16"/>
      </w:rPr>
    </w:lvl>
    <w:lvl w:ilvl="1" w:tplc="22043E70">
      <w:start w:val="1"/>
      <w:numFmt w:val="lowerLetter"/>
      <w:lvlText w:val="%2."/>
      <w:lvlJc w:val="left"/>
      <w:pPr>
        <w:ind w:left="525" w:hanging="181"/>
        <w:jc w:val="left"/>
      </w:pPr>
      <w:rPr>
        <w:rFonts w:ascii="Arial" w:eastAsia="Arial" w:hAnsi="Arial" w:hint="default"/>
        <w:spacing w:val="-1"/>
        <w:sz w:val="16"/>
        <w:szCs w:val="16"/>
      </w:rPr>
    </w:lvl>
    <w:lvl w:ilvl="2" w:tplc="C494F540">
      <w:start w:val="1"/>
      <w:numFmt w:val="bullet"/>
      <w:lvlText w:val="•"/>
      <w:lvlJc w:val="left"/>
      <w:pPr>
        <w:ind w:left="1091" w:hanging="181"/>
      </w:pPr>
      <w:rPr>
        <w:rFonts w:hint="default"/>
      </w:rPr>
    </w:lvl>
    <w:lvl w:ilvl="3" w:tplc="4238BF5A">
      <w:start w:val="1"/>
      <w:numFmt w:val="bullet"/>
      <w:lvlText w:val="•"/>
      <w:lvlJc w:val="left"/>
      <w:pPr>
        <w:ind w:left="1658" w:hanging="181"/>
      </w:pPr>
      <w:rPr>
        <w:rFonts w:hint="default"/>
      </w:rPr>
    </w:lvl>
    <w:lvl w:ilvl="4" w:tplc="5BB6CE3E">
      <w:start w:val="1"/>
      <w:numFmt w:val="bullet"/>
      <w:lvlText w:val="•"/>
      <w:lvlJc w:val="left"/>
      <w:pPr>
        <w:ind w:left="2225" w:hanging="181"/>
      </w:pPr>
      <w:rPr>
        <w:rFonts w:hint="default"/>
      </w:rPr>
    </w:lvl>
    <w:lvl w:ilvl="5" w:tplc="E08E2646">
      <w:start w:val="1"/>
      <w:numFmt w:val="bullet"/>
      <w:lvlText w:val="•"/>
      <w:lvlJc w:val="left"/>
      <w:pPr>
        <w:ind w:left="2792" w:hanging="181"/>
      </w:pPr>
      <w:rPr>
        <w:rFonts w:hint="default"/>
      </w:rPr>
    </w:lvl>
    <w:lvl w:ilvl="6" w:tplc="C728E53A">
      <w:start w:val="1"/>
      <w:numFmt w:val="bullet"/>
      <w:lvlText w:val="•"/>
      <w:lvlJc w:val="left"/>
      <w:pPr>
        <w:ind w:left="3358" w:hanging="181"/>
      </w:pPr>
      <w:rPr>
        <w:rFonts w:hint="default"/>
      </w:rPr>
    </w:lvl>
    <w:lvl w:ilvl="7" w:tplc="789C8CC6">
      <w:start w:val="1"/>
      <w:numFmt w:val="bullet"/>
      <w:lvlText w:val="•"/>
      <w:lvlJc w:val="left"/>
      <w:pPr>
        <w:ind w:left="3925" w:hanging="181"/>
      </w:pPr>
      <w:rPr>
        <w:rFonts w:hint="default"/>
      </w:rPr>
    </w:lvl>
    <w:lvl w:ilvl="8" w:tplc="E92AAA10">
      <w:start w:val="1"/>
      <w:numFmt w:val="bullet"/>
      <w:lvlText w:val="•"/>
      <w:lvlJc w:val="left"/>
      <w:pPr>
        <w:ind w:left="4492" w:hanging="181"/>
      </w:pPr>
      <w:rPr>
        <w:rFonts w:hint="default"/>
      </w:rPr>
    </w:lvl>
  </w:abstractNum>
  <w:abstractNum w:abstractNumId="3">
    <w:nsid w:val="1CF50A0B"/>
    <w:multiLevelType w:val="hybridMultilevel"/>
    <w:tmpl w:val="E12CE526"/>
    <w:lvl w:ilvl="0" w:tplc="720CD2C8">
      <w:start w:val="1"/>
      <w:numFmt w:val="decimal"/>
      <w:lvlText w:val="%1."/>
      <w:lvlJc w:val="left"/>
      <w:pPr>
        <w:ind w:left="823" w:hanging="360"/>
        <w:jc w:val="left"/>
      </w:pPr>
      <w:rPr>
        <w:rFonts w:ascii="Times New Roman" w:eastAsia="Times New Roman" w:hAnsi="Times New Roman" w:hint="default"/>
        <w:sz w:val="22"/>
        <w:szCs w:val="22"/>
      </w:rPr>
    </w:lvl>
    <w:lvl w:ilvl="1" w:tplc="D52ED5CC">
      <w:start w:val="1"/>
      <w:numFmt w:val="bullet"/>
      <w:lvlText w:val="•"/>
      <w:lvlJc w:val="left"/>
      <w:pPr>
        <w:ind w:left="1809" w:hanging="360"/>
      </w:pPr>
      <w:rPr>
        <w:rFonts w:hint="default"/>
      </w:rPr>
    </w:lvl>
    <w:lvl w:ilvl="2" w:tplc="AAC6120E">
      <w:start w:val="1"/>
      <w:numFmt w:val="bullet"/>
      <w:lvlText w:val="•"/>
      <w:lvlJc w:val="left"/>
      <w:pPr>
        <w:ind w:left="2795" w:hanging="360"/>
      </w:pPr>
      <w:rPr>
        <w:rFonts w:hint="default"/>
      </w:rPr>
    </w:lvl>
    <w:lvl w:ilvl="3" w:tplc="07B64A48">
      <w:start w:val="1"/>
      <w:numFmt w:val="bullet"/>
      <w:lvlText w:val="•"/>
      <w:lvlJc w:val="left"/>
      <w:pPr>
        <w:ind w:left="3780" w:hanging="360"/>
      </w:pPr>
      <w:rPr>
        <w:rFonts w:hint="default"/>
      </w:rPr>
    </w:lvl>
    <w:lvl w:ilvl="4" w:tplc="2962E32C">
      <w:start w:val="1"/>
      <w:numFmt w:val="bullet"/>
      <w:lvlText w:val="•"/>
      <w:lvlJc w:val="left"/>
      <w:pPr>
        <w:ind w:left="4766" w:hanging="360"/>
      </w:pPr>
      <w:rPr>
        <w:rFonts w:hint="default"/>
      </w:rPr>
    </w:lvl>
    <w:lvl w:ilvl="5" w:tplc="B650B0EE">
      <w:start w:val="1"/>
      <w:numFmt w:val="bullet"/>
      <w:lvlText w:val="•"/>
      <w:lvlJc w:val="left"/>
      <w:pPr>
        <w:ind w:left="5751" w:hanging="360"/>
      </w:pPr>
      <w:rPr>
        <w:rFonts w:hint="default"/>
      </w:rPr>
    </w:lvl>
    <w:lvl w:ilvl="6" w:tplc="2F2E7948">
      <w:start w:val="1"/>
      <w:numFmt w:val="bullet"/>
      <w:lvlText w:val="•"/>
      <w:lvlJc w:val="left"/>
      <w:pPr>
        <w:ind w:left="6737" w:hanging="360"/>
      </w:pPr>
      <w:rPr>
        <w:rFonts w:hint="default"/>
      </w:rPr>
    </w:lvl>
    <w:lvl w:ilvl="7" w:tplc="2FA077C8">
      <w:start w:val="1"/>
      <w:numFmt w:val="bullet"/>
      <w:lvlText w:val="•"/>
      <w:lvlJc w:val="left"/>
      <w:pPr>
        <w:ind w:left="7723" w:hanging="360"/>
      </w:pPr>
      <w:rPr>
        <w:rFonts w:hint="default"/>
      </w:rPr>
    </w:lvl>
    <w:lvl w:ilvl="8" w:tplc="9B349B2C">
      <w:start w:val="1"/>
      <w:numFmt w:val="bullet"/>
      <w:lvlText w:val="•"/>
      <w:lvlJc w:val="left"/>
      <w:pPr>
        <w:ind w:left="8708" w:hanging="360"/>
      </w:pPr>
      <w:rPr>
        <w:rFonts w:hint="default"/>
      </w:rPr>
    </w:lvl>
  </w:abstractNum>
  <w:abstractNum w:abstractNumId="4">
    <w:nsid w:val="1EF42658"/>
    <w:multiLevelType w:val="hybridMultilevel"/>
    <w:tmpl w:val="85A6DBFC"/>
    <w:lvl w:ilvl="0" w:tplc="0658AF8A">
      <w:start w:val="6"/>
      <w:numFmt w:val="decimal"/>
      <w:lvlText w:val="%1."/>
      <w:lvlJc w:val="left"/>
      <w:pPr>
        <w:ind w:left="388" w:hanging="226"/>
        <w:jc w:val="left"/>
      </w:pPr>
      <w:rPr>
        <w:rFonts w:ascii="Arial" w:eastAsia="Arial" w:hAnsi="Arial" w:hint="default"/>
        <w:spacing w:val="-1"/>
        <w:sz w:val="16"/>
        <w:szCs w:val="16"/>
      </w:rPr>
    </w:lvl>
    <w:lvl w:ilvl="1" w:tplc="E6F83AE4">
      <w:start w:val="1"/>
      <w:numFmt w:val="lowerLetter"/>
      <w:lvlText w:val="%2."/>
      <w:lvlJc w:val="left"/>
      <w:pPr>
        <w:ind w:left="433" w:hanging="181"/>
        <w:jc w:val="left"/>
      </w:pPr>
      <w:rPr>
        <w:rFonts w:ascii="Arial" w:eastAsia="Arial" w:hAnsi="Arial" w:hint="default"/>
        <w:spacing w:val="-1"/>
        <w:sz w:val="16"/>
        <w:szCs w:val="16"/>
      </w:rPr>
    </w:lvl>
    <w:lvl w:ilvl="2" w:tplc="B94E597A">
      <w:start w:val="1"/>
      <w:numFmt w:val="bullet"/>
      <w:lvlText w:val="•"/>
      <w:lvlJc w:val="left"/>
      <w:pPr>
        <w:ind w:left="1010" w:hanging="181"/>
      </w:pPr>
      <w:rPr>
        <w:rFonts w:hint="default"/>
      </w:rPr>
    </w:lvl>
    <w:lvl w:ilvl="3" w:tplc="F60CC67E">
      <w:start w:val="1"/>
      <w:numFmt w:val="bullet"/>
      <w:lvlText w:val="•"/>
      <w:lvlJc w:val="left"/>
      <w:pPr>
        <w:ind w:left="1587" w:hanging="181"/>
      </w:pPr>
      <w:rPr>
        <w:rFonts w:hint="default"/>
      </w:rPr>
    </w:lvl>
    <w:lvl w:ilvl="4" w:tplc="7598C92C">
      <w:start w:val="1"/>
      <w:numFmt w:val="bullet"/>
      <w:lvlText w:val="•"/>
      <w:lvlJc w:val="left"/>
      <w:pPr>
        <w:ind w:left="2164" w:hanging="181"/>
      </w:pPr>
      <w:rPr>
        <w:rFonts w:hint="default"/>
      </w:rPr>
    </w:lvl>
    <w:lvl w:ilvl="5" w:tplc="55309916">
      <w:start w:val="1"/>
      <w:numFmt w:val="bullet"/>
      <w:lvlText w:val="•"/>
      <w:lvlJc w:val="left"/>
      <w:pPr>
        <w:ind w:left="2741" w:hanging="181"/>
      </w:pPr>
      <w:rPr>
        <w:rFonts w:hint="default"/>
      </w:rPr>
    </w:lvl>
    <w:lvl w:ilvl="6" w:tplc="67B61A0C">
      <w:start w:val="1"/>
      <w:numFmt w:val="bullet"/>
      <w:lvlText w:val="•"/>
      <w:lvlJc w:val="left"/>
      <w:pPr>
        <w:ind w:left="3318" w:hanging="181"/>
      </w:pPr>
      <w:rPr>
        <w:rFonts w:hint="default"/>
      </w:rPr>
    </w:lvl>
    <w:lvl w:ilvl="7" w:tplc="BB52D404">
      <w:start w:val="1"/>
      <w:numFmt w:val="bullet"/>
      <w:lvlText w:val="•"/>
      <w:lvlJc w:val="left"/>
      <w:pPr>
        <w:ind w:left="3895" w:hanging="181"/>
      </w:pPr>
      <w:rPr>
        <w:rFonts w:hint="default"/>
      </w:rPr>
    </w:lvl>
    <w:lvl w:ilvl="8" w:tplc="3816FC12">
      <w:start w:val="1"/>
      <w:numFmt w:val="bullet"/>
      <w:lvlText w:val="•"/>
      <w:lvlJc w:val="left"/>
      <w:pPr>
        <w:ind w:left="4472" w:hanging="181"/>
      </w:pPr>
      <w:rPr>
        <w:rFonts w:hint="default"/>
      </w:rPr>
    </w:lvl>
  </w:abstractNum>
  <w:abstractNum w:abstractNumId="5">
    <w:nsid w:val="20981297"/>
    <w:multiLevelType w:val="hybridMultilevel"/>
    <w:tmpl w:val="A95EFD28"/>
    <w:lvl w:ilvl="0" w:tplc="81A2C3AA">
      <w:start w:val="1"/>
      <w:numFmt w:val="lowerLetter"/>
      <w:lvlText w:val="%1."/>
      <w:lvlJc w:val="left"/>
      <w:pPr>
        <w:ind w:left="120" w:hanging="300"/>
        <w:jc w:val="left"/>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E2C80"/>
    <w:multiLevelType w:val="hybridMultilevel"/>
    <w:tmpl w:val="E54E6972"/>
    <w:lvl w:ilvl="0" w:tplc="ADF882AC">
      <w:start w:val="3"/>
      <w:numFmt w:val="lowerLetter"/>
      <w:lvlText w:val="%1."/>
      <w:lvlJc w:val="left"/>
      <w:pPr>
        <w:ind w:left="335" w:hanging="219"/>
        <w:jc w:val="left"/>
      </w:pPr>
      <w:rPr>
        <w:rFonts w:ascii="Arial" w:eastAsia="Arial" w:hAnsi="Arial" w:hint="default"/>
        <w:spacing w:val="1"/>
        <w:sz w:val="16"/>
        <w:szCs w:val="16"/>
      </w:rPr>
    </w:lvl>
    <w:lvl w:ilvl="1" w:tplc="98D6CFC0">
      <w:start w:val="1"/>
      <w:numFmt w:val="decimal"/>
      <w:lvlText w:val="%2."/>
      <w:lvlJc w:val="left"/>
      <w:pPr>
        <w:ind w:left="707" w:hanging="181"/>
        <w:jc w:val="left"/>
      </w:pPr>
      <w:rPr>
        <w:rFonts w:ascii="Arial" w:eastAsia="Arial" w:hAnsi="Arial" w:hint="default"/>
        <w:spacing w:val="-1"/>
        <w:sz w:val="16"/>
        <w:szCs w:val="16"/>
      </w:rPr>
    </w:lvl>
    <w:lvl w:ilvl="2" w:tplc="9DF2D062">
      <w:start w:val="1"/>
      <w:numFmt w:val="bullet"/>
      <w:lvlText w:val="•"/>
      <w:lvlJc w:val="left"/>
      <w:pPr>
        <w:ind w:left="1254" w:hanging="181"/>
      </w:pPr>
      <w:rPr>
        <w:rFonts w:hint="default"/>
      </w:rPr>
    </w:lvl>
    <w:lvl w:ilvl="3" w:tplc="F992EB3E">
      <w:start w:val="1"/>
      <w:numFmt w:val="bullet"/>
      <w:lvlText w:val="•"/>
      <w:lvlJc w:val="left"/>
      <w:pPr>
        <w:ind w:left="1800" w:hanging="181"/>
      </w:pPr>
      <w:rPr>
        <w:rFonts w:hint="default"/>
      </w:rPr>
    </w:lvl>
    <w:lvl w:ilvl="4" w:tplc="5E16FCA2">
      <w:start w:val="1"/>
      <w:numFmt w:val="bullet"/>
      <w:lvlText w:val="•"/>
      <w:lvlJc w:val="left"/>
      <w:pPr>
        <w:ind w:left="2347" w:hanging="181"/>
      </w:pPr>
      <w:rPr>
        <w:rFonts w:hint="default"/>
      </w:rPr>
    </w:lvl>
    <w:lvl w:ilvl="5" w:tplc="579AFFC2">
      <w:start w:val="1"/>
      <w:numFmt w:val="bullet"/>
      <w:lvlText w:val="•"/>
      <w:lvlJc w:val="left"/>
      <w:pPr>
        <w:ind w:left="2893" w:hanging="181"/>
      </w:pPr>
      <w:rPr>
        <w:rFonts w:hint="default"/>
      </w:rPr>
    </w:lvl>
    <w:lvl w:ilvl="6" w:tplc="61E05302">
      <w:start w:val="1"/>
      <w:numFmt w:val="bullet"/>
      <w:lvlText w:val="•"/>
      <w:lvlJc w:val="left"/>
      <w:pPr>
        <w:ind w:left="3440" w:hanging="181"/>
      </w:pPr>
      <w:rPr>
        <w:rFonts w:hint="default"/>
      </w:rPr>
    </w:lvl>
    <w:lvl w:ilvl="7" w:tplc="DF881CE8">
      <w:start w:val="1"/>
      <w:numFmt w:val="bullet"/>
      <w:lvlText w:val="•"/>
      <w:lvlJc w:val="left"/>
      <w:pPr>
        <w:ind w:left="3986" w:hanging="181"/>
      </w:pPr>
      <w:rPr>
        <w:rFonts w:hint="default"/>
      </w:rPr>
    </w:lvl>
    <w:lvl w:ilvl="8" w:tplc="64B88646">
      <w:start w:val="1"/>
      <w:numFmt w:val="bullet"/>
      <w:lvlText w:val="•"/>
      <w:lvlJc w:val="left"/>
      <w:pPr>
        <w:ind w:left="4533" w:hanging="181"/>
      </w:pPr>
      <w:rPr>
        <w:rFonts w:hint="default"/>
      </w:rPr>
    </w:lvl>
  </w:abstractNum>
  <w:abstractNum w:abstractNumId="7">
    <w:nsid w:val="21E46603"/>
    <w:multiLevelType w:val="hybridMultilevel"/>
    <w:tmpl w:val="BAD27FA2"/>
    <w:lvl w:ilvl="0" w:tplc="E5B628D8">
      <w:start w:val="9"/>
      <w:numFmt w:val="lowerLetter"/>
      <w:lvlText w:val="(%1)"/>
      <w:lvlJc w:val="left"/>
      <w:pPr>
        <w:ind w:left="883" w:hanging="213"/>
        <w:jc w:val="left"/>
      </w:pPr>
      <w:rPr>
        <w:rFonts w:ascii="Arial" w:eastAsia="Arial" w:hAnsi="Arial" w:hint="default"/>
        <w:sz w:val="18"/>
        <w:szCs w:val="18"/>
      </w:rPr>
    </w:lvl>
    <w:lvl w:ilvl="1" w:tplc="465A5C20">
      <w:start w:val="1"/>
      <w:numFmt w:val="bullet"/>
      <w:lvlText w:val="•"/>
      <w:lvlJc w:val="left"/>
      <w:pPr>
        <w:ind w:left="1917" w:hanging="213"/>
      </w:pPr>
      <w:rPr>
        <w:rFonts w:hint="default"/>
      </w:rPr>
    </w:lvl>
    <w:lvl w:ilvl="2" w:tplc="8CD09084">
      <w:start w:val="1"/>
      <w:numFmt w:val="bullet"/>
      <w:lvlText w:val="•"/>
      <w:lvlJc w:val="left"/>
      <w:pPr>
        <w:ind w:left="2952" w:hanging="213"/>
      </w:pPr>
      <w:rPr>
        <w:rFonts w:hint="default"/>
      </w:rPr>
    </w:lvl>
    <w:lvl w:ilvl="3" w:tplc="C22C909C">
      <w:start w:val="1"/>
      <w:numFmt w:val="bullet"/>
      <w:lvlText w:val="•"/>
      <w:lvlJc w:val="left"/>
      <w:pPr>
        <w:ind w:left="3986" w:hanging="213"/>
      </w:pPr>
      <w:rPr>
        <w:rFonts w:hint="default"/>
      </w:rPr>
    </w:lvl>
    <w:lvl w:ilvl="4" w:tplc="214E1D7C">
      <w:start w:val="1"/>
      <w:numFmt w:val="bullet"/>
      <w:lvlText w:val="•"/>
      <w:lvlJc w:val="left"/>
      <w:pPr>
        <w:ind w:left="5021" w:hanging="213"/>
      </w:pPr>
      <w:rPr>
        <w:rFonts w:hint="default"/>
      </w:rPr>
    </w:lvl>
    <w:lvl w:ilvl="5" w:tplc="5FAA72CE">
      <w:start w:val="1"/>
      <w:numFmt w:val="bullet"/>
      <w:lvlText w:val="•"/>
      <w:lvlJc w:val="left"/>
      <w:pPr>
        <w:ind w:left="6055" w:hanging="213"/>
      </w:pPr>
      <w:rPr>
        <w:rFonts w:hint="default"/>
      </w:rPr>
    </w:lvl>
    <w:lvl w:ilvl="6" w:tplc="BCDCDF86">
      <w:start w:val="1"/>
      <w:numFmt w:val="bullet"/>
      <w:lvlText w:val="•"/>
      <w:lvlJc w:val="left"/>
      <w:pPr>
        <w:ind w:left="7089" w:hanging="213"/>
      </w:pPr>
      <w:rPr>
        <w:rFonts w:hint="default"/>
      </w:rPr>
    </w:lvl>
    <w:lvl w:ilvl="7" w:tplc="C7CEA20A">
      <w:start w:val="1"/>
      <w:numFmt w:val="bullet"/>
      <w:lvlText w:val="•"/>
      <w:lvlJc w:val="left"/>
      <w:pPr>
        <w:ind w:left="8124" w:hanging="213"/>
      </w:pPr>
      <w:rPr>
        <w:rFonts w:hint="default"/>
      </w:rPr>
    </w:lvl>
    <w:lvl w:ilvl="8" w:tplc="E0B03ABA">
      <w:start w:val="1"/>
      <w:numFmt w:val="bullet"/>
      <w:lvlText w:val="•"/>
      <w:lvlJc w:val="left"/>
      <w:pPr>
        <w:ind w:left="9158" w:hanging="213"/>
      </w:pPr>
      <w:rPr>
        <w:rFonts w:hint="default"/>
      </w:rPr>
    </w:lvl>
  </w:abstractNum>
  <w:abstractNum w:abstractNumId="8">
    <w:nsid w:val="226B2A4A"/>
    <w:multiLevelType w:val="hybridMultilevel"/>
    <w:tmpl w:val="06900730"/>
    <w:lvl w:ilvl="0" w:tplc="F9D04734">
      <w:start w:val="1"/>
      <w:numFmt w:val="decimal"/>
      <w:lvlText w:val="%1."/>
      <w:lvlJc w:val="left"/>
      <w:pPr>
        <w:ind w:left="120" w:hanging="300"/>
        <w:jc w:val="left"/>
      </w:pPr>
      <w:rPr>
        <w:rFonts w:ascii="Times New Roman" w:eastAsia="Times New Roman" w:hAnsi="Times New Roman" w:hint="default"/>
        <w:b/>
        <w:bCs/>
        <w:sz w:val="24"/>
        <w:szCs w:val="24"/>
      </w:rPr>
    </w:lvl>
    <w:lvl w:ilvl="1" w:tplc="2D601AA6">
      <w:start w:val="1"/>
      <w:numFmt w:val="lowerLetter"/>
      <w:lvlText w:val="%2."/>
      <w:lvlJc w:val="left"/>
      <w:pPr>
        <w:ind w:left="120" w:hanging="300"/>
        <w:jc w:val="left"/>
      </w:pPr>
      <w:rPr>
        <w:rFonts w:ascii="Times New Roman" w:eastAsia="Times New Roman" w:hAnsi="Times New Roman" w:hint="default"/>
        <w:b/>
        <w:bCs/>
        <w:sz w:val="24"/>
        <w:szCs w:val="24"/>
      </w:rPr>
    </w:lvl>
    <w:lvl w:ilvl="2" w:tplc="BB843E1A">
      <w:start w:val="1"/>
      <w:numFmt w:val="bullet"/>
      <w:lvlText w:val="•"/>
      <w:lvlJc w:val="left"/>
      <w:pPr>
        <w:ind w:left="2012" w:hanging="300"/>
      </w:pPr>
      <w:rPr>
        <w:rFonts w:hint="default"/>
      </w:rPr>
    </w:lvl>
    <w:lvl w:ilvl="3" w:tplc="CDE8C134">
      <w:start w:val="1"/>
      <w:numFmt w:val="bullet"/>
      <w:lvlText w:val="•"/>
      <w:lvlJc w:val="left"/>
      <w:pPr>
        <w:ind w:left="2958" w:hanging="300"/>
      </w:pPr>
      <w:rPr>
        <w:rFonts w:hint="default"/>
      </w:rPr>
    </w:lvl>
    <w:lvl w:ilvl="4" w:tplc="9D66C056">
      <w:start w:val="1"/>
      <w:numFmt w:val="bullet"/>
      <w:lvlText w:val="•"/>
      <w:lvlJc w:val="left"/>
      <w:pPr>
        <w:ind w:left="3904" w:hanging="300"/>
      </w:pPr>
      <w:rPr>
        <w:rFonts w:hint="default"/>
      </w:rPr>
    </w:lvl>
    <w:lvl w:ilvl="5" w:tplc="51964F80">
      <w:start w:val="1"/>
      <w:numFmt w:val="bullet"/>
      <w:lvlText w:val="•"/>
      <w:lvlJc w:val="left"/>
      <w:pPr>
        <w:ind w:left="4850" w:hanging="300"/>
      </w:pPr>
      <w:rPr>
        <w:rFonts w:hint="default"/>
      </w:rPr>
    </w:lvl>
    <w:lvl w:ilvl="6" w:tplc="735E6126">
      <w:start w:val="1"/>
      <w:numFmt w:val="bullet"/>
      <w:lvlText w:val="•"/>
      <w:lvlJc w:val="left"/>
      <w:pPr>
        <w:ind w:left="5796" w:hanging="300"/>
      </w:pPr>
      <w:rPr>
        <w:rFonts w:hint="default"/>
      </w:rPr>
    </w:lvl>
    <w:lvl w:ilvl="7" w:tplc="50983BCA">
      <w:start w:val="1"/>
      <w:numFmt w:val="bullet"/>
      <w:lvlText w:val="•"/>
      <w:lvlJc w:val="left"/>
      <w:pPr>
        <w:ind w:left="6742" w:hanging="300"/>
      </w:pPr>
      <w:rPr>
        <w:rFonts w:hint="default"/>
      </w:rPr>
    </w:lvl>
    <w:lvl w:ilvl="8" w:tplc="27FC554C">
      <w:start w:val="1"/>
      <w:numFmt w:val="bullet"/>
      <w:lvlText w:val="•"/>
      <w:lvlJc w:val="left"/>
      <w:pPr>
        <w:ind w:left="7688" w:hanging="300"/>
      </w:pPr>
      <w:rPr>
        <w:rFonts w:hint="default"/>
      </w:rPr>
    </w:lvl>
  </w:abstractNum>
  <w:abstractNum w:abstractNumId="9">
    <w:nsid w:val="2DE31E80"/>
    <w:multiLevelType w:val="hybridMultilevel"/>
    <w:tmpl w:val="719869B4"/>
    <w:lvl w:ilvl="0" w:tplc="90CEAE24">
      <w:start w:val="19"/>
      <w:numFmt w:val="decimal"/>
      <w:lvlText w:val="%1."/>
      <w:lvlJc w:val="left"/>
      <w:pPr>
        <w:ind w:left="1055" w:hanging="469"/>
        <w:jc w:val="left"/>
      </w:pPr>
      <w:rPr>
        <w:rFonts w:ascii="Arial" w:eastAsia="Arial" w:hAnsi="Arial" w:hint="default"/>
        <w:b/>
        <w:bCs/>
        <w:sz w:val="24"/>
        <w:szCs w:val="24"/>
      </w:rPr>
    </w:lvl>
    <w:lvl w:ilvl="1" w:tplc="0D305ED0">
      <w:start w:val="1"/>
      <w:numFmt w:val="lowerLetter"/>
      <w:lvlText w:val="(%2)"/>
      <w:lvlJc w:val="left"/>
      <w:pPr>
        <w:ind w:left="872" w:hanging="272"/>
        <w:jc w:val="left"/>
      </w:pPr>
      <w:rPr>
        <w:rFonts w:ascii="Arial" w:eastAsia="Arial" w:hAnsi="Arial" w:hint="default"/>
        <w:sz w:val="18"/>
        <w:szCs w:val="18"/>
      </w:rPr>
    </w:lvl>
    <w:lvl w:ilvl="2" w:tplc="DB6C765C">
      <w:start w:val="1"/>
      <w:numFmt w:val="lowerRoman"/>
      <w:lvlText w:val="(%3)"/>
      <w:lvlJc w:val="left"/>
      <w:pPr>
        <w:ind w:left="1533" w:hanging="312"/>
        <w:jc w:val="left"/>
      </w:pPr>
      <w:rPr>
        <w:rFonts w:ascii="Arial" w:eastAsia="Arial" w:hAnsi="Arial" w:hint="default"/>
        <w:sz w:val="18"/>
        <w:szCs w:val="18"/>
      </w:rPr>
    </w:lvl>
    <w:lvl w:ilvl="3" w:tplc="40A66AF6">
      <w:start w:val="1"/>
      <w:numFmt w:val="bullet"/>
      <w:lvlText w:val="•"/>
      <w:lvlJc w:val="left"/>
      <w:pPr>
        <w:ind w:left="2744" w:hanging="312"/>
      </w:pPr>
      <w:rPr>
        <w:rFonts w:hint="default"/>
      </w:rPr>
    </w:lvl>
    <w:lvl w:ilvl="4" w:tplc="B9AA37B4">
      <w:start w:val="1"/>
      <w:numFmt w:val="bullet"/>
      <w:lvlText w:val="•"/>
      <w:lvlJc w:val="left"/>
      <w:pPr>
        <w:ind w:left="3956" w:hanging="312"/>
      </w:pPr>
      <w:rPr>
        <w:rFonts w:hint="default"/>
      </w:rPr>
    </w:lvl>
    <w:lvl w:ilvl="5" w:tplc="612EA89C">
      <w:start w:val="1"/>
      <w:numFmt w:val="bullet"/>
      <w:lvlText w:val="•"/>
      <w:lvlJc w:val="left"/>
      <w:pPr>
        <w:ind w:left="5168" w:hanging="312"/>
      </w:pPr>
      <w:rPr>
        <w:rFonts w:hint="default"/>
      </w:rPr>
    </w:lvl>
    <w:lvl w:ilvl="6" w:tplc="F17828DE">
      <w:start w:val="1"/>
      <w:numFmt w:val="bullet"/>
      <w:lvlText w:val="•"/>
      <w:lvlJc w:val="left"/>
      <w:pPr>
        <w:ind w:left="6380" w:hanging="312"/>
      </w:pPr>
      <w:rPr>
        <w:rFonts w:hint="default"/>
      </w:rPr>
    </w:lvl>
    <w:lvl w:ilvl="7" w:tplc="2E04D15C">
      <w:start w:val="1"/>
      <w:numFmt w:val="bullet"/>
      <w:lvlText w:val="•"/>
      <w:lvlJc w:val="left"/>
      <w:pPr>
        <w:ind w:left="7592" w:hanging="312"/>
      </w:pPr>
      <w:rPr>
        <w:rFonts w:hint="default"/>
      </w:rPr>
    </w:lvl>
    <w:lvl w:ilvl="8" w:tplc="40904514">
      <w:start w:val="1"/>
      <w:numFmt w:val="bullet"/>
      <w:lvlText w:val="•"/>
      <w:lvlJc w:val="left"/>
      <w:pPr>
        <w:ind w:left="8803" w:hanging="312"/>
      </w:pPr>
      <w:rPr>
        <w:rFonts w:hint="default"/>
      </w:rPr>
    </w:lvl>
  </w:abstractNum>
  <w:abstractNum w:abstractNumId="10">
    <w:nsid w:val="2EA93D18"/>
    <w:multiLevelType w:val="hybridMultilevel"/>
    <w:tmpl w:val="FB4A0A28"/>
    <w:lvl w:ilvl="0" w:tplc="15002774">
      <w:start w:val="1"/>
      <w:numFmt w:val="decimal"/>
      <w:lvlText w:val="%1."/>
      <w:lvlJc w:val="left"/>
      <w:pPr>
        <w:ind w:left="843" w:hanging="360"/>
        <w:jc w:val="left"/>
      </w:pPr>
      <w:rPr>
        <w:rFonts w:ascii="Times New Roman" w:eastAsia="Times New Roman" w:hAnsi="Times New Roman" w:hint="default"/>
        <w:sz w:val="22"/>
        <w:szCs w:val="22"/>
      </w:rPr>
    </w:lvl>
    <w:lvl w:ilvl="1" w:tplc="D1680A00">
      <w:start w:val="1"/>
      <w:numFmt w:val="bullet"/>
      <w:lvlText w:val="•"/>
      <w:lvlJc w:val="left"/>
      <w:pPr>
        <w:ind w:left="1833" w:hanging="360"/>
      </w:pPr>
      <w:rPr>
        <w:rFonts w:hint="default"/>
      </w:rPr>
    </w:lvl>
    <w:lvl w:ilvl="2" w:tplc="EFC4D73C">
      <w:start w:val="1"/>
      <w:numFmt w:val="bullet"/>
      <w:lvlText w:val="•"/>
      <w:lvlJc w:val="left"/>
      <w:pPr>
        <w:ind w:left="2823" w:hanging="360"/>
      </w:pPr>
      <w:rPr>
        <w:rFonts w:hint="default"/>
      </w:rPr>
    </w:lvl>
    <w:lvl w:ilvl="3" w:tplc="C7EA0D78">
      <w:start w:val="1"/>
      <w:numFmt w:val="bullet"/>
      <w:lvlText w:val="•"/>
      <w:lvlJc w:val="left"/>
      <w:pPr>
        <w:ind w:left="3812" w:hanging="360"/>
      </w:pPr>
      <w:rPr>
        <w:rFonts w:hint="default"/>
      </w:rPr>
    </w:lvl>
    <w:lvl w:ilvl="4" w:tplc="0AF80F4C">
      <w:start w:val="1"/>
      <w:numFmt w:val="bullet"/>
      <w:lvlText w:val="•"/>
      <w:lvlJc w:val="left"/>
      <w:pPr>
        <w:ind w:left="4802" w:hanging="360"/>
      </w:pPr>
      <w:rPr>
        <w:rFonts w:hint="default"/>
      </w:rPr>
    </w:lvl>
    <w:lvl w:ilvl="5" w:tplc="3B3CCEC8">
      <w:start w:val="1"/>
      <w:numFmt w:val="bullet"/>
      <w:lvlText w:val="•"/>
      <w:lvlJc w:val="left"/>
      <w:pPr>
        <w:ind w:left="5791" w:hanging="360"/>
      </w:pPr>
      <w:rPr>
        <w:rFonts w:hint="default"/>
      </w:rPr>
    </w:lvl>
    <w:lvl w:ilvl="6" w:tplc="73E0FD84">
      <w:start w:val="1"/>
      <w:numFmt w:val="bullet"/>
      <w:lvlText w:val="•"/>
      <w:lvlJc w:val="left"/>
      <w:pPr>
        <w:ind w:left="6781" w:hanging="360"/>
      </w:pPr>
      <w:rPr>
        <w:rFonts w:hint="default"/>
      </w:rPr>
    </w:lvl>
    <w:lvl w:ilvl="7" w:tplc="3FEE1382">
      <w:start w:val="1"/>
      <w:numFmt w:val="bullet"/>
      <w:lvlText w:val="•"/>
      <w:lvlJc w:val="left"/>
      <w:pPr>
        <w:ind w:left="7771" w:hanging="360"/>
      </w:pPr>
      <w:rPr>
        <w:rFonts w:hint="default"/>
      </w:rPr>
    </w:lvl>
    <w:lvl w:ilvl="8" w:tplc="BFF6DEE2">
      <w:start w:val="1"/>
      <w:numFmt w:val="bullet"/>
      <w:lvlText w:val="•"/>
      <w:lvlJc w:val="left"/>
      <w:pPr>
        <w:ind w:left="8760" w:hanging="360"/>
      </w:pPr>
      <w:rPr>
        <w:rFonts w:hint="default"/>
      </w:rPr>
    </w:lvl>
  </w:abstractNum>
  <w:abstractNum w:abstractNumId="11">
    <w:nsid w:val="30CD72F2"/>
    <w:multiLevelType w:val="hybridMultilevel"/>
    <w:tmpl w:val="00785B5A"/>
    <w:lvl w:ilvl="0" w:tplc="1D521FAC">
      <w:start w:val="1"/>
      <w:numFmt w:val="decimal"/>
      <w:lvlText w:val="%1."/>
      <w:lvlJc w:val="left"/>
      <w:pPr>
        <w:ind w:left="1020" w:hanging="541"/>
        <w:jc w:val="left"/>
      </w:pPr>
      <w:rPr>
        <w:rFonts w:ascii="Times New Roman" w:eastAsia="Times New Roman" w:hAnsi="Times New Roman" w:hint="default"/>
        <w:sz w:val="22"/>
        <w:szCs w:val="22"/>
      </w:rPr>
    </w:lvl>
    <w:lvl w:ilvl="1" w:tplc="65AAC10C">
      <w:start w:val="1"/>
      <w:numFmt w:val="bullet"/>
      <w:lvlText w:val="•"/>
      <w:lvlJc w:val="left"/>
      <w:pPr>
        <w:ind w:left="2022" w:hanging="541"/>
      </w:pPr>
      <w:rPr>
        <w:rFonts w:hint="default"/>
      </w:rPr>
    </w:lvl>
    <w:lvl w:ilvl="2" w:tplc="71C4CD08">
      <w:start w:val="1"/>
      <w:numFmt w:val="bullet"/>
      <w:lvlText w:val="•"/>
      <w:lvlJc w:val="left"/>
      <w:pPr>
        <w:ind w:left="3024" w:hanging="541"/>
      </w:pPr>
      <w:rPr>
        <w:rFonts w:hint="default"/>
      </w:rPr>
    </w:lvl>
    <w:lvl w:ilvl="3" w:tplc="3B745E1A">
      <w:start w:val="1"/>
      <w:numFmt w:val="bullet"/>
      <w:lvlText w:val="•"/>
      <w:lvlJc w:val="left"/>
      <w:pPr>
        <w:ind w:left="4026" w:hanging="541"/>
      </w:pPr>
      <w:rPr>
        <w:rFonts w:hint="default"/>
      </w:rPr>
    </w:lvl>
    <w:lvl w:ilvl="4" w:tplc="AA24C81E">
      <w:start w:val="1"/>
      <w:numFmt w:val="bullet"/>
      <w:lvlText w:val="•"/>
      <w:lvlJc w:val="left"/>
      <w:pPr>
        <w:ind w:left="5028" w:hanging="541"/>
      </w:pPr>
      <w:rPr>
        <w:rFonts w:hint="default"/>
      </w:rPr>
    </w:lvl>
    <w:lvl w:ilvl="5" w:tplc="A668697C">
      <w:start w:val="1"/>
      <w:numFmt w:val="bullet"/>
      <w:lvlText w:val="•"/>
      <w:lvlJc w:val="left"/>
      <w:pPr>
        <w:ind w:left="6030" w:hanging="541"/>
      </w:pPr>
      <w:rPr>
        <w:rFonts w:hint="default"/>
      </w:rPr>
    </w:lvl>
    <w:lvl w:ilvl="6" w:tplc="16228D0C">
      <w:start w:val="1"/>
      <w:numFmt w:val="bullet"/>
      <w:lvlText w:val="•"/>
      <w:lvlJc w:val="left"/>
      <w:pPr>
        <w:ind w:left="7032" w:hanging="541"/>
      </w:pPr>
      <w:rPr>
        <w:rFonts w:hint="default"/>
      </w:rPr>
    </w:lvl>
    <w:lvl w:ilvl="7" w:tplc="9B02197E">
      <w:start w:val="1"/>
      <w:numFmt w:val="bullet"/>
      <w:lvlText w:val="•"/>
      <w:lvlJc w:val="left"/>
      <w:pPr>
        <w:ind w:left="8034" w:hanging="541"/>
      </w:pPr>
      <w:rPr>
        <w:rFonts w:hint="default"/>
      </w:rPr>
    </w:lvl>
    <w:lvl w:ilvl="8" w:tplc="62CEDC8C">
      <w:start w:val="1"/>
      <w:numFmt w:val="bullet"/>
      <w:lvlText w:val="•"/>
      <w:lvlJc w:val="left"/>
      <w:pPr>
        <w:ind w:left="9036" w:hanging="541"/>
      </w:pPr>
      <w:rPr>
        <w:rFonts w:hint="default"/>
      </w:rPr>
    </w:lvl>
  </w:abstractNum>
  <w:abstractNum w:abstractNumId="12">
    <w:nsid w:val="31A072AE"/>
    <w:multiLevelType w:val="hybridMultilevel"/>
    <w:tmpl w:val="9878E214"/>
    <w:lvl w:ilvl="0" w:tplc="B220E782">
      <w:start w:val="19"/>
      <w:numFmt w:val="decimal"/>
      <w:lvlText w:val="%1."/>
      <w:lvlJc w:val="left"/>
      <w:pPr>
        <w:ind w:left="1055" w:hanging="469"/>
        <w:jc w:val="left"/>
      </w:pPr>
      <w:rPr>
        <w:rFonts w:ascii="Arial" w:eastAsia="Arial" w:hAnsi="Arial" w:hint="default"/>
        <w:b/>
        <w:bCs/>
        <w:sz w:val="24"/>
        <w:szCs w:val="24"/>
      </w:rPr>
    </w:lvl>
    <w:lvl w:ilvl="1" w:tplc="2930A310">
      <w:start w:val="1"/>
      <w:numFmt w:val="lowerLetter"/>
      <w:lvlText w:val="(%2)"/>
      <w:lvlJc w:val="left"/>
      <w:pPr>
        <w:ind w:left="872" w:hanging="272"/>
        <w:jc w:val="left"/>
      </w:pPr>
      <w:rPr>
        <w:rFonts w:ascii="Arial" w:eastAsia="Arial" w:hAnsi="Arial" w:hint="default"/>
        <w:sz w:val="18"/>
        <w:szCs w:val="18"/>
      </w:rPr>
    </w:lvl>
    <w:lvl w:ilvl="2" w:tplc="4D566F3A">
      <w:start w:val="1"/>
      <w:numFmt w:val="lowerRoman"/>
      <w:lvlText w:val="(%3)"/>
      <w:lvlJc w:val="left"/>
      <w:pPr>
        <w:ind w:left="1533" w:hanging="312"/>
        <w:jc w:val="left"/>
      </w:pPr>
      <w:rPr>
        <w:rFonts w:ascii="Arial" w:eastAsia="Arial" w:hAnsi="Arial" w:hint="default"/>
        <w:sz w:val="18"/>
        <w:szCs w:val="18"/>
      </w:rPr>
    </w:lvl>
    <w:lvl w:ilvl="3" w:tplc="6480F624">
      <w:start w:val="1"/>
      <w:numFmt w:val="bullet"/>
      <w:lvlText w:val="•"/>
      <w:lvlJc w:val="left"/>
      <w:pPr>
        <w:ind w:left="2744" w:hanging="312"/>
      </w:pPr>
      <w:rPr>
        <w:rFonts w:hint="default"/>
      </w:rPr>
    </w:lvl>
    <w:lvl w:ilvl="4" w:tplc="8BC4595C">
      <w:start w:val="1"/>
      <w:numFmt w:val="bullet"/>
      <w:lvlText w:val="•"/>
      <w:lvlJc w:val="left"/>
      <w:pPr>
        <w:ind w:left="3956" w:hanging="312"/>
      </w:pPr>
      <w:rPr>
        <w:rFonts w:hint="default"/>
      </w:rPr>
    </w:lvl>
    <w:lvl w:ilvl="5" w:tplc="A7B40DD2">
      <w:start w:val="1"/>
      <w:numFmt w:val="bullet"/>
      <w:lvlText w:val="•"/>
      <w:lvlJc w:val="left"/>
      <w:pPr>
        <w:ind w:left="5168" w:hanging="312"/>
      </w:pPr>
      <w:rPr>
        <w:rFonts w:hint="default"/>
      </w:rPr>
    </w:lvl>
    <w:lvl w:ilvl="6" w:tplc="86EC8422">
      <w:start w:val="1"/>
      <w:numFmt w:val="bullet"/>
      <w:lvlText w:val="•"/>
      <w:lvlJc w:val="left"/>
      <w:pPr>
        <w:ind w:left="6380" w:hanging="312"/>
      </w:pPr>
      <w:rPr>
        <w:rFonts w:hint="default"/>
      </w:rPr>
    </w:lvl>
    <w:lvl w:ilvl="7" w:tplc="AC442AA2">
      <w:start w:val="1"/>
      <w:numFmt w:val="bullet"/>
      <w:lvlText w:val="•"/>
      <w:lvlJc w:val="left"/>
      <w:pPr>
        <w:ind w:left="7592" w:hanging="312"/>
      </w:pPr>
      <w:rPr>
        <w:rFonts w:hint="default"/>
      </w:rPr>
    </w:lvl>
    <w:lvl w:ilvl="8" w:tplc="D1789CEA">
      <w:start w:val="1"/>
      <w:numFmt w:val="bullet"/>
      <w:lvlText w:val="•"/>
      <w:lvlJc w:val="left"/>
      <w:pPr>
        <w:ind w:left="8803" w:hanging="312"/>
      </w:pPr>
      <w:rPr>
        <w:rFonts w:hint="default"/>
      </w:rPr>
    </w:lvl>
  </w:abstractNum>
  <w:abstractNum w:abstractNumId="13">
    <w:nsid w:val="33D64DF4"/>
    <w:multiLevelType w:val="hybridMultilevel"/>
    <w:tmpl w:val="94D63F9C"/>
    <w:lvl w:ilvl="0" w:tplc="D2CC91F4">
      <w:start w:val="1"/>
      <w:numFmt w:val="decimal"/>
      <w:lvlText w:val="%1."/>
      <w:lvlJc w:val="left"/>
      <w:pPr>
        <w:ind w:left="824" w:hanging="360"/>
        <w:jc w:val="left"/>
      </w:pPr>
      <w:rPr>
        <w:rFonts w:ascii="Times New Roman" w:eastAsia="Times New Roman" w:hAnsi="Times New Roman" w:hint="default"/>
        <w:sz w:val="22"/>
        <w:szCs w:val="22"/>
      </w:rPr>
    </w:lvl>
    <w:lvl w:ilvl="1" w:tplc="CBC6F7F4">
      <w:start w:val="1"/>
      <w:numFmt w:val="bullet"/>
      <w:lvlText w:val="•"/>
      <w:lvlJc w:val="left"/>
      <w:pPr>
        <w:ind w:left="1813" w:hanging="360"/>
      </w:pPr>
      <w:rPr>
        <w:rFonts w:hint="default"/>
      </w:rPr>
    </w:lvl>
    <w:lvl w:ilvl="2" w:tplc="CFC68302">
      <w:start w:val="1"/>
      <w:numFmt w:val="bullet"/>
      <w:lvlText w:val="•"/>
      <w:lvlJc w:val="left"/>
      <w:pPr>
        <w:ind w:left="2803" w:hanging="360"/>
      </w:pPr>
      <w:rPr>
        <w:rFonts w:hint="default"/>
      </w:rPr>
    </w:lvl>
    <w:lvl w:ilvl="3" w:tplc="41EC60C4">
      <w:start w:val="1"/>
      <w:numFmt w:val="bullet"/>
      <w:lvlText w:val="•"/>
      <w:lvlJc w:val="left"/>
      <w:pPr>
        <w:ind w:left="3792" w:hanging="360"/>
      </w:pPr>
      <w:rPr>
        <w:rFonts w:hint="default"/>
      </w:rPr>
    </w:lvl>
    <w:lvl w:ilvl="4" w:tplc="C9D0C50E">
      <w:start w:val="1"/>
      <w:numFmt w:val="bullet"/>
      <w:lvlText w:val="•"/>
      <w:lvlJc w:val="left"/>
      <w:pPr>
        <w:ind w:left="4782" w:hanging="360"/>
      </w:pPr>
      <w:rPr>
        <w:rFonts w:hint="default"/>
      </w:rPr>
    </w:lvl>
    <w:lvl w:ilvl="5" w:tplc="5508843A">
      <w:start w:val="1"/>
      <w:numFmt w:val="bullet"/>
      <w:lvlText w:val="•"/>
      <w:lvlJc w:val="left"/>
      <w:pPr>
        <w:ind w:left="5772" w:hanging="360"/>
      </w:pPr>
      <w:rPr>
        <w:rFonts w:hint="default"/>
      </w:rPr>
    </w:lvl>
    <w:lvl w:ilvl="6" w:tplc="36A23C94">
      <w:start w:val="1"/>
      <w:numFmt w:val="bullet"/>
      <w:lvlText w:val="•"/>
      <w:lvlJc w:val="left"/>
      <w:pPr>
        <w:ind w:left="6761" w:hanging="360"/>
      </w:pPr>
      <w:rPr>
        <w:rFonts w:hint="default"/>
      </w:rPr>
    </w:lvl>
    <w:lvl w:ilvl="7" w:tplc="435E0266">
      <w:start w:val="1"/>
      <w:numFmt w:val="bullet"/>
      <w:lvlText w:val="•"/>
      <w:lvlJc w:val="left"/>
      <w:pPr>
        <w:ind w:left="7751" w:hanging="360"/>
      </w:pPr>
      <w:rPr>
        <w:rFonts w:hint="default"/>
      </w:rPr>
    </w:lvl>
    <w:lvl w:ilvl="8" w:tplc="73B2EEBA">
      <w:start w:val="1"/>
      <w:numFmt w:val="bullet"/>
      <w:lvlText w:val="•"/>
      <w:lvlJc w:val="left"/>
      <w:pPr>
        <w:ind w:left="8740" w:hanging="360"/>
      </w:pPr>
      <w:rPr>
        <w:rFonts w:hint="default"/>
      </w:rPr>
    </w:lvl>
  </w:abstractNum>
  <w:abstractNum w:abstractNumId="14">
    <w:nsid w:val="38710E92"/>
    <w:multiLevelType w:val="hybridMultilevel"/>
    <w:tmpl w:val="75CA3992"/>
    <w:lvl w:ilvl="0" w:tplc="0EA04AD2">
      <w:start w:val="3"/>
      <w:numFmt w:val="decimal"/>
      <w:lvlText w:val="%1."/>
      <w:lvlJc w:val="left"/>
      <w:pPr>
        <w:ind w:left="388" w:hanging="226"/>
        <w:jc w:val="left"/>
      </w:pPr>
      <w:rPr>
        <w:rFonts w:ascii="Arial" w:eastAsia="Arial" w:hAnsi="Arial" w:hint="default"/>
        <w:spacing w:val="-1"/>
        <w:sz w:val="16"/>
        <w:szCs w:val="16"/>
      </w:rPr>
    </w:lvl>
    <w:lvl w:ilvl="1" w:tplc="B02C1EF2">
      <w:start w:val="1"/>
      <w:numFmt w:val="lowerLetter"/>
      <w:lvlText w:val="%2."/>
      <w:lvlJc w:val="left"/>
      <w:pPr>
        <w:ind w:left="664" w:hanging="181"/>
        <w:jc w:val="left"/>
      </w:pPr>
      <w:rPr>
        <w:rFonts w:ascii="Arial" w:eastAsia="Arial" w:hAnsi="Arial" w:hint="default"/>
        <w:spacing w:val="-1"/>
        <w:sz w:val="16"/>
        <w:szCs w:val="16"/>
      </w:rPr>
    </w:lvl>
    <w:lvl w:ilvl="2" w:tplc="A9A819F0">
      <w:start w:val="1"/>
      <w:numFmt w:val="bullet"/>
      <w:lvlText w:val="•"/>
      <w:lvlJc w:val="left"/>
      <w:pPr>
        <w:ind w:left="1204" w:hanging="181"/>
      </w:pPr>
      <w:rPr>
        <w:rFonts w:hint="default"/>
      </w:rPr>
    </w:lvl>
    <w:lvl w:ilvl="3" w:tplc="4F00439E">
      <w:start w:val="1"/>
      <w:numFmt w:val="bullet"/>
      <w:lvlText w:val="•"/>
      <w:lvlJc w:val="left"/>
      <w:pPr>
        <w:ind w:left="1743" w:hanging="181"/>
      </w:pPr>
      <w:rPr>
        <w:rFonts w:hint="default"/>
      </w:rPr>
    </w:lvl>
    <w:lvl w:ilvl="4" w:tplc="749641DE">
      <w:start w:val="1"/>
      <w:numFmt w:val="bullet"/>
      <w:lvlText w:val="•"/>
      <w:lvlJc w:val="left"/>
      <w:pPr>
        <w:ind w:left="2283" w:hanging="181"/>
      </w:pPr>
      <w:rPr>
        <w:rFonts w:hint="default"/>
      </w:rPr>
    </w:lvl>
    <w:lvl w:ilvl="5" w:tplc="3E744444">
      <w:start w:val="1"/>
      <w:numFmt w:val="bullet"/>
      <w:lvlText w:val="•"/>
      <w:lvlJc w:val="left"/>
      <w:pPr>
        <w:ind w:left="2822" w:hanging="181"/>
      </w:pPr>
      <w:rPr>
        <w:rFonts w:hint="default"/>
      </w:rPr>
    </w:lvl>
    <w:lvl w:ilvl="6" w:tplc="6B7AC732">
      <w:start w:val="1"/>
      <w:numFmt w:val="bullet"/>
      <w:lvlText w:val="•"/>
      <w:lvlJc w:val="left"/>
      <w:pPr>
        <w:ind w:left="3362" w:hanging="181"/>
      </w:pPr>
      <w:rPr>
        <w:rFonts w:hint="default"/>
      </w:rPr>
    </w:lvl>
    <w:lvl w:ilvl="7" w:tplc="5DAE5E22">
      <w:start w:val="1"/>
      <w:numFmt w:val="bullet"/>
      <w:lvlText w:val="•"/>
      <w:lvlJc w:val="left"/>
      <w:pPr>
        <w:ind w:left="3901" w:hanging="181"/>
      </w:pPr>
      <w:rPr>
        <w:rFonts w:hint="default"/>
      </w:rPr>
    </w:lvl>
    <w:lvl w:ilvl="8" w:tplc="A4B08968">
      <w:start w:val="1"/>
      <w:numFmt w:val="bullet"/>
      <w:lvlText w:val="•"/>
      <w:lvlJc w:val="left"/>
      <w:pPr>
        <w:ind w:left="4441" w:hanging="181"/>
      </w:pPr>
      <w:rPr>
        <w:rFonts w:hint="default"/>
      </w:rPr>
    </w:lvl>
  </w:abstractNum>
  <w:abstractNum w:abstractNumId="15">
    <w:nsid w:val="39A47D6E"/>
    <w:multiLevelType w:val="hybridMultilevel"/>
    <w:tmpl w:val="80DCFBEC"/>
    <w:lvl w:ilvl="0" w:tplc="3D520594">
      <w:start w:val="14"/>
      <w:numFmt w:val="decimal"/>
      <w:lvlText w:val="%1."/>
      <w:lvlJc w:val="left"/>
      <w:pPr>
        <w:ind w:left="390" w:hanging="269"/>
        <w:jc w:val="left"/>
      </w:pPr>
      <w:rPr>
        <w:rFonts w:ascii="Arial" w:eastAsia="Arial" w:hAnsi="Arial" w:hint="default"/>
        <w:spacing w:val="-1"/>
        <w:sz w:val="16"/>
        <w:szCs w:val="16"/>
      </w:rPr>
    </w:lvl>
    <w:lvl w:ilvl="1" w:tplc="47E81044">
      <w:start w:val="1"/>
      <w:numFmt w:val="lowerLetter"/>
      <w:lvlText w:val="%2."/>
      <w:lvlJc w:val="left"/>
      <w:pPr>
        <w:ind w:left="479" w:hanging="181"/>
        <w:jc w:val="left"/>
      </w:pPr>
      <w:rPr>
        <w:rFonts w:ascii="Arial" w:eastAsia="Arial" w:hAnsi="Arial" w:hint="default"/>
        <w:spacing w:val="-1"/>
        <w:sz w:val="16"/>
        <w:szCs w:val="16"/>
      </w:rPr>
    </w:lvl>
    <w:lvl w:ilvl="2" w:tplc="4E06D356">
      <w:start w:val="1"/>
      <w:numFmt w:val="decimal"/>
      <w:lvlText w:val="%3."/>
      <w:lvlJc w:val="left"/>
      <w:pPr>
        <w:ind w:left="616" w:hanging="181"/>
        <w:jc w:val="left"/>
      </w:pPr>
      <w:rPr>
        <w:rFonts w:ascii="Arial" w:eastAsia="Arial" w:hAnsi="Arial" w:hint="default"/>
        <w:spacing w:val="-1"/>
        <w:sz w:val="16"/>
        <w:szCs w:val="16"/>
      </w:rPr>
    </w:lvl>
    <w:lvl w:ilvl="3" w:tplc="483CB36E">
      <w:start w:val="1"/>
      <w:numFmt w:val="bullet"/>
      <w:lvlText w:val="•"/>
      <w:lvlJc w:val="left"/>
      <w:pPr>
        <w:ind w:left="1242" w:hanging="181"/>
      </w:pPr>
      <w:rPr>
        <w:rFonts w:hint="default"/>
      </w:rPr>
    </w:lvl>
    <w:lvl w:ilvl="4" w:tplc="26DC1FCE">
      <w:start w:val="1"/>
      <w:numFmt w:val="bullet"/>
      <w:lvlText w:val="•"/>
      <w:lvlJc w:val="left"/>
      <w:pPr>
        <w:ind w:left="1868" w:hanging="181"/>
      </w:pPr>
      <w:rPr>
        <w:rFonts w:hint="default"/>
      </w:rPr>
    </w:lvl>
    <w:lvl w:ilvl="5" w:tplc="64F4851A">
      <w:start w:val="1"/>
      <w:numFmt w:val="bullet"/>
      <w:lvlText w:val="•"/>
      <w:lvlJc w:val="left"/>
      <w:pPr>
        <w:ind w:left="2495" w:hanging="181"/>
      </w:pPr>
      <w:rPr>
        <w:rFonts w:hint="default"/>
      </w:rPr>
    </w:lvl>
    <w:lvl w:ilvl="6" w:tplc="B658DA90">
      <w:start w:val="1"/>
      <w:numFmt w:val="bullet"/>
      <w:lvlText w:val="•"/>
      <w:lvlJc w:val="left"/>
      <w:pPr>
        <w:ind w:left="3121" w:hanging="181"/>
      </w:pPr>
      <w:rPr>
        <w:rFonts w:hint="default"/>
      </w:rPr>
    </w:lvl>
    <w:lvl w:ilvl="7" w:tplc="42A2D040">
      <w:start w:val="1"/>
      <w:numFmt w:val="bullet"/>
      <w:lvlText w:val="•"/>
      <w:lvlJc w:val="left"/>
      <w:pPr>
        <w:ind w:left="3747" w:hanging="181"/>
      </w:pPr>
      <w:rPr>
        <w:rFonts w:hint="default"/>
      </w:rPr>
    </w:lvl>
    <w:lvl w:ilvl="8" w:tplc="B262CEE0">
      <w:start w:val="1"/>
      <w:numFmt w:val="bullet"/>
      <w:lvlText w:val="•"/>
      <w:lvlJc w:val="left"/>
      <w:pPr>
        <w:ind w:left="4373" w:hanging="181"/>
      </w:pPr>
      <w:rPr>
        <w:rFonts w:hint="default"/>
      </w:rPr>
    </w:lvl>
  </w:abstractNum>
  <w:abstractNum w:abstractNumId="16">
    <w:nsid w:val="3AF057FB"/>
    <w:multiLevelType w:val="hybridMultilevel"/>
    <w:tmpl w:val="FA6A45F0"/>
    <w:lvl w:ilvl="0" w:tplc="5A305AC4">
      <w:start w:val="1"/>
      <w:numFmt w:val="lowerLetter"/>
      <w:lvlText w:val="%1."/>
      <w:lvlJc w:val="left"/>
      <w:pPr>
        <w:ind w:left="311" w:hanging="157"/>
        <w:jc w:val="left"/>
      </w:pPr>
      <w:rPr>
        <w:rFonts w:ascii="Arial" w:eastAsia="Arial" w:hAnsi="Arial" w:hint="default"/>
        <w:w w:val="101"/>
        <w:sz w:val="14"/>
        <w:szCs w:val="14"/>
      </w:rPr>
    </w:lvl>
    <w:lvl w:ilvl="1" w:tplc="89C2400E">
      <w:start w:val="1"/>
      <w:numFmt w:val="bullet"/>
      <w:lvlText w:val="•"/>
      <w:lvlJc w:val="left"/>
      <w:pPr>
        <w:ind w:left="831" w:hanging="157"/>
      </w:pPr>
      <w:rPr>
        <w:rFonts w:hint="default"/>
      </w:rPr>
    </w:lvl>
    <w:lvl w:ilvl="2" w:tplc="E842DB28">
      <w:start w:val="1"/>
      <w:numFmt w:val="bullet"/>
      <w:lvlText w:val="•"/>
      <w:lvlJc w:val="left"/>
      <w:pPr>
        <w:ind w:left="1352" w:hanging="157"/>
      </w:pPr>
      <w:rPr>
        <w:rFonts w:hint="default"/>
      </w:rPr>
    </w:lvl>
    <w:lvl w:ilvl="3" w:tplc="3BCEC200">
      <w:start w:val="1"/>
      <w:numFmt w:val="bullet"/>
      <w:lvlText w:val="•"/>
      <w:lvlJc w:val="left"/>
      <w:pPr>
        <w:ind w:left="1873" w:hanging="157"/>
      </w:pPr>
      <w:rPr>
        <w:rFonts w:hint="default"/>
      </w:rPr>
    </w:lvl>
    <w:lvl w:ilvl="4" w:tplc="1FE04734">
      <w:start w:val="1"/>
      <w:numFmt w:val="bullet"/>
      <w:lvlText w:val="•"/>
      <w:lvlJc w:val="left"/>
      <w:pPr>
        <w:ind w:left="2394" w:hanging="157"/>
      </w:pPr>
      <w:rPr>
        <w:rFonts w:hint="default"/>
      </w:rPr>
    </w:lvl>
    <w:lvl w:ilvl="5" w:tplc="1D1041E0">
      <w:start w:val="1"/>
      <w:numFmt w:val="bullet"/>
      <w:lvlText w:val="•"/>
      <w:lvlJc w:val="left"/>
      <w:pPr>
        <w:ind w:left="2915" w:hanging="157"/>
      </w:pPr>
      <w:rPr>
        <w:rFonts w:hint="default"/>
      </w:rPr>
    </w:lvl>
    <w:lvl w:ilvl="6" w:tplc="98DEE61E">
      <w:start w:val="1"/>
      <w:numFmt w:val="bullet"/>
      <w:lvlText w:val="•"/>
      <w:lvlJc w:val="left"/>
      <w:pPr>
        <w:ind w:left="3436" w:hanging="157"/>
      </w:pPr>
      <w:rPr>
        <w:rFonts w:hint="default"/>
      </w:rPr>
    </w:lvl>
    <w:lvl w:ilvl="7" w:tplc="94248E9C">
      <w:start w:val="1"/>
      <w:numFmt w:val="bullet"/>
      <w:lvlText w:val="•"/>
      <w:lvlJc w:val="left"/>
      <w:pPr>
        <w:ind w:left="3957" w:hanging="157"/>
      </w:pPr>
      <w:rPr>
        <w:rFonts w:hint="default"/>
      </w:rPr>
    </w:lvl>
    <w:lvl w:ilvl="8" w:tplc="8B664850">
      <w:start w:val="1"/>
      <w:numFmt w:val="bullet"/>
      <w:lvlText w:val="•"/>
      <w:lvlJc w:val="left"/>
      <w:pPr>
        <w:ind w:left="4478" w:hanging="157"/>
      </w:pPr>
      <w:rPr>
        <w:rFonts w:hint="default"/>
      </w:rPr>
    </w:lvl>
  </w:abstractNum>
  <w:abstractNum w:abstractNumId="17">
    <w:nsid w:val="3DC45618"/>
    <w:multiLevelType w:val="hybridMultilevel"/>
    <w:tmpl w:val="4C46A04A"/>
    <w:lvl w:ilvl="0" w:tplc="AE6A93D4">
      <w:start w:val="6"/>
      <w:numFmt w:val="decimal"/>
      <w:lvlText w:val="%1."/>
      <w:lvlJc w:val="left"/>
      <w:pPr>
        <w:ind w:left="388" w:hanging="226"/>
        <w:jc w:val="left"/>
      </w:pPr>
      <w:rPr>
        <w:rFonts w:ascii="Arial" w:eastAsia="Arial" w:hAnsi="Arial" w:hint="default"/>
        <w:spacing w:val="-1"/>
        <w:sz w:val="16"/>
        <w:szCs w:val="16"/>
      </w:rPr>
    </w:lvl>
    <w:lvl w:ilvl="1" w:tplc="C94AA63E">
      <w:start w:val="1"/>
      <w:numFmt w:val="lowerLetter"/>
      <w:lvlText w:val="%2."/>
      <w:lvlJc w:val="left"/>
      <w:pPr>
        <w:ind w:left="433" w:hanging="181"/>
        <w:jc w:val="left"/>
      </w:pPr>
      <w:rPr>
        <w:rFonts w:ascii="Arial" w:eastAsia="Arial" w:hAnsi="Arial" w:hint="default"/>
        <w:spacing w:val="-1"/>
        <w:sz w:val="16"/>
        <w:szCs w:val="16"/>
      </w:rPr>
    </w:lvl>
    <w:lvl w:ilvl="2" w:tplc="3FA4FFFC">
      <w:start w:val="1"/>
      <w:numFmt w:val="bullet"/>
      <w:lvlText w:val="•"/>
      <w:lvlJc w:val="left"/>
      <w:pPr>
        <w:ind w:left="1010" w:hanging="181"/>
      </w:pPr>
      <w:rPr>
        <w:rFonts w:hint="default"/>
      </w:rPr>
    </w:lvl>
    <w:lvl w:ilvl="3" w:tplc="0F00C60C">
      <w:start w:val="1"/>
      <w:numFmt w:val="bullet"/>
      <w:lvlText w:val="•"/>
      <w:lvlJc w:val="left"/>
      <w:pPr>
        <w:ind w:left="1587" w:hanging="181"/>
      </w:pPr>
      <w:rPr>
        <w:rFonts w:hint="default"/>
      </w:rPr>
    </w:lvl>
    <w:lvl w:ilvl="4" w:tplc="559CB334">
      <w:start w:val="1"/>
      <w:numFmt w:val="bullet"/>
      <w:lvlText w:val="•"/>
      <w:lvlJc w:val="left"/>
      <w:pPr>
        <w:ind w:left="2164" w:hanging="181"/>
      </w:pPr>
      <w:rPr>
        <w:rFonts w:hint="default"/>
      </w:rPr>
    </w:lvl>
    <w:lvl w:ilvl="5" w:tplc="899A5FA8">
      <w:start w:val="1"/>
      <w:numFmt w:val="bullet"/>
      <w:lvlText w:val="•"/>
      <w:lvlJc w:val="left"/>
      <w:pPr>
        <w:ind w:left="2741" w:hanging="181"/>
      </w:pPr>
      <w:rPr>
        <w:rFonts w:hint="default"/>
      </w:rPr>
    </w:lvl>
    <w:lvl w:ilvl="6" w:tplc="3F4A5938">
      <w:start w:val="1"/>
      <w:numFmt w:val="bullet"/>
      <w:lvlText w:val="•"/>
      <w:lvlJc w:val="left"/>
      <w:pPr>
        <w:ind w:left="3318" w:hanging="181"/>
      </w:pPr>
      <w:rPr>
        <w:rFonts w:hint="default"/>
      </w:rPr>
    </w:lvl>
    <w:lvl w:ilvl="7" w:tplc="3C4A458C">
      <w:start w:val="1"/>
      <w:numFmt w:val="bullet"/>
      <w:lvlText w:val="•"/>
      <w:lvlJc w:val="left"/>
      <w:pPr>
        <w:ind w:left="3895" w:hanging="181"/>
      </w:pPr>
      <w:rPr>
        <w:rFonts w:hint="default"/>
      </w:rPr>
    </w:lvl>
    <w:lvl w:ilvl="8" w:tplc="82D00170">
      <w:start w:val="1"/>
      <w:numFmt w:val="bullet"/>
      <w:lvlText w:val="•"/>
      <w:lvlJc w:val="left"/>
      <w:pPr>
        <w:ind w:left="4472" w:hanging="181"/>
      </w:pPr>
      <w:rPr>
        <w:rFonts w:hint="default"/>
      </w:rPr>
    </w:lvl>
  </w:abstractNum>
  <w:abstractNum w:abstractNumId="18">
    <w:nsid w:val="414815DB"/>
    <w:multiLevelType w:val="hybridMultilevel"/>
    <w:tmpl w:val="6756E5B2"/>
    <w:lvl w:ilvl="0" w:tplc="778801C2">
      <w:start w:val="1"/>
      <w:numFmt w:val="bullet"/>
      <w:lvlText w:val="◆"/>
      <w:lvlJc w:val="left"/>
      <w:pPr>
        <w:ind w:left="823" w:hanging="361"/>
      </w:pPr>
      <w:rPr>
        <w:rFonts w:ascii="Times New Roman" w:eastAsia="Times New Roman" w:hAnsi="Times New Roman" w:hint="default"/>
        <w:b/>
        <w:bCs/>
        <w:w w:val="51"/>
        <w:sz w:val="22"/>
        <w:szCs w:val="22"/>
      </w:rPr>
    </w:lvl>
    <w:lvl w:ilvl="1" w:tplc="D2D6F3A6">
      <w:start w:val="1"/>
      <w:numFmt w:val="bullet"/>
      <w:lvlText w:val="•"/>
      <w:lvlJc w:val="left"/>
      <w:pPr>
        <w:ind w:left="1813" w:hanging="361"/>
      </w:pPr>
      <w:rPr>
        <w:rFonts w:hint="default"/>
      </w:rPr>
    </w:lvl>
    <w:lvl w:ilvl="2" w:tplc="EB14DFF2">
      <w:start w:val="1"/>
      <w:numFmt w:val="bullet"/>
      <w:lvlText w:val="•"/>
      <w:lvlJc w:val="left"/>
      <w:pPr>
        <w:ind w:left="2803" w:hanging="361"/>
      </w:pPr>
      <w:rPr>
        <w:rFonts w:hint="default"/>
      </w:rPr>
    </w:lvl>
    <w:lvl w:ilvl="3" w:tplc="ED509D58">
      <w:start w:val="1"/>
      <w:numFmt w:val="bullet"/>
      <w:lvlText w:val="•"/>
      <w:lvlJc w:val="left"/>
      <w:pPr>
        <w:ind w:left="3792" w:hanging="361"/>
      </w:pPr>
      <w:rPr>
        <w:rFonts w:hint="default"/>
      </w:rPr>
    </w:lvl>
    <w:lvl w:ilvl="4" w:tplc="C1F0A4F0">
      <w:start w:val="1"/>
      <w:numFmt w:val="bullet"/>
      <w:lvlText w:val="•"/>
      <w:lvlJc w:val="left"/>
      <w:pPr>
        <w:ind w:left="4782" w:hanging="361"/>
      </w:pPr>
      <w:rPr>
        <w:rFonts w:hint="default"/>
      </w:rPr>
    </w:lvl>
    <w:lvl w:ilvl="5" w:tplc="F6523012">
      <w:start w:val="1"/>
      <w:numFmt w:val="bullet"/>
      <w:lvlText w:val="•"/>
      <w:lvlJc w:val="left"/>
      <w:pPr>
        <w:ind w:left="5771" w:hanging="361"/>
      </w:pPr>
      <w:rPr>
        <w:rFonts w:hint="default"/>
      </w:rPr>
    </w:lvl>
    <w:lvl w:ilvl="6" w:tplc="6898F5F8">
      <w:start w:val="1"/>
      <w:numFmt w:val="bullet"/>
      <w:lvlText w:val="•"/>
      <w:lvlJc w:val="left"/>
      <w:pPr>
        <w:ind w:left="6761" w:hanging="361"/>
      </w:pPr>
      <w:rPr>
        <w:rFonts w:hint="default"/>
      </w:rPr>
    </w:lvl>
    <w:lvl w:ilvl="7" w:tplc="C3D8DE52">
      <w:start w:val="1"/>
      <w:numFmt w:val="bullet"/>
      <w:lvlText w:val="•"/>
      <w:lvlJc w:val="left"/>
      <w:pPr>
        <w:ind w:left="7751" w:hanging="361"/>
      </w:pPr>
      <w:rPr>
        <w:rFonts w:hint="default"/>
      </w:rPr>
    </w:lvl>
    <w:lvl w:ilvl="8" w:tplc="6A141056">
      <w:start w:val="1"/>
      <w:numFmt w:val="bullet"/>
      <w:lvlText w:val="•"/>
      <w:lvlJc w:val="left"/>
      <w:pPr>
        <w:ind w:left="8740" w:hanging="361"/>
      </w:pPr>
      <w:rPr>
        <w:rFonts w:hint="default"/>
      </w:rPr>
    </w:lvl>
  </w:abstractNum>
  <w:abstractNum w:abstractNumId="19">
    <w:nsid w:val="44CC1359"/>
    <w:multiLevelType w:val="hybridMultilevel"/>
    <w:tmpl w:val="D844492A"/>
    <w:lvl w:ilvl="0" w:tplc="29DEB536">
      <w:start w:val="1"/>
      <w:numFmt w:val="decimal"/>
      <w:lvlText w:val="%1."/>
      <w:lvlJc w:val="left"/>
      <w:pPr>
        <w:ind w:left="840" w:hanging="360"/>
        <w:jc w:val="left"/>
      </w:pPr>
      <w:rPr>
        <w:rFonts w:ascii="Times New Roman" w:eastAsia="Times New Roman" w:hAnsi="Times New Roman" w:hint="default"/>
        <w:sz w:val="22"/>
        <w:szCs w:val="22"/>
      </w:rPr>
    </w:lvl>
    <w:lvl w:ilvl="1" w:tplc="84FA0D74">
      <w:start w:val="1"/>
      <w:numFmt w:val="bullet"/>
      <w:lvlText w:val="•"/>
      <w:lvlJc w:val="left"/>
      <w:pPr>
        <w:ind w:left="1830" w:hanging="360"/>
      </w:pPr>
      <w:rPr>
        <w:rFonts w:hint="default"/>
      </w:rPr>
    </w:lvl>
    <w:lvl w:ilvl="2" w:tplc="A0462E4A">
      <w:start w:val="1"/>
      <w:numFmt w:val="bullet"/>
      <w:lvlText w:val="•"/>
      <w:lvlJc w:val="left"/>
      <w:pPr>
        <w:ind w:left="2820" w:hanging="360"/>
      </w:pPr>
      <w:rPr>
        <w:rFonts w:hint="default"/>
      </w:rPr>
    </w:lvl>
    <w:lvl w:ilvl="3" w:tplc="21DEAA08">
      <w:start w:val="1"/>
      <w:numFmt w:val="bullet"/>
      <w:lvlText w:val="•"/>
      <w:lvlJc w:val="left"/>
      <w:pPr>
        <w:ind w:left="3810" w:hanging="360"/>
      </w:pPr>
      <w:rPr>
        <w:rFonts w:hint="default"/>
      </w:rPr>
    </w:lvl>
    <w:lvl w:ilvl="4" w:tplc="9446CCFC">
      <w:start w:val="1"/>
      <w:numFmt w:val="bullet"/>
      <w:lvlText w:val="•"/>
      <w:lvlJc w:val="left"/>
      <w:pPr>
        <w:ind w:left="4800" w:hanging="360"/>
      </w:pPr>
      <w:rPr>
        <w:rFonts w:hint="default"/>
      </w:rPr>
    </w:lvl>
    <w:lvl w:ilvl="5" w:tplc="6C4E63C6">
      <w:start w:val="1"/>
      <w:numFmt w:val="bullet"/>
      <w:lvlText w:val="•"/>
      <w:lvlJc w:val="left"/>
      <w:pPr>
        <w:ind w:left="5790" w:hanging="360"/>
      </w:pPr>
      <w:rPr>
        <w:rFonts w:hint="default"/>
      </w:rPr>
    </w:lvl>
    <w:lvl w:ilvl="6" w:tplc="0B2042DC">
      <w:start w:val="1"/>
      <w:numFmt w:val="bullet"/>
      <w:lvlText w:val="•"/>
      <w:lvlJc w:val="left"/>
      <w:pPr>
        <w:ind w:left="6780" w:hanging="360"/>
      </w:pPr>
      <w:rPr>
        <w:rFonts w:hint="default"/>
      </w:rPr>
    </w:lvl>
    <w:lvl w:ilvl="7" w:tplc="780CDE86">
      <w:start w:val="1"/>
      <w:numFmt w:val="bullet"/>
      <w:lvlText w:val="•"/>
      <w:lvlJc w:val="left"/>
      <w:pPr>
        <w:ind w:left="7770" w:hanging="360"/>
      </w:pPr>
      <w:rPr>
        <w:rFonts w:hint="default"/>
      </w:rPr>
    </w:lvl>
    <w:lvl w:ilvl="8" w:tplc="60EA54B0">
      <w:start w:val="1"/>
      <w:numFmt w:val="bullet"/>
      <w:lvlText w:val="•"/>
      <w:lvlJc w:val="left"/>
      <w:pPr>
        <w:ind w:left="8760" w:hanging="360"/>
      </w:pPr>
      <w:rPr>
        <w:rFonts w:hint="default"/>
      </w:rPr>
    </w:lvl>
  </w:abstractNum>
  <w:abstractNum w:abstractNumId="20">
    <w:nsid w:val="455E78C4"/>
    <w:multiLevelType w:val="hybridMultilevel"/>
    <w:tmpl w:val="7FA43082"/>
    <w:lvl w:ilvl="0" w:tplc="59127884">
      <w:start w:val="1"/>
      <w:numFmt w:val="upperLetter"/>
      <w:lvlText w:val="%1."/>
      <w:lvlJc w:val="left"/>
      <w:pPr>
        <w:ind w:left="840" w:hanging="720"/>
        <w:jc w:val="left"/>
      </w:pPr>
      <w:rPr>
        <w:rFonts w:ascii="Times New Roman" w:eastAsia="Times New Roman" w:hAnsi="Times New Roman" w:hint="default"/>
        <w:b/>
        <w:bCs/>
        <w:spacing w:val="-1"/>
        <w:sz w:val="24"/>
        <w:szCs w:val="24"/>
      </w:rPr>
    </w:lvl>
    <w:lvl w:ilvl="1" w:tplc="044889EE">
      <w:start w:val="1"/>
      <w:numFmt w:val="bullet"/>
      <w:lvlText w:val="•"/>
      <w:lvlJc w:val="left"/>
      <w:pPr>
        <w:ind w:left="1714" w:hanging="720"/>
      </w:pPr>
      <w:rPr>
        <w:rFonts w:hint="default"/>
      </w:rPr>
    </w:lvl>
    <w:lvl w:ilvl="2" w:tplc="ED16EEEE">
      <w:start w:val="1"/>
      <w:numFmt w:val="bullet"/>
      <w:lvlText w:val="•"/>
      <w:lvlJc w:val="left"/>
      <w:pPr>
        <w:ind w:left="2588" w:hanging="720"/>
      </w:pPr>
      <w:rPr>
        <w:rFonts w:hint="default"/>
      </w:rPr>
    </w:lvl>
    <w:lvl w:ilvl="3" w:tplc="9FCCBFBA">
      <w:start w:val="1"/>
      <w:numFmt w:val="bullet"/>
      <w:lvlText w:val="•"/>
      <w:lvlJc w:val="left"/>
      <w:pPr>
        <w:ind w:left="3462" w:hanging="720"/>
      </w:pPr>
      <w:rPr>
        <w:rFonts w:hint="default"/>
      </w:rPr>
    </w:lvl>
    <w:lvl w:ilvl="4" w:tplc="E808FB34">
      <w:start w:val="1"/>
      <w:numFmt w:val="bullet"/>
      <w:lvlText w:val="•"/>
      <w:lvlJc w:val="left"/>
      <w:pPr>
        <w:ind w:left="4336" w:hanging="720"/>
      </w:pPr>
      <w:rPr>
        <w:rFonts w:hint="default"/>
      </w:rPr>
    </w:lvl>
    <w:lvl w:ilvl="5" w:tplc="8E76EB00">
      <w:start w:val="1"/>
      <w:numFmt w:val="bullet"/>
      <w:lvlText w:val="•"/>
      <w:lvlJc w:val="left"/>
      <w:pPr>
        <w:ind w:left="5210" w:hanging="720"/>
      </w:pPr>
      <w:rPr>
        <w:rFonts w:hint="default"/>
      </w:rPr>
    </w:lvl>
    <w:lvl w:ilvl="6" w:tplc="106C73EC">
      <w:start w:val="1"/>
      <w:numFmt w:val="bullet"/>
      <w:lvlText w:val="•"/>
      <w:lvlJc w:val="left"/>
      <w:pPr>
        <w:ind w:left="6084" w:hanging="720"/>
      </w:pPr>
      <w:rPr>
        <w:rFonts w:hint="default"/>
      </w:rPr>
    </w:lvl>
    <w:lvl w:ilvl="7" w:tplc="93E65838">
      <w:start w:val="1"/>
      <w:numFmt w:val="bullet"/>
      <w:lvlText w:val="•"/>
      <w:lvlJc w:val="left"/>
      <w:pPr>
        <w:ind w:left="6958" w:hanging="720"/>
      </w:pPr>
      <w:rPr>
        <w:rFonts w:hint="default"/>
      </w:rPr>
    </w:lvl>
    <w:lvl w:ilvl="8" w:tplc="BC7ED7AA">
      <w:start w:val="1"/>
      <w:numFmt w:val="bullet"/>
      <w:lvlText w:val="•"/>
      <w:lvlJc w:val="left"/>
      <w:pPr>
        <w:ind w:left="7832" w:hanging="720"/>
      </w:pPr>
      <w:rPr>
        <w:rFonts w:hint="default"/>
      </w:rPr>
    </w:lvl>
  </w:abstractNum>
  <w:abstractNum w:abstractNumId="21">
    <w:nsid w:val="46F14EC6"/>
    <w:multiLevelType w:val="hybridMultilevel"/>
    <w:tmpl w:val="76504A44"/>
    <w:lvl w:ilvl="0" w:tplc="83724B88">
      <w:start w:val="3"/>
      <w:numFmt w:val="decimal"/>
      <w:lvlText w:val="%1."/>
      <w:lvlJc w:val="left"/>
      <w:pPr>
        <w:ind w:left="388" w:hanging="226"/>
        <w:jc w:val="left"/>
      </w:pPr>
      <w:rPr>
        <w:rFonts w:ascii="Arial" w:eastAsia="Arial" w:hAnsi="Arial" w:hint="default"/>
        <w:spacing w:val="-1"/>
        <w:sz w:val="16"/>
        <w:szCs w:val="16"/>
      </w:rPr>
    </w:lvl>
    <w:lvl w:ilvl="1" w:tplc="F776F986">
      <w:start w:val="1"/>
      <w:numFmt w:val="lowerLetter"/>
      <w:lvlText w:val="%2."/>
      <w:lvlJc w:val="left"/>
      <w:pPr>
        <w:ind w:left="664" w:hanging="181"/>
        <w:jc w:val="left"/>
      </w:pPr>
      <w:rPr>
        <w:rFonts w:ascii="Arial" w:eastAsia="Arial" w:hAnsi="Arial" w:hint="default"/>
        <w:spacing w:val="-1"/>
        <w:sz w:val="16"/>
        <w:szCs w:val="16"/>
      </w:rPr>
    </w:lvl>
    <w:lvl w:ilvl="2" w:tplc="3A868E0E">
      <w:start w:val="1"/>
      <w:numFmt w:val="bullet"/>
      <w:lvlText w:val="•"/>
      <w:lvlJc w:val="left"/>
      <w:pPr>
        <w:ind w:left="1204" w:hanging="181"/>
      </w:pPr>
      <w:rPr>
        <w:rFonts w:hint="default"/>
      </w:rPr>
    </w:lvl>
    <w:lvl w:ilvl="3" w:tplc="4FFE3B2C">
      <w:start w:val="1"/>
      <w:numFmt w:val="bullet"/>
      <w:lvlText w:val="•"/>
      <w:lvlJc w:val="left"/>
      <w:pPr>
        <w:ind w:left="1743" w:hanging="181"/>
      </w:pPr>
      <w:rPr>
        <w:rFonts w:hint="default"/>
      </w:rPr>
    </w:lvl>
    <w:lvl w:ilvl="4" w:tplc="974601B8">
      <w:start w:val="1"/>
      <w:numFmt w:val="bullet"/>
      <w:lvlText w:val="•"/>
      <w:lvlJc w:val="left"/>
      <w:pPr>
        <w:ind w:left="2283" w:hanging="181"/>
      </w:pPr>
      <w:rPr>
        <w:rFonts w:hint="default"/>
      </w:rPr>
    </w:lvl>
    <w:lvl w:ilvl="5" w:tplc="2676DB56">
      <w:start w:val="1"/>
      <w:numFmt w:val="bullet"/>
      <w:lvlText w:val="•"/>
      <w:lvlJc w:val="left"/>
      <w:pPr>
        <w:ind w:left="2822" w:hanging="181"/>
      </w:pPr>
      <w:rPr>
        <w:rFonts w:hint="default"/>
      </w:rPr>
    </w:lvl>
    <w:lvl w:ilvl="6" w:tplc="14D22BE8">
      <w:start w:val="1"/>
      <w:numFmt w:val="bullet"/>
      <w:lvlText w:val="•"/>
      <w:lvlJc w:val="left"/>
      <w:pPr>
        <w:ind w:left="3362" w:hanging="181"/>
      </w:pPr>
      <w:rPr>
        <w:rFonts w:hint="default"/>
      </w:rPr>
    </w:lvl>
    <w:lvl w:ilvl="7" w:tplc="C478A822">
      <w:start w:val="1"/>
      <w:numFmt w:val="bullet"/>
      <w:lvlText w:val="•"/>
      <w:lvlJc w:val="left"/>
      <w:pPr>
        <w:ind w:left="3901" w:hanging="181"/>
      </w:pPr>
      <w:rPr>
        <w:rFonts w:hint="default"/>
      </w:rPr>
    </w:lvl>
    <w:lvl w:ilvl="8" w:tplc="99E4413C">
      <w:start w:val="1"/>
      <w:numFmt w:val="bullet"/>
      <w:lvlText w:val="•"/>
      <w:lvlJc w:val="left"/>
      <w:pPr>
        <w:ind w:left="4441" w:hanging="181"/>
      </w:pPr>
      <w:rPr>
        <w:rFonts w:hint="default"/>
      </w:rPr>
    </w:lvl>
  </w:abstractNum>
  <w:abstractNum w:abstractNumId="22">
    <w:nsid w:val="48BF195C"/>
    <w:multiLevelType w:val="hybridMultilevel"/>
    <w:tmpl w:val="26004E86"/>
    <w:lvl w:ilvl="0" w:tplc="FBA0D15C">
      <w:start w:val="1"/>
      <w:numFmt w:val="decimal"/>
      <w:lvlText w:val="%1."/>
      <w:lvlJc w:val="left"/>
      <w:pPr>
        <w:ind w:left="848" w:hanging="360"/>
        <w:jc w:val="left"/>
      </w:pPr>
      <w:rPr>
        <w:rFonts w:ascii="Times New Roman" w:eastAsia="Times New Roman" w:hAnsi="Times New Roman" w:hint="default"/>
        <w:sz w:val="24"/>
        <w:szCs w:val="24"/>
      </w:rPr>
    </w:lvl>
    <w:lvl w:ilvl="1" w:tplc="632E7B8C">
      <w:start w:val="1"/>
      <w:numFmt w:val="bullet"/>
      <w:lvlText w:val="•"/>
      <w:lvlJc w:val="left"/>
      <w:pPr>
        <w:ind w:left="1811" w:hanging="360"/>
      </w:pPr>
      <w:rPr>
        <w:rFonts w:hint="default"/>
      </w:rPr>
    </w:lvl>
    <w:lvl w:ilvl="2" w:tplc="1EACF26C">
      <w:start w:val="1"/>
      <w:numFmt w:val="bullet"/>
      <w:lvlText w:val="•"/>
      <w:lvlJc w:val="left"/>
      <w:pPr>
        <w:ind w:left="2774" w:hanging="360"/>
      </w:pPr>
      <w:rPr>
        <w:rFonts w:hint="default"/>
      </w:rPr>
    </w:lvl>
    <w:lvl w:ilvl="3" w:tplc="BDF84EBE">
      <w:start w:val="1"/>
      <w:numFmt w:val="bullet"/>
      <w:lvlText w:val="•"/>
      <w:lvlJc w:val="left"/>
      <w:pPr>
        <w:ind w:left="3737" w:hanging="360"/>
      </w:pPr>
      <w:rPr>
        <w:rFonts w:hint="default"/>
      </w:rPr>
    </w:lvl>
    <w:lvl w:ilvl="4" w:tplc="3D0C553C">
      <w:start w:val="1"/>
      <w:numFmt w:val="bullet"/>
      <w:lvlText w:val="•"/>
      <w:lvlJc w:val="left"/>
      <w:pPr>
        <w:ind w:left="4700" w:hanging="360"/>
      </w:pPr>
      <w:rPr>
        <w:rFonts w:hint="default"/>
      </w:rPr>
    </w:lvl>
    <w:lvl w:ilvl="5" w:tplc="44BE8102">
      <w:start w:val="1"/>
      <w:numFmt w:val="bullet"/>
      <w:lvlText w:val="•"/>
      <w:lvlJc w:val="left"/>
      <w:pPr>
        <w:ind w:left="5664" w:hanging="360"/>
      </w:pPr>
      <w:rPr>
        <w:rFonts w:hint="default"/>
      </w:rPr>
    </w:lvl>
    <w:lvl w:ilvl="6" w:tplc="C51C3E80">
      <w:start w:val="1"/>
      <w:numFmt w:val="bullet"/>
      <w:lvlText w:val="•"/>
      <w:lvlJc w:val="left"/>
      <w:pPr>
        <w:ind w:left="6627" w:hanging="360"/>
      </w:pPr>
      <w:rPr>
        <w:rFonts w:hint="default"/>
      </w:rPr>
    </w:lvl>
    <w:lvl w:ilvl="7" w:tplc="078CC8C8">
      <w:start w:val="1"/>
      <w:numFmt w:val="bullet"/>
      <w:lvlText w:val="•"/>
      <w:lvlJc w:val="left"/>
      <w:pPr>
        <w:ind w:left="7590" w:hanging="360"/>
      </w:pPr>
      <w:rPr>
        <w:rFonts w:hint="default"/>
      </w:rPr>
    </w:lvl>
    <w:lvl w:ilvl="8" w:tplc="41247A42">
      <w:start w:val="1"/>
      <w:numFmt w:val="bullet"/>
      <w:lvlText w:val="•"/>
      <w:lvlJc w:val="left"/>
      <w:pPr>
        <w:ind w:left="8553" w:hanging="360"/>
      </w:pPr>
      <w:rPr>
        <w:rFonts w:hint="default"/>
      </w:rPr>
    </w:lvl>
  </w:abstractNum>
  <w:abstractNum w:abstractNumId="23">
    <w:nsid w:val="492D7EC9"/>
    <w:multiLevelType w:val="hybridMultilevel"/>
    <w:tmpl w:val="6DCC97F4"/>
    <w:lvl w:ilvl="0" w:tplc="19868F46">
      <w:start w:val="4"/>
      <w:numFmt w:val="decimal"/>
      <w:lvlText w:val="%1."/>
      <w:lvlJc w:val="left"/>
      <w:pPr>
        <w:ind w:left="388" w:hanging="226"/>
        <w:jc w:val="left"/>
      </w:pPr>
      <w:rPr>
        <w:rFonts w:ascii="Arial" w:eastAsia="Arial" w:hAnsi="Arial" w:hint="default"/>
        <w:spacing w:val="-1"/>
        <w:sz w:val="16"/>
        <w:szCs w:val="16"/>
      </w:rPr>
    </w:lvl>
    <w:lvl w:ilvl="1" w:tplc="F01E3BD6">
      <w:start w:val="1"/>
      <w:numFmt w:val="lowerLetter"/>
      <w:lvlText w:val="%2."/>
      <w:lvlJc w:val="left"/>
      <w:pPr>
        <w:ind w:left="433" w:hanging="181"/>
        <w:jc w:val="left"/>
      </w:pPr>
      <w:rPr>
        <w:rFonts w:ascii="Arial" w:eastAsia="Arial" w:hAnsi="Arial" w:hint="default"/>
        <w:spacing w:val="-1"/>
        <w:sz w:val="16"/>
        <w:szCs w:val="16"/>
      </w:rPr>
    </w:lvl>
    <w:lvl w:ilvl="2" w:tplc="E7844F1A">
      <w:start w:val="1"/>
      <w:numFmt w:val="bullet"/>
      <w:lvlText w:val="•"/>
      <w:lvlJc w:val="left"/>
      <w:pPr>
        <w:ind w:left="1010" w:hanging="181"/>
      </w:pPr>
      <w:rPr>
        <w:rFonts w:hint="default"/>
      </w:rPr>
    </w:lvl>
    <w:lvl w:ilvl="3" w:tplc="2430D0BA">
      <w:start w:val="1"/>
      <w:numFmt w:val="bullet"/>
      <w:lvlText w:val="•"/>
      <w:lvlJc w:val="left"/>
      <w:pPr>
        <w:ind w:left="1587" w:hanging="181"/>
      </w:pPr>
      <w:rPr>
        <w:rFonts w:hint="default"/>
      </w:rPr>
    </w:lvl>
    <w:lvl w:ilvl="4" w:tplc="E5CAFC74">
      <w:start w:val="1"/>
      <w:numFmt w:val="bullet"/>
      <w:lvlText w:val="•"/>
      <w:lvlJc w:val="left"/>
      <w:pPr>
        <w:ind w:left="2164" w:hanging="181"/>
      </w:pPr>
      <w:rPr>
        <w:rFonts w:hint="default"/>
      </w:rPr>
    </w:lvl>
    <w:lvl w:ilvl="5" w:tplc="AFE2F866">
      <w:start w:val="1"/>
      <w:numFmt w:val="bullet"/>
      <w:lvlText w:val="•"/>
      <w:lvlJc w:val="left"/>
      <w:pPr>
        <w:ind w:left="2741" w:hanging="181"/>
      </w:pPr>
      <w:rPr>
        <w:rFonts w:hint="default"/>
      </w:rPr>
    </w:lvl>
    <w:lvl w:ilvl="6" w:tplc="FE6E6CB0">
      <w:start w:val="1"/>
      <w:numFmt w:val="bullet"/>
      <w:lvlText w:val="•"/>
      <w:lvlJc w:val="left"/>
      <w:pPr>
        <w:ind w:left="3318" w:hanging="181"/>
      </w:pPr>
      <w:rPr>
        <w:rFonts w:hint="default"/>
      </w:rPr>
    </w:lvl>
    <w:lvl w:ilvl="7" w:tplc="2CBA6B0A">
      <w:start w:val="1"/>
      <w:numFmt w:val="bullet"/>
      <w:lvlText w:val="•"/>
      <w:lvlJc w:val="left"/>
      <w:pPr>
        <w:ind w:left="3895" w:hanging="181"/>
      </w:pPr>
      <w:rPr>
        <w:rFonts w:hint="default"/>
      </w:rPr>
    </w:lvl>
    <w:lvl w:ilvl="8" w:tplc="E15AEAD4">
      <w:start w:val="1"/>
      <w:numFmt w:val="bullet"/>
      <w:lvlText w:val="•"/>
      <w:lvlJc w:val="left"/>
      <w:pPr>
        <w:ind w:left="4472" w:hanging="181"/>
      </w:pPr>
      <w:rPr>
        <w:rFonts w:hint="default"/>
      </w:rPr>
    </w:lvl>
  </w:abstractNum>
  <w:abstractNum w:abstractNumId="24">
    <w:nsid w:val="4D4173AD"/>
    <w:multiLevelType w:val="hybridMultilevel"/>
    <w:tmpl w:val="21DAF376"/>
    <w:lvl w:ilvl="0" w:tplc="A9A259FC">
      <w:start w:val="1"/>
      <w:numFmt w:val="decimal"/>
      <w:lvlText w:val="%1."/>
      <w:lvlJc w:val="left"/>
      <w:pPr>
        <w:ind w:left="120" w:hanging="300"/>
        <w:jc w:val="left"/>
      </w:pPr>
      <w:rPr>
        <w:rFonts w:ascii="Times New Roman" w:eastAsia="Times New Roman" w:hAnsi="Times New Roman" w:hint="default"/>
        <w:b/>
        <w:bCs/>
        <w:sz w:val="24"/>
        <w:szCs w:val="24"/>
      </w:rPr>
    </w:lvl>
    <w:lvl w:ilvl="1" w:tplc="6D90AE3C">
      <w:start w:val="1"/>
      <w:numFmt w:val="lowerLetter"/>
      <w:lvlText w:val="%2."/>
      <w:lvlJc w:val="left"/>
      <w:pPr>
        <w:ind w:left="100" w:hanging="300"/>
        <w:jc w:val="left"/>
      </w:pPr>
      <w:rPr>
        <w:rFonts w:ascii="Times New Roman" w:eastAsia="Times New Roman" w:hAnsi="Times New Roman" w:hint="default"/>
        <w:b/>
        <w:bCs/>
        <w:sz w:val="24"/>
        <w:szCs w:val="24"/>
      </w:rPr>
    </w:lvl>
    <w:lvl w:ilvl="2" w:tplc="B9C66096">
      <w:start w:val="1"/>
      <w:numFmt w:val="bullet"/>
      <w:lvlText w:val="•"/>
      <w:lvlJc w:val="left"/>
      <w:pPr>
        <w:ind w:left="1162" w:hanging="300"/>
      </w:pPr>
      <w:rPr>
        <w:rFonts w:hint="default"/>
      </w:rPr>
    </w:lvl>
    <w:lvl w:ilvl="3" w:tplc="DDD8475E">
      <w:start w:val="1"/>
      <w:numFmt w:val="bullet"/>
      <w:lvlText w:val="•"/>
      <w:lvlJc w:val="left"/>
      <w:pPr>
        <w:ind w:left="2204" w:hanging="300"/>
      </w:pPr>
      <w:rPr>
        <w:rFonts w:hint="default"/>
      </w:rPr>
    </w:lvl>
    <w:lvl w:ilvl="4" w:tplc="615ED748">
      <w:start w:val="1"/>
      <w:numFmt w:val="bullet"/>
      <w:lvlText w:val="•"/>
      <w:lvlJc w:val="left"/>
      <w:pPr>
        <w:ind w:left="3246" w:hanging="300"/>
      </w:pPr>
      <w:rPr>
        <w:rFonts w:hint="default"/>
      </w:rPr>
    </w:lvl>
    <w:lvl w:ilvl="5" w:tplc="820C70F4">
      <w:start w:val="1"/>
      <w:numFmt w:val="bullet"/>
      <w:lvlText w:val="•"/>
      <w:lvlJc w:val="left"/>
      <w:pPr>
        <w:ind w:left="4288" w:hanging="300"/>
      </w:pPr>
      <w:rPr>
        <w:rFonts w:hint="default"/>
      </w:rPr>
    </w:lvl>
    <w:lvl w:ilvl="6" w:tplc="D78A8364">
      <w:start w:val="1"/>
      <w:numFmt w:val="bullet"/>
      <w:lvlText w:val="•"/>
      <w:lvlJc w:val="left"/>
      <w:pPr>
        <w:ind w:left="5331" w:hanging="300"/>
      </w:pPr>
      <w:rPr>
        <w:rFonts w:hint="default"/>
      </w:rPr>
    </w:lvl>
    <w:lvl w:ilvl="7" w:tplc="375A0A22">
      <w:start w:val="1"/>
      <w:numFmt w:val="bullet"/>
      <w:lvlText w:val="•"/>
      <w:lvlJc w:val="left"/>
      <w:pPr>
        <w:ind w:left="6373" w:hanging="300"/>
      </w:pPr>
      <w:rPr>
        <w:rFonts w:hint="default"/>
      </w:rPr>
    </w:lvl>
    <w:lvl w:ilvl="8" w:tplc="060EB3E6">
      <w:start w:val="1"/>
      <w:numFmt w:val="bullet"/>
      <w:lvlText w:val="•"/>
      <w:lvlJc w:val="left"/>
      <w:pPr>
        <w:ind w:left="7415" w:hanging="300"/>
      </w:pPr>
      <w:rPr>
        <w:rFonts w:hint="default"/>
      </w:rPr>
    </w:lvl>
  </w:abstractNum>
  <w:abstractNum w:abstractNumId="25">
    <w:nsid w:val="4D6F51C7"/>
    <w:multiLevelType w:val="hybridMultilevel"/>
    <w:tmpl w:val="2EE0B78C"/>
    <w:lvl w:ilvl="0" w:tplc="017A1DDA">
      <w:start w:val="1"/>
      <w:numFmt w:val="bullet"/>
      <w:lvlText w:val="◆"/>
      <w:lvlJc w:val="left"/>
      <w:pPr>
        <w:ind w:left="823" w:hanging="361"/>
      </w:pPr>
      <w:rPr>
        <w:rFonts w:ascii="Times New Roman" w:eastAsia="Times New Roman" w:hAnsi="Times New Roman" w:hint="default"/>
        <w:w w:val="51"/>
        <w:sz w:val="22"/>
        <w:szCs w:val="22"/>
      </w:rPr>
    </w:lvl>
    <w:lvl w:ilvl="1" w:tplc="908E0FF8">
      <w:start w:val="1"/>
      <w:numFmt w:val="bullet"/>
      <w:lvlText w:val="•"/>
      <w:lvlJc w:val="left"/>
      <w:pPr>
        <w:ind w:left="1813" w:hanging="361"/>
      </w:pPr>
      <w:rPr>
        <w:rFonts w:hint="default"/>
      </w:rPr>
    </w:lvl>
    <w:lvl w:ilvl="2" w:tplc="13D8854E">
      <w:start w:val="1"/>
      <w:numFmt w:val="bullet"/>
      <w:lvlText w:val="•"/>
      <w:lvlJc w:val="left"/>
      <w:pPr>
        <w:ind w:left="2803" w:hanging="361"/>
      </w:pPr>
      <w:rPr>
        <w:rFonts w:hint="default"/>
      </w:rPr>
    </w:lvl>
    <w:lvl w:ilvl="3" w:tplc="7D103B1A">
      <w:start w:val="1"/>
      <w:numFmt w:val="bullet"/>
      <w:lvlText w:val="•"/>
      <w:lvlJc w:val="left"/>
      <w:pPr>
        <w:ind w:left="3792" w:hanging="361"/>
      </w:pPr>
      <w:rPr>
        <w:rFonts w:hint="default"/>
      </w:rPr>
    </w:lvl>
    <w:lvl w:ilvl="4" w:tplc="E67EF5BA">
      <w:start w:val="1"/>
      <w:numFmt w:val="bullet"/>
      <w:lvlText w:val="•"/>
      <w:lvlJc w:val="left"/>
      <w:pPr>
        <w:ind w:left="4782" w:hanging="361"/>
      </w:pPr>
      <w:rPr>
        <w:rFonts w:hint="default"/>
      </w:rPr>
    </w:lvl>
    <w:lvl w:ilvl="5" w:tplc="72EE8ECE">
      <w:start w:val="1"/>
      <w:numFmt w:val="bullet"/>
      <w:lvlText w:val="•"/>
      <w:lvlJc w:val="left"/>
      <w:pPr>
        <w:ind w:left="5771" w:hanging="361"/>
      </w:pPr>
      <w:rPr>
        <w:rFonts w:hint="default"/>
      </w:rPr>
    </w:lvl>
    <w:lvl w:ilvl="6" w:tplc="FB6E2C7A">
      <w:start w:val="1"/>
      <w:numFmt w:val="bullet"/>
      <w:lvlText w:val="•"/>
      <w:lvlJc w:val="left"/>
      <w:pPr>
        <w:ind w:left="6761" w:hanging="361"/>
      </w:pPr>
      <w:rPr>
        <w:rFonts w:hint="default"/>
      </w:rPr>
    </w:lvl>
    <w:lvl w:ilvl="7" w:tplc="9628225C">
      <w:start w:val="1"/>
      <w:numFmt w:val="bullet"/>
      <w:lvlText w:val="•"/>
      <w:lvlJc w:val="left"/>
      <w:pPr>
        <w:ind w:left="7751" w:hanging="361"/>
      </w:pPr>
      <w:rPr>
        <w:rFonts w:hint="default"/>
      </w:rPr>
    </w:lvl>
    <w:lvl w:ilvl="8" w:tplc="9820A2DC">
      <w:start w:val="1"/>
      <w:numFmt w:val="bullet"/>
      <w:lvlText w:val="•"/>
      <w:lvlJc w:val="left"/>
      <w:pPr>
        <w:ind w:left="8740" w:hanging="361"/>
      </w:pPr>
      <w:rPr>
        <w:rFonts w:hint="default"/>
      </w:rPr>
    </w:lvl>
  </w:abstractNum>
  <w:abstractNum w:abstractNumId="26">
    <w:nsid w:val="4E8F100B"/>
    <w:multiLevelType w:val="hybridMultilevel"/>
    <w:tmpl w:val="3482DE62"/>
    <w:lvl w:ilvl="0" w:tplc="027EFACA">
      <w:start w:val="16"/>
      <w:numFmt w:val="decimal"/>
      <w:lvlText w:val="%1."/>
      <w:lvlJc w:val="left"/>
      <w:pPr>
        <w:ind w:left="385" w:hanging="269"/>
        <w:jc w:val="left"/>
      </w:pPr>
      <w:rPr>
        <w:rFonts w:ascii="Arial" w:eastAsia="Arial" w:hAnsi="Arial" w:hint="default"/>
        <w:spacing w:val="-1"/>
        <w:sz w:val="16"/>
        <w:szCs w:val="16"/>
      </w:rPr>
    </w:lvl>
    <w:lvl w:ilvl="1" w:tplc="BB7C0E9A">
      <w:start w:val="1"/>
      <w:numFmt w:val="lowerLetter"/>
      <w:lvlText w:val="%2."/>
      <w:lvlJc w:val="left"/>
      <w:pPr>
        <w:ind w:left="342" w:hanging="226"/>
        <w:jc w:val="left"/>
      </w:pPr>
      <w:rPr>
        <w:rFonts w:ascii="Arial" w:eastAsia="Arial" w:hAnsi="Arial" w:hint="default"/>
        <w:spacing w:val="-1"/>
        <w:sz w:val="16"/>
        <w:szCs w:val="16"/>
      </w:rPr>
    </w:lvl>
    <w:lvl w:ilvl="2" w:tplc="7C5A2F50">
      <w:start w:val="1"/>
      <w:numFmt w:val="bullet"/>
      <w:lvlText w:val="•"/>
      <w:lvlJc w:val="left"/>
      <w:pPr>
        <w:ind w:left="967" w:hanging="226"/>
      </w:pPr>
      <w:rPr>
        <w:rFonts w:hint="default"/>
      </w:rPr>
    </w:lvl>
    <w:lvl w:ilvl="3" w:tplc="8D2C78B0">
      <w:start w:val="1"/>
      <w:numFmt w:val="bullet"/>
      <w:lvlText w:val="•"/>
      <w:lvlJc w:val="left"/>
      <w:pPr>
        <w:ind w:left="1550" w:hanging="226"/>
      </w:pPr>
      <w:rPr>
        <w:rFonts w:hint="default"/>
      </w:rPr>
    </w:lvl>
    <w:lvl w:ilvl="4" w:tplc="966EA83E">
      <w:start w:val="1"/>
      <w:numFmt w:val="bullet"/>
      <w:lvlText w:val="•"/>
      <w:lvlJc w:val="left"/>
      <w:pPr>
        <w:ind w:left="2132" w:hanging="226"/>
      </w:pPr>
      <w:rPr>
        <w:rFonts w:hint="default"/>
      </w:rPr>
    </w:lvl>
    <w:lvl w:ilvl="5" w:tplc="C4D6CA46">
      <w:start w:val="1"/>
      <w:numFmt w:val="bullet"/>
      <w:lvlText w:val="•"/>
      <w:lvlJc w:val="left"/>
      <w:pPr>
        <w:ind w:left="2714" w:hanging="226"/>
      </w:pPr>
      <w:rPr>
        <w:rFonts w:hint="default"/>
      </w:rPr>
    </w:lvl>
    <w:lvl w:ilvl="6" w:tplc="608683AE">
      <w:start w:val="1"/>
      <w:numFmt w:val="bullet"/>
      <w:lvlText w:val="•"/>
      <w:lvlJc w:val="left"/>
      <w:pPr>
        <w:ind w:left="3296" w:hanging="226"/>
      </w:pPr>
      <w:rPr>
        <w:rFonts w:hint="default"/>
      </w:rPr>
    </w:lvl>
    <w:lvl w:ilvl="7" w:tplc="260CDF4C">
      <w:start w:val="1"/>
      <w:numFmt w:val="bullet"/>
      <w:lvlText w:val="•"/>
      <w:lvlJc w:val="left"/>
      <w:pPr>
        <w:ind w:left="3879" w:hanging="226"/>
      </w:pPr>
      <w:rPr>
        <w:rFonts w:hint="default"/>
      </w:rPr>
    </w:lvl>
    <w:lvl w:ilvl="8" w:tplc="E34692E4">
      <w:start w:val="1"/>
      <w:numFmt w:val="bullet"/>
      <w:lvlText w:val="•"/>
      <w:lvlJc w:val="left"/>
      <w:pPr>
        <w:ind w:left="4461" w:hanging="226"/>
      </w:pPr>
      <w:rPr>
        <w:rFonts w:hint="default"/>
      </w:rPr>
    </w:lvl>
  </w:abstractNum>
  <w:abstractNum w:abstractNumId="27">
    <w:nsid w:val="50551A23"/>
    <w:multiLevelType w:val="hybridMultilevel"/>
    <w:tmpl w:val="A7805578"/>
    <w:lvl w:ilvl="0" w:tplc="6798A200">
      <w:start w:val="1"/>
      <w:numFmt w:val="lowerLetter"/>
      <w:lvlText w:val="%1."/>
      <w:lvlJc w:val="left"/>
      <w:pPr>
        <w:ind w:left="311" w:hanging="157"/>
        <w:jc w:val="left"/>
      </w:pPr>
      <w:rPr>
        <w:rFonts w:ascii="Arial" w:eastAsia="Arial" w:hAnsi="Arial" w:hint="default"/>
        <w:w w:val="101"/>
        <w:sz w:val="14"/>
        <w:szCs w:val="14"/>
      </w:rPr>
    </w:lvl>
    <w:lvl w:ilvl="1" w:tplc="43D242D6">
      <w:start w:val="1"/>
      <w:numFmt w:val="bullet"/>
      <w:lvlText w:val="•"/>
      <w:lvlJc w:val="left"/>
      <w:pPr>
        <w:ind w:left="831" w:hanging="157"/>
      </w:pPr>
      <w:rPr>
        <w:rFonts w:hint="default"/>
      </w:rPr>
    </w:lvl>
    <w:lvl w:ilvl="2" w:tplc="731096E2">
      <w:start w:val="1"/>
      <w:numFmt w:val="bullet"/>
      <w:lvlText w:val="•"/>
      <w:lvlJc w:val="left"/>
      <w:pPr>
        <w:ind w:left="1352" w:hanging="157"/>
      </w:pPr>
      <w:rPr>
        <w:rFonts w:hint="default"/>
      </w:rPr>
    </w:lvl>
    <w:lvl w:ilvl="3" w:tplc="D9066A04">
      <w:start w:val="1"/>
      <w:numFmt w:val="bullet"/>
      <w:lvlText w:val="•"/>
      <w:lvlJc w:val="left"/>
      <w:pPr>
        <w:ind w:left="1873" w:hanging="157"/>
      </w:pPr>
      <w:rPr>
        <w:rFonts w:hint="default"/>
      </w:rPr>
    </w:lvl>
    <w:lvl w:ilvl="4" w:tplc="8B08546C">
      <w:start w:val="1"/>
      <w:numFmt w:val="bullet"/>
      <w:lvlText w:val="•"/>
      <w:lvlJc w:val="left"/>
      <w:pPr>
        <w:ind w:left="2394" w:hanging="157"/>
      </w:pPr>
      <w:rPr>
        <w:rFonts w:hint="default"/>
      </w:rPr>
    </w:lvl>
    <w:lvl w:ilvl="5" w:tplc="24E60F36">
      <w:start w:val="1"/>
      <w:numFmt w:val="bullet"/>
      <w:lvlText w:val="•"/>
      <w:lvlJc w:val="left"/>
      <w:pPr>
        <w:ind w:left="2915" w:hanging="157"/>
      </w:pPr>
      <w:rPr>
        <w:rFonts w:hint="default"/>
      </w:rPr>
    </w:lvl>
    <w:lvl w:ilvl="6" w:tplc="DDDCCD76">
      <w:start w:val="1"/>
      <w:numFmt w:val="bullet"/>
      <w:lvlText w:val="•"/>
      <w:lvlJc w:val="left"/>
      <w:pPr>
        <w:ind w:left="3436" w:hanging="157"/>
      </w:pPr>
      <w:rPr>
        <w:rFonts w:hint="default"/>
      </w:rPr>
    </w:lvl>
    <w:lvl w:ilvl="7" w:tplc="A74A6566">
      <w:start w:val="1"/>
      <w:numFmt w:val="bullet"/>
      <w:lvlText w:val="•"/>
      <w:lvlJc w:val="left"/>
      <w:pPr>
        <w:ind w:left="3957" w:hanging="157"/>
      </w:pPr>
      <w:rPr>
        <w:rFonts w:hint="default"/>
      </w:rPr>
    </w:lvl>
    <w:lvl w:ilvl="8" w:tplc="64BE28C0">
      <w:start w:val="1"/>
      <w:numFmt w:val="bullet"/>
      <w:lvlText w:val="•"/>
      <w:lvlJc w:val="left"/>
      <w:pPr>
        <w:ind w:left="4478" w:hanging="157"/>
      </w:pPr>
      <w:rPr>
        <w:rFonts w:hint="default"/>
      </w:rPr>
    </w:lvl>
  </w:abstractNum>
  <w:abstractNum w:abstractNumId="28">
    <w:nsid w:val="53924BD3"/>
    <w:multiLevelType w:val="hybridMultilevel"/>
    <w:tmpl w:val="47CCD596"/>
    <w:lvl w:ilvl="0" w:tplc="632C2C62">
      <w:start w:val="3"/>
      <w:numFmt w:val="lowerLetter"/>
      <w:lvlText w:val="%1."/>
      <w:lvlJc w:val="left"/>
      <w:pPr>
        <w:ind w:left="335" w:hanging="219"/>
        <w:jc w:val="left"/>
      </w:pPr>
      <w:rPr>
        <w:rFonts w:ascii="Arial" w:eastAsia="Arial" w:hAnsi="Arial" w:hint="default"/>
        <w:spacing w:val="1"/>
        <w:sz w:val="16"/>
        <w:szCs w:val="16"/>
      </w:rPr>
    </w:lvl>
    <w:lvl w:ilvl="1" w:tplc="F0C2E50E">
      <w:start w:val="1"/>
      <w:numFmt w:val="decimal"/>
      <w:lvlText w:val="%2."/>
      <w:lvlJc w:val="left"/>
      <w:pPr>
        <w:ind w:left="707" w:hanging="181"/>
        <w:jc w:val="left"/>
      </w:pPr>
      <w:rPr>
        <w:rFonts w:ascii="Arial" w:eastAsia="Arial" w:hAnsi="Arial" w:hint="default"/>
        <w:spacing w:val="-1"/>
        <w:sz w:val="16"/>
        <w:szCs w:val="16"/>
      </w:rPr>
    </w:lvl>
    <w:lvl w:ilvl="2" w:tplc="D116D686">
      <w:start w:val="1"/>
      <w:numFmt w:val="bullet"/>
      <w:lvlText w:val="•"/>
      <w:lvlJc w:val="left"/>
      <w:pPr>
        <w:ind w:left="1254" w:hanging="181"/>
      </w:pPr>
      <w:rPr>
        <w:rFonts w:hint="default"/>
      </w:rPr>
    </w:lvl>
    <w:lvl w:ilvl="3" w:tplc="5D8A0D72">
      <w:start w:val="1"/>
      <w:numFmt w:val="bullet"/>
      <w:lvlText w:val="•"/>
      <w:lvlJc w:val="left"/>
      <w:pPr>
        <w:ind w:left="1800" w:hanging="181"/>
      </w:pPr>
      <w:rPr>
        <w:rFonts w:hint="default"/>
      </w:rPr>
    </w:lvl>
    <w:lvl w:ilvl="4" w:tplc="3E14DCC8">
      <w:start w:val="1"/>
      <w:numFmt w:val="bullet"/>
      <w:lvlText w:val="•"/>
      <w:lvlJc w:val="left"/>
      <w:pPr>
        <w:ind w:left="2347" w:hanging="181"/>
      </w:pPr>
      <w:rPr>
        <w:rFonts w:hint="default"/>
      </w:rPr>
    </w:lvl>
    <w:lvl w:ilvl="5" w:tplc="6F580F9C">
      <w:start w:val="1"/>
      <w:numFmt w:val="bullet"/>
      <w:lvlText w:val="•"/>
      <w:lvlJc w:val="left"/>
      <w:pPr>
        <w:ind w:left="2893" w:hanging="181"/>
      </w:pPr>
      <w:rPr>
        <w:rFonts w:hint="default"/>
      </w:rPr>
    </w:lvl>
    <w:lvl w:ilvl="6" w:tplc="2B84B082">
      <w:start w:val="1"/>
      <w:numFmt w:val="bullet"/>
      <w:lvlText w:val="•"/>
      <w:lvlJc w:val="left"/>
      <w:pPr>
        <w:ind w:left="3440" w:hanging="181"/>
      </w:pPr>
      <w:rPr>
        <w:rFonts w:hint="default"/>
      </w:rPr>
    </w:lvl>
    <w:lvl w:ilvl="7" w:tplc="1298A122">
      <w:start w:val="1"/>
      <w:numFmt w:val="bullet"/>
      <w:lvlText w:val="•"/>
      <w:lvlJc w:val="left"/>
      <w:pPr>
        <w:ind w:left="3986" w:hanging="181"/>
      </w:pPr>
      <w:rPr>
        <w:rFonts w:hint="default"/>
      </w:rPr>
    </w:lvl>
    <w:lvl w:ilvl="8" w:tplc="25C09E2E">
      <w:start w:val="1"/>
      <w:numFmt w:val="bullet"/>
      <w:lvlText w:val="•"/>
      <w:lvlJc w:val="left"/>
      <w:pPr>
        <w:ind w:left="4533" w:hanging="181"/>
      </w:pPr>
      <w:rPr>
        <w:rFonts w:hint="default"/>
      </w:rPr>
    </w:lvl>
  </w:abstractNum>
  <w:abstractNum w:abstractNumId="29">
    <w:nsid w:val="56F37184"/>
    <w:multiLevelType w:val="hybridMultilevel"/>
    <w:tmpl w:val="6B54E9C2"/>
    <w:lvl w:ilvl="0" w:tplc="6D561F70">
      <w:start w:val="1"/>
      <w:numFmt w:val="decimal"/>
      <w:lvlText w:val="%1."/>
      <w:lvlJc w:val="left"/>
      <w:pPr>
        <w:ind w:left="120" w:hanging="300"/>
        <w:jc w:val="left"/>
      </w:pPr>
      <w:rPr>
        <w:rFonts w:ascii="Times New Roman" w:eastAsia="Times New Roman" w:hAnsi="Times New Roman" w:hint="default"/>
        <w:b/>
        <w:bCs/>
        <w:sz w:val="24"/>
        <w:szCs w:val="24"/>
      </w:rPr>
    </w:lvl>
    <w:lvl w:ilvl="1" w:tplc="81A2C3AA">
      <w:start w:val="1"/>
      <w:numFmt w:val="lowerLetter"/>
      <w:lvlText w:val="%2."/>
      <w:lvlJc w:val="left"/>
      <w:pPr>
        <w:ind w:left="120" w:hanging="300"/>
        <w:jc w:val="left"/>
      </w:pPr>
      <w:rPr>
        <w:rFonts w:ascii="Times New Roman" w:eastAsia="Times New Roman" w:hAnsi="Times New Roman" w:hint="default"/>
        <w:b/>
        <w:bCs/>
        <w:sz w:val="24"/>
        <w:szCs w:val="24"/>
      </w:rPr>
    </w:lvl>
    <w:lvl w:ilvl="2" w:tplc="D592D052">
      <w:start w:val="1"/>
      <w:numFmt w:val="bullet"/>
      <w:lvlText w:val="•"/>
      <w:lvlJc w:val="left"/>
      <w:pPr>
        <w:ind w:left="2012" w:hanging="300"/>
      </w:pPr>
      <w:rPr>
        <w:rFonts w:hint="default"/>
      </w:rPr>
    </w:lvl>
    <w:lvl w:ilvl="3" w:tplc="8ABCD438">
      <w:start w:val="1"/>
      <w:numFmt w:val="bullet"/>
      <w:lvlText w:val="•"/>
      <w:lvlJc w:val="left"/>
      <w:pPr>
        <w:ind w:left="2958" w:hanging="300"/>
      </w:pPr>
      <w:rPr>
        <w:rFonts w:hint="default"/>
      </w:rPr>
    </w:lvl>
    <w:lvl w:ilvl="4" w:tplc="FFA04AB6">
      <w:start w:val="1"/>
      <w:numFmt w:val="bullet"/>
      <w:lvlText w:val="•"/>
      <w:lvlJc w:val="left"/>
      <w:pPr>
        <w:ind w:left="3904" w:hanging="300"/>
      </w:pPr>
      <w:rPr>
        <w:rFonts w:hint="default"/>
      </w:rPr>
    </w:lvl>
    <w:lvl w:ilvl="5" w:tplc="AC688998">
      <w:start w:val="1"/>
      <w:numFmt w:val="bullet"/>
      <w:lvlText w:val="•"/>
      <w:lvlJc w:val="left"/>
      <w:pPr>
        <w:ind w:left="4850" w:hanging="300"/>
      </w:pPr>
      <w:rPr>
        <w:rFonts w:hint="default"/>
      </w:rPr>
    </w:lvl>
    <w:lvl w:ilvl="6" w:tplc="0554E16A">
      <w:start w:val="1"/>
      <w:numFmt w:val="bullet"/>
      <w:lvlText w:val="•"/>
      <w:lvlJc w:val="left"/>
      <w:pPr>
        <w:ind w:left="5796" w:hanging="300"/>
      </w:pPr>
      <w:rPr>
        <w:rFonts w:hint="default"/>
      </w:rPr>
    </w:lvl>
    <w:lvl w:ilvl="7" w:tplc="46D4A2EC">
      <w:start w:val="1"/>
      <w:numFmt w:val="bullet"/>
      <w:lvlText w:val="•"/>
      <w:lvlJc w:val="left"/>
      <w:pPr>
        <w:ind w:left="6742" w:hanging="300"/>
      </w:pPr>
      <w:rPr>
        <w:rFonts w:hint="default"/>
      </w:rPr>
    </w:lvl>
    <w:lvl w:ilvl="8" w:tplc="CFE4E1FE">
      <w:start w:val="1"/>
      <w:numFmt w:val="bullet"/>
      <w:lvlText w:val="•"/>
      <w:lvlJc w:val="left"/>
      <w:pPr>
        <w:ind w:left="7688" w:hanging="300"/>
      </w:pPr>
      <w:rPr>
        <w:rFonts w:hint="default"/>
      </w:rPr>
    </w:lvl>
  </w:abstractNum>
  <w:abstractNum w:abstractNumId="30">
    <w:nsid w:val="57872653"/>
    <w:multiLevelType w:val="hybridMultilevel"/>
    <w:tmpl w:val="E31EBC22"/>
    <w:lvl w:ilvl="0" w:tplc="E09EAEAE">
      <w:start w:val="1"/>
      <w:numFmt w:val="bullet"/>
      <w:lvlText w:val=""/>
      <w:lvlJc w:val="left"/>
      <w:pPr>
        <w:ind w:left="822" w:hanging="360"/>
      </w:pPr>
      <w:rPr>
        <w:rFonts w:ascii="Symbol" w:eastAsia="Symbol" w:hAnsi="Symbol" w:hint="default"/>
        <w:sz w:val="22"/>
        <w:szCs w:val="22"/>
      </w:rPr>
    </w:lvl>
    <w:lvl w:ilvl="1" w:tplc="BBBE2070">
      <w:start w:val="1"/>
      <w:numFmt w:val="bullet"/>
      <w:lvlText w:val="•"/>
      <w:lvlJc w:val="left"/>
      <w:pPr>
        <w:ind w:left="1782" w:hanging="360"/>
      </w:pPr>
      <w:rPr>
        <w:rFonts w:hint="default"/>
      </w:rPr>
    </w:lvl>
    <w:lvl w:ilvl="2" w:tplc="CD664B94">
      <w:start w:val="1"/>
      <w:numFmt w:val="bullet"/>
      <w:lvlText w:val="•"/>
      <w:lvlJc w:val="left"/>
      <w:pPr>
        <w:ind w:left="2743" w:hanging="360"/>
      </w:pPr>
      <w:rPr>
        <w:rFonts w:hint="default"/>
      </w:rPr>
    </w:lvl>
    <w:lvl w:ilvl="3" w:tplc="D86C321C">
      <w:start w:val="1"/>
      <w:numFmt w:val="bullet"/>
      <w:lvlText w:val="•"/>
      <w:lvlJc w:val="left"/>
      <w:pPr>
        <w:ind w:left="3703" w:hanging="360"/>
      </w:pPr>
      <w:rPr>
        <w:rFonts w:hint="default"/>
      </w:rPr>
    </w:lvl>
    <w:lvl w:ilvl="4" w:tplc="DF9637CE">
      <w:start w:val="1"/>
      <w:numFmt w:val="bullet"/>
      <w:lvlText w:val="•"/>
      <w:lvlJc w:val="left"/>
      <w:pPr>
        <w:ind w:left="4664" w:hanging="360"/>
      </w:pPr>
      <w:rPr>
        <w:rFonts w:hint="default"/>
      </w:rPr>
    </w:lvl>
    <w:lvl w:ilvl="5" w:tplc="57FA62A8">
      <w:start w:val="1"/>
      <w:numFmt w:val="bullet"/>
      <w:lvlText w:val="•"/>
      <w:lvlJc w:val="left"/>
      <w:pPr>
        <w:ind w:left="5625" w:hanging="360"/>
      </w:pPr>
      <w:rPr>
        <w:rFonts w:hint="default"/>
      </w:rPr>
    </w:lvl>
    <w:lvl w:ilvl="6" w:tplc="522E08C4">
      <w:start w:val="1"/>
      <w:numFmt w:val="bullet"/>
      <w:lvlText w:val="•"/>
      <w:lvlJc w:val="left"/>
      <w:pPr>
        <w:ind w:left="6585" w:hanging="360"/>
      </w:pPr>
      <w:rPr>
        <w:rFonts w:hint="default"/>
      </w:rPr>
    </w:lvl>
    <w:lvl w:ilvl="7" w:tplc="BFF80CAA">
      <w:start w:val="1"/>
      <w:numFmt w:val="bullet"/>
      <w:lvlText w:val="•"/>
      <w:lvlJc w:val="left"/>
      <w:pPr>
        <w:ind w:left="7546" w:hanging="360"/>
      </w:pPr>
      <w:rPr>
        <w:rFonts w:hint="default"/>
      </w:rPr>
    </w:lvl>
    <w:lvl w:ilvl="8" w:tplc="5BCC31B4">
      <w:start w:val="1"/>
      <w:numFmt w:val="bullet"/>
      <w:lvlText w:val="•"/>
      <w:lvlJc w:val="left"/>
      <w:pPr>
        <w:ind w:left="8507" w:hanging="360"/>
      </w:pPr>
      <w:rPr>
        <w:rFonts w:hint="default"/>
      </w:rPr>
    </w:lvl>
  </w:abstractNum>
  <w:abstractNum w:abstractNumId="31">
    <w:nsid w:val="5FAC031F"/>
    <w:multiLevelType w:val="hybridMultilevel"/>
    <w:tmpl w:val="D452D800"/>
    <w:lvl w:ilvl="0" w:tplc="37AC5124">
      <w:start w:val="9"/>
      <w:numFmt w:val="lowerLetter"/>
      <w:lvlText w:val="(%1)"/>
      <w:lvlJc w:val="left"/>
      <w:pPr>
        <w:ind w:left="883" w:hanging="213"/>
        <w:jc w:val="left"/>
      </w:pPr>
      <w:rPr>
        <w:rFonts w:ascii="Arial" w:eastAsia="Arial" w:hAnsi="Arial" w:hint="default"/>
        <w:sz w:val="18"/>
        <w:szCs w:val="18"/>
      </w:rPr>
    </w:lvl>
    <w:lvl w:ilvl="1" w:tplc="4EE4D884">
      <w:start w:val="1"/>
      <w:numFmt w:val="bullet"/>
      <w:lvlText w:val="•"/>
      <w:lvlJc w:val="left"/>
      <w:pPr>
        <w:ind w:left="1917" w:hanging="213"/>
      </w:pPr>
      <w:rPr>
        <w:rFonts w:hint="default"/>
      </w:rPr>
    </w:lvl>
    <w:lvl w:ilvl="2" w:tplc="C2AA7D24">
      <w:start w:val="1"/>
      <w:numFmt w:val="bullet"/>
      <w:lvlText w:val="•"/>
      <w:lvlJc w:val="left"/>
      <w:pPr>
        <w:ind w:left="2952" w:hanging="213"/>
      </w:pPr>
      <w:rPr>
        <w:rFonts w:hint="default"/>
      </w:rPr>
    </w:lvl>
    <w:lvl w:ilvl="3" w:tplc="2ADEED44">
      <w:start w:val="1"/>
      <w:numFmt w:val="bullet"/>
      <w:lvlText w:val="•"/>
      <w:lvlJc w:val="left"/>
      <w:pPr>
        <w:ind w:left="3986" w:hanging="213"/>
      </w:pPr>
      <w:rPr>
        <w:rFonts w:hint="default"/>
      </w:rPr>
    </w:lvl>
    <w:lvl w:ilvl="4" w:tplc="CDDE4DF4">
      <w:start w:val="1"/>
      <w:numFmt w:val="bullet"/>
      <w:lvlText w:val="•"/>
      <w:lvlJc w:val="left"/>
      <w:pPr>
        <w:ind w:left="5021" w:hanging="213"/>
      </w:pPr>
      <w:rPr>
        <w:rFonts w:hint="default"/>
      </w:rPr>
    </w:lvl>
    <w:lvl w:ilvl="5" w:tplc="FE244A10">
      <w:start w:val="1"/>
      <w:numFmt w:val="bullet"/>
      <w:lvlText w:val="•"/>
      <w:lvlJc w:val="left"/>
      <w:pPr>
        <w:ind w:left="6055" w:hanging="213"/>
      </w:pPr>
      <w:rPr>
        <w:rFonts w:hint="default"/>
      </w:rPr>
    </w:lvl>
    <w:lvl w:ilvl="6" w:tplc="BF6AC0D8">
      <w:start w:val="1"/>
      <w:numFmt w:val="bullet"/>
      <w:lvlText w:val="•"/>
      <w:lvlJc w:val="left"/>
      <w:pPr>
        <w:ind w:left="7089" w:hanging="213"/>
      </w:pPr>
      <w:rPr>
        <w:rFonts w:hint="default"/>
      </w:rPr>
    </w:lvl>
    <w:lvl w:ilvl="7" w:tplc="A5EE3BF8">
      <w:start w:val="1"/>
      <w:numFmt w:val="bullet"/>
      <w:lvlText w:val="•"/>
      <w:lvlJc w:val="left"/>
      <w:pPr>
        <w:ind w:left="8124" w:hanging="213"/>
      </w:pPr>
      <w:rPr>
        <w:rFonts w:hint="default"/>
      </w:rPr>
    </w:lvl>
    <w:lvl w:ilvl="8" w:tplc="2B8E4B04">
      <w:start w:val="1"/>
      <w:numFmt w:val="bullet"/>
      <w:lvlText w:val="•"/>
      <w:lvlJc w:val="left"/>
      <w:pPr>
        <w:ind w:left="9158" w:hanging="213"/>
      </w:pPr>
      <w:rPr>
        <w:rFonts w:hint="default"/>
      </w:rPr>
    </w:lvl>
  </w:abstractNum>
  <w:abstractNum w:abstractNumId="32">
    <w:nsid w:val="60067E39"/>
    <w:multiLevelType w:val="hybridMultilevel"/>
    <w:tmpl w:val="35AC5CD8"/>
    <w:lvl w:ilvl="0" w:tplc="541E87B8">
      <w:start w:val="16"/>
      <w:numFmt w:val="decimal"/>
      <w:lvlText w:val="%1."/>
      <w:lvlJc w:val="left"/>
      <w:pPr>
        <w:ind w:left="385" w:hanging="269"/>
        <w:jc w:val="left"/>
      </w:pPr>
      <w:rPr>
        <w:rFonts w:ascii="Arial" w:eastAsia="Arial" w:hAnsi="Arial" w:hint="default"/>
        <w:spacing w:val="-1"/>
        <w:sz w:val="16"/>
        <w:szCs w:val="16"/>
      </w:rPr>
    </w:lvl>
    <w:lvl w:ilvl="1" w:tplc="07964124">
      <w:start w:val="1"/>
      <w:numFmt w:val="lowerLetter"/>
      <w:lvlText w:val="%2."/>
      <w:lvlJc w:val="left"/>
      <w:pPr>
        <w:ind w:left="342" w:hanging="226"/>
        <w:jc w:val="left"/>
      </w:pPr>
      <w:rPr>
        <w:rFonts w:ascii="Arial" w:eastAsia="Arial" w:hAnsi="Arial" w:hint="default"/>
        <w:spacing w:val="-1"/>
        <w:sz w:val="16"/>
        <w:szCs w:val="16"/>
      </w:rPr>
    </w:lvl>
    <w:lvl w:ilvl="2" w:tplc="8780B27A">
      <w:start w:val="1"/>
      <w:numFmt w:val="bullet"/>
      <w:lvlText w:val="•"/>
      <w:lvlJc w:val="left"/>
      <w:pPr>
        <w:ind w:left="967" w:hanging="226"/>
      </w:pPr>
      <w:rPr>
        <w:rFonts w:hint="default"/>
      </w:rPr>
    </w:lvl>
    <w:lvl w:ilvl="3" w:tplc="84B484B0">
      <w:start w:val="1"/>
      <w:numFmt w:val="bullet"/>
      <w:lvlText w:val="•"/>
      <w:lvlJc w:val="left"/>
      <w:pPr>
        <w:ind w:left="1550" w:hanging="226"/>
      </w:pPr>
      <w:rPr>
        <w:rFonts w:hint="default"/>
      </w:rPr>
    </w:lvl>
    <w:lvl w:ilvl="4" w:tplc="CAD6FA32">
      <w:start w:val="1"/>
      <w:numFmt w:val="bullet"/>
      <w:lvlText w:val="•"/>
      <w:lvlJc w:val="left"/>
      <w:pPr>
        <w:ind w:left="2132" w:hanging="226"/>
      </w:pPr>
      <w:rPr>
        <w:rFonts w:hint="default"/>
      </w:rPr>
    </w:lvl>
    <w:lvl w:ilvl="5" w:tplc="D4E63688">
      <w:start w:val="1"/>
      <w:numFmt w:val="bullet"/>
      <w:lvlText w:val="•"/>
      <w:lvlJc w:val="left"/>
      <w:pPr>
        <w:ind w:left="2714" w:hanging="226"/>
      </w:pPr>
      <w:rPr>
        <w:rFonts w:hint="default"/>
      </w:rPr>
    </w:lvl>
    <w:lvl w:ilvl="6" w:tplc="772A01FA">
      <w:start w:val="1"/>
      <w:numFmt w:val="bullet"/>
      <w:lvlText w:val="•"/>
      <w:lvlJc w:val="left"/>
      <w:pPr>
        <w:ind w:left="3296" w:hanging="226"/>
      </w:pPr>
      <w:rPr>
        <w:rFonts w:hint="default"/>
      </w:rPr>
    </w:lvl>
    <w:lvl w:ilvl="7" w:tplc="4F82AD72">
      <w:start w:val="1"/>
      <w:numFmt w:val="bullet"/>
      <w:lvlText w:val="•"/>
      <w:lvlJc w:val="left"/>
      <w:pPr>
        <w:ind w:left="3879" w:hanging="226"/>
      </w:pPr>
      <w:rPr>
        <w:rFonts w:hint="default"/>
      </w:rPr>
    </w:lvl>
    <w:lvl w:ilvl="8" w:tplc="9020835A">
      <w:start w:val="1"/>
      <w:numFmt w:val="bullet"/>
      <w:lvlText w:val="•"/>
      <w:lvlJc w:val="left"/>
      <w:pPr>
        <w:ind w:left="4461" w:hanging="226"/>
      </w:pPr>
      <w:rPr>
        <w:rFonts w:hint="default"/>
      </w:rPr>
    </w:lvl>
  </w:abstractNum>
  <w:abstractNum w:abstractNumId="33">
    <w:nsid w:val="61025F8C"/>
    <w:multiLevelType w:val="hybridMultilevel"/>
    <w:tmpl w:val="94D651B8"/>
    <w:lvl w:ilvl="0" w:tplc="84AC5D1C">
      <w:start w:val="1"/>
      <w:numFmt w:val="lowerLetter"/>
      <w:lvlText w:val="%1."/>
      <w:lvlJc w:val="left"/>
      <w:pPr>
        <w:ind w:left="272" w:hanging="156"/>
        <w:jc w:val="left"/>
      </w:pPr>
      <w:rPr>
        <w:rFonts w:ascii="Arial" w:eastAsia="Arial" w:hAnsi="Arial" w:hint="default"/>
        <w:w w:val="101"/>
        <w:sz w:val="14"/>
        <w:szCs w:val="14"/>
      </w:rPr>
    </w:lvl>
    <w:lvl w:ilvl="1" w:tplc="9648D79A">
      <w:start w:val="1"/>
      <w:numFmt w:val="bullet"/>
      <w:lvlText w:val="•"/>
      <w:lvlJc w:val="left"/>
      <w:pPr>
        <w:ind w:left="797" w:hanging="156"/>
      </w:pPr>
      <w:rPr>
        <w:rFonts w:hint="default"/>
      </w:rPr>
    </w:lvl>
    <w:lvl w:ilvl="2" w:tplc="AEA8DA4C">
      <w:start w:val="1"/>
      <w:numFmt w:val="bullet"/>
      <w:lvlText w:val="•"/>
      <w:lvlJc w:val="left"/>
      <w:pPr>
        <w:ind w:left="1322" w:hanging="156"/>
      </w:pPr>
      <w:rPr>
        <w:rFonts w:hint="default"/>
      </w:rPr>
    </w:lvl>
    <w:lvl w:ilvl="3" w:tplc="30EC41E8">
      <w:start w:val="1"/>
      <w:numFmt w:val="bullet"/>
      <w:lvlText w:val="•"/>
      <w:lvlJc w:val="left"/>
      <w:pPr>
        <w:ind w:left="1846" w:hanging="156"/>
      </w:pPr>
      <w:rPr>
        <w:rFonts w:hint="default"/>
      </w:rPr>
    </w:lvl>
    <w:lvl w:ilvl="4" w:tplc="C346F188">
      <w:start w:val="1"/>
      <w:numFmt w:val="bullet"/>
      <w:lvlText w:val="•"/>
      <w:lvlJc w:val="left"/>
      <w:pPr>
        <w:ind w:left="2371" w:hanging="156"/>
      </w:pPr>
      <w:rPr>
        <w:rFonts w:hint="default"/>
      </w:rPr>
    </w:lvl>
    <w:lvl w:ilvl="5" w:tplc="73749DBC">
      <w:start w:val="1"/>
      <w:numFmt w:val="bullet"/>
      <w:lvlText w:val="•"/>
      <w:lvlJc w:val="left"/>
      <w:pPr>
        <w:ind w:left="2896" w:hanging="156"/>
      </w:pPr>
      <w:rPr>
        <w:rFonts w:hint="default"/>
      </w:rPr>
    </w:lvl>
    <w:lvl w:ilvl="6" w:tplc="C3901F74">
      <w:start w:val="1"/>
      <w:numFmt w:val="bullet"/>
      <w:lvlText w:val="•"/>
      <w:lvlJc w:val="left"/>
      <w:pPr>
        <w:ind w:left="3421" w:hanging="156"/>
      </w:pPr>
      <w:rPr>
        <w:rFonts w:hint="default"/>
      </w:rPr>
    </w:lvl>
    <w:lvl w:ilvl="7" w:tplc="18420C36">
      <w:start w:val="1"/>
      <w:numFmt w:val="bullet"/>
      <w:lvlText w:val="•"/>
      <w:lvlJc w:val="left"/>
      <w:pPr>
        <w:ind w:left="3946" w:hanging="156"/>
      </w:pPr>
      <w:rPr>
        <w:rFonts w:hint="default"/>
      </w:rPr>
    </w:lvl>
    <w:lvl w:ilvl="8" w:tplc="EF44B9B2">
      <w:start w:val="1"/>
      <w:numFmt w:val="bullet"/>
      <w:lvlText w:val="•"/>
      <w:lvlJc w:val="left"/>
      <w:pPr>
        <w:ind w:left="4470" w:hanging="156"/>
      </w:pPr>
      <w:rPr>
        <w:rFonts w:hint="default"/>
      </w:rPr>
    </w:lvl>
  </w:abstractNum>
  <w:abstractNum w:abstractNumId="34">
    <w:nsid w:val="6238452D"/>
    <w:multiLevelType w:val="hybridMultilevel"/>
    <w:tmpl w:val="3B94F6EE"/>
    <w:lvl w:ilvl="0" w:tplc="CD083584">
      <w:start w:val="14"/>
      <w:numFmt w:val="decimal"/>
      <w:lvlText w:val="%1."/>
      <w:lvlJc w:val="left"/>
      <w:pPr>
        <w:ind w:left="390" w:hanging="269"/>
        <w:jc w:val="left"/>
      </w:pPr>
      <w:rPr>
        <w:rFonts w:ascii="Arial" w:eastAsia="Arial" w:hAnsi="Arial" w:hint="default"/>
        <w:spacing w:val="-1"/>
        <w:sz w:val="16"/>
        <w:szCs w:val="16"/>
      </w:rPr>
    </w:lvl>
    <w:lvl w:ilvl="1" w:tplc="642EC440">
      <w:start w:val="1"/>
      <w:numFmt w:val="lowerLetter"/>
      <w:lvlText w:val="%2."/>
      <w:lvlJc w:val="left"/>
      <w:pPr>
        <w:ind w:left="479" w:hanging="181"/>
        <w:jc w:val="left"/>
      </w:pPr>
      <w:rPr>
        <w:rFonts w:ascii="Arial" w:eastAsia="Arial" w:hAnsi="Arial" w:hint="default"/>
        <w:spacing w:val="-1"/>
        <w:sz w:val="16"/>
        <w:szCs w:val="16"/>
      </w:rPr>
    </w:lvl>
    <w:lvl w:ilvl="2" w:tplc="45541EBE">
      <w:start w:val="1"/>
      <w:numFmt w:val="decimal"/>
      <w:lvlText w:val="%3."/>
      <w:lvlJc w:val="left"/>
      <w:pPr>
        <w:ind w:left="616" w:hanging="181"/>
        <w:jc w:val="left"/>
      </w:pPr>
      <w:rPr>
        <w:rFonts w:ascii="Arial" w:eastAsia="Arial" w:hAnsi="Arial" w:hint="default"/>
        <w:spacing w:val="-1"/>
        <w:sz w:val="16"/>
        <w:szCs w:val="16"/>
      </w:rPr>
    </w:lvl>
    <w:lvl w:ilvl="3" w:tplc="9FAC3104">
      <w:start w:val="1"/>
      <w:numFmt w:val="bullet"/>
      <w:lvlText w:val="•"/>
      <w:lvlJc w:val="left"/>
      <w:pPr>
        <w:ind w:left="1242" w:hanging="181"/>
      </w:pPr>
      <w:rPr>
        <w:rFonts w:hint="default"/>
      </w:rPr>
    </w:lvl>
    <w:lvl w:ilvl="4" w:tplc="CA0013F6">
      <w:start w:val="1"/>
      <w:numFmt w:val="bullet"/>
      <w:lvlText w:val="•"/>
      <w:lvlJc w:val="left"/>
      <w:pPr>
        <w:ind w:left="1868" w:hanging="181"/>
      </w:pPr>
      <w:rPr>
        <w:rFonts w:hint="default"/>
      </w:rPr>
    </w:lvl>
    <w:lvl w:ilvl="5" w:tplc="0122ADFE">
      <w:start w:val="1"/>
      <w:numFmt w:val="bullet"/>
      <w:lvlText w:val="•"/>
      <w:lvlJc w:val="left"/>
      <w:pPr>
        <w:ind w:left="2495" w:hanging="181"/>
      </w:pPr>
      <w:rPr>
        <w:rFonts w:hint="default"/>
      </w:rPr>
    </w:lvl>
    <w:lvl w:ilvl="6" w:tplc="8B48F152">
      <w:start w:val="1"/>
      <w:numFmt w:val="bullet"/>
      <w:lvlText w:val="•"/>
      <w:lvlJc w:val="left"/>
      <w:pPr>
        <w:ind w:left="3121" w:hanging="181"/>
      </w:pPr>
      <w:rPr>
        <w:rFonts w:hint="default"/>
      </w:rPr>
    </w:lvl>
    <w:lvl w:ilvl="7" w:tplc="81728EDE">
      <w:start w:val="1"/>
      <w:numFmt w:val="bullet"/>
      <w:lvlText w:val="•"/>
      <w:lvlJc w:val="left"/>
      <w:pPr>
        <w:ind w:left="3747" w:hanging="181"/>
      </w:pPr>
      <w:rPr>
        <w:rFonts w:hint="default"/>
      </w:rPr>
    </w:lvl>
    <w:lvl w:ilvl="8" w:tplc="6BC6FE70">
      <w:start w:val="1"/>
      <w:numFmt w:val="bullet"/>
      <w:lvlText w:val="•"/>
      <w:lvlJc w:val="left"/>
      <w:pPr>
        <w:ind w:left="4373" w:hanging="181"/>
      </w:pPr>
      <w:rPr>
        <w:rFonts w:hint="default"/>
      </w:rPr>
    </w:lvl>
  </w:abstractNum>
  <w:abstractNum w:abstractNumId="35">
    <w:nsid w:val="628A1B9D"/>
    <w:multiLevelType w:val="hybridMultilevel"/>
    <w:tmpl w:val="3B5EF250"/>
    <w:lvl w:ilvl="0" w:tplc="9E780BD8">
      <w:start w:val="1"/>
      <w:numFmt w:val="upperRoman"/>
      <w:lvlText w:val="%1."/>
      <w:lvlJc w:val="left"/>
      <w:pPr>
        <w:ind w:left="309" w:hanging="170"/>
        <w:jc w:val="left"/>
      </w:pPr>
      <w:rPr>
        <w:rFonts w:ascii="Book Antiqua" w:eastAsia="Book Antiqua" w:hAnsi="Book Antiqua" w:hint="default"/>
        <w:b/>
        <w:bCs/>
        <w:w w:val="104"/>
        <w:sz w:val="18"/>
        <w:szCs w:val="18"/>
      </w:rPr>
    </w:lvl>
    <w:lvl w:ilvl="1" w:tplc="D1147746">
      <w:start w:val="1"/>
      <w:numFmt w:val="bullet"/>
      <w:lvlText w:val="•"/>
      <w:lvlJc w:val="left"/>
      <w:pPr>
        <w:ind w:left="627" w:hanging="170"/>
      </w:pPr>
      <w:rPr>
        <w:rFonts w:hint="default"/>
      </w:rPr>
    </w:lvl>
    <w:lvl w:ilvl="2" w:tplc="2D2EC726">
      <w:start w:val="1"/>
      <w:numFmt w:val="bullet"/>
      <w:lvlText w:val="•"/>
      <w:lvlJc w:val="left"/>
      <w:pPr>
        <w:ind w:left="945" w:hanging="170"/>
      </w:pPr>
      <w:rPr>
        <w:rFonts w:hint="default"/>
      </w:rPr>
    </w:lvl>
    <w:lvl w:ilvl="3" w:tplc="AE28D5E4">
      <w:start w:val="1"/>
      <w:numFmt w:val="bullet"/>
      <w:lvlText w:val="•"/>
      <w:lvlJc w:val="left"/>
      <w:pPr>
        <w:ind w:left="1263" w:hanging="170"/>
      </w:pPr>
      <w:rPr>
        <w:rFonts w:hint="default"/>
      </w:rPr>
    </w:lvl>
    <w:lvl w:ilvl="4" w:tplc="23945298">
      <w:start w:val="1"/>
      <w:numFmt w:val="bullet"/>
      <w:lvlText w:val="•"/>
      <w:lvlJc w:val="left"/>
      <w:pPr>
        <w:ind w:left="1580" w:hanging="170"/>
      </w:pPr>
      <w:rPr>
        <w:rFonts w:hint="default"/>
      </w:rPr>
    </w:lvl>
    <w:lvl w:ilvl="5" w:tplc="28A6F688">
      <w:start w:val="1"/>
      <w:numFmt w:val="bullet"/>
      <w:lvlText w:val="•"/>
      <w:lvlJc w:val="left"/>
      <w:pPr>
        <w:ind w:left="1898" w:hanging="170"/>
      </w:pPr>
      <w:rPr>
        <w:rFonts w:hint="default"/>
      </w:rPr>
    </w:lvl>
    <w:lvl w:ilvl="6" w:tplc="4680FDD6">
      <w:start w:val="1"/>
      <w:numFmt w:val="bullet"/>
      <w:lvlText w:val="•"/>
      <w:lvlJc w:val="left"/>
      <w:pPr>
        <w:ind w:left="2216" w:hanging="170"/>
      </w:pPr>
      <w:rPr>
        <w:rFonts w:hint="default"/>
      </w:rPr>
    </w:lvl>
    <w:lvl w:ilvl="7" w:tplc="C06EE330">
      <w:start w:val="1"/>
      <w:numFmt w:val="bullet"/>
      <w:lvlText w:val="•"/>
      <w:lvlJc w:val="left"/>
      <w:pPr>
        <w:ind w:left="2534" w:hanging="170"/>
      </w:pPr>
      <w:rPr>
        <w:rFonts w:hint="default"/>
      </w:rPr>
    </w:lvl>
    <w:lvl w:ilvl="8" w:tplc="4808AA22">
      <w:start w:val="1"/>
      <w:numFmt w:val="bullet"/>
      <w:lvlText w:val="•"/>
      <w:lvlJc w:val="left"/>
      <w:pPr>
        <w:ind w:left="2852" w:hanging="170"/>
      </w:pPr>
      <w:rPr>
        <w:rFonts w:hint="default"/>
      </w:rPr>
    </w:lvl>
  </w:abstractNum>
  <w:abstractNum w:abstractNumId="36">
    <w:nsid w:val="66DC58F2"/>
    <w:multiLevelType w:val="hybridMultilevel"/>
    <w:tmpl w:val="1D243D0C"/>
    <w:lvl w:ilvl="0" w:tplc="828A4942">
      <w:start w:val="13"/>
      <w:numFmt w:val="decimal"/>
      <w:lvlText w:val="%1."/>
      <w:lvlJc w:val="left"/>
      <w:pPr>
        <w:ind w:left="431" w:hanging="315"/>
        <w:jc w:val="left"/>
      </w:pPr>
      <w:rPr>
        <w:rFonts w:ascii="Arial" w:eastAsia="Arial" w:hAnsi="Arial" w:hint="default"/>
        <w:spacing w:val="-1"/>
        <w:sz w:val="16"/>
        <w:szCs w:val="16"/>
      </w:rPr>
    </w:lvl>
    <w:lvl w:ilvl="1" w:tplc="F1A265F8">
      <w:start w:val="1"/>
      <w:numFmt w:val="lowerLetter"/>
      <w:lvlText w:val="%2."/>
      <w:lvlJc w:val="left"/>
      <w:pPr>
        <w:ind w:left="524" w:hanging="181"/>
        <w:jc w:val="left"/>
      </w:pPr>
      <w:rPr>
        <w:rFonts w:ascii="Arial" w:eastAsia="Arial" w:hAnsi="Arial" w:hint="default"/>
        <w:spacing w:val="-1"/>
        <w:sz w:val="16"/>
        <w:szCs w:val="16"/>
      </w:rPr>
    </w:lvl>
    <w:lvl w:ilvl="2" w:tplc="63B0EBBE">
      <w:start w:val="1"/>
      <w:numFmt w:val="decimal"/>
      <w:lvlText w:val="%3."/>
      <w:lvlJc w:val="left"/>
      <w:pPr>
        <w:ind w:left="662" w:hanging="181"/>
        <w:jc w:val="left"/>
      </w:pPr>
      <w:rPr>
        <w:rFonts w:ascii="Arial" w:eastAsia="Arial" w:hAnsi="Arial" w:hint="default"/>
        <w:spacing w:val="-1"/>
        <w:sz w:val="16"/>
        <w:szCs w:val="16"/>
      </w:rPr>
    </w:lvl>
    <w:lvl w:ilvl="3" w:tplc="7D3267FC">
      <w:start w:val="1"/>
      <w:numFmt w:val="bullet"/>
      <w:lvlText w:val="•"/>
      <w:lvlJc w:val="left"/>
      <w:pPr>
        <w:ind w:left="1269" w:hanging="181"/>
      </w:pPr>
      <w:rPr>
        <w:rFonts w:hint="default"/>
      </w:rPr>
    </w:lvl>
    <w:lvl w:ilvl="4" w:tplc="AE0CAECA">
      <w:start w:val="1"/>
      <w:numFmt w:val="bullet"/>
      <w:lvlText w:val="•"/>
      <w:lvlJc w:val="left"/>
      <w:pPr>
        <w:ind w:left="1876" w:hanging="181"/>
      </w:pPr>
      <w:rPr>
        <w:rFonts w:hint="default"/>
      </w:rPr>
    </w:lvl>
    <w:lvl w:ilvl="5" w:tplc="F2B0CA86">
      <w:start w:val="1"/>
      <w:numFmt w:val="bullet"/>
      <w:lvlText w:val="•"/>
      <w:lvlJc w:val="left"/>
      <w:pPr>
        <w:ind w:left="2483" w:hanging="181"/>
      </w:pPr>
      <w:rPr>
        <w:rFonts w:hint="default"/>
      </w:rPr>
    </w:lvl>
    <w:lvl w:ilvl="6" w:tplc="056A0E6E">
      <w:start w:val="1"/>
      <w:numFmt w:val="bullet"/>
      <w:lvlText w:val="•"/>
      <w:lvlJc w:val="left"/>
      <w:pPr>
        <w:ind w:left="3091" w:hanging="181"/>
      </w:pPr>
      <w:rPr>
        <w:rFonts w:hint="default"/>
      </w:rPr>
    </w:lvl>
    <w:lvl w:ilvl="7" w:tplc="E444868E">
      <w:start w:val="1"/>
      <w:numFmt w:val="bullet"/>
      <w:lvlText w:val="•"/>
      <w:lvlJc w:val="left"/>
      <w:pPr>
        <w:ind w:left="3698" w:hanging="181"/>
      </w:pPr>
      <w:rPr>
        <w:rFonts w:hint="default"/>
      </w:rPr>
    </w:lvl>
    <w:lvl w:ilvl="8" w:tplc="71266368">
      <w:start w:val="1"/>
      <w:numFmt w:val="bullet"/>
      <w:lvlText w:val="•"/>
      <w:lvlJc w:val="left"/>
      <w:pPr>
        <w:ind w:left="4305" w:hanging="181"/>
      </w:pPr>
      <w:rPr>
        <w:rFonts w:hint="default"/>
      </w:rPr>
    </w:lvl>
  </w:abstractNum>
  <w:abstractNum w:abstractNumId="37">
    <w:nsid w:val="69E95A60"/>
    <w:multiLevelType w:val="hybridMultilevel"/>
    <w:tmpl w:val="A6326494"/>
    <w:lvl w:ilvl="0" w:tplc="FE024454">
      <w:start w:val="4"/>
      <w:numFmt w:val="decimal"/>
      <w:lvlText w:val="%1."/>
      <w:lvlJc w:val="left"/>
      <w:pPr>
        <w:ind w:left="388" w:hanging="226"/>
        <w:jc w:val="left"/>
      </w:pPr>
      <w:rPr>
        <w:rFonts w:ascii="Arial" w:eastAsia="Arial" w:hAnsi="Arial" w:hint="default"/>
        <w:spacing w:val="-1"/>
        <w:sz w:val="16"/>
        <w:szCs w:val="16"/>
      </w:rPr>
    </w:lvl>
    <w:lvl w:ilvl="1" w:tplc="CB4E23F0">
      <w:start w:val="1"/>
      <w:numFmt w:val="lowerLetter"/>
      <w:lvlText w:val="%2."/>
      <w:lvlJc w:val="left"/>
      <w:pPr>
        <w:ind w:left="433" w:hanging="181"/>
        <w:jc w:val="left"/>
      </w:pPr>
      <w:rPr>
        <w:rFonts w:ascii="Arial" w:eastAsia="Arial" w:hAnsi="Arial" w:hint="default"/>
        <w:spacing w:val="-1"/>
        <w:sz w:val="16"/>
        <w:szCs w:val="16"/>
      </w:rPr>
    </w:lvl>
    <w:lvl w:ilvl="2" w:tplc="3126FD38">
      <w:start w:val="1"/>
      <w:numFmt w:val="bullet"/>
      <w:lvlText w:val="•"/>
      <w:lvlJc w:val="left"/>
      <w:pPr>
        <w:ind w:left="1010" w:hanging="181"/>
      </w:pPr>
      <w:rPr>
        <w:rFonts w:hint="default"/>
      </w:rPr>
    </w:lvl>
    <w:lvl w:ilvl="3" w:tplc="DB387260">
      <w:start w:val="1"/>
      <w:numFmt w:val="bullet"/>
      <w:lvlText w:val="•"/>
      <w:lvlJc w:val="left"/>
      <w:pPr>
        <w:ind w:left="1587" w:hanging="181"/>
      </w:pPr>
      <w:rPr>
        <w:rFonts w:hint="default"/>
      </w:rPr>
    </w:lvl>
    <w:lvl w:ilvl="4" w:tplc="36002494">
      <w:start w:val="1"/>
      <w:numFmt w:val="bullet"/>
      <w:lvlText w:val="•"/>
      <w:lvlJc w:val="left"/>
      <w:pPr>
        <w:ind w:left="2164" w:hanging="181"/>
      </w:pPr>
      <w:rPr>
        <w:rFonts w:hint="default"/>
      </w:rPr>
    </w:lvl>
    <w:lvl w:ilvl="5" w:tplc="A4223044">
      <w:start w:val="1"/>
      <w:numFmt w:val="bullet"/>
      <w:lvlText w:val="•"/>
      <w:lvlJc w:val="left"/>
      <w:pPr>
        <w:ind w:left="2741" w:hanging="181"/>
      </w:pPr>
      <w:rPr>
        <w:rFonts w:hint="default"/>
      </w:rPr>
    </w:lvl>
    <w:lvl w:ilvl="6" w:tplc="F36893D8">
      <w:start w:val="1"/>
      <w:numFmt w:val="bullet"/>
      <w:lvlText w:val="•"/>
      <w:lvlJc w:val="left"/>
      <w:pPr>
        <w:ind w:left="3318" w:hanging="181"/>
      </w:pPr>
      <w:rPr>
        <w:rFonts w:hint="default"/>
      </w:rPr>
    </w:lvl>
    <w:lvl w:ilvl="7" w:tplc="290E7DD4">
      <w:start w:val="1"/>
      <w:numFmt w:val="bullet"/>
      <w:lvlText w:val="•"/>
      <w:lvlJc w:val="left"/>
      <w:pPr>
        <w:ind w:left="3895" w:hanging="181"/>
      </w:pPr>
      <w:rPr>
        <w:rFonts w:hint="default"/>
      </w:rPr>
    </w:lvl>
    <w:lvl w:ilvl="8" w:tplc="9AB236D2">
      <w:start w:val="1"/>
      <w:numFmt w:val="bullet"/>
      <w:lvlText w:val="•"/>
      <w:lvlJc w:val="left"/>
      <w:pPr>
        <w:ind w:left="4472" w:hanging="181"/>
      </w:pPr>
      <w:rPr>
        <w:rFonts w:hint="default"/>
      </w:rPr>
    </w:lvl>
  </w:abstractNum>
  <w:abstractNum w:abstractNumId="38">
    <w:nsid w:val="6CA95420"/>
    <w:multiLevelType w:val="hybridMultilevel"/>
    <w:tmpl w:val="4362812C"/>
    <w:lvl w:ilvl="0" w:tplc="16D667AC">
      <w:start w:val="1"/>
      <w:numFmt w:val="upperLetter"/>
      <w:lvlText w:val="%1."/>
      <w:lvlJc w:val="left"/>
      <w:pPr>
        <w:ind w:left="840" w:hanging="720"/>
        <w:jc w:val="left"/>
      </w:pPr>
      <w:rPr>
        <w:rFonts w:ascii="Times New Roman" w:eastAsia="Times New Roman" w:hAnsi="Times New Roman" w:hint="default"/>
        <w:b/>
        <w:bCs/>
        <w:spacing w:val="-1"/>
        <w:sz w:val="24"/>
        <w:szCs w:val="24"/>
      </w:rPr>
    </w:lvl>
    <w:lvl w:ilvl="1" w:tplc="AE80EDAA">
      <w:start w:val="1"/>
      <w:numFmt w:val="bullet"/>
      <w:lvlText w:val="◆"/>
      <w:lvlJc w:val="left"/>
      <w:pPr>
        <w:ind w:left="928" w:hanging="360"/>
      </w:pPr>
      <w:rPr>
        <w:rFonts w:ascii="Times New Roman" w:eastAsia="Times New Roman" w:hAnsi="Times New Roman" w:hint="default"/>
        <w:w w:val="51"/>
        <w:sz w:val="24"/>
        <w:szCs w:val="24"/>
      </w:rPr>
    </w:lvl>
    <w:lvl w:ilvl="2" w:tplc="46463F04">
      <w:start w:val="1"/>
      <w:numFmt w:val="bullet"/>
      <w:lvlText w:val="•"/>
      <w:lvlJc w:val="left"/>
      <w:pPr>
        <w:ind w:left="1889" w:hanging="360"/>
      </w:pPr>
      <w:rPr>
        <w:rFonts w:hint="default"/>
      </w:rPr>
    </w:lvl>
    <w:lvl w:ilvl="3" w:tplc="02E0C67C">
      <w:start w:val="1"/>
      <w:numFmt w:val="bullet"/>
      <w:lvlText w:val="•"/>
      <w:lvlJc w:val="left"/>
      <w:pPr>
        <w:ind w:left="2850" w:hanging="360"/>
      </w:pPr>
      <w:rPr>
        <w:rFonts w:hint="default"/>
      </w:rPr>
    </w:lvl>
    <w:lvl w:ilvl="4" w:tplc="3DAEA550">
      <w:start w:val="1"/>
      <w:numFmt w:val="bullet"/>
      <w:lvlText w:val="•"/>
      <w:lvlJc w:val="left"/>
      <w:pPr>
        <w:ind w:left="3812" w:hanging="360"/>
      </w:pPr>
      <w:rPr>
        <w:rFonts w:hint="default"/>
      </w:rPr>
    </w:lvl>
    <w:lvl w:ilvl="5" w:tplc="789C6B70">
      <w:start w:val="1"/>
      <w:numFmt w:val="bullet"/>
      <w:lvlText w:val="•"/>
      <w:lvlJc w:val="left"/>
      <w:pPr>
        <w:ind w:left="4773" w:hanging="360"/>
      </w:pPr>
      <w:rPr>
        <w:rFonts w:hint="default"/>
      </w:rPr>
    </w:lvl>
    <w:lvl w:ilvl="6" w:tplc="0172D52A">
      <w:start w:val="1"/>
      <w:numFmt w:val="bullet"/>
      <w:lvlText w:val="•"/>
      <w:lvlJc w:val="left"/>
      <w:pPr>
        <w:ind w:left="5734" w:hanging="360"/>
      </w:pPr>
      <w:rPr>
        <w:rFonts w:hint="default"/>
      </w:rPr>
    </w:lvl>
    <w:lvl w:ilvl="7" w:tplc="4EF8017C">
      <w:start w:val="1"/>
      <w:numFmt w:val="bullet"/>
      <w:lvlText w:val="•"/>
      <w:lvlJc w:val="left"/>
      <w:pPr>
        <w:ind w:left="6696" w:hanging="360"/>
      </w:pPr>
      <w:rPr>
        <w:rFonts w:hint="default"/>
      </w:rPr>
    </w:lvl>
    <w:lvl w:ilvl="8" w:tplc="35BCC156">
      <w:start w:val="1"/>
      <w:numFmt w:val="bullet"/>
      <w:lvlText w:val="•"/>
      <w:lvlJc w:val="left"/>
      <w:pPr>
        <w:ind w:left="7657" w:hanging="360"/>
      </w:pPr>
      <w:rPr>
        <w:rFonts w:hint="default"/>
      </w:rPr>
    </w:lvl>
  </w:abstractNum>
  <w:abstractNum w:abstractNumId="39">
    <w:nsid w:val="77D6198F"/>
    <w:multiLevelType w:val="hybridMultilevel"/>
    <w:tmpl w:val="59768838"/>
    <w:lvl w:ilvl="0" w:tplc="45820826">
      <w:start w:val="1"/>
      <w:numFmt w:val="decimal"/>
      <w:lvlText w:val="%1."/>
      <w:lvlJc w:val="left"/>
      <w:pPr>
        <w:ind w:left="823" w:hanging="360"/>
        <w:jc w:val="left"/>
      </w:pPr>
      <w:rPr>
        <w:rFonts w:ascii="Times New Roman" w:eastAsia="Times New Roman" w:hAnsi="Times New Roman" w:hint="default"/>
        <w:sz w:val="22"/>
        <w:szCs w:val="22"/>
      </w:rPr>
    </w:lvl>
    <w:lvl w:ilvl="1" w:tplc="FDCE6FDE">
      <w:start w:val="1"/>
      <w:numFmt w:val="bullet"/>
      <w:lvlText w:val="•"/>
      <w:lvlJc w:val="left"/>
      <w:pPr>
        <w:ind w:left="1813" w:hanging="360"/>
      </w:pPr>
      <w:rPr>
        <w:rFonts w:hint="default"/>
      </w:rPr>
    </w:lvl>
    <w:lvl w:ilvl="2" w:tplc="20688D8A">
      <w:start w:val="1"/>
      <w:numFmt w:val="bullet"/>
      <w:lvlText w:val="•"/>
      <w:lvlJc w:val="left"/>
      <w:pPr>
        <w:ind w:left="2802" w:hanging="360"/>
      </w:pPr>
      <w:rPr>
        <w:rFonts w:hint="default"/>
      </w:rPr>
    </w:lvl>
    <w:lvl w:ilvl="3" w:tplc="5C8AAE46">
      <w:start w:val="1"/>
      <w:numFmt w:val="bullet"/>
      <w:lvlText w:val="•"/>
      <w:lvlJc w:val="left"/>
      <w:pPr>
        <w:ind w:left="3792" w:hanging="360"/>
      </w:pPr>
      <w:rPr>
        <w:rFonts w:hint="default"/>
      </w:rPr>
    </w:lvl>
    <w:lvl w:ilvl="4" w:tplc="5D2A76EE">
      <w:start w:val="1"/>
      <w:numFmt w:val="bullet"/>
      <w:lvlText w:val="•"/>
      <w:lvlJc w:val="left"/>
      <w:pPr>
        <w:ind w:left="4782" w:hanging="360"/>
      </w:pPr>
      <w:rPr>
        <w:rFonts w:hint="default"/>
      </w:rPr>
    </w:lvl>
    <w:lvl w:ilvl="5" w:tplc="F0B050A8">
      <w:start w:val="1"/>
      <w:numFmt w:val="bullet"/>
      <w:lvlText w:val="•"/>
      <w:lvlJc w:val="left"/>
      <w:pPr>
        <w:ind w:left="5771" w:hanging="360"/>
      </w:pPr>
      <w:rPr>
        <w:rFonts w:hint="default"/>
      </w:rPr>
    </w:lvl>
    <w:lvl w:ilvl="6" w:tplc="AD54E658">
      <w:start w:val="1"/>
      <w:numFmt w:val="bullet"/>
      <w:lvlText w:val="•"/>
      <w:lvlJc w:val="left"/>
      <w:pPr>
        <w:ind w:left="6761" w:hanging="360"/>
      </w:pPr>
      <w:rPr>
        <w:rFonts w:hint="default"/>
      </w:rPr>
    </w:lvl>
    <w:lvl w:ilvl="7" w:tplc="517A4C7E">
      <w:start w:val="1"/>
      <w:numFmt w:val="bullet"/>
      <w:lvlText w:val="•"/>
      <w:lvlJc w:val="left"/>
      <w:pPr>
        <w:ind w:left="7751" w:hanging="360"/>
      </w:pPr>
      <w:rPr>
        <w:rFonts w:hint="default"/>
      </w:rPr>
    </w:lvl>
    <w:lvl w:ilvl="8" w:tplc="0E5C2F44">
      <w:start w:val="1"/>
      <w:numFmt w:val="bullet"/>
      <w:lvlText w:val="•"/>
      <w:lvlJc w:val="left"/>
      <w:pPr>
        <w:ind w:left="8740" w:hanging="360"/>
      </w:pPr>
      <w:rPr>
        <w:rFonts w:hint="default"/>
      </w:rPr>
    </w:lvl>
  </w:abstractNum>
  <w:abstractNum w:abstractNumId="40">
    <w:nsid w:val="77DE41F1"/>
    <w:multiLevelType w:val="hybridMultilevel"/>
    <w:tmpl w:val="0AA817AC"/>
    <w:lvl w:ilvl="0" w:tplc="699C1F28">
      <w:start w:val="12"/>
      <w:numFmt w:val="decimal"/>
      <w:lvlText w:val="%1."/>
      <w:lvlJc w:val="left"/>
      <w:pPr>
        <w:ind w:left="431" w:hanging="269"/>
        <w:jc w:val="left"/>
      </w:pPr>
      <w:rPr>
        <w:rFonts w:ascii="Arial" w:eastAsia="Arial" w:hAnsi="Arial" w:hint="default"/>
        <w:spacing w:val="-1"/>
        <w:sz w:val="16"/>
        <w:szCs w:val="16"/>
      </w:rPr>
    </w:lvl>
    <w:lvl w:ilvl="1" w:tplc="9E72FC8E">
      <w:start w:val="1"/>
      <w:numFmt w:val="lowerLetter"/>
      <w:lvlText w:val="%2."/>
      <w:lvlJc w:val="left"/>
      <w:pPr>
        <w:ind w:left="525" w:hanging="181"/>
        <w:jc w:val="left"/>
      </w:pPr>
      <w:rPr>
        <w:rFonts w:ascii="Arial" w:eastAsia="Arial" w:hAnsi="Arial" w:hint="default"/>
        <w:spacing w:val="-1"/>
        <w:sz w:val="16"/>
        <w:szCs w:val="16"/>
      </w:rPr>
    </w:lvl>
    <w:lvl w:ilvl="2" w:tplc="9DBE2912">
      <w:start w:val="1"/>
      <w:numFmt w:val="bullet"/>
      <w:lvlText w:val="•"/>
      <w:lvlJc w:val="left"/>
      <w:pPr>
        <w:ind w:left="1091" w:hanging="181"/>
      </w:pPr>
      <w:rPr>
        <w:rFonts w:hint="default"/>
      </w:rPr>
    </w:lvl>
    <w:lvl w:ilvl="3" w:tplc="DFAC721C">
      <w:start w:val="1"/>
      <w:numFmt w:val="bullet"/>
      <w:lvlText w:val="•"/>
      <w:lvlJc w:val="left"/>
      <w:pPr>
        <w:ind w:left="1658" w:hanging="181"/>
      </w:pPr>
      <w:rPr>
        <w:rFonts w:hint="default"/>
      </w:rPr>
    </w:lvl>
    <w:lvl w:ilvl="4" w:tplc="23EEA3E6">
      <w:start w:val="1"/>
      <w:numFmt w:val="bullet"/>
      <w:lvlText w:val="•"/>
      <w:lvlJc w:val="left"/>
      <w:pPr>
        <w:ind w:left="2225" w:hanging="181"/>
      </w:pPr>
      <w:rPr>
        <w:rFonts w:hint="default"/>
      </w:rPr>
    </w:lvl>
    <w:lvl w:ilvl="5" w:tplc="565EB6FE">
      <w:start w:val="1"/>
      <w:numFmt w:val="bullet"/>
      <w:lvlText w:val="•"/>
      <w:lvlJc w:val="left"/>
      <w:pPr>
        <w:ind w:left="2792" w:hanging="181"/>
      </w:pPr>
      <w:rPr>
        <w:rFonts w:hint="default"/>
      </w:rPr>
    </w:lvl>
    <w:lvl w:ilvl="6" w:tplc="9D7C2E84">
      <w:start w:val="1"/>
      <w:numFmt w:val="bullet"/>
      <w:lvlText w:val="•"/>
      <w:lvlJc w:val="left"/>
      <w:pPr>
        <w:ind w:left="3358" w:hanging="181"/>
      </w:pPr>
      <w:rPr>
        <w:rFonts w:hint="default"/>
      </w:rPr>
    </w:lvl>
    <w:lvl w:ilvl="7" w:tplc="CB64348E">
      <w:start w:val="1"/>
      <w:numFmt w:val="bullet"/>
      <w:lvlText w:val="•"/>
      <w:lvlJc w:val="left"/>
      <w:pPr>
        <w:ind w:left="3925" w:hanging="181"/>
      </w:pPr>
      <w:rPr>
        <w:rFonts w:hint="default"/>
      </w:rPr>
    </w:lvl>
    <w:lvl w:ilvl="8" w:tplc="B29A4D7C">
      <w:start w:val="1"/>
      <w:numFmt w:val="bullet"/>
      <w:lvlText w:val="•"/>
      <w:lvlJc w:val="left"/>
      <w:pPr>
        <w:ind w:left="4492" w:hanging="181"/>
      </w:pPr>
      <w:rPr>
        <w:rFonts w:hint="default"/>
      </w:rPr>
    </w:lvl>
  </w:abstractNum>
  <w:abstractNum w:abstractNumId="41">
    <w:nsid w:val="7D974D64"/>
    <w:multiLevelType w:val="hybridMultilevel"/>
    <w:tmpl w:val="644C144E"/>
    <w:lvl w:ilvl="0" w:tplc="3EC6BD72">
      <w:start w:val="1"/>
      <w:numFmt w:val="lowerLetter"/>
      <w:lvlText w:val="%1."/>
      <w:lvlJc w:val="left"/>
      <w:pPr>
        <w:ind w:left="272" w:hanging="156"/>
        <w:jc w:val="left"/>
      </w:pPr>
      <w:rPr>
        <w:rFonts w:ascii="Arial" w:eastAsia="Arial" w:hAnsi="Arial" w:hint="default"/>
        <w:w w:val="101"/>
        <w:sz w:val="14"/>
        <w:szCs w:val="14"/>
      </w:rPr>
    </w:lvl>
    <w:lvl w:ilvl="1" w:tplc="61E04EF6">
      <w:start w:val="1"/>
      <w:numFmt w:val="bullet"/>
      <w:lvlText w:val="•"/>
      <w:lvlJc w:val="left"/>
      <w:pPr>
        <w:ind w:left="797" w:hanging="156"/>
      </w:pPr>
      <w:rPr>
        <w:rFonts w:hint="default"/>
      </w:rPr>
    </w:lvl>
    <w:lvl w:ilvl="2" w:tplc="9F8AD7BA">
      <w:start w:val="1"/>
      <w:numFmt w:val="bullet"/>
      <w:lvlText w:val="•"/>
      <w:lvlJc w:val="left"/>
      <w:pPr>
        <w:ind w:left="1322" w:hanging="156"/>
      </w:pPr>
      <w:rPr>
        <w:rFonts w:hint="default"/>
      </w:rPr>
    </w:lvl>
    <w:lvl w:ilvl="3" w:tplc="765AFD86">
      <w:start w:val="1"/>
      <w:numFmt w:val="bullet"/>
      <w:lvlText w:val="•"/>
      <w:lvlJc w:val="left"/>
      <w:pPr>
        <w:ind w:left="1846" w:hanging="156"/>
      </w:pPr>
      <w:rPr>
        <w:rFonts w:hint="default"/>
      </w:rPr>
    </w:lvl>
    <w:lvl w:ilvl="4" w:tplc="BB2E6146">
      <w:start w:val="1"/>
      <w:numFmt w:val="bullet"/>
      <w:lvlText w:val="•"/>
      <w:lvlJc w:val="left"/>
      <w:pPr>
        <w:ind w:left="2371" w:hanging="156"/>
      </w:pPr>
      <w:rPr>
        <w:rFonts w:hint="default"/>
      </w:rPr>
    </w:lvl>
    <w:lvl w:ilvl="5" w:tplc="53EAB00C">
      <w:start w:val="1"/>
      <w:numFmt w:val="bullet"/>
      <w:lvlText w:val="•"/>
      <w:lvlJc w:val="left"/>
      <w:pPr>
        <w:ind w:left="2896" w:hanging="156"/>
      </w:pPr>
      <w:rPr>
        <w:rFonts w:hint="default"/>
      </w:rPr>
    </w:lvl>
    <w:lvl w:ilvl="6" w:tplc="5B6A55BE">
      <w:start w:val="1"/>
      <w:numFmt w:val="bullet"/>
      <w:lvlText w:val="•"/>
      <w:lvlJc w:val="left"/>
      <w:pPr>
        <w:ind w:left="3421" w:hanging="156"/>
      </w:pPr>
      <w:rPr>
        <w:rFonts w:hint="default"/>
      </w:rPr>
    </w:lvl>
    <w:lvl w:ilvl="7" w:tplc="D7627458">
      <w:start w:val="1"/>
      <w:numFmt w:val="bullet"/>
      <w:lvlText w:val="•"/>
      <w:lvlJc w:val="left"/>
      <w:pPr>
        <w:ind w:left="3946" w:hanging="156"/>
      </w:pPr>
      <w:rPr>
        <w:rFonts w:hint="default"/>
      </w:rPr>
    </w:lvl>
    <w:lvl w:ilvl="8" w:tplc="F056B334">
      <w:start w:val="1"/>
      <w:numFmt w:val="bullet"/>
      <w:lvlText w:val="•"/>
      <w:lvlJc w:val="left"/>
      <w:pPr>
        <w:ind w:left="4470" w:hanging="156"/>
      </w:pPr>
      <w:rPr>
        <w:rFonts w:hint="default"/>
      </w:rPr>
    </w:lvl>
  </w:abstractNum>
  <w:abstractNum w:abstractNumId="42">
    <w:nsid w:val="7E3B7D73"/>
    <w:multiLevelType w:val="hybridMultilevel"/>
    <w:tmpl w:val="0F7452AA"/>
    <w:lvl w:ilvl="0" w:tplc="BA0A9DA4">
      <w:start w:val="2"/>
      <w:numFmt w:val="decimal"/>
      <w:lvlText w:val="%1)"/>
      <w:lvlJc w:val="left"/>
      <w:pPr>
        <w:ind w:left="104" w:hanging="216"/>
        <w:jc w:val="right"/>
      </w:pPr>
      <w:rPr>
        <w:rFonts w:ascii="Times New Roman" w:eastAsia="Times New Roman" w:hAnsi="Times New Roman" w:hint="default"/>
        <w:spacing w:val="1"/>
        <w:w w:val="99"/>
        <w:sz w:val="20"/>
        <w:szCs w:val="20"/>
      </w:rPr>
    </w:lvl>
    <w:lvl w:ilvl="1" w:tplc="32DCB09A">
      <w:start w:val="1"/>
      <w:numFmt w:val="bullet"/>
      <w:lvlText w:val="◆"/>
      <w:lvlJc w:val="left"/>
      <w:pPr>
        <w:ind w:left="824" w:hanging="361"/>
      </w:pPr>
      <w:rPr>
        <w:rFonts w:ascii="Times New Roman" w:eastAsia="Times New Roman" w:hAnsi="Times New Roman" w:hint="default"/>
        <w:w w:val="51"/>
        <w:sz w:val="22"/>
        <w:szCs w:val="22"/>
      </w:rPr>
    </w:lvl>
    <w:lvl w:ilvl="2" w:tplc="9B3AB048">
      <w:start w:val="1"/>
      <w:numFmt w:val="bullet"/>
      <w:lvlText w:val="•"/>
      <w:lvlJc w:val="left"/>
      <w:pPr>
        <w:ind w:left="1923" w:hanging="361"/>
      </w:pPr>
      <w:rPr>
        <w:rFonts w:hint="default"/>
      </w:rPr>
    </w:lvl>
    <w:lvl w:ilvl="3" w:tplc="56AEE75A">
      <w:start w:val="1"/>
      <w:numFmt w:val="bullet"/>
      <w:lvlText w:val="•"/>
      <w:lvlJc w:val="left"/>
      <w:pPr>
        <w:ind w:left="3023" w:hanging="361"/>
      </w:pPr>
      <w:rPr>
        <w:rFonts w:hint="default"/>
      </w:rPr>
    </w:lvl>
    <w:lvl w:ilvl="4" w:tplc="13143476">
      <w:start w:val="1"/>
      <w:numFmt w:val="bullet"/>
      <w:lvlText w:val="•"/>
      <w:lvlJc w:val="left"/>
      <w:pPr>
        <w:ind w:left="4122" w:hanging="361"/>
      </w:pPr>
      <w:rPr>
        <w:rFonts w:hint="default"/>
      </w:rPr>
    </w:lvl>
    <w:lvl w:ilvl="5" w:tplc="19D688E2">
      <w:start w:val="1"/>
      <w:numFmt w:val="bullet"/>
      <w:lvlText w:val="•"/>
      <w:lvlJc w:val="left"/>
      <w:pPr>
        <w:ind w:left="5222" w:hanging="361"/>
      </w:pPr>
      <w:rPr>
        <w:rFonts w:hint="default"/>
      </w:rPr>
    </w:lvl>
    <w:lvl w:ilvl="6" w:tplc="D9C29638">
      <w:start w:val="1"/>
      <w:numFmt w:val="bullet"/>
      <w:lvlText w:val="•"/>
      <w:lvlJc w:val="left"/>
      <w:pPr>
        <w:ind w:left="6321" w:hanging="361"/>
      </w:pPr>
      <w:rPr>
        <w:rFonts w:hint="default"/>
      </w:rPr>
    </w:lvl>
    <w:lvl w:ilvl="7" w:tplc="76CE3992">
      <w:start w:val="1"/>
      <w:numFmt w:val="bullet"/>
      <w:lvlText w:val="•"/>
      <w:lvlJc w:val="left"/>
      <w:pPr>
        <w:ind w:left="7421" w:hanging="361"/>
      </w:pPr>
      <w:rPr>
        <w:rFonts w:hint="default"/>
      </w:rPr>
    </w:lvl>
    <w:lvl w:ilvl="8" w:tplc="2864C8EC">
      <w:start w:val="1"/>
      <w:numFmt w:val="bullet"/>
      <w:lvlText w:val="•"/>
      <w:lvlJc w:val="left"/>
      <w:pPr>
        <w:ind w:left="8520" w:hanging="361"/>
      </w:pPr>
      <w:rPr>
        <w:rFonts w:hint="default"/>
      </w:rPr>
    </w:lvl>
  </w:abstractNum>
  <w:num w:numId="1">
    <w:abstractNumId w:val="35"/>
  </w:num>
  <w:num w:numId="2">
    <w:abstractNumId w:val="11"/>
  </w:num>
  <w:num w:numId="3">
    <w:abstractNumId w:val="19"/>
  </w:num>
  <w:num w:numId="4">
    <w:abstractNumId w:val="10"/>
  </w:num>
  <w:num w:numId="5">
    <w:abstractNumId w:val="3"/>
  </w:num>
  <w:num w:numId="6">
    <w:abstractNumId w:val="13"/>
  </w:num>
  <w:num w:numId="7">
    <w:abstractNumId w:val="39"/>
  </w:num>
  <w:num w:numId="8">
    <w:abstractNumId w:val="25"/>
  </w:num>
  <w:num w:numId="9">
    <w:abstractNumId w:val="18"/>
  </w:num>
  <w:num w:numId="10">
    <w:abstractNumId w:val="42"/>
  </w:num>
  <w:num w:numId="11">
    <w:abstractNumId w:val="24"/>
  </w:num>
  <w:num w:numId="12">
    <w:abstractNumId w:val="1"/>
  </w:num>
  <w:num w:numId="13">
    <w:abstractNumId w:val="31"/>
  </w:num>
  <w:num w:numId="14">
    <w:abstractNumId w:val="12"/>
  </w:num>
  <w:num w:numId="15">
    <w:abstractNumId w:val="6"/>
  </w:num>
  <w:num w:numId="16">
    <w:abstractNumId w:val="26"/>
  </w:num>
  <w:num w:numId="17">
    <w:abstractNumId w:val="27"/>
  </w:num>
  <w:num w:numId="18">
    <w:abstractNumId w:val="34"/>
  </w:num>
  <w:num w:numId="19">
    <w:abstractNumId w:val="36"/>
  </w:num>
  <w:num w:numId="20">
    <w:abstractNumId w:val="2"/>
  </w:num>
  <w:num w:numId="21">
    <w:abstractNumId w:val="33"/>
  </w:num>
  <w:num w:numId="22">
    <w:abstractNumId w:val="17"/>
  </w:num>
  <w:num w:numId="23">
    <w:abstractNumId w:val="23"/>
  </w:num>
  <w:num w:numId="24">
    <w:abstractNumId w:val="14"/>
  </w:num>
  <w:num w:numId="25">
    <w:abstractNumId w:val="22"/>
  </w:num>
  <w:num w:numId="26">
    <w:abstractNumId w:val="30"/>
  </w:num>
  <w:num w:numId="27">
    <w:abstractNumId w:val="8"/>
  </w:num>
  <w:num w:numId="28">
    <w:abstractNumId w:val="38"/>
  </w:num>
  <w:num w:numId="29">
    <w:abstractNumId w:val="29"/>
  </w:num>
  <w:num w:numId="30">
    <w:abstractNumId w:val="20"/>
  </w:num>
  <w:num w:numId="31">
    <w:abstractNumId w:val="7"/>
  </w:num>
  <w:num w:numId="32">
    <w:abstractNumId w:val="9"/>
  </w:num>
  <w:num w:numId="33">
    <w:abstractNumId w:val="28"/>
  </w:num>
  <w:num w:numId="34">
    <w:abstractNumId w:val="32"/>
  </w:num>
  <w:num w:numId="35">
    <w:abstractNumId w:val="16"/>
  </w:num>
  <w:num w:numId="36">
    <w:abstractNumId w:val="15"/>
  </w:num>
  <w:num w:numId="37">
    <w:abstractNumId w:val="0"/>
  </w:num>
  <w:num w:numId="38">
    <w:abstractNumId w:val="40"/>
  </w:num>
  <w:num w:numId="39">
    <w:abstractNumId w:val="41"/>
  </w:num>
  <w:num w:numId="40">
    <w:abstractNumId w:val="4"/>
  </w:num>
  <w:num w:numId="41">
    <w:abstractNumId w:val="37"/>
  </w:num>
  <w:num w:numId="42">
    <w:abstractNumId w:val="2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9B"/>
    <w:rsid w:val="00013A5D"/>
    <w:rsid w:val="0001451F"/>
    <w:rsid w:val="0002089E"/>
    <w:rsid w:val="00021A01"/>
    <w:rsid w:val="000241D9"/>
    <w:rsid w:val="00025139"/>
    <w:rsid w:val="0003427A"/>
    <w:rsid w:val="00040D1E"/>
    <w:rsid w:val="00064832"/>
    <w:rsid w:val="00064891"/>
    <w:rsid w:val="00086147"/>
    <w:rsid w:val="00086217"/>
    <w:rsid w:val="000A046A"/>
    <w:rsid w:val="000A12D6"/>
    <w:rsid w:val="000A7E4C"/>
    <w:rsid w:val="000B0165"/>
    <w:rsid w:val="000B452B"/>
    <w:rsid w:val="000B637F"/>
    <w:rsid w:val="000B7950"/>
    <w:rsid w:val="000C4485"/>
    <w:rsid w:val="000D0325"/>
    <w:rsid w:val="000D0BD7"/>
    <w:rsid w:val="000D0EF9"/>
    <w:rsid w:val="000D736C"/>
    <w:rsid w:val="000E2D88"/>
    <w:rsid w:val="000E421E"/>
    <w:rsid w:val="000E4F44"/>
    <w:rsid w:val="000F41E3"/>
    <w:rsid w:val="000F79D1"/>
    <w:rsid w:val="00101B73"/>
    <w:rsid w:val="00102EDC"/>
    <w:rsid w:val="00107816"/>
    <w:rsid w:val="00124DAA"/>
    <w:rsid w:val="00134A03"/>
    <w:rsid w:val="00142EC5"/>
    <w:rsid w:val="00144050"/>
    <w:rsid w:val="00144440"/>
    <w:rsid w:val="00145451"/>
    <w:rsid w:val="00162AC4"/>
    <w:rsid w:val="00164308"/>
    <w:rsid w:val="00167C2A"/>
    <w:rsid w:val="0018051A"/>
    <w:rsid w:val="00184ED9"/>
    <w:rsid w:val="00196158"/>
    <w:rsid w:val="00196EDC"/>
    <w:rsid w:val="00197B61"/>
    <w:rsid w:val="001A6243"/>
    <w:rsid w:val="001A665E"/>
    <w:rsid w:val="001B1A66"/>
    <w:rsid w:val="001B4B98"/>
    <w:rsid w:val="001C60C2"/>
    <w:rsid w:val="001C7EA5"/>
    <w:rsid w:val="001D02A8"/>
    <w:rsid w:val="001D3D9D"/>
    <w:rsid w:val="001D6C23"/>
    <w:rsid w:val="001D7788"/>
    <w:rsid w:val="001E3FCF"/>
    <w:rsid w:val="001F424C"/>
    <w:rsid w:val="001F56AB"/>
    <w:rsid w:val="001F65E9"/>
    <w:rsid w:val="001F6A85"/>
    <w:rsid w:val="001F6F8D"/>
    <w:rsid w:val="002035E9"/>
    <w:rsid w:val="00213EFF"/>
    <w:rsid w:val="00214C13"/>
    <w:rsid w:val="00223361"/>
    <w:rsid w:val="00226BE4"/>
    <w:rsid w:val="0023500E"/>
    <w:rsid w:val="0026375F"/>
    <w:rsid w:val="00263D07"/>
    <w:rsid w:val="00264A9B"/>
    <w:rsid w:val="00264B0E"/>
    <w:rsid w:val="00266297"/>
    <w:rsid w:val="0028686D"/>
    <w:rsid w:val="00292AB3"/>
    <w:rsid w:val="00293E89"/>
    <w:rsid w:val="002958C0"/>
    <w:rsid w:val="002A450D"/>
    <w:rsid w:val="002B2C0A"/>
    <w:rsid w:val="002B3B0E"/>
    <w:rsid w:val="002C59B4"/>
    <w:rsid w:val="002C75DD"/>
    <w:rsid w:val="002D3DD8"/>
    <w:rsid w:val="002E3687"/>
    <w:rsid w:val="002F35BC"/>
    <w:rsid w:val="00322A82"/>
    <w:rsid w:val="00324141"/>
    <w:rsid w:val="00327CC6"/>
    <w:rsid w:val="003340F9"/>
    <w:rsid w:val="00334C16"/>
    <w:rsid w:val="00335A43"/>
    <w:rsid w:val="00346D9B"/>
    <w:rsid w:val="00350442"/>
    <w:rsid w:val="00350C80"/>
    <w:rsid w:val="0035516C"/>
    <w:rsid w:val="00356ED5"/>
    <w:rsid w:val="00362783"/>
    <w:rsid w:val="00365C6E"/>
    <w:rsid w:val="00366A12"/>
    <w:rsid w:val="00370998"/>
    <w:rsid w:val="00370C3F"/>
    <w:rsid w:val="00373B1B"/>
    <w:rsid w:val="00386D8D"/>
    <w:rsid w:val="00387BE9"/>
    <w:rsid w:val="00394E65"/>
    <w:rsid w:val="003964CB"/>
    <w:rsid w:val="003B488C"/>
    <w:rsid w:val="003C21A3"/>
    <w:rsid w:val="003C5A2B"/>
    <w:rsid w:val="003C7C08"/>
    <w:rsid w:val="003E1A73"/>
    <w:rsid w:val="003E2DAF"/>
    <w:rsid w:val="003F649B"/>
    <w:rsid w:val="00402F3F"/>
    <w:rsid w:val="00411068"/>
    <w:rsid w:val="00411095"/>
    <w:rsid w:val="004112DA"/>
    <w:rsid w:val="00420071"/>
    <w:rsid w:val="00424AB7"/>
    <w:rsid w:val="004270A8"/>
    <w:rsid w:val="00427BBE"/>
    <w:rsid w:val="004301AF"/>
    <w:rsid w:val="00436643"/>
    <w:rsid w:val="004369A8"/>
    <w:rsid w:val="00450596"/>
    <w:rsid w:val="004525FB"/>
    <w:rsid w:val="00454C09"/>
    <w:rsid w:val="00455627"/>
    <w:rsid w:val="00456767"/>
    <w:rsid w:val="00456AE6"/>
    <w:rsid w:val="00460B73"/>
    <w:rsid w:val="00460F39"/>
    <w:rsid w:val="0048526B"/>
    <w:rsid w:val="00486CBC"/>
    <w:rsid w:val="00487A51"/>
    <w:rsid w:val="00492E0E"/>
    <w:rsid w:val="0049363B"/>
    <w:rsid w:val="00494860"/>
    <w:rsid w:val="00497C76"/>
    <w:rsid w:val="004A0B47"/>
    <w:rsid w:val="004A6862"/>
    <w:rsid w:val="004A6C37"/>
    <w:rsid w:val="004B2A91"/>
    <w:rsid w:val="004B4968"/>
    <w:rsid w:val="004B553A"/>
    <w:rsid w:val="004C10B1"/>
    <w:rsid w:val="004C599E"/>
    <w:rsid w:val="004C6ECC"/>
    <w:rsid w:val="004D0E32"/>
    <w:rsid w:val="004D358E"/>
    <w:rsid w:val="004E59E3"/>
    <w:rsid w:val="004E6326"/>
    <w:rsid w:val="004F1AD7"/>
    <w:rsid w:val="004F5279"/>
    <w:rsid w:val="004F702B"/>
    <w:rsid w:val="004F7E33"/>
    <w:rsid w:val="00501399"/>
    <w:rsid w:val="00503025"/>
    <w:rsid w:val="005065C3"/>
    <w:rsid w:val="0051283D"/>
    <w:rsid w:val="00513B27"/>
    <w:rsid w:val="00516DCB"/>
    <w:rsid w:val="00521262"/>
    <w:rsid w:val="005236FA"/>
    <w:rsid w:val="00526A52"/>
    <w:rsid w:val="00532BA3"/>
    <w:rsid w:val="005409FF"/>
    <w:rsid w:val="00541D47"/>
    <w:rsid w:val="00551A7A"/>
    <w:rsid w:val="00564C4E"/>
    <w:rsid w:val="00564F1A"/>
    <w:rsid w:val="00565DCC"/>
    <w:rsid w:val="00570AF2"/>
    <w:rsid w:val="00570B83"/>
    <w:rsid w:val="00585ED2"/>
    <w:rsid w:val="0058621E"/>
    <w:rsid w:val="0059321E"/>
    <w:rsid w:val="0059677C"/>
    <w:rsid w:val="00597AA9"/>
    <w:rsid w:val="005A0712"/>
    <w:rsid w:val="005B3384"/>
    <w:rsid w:val="005C333B"/>
    <w:rsid w:val="005C3C7C"/>
    <w:rsid w:val="005D0AB0"/>
    <w:rsid w:val="005D1A44"/>
    <w:rsid w:val="005D29F5"/>
    <w:rsid w:val="005D69BF"/>
    <w:rsid w:val="005D7D83"/>
    <w:rsid w:val="005E1288"/>
    <w:rsid w:val="005F1AF4"/>
    <w:rsid w:val="00602796"/>
    <w:rsid w:val="00606332"/>
    <w:rsid w:val="00607958"/>
    <w:rsid w:val="00611EBB"/>
    <w:rsid w:val="00615499"/>
    <w:rsid w:val="00620A27"/>
    <w:rsid w:val="00631741"/>
    <w:rsid w:val="00643A75"/>
    <w:rsid w:val="006459B5"/>
    <w:rsid w:val="00650A51"/>
    <w:rsid w:val="006635EE"/>
    <w:rsid w:val="006718CA"/>
    <w:rsid w:val="00671B6B"/>
    <w:rsid w:val="0067387F"/>
    <w:rsid w:val="00675B09"/>
    <w:rsid w:val="00685C3B"/>
    <w:rsid w:val="00686ADF"/>
    <w:rsid w:val="006A02DB"/>
    <w:rsid w:val="006A65D9"/>
    <w:rsid w:val="006A7E25"/>
    <w:rsid w:val="006B454E"/>
    <w:rsid w:val="006B45AE"/>
    <w:rsid w:val="006B572C"/>
    <w:rsid w:val="006B6085"/>
    <w:rsid w:val="006C05B7"/>
    <w:rsid w:val="006C0DC0"/>
    <w:rsid w:val="006C18C4"/>
    <w:rsid w:val="006C1D6A"/>
    <w:rsid w:val="006C447C"/>
    <w:rsid w:val="006C66E1"/>
    <w:rsid w:val="006C7976"/>
    <w:rsid w:val="006E0720"/>
    <w:rsid w:val="006E21EA"/>
    <w:rsid w:val="006E7FB3"/>
    <w:rsid w:val="006F0DC2"/>
    <w:rsid w:val="006F23B4"/>
    <w:rsid w:val="006F5914"/>
    <w:rsid w:val="006F6E05"/>
    <w:rsid w:val="00704C08"/>
    <w:rsid w:val="00707807"/>
    <w:rsid w:val="00715BD3"/>
    <w:rsid w:val="007216AB"/>
    <w:rsid w:val="007224E3"/>
    <w:rsid w:val="00725681"/>
    <w:rsid w:val="00726384"/>
    <w:rsid w:val="00730434"/>
    <w:rsid w:val="00731B7F"/>
    <w:rsid w:val="00736093"/>
    <w:rsid w:val="00747344"/>
    <w:rsid w:val="00747F44"/>
    <w:rsid w:val="00754C01"/>
    <w:rsid w:val="00757F03"/>
    <w:rsid w:val="00760FA3"/>
    <w:rsid w:val="007646CB"/>
    <w:rsid w:val="007672B3"/>
    <w:rsid w:val="00774ED5"/>
    <w:rsid w:val="00780124"/>
    <w:rsid w:val="00781618"/>
    <w:rsid w:val="00782BA6"/>
    <w:rsid w:val="00782D50"/>
    <w:rsid w:val="007932DB"/>
    <w:rsid w:val="007945A1"/>
    <w:rsid w:val="007A1572"/>
    <w:rsid w:val="007A2FE4"/>
    <w:rsid w:val="007A6E7D"/>
    <w:rsid w:val="007B4FCE"/>
    <w:rsid w:val="007B70D9"/>
    <w:rsid w:val="007B752C"/>
    <w:rsid w:val="007C5DB1"/>
    <w:rsid w:val="007C6AF1"/>
    <w:rsid w:val="007D259E"/>
    <w:rsid w:val="007E0106"/>
    <w:rsid w:val="007E06C5"/>
    <w:rsid w:val="007E0FA2"/>
    <w:rsid w:val="007F3316"/>
    <w:rsid w:val="007F70C5"/>
    <w:rsid w:val="00806270"/>
    <w:rsid w:val="00806E11"/>
    <w:rsid w:val="00807255"/>
    <w:rsid w:val="00840627"/>
    <w:rsid w:val="008437A2"/>
    <w:rsid w:val="00847F17"/>
    <w:rsid w:val="0085522B"/>
    <w:rsid w:val="00861436"/>
    <w:rsid w:val="00861B16"/>
    <w:rsid w:val="0087117A"/>
    <w:rsid w:val="00883EDB"/>
    <w:rsid w:val="0088709F"/>
    <w:rsid w:val="00891F94"/>
    <w:rsid w:val="00891FEF"/>
    <w:rsid w:val="008B0509"/>
    <w:rsid w:val="008B4638"/>
    <w:rsid w:val="008B71A1"/>
    <w:rsid w:val="008C0BE1"/>
    <w:rsid w:val="008C2AA4"/>
    <w:rsid w:val="008C3DD8"/>
    <w:rsid w:val="008C6711"/>
    <w:rsid w:val="008D05C1"/>
    <w:rsid w:val="008D0A83"/>
    <w:rsid w:val="008D6671"/>
    <w:rsid w:val="008E25F7"/>
    <w:rsid w:val="00901B0A"/>
    <w:rsid w:val="009171D4"/>
    <w:rsid w:val="0092361F"/>
    <w:rsid w:val="00932465"/>
    <w:rsid w:val="00934DEC"/>
    <w:rsid w:val="00937D8D"/>
    <w:rsid w:val="0094013A"/>
    <w:rsid w:val="0094653E"/>
    <w:rsid w:val="0094694C"/>
    <w:rsid w:val="009500CF"/>
    <w:rsid w:val="00954AC6"/>
    <w:rsid w:val="00962965"/>
    <w:rsid w:val="0097065C"/>
    <w:rsid w:val="00974F9C"/>
    <w:rsid w:val="009805EE"/>
    <w:rsid w:val="009905D3"/>
    <w:rsid w:val="00995752"/>
    <w:rsid w:val="009A671C"/>
    <w:rsid w:val="009E1CCC"/>
    <w:rsid w:val="009F25A7"/>
    <w:rsid w:val="009F559D"/>
    <w:rsid w:val="00A24700"/>
    <w:rsid w:val="00A24C4D"/>
    <w:rsid w:val="00A25C0D"/>
    <w:rsid w:val="00A302B8"/>
    <w:rsid w:val="00A32CCF"/>
    <w:rsid w:val="00A3339D"/>
    <w:rsid w:val="00A33847"/>
    <w:rsid w:val="00A3700B"/>
    <w:rsid w:val="00A54AAF"/>
    <w:rsid w:val="00A60744"/>
    <w:rsid w:val="00A60C8A"/>
    <w:rsid w:val="00A62451"/>
    <w:rsid w:val="00A62A64"/>
    <w:rsid w:val="00A75528"/>
    <w:rsid w:val="00A81174"/>
    <w:rsid w:val="00A84B48"/>
    <w:rsid w:val="00A915EC"/>
    <w:rsid w:val="00A94454"/>
    <w:rsid w:val="00A95CA9"/>
    <w:rsid w:val="00AA5762"/>
    <w:rsid w:val="00AA6731"/>
    <w:rsid w:val="00AB03DF"/>
    <w:rsid w:val="00AC1CD5"/>
    <w:rsid w:val="00AC3FC0"/>
    <w:rsid w:val="00AD1092"/>
    <w:rsid w:val="00B05565"/>
    <w:rsid w:val="00B13002"/>
    <w:rsid w:val="00B14312"/>
    <w:rsid w:val="00B335F6"/>
    <w:rsid w:val="00B34327"/>
    <w:rsid w:val="00B34B80"/>
    <w:rsid w:val="00B63FF0"/>
    <w:rsid w:val="00B6700D"/>
    <w:rsid w:val="00B742C8"/>
    <w:rsid w:val="00B763DB"/>
    <w:rsid w:val="00B80F4C"/>
    <w:rsid w:val="00B83174"/>
    <w:rsid w:val="00B83A9E"/>
    <w:rsid w:val="00B910E0"/>
    <w:rsid w:val="00B925BD"/>
    <w:rsid w:val="00B97E7D"/>
    <w:rsid w:val="00BA28A2"/>
    <w:rsid w:val="00BA60D8"/>
    <w:rsid w:val="00BA6BC7"/>
    <w:rsid w:val="00BB49C3"/>
    <w:rsid w:val="00BC0450"/>
    <w:rsid w:val="00BC2D05"/>
    <w:rsid w:val="00BC4075"/>
    <w:rsid w:val="00BD597D"/>
    <w:rsid w:val="00BE1F1C"/>
    <w:rsid w:val="00C02107"/>
    <w:rsid w:val="00C037A3"/>
    <w:rsid w:val="00C0496A"/>
    <w:rsid w:val="00C06D78"/>
    <w:rsid w:val="00C2440C"/>
    <w:rsid w:val="00C25C6A"/>
    <w:rsid w:val="00C27BB9"/>
    <w:rsid w:val="00C33889"/>
    <w:rsid w:val="00C37A40"/>
    <w:rsid w:val="00C400D9"/>
    <w:rsid w:val="00C4174A"/>
    <w:rsid w:val="00C454E5"/>
    <w:rsid w:val="00C52C44"/>
    <w:rsid w:val="00C53B4B"/>
    <w:rsid w:val="00C6587B"/>
    <w:rsid w:val="00C74A90"/>
    <w:rsid w:val="00C85113"/>
    <w:rsid w:val="00C91BEE"/>
    <w:rsid w:val="00C91D51"/>
    <w:rsid w:val="00C9436A"/>
    <w:rsid w:val="00CA3BAC"/>
    <w:rsid w:val="00CA4A29"/>
    <w:rsid w:val="00CB3186"/>
    <w:rsid w:val="00CB4BC2"/>
    <w:rsid w:val="00CB5E57"/>
    <w:rsid w:val="00CC3E18"/>
    <w:rsid w:val="00CC7917"/>
    <w:rsid w:val="00CD1CAE"/>
    <w:rsid w:val="00CF1637"/>
    <w:rsid w:val="00CF61D5"/>
    <w:rsid w:val="00D00864"/>
    <w:rsid w:val="00D02D10"/>
    <w:rsid w:val="00D03365"/>
    <w:rsid w:val="00D05C02"/>
    <w:rsid w:val="00D06A99"/>
    <w:rsid w:val="00D20370"/>
    <w:rsid w:val="00D2385E"/>
    <w:rsid w:val="00D27203"/>
    <w:rsid w:val="00D27FAA"/>
    <w:rsid w:val="00D30470"/>
    <w:rsid w:val="00D41B2F"/>
    <w:rsid w:val="00D421A3"/>
    <w:rsid w:val="00D436D8"/>
    <w:rsid w:val="00D4445E"/>
    <w:rsid w:val="00D44A14"/>
    <w:rsid w:val="00D5034A"/>
    <w:rsid w:val="00D50CBF"/>
    <w:rsid w:val="00D536FB"/>
    <w:rsid w:val="00D57187"/>
    <w:rsid w:val="00D86D28"/>
    <w:rsid w:val="00D86EA2"/>
    <w:rsid w:val="00D8796A"/>
    <w:rsid w:val="00D90ADC"/>
    <w:rsid w:val="00D935E3"/>
    <w:rsid w:val="00DB3696"/>
    <w:rsid w:val="00DC560F"/>
    <w:rsid w:val="00DD056F"/>
    <w:rsid w:val="00E27D20"/>
    <w:rsid w:val="00E34B8F"/>
    <w:rsid w:val="00E36749"/>
    <w:rsid w:val="00E36932"/>
    <w:rsid w:val="00E4039C"/>
    <w:rsid w:val="00E442D6"/>
    <w:rsid w:val="00E52644"/>
    <w:rsid w:val="00E6169F"/>
    <w:rsid w:val="00E61A4E"/>
    <w:rsid w:val="00E64F5E"/>
    <w:rsid w:val="00E71380"/>
    <w:rsid w:val="00E77698"/>
    <w:rsid w:val="00E82A69"/>
    <w:rsid w:val="00E958D8"/>
    <w:rsid w:val="00EA27F4"/>
    <w:rsid w:val="00EC05A8"/>
    <w:rsid w:val="00EC3AA1"/>
    <w:rsid w:val="00EC7633"/>
    <w:rsid w:val="00ED6539"/>
    <w:rsid w:val="00ED7DF7"/>
    <w:rsid w:val="00EF307B"/>
    <w:rsid w:val="00F12D27"/>
    <w:rsid w:val="00F23533"/>
    <w:rsid w:val="00F23FB4"/>
    <w:rsid w:val="00F304E7"/>
    <w:rsid w:val="00F32BA2"/>
    <w:rsid w:val="00F44ABC"/>
    <w:rsid w:val="00F45F23"/>
    <w:rsid w:val="00F47AFC"/>
    <w:rsid w:val="00F62E4F"/>
    <w:rsid w:val="00F66F13"/>
    <w:rsid w:val="00F73BAC"/>
    <w:rsid w:val="00F74E6C"/>
    <w:rsid w:val="00F7633E"/>
    <w:rsid w:val="00F876E6"/>
    <w:rsid w:val="00FA2A14"/>
    <w:rsid w:val="00FA6647"/>
    <w:rsid w:val="00FB6479"/>
    <w:rsid w:val="00FC3CEA"/>
    <w:rsid w:val="00FD53E9"/>
    <w:rsid w:val="00FD625B"/>
    <w:rsid w:val="00FE1C73"/>
    <w:rsid w:val="00FE274E"/>
    <w:rsid w:val="00FF2B55"/>
    <w:rsid w:val="00FF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u w:val="single"/>
    </w:rPr>
  </w:style>
  <w:style w:type="paragraph" w:styleId="Heading2">
    <w:name w:val="heading 2"/>
    <w:basedOn w:val="Normal"/>
    <w:link w:val="Heading2Char"/>
    <w:uiPriority w:val="1"/>
    <w:qFormat/>
    <w:rsid w:val="009171D4"/>
    <w:pPr>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C0496A"/>
    <w:rPr>
      <w:sz w:val="16"/>
      <w:szCs w:val="16"/>
    </w:rPr>
  </w:style>
  <w:style w:type="paragraph" w:styleId="CommentText">
    <w:name w:val="annotation text"/>
    <w:basedOn w:val="Normal"/>
    <w:link w:val="CommentTextChar"/>
    <w:uiPriority w:val="99"/>
    <w:unhideWhenUsed/>
    <w:rsid w:val="00C0496A"/>
    <w:rPr>
      <w:sz w:val="20"/>
      <w:szCs w:val="20"/>
    </w:rPr>
  </w:style>
  <w:style w:type="character" w:customStyle="1" w:styleId="CommentTextChar">
    <w:name w:val="Comment Text Char"/>
    <w:basedOn w:val="DefaultParagraphFont"/>
    <w:link w:val="CommentText"/>
    <w:uiPriority w:val="99"/>
    <w:rsid w:val="00C0496A"/>
    <w:rPr>
      <w:sz w:val="20"/>
      <w:szCs w:val="20"/>
    </w:rPr>
  </w:style>
  <w:style w:type="paragraph" w:styleId="CommentSubject">
    <w:name w:val="annotation subject"/>
    <w:basedOn w:val="CommentText"/>
    <w:next w:val="CommentText"/>
    <w:link w:val="CommentSubjectChar"/>
    <w:uiPriority w:val="99"/>
    <w:semiHidden/>
    <w:unhideWhenUsed/>
    <w:rsid w:val="00C0496A"/>
    <w:rPr>
      <w:b/>
      <w:bCs/>
    </w:rPr>
  </w:style>
  <w:style w:type="character" w:customStyle="1" w:styleId="CommentSubjectChar">
    <w:name w:val="Comment Subject Char"/>
    <w:basedOn w:val="CommentTextChar"/>
    <w:link w:val="CommentSubject"/>
    <w:uiPriority w:val="99"/>
    <w:semiHidden/>
    <w:rsid w:val="00C0496A"/>
    <w:rPr>
      <w:b/>
      <w:bCs/>
      <w:sz w:val="20"/>
      <w:szCs w:val="20"/>
    </w:rPr>
  </w:style>
  <w:style w:type="paragraph" w:styleId="BalloonText">
    <w:name w:val="Balloon Text"/>
    <w:basedOn w:val="Normal"/>
    <w:link w:val="BalloonTextChar"/>
    <w:uiPriority w:val="99"/>
    <w:semiHidden/>
    <w:unhideWhenUsed/>
    <w:rsid w:val="00C0496A"/>
    <w:rPr>
      <w:rFonts w:ascii="Tahoma" w:hAnsi="Tahoma" w:cs="Tahoma"/>
      <w:sz w:val="16"/>
      <w:szCs w:val="16"/>
    </w:rPr>
  </w:style>
  <w:style w:type="character" w:customStyle="1" w:styleId="BalloonTextChar">
    <w:name w:val="Balloon Text Char"/>
    <w:basedOn w:val="DefaultParagraphFont"/>
    <w:link w:val="BalloonText"/>
    <w:uiPriority w:val="99"/>
    <w:semiHidden/>
    <w:rsid w:val="00C0496A"/>
    <w:rPr>
      <w:rFonts w:ascii="Tahoma" w:hAnsi="Tahoma" w:cs="Tahoma"/>
      <w:sz w:val="16"/>
      <w:szCs w:val="16"/>
    </w:rPr>
  </w:style>
  <w:style w:type="character" w:customStyle="1" w:styleId="Heading2Char">
    <w:name w:val="Heading 2 Char"/>
    <w:basedOn w:val="DefaultParagraphFont"/>
    <w:link w:val="Heading2"/>
    <w:uiPriority w:val="1"/>
    <w:rsid w:val="009171D4"/>
    <w:rPr>
      <w:rFonts w:ascii="Times New Roman" w:eastAsia="Times New Roman" w:hAnsi="Times New Roman"/>
      <w:b/>
      <w:bCs/>
      <w:i/>
      <w:sz w:val="24"/>
      <w:szCs w:val="24"/>
    </w:rPr>
  </w:style>
  <w:style w:type="character" w:styleId="Hyperlink">
    <w:name w:val="Hyperlink"/>
    <w:basedOn w:val="DefaultParagraphFont"/>
    <w:uiPriority w:val="99"/>
    <w:unhideWhenUsed/>
    <w:rsid w:val="006B45AE"/>
    <w:rPr>
      <w:color w:val="0000FF" w:themeColor="hyperlink"/>
      <w:u w:val="single"/>
    </w:rPr>
  </w:style>
  <w:style w:type="paragraph" w:styleId="Revision">
    <w:name w:val="Revision"/>
    <w:hidden/>
    <w:uiPriority w:val="99"/>
    <w:semiHidden/>
    <w:rsid w:val="00E958D8"/>
    <w:pPr>
      <w:widowControl/>
    </w:pPr>
  </w:style>
  <w:style w:type="paragraph" w:styleId="FootnoteText">
    <w:name w:val="footnote text"/>
    <w:basedOn w:val="Normal"/>
    <w:link w:val="FootnoteTextChar"/>
    <w:uiPriority w:val="99"/>
    <w:semiHidden/>
    <w:unhideWhenUsed/>
    <w:rsid w:val="00675B09"/>
    <w:pPr>
      <w:widowControl/>
    </w:pPr>
    <w:rPr>
      <w:sz w:val="20"/>
      <w:szCs w:val="20"/>
    </w:rPr>
  </w:style>
  <w:style w:type="character" w:customStyle="1" w:styleId="FootnoteTextChar">
    <w:name w:val="Footnote Text Char"/>
    <w:basedOn w:val="DefaultParagraphFont"/>
    <w:link w:val="FootnoteText"/>
    <w:uiPriority w:val="99"/>
    <w:semiHidden/>
    <w:rsid w:val="00675B09"/>
    <w:rPr>
      <w:sz w:val="20"/>
      <w:szCs w:val="20"/>
    </w:rPr>
  </w:style>
  <w:style w:type="character" w:styleId="FootnoteReference">
    <w:name w:val="footnote reference"/>
    <w:basedOn w:val="DefaultParagraphFont"/>
    <w:uiPriority w:val="99"/>
    <w:semiHidden/>
    <w:unhideWhenUsed/>
    <w:rsid w:val="00675B09"/>
    <w:rPr>
      <w:vertAlign w:val="superscript"/>
    </w:rPr>
  </w:style>
  <w:style w:type="paragraph" w:styleId="Header">
    <w:name w:val="header"/>
    <w:basedOn w:val="Normal"/>
    <w:link w:val="HeaderChar"/>
    <w:uiPriority w:val="99"/>
    <w:unhideWhenUsed/>
    <w:rsid w:val="00883EDB"/>
    <w:pPr>
      <w:tabs>
        <w:tab w:val="center" w:pos="4680"/>
        <w:tab w:val="right" w:pos="9360"/>
      </w:tabs>
    </w:pPr>
  </w:style>
  <w:style w:type="character" w:customStyle="1" w:styleId="HeaderChar">
    <w:name w:val="Header Char"/>
    <w:basedOn w:val="DefaultParagraphFont"/>
    <w:link w:val="Header"/>
    <w:uiPriority w:val="99"/>
    <w:rsid w:val="00883EDB"/>
  </w:style>
  <w:style w:type="paragraph" w:styleId="Footer">
    <w:name w:val="footer"/>
    <w:basedOn w:val="Normal"/>
    <w:link w:val="FooterChar"/>
    <w:uiPriority w:val="99"/>
    <w:unhideWhenUsed/>
    <w:rsid w:val="00883EDB"/>
    <w:pPr>
      <w:tabs>
        <w:tab w:val="center" w:pos="4680"/>
        <w:tab w:val="right" w:pos="9360"/>
      </w:tabs>
    </w:pPr>
  </w:style>
  <w:style w:type="character" w:customStyle="1" w:styleId="FooterChar">
    <w:name w:val="Footer Char"/>
    <w:basedOn w:val="DefaultParagraphFont"/>
    <w:link w:val="Footer"/>
    <w:uiPriority w:val="99"/>
    <w:rsid w:val="00883EDB"/>
  </w:style>
  <w:style w:type="table" w:styleId="TableGrid">
    <w:name w:val="Table Grid"/>
    <w:basedOn w:val="TableNormal"/>
    <w:uiPriority w:val="59"/>
    <w:rsid w:val="00BD5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6E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u w:val="single"/>
    </w:rPr>
  </w:style>
  <w:style w:type="paragraph" w:styleId="Heading2">
    <w:name w:val="heading 2"/>
    <w:basedOn w:val="Normal"/>
    <w:link w:val="Heading2Char"/>
    <w:uiPriority w:val="1"/>
    <w:qFormat/>
    <w:rsid w:val="009171D4"/>
    <w:pPr>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C0496A"/>
    <w:rPr>
      <w:sz w:val="16"/>
      <w:szCs w:val="16"/>
    </w:rPr>
  </w:style>
  <w:style w:type="paragraph" w:styleId="CommentText">
    <w:name w:val="annotation text"/>
    <w:basedOn w:val="Normal"/>
    <w:link w:val="CommentTextChar"/>
    <w:uiPriority w:val="99"/>
    <w:unhideWhenUsed/>
    <w:rsid w:val="00C0496A"/>
    <w:rPr>
      <w:sz w:val="20"/>
      <w:szCs w:val="20"/>
    </w:rPr>
  </w:style>
  <w:style w:type="character" w:customStyle="1" w:styleId="CommentTextChar">
    <w:name w:val="Comment Text Char"/>
    <w:basedOn w:val="DefaultParagraphFont"/>
    <w:link w:val="CommentText"/>
    <w:uiPriority w:val="99"/>
    <w:rsid w:val="00C0496A"/>
    <w:rPr>
      <w:sz w:val="20"/>
      <w:szCs w:val="20"/>
    </w:rPr>
  </w:style>
  <w:style w:type="paragraph" w:styleId="CommentSubject">
    <w:name w:val="annotation subject"/>
    <w:basedOn w:val="CommentText"/>
    <w:next w:val="CommentText"/>
    <w:link w:val="CommentSubjectChar"/>
    <w:uiPriority w:val="99"/>
    <w:semiHidden/>
    <w:unhideWhenUsed/>
    <w:rsid w:val="00C0496A"/>
    <w:rPr>
      <w:b/>
      <w:bCs/>
    </w:rPr>
  </w:style>
  <w:style w:type="character" w:customStyle="1" w:styleId="CommentSubjectChar">
    <w:name w:val="Comment Subject Char"/>
    <w:basedOn w:val="CommentTextChar"/>
    <w:link w:val="CommentSubject"/>
    <w:uiPriority w:val="99"/>
    <w:semiHidden/>
    <w:rsid w:val="00C0496A"/>
    <w:rPr>
      <w:b/>
      <w:bCs/>
      <w:sz w:val="20"/>
      <w:szCs w:val="20"/>
    </w:rPr>
  </w:style>
  <w:style w:type="paragraph" w:styleId="BalloonText">
    <w:name w:val="Balloon Text"/>
    <w:basedOn w:val="Normal"/>
    <w:link w:val="BalloonTextChar"/>
    <w:uiPriority w:val="99"/>
    <w:semiHidden/>
    <w:unhideWhenUsed/>
    <w:rsid w:val="00C0496A"/>
    <w:rPr>
      <w:rFonts w:ascii="Tahoma" w:hAnsi="Tahoma" w:cs="Tahoma"/>
      <w:sz w:val="16"/>
      <w:szCs w:val="16"/>
    </w:rPr>
  </w:style>
  <w:style w:type="character" w:customStyle="1" w:styleId="BalloonTextChar">
    <w:name w:val="Balloon Text Char"/>
    <w:basedOn w:val="DefaultParagraphFont"/>
    <w:link w:val="BalloonText"/>
    <w:uiPriority w:val="99"/>
    <w:semiHidden/>
    <w:rsid w:val="00C0496A"/>
    <w:rPr>
      <w:rFonts w:ascii="Tahoma" w:hAnsi="Tahoma" w:cs="Tahoma"/>
      <w:sz w:val="16"/>
      <w:szCs w:val="16"/>
    </w:rPr>
  </w:style>
  <w:style w:type="character" w:customStyle="1" w:styleId="Heading2Char">
    <w:name w:val="Heading 2 Char"/>
    <w:basedOn w:val="DefaultParagraphFont"/>
    <w:link w:val="Heading2"/>
    <w:uiPriority w:val="1"/>
    <w:rsid w:val="009171D4"/>
    <w:rPr>
      <w:rFonts w:ascii="Times New Roman" w:eastAsia="Times New Roman" w:hAnsi="Times New Roman"/>
      <w:b/>
      <w:bCs/>
      <w:i/>
      <w:sz w:val="24"/>
      <w:szCs w:val="24"/>
    </w:rPr>
  </w:style>
  <w:style w:type="character" w:styleId="Hyperlink">
    <w:name w:val="Hyperlink"/>
    <w:basedOn w:val="DefaultParagraphFont"/>
    <w:uiPriority w:val="99"/>
    <w:unhideWhenUsed/>
    <w:rsid w:val="006B45AE"/>
    <w:rPr>
      <w:color w:val="0000FF" w:themeColor="hyperlink"/>
      <w:u w:val="single"/>
    </w:rPr>
  </w:style>
  <w:style w:type="paragraph" w:styleId="Revision">
    <w:name w:val="Revision"/>
    <w:hidden/>
    <w:uiPriority w:val="99"/>
    <w:semiHidden/>
    <w:rsid w:val="00E958D8"/>
    <w:pPr>
      <w:widowControl/>
    </w:pPr>
  </w:style>
  <w:style w:type="paragraph" w:styleId="FootnoteText">
    <w:name w:val="footnote text"/>
    <w:basedOn w:val="Normal"/>
    <w:link w:val="FootnoteTextChar"/>
    <w:uiPriority w:val="99"/>
    <w:semiHidden/>
    <w:unhideWhenUsed/>
    <w:rsid w:val="00675B09"/>
    <w:pPr>
      <w:widowControl/>
    </w:pPr>
    <w:rPr>
      <w:sz w:val="20"/>
      <w:szCs w:val="20"/>
    </w:rPr>
  </w:style>
  <w:style w:type="character" w:customStyle="1" w:styleId="FootnoteTextChar">
    <w:name w:val="Footnote Text Char"/>
    <w:basedOn w:val="DefaultParagraphFont"/>
    <w:link w:val="FootnoteText"/>
    <w:uiPriority w:val="99"/>
    <w:semiHidden/>
    <w:rsid w:val="00675B09"/>
    <w:rPr>
      <w:sz w:val="20"/>
      <w:szCs w:val="20"/>
    </w:rPr>
  </w:style>
  <w:style w:type="character" w:styleId="FootnoteReference">
    <w:name w:val="footnote reference"/>
    <w:basedOn w:val="DefaultParagraphFont"/>
    <w:uiPriority w:val="99"/>
    <w:semiHidden/>
    <w:unhideWhenUsed/>
    <w:rsid w:val="00675B09"/>
    <w:rPr>
      <w:vertAlign w:val="superscript"/>
    </w:rPr>
  </w:style>
  <w:style w:type="paragraph" w:styleId="Header">
    <w:name w:val="header"/>
    <w:basedOn w:val="Normal"/>
    <w:link w:val="HeaderChar"/>
    <w:uiPriority w:val="99"/>
    <w:unhideWhenUsed/>
    <w:rsid w:val="00883EDB"/>
    <w:pPr>
      <w:tabs>
        <w:tab w:val="center" w:pos="4680"/>
        <w:tab w:val="right" w:pos="9360"/>
      </w:tabs>
    </w:pPr>
  </w:style>
  <w:style w:type="character" w:customStyle="1" w:styleId="HeaderChar">
    <w:name w:val="Header Char"/>
    <w:basedOn w:val="DefaultParagraphFont"/>
    <w:link w:val="Header"/>
    <w:uiPriority w:val="99"/>
    <w:rsid w:val="00883EDB"/>
  </w:style>
  <w:style w:type="paragraph" w:styleId="Footer">
    <w:name w:val="footer"/>
    <w:basedOn w:val="Normal"/>
    <w:link w:val="FooterChar"/>
    <w:uiPriority w:val="99"/>
    <w:unhideWhenUsed/>
    <w:rsid w:val="00883EDB"/>
    <w:pPr>
      <w:tabs>
        <w:tab w:val="center" w:pos="4680"/>
        <w:tab w:val="right" w:pos="9360"/>
      </w:tabs>
    </w:pPr>
  </w:style>
  <w:style w:type="character" w:customStyle="1" w:styleId="FooterChar">
    <w:name w:val="Footer Char"/>
    <w:basedOn w:val="DefaultParagraphFont"/>
    <w:link w:val="Footer"/>
    <w:uiPriority w:val="99"/>
    <w:rsid w:val="00883EDB"/>
  </w:style>
  <w:style w:type="table" w:styleId="TableGrid">
    <w:name w:val="Table Grid"/>
    <w:basedOn w:val="TableNormal"/>
    <w:uiPriority w:val="59"/>
    <w:rsid w:val="00BD5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6E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ws.gov/informationquality/section515.html" TargetMode="External"/><Relationship Id="rId18" Type="http://schemas.openxmlformats.org/officeDocument/2006/relationships/hyperlink" Target="http://alaskafisheries.noaa.gov/ram/llp.htm%23lis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ws.gov/informationquality/section515.html" TargetMode="External"/><Relationship Id="rId17" Type="http://schemas.openxmlformats.org/officeDocument/2006/relationships/hyperlink" Target="https://www.google.com/search?q=notarized+definition&amp;rls=com.microsoft:en-US:IE-Address&amp;ie=UTF-8&amp;oe=UTF-8&amp;sourceid=ie7&amp;rlz=1I7NDKB_enUS537&amp;gws_rd=sslhttp://www.corporateservices.noaa.gov/audit/privacy_act/systems-of-records/noaa-19-copy.html" TargetMode="External"/><Relationship Id="rId2" Type="http://schemas.openxmlformats.org/officeDocument/2006/relationships/numbering" Target="numbering.xml"/><Relationship Id="rId16" Type="http://schemas.openxmlformats.org/officeDocument/2006/relationships/hyperlink" Target="http://www.corporateservices.noaa.gov/ames/administrative_orders/chapter_216/216-10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o.noaa.gov/services_programs/IQ_Guidelines_103014.html" TargetMode="External"/><Relationship Id="rId5" Type="http://schemas.openxmlformats.org/officeDocument/2006/relationships/settings" Target="settings.xml"/><Relationship Id="rId15" Type="http://schemas.openxmlformats.org/officeDocument/2006/relationships/hyperlink" Target="http://www.corporateservices.noaa.gov/%7Eames/NAOs/Chap_216/naos_216_100.html" TargetMode="External"/><Relationship Id="rId10" Type="http://schemas.openxmlformats.org/officeDocument/2006/relationships/hyperlink" Target="https://www.ecfr.gov/cgi-bin/text-idx?SID=46262213808661e0925c9df79095bbe7&amp;mc=true&amp;tpl=/ecfrbrowse/Title50/50cfrv13_02.t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uscode.house.gov/view.xhtml?req=(title:16%20section:1801%20edition:prelim)%20OR%20(granuleid:USC-prelim-title16-section1801)&amp;f=treesort&amp;edition=prelim&amp;num=0&amp;jumpTo=true" TargetMode="External"/><Relationship Id="rId14" Type="http://schemas.openxmlformats.org/officeDocument/2006/relationships/hyperlink" Target="http://alaskafisheries.noaa.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askafisheries.noaa.gov/fisheries/sllp" TargetMode="External"/><Relationship Id="rId1" Type="http://schemas.openxmlformats.org/officeDocument/2006/relationships/hyperlink" Target="https://alaskafisheries.noaa.gov/fisheries/l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C9AE2-2F83-421B-999F-38A5825D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4647</Words>
  <Characters>26490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C:\PRA\OMB83I pre-ps.WP6.wpd</vt:lpstr>
    </vt:vector>
  </TitlesOfParts>
  <Company/>
  <LinksUpToDate>false</LinksUpToDate>
  <CharactersWithSpaces>31075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C:\PRA\OMB83I pre-ps.WP6.wpd</dc:title>
  <dc:creator>rroberts</dc:creator>
  <cp:lastModifiedBy>SYSTEM</cp:lastModifiedBy>
  <cp:revision>2</cp:revision>
  <cp:lastPrinted>2017-11-02T14:41:00Z</cp:lastPrinted>
  <dcterms:created xsi:type="dcterms:W3CDTF">2017-12-11T15:33:00Z</dcterms:created>
  <dcterms:modified xsi:type="dcterms:W3CDTF">2017-12-11T15:33:00Z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1998-07-17T00:00:00Z</vt:filetime>
  </property>
  <property fmtid="{D5CDD505-2E9C-101B-9397-08002B2CF9AE}" pid="3" name="LastSaved">
    <vt:filetime>2017-10-06T00:00:00Z</vt:filetime>
  </property>
</Properties>
</file>