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26" w:rsidRPr="007521E4" w:rsidRDefault="001C7CB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21E4">
        <w:rPr>
          <w:rFonts w:ascii="Times New Roman" w:hAnsi="Times New Roman" w:cs="Times New Roman"/>
          <w:b/>
          <w:sz w:val="24"/>
          <w:szCs w:val="24"/>
        </w:rPr>
        <w:t>Long Term Services Benefit Specifications and Provider Qualifications</w:t>
      </w:r>
    </w:p>
    <w:p w:rsidR="001C7CB8" w:rsidRPr="007521E4" w:rsidRDefault="001C7CB8">
      <w:pPr>
        <w:rPr>
          <w:rFonts w:ascii="Times New Roman" w:hAnsi="Times New Roman" w:cs="Times New Roman"/>
          <w:b/>
          <w:sz w:val="24"/>
          <w:szCs w:val="24"/>
        </w:rPr>
      </w:pPr>
    </w:p>
    <w:p w:rsidR="001C7CB8" w:rsidRPr="007521E4" w:rsidRDefault="001C7CB8" w:rsidP="001C7CB8">
      <w:pPr>
        <w:tabs>
          <w:tab w:val="left" w:pos="54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For each Long Term Service and Support (home and community-based service) that the State proposes to include in the Demonstration, provide a description of the amount, duration and scope of the service and any authorization requirements under the Demonstration.  Also provide the provider specifications and qualifications for the benefit or service.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Name of Service: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Scope of Benefit/Service</w:t>
      </w:r>
      <w:r w:rsidRPr="007521E4">
        <w:rPr>
          <w:rFonts w:ascii="Times New Roman" w:hAnsi="Times New Roman" w:cs="Times New Roman"/>
          <w:sz w:val="24"/>
          <w:szCs w:val="24"/>
        </w:rPr>
        <w:t xml:space="preserve">, </w:t>
      </w:r>
      <w:r w:rsidRPr="007521E4">
        <w:rPr>
          <w:rFonts w:ascii="Times New Roman" w:hAnsi="Times New Roman" w:cs="Times New Roman"/>
          <w:i/>
          <w:sz w:val="24"/>
          <w:szCs w:val="24"/>
        </w:rPr>
        <w:t>including what is provided, what providers can provide the service, to whom it may be provided, how comprehensive the service is, and any other limitations on the benefit’s scope: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Amount of Benefit/Service</w:t>
      </w:r>
      <w:r w:rsidRPr="007521E4">
        <w:rPr>
          <w:rFonts w:ascii="Times New Roman" w:hAnsi="Times New Roman" w:cs="Times New Roman"/>
          <w:sz w:val="24"/>
          <w:szCs w:val="24"/>
        </w:rPr>
        <w:t xml:space="preserve"> – </w:t>
      </w:r>
      <w:r w:rsidRPr="007521E4">
        <w:rPr>
          <w:rFonts w:ascii="Times New Roman" w:hAnsi="Times New Roman" w:cs="Times New Roman"/>
          <w:i/>
          <w:sz w:val="24"/>
          <w:szCs w:val="24"/>
        </w:rPr>
        <w:t>Describe any limitations on the amount of service provided under the demonstration: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Benefit Amount:</w:t>
      </w:r>
      <w:r w:rsidRPr="007521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521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 xml:space="preserve"> per </w:t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7521E4">
        <w:rPr>
          <w:rFonts w:ascii="Times New Roman" w:hAnsi="Times New Roman" w:cs="Times New Roman"/>
          <w:sz w:val="24"/>
          <w:szCs w:val="24"/>
        </w:rPr>
        <w:t xml:space="preserve"> Day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Week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Month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Year 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Other, describe: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Duration of Benefit/Service:</w:t>
      </w:r>
      <w:r w:rsidRPr="007521E4">
        <w:rPr>
          <w:rFonts w:ascii="Times New Roman" w:hAnsi="Times New Roman" w:cs="Times New Roman"/>
          <w:sz w:val="24"/>
          <w:szCs w:val="24"/>
        </w:rPr>
        <w:t xml:space="preserve">  </w:t>
      </w:r>
      <w:r w:rsidRPr="007521E4">
        <w:rPr>
          <w:rFonts w:ascii="Times New Roman" w:hAnsi="Times New Roman" w:cs="Times New Roman"/>
          <w:i/>
          <w:sz w:val="24"/>
          <w:szCs w:val="24"/>
        </w:rPr>
        <w:t>Describe any limitations on the duration of the service under the demonstration: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1188"/>
        <w:gridCol w:w="7038"/>
      </w:tblGrid>
      <w:tr w:rsidR="001C7CB8" w:rsidRPr="007521E4" w:rsidTr="008E441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E4">
              <w:rPr>
                <w:rFonts w:ascii="Times New Roman" w:hAnsi="Times New Roman" w:cs="Times New Roman"/>
                <w:sz w:val="24"/>
                <w:szCs w:val="24"/>
              </w:rPr>
              <w:t>Day(s)</w:t>
            </w:r>
          </w:p>
        </w:tc>
        <w:tc>
          <w:tcPr>
            <w:tcW w:w="7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CB8" w:rsidRPr="007521E4" w:rsidTr="008E441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E4">
              <w:rPr>
                <w:rFonts w:ascii="Times New Roman" w:hAnsi="Times New Roman" w:cs="Times New Roman"/>
                <w:sz w:val="24"/>
                <w:szCs w:val="24"/>
              </w:rPr>
              <w:t>Week(s)</w:t>
            </w:r>
          </w:p>
        </w:tc>
        <w:tc>
          <w:tcPr>
            <w:tcW w:w="7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CB8" w:rsidRPr="007521E4" w:rsidTr="008E441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E4">
              <w:rPr>
                <w:rFonts w:ascii="Times New Roman" w:hAnsi="Times New Roman" w:cs="Times New Roman"/>
                <w:sz w:val="24"/>
                <w:szCs w:val="24"/>
              </w:rPr>
              <w:t>Month(s)</w:t>
            </w:r>
          </w:p>
        </w:tc>
        <w:tc>
          <w:tcPr>
            <w:tcW w:w="7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CB8" w:rsidRPr="007521E4" w:rsidTr="008E441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E4">
              <w:rPr>
                <w:rFonts w:ascii="Times New Roman" w:hAnsi="Times New Roman" w:cs="Times New Roman"/>
                <w:sz w:val="24"/>
                <w:szCs w:val="24"/>
              </w:rPr>
              <w:t>(Other)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 xml:space="preserve">Authorization Requirements:  </w:t>
      </w:r>
      <w:r w:rsidRPr="007521E4">
        <w:rPr>
          <w:rFonts w:ascii="Times New Roman" w:hAnsi="Times New Roman" w:cs="Times New Roman"/>
          <w:i/>
          <w:sz w:val="24"/>
          <w:szCs w:val="24"/>
        </w:rPr>
        <w:t>Describe any prior, concurrent or post-authorization requirements, if any: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7CB8" w:rsidRP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Provider Specifications and Qualifications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eastAsia="Times New Roman" w:hAnsi="Times New Roman" w:cs="Times New Roman"/>
          <w:color w:val="000000"/>
          <w:sz w:val="24"/>
          <w:szCs w:val="24"/>
        </w:rPr>
        <w:t>Provider Category(s)</w:t>
      </w:r>
      <w:r w:rsidRPr="007521E4">
        <w:rPr>
          <w:rFonts w:ascii="Times New Roman" w:hAnsi="Times New Roman" w:cs="Times New Roman"/>
          <w:sz w:val="24"/>
          <w:szCs w:val="24"/>
        </w:rPr>
        <w:t>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ab/>
        <w:t>Individual (list types)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  <w:t>Agency (list types of agencies)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The service may be provided by a: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  <w:t>Legally Responsible Person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  <w:t>Relative/Legal Guardian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521E4">
        <w:rPr>
          <w:rFonts w:ascii="Times New Roman" w:hAnsi="Times New Roman" w:cs="Times New Roman"/>
          <w:i/>
          <w:sz w:val="24"/>
          <w:szCs w:val="24"/>
        </w:rPr>
        <w:t>Description of allowable providers:</w:t>
      </w:r>
    </w:p>
    <w:p w:rsid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i/>
          <w:sz w:val="24"/>
          <w:szCs w:val="24"/>
        </w:rPr>
        <w:lastRenderedPageBreak/>
        <w:t>Specify the types of providers of this benefit or service and their required qualifications: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7521E4" w:rsidRPr="007521E4" w:rsidRDefault="007521E4" w:rsidP="007521E4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Provider Type: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 xml:space="preserve">License Required: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Certificate Required:</w:t>
      </w:r>
      <w:r w:rsidRPr="007521E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Describe:</w:t>
      </w: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Other Qualifications Required for this Provider Type (please describe):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Provider Type: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 xml:space="preserve">License Required: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Certificate Required: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Describe: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Other Qualifications Required for this Provider Type (please describe):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Provider Type:</w:t>
      </w: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 xml:space="preserve">License Required: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Certificate Required: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Describe: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Other Qualifications Required for this Provider Type (please describe):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Provider Type:</w:t>
      </w:r>
    </w:p>
    <w:p w:rsidR="007521E4" w:rsidRPr="007521E4" w:rsidRDefault="007521E4" w:rsidP="007521E4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 xml:space="preserve">License Required: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Certificate Required: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246D">
        <w:rPr>
          <w:rFonts w:ascii="Times New Roman" w:hAnsi="Times New Roman" w:cs="Times New Roman"/>
          <w:sz w:val="24"/>
          <w:szCs w:val="24"/>
        </w:rPr>
      </w:r>
      <w:r w:rsidR="004C246D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Describe: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firstLine="72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Other Qualifications Required for this Provider Type (please describe):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sectPr w:rsidR="007521E4" w:rsidRPr="007521E4" w:rsidSect="00B8172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E4" w:rsidRDefault="007521E4" w:rsidP="007521E4">
      <w:r>
        <w:separator/>
      </w:r>
    </w:p>
  </w:endnote>
  <w:endnote w:type="continuationSeparator" w:id="0">
    <w:p w:rsidR="007521E4" w:rsidRDefault="007521E4" w:rsidP="0075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114674"/>
      <w:docPartObj>
        <w:docPartGallery w:val="Page Numbers (Bottom of Page)"/>
        <w:docPartUnique/>
      </w:docPartObj>
    </w:sdtPr>
    <w:sdtEndPr/>
    <w:sdtContent>
      <w:p w:rsidR="007521E4" w:rsidRDefault="007911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4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21E4" w:rsidRDefault="007521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E4" w:rsidRDefault="007521E4" w:rsidP="007521E4">
      <w:r>
        <w:separator/>
      </w:r>
    </w:p>
  </w:footnote>
  <w:footnote w:type="continuationSeparator" w:id="0">
    <w:p w:rsidR="007521E4" w:rsidRDefault="007521E4" w:rsidP="00752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9438F"/>
    <w:multiLevelType w:val="hybridMultilevel"/>
    <w:tmpl w:val="2192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B8"/>
    <w:rsid w:val="001C7CB8"/>
    <w:rsid w:val="004C246D"/>
    <w:rsid w:val="007521E4"/>
    <w:rsid w:val="0079110C"/>
    <w:rsid w:val="00A416AA"/>
    <w:rsid w:val="00B8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CB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1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2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1E4"/>
  </w:style>
  <w:style w:type="paragraph" w:styleId="Footer">
    <w:name w:val="footer"/>
    <w:basedOn w:val="Normal"/>
    <w:link w:val="FooterChar"/>
    <w:uiPriority w:val="99"/>
    <w:unhideWhenUsed/>
    <w:rsid w:val="00752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CB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1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2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1E4"/>
  </w:style>
  <w:style w:type="paragraph" w:styleId="Footer">
    <w:name w:val="footer"/>
    <w:basedOn w:val="Normal"/>
    <w:link w:val="FooterChar"/>
    <w:uiPriority w:val="99"/>
    <w:unhideWhenUsed/>
    <w:rsid w:val="00752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Schubel</dc:creator>
  <cp:keywords/>
  <dc:description/>
  <cp:lastModifiedBy>SYSTEM</cp:lastModifiedBy>
  <cp:revision>2</cp:revision>
  <dcterms:created xsi:type="dcterms:W3CDTF">2017-12-29T13:31:00Z</dcterms:created>
  <dcterms:modified xsi:type="dcterms:W3CDTF">2017-12-29T13:31:00Z</dcterms:modified>
</cp:coreProperties>
</file>