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17" w:type="dxa"/>
        <w:tblInd w:w="-725" w:type="dxa"/>
        <w:tblLayout w:type="fixed"/>
        <w:tblLook w:val="04A0" w:firstRow="1" w:lastRow="0" w:firstColumn="1" w:lastColumn="0" w:noHBand="0" w:noVBand="1"/>
      </w:tblPr>
      <w:tblGrid>
        <w:gridCol w:w="1138"/>
        <w:gridCol w:w="6798"/>
        <w:gridCol w:w="3336"/>
        <w:gridCol w:w="1058"/>
        <w:gridCol w:w="1430"/>
        <w:gridCol w:w="1157"/>
      </w:tblGrid>
      <w:tr w:rsidRPr="00620E03" w:rsidR="003909EF" w:rsidTr="351C4980" w14:paraId="21959705" w14:textId="77777777">
        <w:trPr>
          <w:trHeight w:val="20"/>
        </w:trPr>
        <w:tc>
          <w:tcPr>
            <w:tcW w:w="1138" w:type="dxa"/>
          </w:tcPr>
          <w:p w:rsidRPr="00620E03" w:rsidR="00C045C5" w:rsidP="351C4980" w:rsidRDefault="351C4980" w14:paraId="2B0ED598" w14:textId="77777777">
            <w:pPr>
              <w:rPr>
                <w:rFonts w:cs="Times New Roman"/>
                <w:b/>
                <w:bCs/>
              </w:rPr>
            </w:pPr>
            <w:bookmarkStart w:name="_GoBack" w:id="0"/>
            <w:bookmarkEnd w:id="0"/>
            <w:r w:rsidRPr="00620E03">
              <w:rPr>
                <w:rFonts w:cs="Times New Roman"/>
                <w:b/>
                <w:bCs/>
              </w:rPr>
              <w:t>Section</w:t>
            </w:r>
          </w:p>
          <w:p w:rsidRPr="00620E03" w:rsidR="00C045C5" w:rsidRDefault="00C045C5" w14:paraId="53F911B8" w14:textId="45034F87">
            <w:pPr>
              <w:rPr>
                <w:rFonts w:cs="Times New Roman"/>
                <w:b/>
              </w:rPr>
            </w:pPr>
          </w:p>
        </w:tc>
        <w:tc>
          <w:tcPr>
            <w:tcW w:w="6798" w:type="dxa"/>
          </w:tcPr>
          <w:p w:rsidRPr="00620E03" w:rsidR="00C045C5" w:rsidP="351C4980" w:rsidRDefault="351C4980" w14:paraId="698F76A7" w14:textId="09AD2F37">
            <w:pPr>
              <w:rPr>
                <w:rFonts w:cs="Times New Roman"/>
                <w:b/>
                <w:bCs/>
              </w:rPr>
            </w:pPr>
            <w:r w:rsidRPr="00620E03">
              <w:rPr>
                <w:rFonts w:cs="Times New Roman"/>
                <w:b/>
                <w:bCs/>
              </w:rPr>
              <w:t>2011 (old Version)</w:t>
            </w:r>
          </w:p>
        </w:tc>
        <w:tc>
          <w:tcPr>
            <w:tcW w:w="3336" w:type="dxa"/>
          </w:tcPr>
          <w:p w:rsidRPr="00620E03" w:rsidR="00C045C5" w:rsidP="351C4980" w:rsidRDefault="351C4980" w14:paraId="3FC7DEBA" w14:textId="75D126B0">
            <w:pPr>
              <w:rPr>
                <w:rFonts w:cs="Times New Roman"/>
                <w:b/>
                <w:bCs/>
              </w:rPr>
            </w:pPr>
            <w:r w:rsidRPr="00620E03">
              <w:rPr>
                <w:rFonts w:cs="Times New Roman"/>
                <w:b/>
                <w:bCs/>
              </w:rPr>
              <w:t>2020 (New Version)</w:t>
            </w:r>
          </w:p>
        </w:tc>
        <w:tc>
          <w:tcPr>
            <w:tcW w:w="1058" w:type="dxa"/>
          </w:tcPr>
          <w:p w:rsidRPr="00620E03" w:rsidR="00C045C5" w:rsidP="351C4980" w:rsidRDefault="351C4980" w14:paraId="71B85B49" w14:textId="77777777">
            <w:pPr>
              <w:rPr>
                <w:rFonts w:cs="Times New Roman"/>
                <w:b/>
                <w:bCs/>
              </w:rPr>
            </w:pPr>
            <w:r w:rsidRPr="00620E03">
              <w:rPr>
                <w:rFonts w:cs="Times New Roman"/>
                <w:b/>
                <w:bCs/>
              </w:rPr>
              <w:t>Type of change</w:t>
            </w:r>
          </w:p>
        </w:tc>
        <w:tc>
          <w:tcPr>
            <w:tcW w:w="1430" w:type="dxa"/>
          </w:tcPr>
          <w:p w:rsidRPr="00620E03" w:rsidR="00C045C5" w:rsidP="351C4980" w:rsidRDefault="351C4980" w14:paraId="4892F7EE" w14:textId="77777777">
            <w:pPr>
              <w:rPr>
                <w:rFonts w:cs="Times New Roman"/>
                <w:b/>
                <w:bCs/>
              </w:rPr>
            </w:pPr>
            <w:r w:rsidRPr="00620E03">
              <w:rPr>
                <w:rFonts w:cs="Times New Roman"/>
                <w:b/>
                <w:bCs/>
              </w:rPr>
              <w:t>Reason for Change</w:t>
            </w:r>
          </w:p>
        </w:tc>
        <w:tc>
          <w:tcPr>
            <w:tcW w:w="1157" w:type="dxa"/>
          </w:tcPr>
          <w:p w:rsidRPr="00620E03" w:rsidR="00C045C5" w:rsidP="351C4980" w:rsidRDefault="351C4980" w14:paraId="493E3B67" w14:textId="77777777">
            <w:pPr>
              <w:rPr>
                <w:rFonts w:cs="Times New Roman"/>
                <w:b/>
                <w:bCs/>
              </w:rPr>
            </w:pPr>
            <w:r w:rsidRPr="00620E03">
              <w:rPr>
                <w:rFonts w:cs="Times New Roman"/>
                <w:b/>
                <w:bCs/>
              </w:rPr>
              <w:t xml:space="preserve">Burden of change </w:t>
            </w:r>
          </w:p>
          <w:p w:rsidRPr="00620E03" w:rsidR="00C045C5" w:rsidP="351C4980" w:rsidRDefault="351C4980" w14:paraId="7379C55E" w14:textId="77777777">
            <w:pPr>
              <w:rPr>
                <w:rFonts w:cs="Times New Roman"/>
                <w:b/>
                <w:bCs/>
              </w:rPr>
            </w:pPr>
            <w:r w:rsidRPr="00620E03">
              <w:rPr>
                <w:rFonts w:cs="Times New Roman"/>
                <w:b/>
                <w:bCs/>
              </w:rPr>
              <w:t xml:space="preserve">(Yes or No) </w:t>
            </w:r>
          </w:p>
        </w:tc>
      </w:tr>
      <w:tr w:rsidRPr="00620E03" w:rsidR="003909EF" w:rsidTr="351C4980" w14:paraId="10E507C2" w14:textId="77777777">
        <w:trPr>
          <w:trHeight w:val="20"/>
        </w:trPr>
        <w:tc>
          <w:tcPr>
            <w:tcW w:w="1138" w:type="dxa"/>
          </w:tcPr>
          <w:p w:rsidRPr="00620E03" w:rsidR="001A6238" w:rsidP="351C4980" w:rsidRDefault="351C4980" w14:paraId="0F8118A2" w14:textId="2E76A1F6">
            <w:pPr>
              <w:rPr>
                <w:b/>
                <w:bCs/>
              </w:rPr>
            </w:pPr>
            <w:r w:rsidRPr="00620E03">
              <w:rPr>
                <w:b/>
                <w:bCs/>
              </w:rPr>
              <w:t xml:space="preserve">Section I </w:t>
            </w:r>
          </w:p>
        </w:tc>
        <w:tc>
          <w:tcPr>
            <w:tcW w:w="6798" w:type="dxa"/>
          </w:tcPr>
          <w:p w:rsidRPr="00620E03" w:rsidR="001A6238" w:rsidP="351C4980" w:rsidRDefault="351C4980" w14:paraId="669AC4C2" w14:textId="0720C687">
            <w:r w:rsidRPr="00620E03">
              <w:t>1) To provide a summary at-a-glance of your CHIP program characteristics, please provide the following information.  You are encouraged to complete this table for the different CHIP programs within your state, e.g., if you have two types of separate child health programs within your state with different eligibility rules.  If you would like to make any comments on your responses, please explain in narrative below this table.  Please note that the numbers in brackets, e.g., [500] are character limits in the Children’s Health Insurance Program (CHIP) Annual Report Template System (CARTS).  You will not be able to enter responses with characters greater than the limit indicated in the brackets.</w:t>
            </w:r>
          </w:p>
        </w:tc>
        <w:tc>
          <w:tcPr>
            <w:tcW w:w="3336" w:type="dxa"/>
          </w:tcPr>
          <w:p w:rsidRPr="00620E03" w:rsidR="001A6238" w:rsidP="351C4980" w:rsidRDefault="351C4980" w14:paraId="04F69EFD" w14:textId="1DB9EAA3">
            <w:r w:rsidRPr="00620E03">
              <w:t>1) To provide a summary at-a-glance of your CHIP program, please provide the following information.  If you would like to make any comments on your responses, please explain in the narrative section below this table.</w:t>
            </w:r>
          </w:p>
          <w:p w:rsidRPr="00620E03" w:rsidR="001A6238" w:rsidP="351C4980" w:rsidRDefault="351C4980" w14:paraId="043E14B3" w14:textId="6833E3F4">
            <w:r w:rsidRPr="00620E03">
              <w:t xml:space="preserve"> Provide an assurance that your state’s CHIP program eligibility criteria as set forth in the CHIP state plan in section 4, inclusive of PDF pages related to Modified Adjusted Gross Income eligibility, is accurate as of the date of this report.</w:t>
            </w:r>
          </w:p>
          <w:p w:rsidRPr="00620E03" w:rsidR="001A6238" w:rsidP="351C4980" w:rsidRDefault="351C4980" w14:paraId="5A7B325F" w14:textId="5CACC0C3">
            <w:r w:rsidRPr="00620E03">
              <w:t>Please note that the numbers in brackets, e.g., [500] are character limits in the Children’s Health Insurance Program (CHIP) Annual Report Template System (CARTS).  You will not be able to enter responses with characters greater than the limit indicated in the brackets.</w:t>
            </w:r>
          </w:p>
        </w:tc>
        <w:tc>
          <w:tcPr>
            <w:tcW w:w="1058" w:type="dxa"/>
          </w:tcPr>
          <w:p w:rsidRPr="00620E03" w:rsidR="001A6238" w:rsidP="351C4980" w:rsidRDefault="351C4980" w14:paraId="434855EE" w14:textId="72CFCC0D">
            <w:r w:rsidRPr="00620E03">
              <w:t>Revision</w:t>
            </w:r>
          </w:p>
        </w:tc>
        <w:tc>
          <w:tcPr>
            <w:tcW w:w="1430" w:type="dxa"/>
          </w:tcPr>
          <w:p w:rsidRPr="00620E03" w:rsidR="001A6238" w:rsidP="351C4980" w:rsidRDefault="351C4980" w14:paraId="4915691F" w14:textId="119F3444">
            <w:r w:rsidRPr="00620E03">
              <w:t>Revised to collect information that is needed and clarify instructions</w:t>
            </w:r>
          </w:p>
        </w:tc>
        <w:tc>
          <w:tcPr>
            <w:tcW w:w="1157" w:type="dxa"/>
          </w:tcPr>
          <w:p w:rsidRPr="00620E03" w:rsidR="001A6238" w:rsidP="351C4980" w:rsidRDefault="351C4980" w14:paraId="556EA60C" w14:textId="06685A32">
            <w:r w:rsidRPr="00620E03">
              <w:t>No</w:t>
            </w:r>
          </w:p>
        </w:tc>
      </w:tr>
      <w:tr w:rsidRPr="00620E03" w:rsidR="003909EF" w:rsidTr="351C4980" w14:paraId="32483CAB" w14:textId="77777777">
        <w:trPr>
          <w:trHeight w:val="20"/>
        </w:trPr>
        <w:tc>
          <w:tcPr>
            <w:tcW w:w="1138" w:type="dxa"/>
          </w:tcPr>
          <w:p w:rsidRPr="00620E03" w:rsidR="001A6238" w:rsidRDefault="001A6238" w14:paraId="6D7051A8" w14:textId="77777777">
            <w:pPr>
              <w:rPr>
                <w:b/>
              </w:rPr>
            </w:pPr>
          </w:p>
        </w:tc>
        <w:tc>
          <w:tcPr>
            <w:tcW w:w="6798" w:type="dxa"/>
          </w:tcPr>
          <w:p w:rsidRPr="00620E03" w:rsidR="001A6238" w:rsidP="351C4980" w:rsidRDefault="351C4980" w14:paraId="08F99B5C" w14:textId="22D9EB31">
            <w:r w:rsidRPr="00620E03">
              <w:t>Is income calculated as gross or net income?</w:t>
            </w:r>
          </w:p>
        </w:tc>
        <w:tc>
          <w:tcPr>
            <w:tcW w:w="3336" w:type="dxa"/>
          </w:tcPr>
          <w:p w:rsidRPr="00620E03" w:rsidR="001A6238" w:rsidP="351C4980" w:rsidRDefault="351C4980" w14:paraId="6AC9DFAD" w14:textId="051D2F15">
            <w:r w:rsidRPr="00620E03">
              <w:t>N/A</w:t>
            </w:r>
          </w:p>
        </w:tc>
        <w:tc>
          <w:tcPr>
            <w:tcW w:w="1058" w:type="dxa"/>
          </w:tcPr>
          <w:p w:rsidRPr="00620E03" w:rsidR="001A6238" w:rsidP="351C4980" w:rsidRDefault="351C4980" w14:paraId="5D96E615" w14:textId="3DD68050">
            <w:r w:rsidRPr="00620E03">
              <w:t>Deletion</w:t>
            </w:r>
          </w:p>
        </w:tc>
        <w:tc>
          <w:tcPr>
            <w:tcW w:w="1430" w:type="dxa"/>
          </w:tcPr>
          <w:p w:rsidRPr="00620E03" w:rsidR="001A6238" w:rsidP="351C4980" w:rsidRDefault="351C4980" w14:paraId="0105A5C0" w14:textId="7FC7E224">
            <w:r w:rsidRPr="00620E03">
              <w:t>Question no longer needed</w:t>
            </w:r>
          </w:p>
        </w:tc>
        <w:tc>
          <w:tcPr>
            <w:tcW w:w="1157" w:type="dxa"/>
          </w:tcPr>
          <w:p w:rsidRPr="00620E03" w:rsidR="001A6238" w:rsidP="351C4980" w:rsidRDefault="351C4980" w14:paraId="50B45C5D" w14:textId="0282A730">
            <w:r w:rsidRPr="00620E03">
              <w:t>Yes, reduced burden</w:t>
            </w:r>
          </w:p>
        </w:tc>
      </w:tr>
      <w:tr w:rsidRPr="00620E03" w:rsidR="003909EF" w:rsidTr="351C4980" w14:paraId="239A3A83" w14:textId="77777777">
        <w:trPr>
          <w:trHeight w:val="20"/>
        </w:trPr>
        <w:tc>
          <w:tcPr>
            <w:tcW w:w="1138" w:type="dxa"/>
          </w:tcPr>
          <w:p w:rsidRPr="00620E03" w:rsidR="001A6238" w:rsidRDefault="001A6238" w14:paraId="7B51EF8E" w14:textId="77777777">
            <w:pPr>
              <w:rPr>
                <w:b/>
              </w:rPr>
            </w:pPr>
          </w:p>
        </w:tc>
        <w:tc>
          <w:tcPr>
            <w:tcW w:w="6798" w:type="dxa"/>
          </w:tcPr>
          <w:p w:rsidRPr="00620E03" w:rsidR="001A6238" w:rsidP="351C4980" w:rsidRDefault="351C4980" w14:paraId="11600CC8" w14:textId="73B6B1F0">
            <w:r w:rsidRPr="00620E03">
              <w:t>Eligibility</w:t>
            </w:r>
          </w:p>
        </w:tc>
        <w:tc>
          <w:tcPr>
            <w:tcW w:w="3336" w:type="dxa"/>
          </w:tcPr>
          <w:p w:rsidRPr="00620E03" w:rsidR="001A6238" w:rsidP="351C4980" w:rsidRDefault="351C4980" w14:paraId="2CD7013D" w14:textId="2E0582CF">
            <w:r w:rsidRPr="00620E03">
              <w:t>N/A</w:t>
            </w:r>
          </w:p>
        </w:tc>
        <w:tc>
          <w:tcPr>
            <w:tcW w:w="1058" w:type="dxa"/>
          </w:tcPr>
          <w:p w:rsidRPr="00620E03" w:rsidR="001A6238" w:rsidP="351C4980" w:rsidRDefault="351C4980" w14:paraId="4F575DEC" w14:textId="14759A9B">
            <w:r w:rsidRPr="00620E03">
              <w:t>Deletion</w:t>
            </w:r>
          </w:p>
        </w:tc>
        <w:tc>
          <w:tcPr>
            <w:tcW w:w="1430" w:type="dxa"/>
          </w:tcPr>
          <w:p w:rsidRPr="00620E03" w:rsidR="001A6238" w:rsidP="351C4980" w:rsidRDefault="351C4980" w14:paraId="65BAFBA0" w14:textId="615508B7">
            <w:r w:rsidRPr="00620E03">
              <w:t>Question no longer needed</w:t>
            </w:r>
          </w:p>
        </w:tc>
        <w:tc>
          <w:tcPr>
            <w:tcW w:w="1157" w:type="dxa"/>
          </w:tcPr>
          <w:p w:rsidRPr="00620E03" w:rsidR="001A6238" w:rsidP="351C4980" w:rsidRDefault="351C4980" w14:paraId="5154219C" w14:textId="279EA2E6">
            <w:r w:rsidRPr="00620E03">
              <w:t>Yes, reduced burden</w:t>
            </w:r>
          </w:p>
        </w:tc>
      </w:tr>
      <w:tr w:rsidRPr="00620E03" w:rsidR="003909EF" w:rsidTr="351C4980" w14:paraId="1CDD8918" w14:textId="77777777">
        <w:trPr>
          <w:trHeight w:val="20"/>
        </w:trPr>
        <w:tc>
          <w:tcPr>
            <w:tcW w:w="1138" w:type="dxa"/>
          </w:tcPr>
          <w:p w:rsidRPr="00620E03" w:rsidR="00A51253" w:rsidRDefault="00A51253" w14:paraId="750EEE97" w14:textId="77777777">
            <w:pPr>
              <w:rPr>
                <w:b/>
              </w:rPr>
            </w:pPr>
          </w:p>
        </w:tc>
        <w:tc>
          <w:tcPr>
            <w:tcW w:w="6798" w:type="dxa"/>
          </w:tcPr>
          <w:p w:rsidRPr="00620E03" w:rsidR="00A51253" w:rsidP="351C4980" w:rsidRDefault="351C4980" w14:paraId="58E41A5A" w14:textId="1EC21C46">
            <w:r w:rsidRPr="00620E03">
              <w:t>Is presumptive eligibility provided for children?</w:t>
            </w:r>
          </w:p>
        </w:tc>
        <w:tc>
          <w:tcPr>
            <w:tcW w:w="3336" w:type="dxa"/>
          </w:tcPr>
          <w:p w:rsidRPr="00620E03" w:rsidR="00A51253" w:rsidP="351C4980" w:rsidRDefault="351C4980" w14:paraId="41D3E682" w14:textId="6B562B9E">
            <w:r w:rsidRPr="00620E03">
              <w:t>1. Do you have authority in your CHIP State Plan to provide for presumptive eligibility in your Separate CHIP program, and have you implemented this?</w:t>
            </w:r>
          </w:p>
        </w:tc>
        <w:tc>
          <w:tcPr>
            <w:tcW w:w="1058" w:type="dxa"/>
          </w:tcPr>
          <w:p w:rsidRPr="00620E03" w:rsidR="00A51253" w:rsidP="351C4980" w:rsidRDefault="351C4980" w14:paraId="793ECDB5" w14:textId="1399A697">
            <w:r w:rsidRPr="00620E03">
              <w:t>Revision</w:t>
            </w:r>
          </w:p>
        </w:tc>
        <w:tc>
          <w:tcPr>
            <w:tcW w:w="1430" w:type="dxa"/>
          </w:tcPr>
          <w:p w:rsidRPr="00620E03" w:rsidR="00A51253" w:rsidP="351C4980" w:rsidRDefault="351C4980" w14:paraId="796699B4" w14:textId="489CCBDE">
            <w:r w:rsidRPr="00620E03">
              <w:t>Question revised for clarity and moved to Section IIIC, Subpart A</w:t>
            </w:r>
          </w:p>
        </w:tc>
        <w:tc>
          <w:tcPr>
            <w:tcW w:w="1157" w:type="dxa"/>
          </w:tcPr>
          <w:p w:rsidRPr="00620E03" w:rsidR="00A51253" w:rsidP="351C4980" w:rsidRDefault="351C4980" w14:paraId="70237F74" w14:textId="6D06BF4E">
            <w:r w:rsidRPr="00620E03">
              <w:t>No</w:t>
            </w:r>
          </w:p>
        </w:tc>
      </w:tr>
      <w:tr w:rsidRPr="00620E03" w:rsidR="003909EF" w:rsidTr="351C4980" w14:paraId="02ED084E" w14:textId="77777777">
        <w:trPr>
          <w:trHeight w:val="20"/>
        </w:trPr>
        <w:tc>
          <w:tcPr>
            <w:tcW w:w="1138" w:type="dxa"/>
          </w:tcPr>
          <w:p w:rsidRPr="00620E03" w:rsidR="00A51253" w:rsidRDefault="00A51253" w14:paraId="02B96830" w14:textId="77777777">
            <w:pPr>
              <w:rPr>
                <w:b/>
              </w:rPr>
            </w:pPr>
          </w:p>
        </w:tc>
        <w:tc>
          <w:tcPr>
            <w:tcW w:w="6798" w:type="dxa"/>
          </w:tcPr>
          <w:p w:rsidRPr="00620E03" w:rsidR="00A51253" w:rsidP="351C4980" w:rsidRDefault="351C4980" w14:paraId="1DDEA99E" w14:textId="6E096561">
            <w:r w:rsidRPr="00620E03">
              <w:t>Is retroactive eligibility available?</w:t>
            </w:r>
          </w:p>
        </w:tc>
        <w:tc>
          <w:tcPr>
            <w:tcW w:w="3336" w:type="dxa"/>
          </w:tcPr>
          <w:p w:rsidRPr="00620E03" w:rsidR="00A51253" w:rsidP="351C4980" w:rsidRDefault="351C4980" w14:paraId="021DE460" w14:textId="5B107C29">
            <w:r w:rsidRPr="00620E03">
              <w:t>N/A</w:t>
            </w:r>
          </w:p>
        </w:tc>
        <w:tc>
          <w:tcPr>
            <w:tcW w:w="1058" w:type="dxa"/>
          </w:tcPr>
          <w:p w:rsidRPr="00620E03" w:rsidR="00A51253" w:rsidP="351C4980" w:rsidRDefault="351C4980" w14:paraId="4FCEF66A" w14:textId="68A78592">
            <w:r w:rsidRPr="00620E03">
              <w:t>Deletion</w:t>
            </w:r>
          </w:p>
        </w:tc>
        <w:tc>
          <w:tcPr>
            <w:tcW w:w="1430" w:type="dxa"/>
          </w:tcPr>
          <w:p w:rsidRPr="00620E03" w:rsidR="00A51253" w:rsidP="351C4980" w:rsidRDefault="351C4980" w14:paraId="51D01B8C" w14:textId="1FE06A97">
            <w:r w:rsidRPr="00620E03">
              <w:t>Question no longer needed</w:t>
            </w:r>
          </w:p>
        </w:tc>
        <w:tc>
          <w:tcPr>
            <w:tcW w:w="1157" w:type="dxa"/>
          </w:tcPr>
          <w:p w:rsidRPr="00620E03" w:rsidR="00A51253" w:rsidP="351C4980" w:rsidRDefault="351C4980" w14:paraId="37BDAEF0" w14:textId="437446A1">
            <w:r w:rsidRPr="00620E03">
              <w:t>Yes, burden reduced</w:t>
            </w:r>
          </w:p>
        </w:tc>
      </w:tr>
      <w:tr w:rsidRPr="00620E03" w:rsidR="003909EF" w:rsidTr="351C4980" w14:paraId="7FFF898D" w14:textId="77777777">
        <w:trPr>
          <w:trHeight w:val="20"/>
        </w:trPr>
        <w:tc>
          <w:tcPr>
            <w:tcW w:w="1138" w:type="dxa"/>
          </w:tcPr>
          <w:p w:rsidRPr="00620E03" w:rsidR="00A51253" w:rsidRDefault="00A51253" w14:paraId="0EDFA23C" w14:textId="77777777">
            <w:pPr>
              <w:rPr>
                <w:b/>
              </w:rPr>
            </w:pPr>
          </w:p>
        </w:tc>
        <w:tc>
          <w:tcPr>
            <w:tcW w:w="6798" w:type="dxa"/>
          </w:tcPr>
          <w:p w:rsidRPr="00620E03" w:rsidR="00A51253" w:rsidP="351C4980" w:rsidRDefault="351C4980" w14:paraId="345F9517" w14:textId="1E8FB2CE">
            <w:r w:rsidRPr="00620E03">
              <w:t>Does your State Plan contain authority to implement a waiting list?</w:t>
            </w:r>
          </w:p>
        </w:tc>
        <w:tc>
          <w:tcPr>
            <w:tcW w:w="3336" w:type="dxa"/>
          </w:tcPr>
          <w:p w:rsidRPr="00620E03" w:rsidR="00A51253" w:rsidP="351C4980" w:rsidRDefault="351C4980" w14:paraId="51E75D29" w14:textId="7E77154C">
            <w:r w:rsidRPr="00620E03">
              <w:t>Do you have a waiting list for your program?</w:t>
            </w:r>
          </w:p>
        </w:tc>
        <w:tc>
          <w:tcPr>
            <w:tcW w:w="1058" w:type="dxa"/>
          </w:tcPr>
          <w:p w:rsidRPr="00620E03" w:rsidR="00A51253" w:rsidP="351C4980" w:rsidRDefault="351C4980" w14:paraId="33EDC483" w14:textId="4A485700">
            <w:r w:rsidRPr="00620E03">
              <w:t>Revision</w:t>
            </w:r>
          </w:p>
        </w:tc>
        <w:tc>
          <w:tcPr>
            <w:tcW w:w="1430" w:type="dxa"/>
          </w:tcPr>
          <w:p w:rsidRPr="00620E03" w:rsidR="00A51253" w:rsidP="351C4980" w:rsidRDefault="351C4980" w14:paraId="4398AE88" w14:textId="4E5594A9">
            <w:r w:rsidRPr="00620E03">
              <w:t>Moved to Section IIIE</w:t>
            </w:r>
          </w:p>
        </w:tc>
        <w:tc>
          <w:tcPr>
            <w:tcW w:w="1157" w:type="dxa"/>
          </w:tcPr>
          <w:p w:rsidRPr="00620E03" w:rsidR="00A51253" w:rsidP="351C4980" w:rsidRDefault="351C4980" w14:paraId="536C622F" w14:textId="1D108D90">
            <w:r w:rsidRPr="00620E03">
              <w:t>No</w:t>
            </w:r>
          </w:p>
        </w:tc>
      </w:tr>
      <w:tr w:rsidRPr="00620E03" w:rsidR="003909EF" w:rsidTr="351C4980" w14:paraId="64BD8C02" w14:textId="77777777">
        <w:trPr>
          <w:trHeight w:val="20"/>
        </w:trPr>
        <w:tc>
          <w:tcPr>
            <w:tcW w:w="1138" w:type="dxa"/>
          </w:tcPr>
          <w:p w:rsidRPr="00620E03" w:rsidR="00A51253" w:rsidRDefault="00A51253" w14:paraId="3D3A90D7" w14:textId="77777777">
            <w:pPr>
              <w:rPr>
                <w:b/>
              </w:rPr>
            </w:pPr>
          </w:p>
        </w:tc>
        <w:tc>
          <w:tcPr>
            <w:tcW w:w="6798" w:type="dxa"/>
          </w:tcPr>
          <w:p w:rsidRPr="00620E03" w:rsidR="00A51253" w:rsidP="351C4980" w:rsidRDefault="351C4980" w14:paraId="0AD357AF" w14:textId="1EF283F7">
            <w:r w:rsidRPr="00620E03">
              <w:t>Please check all the methods of application utilized by your state.</w:t>
            </w:r>
          </w:p>
        </w:tc>
        <w:tc>
          <w:tcPr>
            <w:tcW w:w="3336" w:type="dxa"/>
          </w:tcPr>
          <w:p w:rsidRPr="00620E03" w:rsidR="00A51253" w:rsidP="351C4980" w:rsidRDefault="351C4980" w14:paraId="68D7844D" w14:textId="7E1C7223">
            <w:r w:rsidRPr="00620E03">
              <w:t>N/A</w:t>
            </w:r>
          </w:p>
        </w:tc>
        <w:tc>
          <w:tcPr>
            <w:tcW w:w="1058" w:type="dxa"/>
          </w:tcPr>
          <w:p w:rsidRPr="00620E03" w:rsidR="00A51253" w:rsidP="351C4980" w:rsidRDefault="351C4980" w14:paraId="2EFB72DD" w14:textId="0C14D72F">
            <w:r w:rsidRPr="00620E03">
              <w:t>Deletion</w:t>
            </w:r>
          </w:p>
        </w:tc>
        <w:tc>
          <w:tcPr>
            <w:tcW w:w="1430" w:type="dxa"/>
          </w:tcPr>
          <w:p w:rsidRPr="00620E03" w:rsidR="00A51253" w:rsidP="351C4980" w:rsidRDefault="351C4980" w14:paraId="7F72498B" w14:textId="4A3FB5A6">
            <w:r w:rsidRPr="00620E03">
              <w:t>Question no longer needed</w:t>
            </w:r>
          </w:p>
        </w:tc>
        <w:tc>
          <w:tcPr>
            <w:tcW w:w="1157" w:type="dxa"/>
          </w:tcPr>
          <w:p w:rsidRPr="00620E03" w:rsidR="00A51253" w:rsidP="351C4980" w:rsidRDefault="351C4980" w14:paraId="5E7C61B7" w14:textId="2EA7D79A">
            <w:r w:rsidRPr="00620E03">
              <w:t>No</w:t>
            </w:r>
          </w:p>
        </w:tc>
      </w:tr>
      <w:tr w:rsidRPr="00620E03" w:rsidR="003909EF" w:rsidTr="351C4980" w14:paraId="66AF2FC0" w14:textId="77777777">
        <w:trPr>
          <w:trHeight w:val="20"/>
        </w:trPr>
        <w:tc>
          <w:tcPr>
            <w:tcW w:w="1138" w:type="dxa"/>
          </w:tcPr>
          <w:p w:rsidRPr="00620E03" w:rsidR="004C0D0E" w:rsidRDefault="004C0D0E" w14:paraId="0BDFB743" w14:textId="77777777">
            <w:pPr>
              <w:rPr>
                <w:b/>
              </w:rPr>
            </w:pPr>
          </w:p>
        </w:tc>
        <w:tc>
          <w:tcPr>
            <w:tcW w:w="6798" w:type="dxa"/>
          </w:tcPr>
          <w:p w:rsidRPr="00620E03" w:rsidR="004C0D0E" w:rsidP="351C4980" w:rsidRDefault="351C4980" w14:paraId="208648A1" w14:textId="6D218FD1">
            <w:r w:rsidRPr="00620E03">
              <w:t>Does your program require a face-to-face interview during initial application</w:t>
            </w:r>
          </w:p>
        </w:tc>
        <w:tc>
          <w:tcPr>
            <w:tcW w:w="3336" w:type="dxa"/>
          </w:tcPr>
          <w:p w:rsidRPr="00620E03" w:rsidR="004C0D0E" w:rsidP="351C4980" w:rsidRDefault="351C4980" w14:paraId="5A9D004F" w14:textId="680D5B5E">
            <w:r w:rsidRPr="00620E03">
              <w:t>N/A</w:t>
            </w:r>
          </w:p>
        </w:tc>
        <w:tc>
          <w:tcPr>
            <w:tcW w:w="1058" w:type="dxa"/>
          </w:tcPr>
          <w:p w:rsidRPr="00620E03" w:rsidR="004C0D0E" w:rsidP="351C4980" w:rsidRDefault="351C4980" w14:paraId="5421BCE7" w14:textId="68CA6E71">
            <w:r w:rsidRPr="00620E03">
              <w:t>Deletion</w:t>
            </w:r>
          </w:p>
        </w:tc>
        <w:tc>
          <w:tcPr>
            <w:tcW w:w="1430" w:type="dxa"/>
          </w:tcPr>
          <w:p w:rsidRPr="00620E03" w:rsidR="004C0D0E" w:rsidP="351C4980" w:rsidRDefault="351C4980" w14:paraId="2D58BA78" w14:textId="07688112">
            <w:r w:rsidRPr="00620E03">
              <w:t xml:space="preserve">Question no longer needed </w:t>
            </w:r>
          </w:p>
        </w:tc>
        <w:tc>
          <w:tcPr>
            <w:tcW w:w="1157" w:type="dxa"/>
          </w:tcPr>
          <w:p w:rsidRPr="00620E03" w:rsidR="004C0D0E" w:rsidP="351C4980" w:rsidRDefault="351C4980" w14:paraId="3FF64B2F" w14:textId="4C2D5886">
            <w:r w:rsidRPr="00620E03">
              <w:t>No</w:t>
            </w:r>
          </w:p>
        </w:tc>
      </w:tr>
      <w:tr w:rsidRPr="00620E03" w:rsidR="003909EF" w:rsidTr="351C4980" w14:paraId="0B692541" w14:textId="77777777">
        <w:trPr>
          <w:trHeight w:val="20"/>
        </w:trPr>
        <w:tc>
          <w:tcPr>
            <w:tcW w:w="1138" w:type="dxa"/>
          </w:tcPr>
          <w:p w:rsidRPr="00620E03" w:rsidR="004C0D0E" w:rsidRDefault="004C0D0E" w14:paraId="6FCB34F3" w14:textId="77777777">
            <w:pPr>
              <w:rPr>
                <w:b/>
              </w:rPr>
            </w:pPr>
          </w:p>
        </w:tc>
        <w:tc>
          <w:tcPr>
            <w:tcW w:w="6798" w:type="dxa"/>
          </w:tcPr>
          <w:p w:rsidRPr="00620E03" w:rsidR="004C0D0E" w:rsidP="351C4980" w:rsidRDefault="351C4980" w14:paraId="61BB50E0" w14:textId="1AAFBBB2">
            <w:r w:rsidRPr="00620E03">
              <w:t>Does your program require a child to be uninsured for a minimum amount of time prior to enrollment (waiting period)?</w:t>
            </w:r>
          </w:p>
        </w:tc>
        <w:tc>
          <w:tcPr>
            <w:tcW w:w="3336" w:type="dxa"/>
          </w:tcPr>
          <w:p w:rsidRPr="00620E03" w:rsidR="004C0D0E" w:rsidP="351C4980" w:rsidRDefault="351C4980" w14:paraId="6A1A924A" w14:textId="2CF2E0A8">
            <w:r w:rsidRPr="00620E03">
              <w:t>1. Does your Separate CHIP program require a child to be uninsured for a minimum amount of time before enrollment (the waiting period)?</w:t>
            </w:r>
          </w:p>
        </w:tc>
        <w:tc>
          <w:tcPr>
            <w:tcW w:w="1058" w:type="dxa"/>
          </w:tcPr>
          <w:p w:rsidRPr="00620E03" w:rsidR="004C0D0E" w:rsidP="351C4980" w:rsidRDefault="351C4980" w14:paraId="186B16D3" w14:textId="73778579">
            <w:r w:rsidRPr="00620E03">
              <w:t>Revision</w:t>
            </w:r>
          </w:p>
        </w:tc>
        <w:tc>
          <w:tcPr>
            <w:tcW w:w="1430" w:type="dxa"/>
          </w:tcPr>
          <w:p w:rsidRPr="00620E03" w:rsidR="004C0D0E" w:rsidP="351C4980" w:rsidRDefault="351C4980" w14:paraId="5F574C61" w14:textId="00688B64">
            <w:r w:rsidRPr="00620E03">
              <w:t>Modified for clarity and moved to Section IIIB</w:t>
            </w:r>
          </w:p>
        </w:tc>
        <w:tc>
          <w:tcPr>
            <w:tcW w:w="1157" w:type="dxa"/>
          </w:tcPr>
          <w:p w:rsidRPr="00620E03" w:rsidR="004C0D0E" w:rsidP="351C4980" w:rsidRDefault="351C4980" w14:paraId="331A1A21" w14:textId="47CE30A7">
            <w:r w:rsidRPr="00620E03">
              <w:t>No</w:t>
            </w:r>
          </w:p>
        </w:tc>
      </w:tr>
      <w:tr w:rsidRPr="00620E03" w:rsidR="003909EF" w:rsidTr="351C4980" w14:paraId="1590C00A" w14:textId="77777777">
        <w:trPr>
          <w:trHeight w:val="20"/>
        </w:trPr>
        <w:tc>
          <w:tcPr>
            <w:tcW w:w="1138" w:type="dxa"/>
          </w:tcPr>
          <w:p w:rsidRPr="00620E03" w:rsidR="004C0D0E" w:rsidRDefault="004C0D0E" w14:paraId="0D5640A1" w14:textId="77777777">
            <w:pPr>
              <w:rPr>
                <w:b/>
              </w:rPr>
            </w:pPr>
          </w:p>
        </w:tc>
        <w:tc>
          <w:tcPr>
            <w:tcW w:w="6798" w:type="dxa"/>
          </w:tcPr>
          <w:p w:rsidRPr="00620E03" w:rsidR="004C0D0E" w:rsidP="351C4980" w:rsidRDefault="351C4980" w14:paraId="40FA1BAF" w14:textId="42BBD377">
            <w:r w:rsidRPr="00620E03">
              <w:t>Does your program match prospective enrollees to a database that details private insurance status?</w:t>
            </w:r>
          </w:p>
        </w:tc>
        <w:tc>
          <w:tcPr>
            <w:tcW w:w="3336" w:type="dxa"/>
          </w:tcPr>
          <w:p w:rsidRPr="00620E03" w:rsidR="004C0D0E" w:rsidP="351C4980" w:rsidRDefault="351C4980" w14:paraId="5604CF15" w14:textId="0A5F1E9A">
            <w:r w:rsidRPr="00620E03">
              <w:t>2. Does your program match prospective enrollees to a database that also details their private insurance status?</w:t>
            </w:r>
          </w:p>
        </w:tc>
        <w:tc>
          <w:tcPr>
            <w:tcW w:w="1058" w:type="dxa"/>
          </w:tcPr>
          <w:p w:rsidRPr="00620E03" w:rsidR="004C0D0E" w:rsidP="351C4980" w:rsidRDefault="351C4980" w14:paraId="11892F8D" w14:textId="190C237D">
            <w:r w:rsidRPr="00620E03">
              <w:t>Revision</w:t>
            </w:r>
          </w:p>
        </w:tc>
        <w:tc>
          <w:tcPr>
            <w:tcW w:w="1430" w:type="dxa"/>
          </w:tcPr>
          <w:p w:rsidRPr="00620E03" w:rsidR="004C0D0E" w:rsidP="351C4980" w:rsidRDefault="351C4980" w14:paraId="56F1DC4F" w14:textId="2F65B85C">
            <w:r w:rsidRPr="00620E03">
              <w:t>Moved to Section IIIB</w:t>
            </w:r>
          </w:p>
        </w:tc>
        <w:tc>
          <w:tcPr>
            <w:tcW w:w="1157" w:type="dxa"/>
          </w:tcPr>
          <w:p w:rsidRPr="00620E03" w:rsidR="004C0D0E" w:rsidP="351C4980" w:rsidRDefault="351C4980" w14:paraId="179DA35C" w14:textId="0FF635B8">
            <w:r w:rsidRPr="00620E03">
              <w:t>No</w:t>
            </w:r>
          </w:p>
        </w:tc>
      </w:tr>
      <w:tr w:rsidRPr="00620E03" w:rsidR="003909EF" w:rsidTr="351C4980" w14:paraId="0E2C3715" w14:textId="77777777">
        <w:trPr>
          <w:trHeight w:val="20"/>
        </w:trPr>
        <w:tc>
          <w:tcPr>
            <w:tcW w:w="1138" w:type="dxa"/>
          </w:tcPr>
          <w:p w:rsidRPr="00620E03" w:rsidR="004C0D0E" w:rsidRDefault="004C0D0E" w14:paraId="37696FD6" w14:textId="77777777">
            <w:pPr>
              <w:rPr>
                <w:b/>
              </w:rPr>
            </w:pPr>
          </w:p>
        </w:tc>
        <w:tc>
          <w:tcPr>
            <w:tcW w:w="6798" w:type="dxa"/>
          </w:tcPr>
          <w:p w:rsidRPr="00620E03" w:rsidR="004C0D0E" w:rsidP="351C4980" w:rsidRDefault="351C4980" w14:paraId="62F435AA" w14:textId="7A70D44C">
            <w:r w:rsidRPr="00620E03">
              <w:t>Does your program provide period of continuous coverage regardless of income changes?</w:t>
            </w:r>
          </w:p>
        </w:tc>
        <w:tc>
          <w:tcPr>
            <w:tcW w:w="3336" w:type="dxa"/>
          </w:tcPr>
          <w:p w:rsidRPr="00620E03" w:rsidR="004C0D0E" w:rsidP="351C4980" w:rsidRDefault="351C4980" w14:paraId="4DBB9B31" w14:textId="6AE5A74F">
            <w:r w:rsidRPr="00620E03">
              <w:t>N/A</w:t>
            </w:r>
          </w:p>
        </w:tc>
        <w:tc>
          <w:tcPr>
            <w:tcW w:w="1058" w:type="dxa"/>
          </w:tcPr>
          <w:p w:rsidRPr="00620E03" w:rsidR="004C0D0E" w:rsidP="351C4980" w:rsidRDefault="351C4980" w14:paraId="313D77E0" w14:textId="2048FE74">
            <w:r w:rsidRPr="00620E03">
              <w:t>Deletion</w:t>
            </w:r>
          </w:p>
        </w:tc>
        <w:tc>
          <w:tcPr>
            <w:tcW w:w="1430" w:type="dxa"/>
          </w:tcPr>
          <w:p w:rsidRPr="00620E03" w:rsidR="004C0D0E" w:rsidP="351C4980" w:rsidRDefault="351C4980" w14:paraId="1E2C9462" w14:textId="1363F10F">
            <w:r w:rsidRPr="00620E03">
              <w:t>Question no longer needed</w:t>
            </w:r>
          </w:p>
        </w:tc>
        <w:tc>
          <w:tcPr>
            <w:tcW w:w="1157" w:type="dxa"/>
          </w:tcPr>
          <w:p w:rsidRPr="00620E03" w:rsidR="004C0D0E" w:rsidP="351C4980" w:rsidRDefault="351C4980" w14:paraId="2F453C6F" w14:textId="5E40B005">
            <w:r w:rsidRPr="00620E03">
              <w:t>No</w:t>
            </w:r>
          </w:p>
        </w:tc>
      </w:tr>
      <w:tr w:rsidRPr="00620E03" w:rsidR="003909EF" w:rsidTr="351C4980" w14:paraId="2FD5BBC3" w14:textId="77777777">
        <w:trPr>
          <w:trHeight w:val="20"/>
        </w:trPr>
        <w:tc>
          <w:tcPr>
            <w:tcW w:w="1138" w:type="dxa"/>
          </w:tcPr>
          <w:p w:rsidRPr="00620E03" w:rsidR="004C0D0E" w:rsidRDefault="004C0D0E" w14:paraId="052C010D" w14:textId="77777777">
            <w:pPr>
              <w:rPr>
                <w:b/>
              </w:rPr>
            </w:pPr>
          </w:p>
        </w:tc>
        <w:tc>
          <w:tcPr>
            <w:tcW w:w="6798" w:type="dxa"/>
          </w:tcPr>
          <w:p w:rsidRPr="00620E03" w:rsidR="00D63427" w:rsidP="00D63427" w:rsidRDefault="351C4980" w14:paraId="16DAE394" w14:textId="3161096D">
            <w:r w:rsidRPr="00620E03">
              <w:t xml:space="preserve">Does your program require premiums or an enrollment fee? </w:t>
            </w:r>
          </w:p>
          <w:p w:rsidRPr="00620E03" w:rsidR="00D63427" w:rsidP="00D63427" w:rsidRDefault="00D63427" w14:paraId="07A73C47" w14:textId="57993EA1">
            <w:r w:rsidRPr="00620E03">
              <w:rPr>
                <w:noProof/>
              </w:rPr>
              <w:lastRenderedPageBreak/>
              <w:drawing>
                <wp:inline distT="0" distB="0" distL="0" distR="0" wp14:anchorId="2D0489D8" wp14:editId="2228F7C4">
                  <wp:extent cx="3095625" cy="512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5625" cy="5124450"/>
                          </a:xfrm>
                          <a:prstGeom prst="rect">
                            <a:avLst/>
                          </a:prstGeom>
                        </pic:spPr>
                      </pic:pic>
                    </a:graphicData>
                  </a:graphic>
                </wp:inline>
              </w:drawing>
            </w:r>
          </w:p>
          <w:p w:rsidRPr="00620E03" w:rsidR="004C0D0E" w:rsidP="00D63427" w:rsidRDefault="004C0D0E" w14:paraId="043112CA" w14:textId="5719B4BA"/>
        </w:tc>
        <w:tc>
          <w:tcPr>
            <w:tcW w:w="3336" w:type="dxa"/>
          </w:tcPr>
          <w:p w:rsidRPr="00620E03" w:rsidR="004C0D0E" w:rsidP="351C4980" w:rsidRDefault="351C4980" w14:paraId="174C0BCC" w14:textId="0DF8E93D">
            <w:r w:rsidRPr="00620E03">
              <w:lastRenderedPageBreak/>
              <w:t>Does your program require premiums or an enrollment fee? (see page 6 of PRA CARTS 2019 Template)</w:t>
            </w:r>
          </w:p>
          <w:p w:rsidRPr="00620E03" w:rsidR="00D63427" w:rsidRDefault="00D63427" w14:paraId="59C89BE5" w14:textId="77777777"/>
          <w:p w:rsidRPr="00620E03" w:rsidR="00270301" w:rsidRDefault="00270301" w14:paraId="69AA724C" w14:textId="06F81117"/>
        </w:tc>
        <w:tc>
          <w:tcPr>
            <w:tcW w:w="1058" w:type="dxa"/>
          </w:tcPr>
          <w:p w:rsidRPr="00620E03" w:rsidR="004C0D0E" w:rsidP="351C4980" w:rsidRDefault="351C4980" w14:paraId="4AEFC02D" w14:textId="033DD3F2">
            <w:r w:rsidRPr="00620E03">
              <w:t>Revision</w:t>
            </w:r>
          </w:p>
        </w:tc>
        <w:tc>
          <w:tcPr>
            <w:tcW w:w="1430" w:type="dxa"/>
          </w:tcPr>
          <w:p w:rsidRPr="00620E03" w:rsidR="004C0D0E" w:rsidP="351C4980" w:rsidRDefault="351C4980" w14:paraId="6AAC4DC5" w14:textId="1C25B7B4">
            <w:r w:rsidRPr="00620E03">
              <w:t>Question and tables reformatted to be 508 compliant</w:t>
            </w:r>
          </w:p>
        </w:tc>
        <w:tc>
          <w:tcPr>
            <w:tcW w:w="1157" w:type="dxa"/>
          </w:tcPr>
          <w:p w:rsidRPr="00620E03" w:rsidR="004C0D0E" w:rsidP="351C4980" w:rsidRDefault="351C4980" w14:paraId="6F306D15" w14:textId="0049E8A0">
            <w:r w:rsidRPr="00620E03">
              <w:t>Yes, reduced burden</w:t>
            </w:r>
          </w:p>
        </w:tc>
      </w:tr>
      <w:tr w:rsidRPr="00620E03" w:rsidR="003909EF" w:rsidTr="351C4980" w14:paraId="1FFD23CF" w14:textId="77777777">
        <w:trPr>
          <w:trHeight w:val="20"/>
        </w:trPr>
        <w:tc>
          <w:tcPr>
            <w:tcW w:w="1138" w:type="dxa"/>
          </w:tcPr>
          <w:p w:rsidRPr="00620E03" w:rsidR="004C0D0E" w:rsidRDefault="004C0D0E" w14:paraId="253806C9" w14:textId="77777777">
            <w:pPr>
              <w:rPr>
                <w:b/>
              </w:rPr>
            </w:pPr>
          </w:p>
        </w:tc>
        <w:tc>
          <w:tcPr>
            <w:tcW w:w="6798" w:type="dxa"/>
          </w:tcPr>
          <w:p w:rsidRPr="00620E03" w:rsidR="004C0D0E" w:rsidP="351C4980" w:rsidRDefault="351C4980" w14:paraId="716916E5" w14:textId="6A47DC51">
            <w:r w:rsidRPr="00620E03">
              <w:t>Does your program impose copayments or coinsurance?</w:t>
            </w:r>
          </w:p>
        </w:tc>
        <w:tc>
          <w:tcPr>
            <w:tcW w:w="3336" w:type="dxa"/>
          </w:tcPr>
          <w:p w:rsidRPr="00620E03" w:rsidR="004C0D0E" w:rsidP="351C4980" w:rsidRDefault="351C4980" w14:paraId="67A05323" w14:textId="7AFFCD3B">
            <w:r w:rsidRPr="00620E03">
              <w:t>N/A</w:t>
            </w:r>
          </w:p>
        </w:tc>
        <w:tc>
          <w:tcPr>
            <w:tcW w:w="1058" w:type="dxa"/>
          </w:tcPr>
          <w:p w:rsidRPr="00620E03" w:rsidR="004C0D0E" w:rsidP="351C4980" w:rsidRDefault="351C4980" w14:paraId="0CA260FA" w14:textId="07EDEE9D">
            <w:r w:rsidRPr="00620E03">
              <w:t>Deletion</w:t>
            </w:r>
          </w:p>
        </w:tc>
        <w:tc>
          <w:tcPr>
            <w:tcW w:w="1430" w:type="dxa"/>
          </w:tcPr>
          <w:p w:rsidRPr="00620E03" w:rsidR="004C0D0E" w:rsidP="351C4980" w:rsidRDefault="351C4980" w14:paraId="4C6F0294" w14:textId="6A695CD9">
            <w:r w:rsidRPr="00620E03">
              <w:t>Question no longer needed</w:t>
            </w:r>
          </w:p>
        </w:tc>
        <w:tc>
          <w:tcPr>
            <w:tcW w:w="1157" w:type="dxa"/>
          </w:tcPr>
          <w:p w:rsidRPr="00620E03" w:rsidR="004C0D0E" w:rsidP="351C4980" w:rsidRDefault="351C4980" w14:paraId="59C2C49A" w14:textId="1E99DE70">
            <w:r w:rsidRPr="00620E03">
              <w:t>Yes, reduced burden</w:t>
            </w:r>
          </w:p>
        </w:tc>
      </w:tr>
      <w:tr w:rsidRPr="00620E03" w:rsidR="00AD2250" w:rsidTr="351C4980" w14:paraId="3DDAD3BA" w14:textId="77777777">
        <w:trPr>
          <w:trHeight w:val="20"/>
        </w:trPr>
        <w:tc>
          <w:tcPr>
            <w:tcW w:w="1138" w:type="dxa"/>
          </w:tcPr>
          <w:p w:rsidRPr="00620E03" w:rsidR="00AD2250" w:rsidRDefault="00AD2250" w14:paraId="1D2DE797" w14:textId="77777777">
            <w:pPr>
              <w:rPr>
                <w:b/>
              </w:rPr>
            </w:pPr>
          </w:p>
        </w:tc>
        <w:tc>
          <w:tcPr>
            <w:tcW w:w="6798" w:type="dxa"/>
          </w:tcPr>
          <w:p w:rsidRPr="00620E03" w:rsidR="00AD2250" w:rsidP="351C4980" w:rsidRDefault="351C4980" w14:paraId="051A4B53" w14:textId="6190F22E">
            <w:r w:rsidRPr="00620E03">
              <w:t>Does your program impose deductibles?</w:t>
            </w:r>
          </w:p>
        </w:tc>
        <w:tc>
          <w:tcPr>
            <w:tcW w:w="3336" w:type="dxa"/>
          </w:tcPr>
          <w:p w:rsidRPr="00620E03" w:rsidR="00AD2250" w:rsidP="351C4980" w:rsidRDefault="351C4980" w14:paraId="5CC85CDB" w14:textId="11122370">
            <w:r w:rsidRPr="00620E03">
              <w:t>N/A</w:t>
            </w:r>
          </w:p>
        </w:tc>
        <w:tc>
          <w:tcPr>
            <w:tcW w:w="1058" w:type="dxa"/>
          </w:tcPr>
          <w:p w:rsidRPr="00620E03" w:rsidR="00AD2250" w:rsidP="351C4980" w:rsidRDefault="351C4980" w14:paraId="0D9F361F" w14:textId="3CEF67CF">
            <w:r w:rsidRPr="00620E03">
              <w:t>Deletion</w:t>
            </w:r>
          </w:p>
        </w:tc>
        <w:tc>
          <w:tcPr>
            <w:tcW w:w="1430" w:type="dxa"/>
          </w:tcPr>
          <w:p w:rsidRPr="00620E03" w:rsidR="00AD2250" w:rsidP="351C4980" w:rsidRDefault="351C4980" w14:paraId="2FEC00B4" w14:textId="479C53C5">
            <w:r w:rsidRPr="00620E03">
              <w:t>Question no longer needed</w:t>
            </w:r>
          </w:p>
        </w:tc>
        <w:tc>
          <w:tcPr>
            <w:tcW w:w="1157" w:type="dxa"/>
          </w:tcPr>
          <w:p w:rsidRPr="00620E03" w:rsidR="00AD2250" w:rsidP="351C4980" w:rsidRDefault="351C4980" w14:paraId="0BE3D123" w14:textId="0F13214B">
            <w:r w:rsidRPr="00620E03">
              <w:t>Yes, reduced burden</w:t>
            </w:r>
          </w:p>
        </w:tc>
      </w:tr>
      <w:tr w:rsidRPr="00620E03" w:rsidR="00AD2250" w:rsidTr="351C4980" w14:paraId="4892962D" w14:textId="77777777">
        <w:trPr>
          <w:trHeight w:val="20"/>
        </w:trPr>
        <w:tc>
          <w:tcPr>
            <w:tcW w:w="1138" w:type="dxa"/>
          </w:tcPr>
          <w:p w:rsidRPr="00620E03" w:rsidR="00AD2250" w:rsidRDefault="00AD2250" w14:paraId="534B3F8C" w14:textId="77777777">
            <w:pPr>
              <w:rPr>
                <w:b/>
              </w:rPr>
            </w:pPr>
          </w:p>
        </w:tc>
        <w:tc>
          <w:tcPr>
            <w:tcW w:w="6798" w:type="dxa"/>
          </w:tcPr>
          <w:p w:rsidRPr="00620E03" w:rsidR="00AD2250" w:rsidP="351C4980" w:rsidRDefault="351C4980" w14:paraId="08D1C81D" w14:textId="59119592">
            <w:r w:rsidRPr="00620E03">
              <w:t>Does your program require an assets test?</w:t>
            </w:r>
          </w:p>
        </w:tc>
        <w:tc>
          <w:tcPr>
            <w:tcW w:w="3336" w:type="dxa"/>
          </w:tcPr>
          <w:p w:rsidRPr="00620E03" w:rsidR="00AD2250" w:rsidP="351C4980" w:rsidRDefault="351C4980" w14:paraId="72F6A360" w14:textId="045EA725">
            <w:r w:rsidRPr="00620E03">
              <w:t>N/A</w:t>
            </w:r>
          </w:p>
        </w:tc>
        <w:tc>
          <w:tcPr>
            <w:tcW w:w="1058" w:type="dxa"/>
          </w:tcPr>
          <w:p w:rsidRPr="00620E03" w:rsidR="00AD2250" w:rsidP="351C4980" w:rsidRDefault="351C4980" w14:paraId="7AE68578" w14:textId="1163CE3B">
            <w:r w:rsidRPr="00620E03">
              <w:t>Deletion</w:t>
            </w:r>
          </w:p>
        </w:tc>
        <w:tc>
          <w:tcPr>
            <w:tcW w:w="1430" w:type="dxa"/>
          </w:tcPr>
          <w:p w:rsidRPr="00620E03" w:rsidR="00AD2250" w:rsidP="351C4980" w:rsidRDefault="351C4980" w14:paraId="789B4680" w14:textId="6C61628C">
            <w:r w:rsidRPr="00620E03">
              <w:t>Question no longer needed</w:t>
            </w:r>
          </w:p>
        </w:tc>
        <w:tc>
          <w:tcPr>
            <w:tcW w:w="1157" w:type="dxa"/>
          </w:tcPr>
          <w:p w:rsidRPr="00620E03" w:rsidR="00AD2250" w:rsidP="351C4980" w:rsidRDefault="351C4980" w14:paraId="77EC8AB7" w14:textId="59F4DB6D">
            <w:r w:rsidRPr="00620E03">
              <w:t>Yes, reduced burden</w:t>
            </w:r>
          </w:p>
        </w:tc>
      </w:tr>
      <w:tr w:rsidRPr="00620E03" w:rsidR="00AD2250" w:rsidTr="351C4980" w14:paraId="5B6D906C" w14:textId="77777777">
        <w:trPr>
          <w:trHeight w:val="20"/>
        </w:trPr>
        <w:tc>
          <w:tcPr>
            <w:tcW w:w="1138" w:type="dxa"/>
          </w:tcPr>
          <w:p w:rsidRPr="00620E03" w:rsidR="00AD2250" w:rsidRDefault="00AD2250" w14:paraId="021E1C58" w14:textId="77777777">
            <w:pPr>
              <w:rPr>
                <w:b/>
              </w:rPr>
            </w:pPr>
          </w:p>
        </w:tc>
        <w:tc>
          <w:tcPr>
            <w:tcW w:w="6798" w:type="dxa"/>
          </w:tcPr>
          <w:p w:rsidRPr="00620E03" w:rsidR="00AD2250" w:rsidP="351C4980" w:rsidRDefault="351C4980" w14:paraId="58321224" w14:textId="2C5399BC">
            <w:r w:rsidRPr="00620E03">
              <w:t>Does your program require income disregards?</w:t>
            </w:r>
          </w:p>
        </w:tc>
        <w:tc>
          <w:tcPr>
            <w:tcW w:w="3336" w:type="dxa"/>
          </w:tcPr>
          <w:p w:rsidRPr="00620E03" w:rsidR="00AD2250" w:rsidP="351C4980" w:rsidRDefault="351C4980" w14:paraId="13EED56F" w14:textId="03311472">
            <w:r w:rsidRPr="00620E03">
              <w:t>N/A</w:t>
            </w:r>
          </w:p>
        </w:tc>
        <w:tc>
          <w:tcPr>
            <w:tcW w:w="1058" w:type="dxa"/>
          </w:tcPr>
          <w:p w:rsidRPr="00620E03" w:rsidR="00AD2250" w:rsidP="351C4980" w:rsidRDefault="351C4980" w14:paraId="4C7ED273" w14:textId="092E61D1">
            <w:r w:rsidRPr="00620E03">
              <w:t>Deletion</w:t>
            </w:r>
          </w:p>
        </w:tc>
        <w:tc>
          <w:tcPr>
            <w:tcW w:w="1430" w:type="dxa"/>
          </w:tcPr>
          <w:p w:rsidRPr="00620E03" w:rsidR="00AD2250" w:rsidP="351C4980" w:rsidRDefault="351C4980" w14:paraId="385C586D" w14:textId="53C8BF5D">
            <w:r w:rsidRPr="00620E03">
              <w:t>Question no longer needed</w:t>
            </w:r>
          </w:p>
        </w:tc>
        <w:tc>
          <w:tcPr>
            <w:tcW w:w="1157" w:type="dxa"/>
          </w:tcPr>
          <w:p w:rsidRPr="00620E03" w:rsidR="00AD2250" w:rsidP="351C4980" w:rsidRDefault="351C4980" w14:paraId="49B90E7C" w14:textId="520B5C97">
            <w:r w:rsidRPr="00620E03">
              <w:t>Yes, reduced burden</w:t>
            </w:r>
          </w:p>
        </w:tc>
      </w:tr>
      <w:tr w:rsidRPr="00620E03" w:rsidR="00AD2250" w:rsidTr="351C4980" w14:paraId="7CEFBF94" w14:textId="77777777">
        <w:trPr>
          <w:trHeight w:val="20"/>
        </w:trPr>
        <w:tc>
          <w:tcPr>
            <w:tcW w:w="1138" w:type="dxa"/>
          </w:tcPr>
          <w:p w:rsidRPr="00620E03" w:rsidR="00AD2250" w:rsidRDefault="00AD2250" w14:paraId="60817C72" w14:textId="77777777">
            <w:pPr>
              <w:rPr>
                <w:b/>
              </w:rPr>
            </w:pPr>
          </w:p>
        </w:tc>
        <w:tc>
          <w:tcPr>
            <w:tcW w:w="6798" w:type="dxa"/>
          </w:tcPr>
          <w:p w:rsidRPr="00620E03" w:rsidR="00AD2250" w:rsidRDefault="00AD2250" w14:paraId="629018A0" w14:textId="7A689559">
            <w:r w:rsidRPr="00620E03">
              <w:rPr>
                <w:noProof/>
              </w:rPr>
              <w:drawing>
                <wp:inline distT="0" distB="0" distL="0" distR="0" wp14:anchorId="19367DC2" wp14:editId="5AAE0900">
                  <wp:extent cx="4180130"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7720" cy="696588"/>
                          </a:xfrm>
                          <a:prstGeom prst="rect">
                            <a:avLst/>
                          </a:prstGeom>
                        </pic:spPr>
                      </pic:pic>
                    </a:graphicData>
                  </a:graphic>
                </wp:inline>
              </w:drawing>
            </w:r>
          </w:p>
        </w:tc>
        <w:tc>
          <w:tcPr>
            <w:tcW w:w="3336" w:type="dxa"/>
          </w:tcPr>
          <w:p w:rsidRPr="00620E03" w:rsidR="00AD2250" w:rsidP="00AD2250" w:rsidRDefault="351C4980" w14:paraId="54EAE40E" w14:textId="77777777">
            <w:pPr>
              <w:keepNext/>
              <w:pBdr>
                <w:top w:val="nil"/>
                <w:left w:val="nil"/>
                <w:bottom w:val="nil"/>
                <w:right w:val="nil"/>
                <w:between w:val="nil"/>
              </w:pBdr>
              <w:spacing w:before="240" w:after="240"/>
            </w:pPr>
            <w:r w:rsidRPr="00620E03">
              <w:t>Which delivery system(s) does your program use?</w:t>
            </w:r>
          </w:p>
          <w:p w:rsidRPr="00620E03" w:rsidR="00AD2250" w:rsidP="00AD2250" w:rsidRDefault="00AD2250" w14:paraId="523BDE9A" w14:textId="77777777">
            <w:pPr>
              <w:keepNext/>
              <w:pBdr>
                <w:top w:val="nil"/>
                <w:left w:val="nil"/>
                <w:bottom w:val="nil"/>
                <w:right w:val="nil"/>
                <w:between w:val="nil"/>
              </w:pBdr>
              <w:spacing w:before="240"/>
            </w:pPr>
            <w:r w:rsidRPr="00620E03">
              <w:rPr>
                <w:noProof/>
              </w:rPr>
              <w:drawing>
                <wp:inline distT="0" distB="0" distL="0" distR="0" wp14:anchorId="2519C0DA" wp14:editId="68083632">
                  <wp:extent cx="129540" cy="121920"/>
                  <wp:effectExtent l="0" t="0" r="0" b="0"/>
                  <wp:docPr id="17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Managed Care</w:t>
            </w:r>
          </w:p>
          <w:p w:rsidRPr="00620E03" w:rsidR="00AD2250" w:rsidP="00AD2250" w:rsidRDefault="00AD2250" w14:paraId="5DD79AE7" w14:textId="77777777">
            <w:pPr>
              <w:keepNext/>
              <w:pBdr>
                <w:top w:val="nil"/>
                <w:left w:val="nil"/>
                <w:bottom w:val="nil"/>
                <w:right w:val="nil"/>
                <w:between w:val="nil"/>
              </w:pBdr>
            </w:pPr>
            <w:r w:rsidRPr="00620E03">
              <w:rPr>
                <w:noProof/>
              </w:rPr>
              <w:drawing>
                <wp:inline distT="0" distB="0" distL="0" distR="0" wp14:anchorId="1E14158D" wp14:editId="038B7F98">
                  <wp:extent cx="129540" cy="121920"/>
                  <wp:effectExtent l="0" t="0" r="0" b="0"/>
                  <wp:docPr id="17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Primary Care Case Management</w:t>
            </w:r>
          </w:p>
          <w:p w:rsidRPr="00620E03" w:rsidR="00AD2250" w:rsidP="00AD2250" w:rsidRDefault="00AD2250" w14:paraId="335E6B68" w14:textId="77777777">
            <w:pPr>
              <w:pBdr>
                <w:top w:val="nil"/>
                <w:left w:val="nil"/>
                <w:bottom w:val="nil"/>
                <w:right w:val="nil"/>
                <w:between w:val="nil"/>
              </w:pBdr>
            </w:pPr>
            <w:r w:rsidRPr="00620E03">
              <w:rPr>
                <w:noProof/>
              </w:rPr>
              <w:drawing>
                <wp:inline distT="0" distB="0" distL="0" distR="0" wp14:anchorId="19AA94A1" wp14:editId="4014B6FC">
                  <wp:extent cx="129540" cy="121920"/>
                  <wp:effectExtent l="0" t="0" r="0" b="0"/>
                  <wp:docPr id="17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Fee for Service</w:t>
            </w:r>
          </w:p>
          <w:p w:rsidRPr="00620E03" w:rsidR="00AD2250" w:rsidP="00AD2250" w:rsidRDefault="00AD2250" w14:paraId="484B464E" w14:textId="77777777">
            <w:pPr>
              <w:pBdr>
                <w:top w:val="nil"/>
                <w:left w:val="nil"/>
                <w:bottom w:val="nil"/>
                <w:right w:val="nil"/>
                <w:between w:val="nil"/>
              </w:pBdr>
            </w:pPr>
          </w:p>
          <w:p w:rsidRPr="00620E03" w:rsidR="00AD2250" w:rsidP="00AD2250" w:rsidRDefault="351C4980" w14:paraId="0AD4E9CB" w14:textId="77777777">
            <w:pPr>
              <w:pBdr>
                <w:top w:val="nil"/>
                <w:left w:val="nil"/>
                <w:bottom w:val="nil"/>
                <w:right w:val="nil"/>
                <w:between w:val="nil"/>
              </w:pBdr>
            </w:pPr>
            <w:r w:rsidRPr="00620E03">
              <w:t xml:space="preserve">Please describe which groups receive which delivery system: </w:t>
            </w:r>
            <w:r w:rsidRPr="00620E03">
              <w:rPr>
                <w:b/>
                <w:bCs/>
              </w:rPr>
              <w:t>[500]</w:t>
            </w:r>
          </w:p>
          <w:p w:rsidRPr="00620E03" w:rsidR="00AD2250" w:rsidRDefault="00AD2250" w14:paraId="4D0D8B97" w14:textId="77777777"/>
        </w:tc>
        <w:tc>
          <w:tcPr>
            <w:tcW w:w="1058" w:type="dxa"/>
          </w:tcPr>
          <w:p w:rsidRPr="00620E03" w:rsidR="00AD2250" w:rsidP="351C4980" w:rsidRDefault="351C4980" w14:paraId="1BB0F50D" w14:textId="4C3B504A">
            <w:r w:rsidRPr="00620E03">
              <w:t>Revision</w:t>
            </w:r>
          </w:p>
        </w:tc>
        <w:tc>
          <w:tcPr>
            <w:tcW w:w="1430" w:type="dxa"/>
          </w:tcPr>
          <w:p w:rsidRPr="00620E03" w:rsidR="00AD2250" w:rsidP="351C4980" w:rsidRDefault="351C4980" w14:paraId="6EB5BB5A" w14:textId="378D8496">
            <w:r w:rsidRPr="00620E03">
              <w:t>Question reformatted to be 508 compliant</w:t>
            </w:r>
          </w:p>
        </w:tc>
        <w:tc>
          <w:tcPr>
            <w:tcW w:w="1157" w:type="dxa"/>
          </w:tcPr>
          <w:p w:rsidRPr="00620E03" w:rsidR="00AD2250" w:rsidP="351C4980" w:rsidRDefault="351C4980" w14:paraId="4CE15E69" w14:textId="4B244290">
            <w:r w:rsidRPr="00620E03">
              <w:t>No</w:t>
            </w:r>
          </w:p>
        </w:tc>
      </w:tr>
      <w:tr w:rsidRPr="00620E03" w:rsidR="006735BA" w:rsidTr="351C4980" w14:paraId="33BD6EE7" w14:textId="77777777">
        <w:trPr>
          <w:trHeight w:val="20"/>
        </w:trPr>
        <w:tc>
          <w:tcPr>
            <w:tcW w:w="1138" w:type="dxa"/>
          </w:tcPr>
          <w:p w:rsidRPr="00620E03" w:rsidR="006735BA" w:rsidRDefault="006735BA" w14:paraId="10B2EF0B" w14:textId="77777777">
            <w:pPr>
              <w:rPr>
                <w:b/>
              </w:rPr>
            </w:pPr>
          </w:p>
        </w:tc>
        <w:tc>
          <w:tcPr>
            <w:tcW w:w="6798" w:type="dxa"/>
          </w:tcPr>
          <w:p w:rsidRPr="00620E03" w:rsidR="006735BA" w:rsidRDefault="00C91C7A" w14:paraId="3B89208F" w14:textId="0C1F76A6">
            <w:pPr>
              <w:rPr>
                <w:noProof/>
              </w:rPr>
            </w:pPr>
            <w:r w:rsidRPr="00620E03">
              <w:rPr>
                <w:noProof/>
              </w:rPr>
              <w:t>Is a preprinted renewal form sent prior to eligibility expiring?</w:t>
            </w:r>
          </w:p>
        </w:tc>
        <w:tc>
          <w:tcPr>
            <w:tcW w:w="3336" w:type="dxa"/>
          </w:tcPr>
          <w:p w:rsidRPr="00620E03" w:rsidR="006735BA" w:rsidP="00AD2250" w:rsidRDefault="351C4980" w14:paraId="16B2E432" w14:textId="57C824A0">
            <w:pPr>
              <w:keepNext/>
              <w:pBdr>
                <w:top w:val="nil"/>
                <w:left w:val="nil"/>
                <w:bottom w:val="nil"/>
                <w:right w:val="nil"/>
                <w:between w:val="nil"/>
              </w:pBdr>
              <w:spacing w:before="240" w:after="240"/>
            </w:pPr>
            <w:r w:rsidRPr="00620E03">
              <w:t>N/A</w:t>
            </w:r>
          </w:p>
        </w:tc>
        <w:tc>
          <w:tcPr>
            <w:tcW w:w="1058" w:type="dxa"/>
          </w:tcPr>
          <w:p w:rsidRPr="00620E03" w:rsidR="006735BA" w:rsidP="351C4980" w:rsidRDefault="351C4980" w14:paraId="67E90843" w14:textId="7A1E1A94">
            <w:r w:rsidRPr="00620E03">
              <w:t>Deletion</w:t>
            </w:r>
          </w:p>
        </w:tc>
        <w:tc>
          <w:tcPr>
            <w:tcW w:w="1430" w:type="dxa"/>
          </w:tcPr>
          <w:p w:rsidRPr="00620E03" w:rsidR="006735BA" w:rsidP="351C4980" w:rsidRDefault="351C4980" w14:paraId="71EED1B9" w14:textId="4003309D">
            <w:r w:rsidRPr="00620E03">
              <w:t>Question no longer needed</w:t>
            </w:r>
          </w:p>
        </w:tc>
        <w:tc>
          <w:tcPr>
            <w:tcW w:w="1157" w:type="dxa"/>
          </w:tcPr>
          <w:p w:rsidRPr="00620E03" w:rsidR="006735BA" w:rsidP="351C4980" w:rsidRDefault="351C4980" w14:paraId="71F088CF" w14:textId="038845CB">
            <w:r w:rsidRPr="00620E03">
              <w:t>Yes, reduced burden</w:t>
            </w:r>
          </w:p>
        </w:tc>
      </w:tr>
      <w:tr w:rsidRPr="00620E03" w:rsidR="00464A79" w:rsidTr="351C4980" w14:paraId="1D3F9733" w14:textId="77777777">
        <w:trPr>
          <w:trHeight w:val="20"/>
        </w:trPr>
        <w:tc>
          <w:tcPr>
            <w:tcW w:w="1138" w:type="dxa"/>
          </w:tcPr>
          <w:p w:rsidRPr="00620E03" w:rsidR="00464A79" w:rsidP="00464A79" w:rsidRDefault="00464A79" w14:paraId="339E1F3D" w14:textId="77C20F4E">
            <w:pPr>
              <w:rPr>
                <w:b/>
              </w:rPr>
            </w:pPr>
          </w:p>
        </w:tc>
        <w:tc>
          <w:tcPr>
            <w:tcW w:w="6798" w:type="dxa"/>
          </w:tcPr>
          <w:p w:rsidRPr="00620E03" w:rsidR="00464A79" w:rsidP="00464A79" w:rsidRDefault="00464A79" w14:paraId="2AD47A52" w14:textId="77777777">
            <w:pPr>
              <w:rPr>
                <w:noProof/>
              </w:rPr>
            </w:pPr>
          </w:p>
          <w:p w:rsidRPr="00620E03" w:rsidR="00464A79" w:rsidP="00464A79" w:rsidRDefault="00464A79" w14:paraId="3465642C" w14:textId="77DE209E">
            <w:pPr>
              <w:rPr>
                <w:noProof/>
              </w:rPr>
            </w:pPr>
            <w:r w:rsidRPr="00620E03">
              <w:rPr>
                <w:noProof/>
              </w:rPr>
              <w:t>2.</w:t>
            </w:r>
            <w:r w:rsidRPr="00620E03">
              <w:rPr>
                <w:noProof/>
              </w:rPr>
              <w:tab/>
              <w:t>Is there an assets test for children in your Medicaid program?</w:t>
            </w:r>
            <w:r w:rsidRPr="00620E03">
              <w:rPr>
                <w:noProof/>
              </w:rPr>
              <w:tab/>
            </w:r>
          </w:p>
          <w:p w:rsidRPr="00620E03" w:rsidR="00464A79" w:rsidP="00464A79" w:rsidRDefault="00464A79" w14:paraId="5421299F" w14:textId="41176FBC">
            <w:pPr>
              <w:rPr>
                <w:noProof/>
              </w:rPr>
            </w:pPr>
          </w:p>
        </w:tc>
        <w:tc>
          <w:tcPr>
            <w:tcW w:w="3336" w:type="dxa"/>
          </w:tcPr>
          <w:p w:rsidRPr="00620E03" w:rsidR="00464A79" w:rsidP="00464A79" w:rsidRDefault="351C4980" w14:paraId="17469706" w14:textId="623D74EF">
            <w:pPr>
              <w:keepNext/>
              <w:pBdr>
                <w:top w:val="nil"/>
                <w:left w:val="nil"/>
                <w:bottom w:val="nil"/>
                <w:right w:val="nil"/>
                <w:between w:val="nil"/>
              </w:pBdr>
              <w:spacing w:before="240" w:after="240"/>
            </w:pPr>
            <w:r w:rsidRPr="00620E03">
              <w:t>N/A</w:t>
            </w:r>
          </w:p>
        </w:tc>
        <w:tc>
          <w:tcPr>
            <w:tcW w:w="1058" w:type="dxa"/>
          </w:tcPr>
          <w:p w:rsidRPr="00620E03" w:rsidR="00464A79" w:rsidP="351C4980" w:rsidRDefault="351C4980" w14:paraId="0A1C87FE" w14:textId="2350FD58">
            <w:r w:rsidRPr="00620E03">
              <w:t>Deletion</w:t>
            </w:r>
          </w:p>
        </w:tc>
        <w:tc>
          <w:tcPr>
            <w:tcW w:w="1430" w:type="dxa"/>
          </w:tcPr>
          <w:p w:rsidRPr="00620E03" w:rsidR="00464A79" w:rsidP="351C4980" w:rsidRDefault="351C4980" w14:paraId="0399C157" w14:textId="7513D79B">
            <w:r w:rsidRPr="00620E03">
              <w:t>Question no longer needed</w:t>
            </w:r>
          </w:p>
        </w:tc>
        <w:tc>
          <w:tcPr>
            <w:tcW w:w="1157" w:type="dxa"/>
          </w:tcPr>
          <w:p w:rsidRPr="00620E03" w:rsidR="00464A79" w:rsidP="351C4980" w:rsidRDefault="351C4980" w14:paraId="3C9AE492" w14:textId="44908819">
            <w:r w:rsidRPr="00620E03">
              <w:t>Yes, reduced burden</w:t>
            </w:r>
          </w:p>
        </w:tc>
      </w:tr>
      <w:tr w:rsidRPr="00620E03" w:rsidR="00621C54" w:rsidTr="351C4980" w14:paraId="0CE3D764" w14:textId="77777777">
        <w:trPr>
          <w:trHeight w:val="20"/>
        </w:trPr>
        <w:tc>
          <w:tcPr>
            <w:tcW w:w="1138" w:type="dxa"/>
          </w:tcPr>
          <w:p w:rsidRPr="00620E03" w:rsidR="00621C54" w:rsidP="00464A79" w:rsidRDefault="00621C54" w14:paraId="2E3F4B86" w14:textId="77777777">
            <w:pPr>
              <w:rPr>
                <w:b/>
              </w:rPr>
            </w:pPr>
          </w:p>
        </w:tc>
        <w:tc>
          <w:tcPr>
            <w:tcW w:w="6798" w:type="dxa"/>
          </w:tcPr>
          <w:p w:rsidRPr="00620E03" w:rsidR="00621C54" w:rsidP="00464A79" w:rsidRDefault="00621C54" w14:paraId="4D4116E4" w14:textId="21BE3028">
            <w:pPr>
              <w:rPr>
                <w:noProof/>
              </w:rPr>
            </w:pPr>
            <w:r w:rsidRPr="00620E03">
              <w:rPr>
                <w:noProof/>
              </w:rPr>
              <w:t>3.</w:t>
            </w:r>
            <w:r w:rsidRPr="00620E03">
              <w:rPr>
                <w:noProof/>
              </w:rPr>
              <w:tab/>
              <w:t>Is it different from the assets test in your separate child health program?</w:t>
            </w:r>
          </w:p>
        </w:tc>
        <w:tc>
          <w:tcPr>
            <w:tcW w:w="3336" w:type="dxa"/>
          </w:tcPr>
          <w:p w:rsidRPr="00620E03" w:rsidR="00621C54" w:rsidP="00464A79" w:rsidRDefault="351C4980" w14:paraId="5518000B" w14:textId="66B26EFC">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14C69053" w14:textId="709B0071">
            <w:r w:rsidRPr="00620E03">
              <w:t>Deletion</w:t>
            </w:r>
          </w:p>
        </w:tc>
        <w:tc>
          <w:tcPr>
            <w:tcW w:w="1430" w:type="dxa"/>
          </w:tcPr>
          <w:p w:rsidRPr="00620E03" w:rsidR="00621C54" w:rsidP="00464A79" w:rsidRDefault="351C4980" w14:paraId="209B69F7" w14:textId="626C60B8">
            <w:r w:rsidRPr="00620E03">
              <w:t>Question no longer needed</w:t>
            </w:r>
          </w:p>
        </w:tc>
        <w:tc>
          <w:tcPr>
            <w:tcW w:w="1157" w:type="dxa"/>
          </w:tcPr>
          <w:p w:rsidRPr="00620E03" w:rsidR="00621C54" w:rsidP="00464A79" w:rsidRDefault="351C4980" w14:paraId="053CE9D9" w14:textId="1DC52CD9">
            <w:r w:rsidRPr="00620E03">
              <w:t>Yes, reduced burden</w:t>
            </w:r>
          </w:p>
        </w:tc>
      </w:tr>
      <w:tr w:rsidRPr="00620E03" w:rsidR="00621C54" w:rsidTr="351C4980" w14:paraId="5AEFD467" w14:textId="77777777">
        <w:trPr>
          <w:trHeight w:val="20"/>
        </w:trPr>
        <w:tc>
          <w:tcPr>
            <w:tcW w:w="1138" w:type="dxa"/>
          </w:tcPr>
          <w:p w:rsidRPr="00620E03" w:rsidR="00621C54" w:rsidP="00464A79" w:rsidRDefault="00621C54" w14:paraId="1640331A" w14:textId="77777777">
            <w:pPr>
              <w:rPr>
                <w:b/>
              </w:rPr>
            </w:pPr>
          </w:p>
        </w:tc>
        <w:tc>
          <w:tcPr>
            <w:tcW w:w="6798" w:type="dxa"/>
          </w:tcPr>
          <w:p w:rsidRPr="00620E03" w:rsidR="00621C54" w:rsidP="00464A79" w:rsidRDefault="00F34C23" w14:paraId="37F53C05" w14:textId="0AECF56A">
            <w:pPr>
              <w:rPr>
                <w:noProof/>
              </w:rPr>
            </w:pPr>
            <w:r w:rsidRPr="00620E03">
              <w:rPr>
                <w:noProof/>
              </w:rPr>
              <w:t>4.</w:t>
            </w:r>
            <w:r w:rsidRPr="00620E03">
              <w:rPr>
                <w:noProof/>
              </w:rPr>
              <w:tab/>
              <w:t>Are there income disregards for your Medicaid program?</w:t>
            </w:r>
          </w:p>
        </w:tc>
        <w:tc>
          <w:tcPr>
            <w:tcW w:w="3336" w:type="dxa"/>
          </w:tcPr>
          <w:p w:rsidRPr="00620E03" w:rsidR="00621C54" w:rsidP="00464A79" w:rsidRDefault="351C4980" w14:paraId="560C61E8" w14:textId="4C26970E">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3414F62C" w14:textId="552E7746">
            <w:r w:rsidRPr="00620E03">
              <w:t>Deletion</w:t>
            </w:r>
          </w:p>
        </w:tc>
        <w:tc>
          <w:tcPr>
            <w:tcW w:w="1430" w:type="dxa"/>
          </w:tcPr>
          <w:p w:rsidRPr="00620E03" w:rsidR="00621C54" w:rsidP="00464A79" w:rsidRDefault="351C4980" w14:paraId="2334B740" w14:textId="3FADB673">
            <w:r w:rsidRPr="00620E03">
              <w:t>Question no longer needed</w:t>
            </w:r>
          </w:p>
        </w:tc>
        <w:tc>
          <w:tcPr>
            <w:tcW w:w="1157" w:type="dxa"/>
          </w:tcPr>
          <w:p w:rsidRPr="00620E03" w:rsidR="00621C54" w:rsidP="00464A79" w:rsidRDefault="351C4980" w14:paraId="3866CDBE" w14:textId="2C75D625">
            <w:r w:rsidRPr="00620E03">
              <w:t>Yes, reduced burden</w:t>
            </w:r>
          </w:p>
        </w:tc>
      </w:tr>
      <w:tr w:rsidRPr="00620E03" w:rsidR="00621C54" w:rsidTr="351C4980" w14:paraId="091FB95F" w14:textId="77777777">
        <w:trPr>
          <w:trHeight w:val="20"/>
        </w:trPr>
        <w:tc>
          <w:tcPr>
            <w:tcW w:w="1138" w:type="dxa"/>
          </w:tcPr>
          <w:p w:rsidRPr="00620E03" w:rsidR="00621C54" w:rsidP="00464A79" w:rsidRDefault="00621C54" w14:paraId="3F331C42" w14:textId="77777777">
            <w:pPr>
              <w:rPr>
                <w:b/>
              </w:rPr>
            </w:pPr>
          </w:p>
        </w:tc>
        <w:tc>
          <w:tcPr>
            <w:tcW w:w="6798" w:type="dxa"/>
          </w:tcPr>
          <w:p w:rsidRPr="00620E03" w:rsidR="00621C54" w:rsidP="00464A79" w:rsidRDefault="00F34C23" w14:paraId="26CFD968" w14:textId="4EA26B68">
            <w:pPr>
              <w:rPr>
                <w:noProof/>
              </w:rPr>
            </w:pPr>
            <w:r w:rsidRPr="00620E03">
              <w:rPr>
                <w:noProof/>
              </w:rPr>
              <w:t>5.</w:t>
            </w:r>
            <w:r w:rsidRPr="00620E03">
              <w:rPr>
                <w:noProof/>
              </w:rPr>
              <w:tab/>
              <w:t xml:space="preserve">Are they different from the income disregards in your separate child health program?  </w:t>
            </w:r>
          </w:p>
        </w:tc>
        <w:tc>
          <w:tcPr>
            <w:tcW w:w="3336" w:type="dxa"/>
          </w:tcPr>
          <w:p w:rsidRPr="00620E03" w:rsidR="00621C54" w:rsidP="00464A79" w:rsidRDefault="351C4980" w14:paraId="0ED444EC" w14:textId="115855FE">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0064D8EC" w14:textId="03142C9C">
            <w:r w:rsidRPr="00620E03">
              <w:t>Deletion</w:t>
            </w:r>
          </w:p>
        </w:tc>
        <w:tc>
          <w:tcPr>
            <w:tcW w:w="1430" w:type="dxa"/>
          </w:tcPr>
          <w:p w:rsidRPr="00620E03" w:rsidR="00621C54" w:rsidP="00464A79" w:rsidRDefault="351C4980" w14:paraId="37E27847" w14:textId="52F938C0">
            <w:r w:rsidRPr="00620E03">
              <w:t>Question no longer needed</w:t>
            </w:r>
          </w:p>
        </w:tc>
        <w:tc>
          <w:tcPr>
            <w:tcW w:w="1157" w:type="dxa"/>
          </w:tcPr>
          <w:p w:rsidRPr="00620E03" w:rsidR="00621C54" w:rsidP="00464A79" w:rsidRDefault="351C4980" w14:paraId="062D0B86" w14:textId="2FCAB8A7">
            <w:r w:rsidRPr="00620E03">
              <w:t>Yes, reduced burden</w:t>
            </w:r>
          </w:p>
        </w:tc>
      </w:tr>
      <w:tr w:rsidRPr="00620E03" w:rsidR="00621C54" w:rsidTr="351C4980" w14:paraId="69AB68A0" w14:textId="77777777">
        <w:trPr>
          <w:trHeight w:val="20"/>
        </w:trPr>
        <w:tc>
          <w:tcPr>
            <w:tcW w:w="1138" w:type="dxa"/>
          </w:tcPr>
          <w:p w:rsidRPr="00620E03" w:rsidR="00621C54" w:rsidP="00464A79" w:rsidRDefault="00621C54" w14:paraId="4E80A188" w14:textId="77777777">
            <w:pPr>
              <w:rPr>
                <w:b/>
              </w:rPr>
            </w:pPr>
          </w:p>
        </w:tc>
        <w:tc>
          <w:tcPr>
            <w:tcW w:w="6798" w:type="dxa"/>
          </w:tcPr>
          <w:p w:rsidRPr="00620E03" w:rsidR="00621C54" w:rsidP="00464A79" w:rsidRDefault="004818BF" w14:paraId="37C1B267" w14:textId="27F36CE9">
            <w:pPr>
              <w:rPr>
                <w:noProof/>
              </w:rPr>
            </w:pPr>
            <w:r w:rsidRPr="00620E03">
              <w:rPr>
                <w:noProof/>
              </w:rPr>
              <w:t>6.</w:t>
            </w:r>
            <w:r w:rsidRPr="00620E03">
              <w:rPr>
                <w:noProof/>
              </w:rPr>
              <w:tab/>
              <w:t>Is a joint application (i.e., the same, single application) used for your Medicaid and separate child health program?</w:t>
            </w:r>
          </w:p>
        </w:tc>
        <w:tc>
          <w:tcPr>
            <w:tcW w:w="3336" w:type="dxa"/>
          </w:tcPr>
          <w:p w:rsidRPr="00620E03" w:rsidR="00621C54" w:rsidP="00464A79" w:rsidRDefault="351C4980" w14:paraId="1CE5E4A6" w14:textId="075B21BD">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3A8175DE" w14:textId="5EF1B36E">
            <w:r w:rsidRPr="00620E03">
              <w:t>Deletion</w:t>
            </w:r>
          </w:p>
        </w:tc>
        <w:tc>
          <w:tcPr>
            <w:tcW w:w="1430" w:type="dxa"/>
          </w:tcPr>
          <w:p w:rsidRPr="00620E03" w:rsidR="00621C54" w:rsidP="00464A79" w:rsidRDefault="351C4980" w14:paraId="13939D05" w14:textId="44304114">
            <w:r w:rsidRPr="00620E03">
              <w:t>Question no longer needed</w:t>
            </w:r>
          </w:p>
        </w:tc>
        <w:tc>
          <w:tcPr>
            <w:tcW w:w="1157" w:type="dxa"/>
          </w:tcPr>
          <w:p w:rsidRPr="00620E03" w:rsidR="00621C54" w:rsidP="00464A79" w:rsidRDefault="351C4980" w14:paraId="20FB745A" w14:textId="504AE71F">
            <w:r w:rsidRPr="00620E03">
              <w:t>Yes, reduced burden</w:t>
            </w:r>
          </w:p>
        </w:tc>
      </w:tr>
      <w:tr w:rsidRPr="00620E03" w:rsidR="00621C54" w:rsidTr="351C4980" w14:paraId="66D7EC0C" w14:textId="77777777">
        <w:trPr>
          <w:trHeight w:val="20"/>
        </w:trPr>
        <w:tc>
          <w:tcPr>
            <w:tcW w:w="1138" w:type="dxa"/>
          </w:tcPr>
          <w:p w:rsidRPr="00620E03" w:rsidR="00621C54" w:rsidP="00464A79" w:rsidRDefault="00621C54" w14:paraId="7DC7F6C7" w14:textId="77777777">
            <w:pPr>
              <w:rPr>
                <w:b/>
              </w:rPr>
            </w:pPr>
          </w:p>
        </w:tc>
        <w:tc>
          <w:tcPr>
            <w:tcW w:w="6798" w:type="dxa"/>
          </w:tcPr>
          <w:p w:rsidRPr="00620E03" w:rsidR="00621C54" w:rsidP="00464A79" w:rsidRDefault="000D536B" w14:paraId="7B532B79" w14:textId="4DCEFABE">
            <w:pPr>
              <w:rPr>
                <w:noProof/>
              </w:rPr>
            </w:pPr>
            <w:r w:rsidRPr="00620E03">
              <w:rPr>
                <w:noProof/>
              </w:rPr>
              <w:t>7.</w:t>
            </w:r>
            <w:r w:rsidRPr="00620E03">
              <w:rPr>
                <w:noProof/>
              </w:rPr>
              <w:tab/>
              <w:t xml:space="preserve">If you have a joint application, is the application sufficient to determine eligibility for both Medicaid and CHIP?  </w:t>
            </w:r>
          </w:p>
        </w:tc>
        <w:tc>
          <w:tcPr>
            <w:tcW w:w="3336" w:type="dxa"/>
          </w:tcPr>
          <w:p w:rsidRPr="00620E03" w:rsidR="00621C54" w:rsidP="00464A79" w:rsidRDefault="351C4980" w14:paraId="40B7B279" w14:textId="0D281685">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6246ACFD" w14:textId="04273DDE">
            <w:r w:rsidRPr="00620E03">
              <w:t>Deletion</w:t>
            </w:r>
          </w:p>
        </w:tc>
        <w:tc>
          <w:tcPr>
            <w:tcW w:w="1430" w:type="dxa"/>
          </w:tcPr>
          <w:p w:rsidRPr="00620E03" w:rsidR="00621C54" w:rsidP="00464A79" w:rsidRDefault="351C4980" w14:paraId="4C67485E" w14:textId="3AE17B94">
            <w:r w:rsidRPr="00620E03">
              <w:t>Question no longer needed</w:t>
            </w:r>
          </w:p>
        </w:tc>
        <w:tc>
          <w:tcPr>
            <w:tcW w:w="1157" w:type="dxa"/>
          </w:tcPr>
          <w:p w:rsidRPr="00620E03" w:rsidR="00621C54" w:rsidP="00464A79" w:rsidRDefault="351C4980" w14:paraId="31500B8D" w14:textId="5F899EBE">
            <w:r w:rsidRPr="00620E03">
              <w:t>Yes, reduced burden</w:t>
            </w:r>
          </w:p>
        </w:tc>
      </w:tr>
      <w:tr w:rsidRPr="00620E03" w:rsidR="00621C54" w:rsidTr="351C4980" w14:paraId="2C8EFA77" w14:textId="77777777">
        <w:trPr>
          <w:trHeight w:val="20"/>
        </w:trPr>
        <w:tc>
          <w:tcPr>
            <w:tcW w:w="1138" w:type="dxa"/>
          </w:tcPr>
          <w:p w:rsidRPr="00620E03" w:rsidR="00621C54" w:rsidP="00464A79" w:rsidRDefault="00621C54" w14:paraId="002503E6" w14:textId="77777777">
            <w:pPr>
              <w:rPr>
                <w:b/>
              </w:rPr>
            </w:pPr>
          </w:p>
        </w:tc>
        <w:tc>
          <w:tcPr>
            <w:tcW w:w="6798" w:type="dxa"/>
          </w:tcPr>
          <w:p w:rsidRPr="00620E03" w:rsidR="00621C54" w:rsidP="00464A79" w:rsidRDefault="00B64BCF" w14:paraId="27134122" w14:textId="7344C8ED">
            <w:pPr>
              <w:rPr>
                <w:noProof/>
              </w:rPr>
            </w:pPr>
            <w:r w:rsidRPr="00620E03">
              <w:rPr>
                <w:noProof/>
              </w:rPr>
              <w:t>8.  Indicate what documentation is required at initial application for</w:t>
            </w:r>
          </w:p>
        </w:tc>
        <w:tc>
          <w:tcPr>
            <w:tcW w:w="3336" w:type="dxa"/>
          </w:tcPr>
          <w:p w:rsidRPr="00620E03" w:rsidR="00621C54" w:rsidP="00464A79" w:rsidRDefault="351C4980" w14:paraId="28B68022" w14:textId="7881B74B">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7C5E64DA" w14:textId="4018281C">
            <w:r w:rsidRPr="00620E03">
              <w:t>Deletion</w:t>
            </w:r>
          </w:p>
        </w:tc>
        <w:tc>
          <w:tcPr>
            <w:tcW w:w="1430" w:type="dxa"/>
          </w:tcPr>
          <w:p w:rsidRPr="00620E03" w:rsidR="00621C54" w:rsidP="00464A79" w:rsidRDefault="351C4980" w14:paraId="4C4FEA7E" w14:textId="0A9F2488">
            <w:r w:rsidRPr="00620E03">
              <w:t>Question no longer needed</w:t>
            </w:r>
          </w:p>
        </w:tc>
        <w:tc>
          <w:tcPr>
            <w:tcW w:w="1157" w:type="dxa"/>
          </w:tcPr>
          <w:p w:rsidRPr="00620E03" w:rsidR="00621C54" w:rsidP="00464A79" w:rsidRDefault="351C4980" w14:paraId="30E3C1CF" w14:textId="386FA0F9">
            <w:r w:rsidRPr="00620E03">
              <w:t>Yes, reduced burden</w:t>
            </w:r>
          </w:p>
        </w:tc>
      </w:tr>
      <w:tr w:rsidRPr="00620E03" w:rsidR="00621C54" w:rsidTr="351C4980" w14:paraId="7E303042" w14:textId="77777777">
        <w:trPr>
          <w:trHeight w:val="20"/>
        </w:trPr>
        <w:tc>
          <w:tcPr>
            <w:tcW w:w="1138" w:type="dxa"/>
          </w:tcPr>
          <w:p w:rsidRPr="00620E03" w:rsidR="00621C54" w:rsidP="00464A79" w:rsidRDefault="00621C54" w14:paraId="2A5A77E3" w14:textId="77777777">
            <w:pPr>
              <w:rPr>
                <w:b/>
              </w:rPr>
            </w:pPr>
          </w:p>
        </w:tc>
        <w:tc>
          <w:tcPr>
            <w:tcW w:w="6798" w:type="dxa"/>
          </w:tcPr>
          <w:p w:rsidRPr="00620E03" w:rsidR="008C2F29" w:rsidP="00464A79" w:rsidRDefault="008C2F29" w14:paraId="24083D2D" w14:textId="77777777">
            <w:pPr>
              <w:rPr>
                <w:noProof/>
              </w:rPr>
            </w:pPr>
            <w:r w:rsidRPr="00620E03">
              <w:rPr>
                <w:noProof/>
              </w:rPr>
              <w:t>9. Have you made changes to any of the following policy or program areas during the reporting period?  Please indicate “yes” or “no change” by marking appropriate column.</w:t>
            </w:r>
          </w:p>
          <w:p w:rsidRPr="00620E03" w:rsidR="008C2F29" w:rsidP="00464A79" w:rsidRDefault="008C2F29" w14:paraId="37D69311" w14:textId="134D92FD">
            <w:pPr>
              <w:rPr>
                <w:noProof/>
              </w:rPr>
            </w:pPr>
            <w:r w:rsidRPr="00620E03">
              <w:rPr>
                <w:noProof/>
              </w:rPr>
              <w:drawing>
                <wp:inline distT="0" distB="0" distL="0" distR="0" wp14:anchorId="220CA4EA" wp14:editId="5A1F76E7">
                  <wp:extent cx="202882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8825" cy="609600"/>
                          </a:xfrm>
                          <a:prstGeom prst="rect">
                            <a:avLst/>
                          </a:prstGeom>
                        </pic:spPr>
                      </pic:pic>
                    </a:graphicData>
                  </a:graphic>
                </wp:inline>
              </w:drawing>
            </w:r>
          </w:p>
          <w:p w:rsidRPr="00620E03" w:rsidR="00621C54" w:rsidP="00464A79" w:rsidRDefault="00621C54" w14:paraId="6BB612DC" w14:textId="33C3EB45">
            <w:pPr>
              <w:rPr>
                <w:noProof/>
              </w:rPr>
            </w:pPr>
          </w:p>
        </w:tc>
        <w:tc>
          <w:tcPr>
            <w:tcW w:w="3336" w:type="dxa"/>
          </w:tcPr>
          <w:p w:rsidRPr="00620E03" w:rsidR="008C2F29" w:rsidP="00464A79" w:rsidRDefault="008C2F29" w14:paraId="24A521A9" w14:textId="77777777">
            <w:pPr>
              <w:keepNext/>
              <w:pBdr>
                <w:top w:val="nil"/>
                <w:left w:val="nil"/>
                <w:bottom w:val="nil"/>
                <w:right w:val="nil"/>
                <w:between w:val="nil"/>
              </w:pBdr>
              <w:spacing w:before="240" w:after="240"/>
            </w:pPr>
            <w:r w:rsidRPr="00620E03">
              <w:t>2)</w:t>
            </w:r>
            <w:r w:rsidRPr="00620E03">
              <w:tab/>
              <w:t>Have you made changes to any of the following policy or program areas during the reporting period? Please indicate “yes” or “no change” by marking the appropriate column.</w:t>
            </w:r>
          </w:p>
          <w:p w:rsidRPr="00620E03" w:rsidR="00621C54" w:rsidP="00464A79" w:rsidRDefault="008C2F29" w14:paraId="42FE6221" w14:textId="4B332003">
            <w:pPr>
              <w:keepNext/>
              <w:pBdr>
                <w:top w:val="nil"/>
                <w:left w:val="nil"/>
                <w:bottom w:val="nil"/>
                <w:right w:val="nil"/>
                <w:between w:val="nil"/>
              </w:pBdr>
              <w:spacing w:before="240" w:after="240"/>
            </w:pPr>
            <w:r w:rsidRPr="00620E03">
              <w:rPr>
                <w:noProof/>
              </w:rPr>
              <w:drawing>
                <wp:inline distT="0" distB="0" distL="0" distR="0" wp14:anchorId="036001C3" wp14:editId="1530542F">
                  <wp:extent cx="19812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1200" cy="542925"/>
                          </a:xfrm>
                          <a:prstGeom prst="rect">
                            <a:avLst/>
                          </a:prstGeom>
                        </pic:spPr>
                      </pic:pic>
                    </a:graphicData>
                  </a:graphic>
                </wp:inline>
              </w:drawing>
            </w:r>
          </w:p>
        </w:tc>
        <w:tc>
          <w:tcPr>
            <w:tcW w:w="1058" w:type="dxa"/>
          </w:tcPr>
          <w:p w:rsidRPr="00620E03" w:rsidR="00621C54" w:rsidP="00464A79" w:rsidRDefault="351C4980" w14:paraId="34076E85" w14:textId="28D8E6DE">
            <w:r w:rsidRPr="00620E03">
              <w:t>Revision</w:t>
            </w:r>
          </w:p>
        </w:tc>
        <w:tc>
          <w:tcPr>
            <w:tcW w:w="1430" w:type="dxa"/>
          </w:tcPr>
          <w:p w:rsidRPr="00620E03" w:rsidR="00621C54" w:rsidP="00464A79" w:rsidRDefault="351C4980" w14:paraId="1C27B8B0" w14:textId="2F229967">
            <w:r w:rsidRPr="00620E03">
              <w:t>Question 9 in previous version is now question 2 in new version. Response Table reformatted to be more 508 compliant.</w:t>
            </w:r>
          </w:p>
        </w:tc>
        <w:tc>
          <w:tcPr>
            <w:tcW w:w="1157" w:type="dxa"/>
          </w:tcPr>
          <w:p w:rsidRPr="00620E03" w:rsidR="00621C54" w:rsidP="00464A79" w:rsidRDefault="351C4980" w14:paraId="3AE4FFA5" w14:textId="33DDBFEF">
            <w:r w:rsidRPr="00620E03">
              <w:t>No</w:t>
            </w:r>
          </w:p>
        </w:tc>
      </w:tr>
      <w:tr w:rsidRPr="00620E03" w:rsidR="00621C54" w:rsidTr="351C4980" w14:paraId="7ECA5EC3" w14:textId="77777777">
        <w:trPr>
          <w:trHeight w:val="20"/>
        </w:trPr>
        <w:tc>
          <w:tcPr>
            <w:tcW w:w="1138" w:type="dxa"/>
          </w:tcPr>
          <w:p w:rsidRPr="00620E03" w:rsidR="00621C54" w:rsidP="00464A79" w:rsidRDefault="00621C54" w14:paraId="070A2F21" w14:textId="77777777">
            <w:pPr>
              <w:rPr>
                <w:b/>
              </w:rPr>
            </w:pPr>
          </w:p>
        </w:tc>
        <w:tc>
          <w:tcPr>
            <w:tcW w:w="6798" w:type="dxa"/>
          </w:tcPr>
          <w:p w:rsidRPr="00620E03" w:rsidR="00621C54" w:rsidP="00464A79" w:rsidRDefault="00227DCC" w14:paraId="2CBEC401" w14:textId="32D168F3">
            <w:pPr>
              <w:rPr>
                <w:noProof/>
              </w:rPr>
            </w:pPr>
            <w:r w:rsidRPr="00620E03">
              <w:rPr>
                <w:noProof/>
              </w:rPr>
              <w:t>9. c)</w:t>
            </w:r>
            <w:r w:rsidRPr="00620E03">
              <w:t xml:space="preserve"> </w:t>
            </w:r>
            <w:r w:rsidRPr="00620E03">
              <w:rPr>
                <w:noProof/>
              </w:rPr>
              <w:t>Application documentation requirements</w:t>
            </w:r>
          </w:p>
        </w:tc>
        <w:tc>
          <w:tcPr>
            <w:tcW w:w="3336" w:type="dxa"/>
          </w:tcPr>
          <w:p w:rsidRPr="00620E03" w:rsidR="00621C54" w:rsidP="00464A79" w:rsidRDefault="351C4980" w14:paraId="2D722AFD" w14:textId="4E92B481">
            <w:pPr>
              <w:keepNext/>
              <w:pBdr>
                <w:top w:val="nil"/>
                <w:left w:val="nil"/>
                <w:bottom w:val="nil"/>
                <w:right w:val="nil"/>
                <w:between w:val="nil"/>
              </w:pBdr>
              <w:spacing w:before="240" w:after="240"/>
            </w:pPr>
            <w:r w:rsidRPr="00620E03">
              <w:t>N/A</w:t>
            </w:r>
          </w:p>
        </w:tc>
        <w:tc>
          <w:tcPr>
            <w:tcW w:w="1058" w:type="dxa"/>
          </w:tcPr>
          <w:p w:rsidRPr="00620E03" w:rsidR="00621C54" w:rsidP="00464A79" w:rsidRDefault="351C4980" w14:paraId="0FE7F079" w14:textId="6152672F">
            <w:r w:rsidRPr="00620E03">
              <w:t>Deletion</w:t>
            </w:r>
          </w:p>
        </w:tc>
        <w:tc>
          <w:tcPr>
            <w:tcW w:w="1430" w:type="dxa"/>
          </w:tcPr>
          <w:p w:rsidRPr="00620E03" w:rsidR="00621C54" w:rsidP="00464A79" w:rsidRDefault="351C4980" w14:paraId="50010D26" w14:textId="791F4223">
            <w:r w:rsidRPr="00620E03">
              <w:t>Question no longer needed</w:t>
            </w:r>
          </w:p>
        </w:tc>
        <w:tc>
          <w:tcPr>
            <w:tcW w:w="1157" w:type="dxa"/>
          </w:tcPr>
          <w:p w:rsidRPr="00620E03" w:rsidR="00621C54" w:rsidP="00464A79" w:rsidRDefault="351C4980" w14:paraId="536257AD" w14:textId="7480B201">
            <w:r w:rsidRPr="00620E03">
              <w:t>Yes, reduced burden</w:t>
            </w:r>
          </w:p>
        </w:tc>
      </w:tr>
      <w:tr w:rsidRPr="00620E03" w:rsidR="00A21382" w:rsidTr="351C4980" w14:paraId="58AE8182" w14:textId="77777777">
        <w:trPr>
          <w:trHeight w:val="20"/>
        </w:trPr>
        <w:tc>
          <w:tcPr>
            <w:tcW w:w="1138" w:type="dxa"/>
          </w:tcPr>
          <w:p w:rsidRPr="00620E03" w:rsidR="00A21382" w:rsidP="00464A79" w:rsidRDefault="00A21382" w14:paraId="6468C44A" w14:textId="77777777">
            <w:pPr>
              <w:rPr>
                <w:b/>
              </w:rPr>
            </w:pPr>
          </w:p>
        </w:tc>
        <w:tc>
          <w:tcPr>
            <w:tcW w:w="6798" w:type="dxa"/>
          </w:tcPr>
          <w:p w:rsidRPr="00620E03" w:rsidR="00A21382" w:rsidP="00464A79" w:rsidRDefault="00A21382" w14:paraId="223F2AF1" w14:textId="07FCDBEE">
            <w:pPr>
              <w:rPr>
                <w:noProof/>
              </w:rPr>
            </w:pPr>
            <w:r w:rsidRPr="00620E03">
              <w:rPr>
                <w:noProof/>
              </w:rPr>
              <w:t>9. k) Asset tests</w:t>
            </w:r>
          </w:p>
        </w:tc>
        <w:tc>
          <w:tcPr>
            <w:tcW w:w="3336" w:type="dxa"/>
          </w:tcPr>
          <w:p w:rsidRPr="00620E03" w:rsidR="00A21382" w:rsidP="00464A79" w:rsidRDefault="351C4980" w14:paraId="6C5F3424" w14:textId="67E4023E">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1B604C0E" w14:textId="23222075">
            <w:r w:rsidRPr="00620E03">
              <w:t>Deletion</w:t>
            </w:r>
          </w:p>
        </w:tc>
        <w:tc>
          <w:tcPr>
            <w:tcW w:w="1430" w:type="dxa"/>
          </w:tcPr>
          <w:p w:rsidRPr="00620E03" w:rsidR="00A21382" w:rsidP="00464A79" w:rsidRDefault="351C4980" w14:paraId="58527C0B" w14:textId="1D20D268">
            <w:r w:rsidRPr="00620E03">
              <w:t>Question no longer needed</w:t>
            </w:r>
          </w:p>
        </w:tc>
        <w:tc>
          <w:tcPr>
            <w:tcW w:w="1157" w:type="dxa"/>
          </w:tcPr>
          <w:p w:rsidRPr="00620E03" w:rsidR="00A21382" w:rsidP="00464A79" w:rsidRDefault="351C4980" w14:paraId="6F6D8C5B" w14:textId="6E6CA35F">
            <w:r w:rsidRPr="00620E03">
              <w:t>Yes, reduced burden</w:t>
            </w:r>
          </w:p>
        </w:tc>
      </w:tr>
      <w:tr w:rsidRPr="00620E03" w:rsidR="00A21382" w:rsidTr="351C4980" w14:paraId="7C3FD336" w14:textId="77777777">
        <w:trPr>
          <w:trHeight w:val="20"/>
        </w:trPr>
        <w:tc>
          <w:tcPr>
            <w:tcW w:w="1138" w:type="dxa"/>
          </w:tcPr>
          <w:p w:rsidRPr="00620E03" w:rsidR="00A21382" w:rsidP="00464A79" w:rsidRDefault="00A21382" w14:paraId="1B485702" w14:textId="77777777">
            <w:pPr>
              <w:rPr>
                <w:b/>
              </w:rPr>
            </w:pPr>
          </w:p>
        </w:tc>
        <w:tc>
          <w:tcPr>
            <w:tcW w:w="6798" w:type="dxa"/>
          </w:tcPr>
          <w:p w:rsidRPr="00620E03" w:rsidR="00A21382" w:rsidP="00464A79" w:rsidRDefault="00A21382" w14:paraId="413EB594" w14:textId="1F8993DE">
            <w:pPr>
              <w:rPr>
                <w:noProof/>
              </w:rPr>
            </w:pPr>
            <w:r w:rsidRPr="00620E03">
              <w:rPr>
                <w:noProof/>
              </w:rPr>
              <w:t>9. l) Income disregards</w:t>
            </w:r>
          </w:p>
        </w:tc>
        <w:tc>
          <w:tcPr>
            <w:tcW w:w="3336" w:type="dxa"/>
          </w:tcPr>
          <w:p w:rsidRPr="00620E03" w:rsidR="00A21382" w:rsidP="00464A79" w:rsidRDefault="351C4980" w14:paraId="1DC8BE0B" w14:textId="4EDC9356">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392F6637" w14:textId="36450A44">
            <w:r w:rsidRPr="00620E03">
              <w:t>Deletion</w:t>
            </w:r>
          </w:p>
        </w:tc>
        <w:tc>
          <w:tcPr>
            <w:tcW w:w="1430" w:type="dxa"/>
          </w:tcPr>
          <w:p w:rsidRPr="00620E03" w:rsidR="00A21382" w:rsidP="00464A79" w:rsidRDefault="351C4980" w14:paraId="6A712AFD" w14:textId="3A46C594">
            <w:r w:rsidRPr="00620E03">
              <w:t>Question no longer needed</w:t>
            </w:r>
          </w:p>
        </w:tc>
        <w:tc>
          <w:tcPr>
            <w:tcW w:w="1157" w:type="dxa"/>
          </w:tcPr>
          <w:p w:rsidRPr="00620E03" w:rsidR="00A21382" w:rsidP="00464A79" w:rsidRDefault="351C4980" w14:paraId="128B120A" w14:textId="24F08B54">
            <w:r w:rsidRPr="00620E03">
              <w:t>Yes, reduced burden</w:t>
            </w:r>
          </w:p>
        </w:tc>
      </w:tr>
      <w:tr w:rsidRPr="00620E03" w:rsidR="00A21382" w:rsidTr="351C4980" w14:paraId="77ECFFF7" w14:textId="77777777">
        <w:trPr>
          <w:trHeight w:val="20"/>
        </w:trPr>
        <w:tc>
          <w:tcPr>
            <w:tcW w:w="1138" w:type="dxa"/>
          </w:tcPr>
          <w:p w:rsidRPr="00620E03" w:rsidR="00A21382" w:rsidP="00464A79" w:rsidRDefault="00A21382" w14:paraId="57B3B3F2" w14:textId="77777777">
            <w:pPr>
              <w:rPr>
                <w:b/>
              </w:rPr>
            </w:pPr>
          </w:p>
        </w:tc>
        <w:tc>
          <w:tcPr>
            <w:tcW w:w="6798" w:type="dxa"/>
          </w:tcPr>
          <w:p w:rsidRPr="00620E03" w:rsidR="00A21382" w:rsidP="00464A79" w:rsidRDefault="00A21382" w14:paraId="240B3577" w14:textId="093CFE05">
            <w:pPr>
              <w:rPr>
                <w:noProof/>
              </w:rPr>
            </w:pPr>
            <w:r w:rsidRPr="00620E03">
              <w:rPr>
                <w:noProof/>
              </w:rPr>
              <w:t>9. o) family coverage</w:t>
            </w:r>
          </w:p>
        </w:tc>
        <w:tc>
          <w:tcPr>
            <w:tcW w:w="3336" w:type="dxa"/>
          </w:tcPr>
          <w:p w:rsidRPr="00620E03" w:rsidR="00A21382" w:rsidP="00464A79" w:rsidRDefault="351C4980" w14:paraId="5D0ED4F2" w14:textId="03E9B0E7">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1D0C2308" w14:textId="6D4A1401">
            <w:r w:rsidRPr="00620E03">
              <w:t>Deletion</w:t>
            </w:r>
          </w:p>
        </w:tc>
        <w:tc>
          <w:tcPr>
            <w:tcW w:w="1430" w:type="dxa"/>
          </w:tcPr>
          <w:p w:rsidRPr="00620E03" w:rsidR="00A21382" w:rsidP="00464A79" w:rsidRDefault="351C4980" w14:paraId="75A89895" w14:textId="6FD0EB1B">
            <w:r w:rsidRPr="00620E03">
              <w:t>Question no longer needed</w:t>
            </w:r>
          </w:p>
        </w:tc>
        <w:tc>
          <w:tcPr>
            <w:tcW w:w="1157" w:type="dxa"/>
          </w:tcPr>
          <w:p w:rsidRPr="00620E03" w:rsidR="00A21382" w:rsidP="00464A79" w:rsidRDefault="351C4980" w14:paraId="5FF2928C" w14:textId="5C2AFDC4">
            <w:r w:rsidRPr="00620E03">
              <w:t>Yes, reduced burden</w:t>
            </w:r>
          </w:p>
        </w:tc>
      </w:tr>
      <w:tr w:rsidRPr="00620E03" w:rsidR="00A21382" w:rsidTr="351C4980" w14:paraId="6A44724E" w14:textId="77777777">
        <w:trPr>
          <w:trHeight w:val="20"/>
        </w:trPr>
        <w:tc>
          <w:tcPr>
            <w:tcW w:w="1138" w:type="dxa"/>
          </w:tcPr>
          <w:p w:rsidRPr="00620E03" w:rsidR="00A21382" w:rsidP="00464A79" w:rsidRDefault="00A21382" w14:paraId="2744F083" w14:textId="77777777">
            <w:pPr>
              <w:rPr>
                <w:b/>
              </w:rPr>
            </w:pPr>
          </w:p>
        </w:tc>
        <w:tc>
          <w:tcPr>
            <w:tcW w:w="6798" w:type="dxa"/>
          </w:tcPr>
          <w:p w:rsidRPr="00620E03" w:rsidR="00A21382" w:rsidP="00464A79" w:rsidRDefault="00711D62" w14:paraId="1ACB9E3E" w14:textId="0930F40B">
            <w:pPr>
              <w:rPr>
                <w:noProof/>
              </w:rPr>
            </w:pPr>
            <w:r w:rsidRPr="00620E03">
              <w:rPr>
                <w:noProof/>
              </w:rPr>
              <w:t>9. v) Waiver populations (funded under title XXI)</w:t>
            </w:r>
          </w:p>
        </w:tc>
        <w:tc>
          <w:tcPr>
            <w:tcW w:w="3336" w:type="dxa"/>
          </w:tcPr>
          <w:p w:rsidRPr="00620E03" w:rsidR="00A21382" w:rsidP="00464A79" w:rsidRDefault="351C4980" w14:paraId="10828366" w14:textId="10DECCFF">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79F78F7B" w14:textId="14EB94D8">
            <w:r w:rsidRPr="00620E03">
              <w:t>Deletion</w:t>
            </w:r>
          </w:p>
        </w:tc>
        <w:tc>
          <w:tcPr>
            <w:tcW w:w="1430" w:type="dxa"/>
          </w:tcPr>
          <w:p w:rsidRPr="00620E03" w:rsidR="00A21382" w:rsidP="00464A79" w:rsidRDefault="351C4980" w14:paraId="29486110" w14:textId="269322A3">
            <w:r w:rsidRPr="00620E03">
              <w:t>Question no longer needed</w:t>
            </w:r>
          </w:p>
        </w:tc>
        <w:tc>
          <w:tcPr>
            <w:tcW w:w="1157" w:type="dxa"/>
          </w:tcPr>
          <w:p w:rsidRPr="00620E03" w:rsidR="00A21382" w:rsidP="00464A79" w:rsidRDefault="351C4980" w14:paraId="58C0748F" w14:textId="54DD4C2E">
            <w:r w:rsidRPr="00620E03">
              <w:t>Yes, reduced burden</w:t>
            </w:r>
          </w:p>
        </w:tc>
      </w:tr>
      <w:tr w:rsidRPr="00620E03" w:rsidR="00A21382" w:rsidTr="351C4980" w14:paraId="32C7048E" w14:textId="77777777">
        <w:trPr>
          <w:trHeight w:val="20"/>
        </w:trPr>
        <w:tc>
          <w:tcPr>
            <w:tcW w:w="1138" w:type="dxa"/>
          </w:tcPr>
          <w:p w:rsidRPr="00620E03" w:rsidR="00A21382" w:rsidP="00464A79" w:rsidRDefault="00A21382" w14:paraId="232B299A" w14:textId="77777777">
            <w:pPr>
              <w:rPr>
                <w:b/>
              </w:rPr>
            </w:pPr>
          </w:p>
        </w:tc>
        <w:tc>
          <w:tcPr>
            <w:tcW w:w="6798" w:type="dxa"/>
          </w:tcPr>
          <w:p w:rsidRPr="00620E03" w:rsidR="003909EF" w:rsidP="00464A79" w:rsidRDefault="003909EF" w14:paraId="10216EA6" w14:textId="77777777">
            <w:pPr>
              <w:rPr>
                <w:noProof/>
              </w:rPr>
            </w:pPr>
            <w:r w:rsidRPr="00620E03">
              <w:rPr>
                <w:noProof/>
              </w:rPr>
              <w:t>8. For each topic you responded yes to above, please explain the change and why the change was made, below:</w:t>
            </w:r>
          </w:p>
          <w:p w:rsidRPr="00620E03" w:rsidR="00A21382" w:rsidP="00464A79" w:rsidRDefault="00A21382" w14:paraId="49E7B8C9" w14:textId="6D9E89C7">
            <w:pPr>
              <w:rPr>
                <w:noProof/>
              </w:rPr>
            </w:pPr>
          </w:p>
        </w:tc>
        <w:tc>
          <w:tcPr>
            <w:tcW w:w="3336" w:type="dxa"/>
          </w:tcPr>
          <w:p w:rsidRPr="00620E03" w:rsidR="00A21382" w:rsidP="00464A79" w:rsidRDefault="003909EF" w14:paraId="59A8C791" w14:textId="740EF360">
            <w:pPr>
              <w:keepNext/>
              <w:pBdr>
                <w:top w:val="nil"/>
                <w:left w:val="nil"/>
                <w:bottom w:val="nil"/>
                <w:right w:val="nil"/>
                <w:between w:val="nil"/>
              </w:pBdr>
              <w:spacing w:before="240" w:after="240"/>
            </w:pPr>
            <w:r w:rsidRPr="00620E03">
              <w:t>3)</w:t>
            </w:r>
            <w:r w:rsidRPr="00620E03">
              <w:tab/>
              <w:t>For each topic you responded “yes” to above, please explain the change and why the change was made, below:</w:t>
            </w:r>
          </w:p>
        </w:tc>
        <w:tc>
          <w:tcPr>
            <w:tcW w:w="1058" w:type="dxa"/>
          </w:tcPr>
          <w:p w:rsidRPr="00620E03" w:rsidR="00A21382" w:rsidP="00464A79" w:rsidRDefault="351C4980" w14:paraId="3AFCE9A1" w14:textId="329E2972">
            <w:r w:rsidRPr="00620E03">
              <w:t>Revision</w:t>
            </w:r>
          </w:p>
        </w:tc>
        <w:tc>
          <w:tcPr>
            <w:tcW w:w="1430" w:type="dxa"/>
          </w:tcPr>
          <w:p w:rsidRPr="00620E03" w:rsidR="00A21382" w:rsidP="00464A79" w:rsidRDefault="351C4980" w14:paraId="139BAB2B" w14:textId="6C9D5487">
            <w:r w:rsidRPr="00620E03">
              <w:t>Response table reformatted to be more 508 compliant</w:t>
            </w:r>
          </w:p>
        </w:tc>
        <w:tc>
          <w:tcPr>
            <w:tcW w:w="1157" w:type="dxa"/>
          </w:tcPr>
          <w:p w:rsidRPr="00620E03" w:rsidR="00A21382" w:rsidP="00464A79" w:rsidRDefault="351C4980" w14:paraId="560256C1" w14:textId="413330BD">
            <w:r w:rsidRPr="00620E03">
              <w:t>No</w:t>
            </w:r>
          </w:p>
        </w:tc>
      </w:tr>
      <w:tr w:rsidRPr="00620E03" w:rsidR="00A21382" w:rsidTr="351C4980" w14:paraId="592BCE40" w14:textId="77777777">
        <w:trPr>
          <w:trHeight w:val="20"/>
        </w:trPr>
        <w:tc>
          <w:tcPr>
            <w:tcW w:w="1138" w:type="dxa"/>
          </w:tcPr>
          <w:p w:rsidRPr="00620E03" w:rsidR="00A21382" w:rsidP="00464A79" w:rsidRDefault="00A21382" w14:paraId="1F5A2CF5" w14:textId="77777777">
            <w:pPr>
              <w:rPr>
                <w:b/>
              </w:rPr>
            </w:pPr>
          </w:p>
        </w:tc>
        <w:tc>
          <w:tcPr>
            <w:tcW w:w="6798" w:type="dxa"/>
          </w:tcPr>
          <w:p w:rsidRPr="00620E03" w:rsidR="00A21382" w:rsidP="00464A79" w:rsidRDefault="00330BF9" w14:paraId="617B72FE" w14:textId="78253144">
            <w:pPr>
              <w:rPr>
                <w:noProof/>
              </w:rPr>
            </w:pPr>
            <w:r w:rsidRPr="00620E03">
              <w:rPr>
                <w:noProof/>
              </w:rPr>
              <w:t>8. c) Application documentation requirements</w:t>
            </w:r>
          </w:p>
        </w:tc>
        <w:tc>
          <w:tcPr>
            <w:tcW w:w="3336" w:type="dxa"/>
          </w:tcPr>
          <w:p w:rsidRPr="00620E03" w:rsidR="00A21382" w:rsidP="00464A79" w:rsidRDefault="351C4980" w14:paraId="57F758C2" w14:textId="3189C2A7">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4714E630" w14:textId="48B990F8">
            <w:r w:rsidRPr="00620E03">
              <w:t>Deletion</w:t>
            </w:r>
          </w:p>
        </w:tc>
        <w:tc>
          <w:tcPr>
            <w:tcW w:w="1430" w:type="dxa"/>
          </w:tcPr>
          <w:p w:rsidRPr="00620E03" w:rsidR="00A21382" w:rsidP="00464A79" w:rsidRDefault="351C4980" w14:paraId="07CFA5DE" w14:textId="790EE166">
            <w:r w:rsidRPr="00620E03">
              <w:t>Question no longer needed</w:t>
            </w:r>
          </w:p>
        </w:tc>
        <w:tc>
          <w:tcPr>
            <w:tcW w:w="1157" w:type="dxa"/>
          </w:tcPr>
          <w:p w:rsidRPr="00620E03" w:rsidR="00A21382" w:rsidP="00464A79" w:rsidRDefault="351C4980" w14:paraId="441AF4BD" w14:textId="7DA8F763">
            <w:r w:rsidRPr="00620E03">
              <w:t>Yes, reduced burden</w:t>
            </w:r>
          </w:p>
        </w:tc>
      </w:tr>
      <w:tr w:rsidRPr="00620E03" w:rsidR="00A21382" w:rsidTr="351C4980" w14:paraId="05A76BBF" w14:textId="77777777">
        <w:trPr>
          <w:trHeight w:val="20"/>
        </w:trPr>
        <w:tc>
          <w:tcPr>
            <w:tcW w:w="1138" w:type="dxa"/>
          </w:tcPr>
          <w:p w:rsidRPr="00620E03" w:rsidR="00A21382" w:rsidP="00464A79" w:rsidRDefault="00A21382" w14:paraId="7FD0AF11" w14:textId="77777777">
            <w:pPr>
              <w:rPr>
                <w:b/>
              </w:rPr>
            </w:pPr>
          </w:p>
        </w:tc>
        <w:tc>
          <w:tcPr>
            <w:tcW w:w="6798" w:type="dxa"/>
          </w:tcPr>
          <w:p w:rsidRPr="00620E03" w:rsidR="00A21382" w:rsidP="00464A79" w:rsidRDefault="002E1E95" w14:paraId="03D92CF2" w14:textId="0E9A009A">
            <w:pPr>
              <w:rPr>
                <w:noProof/>
              </w:rPr>
            </w:pPr>
            <w:r w:rsidRPr="00620E03">
              <w:rPr>
                <w:noProof/>
              </w:rPr>
              <w:t>8. k)</w:t>
            </w:r>
            <w:r w:rsidRPr="00620E03">
              <w:t xml:space="preserve"> </w:t>
            </w:r>
            <w:r w:rsidRPr="00620E03">
              <w:rPr>
                <w:noProof/>
              </w:rPr>
              <w:t>Assets test in Medicaid and/or CHIP</w:t>
            </w:r>
          </w:p>
        </w:tc>
        <w:tc>
          <w:tcPr>
            <w:tcW w:w="3336" w:type="dxa"/>
          </w:tcPr>
          <w:p w:rsidRPr="00620E03" w:rsidR="00A21382" w:rsidP="00464A79" w:rsidRDefault="351C4980" w14:paraId="3D9DE681" w14:textId="45B1F2F1">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6DA0AB3E" w14:textId="2A382CF2">
            <w:r w:rsidRPr="00620E03">
              <w:t>Deletion</w:t>
            </w:r>
          </w:p>
        </w:tc>
        <w:tc>
          <w:tcPr>
            <w:tcW w:w="1430" w:type="dxa"/>
          </w:tcPr>
          <w:p w:rsidRPr="00620E03" w:rsidR="00A21382" w:rsidP="00464A79" w:rsidRDefault="351C4980" w14:paraId="47D65532" w14:textId="4D91147B">
            <w:r w:rsidRPr="00620E03">
              <w:t>Question no longer needed</w:t>
            </w:r>
          </w:p>
        </w:tc>
        <w:tc>
          <w:tcPr>
            <w:tcW w:w="1157" w:type="dxa"/>
          </w:tcPr>
          <w:p w:rsidRPr="00620E03" w:rsidR="00A21382" w:rsidP="00464A79" w:rsidRDefault="351C4980" w14:paraId="048F39C2" w14:textId="3EF9B589">
            <w:r w:rsidRPr="00620E03">
              <w:t>Yes, reduced burden</w:t>
            </w:r>
          </w:p>
        </w:tc>
      </w:tr>
      <w:tr w:rsidRPr="00620E03" w:rsidR="00A21382" w:rsidTr="351C4980" w14:paraId="7681B35F" w14:textId="77777777">
        <w:trPr>
          <w:trHeight w:val="20"/>
        </w:trPr>
        <w:tc>
          <w:tcPr>
            <w:tcW w:w="1138" w:type="dxa"/>
          </w:tcPr>
          <w:p w:rsidRPr="00620E03" w:rsidR="00A21382" w:rsidP="00464A79" w:rsidRDefault="00A21382" w14:paraId="00885F5D" w14:textId="77777777">
            <w:pPr>
              <w:rPr>
                <w:b/>
              </w:rPr>
            </w:pPr>
          </w:p>
        </w:tc>
        <w:tc>
          <w:tcPr>
            <w:tcW w:w="6798" w:type="dxa"/>
          </w:tcPr>
          <w:p w:rsidRPr="00620E03" w:rsidR="00A21382" w:rsidP="00464A79" w:rsidRDefault="002E1E95" w14:paraId="0ABF1149" w14:textId="0269DB20">
            <w:pPr>
              <w:rPr>
                <w:noProof/>
              </w:rPr>
            </w:pPr>
            <w:r w:rsidRPr="00620E03">
              <w:rPr>
                <w:noProof/>
              </w:rPr>
              <w:t>8. l)</w:t>
            </w:r>
            <w:r w:rsidRPr="00620E03">
              <w:t xml:space="preserve"> </w:t>
            </w:r>
            <w:r w:rsidRPr="00620E03">
              <w:rPr>
                <w:noProof/>
              </w:rPr>
              <w:t>Income disregards in Medicaid and/or CHIP</w:t>
            </w:r>
          </w:p>
        </w:tc>
        <w:tc>
          <w:tcPr>
            <w:tcW w:w="3336" w:type="dxa"/>
          </w:tcPr>
          <w:p w:rsidRPr="00620E03" w:rsidR="00A21382" w:rsidP="00464A79" w:rsidRDefault="351C4980" w14:paraId="5F06CE39" w14:textId="0E208F2D">
            <w:pPr>
              <w:keepNext/>
              <w:pBdr>
                <w:top w:val="nil"/>
                <w:left w:val="nil"/>
                <w:bottom w:val="nil"/>
                <w:right w:val="nil"/>
                <w:between w:val="nil"/>
              </w:pBdr>
              <w:spacing w:before="240" w:after="240"/>
            </w:pPr>
            <w:r w:rsidRPr="00620E03">
              <w:t>N/A</w:t>
            </w:r>
          </w:p>
        </w:tc>
        <w:tc>
          <w:tcPr>
            <w:tcW w:w="1058" w:type="dxa"/>
          </w:tcPr>
          <w:p w:rsidRPr="00620E03" w:rsidR="00A21382" w:rsidP="00464A79" w:rsidRDefault="351C4980" w14:paraId="23224899" w14:textId="12C8E8DE">
            <w:r w:rsidRPr="00620E03">
              <w:t>Deletion</w:t>
            </w:r>
          </w:p>
        </w:tc>
        <w:tc>
          <w:tcPr>
            <w:tcW w:w="1430" w:type="dxa"/>
          </w:tcPr>
          <w:p w:rsidRPr="00620E03" w:rsidR="00A21382" w:rsidP="00464A79" w:rsidRDefault="351C4980" w14:paraId="7547D651" w14:textId="373FC80C">
            <w:r w:rsidRPr="00620E03">
              <w:t>Question no longer needed</w:t>
            </w:r>
          </w:p>
        </w:tc>
        <w:tc>
          <w:tcPr>
            <w:tcW w:w="1157" w:type="dxa"/>
          </w:tcPr>
          <w:p w:rsidRPr="00620E03" w:rsidR="00A21382" w:rsidP="00464A79" w:rsidRDefault="351C4980" w14:paraId="5FF5DF3B" w14:textId="2B1175C0">
            <w:r w:rsidRPr="00620E03">
              <w:t>Yes, reduced burden</w:t>
            </w:r>
          </w:p>
        </w:tc>
      </w:tr>
      <w:tr w:rsidRPr="00620E03" w:rsidR="002F4101" w:rsidTr="351C4980" w14:paraId="686DD9FE" w14:textId="77777777">
        <w:trPr>
          <w:trHeight w:val="20"/>
        </w:trPr>
        <w:tc>
          <w:tcPr>
            <w:tcW w:w="1138" w:type="dxa"/>
          </w:tcPr>
          <w:p w:rsidRPr="00620E03" w:rsidR="002F4101" w:rsidP="00464A79" w:rsidRDefault="002F4101" w14:paraId="3BFEA94E" w14:textId="77777777">
            <w:pPr>
              <w:rPr>
                <w:b/>
              </w:rPr>
            </w:pPr>
          </w:p>
        </w:tc>
        <w:tc>
          <w:tcPr>
            <w:tcW w:w="6798" w:type="dxa"/>
          </w:tcPr>
          <w:p w:rsidRPr="00620E03" w:rsidR="002F4101" w:rsidP="00464A79" w:rsidRDefault="00475C9F" w14:paraId="33B1DFD1" w14:textId="3156926D">
            <w:pPr>
              <w:rPr>
                <w:noProof/>
              </w:rPr>
            </w:pPr>
            <w:r w:rsidRPr="00620E03">
              <w:rPr>
                <w:noProof/>
              </w:rPr>
              <w:t>8. o) Family coverage</w:t>
            </w:r>
          </w:p>
        </w:tc>
        <w:tc>
          <w:tcPr>
            <w:tcW w:w="3336" w:type="dxa"/>
          </w:tcPr>
          <w:p w:rsidRPr="00620E03" w:rsidR="002F4101" w:rsidP="00464A79" w:rsidRDefault="351C4980" w14:paraId="49E41D88" w14:textId="613C2FC5">
            <w:pPr>
              <w:keepNext/>
              <w:pBdr>
                <w:top w:val="nil"/>
                <w:left w:val="nil"/>
                <w:bottom w:val="nil"/>
                <w:right w:val="nil"/>
                <w:between w:val="nil"/>
              </w:pBdr>
              <w:spacing w:before="240" w:after="240"/>
            </w:pPr>
            <w:r w:rsidRPr="00620E03">
              <w:t>N/A</w:t>
            </w:r>
          </w:p>
        </w:tc>
        <w:tc>
          <w:tcPr>
            <w:tcW w:w="1058" w:type="dxa"/>
          </w:tcPr>
          <w:p w:rsidRPr="00620E03" w:rsidR="002F4101" w:rsidP="00464A79" w:rsidRDefault="351C4980" w14:paraId="4F4DC49F" w14:textId="1D99F9EB">
            <w:r w:rsidRPr="00620E03">
              <w:t>Deletion</w:t>
            </w:r>
          </w:p>
        </w:tc>
        <w:tc>
          <w:tcPr>
            <w:tcW w:w="1430" w:type="dxa"/>
          </w:tcPr>
          <w:p w:rsidRPr="00620E03" w:rsidR="002F4101" w:rsidP="00464A79" w:rsidRDefault="351C4980" w14:paraId="757CD5E9" w14:textId="1AE3AAC4">
            <w:r w:rsidRPr="00620E03">
              <w:t>Question no longer needed</w:t>
            </w:r>
          </w:p>
        </w:tc>
        <w:tc>
          <w:tcPr>
            <w:tcW w:w="1157" w:type="dxa"/>
          </w:tcPr>
          <w:p w:rsidRPr="00620E03" w:rsidR="002F4101" w:rsidP="00464A79" w:rsidRDefault="351C4980" w14:paraId="512736CB" w14:textId="268197F2">
            <w:r w:rsidRPr="00620E03">
              <w:t>Yes, reduced burden</w:t>
            </w:r>
          </w:p>
        </w:tc>
      </w:tr>
      <w:tr w:rsidRPr="00620E03" w:rsidR="002F4101" w:rsidTr="351C4980" w14:paraId="65406033" w14:textId="77777777">
        <w:trPr>
          <w:trHeight w:val="20"/>
        </w:trPr>
        <w:tc>
          <w:tcPr>
            <w:tcW w:w="1138" w:type="dxa"/>
          </w:tcPr>
          <w:p w:rsidRPr="00620E03" w:rsidR="002F4101" w:rsidP="00464A79" w:rsidRDefault="002F4101" w14:paraId="5AF34810" w14:textId="77777777">
            <w:pPr>
              <w:rPr>
                <w:b/>
              </w:rPr>
            </w:pPr>
          </w:p>
        </w:tc>
        <w:tc>
          <w:tcPr>
            <w:tcW w:w="6798" w:type="dxa"/>
          </w:tcPr>
          <w:p w:rsidRPr="00620E03" w:rsidR="002F4101" w:rsidP="00464A79" w:rsidRDefault="00475C9F" w14:paraId="422084B9" w14:textId="690D474B">
            <w:pPr>
              <w:rPr>
                <w:noProof/>
              </w:rPr>
            </w:pPr>
            <w:r w:rsidRPr="00620E03">
              <w:rPr>
                <w:noProof/>
              </w:rPr>
              <w:t>8. v) Waiver populations (funded under title XXI)</w:t>
            </w:r>
          </w:p>
        </w:tc>
        <w:tc>
          <w:tcPr>
            <w:tcW w:w="3336" w:type="dxa"/>
          </w:tcPr>
          <w:p w:rsidRPr="00620E03" w:rsidR="002F4101" w:rsidP="00464A79" w:rsidRDefault="351C4980" w14:paraId="74909129" w14:textId="48D43D75">
            <w:pPr>
              <w:keepNext/>
              <w:pBdr>
                <w:top w:val="nil"/>
                <w:left w:val="nil"/>
                <w:bottom w:val="nil"/>
                <w:right w:val="nil"/>
                <w:between w:val="nil"/>
              </w:pBdr>
              <w:spacing w:before="240" w:after="240"/>
            </w:pPr>
            <w:r w:rsidRPr="00620E03">
              <w:t>N/A</w:t>
            </w:r>
          </w:p>
        </w:tc>
        <w:tc>
          <w:tcPr>
            <w:tcW w:w="1058" w:type="dxa"/>
          </w:tcPr>
          <w:p w:rsidRPr="00620E03" w:rsidR="002F4101" w:rsidP="00464A79" w:rsidRDefault="351C4980" w14:paraId="691DB792" w14:textId="5C116CFB">
            <w:r w:rsidRPr="00620E03">
              <w:t>Deletion</w:t>
            </w:r>
          </w:p>
        </w:tc>
        <w:tc>
          <w:tcPr>
            <w:tcW w:w="1430" w:type="dxa"/>
          </w:tcPr>
          <w:p w:rsidRPr="00620E03" w:rsidR="002F4101" w:rsidP="00464A79" w:rsidRDefault="351C4980" w14:paraId="3418489C" w14:textId="38425324">
            <w:r w:rsidRPr="00620E03">
              <w:t>Question no longer needed</w:t>
            </w:r>
          </w:p>
        </w:tc>
        <w:tc>
          <w:tcPr>
            <w:tcW w:w="1157" w:type="dxa"/>
          </w:tcPr>
          <w:p w:rsidRPr="00620E03" w:rsidR="002F4101" w:rsidP="00464A79" w:rsidRDefault="351C4980" w14:paraId="22A66A15" w14:textId="34874F41">
            <w:r w:rsidRPr="00620E03">
              <w:t xml:space="preserve">Yes, reduced </w:t>
            </w:r>
            <w:r w:rsidRPr="00620E03">
              <w:lastRenderedPageBreak/>
              <w:t>burden</w:t>
            </w:r>
          </w:p>
        </w:tc>
      </w:tr>
      <w:tr w:rsidRPr="00620E03" w:rsidR="002F4101" w:rsidTr="351C4980" w14:paraId="33339810" w14:textId="77777777">
        <w:trPr>
          <w:trHeight w:val="20"/>
        </w:trPr>
        <w:tc>
          <w:tcPr>
            <w:tcW w:w="1138" w:type="dxa"/>
          </w:tcPr>
          <w:p w:rsidRPr="00620E03" w:rsidR="002F4101" w:rsidP="351C4980" w:rsidRDefault="351C4980" w14:paraId="1782E958" w14:textId="05DB8C31">
            <w:pPr>
              <w:rPr>
                <w:b/>
                <w:bCs/>
              </w:rPr>
            </w:pPr>
            <w:r w:rsidRPr="00620E03">
              <w:rPr>
                <w:b/>
                <w:bCs/>
              </w:rPr>
              <w:lastRenderedPageBreak/>
              <w:t xml:space="preserve">Section IIA </w:t>
            </w:r>
            <w:r w:rsidRPr="00620E03">
              <w:t>(2011 version)</w:t>
            </w:r>
          </w:p>
        </w:tc>
        <w:tc>
          <w:tcPr>
            <w:tcW w:w="6798" w:type="dxa"/>
          </w:tcPr>
          <w:p w:rsidRPr="00620E03" w:rsidR="002475D8" w:rsidP="002475D8" w:rsidRDefault="002475D8" w14:paraId="06C4C7AB" w14:textId="77777777">
            <w:pPr>
              <w:rPr>
                <w:noProof/>
              </w:rPr>
            </w:pPr>
          </w:p>
          <w:p w:rsidRPr="00620E03" w:rsidR="002475D8" w:rsidP="002475D8" w:rsidRDefault="002475D8" w14:paraId="462CA7D0" w14:textId="77777777">
            <w:pPr>
              <w:rPr>
                <w:noProof/>
              </w:rPr>
            </w:pPr>
            <w:r w:rsidRPr="00620E03">
              <w:rPr>
                <w:noProof/>
              </w:rPr>
              <w:t>This section consists of three subsections that gather information on the initial core set of children’s health care quality measures for the CHIP and/or Medicaid program as well as your State’s progress toward meeting its general program strategic objectives and performance goals.  Section IIA captures data on the initial core set of measures to the extent data are available.  Section IIB captures your enrollment progress as well as changes in the number and/or rate of uninsured children in your State.  Section IIC captures progress towards meeting your State’s general strategic objectives and performance goals.</w:t>
            </w:r>
          </w:p>
          <w:p w:rsidRPr="00620E03" w:rsidR="002475D8" w:rsidP="002475D8" w:rsidRDefault="002475D8" w14:paraId="3A2EB559" w14:textId="77777777">
            <w:pPr>
              <w:rPr>
                <w:noProof/>
              </w:rPr>
            </w:pPr>
          </w:p>
          <w:p w:rsidRPr="00620E03" w:rsidR="002F4101" w:rsidP="002475D8" w:rsidRDefault="002475D8" w14:paraId="143E9B41" w14:textId="2CEFE88E">
            <w:pPr>
              <w:rPr>
                <w:noProof/>
              </w:rPr>
            </w:pPr>
            <w:r w:rsidRPr="00620E03">
              <w:rPr>
                <w:noProof/>
              </w:rPr>
              <w:t>SECTION IIA: REPORTING OF THE INITIAL CORE SET OF CHILDREN’S HEALTH CARE QUALITYMEASURES</w:t>
            </w:r>
          </w:p>
        </w:tc>
        <w:tc>
          <w:tcPr>
            <w:tcW w:w="3336" w:type="dxa"/>
          </w:tcPr>
          <w:p w:rsidRPr="00620E03" w:rsidR="002F4101" w:rsidP="002475D8" w:rsidRDefault="351C4980" w14:paraId="40D6CEA0" w14:textId="174BD29C">
            <w:pPr>
              <w:keepNext/>
              <w:pBdr>
                <w:top w:val="nil"/>
                <w:left w:val="nil"/>
                <w:bottom w:val="nil"/>
                <w:right w:val="nil"/>
                <w:between w:val="nil"/>
              </w:pBdr>
              <w:spacing w:before="240" w:after="240"/>
            </w:pPr>
            <w:r w:rsidRPr="00620E03">
              <w:t>N/A</w:t>
            </w:r>
          </w:p>
        </w:tc>
        <w:tc>
          <w:tcPr>
            <w:tcW w:w="1058" w:type="dxa"/>
          </w:tcPr>
          <w:p w:rsidRPr="00620E03" w:rsidR="002F4101" w:rsidP="00464A79" w:rsidRDefault="351C4980" w14:paraId="0BC1AAF1" w14:textId="5F8D55CF">
            <w:r w:rsidRPr="00620E03">
              <w:t>Deletion</w:t>
            </w:r>
          </w:p>
        </w:tc>
        <w:tc>
          <w:tcPr>
            <w:tcW w:w="1430" w:type="dxa"/>
          </w:tcPr>
          <w:p w:rsidRPr="00620E03" w:rsidR="002F4101" w:rsidP="002475D8" w:rsidRDefault="351C4980" w14:paraId="1FC798B9" w14:textId="7BAC06C2">
            <w:r w:rsidRPr="00620E03">
              <w:t xml:space="preserve">Core Set Quality Measure questions in Section IIA of the older template (pages 14-76) removed because they were moved to MACPRO. </w:t>
            </w:r>
          </w:p>
        </w:tc>
        <w:tc>
          <w:tcPr>
            <w:tcW w:w="1157" w:type="dxa"/>
          </w:tcPr>
          <w:p w:rsidRPr="00620E03" w:rsidR="002F4101" w:rsidP="00464A79" w:rsidRDefault="351C4980" w14:paraId="473ABB63" w14:textId="1A6805E8">
            <w:r w:rsidRPr="00620E03">
              <w:t xml:space="preserve">Yes, reduced burden </w:t>
            </w:r>
          </w:p>
        </w:tc>
      </w:tr>
      <w:tr w:rsidRPr="00620E03" w:rsidR="002F4101" w:rsidTr="351C4980" w14:paraId="09A386DD" w14:textId="77777777">
        <w:trPr>
          <w:trHeight w:val="20"/>
        </w:trPr>
        <w:tc>
          <w:tcPr>
            <w:tcW w:w="1138" w:type="dxa"/>
          </w:tcPr>
          <w:p w:rsidRPr="00620E03" w:rsidR="002F4101" w:rsidP="351C4980" w:rsidRDefault="351C4980" w14:paraId="72F7C1E7" w14:textId="099B1E64">
            <w:pPr>
              <w:rPr>
                <w:b/>
                <w:bCs/>
              </w:rPr>
            </w:pPr>
            <w:r w:rsidRPr="00620E03">
              <w:rPr>
                <w:b/>
                <w:bCs/>
              </w:rPr>
              <w:t xml:space="preserve">Section IIB </w:t>
            </w:r>
            <w:r w:rsidRPr="00620E03">
              <w:t>(Section IIA in 2019 version)</w:t>
            </w:r>
          </w:p>
        </w:tc>
        <w:tc>
          <w:tcPr>
            <w:tcW w:w="6798" w:type="dxa"/>
          </w:tcPr>
          <w:p w:rsidRPr="00620E03" w:rsidR="002F4101" w:rsidP="00464A79" w:rsidRDefault="006D0D12" w14:paraId="25D6A911" w14:textId="4214D3A6">
            <w:pPr>
              <w:rPr>
                <w:noProof/>
              </w:rPr>
            </w:pPr>
            <w:r w:rsidRPr="00620E03">
              <w:rPr>
                <w:noProof/>
              </w:rPr>
              <w:t>1.</w:t>
            </w:r>
            <w:r w:rsidRPr="00620E03">
              <w:rPr>
                <w:noProof/>
              </w:rPr>
              <w:tab/>
              <w:t>The information in the table below is the Unduplicated Number of Children Ever Enrolled in CHIP in your State for the two most recent reporting periods.  The enrollment numbers reported below should correspond to line 7 (Unduplicated # Ever Enrolled Year) in your State’s 4th quarter data report (submitted in October) in the CHIP Statistical Enrollment Data System (SEDS).  The percent change column reflects the percent change in enrollment over the two-year period.  If the percent change exceeds 10 percent (increase or decrease), please explain in letter A below any factors that may account for these changes (such as decreases due to elimination of outreach or increases due to program expansions).  This information will be filled in automatically by CARTS through a link to SEDS.  Please wait until you have an enrollment number from SEDS before you complete this response.</w:t>
            </w:r>
          </w:p>
        </w:tc>
        <w:tc>
          <w:tcPr>
            <w:tcW w:w="3336" w:type="dxa"/>
          </w:tcPr>
          <w:p w:rsidRPr="00620E03" w:rsidR="006D0D12" w:rsidP="006D0D12" w:rsidRDefault="351C4980" w14:paraId="44F670B5" w14:textId="77777777">
            <w:pPr>
              <w:keepNext/>
              <w:pBdr>
                <w:top w:val="nil"/>
                <w:left w:val="nil"/>
                <w:bottom w:val="nil"/>
                <w:right w:val="nil"/>
                <w:between w:val="nil"/>
              </w:pBdr>
              <w:spacing w:before="240" w:after="240"/>
            </w:pPr>
            <w:r w:rsidRPr="00620E03">
              <w:t>Table 1: Children enrolled in CHIP</w:t>
            </w:r>
          </w:p>
          <w:p w:rsidRPr="00620E03" w:rsidR="006D0D12" w:rsidP="006D0D12" w:rsidRDefault="006D0D12" w14:paraId="3D4EB356" w14:textId="77777777">
            <w:pPr>
              <w:keepNext/>
              <w:pBdr>
                <w:top w:val="nil"/>
                <w:left w:val="nil"/>
                <w:bottom w:val="nil"/>
                <w:right w:val="nil"/>
                <w:between w:val="nil"/>
              </w:pBdr>
              <w:spacing w:before="240" w:after="240"/>
            </w:pPr>
          </w:p>
          <w:p w:rsidRPr="00620E03" w:rsidR="002F4101" w:rsidP="006D0D12" w:rsidRDefault="351C4980" w14:paraId="3720A540" w14:textId="0F42AD15">
            <w:pPr>
              <w:keepNext/>
              <w:pBdr>
                <w:top w:val="nil"/>
                <w:left w:val="nil"/>
                <w:bottom w:val="nil"/>
                <w:right w:val="nil"/>
                <w:between w:val="nil"/>
              </w:pBdr>
              <w:spacing w:before="240" w:after="240"/>
            </w:pPr>
            <w:r w:rsidRPr="00620E03">
              <w:t>This table is pre-filled with the state’s your SEDS data for the two most recent federal fiscal years. If the information is inaccurate, adjust the data in your the SEDS report (See line 7:  Unduplicated Number Ever Enrolled in your fourth quarter SEDS report) and refresh this page. (Note: Iit may take some time to see updated data.)</w:t>
            </w:r>
          </w:p>
        </w:tc>
        <w:tc>
          <w:tcPr>
            <w:tcW w:w="1058" w:type="dxa"/>
          </w:tcPr>
          <w:p w:rsidRPr="00620E03" w:rsidR="002F4101" w:rsidP="00464A79" w:rsidRDefault="351C4980" w14:paraId="7A706B4D" w14:textId="6F3554FA">
            <w:r w:rsidRPr="00620E03">
              <w:t>Revision</w:t>
            </w:r>
          </w:p>
        </w:tc>
        <w:tc>
          <w:tcPr>
            <w:tcW w:w="1430" w:type="dxa"/>
          </w:tcPr>
          <w:p w:rsidRPr="00620E03" w:rsidR="002F4101" w:rsidP="00464A79" w:rsidRDefault="351C4980" w14:paraId="45D16E1F" w14:textId="2DEA6E9E">
            <w:r w:rsidRPr="00620E03">
              <w:t xml:space="preserve">Question revised for clarity and conciseness </w:t>
            </w:r>
          </w:p>
        </w:tc>
        <w:tc>
          <w:tcPr>
            <w:tcW w:w="1157" w:type="dxa"/>
          </w:tcPr>
          <w:p w:rsidRPr="00620E03" w:rsidR="002F4101" w:rsidP="00464A79" w:rsidRDefault="351C4980" w14:paraId="0E7A6C90" w14:textId="150AF0FC">
            <w:r w:rsidRPr="00620E03">
              <w:t xml:space="preserve">No </w:t>
            </w:r>
          </w:p>
        </w:tc>
      </w:tr>
      <w:tr w:rsidRPr="00620E03" w:rsidR="00504885" w:rsidTr="351C4980" w14:paraId="6A77D8A9" w14:textId="77777777">
        <w:trPr>
          <w:trHeight w:val="20"/>
        </w:trPr>
        <w:tc>
          <w:tcPr>
            <w:tcW w:w="1138" w:type="dxa"/>
          </w:tcPr>
          <w:p w:rsidRPr="00620E03" w:rsidR="00504885" w:rsidP="00464A79" w:rsidRDefault="00504885" w14:paraId="34DC1B22" w14:textId="77777777">
            <w:pPr>
              <w:rPr>
                <w:b/>
              </w:rPr>
            </w:pPr>
          </w:p>
        </w:tc>
        <w:tc>
          <w:tcPr>
            <w:tcW w:w="6798" w:type="dxa"/>
          </w:tcPr>
          <w:p w:rsidRPr="00620E03" w:rsidR="00504885" w:rsidP="00464A79" w:rsidRDefault="00504885" w14:paraId="7B09C11D" w14:textId="3CC2131F">
            <w:pPr>
              <w:rPr>
                <w:noProof/>
              </w:rPr>
            </w:pPr>
            <w:r w:rsidRPr="00620E03">
              <w:rPr>
                <w:noProof/>
              </w:rPr>
              <w:t>1.A.</w:t>
            </w:r>
            <w:r w:rsidRPr="00620E03">
              <w:rPr>
                <w:noProof/>
              </w:rPr>
              <w:tab/>
              <w:t>Please explain any factors that may account for enrollment increases or decreases exceeding 10 percent.</w:t>
            </w:r>
          </w:p>
        </w:tc>
        <w:tc>
          <w:tcPr>
            <w:tcW w:w="3336" w:type="dxa"/>
          </w:tcPr>
          <w:p w:rsidRPr="00620E03" w:rsidR="00504885" w:rsidP="00F668F8" w:rsidRDefault="00504885" w14:paraId="4042669A" w14:textId="470379E5">
            <w:pPr>
              <w:keepNext/>
              <w:pBdr>
                <w:top w:val="nil"/>
                <w:left w:val="nil"/>
                <w:bottom w:val="nil"/>
                <w:right w:val="nil"/>
                <w:between w:val="nil"/>
              </w:pBdr>
              <w:spacing w:before="240" w:after="240"/>
            </w:pPr>
            <w:r w:rsidRPr="00620E03">
              <w:t>1.</w:t>
            </w:r>
            <w:r w:rsidRPr="00620E03">
              <w:tab/>
              <w:t xml:space="preserve">If the percent change exceeds a 10% increase or decrease, what are some possible reasons for this change? (For example: Changes in outreach strategies or an expansion of programs.)  </w:t>
            </w:r>
          </w:p>
        </w:tc>
        <w:tc>
          <w:tcPr>
            <w:tcW w:w="1058" w:type="dxa"/>
          </w:tcPr>
          <w:p w:rsidRPr="00620E03" w:rsidR="00504885" w:rsidP="00464A79" w:rsidRDefault="351C4980" w14:paraId="4E66FF88" w14:textId="0D6E3306">
            <w:r w:rsidRPr="00620E03">
              <w:t>Revision</w:t>
            </w:r>
          </w:p>
        </w:tc>
        <w:tc>
          <w:tcPr>
            <w:tcW w:w="1430" w:type="dxa"/>
          </w:tcPr>
          <w:p w:rsidRPr="00620E03" w:rsidR="00504885" w:rsidP="00504885" w:rsidRDefault="351C4980" w14:paraId="6065D939" w14:textId="453F448F">
            <w:r w:rsidRPr="00620E03">
              <w:t xml:space="preserve">Question revised for plain language and clarity </w:t>
            </w:r>
          </w:p>
        </w:tc>
        <w:tc>
          <w:tcPr>
            <w:tcW w:w="1157" w:type="dxa"/>
          </w:tcPr>
          <w:p w:rsidRPr="00620E03" w:rsidR="00504885" w:rsidP="00464A79" w:rsidRDefault="351C4980" w14:paraId="3E4B5139" w14:textId="717E266C">
            <w:r w:rsidRPr="00620E03">
              <w:t>No</w:t>
            </w:r>
          </w:p>
        </w:tc>
      </w:tr>
      <w:tr w:rsidRPr="00620E03" w:rsidR="002F4101" w:rsidTr="351C4980" w14:paraId="4D2FCB8E" w14:textId="77777777">
        <w:trPr>
          <w:trHeight w:val="20"/>
        </w:trPr>
        <w:tc>
          <w:tcPr>
            <w:tcW w:w="1138" w:type="dxa"/>
          </w:tcPr>
          <w:p w:rsidRPr="00620E03" w:rsidR="002F4101" w:rsidP="00464A79" w:rsidRDefault="002F4101" w14:paraId="32975DCD" w14:textId="77777777">
            <w:pPr>
              <w:rPr>
                <w:b/>
              </w:rPr>
            </w:pPr>
          </w:p>
        </w:tc>
        <w:tc>
          <w:tcPr>
            <w:tcW w:w="6798" w:type="dxa"/>
          </w:tcPr>
          <w:p w:rsidRPr="00620E03" w:rsidR="002F4101" w:rsidP="00464A79" w:rsidRDefault="00F668F8" w14:paraId="73F657F0" w14:textId="7C00C3C5">
            <w:pPr>
              <w:rPr>
                <w:noProof/>
              </w:rPr>
            </w:pPr>
            <w:r w:rsidRPr="00620E03">
              <w:rPr>
                <w:noProof/>
              </w:rPr>
              <w:t>2.</w:t>
            </w:r>
            <w:r w:rsidRPr="00620E03">
              <w:rPr>
                <w:noProof/>
              </w:rPr>
              <w:tab/>
              <w:t>The table below shows trends in the three-year averages for the number and rate of uninsured children in your State based on the Current Population Survey (CPS), along with the percent change between 1996-1998 and 2009-2010.  Significant changes are denoted with an asterisk (*).  If your state uses an alternate data source and/or methodology for measuring change in the number and/or rate of uninsured children, please explain in Question #3.  CARTS will fill in this information automatically, but in the meantime, please refer to the CPS data attachment that was sent with the FFY 2011 Annual Report Template.</w:t>
            </w:r>
          </w:p>
        </w:tc>
        <w:tc>
          <w:tcPr>
            <w:tcW w:w="3336" w:type="dxa"/>
          </w:tcPr>
          <w:p w:rsidRPr="00620E03" w:rsidR="00F668F8" w:rsidP="00F668F8" w:rsidRDefault="351C4980" w14:paraId="5096BB0F" w14:textId="77777777">
            <w:pPr>
              <w:keepNext/>
              <w:pBdr>
                <w:top w:val="nil"/>
                <w:left w:val="nil"/>
                <w:bottom w:val="nil"/>
                <w:right w:val="nil"/>
                <w:between w:val="nil"/>
              </w:pBdr>
              <w:spacing w:before="240" w:after="240"/>
            </w:pPr>
            <w:r w:rsidRPr="00620E03">
              <w:t xml:space="preserve">Table 2: Uninsured children (under age 19) below 200% FPL </w:t>
            </w:r>
          </w:p>
          <w:p w:rsidRPr="00620E03" w:rsidR="00F668F8" w:rsidP="00F668F8" w:rsidRDefault="351C4980" w14:paraId="4192FE9F" w14:textId="77777777">
            <w:pPr>
              <w:keepNext/>
              <w:pBdr>
                <w:top w:val="nil"/>
                <w:left w:val="nil"/>
                <w:bottom w:val="nil"/>
                <w:right w:val="nil"/>
                <w:between w:val="nil"/>
              </w:pBdr>
              <w:spacing w:before="240" w:after="240"/>
            </w:pPr>
            <w:r w:rsidRPr="00620E03">
              <w:t>Current Population Survey</w:t>
            </w:r>
          </w:p>
          <w:p w:rsidRPr="00620E03" w:rsidR="002F4101" w:rsidP="00F668F8" w:rsidRDefault="351C4980" w14:paraId="4C98838E" w14:textId="3F3F013D">
            <w:pPr>
              <w:keepNext/>
              <w:pBdr>
                <w:top w:val="nil"/>
                <w:left w:val="nil"/>
                <w:bottom w:val="nil"/>
                <w:right w:val="nil"/>
                <w:between w:val="nil"/>
              </w:pBdr>
              <w:spacing w:before="240" w:after="240"/>
            </w:pPr>
            <w:r w:rsidRPr="00620E03">
              <w:t>This table is pre-filled with rates of uninsured children below 200% of the Federal Poverty Line (FPL) based on three-year averages from the Current Population Survey. Significant changes are denoted with an asterisk (*).</w:t>
            </w:r>
          </w:p>
        </w:tc>
        <w:tc>
          <w:tcPr>
            <w:tcW w:w="1058" w:type="dxa"/>
          </w:tcPr>
          <w:p w:rsidRPr="00620E03" w:rsidR="002F4101" w:rsidP="00464A79" w:rsidRDefault="351C4980" w14:paraId="11FBB1AF" w14:textId="346F6FD6">
            <w:r w:rsidRPr="00620E03">
              <w:t>Revision</w:t>
            </w:r>
          </w:p>
        </w:tc>
        <w:tc>
          <w:tcPr>
            <w:tcW w:w="1430" w:type="dxa"/>
          </w:tcPr>
          <w:p w:rsidRPr="00620E03" w:rsidR="002F4101" w:rsidP="00464A79" w:rsidRDefault="351C4980" w14:paraId="7FDC4AE8" w14:textId="0A7508C9">
            <w:r w:rsidRPr="00620E03">
              <w:t>Question revised for clarity and conciseness</w:t>
            </w:r>
          </w:p>
        </w:tc>
        <w:tc>
          <w:tcPr>
            <w:tcW w:w="1157" w:type="dxa"/>
          </w:tcPr>
          <w:p w:rsidRPr="00620E03" w:rsidR="002F4101" w:rsidP="00464A79" w:rsidRDefault="351C4980" w14:paraId="4132994C" w14:textId="3C12E5D5">
            <w:r w:rsidRPr="00620E03">
              <w:t>No</w:t>
            </w:r>
          </w:p>
        </w:tc>
      </w:tr>
      <w:tr w:rsidRPr="00620E03" w:rsidR="0009571B" w:rsidTr="351C4980" w14:paraId="34DE75CD" w14:textId="77777777">
        <w:trPr>
          <w:trHeight w:val="20"/>
        </w:trPr>
        <w:tc>
          <w:tcPr>
            <w:tcW w:w="1138" w:type="dxa"/>
          </w:tcPr>
          <w:p w:rsidRPr="00620E03" w:rsidR="0009571B" w:rsidP="00464A79" w:rsidRDefault="0009571B" w14:paraId="01F26F8A" w14:textId="77777777">
            <w:pPr>
              <w:rPr>
                <w:b/>
              </w:rPr>
            </w:pPr>
          </w:p>
        </w:tc>
        <w:tc>
          <w:tcPr>
            <w:tcW w:w="6798" w:type="dxa"/>
          </w:tcPr>
          <w:p w:rsidRPr="00620E03" w:rsidR="0009571B" w:rsidP="00464A79" w:rsidRDefault="00C45D1E" w14:paraId="4CADC086" w14:textId="425EACEA">
            <w:pPr>
              <w:rPr>
                <w:noProof/>
              </w:rPr>
            </w:pPr>
            <w:r w:rsidRPr="00620E03">
              <w:rPr>
                <w:noProof/>
              </w:rPr>
              <w:t>N/A</w:t>
            </w:r>
          </w:p>
        </w:tc>
        <w:tc>
          <w:tcPr>
            <w:tcW w:w="3336" w:type="dxa"/>
          </w:tcPr>
          <w:p w:rsidRPr="00620E03" w:rsidR="00C45D1E" w:rsidP="00C45D1E" w:rsidRDefault="351C4980" w14:paraId="389AAE6A" w14:textId="77777777">
            <w:pPr>
              <w:keepNext/>
              <w:pBdr>
                <w:top w:val="nil"/>
                <w:left w:val="nil"/>
                <w:bottom w:val="nil"/>
                <w:right w:val="nil"/>
                <w:between w:val="nil"/>
              </w:pBdr>
              <w:spacing w:before="240" w:after="240"/>
            </w:pPr>
            <w:r w:rsidRPr="00620E03">
              <w:t>Table 3:  Uninsured children (under age 19) below 200% FPL</w:t>
            </w:r>
          </w:p>
          <w:p w:rsidRPr="00620E03" w:rsidR="00C45D1E" w:rsidP="00C45D1E" w:rsidRDefault="351C4980" w14:paraId="2121E2FD" w14:textId="77777777">
            <w:pPr>
              <w:keepNext/>
              <w:pBdr>
                <w:top w:val="nil"/>
                <w:left w:val="nil"/>
                <w:bottom w:val="nil"/>
                <w:right w:val="nil"/>
                <w:between w:val="nil"/>
              </w:pBdr>
              <w:spacing w:before="240" w:after="240"/>
            </w:pPr>
            <w:r w:rsidRPr="00620E03">
              <w:t>American Community Survey</w:t>
            </w:r>
          </w:p>
          <w:p w:rsidRPr="00620E03" w:rsidR="0009571B" w:rsidP="00C45D1E" w:rsidRDefault="351C4980" w14:paraId="40BFA1C9" w14:textId="2C0DCC84">
            <w:pPr>
              <w:keepNext/>
              <w:pBdr>
                <w:top w:val="nil"/>
                <w:left w:val="nil"/>
                <w:bottom w:val="nil"/>
                <w:right w:val="nil"/>
                <w:between w:val="nil"/>
              </w:pBdr>
              <w:spacing w:before="240" w:after="240"/>
            </w:pPr>
            <w:r w:rsidRPr="00620E03">
              <w:t xml:space="preserve">This table is pre-filled with numbers of uninsured children below 200% of the Federal Poverty Line (FPL) based on single year estimates from the American Community Survey. Significant </w:t>
            </w:r>
            <w:r w:rsidRPr="00620E03">
              <w:lastRenderedPageBreak/>
              <w:t>changes are denoted with an asterisk (*).</w:t>
            </w:r>
          </w:p>
        </w:tc>
        <w:tc>
          <w:tcPr>
            <w:tcW w:w="1058" w:type="dxa"/>
          </w:tcPr>
          <w:p w:rsidRPr="00620E03" w:rsidR="0009571B" w:rsidP="00464A79" w:rsidRDefault="351C4980" w14:paraId="12AE62FB" w14:textId="470CC97B">
            <w:r w:rsidRPr="00620E03">
              <w:lastRenderedPageBreak/>
              <w:t>Addition</w:t>
            </w:r>
          </w:p>
        </w:tc>
        <w:tc>
          <w:tcPr>
            <w:tcW w:w="1430" w:type="dxa"/>
          </w:tcPr>
          <w:p w:rsidRPr="00620E03" w:rsidR="0009571B" w:rsidP="00464A79" w:rsidRDefault="351C4980" w14:paraId="4717EB2F" w14:textId="4D2BDB5C">
            <w:r w:rsidRPr="00620E03">
              <w:t xml:space="preserve">Change in data source </w:t>
            </w:r>
          </w:p>
        </w:tc>
        <w:tc>
          <w:tcPr>
            <w:tcW w:w="1157" w:type="dxa"/>
          </w:tcPr>
          <w:p w:rsidRPr="00620E03" w:rsidR="0009571B" w:rsidP="00464A79" w:rsidRDefault="351C4980" w14:paraId="7BA64628" w14:textId="4FCF5D5E">
            <w:r w:rsidRPr="00620E03">
              <w:t>No</w:t>
            </w:r>
          </w:p>
        </w:tc>
      </w:tr>
      <w:tr w:rsidRPr="00620E03" w:rsidR="0009571B" w:rsidTr="351C4980" w14:paraId="479F4E55" w14:textId="77777777">
        <w:trPr>
          <w:trHeight w:val="20"/>
        </w:trPr>
        <w:tc>
          <w:tcPr>
            <w:tcW w:w="1138" w:type="dxa"/>
          </w:tcPr>
          <w:p w:rsidRPr="00620E03" w:rsidR="0009571B" w:rsidP="00464A79" w:rsidRDefault="0009571B" w14:paraId="631C4D12" w14:textId="77777777">
            <w:pPr>
              <w:rPr>
                <w:b/>
              </w:rPr>
            </w:pPr>
          </w:p>
        </w:tc>
        <w:tc>
          <w:tcPr>
            <w:tcW w:w="6798" w:type="dxa"/>
          </w:tcPr>
          <w:p w:rsidRPr="00620E03" w:rsidR="0009571B" w:rsidP="00464A79" w:rsidRDefault="00C8185B" w14:paraId="4FC5902B" w14:textId="07399520">
            <w:pPr>
              <w:rPr>
                <w:noProof/>
              </w:rPr>
            </w:pPr>
            <w:r w:rsidRPr="00620E03">
              <w:rPr>
                <w:noProof/>
              </w:rPr>
              <w:t>2.A.</w:t>
            </w:r>
            <w:r w:rsidRPr="00620E03">
              <w:rPr>
                <w:noProof/>
              </w:rPr>
              <w:tab/>
              <w:t>Please explain any activities or factors that may account for increases or decreases in your number and/or rate of uninsured children.</w:t>
            </w:r>
          </w:p>
        </w:tc>
        <w:tc>
          <w:tcPr>
            <w:tcW w:w="3336" w:type="dxa"/>
          </w:tcPr>
          <w:p w:rsidRPr="00620E03" w:rsidR="0009571B" w:rsidP="00464A79" w:rsidRDefault="004C67C1" w14:paraId="69389949" w14:textId="5BD83151">
            <w:pPr>
              <w:keepNext/>
              <w:pBdr>
                <w:top w:val="nil"/>
                <w:left w:val="nil"/>
                <w:bottom w:val="nil"/>
                <w:right w:val="nil"/>
                <w:between w:val="nil"/>
              </w:pBdr>
              <w:spacing w:before="240" w:after="240"/>
            </w:pPr>
            <w:r w:rsidRPr="00620E03">
              <w:t>2.</w:t>
            </w:r>
            <w:r w:rsidRPr="00620E03">
              <w:tab/>
              <w:t>What are some possible reasons for increases or decreases in the number of uninsured children in your state?</w:t>
            </w:r>
          </w:p>
        </w:tc>
        <w:tc>
          <w:tcPr>
            <w:tcW w:w="1058" w:type="dxa"/>
          </w:tcPr>
          <w:p w:rsidRPr="00620E03" w:rsidR="0009571B" w:rsidP="00464A79" w:rsidRDefault="351C4980" w14:paraId="3B5D734A" w14:textId="257AF493">
            <w:r w:rsidRPr="00620E03">
              <w:t>Revision</w:t>
            </w:r>
          </w:p>
        </w:tc>
        <w:tc>
          <w:tcPr>
            <w:tcW w:w="1430" w:type="dxa"/>
          </w:tcPr>
          <w:p w:rsidRPr="00620E03" w:rsidR="0009571B" w:rsidP="00464A79" w:rsidRDefault="351C4980" w14:paraId="0B1CBBB2" w14:textId="355B4EE1">
            <w:r w:rsidRPr="00620E03">
              <w:t>Plain language revision</w:t>
            </w:r>
          </w:p>
        </w:tc>
        <w:tc>
          <w:tcPr>
            <w:tcW w:w="1157" w:type="dxa"/>
          </w:tcPr>
          <w:p w:rsidRPr="00620E03" w:rsidR="0009571B" w:rsidP="00464A79" w:rsidRDefault="351C4980" w14:paraId="68595F06" w14:textId="28DD0863">
            <w:r w:rsidRPr="00620E03">
              <w:t>No</w:t>
            </w:r>
          </w:p>
        </w:tc>
      </w:tr>
      <w:tr w:rsidRPr="00620E03" w:rsidR="0009571B" w:rsidTr="351C4980" w14:paraId="5C9EE981" w14:textId="77777777">
        <w:trPr>
          <w:trHeight w:val="20"/>
        </w:trPr>
        <w:tc>
          <w:tcPr>
            <w:tcW w:w="1138" w:type="dxa"/>
          </w:tcPr>
          <w:p w:rsidRPr="00620E03" w:rsidR="0009571B" w:rsidP="00464A79" w:rsidRDefault="0009571B" w14:paraId="2295F22F" w14:textId="77777777">
            <w:pPr>
              <w:rPr>
                <w:b/>
              </w:rPr>
            </w:pPr>
          </w:p>
        </w:tc>
        <w:tc>
          <w:tcPr>
            <w:tcW w:w="6798" w:type="dxa"/>
          </w:tcPr>
          <w:p w:rsidRPr="00620E03" w:rsidR="0009571B" w:rsidP="00464A79" w:rsidRDefault="00DC1FFF" w14:paraId="6D78BE0D" w14:textId="0EDE3E53">
            <w:pPr>
              <w:rPr>
                <w:noProof/>
              </w:rPr>
            </w:pPr>
            <w:r w:rsidRPr="00620E03">
              <w:rPr>
                <w:noProof/>
              </w:rPr>
              <w:t>2.B.</w:t>
            </w:r>
            <w:r w:rsidRPr="00620E03">
              <w:rPr>
                <w:noProof/>
              </w:rPr>
              <w:tab/>
              <w:t xml:space="preserve">Please note any comments here concerning CPS data limitations that may affect the reliability or precision of these estimates.  </w:t>
            </w:r>
          </w:p>
        </w:tc>
        <w:tc>
          <w:tcPr>
            <w:tcW w:w="3336" w:type="dxa"/>
          </w:tcPr>
          <w:p w:rsidRPr="00620E03" w:rsidR="0009571B" w:rsidP="00464A79" w:rsidRDefault="00DC1FFF" w14:paraId="4C1FF5C7" w14:textId="2E0A67F4">
            <w:pPr>
              <w:keepNext/>
              <w:pBdr>
                <w:top w:val="nil"/>
                <w:left w:val="nil"/>
                <w:bottom w:val="nil"/>
                <w:right w:val="nil"/>
                <w:between w:val="nil"/>
              </w:pBdr>
              <w:spacing w:before="240" w:after="240"/>
            </w:pPr>
            <w:r w:rsidRPr="00620E03">
              <w:t>3.</w:t>
            </w:r>
            <w:r w:rsidRPr="00620E03">
              <w:tab/>
              <w:t xml:space="preserve">Were there any limitations on the American Community Survey data that could affect the reliability or precision of this data?  </w:t>
            </w:r>
          </w:p>
        </w:tc>
        <w:tc>
          <w:tcPr>
            <w:tcW w:w="1058" w:type="dxa"/>
          </w:tcPr>
          <w:p w:rsidRPr="00620E03" w:rsidR="0009571B" w:rsidP="00464A79" w:rsidRDefault="351C4980" w14:paraId="0124B348" w14:textId="5ED3D9C4">
            <w:r w:rsidRPr="00620E03">
              <w:t>Revision</w:t>
            </w:r>
          </w:p>
        </w:tc>
        <w:tc>
          <w:tcPr>
            <w:tcW w:w="1430" w:type="dxa"/>
          </w:tcPr>
          <w:p w:rsidRPr="00620E03" w:rsidR="0009571B" w:rsidP="00464A79" w:rsidRDefault="351C4980" w14:paraId="77FE786A" w14:textId="743A2A90">
            <w:r w:rsidRPr="00620E03">
              <w:t xml:space="preserve">Revised to add plain language and change data source </w:t>
            </w:r>
          </w:p>
        </w:tc>
        <w:tc>
          <w:tcPr>
            <w:tcW w:w="1157" w:type="dxa"/>
          </w:tcPr>
          <w:p w:rsidRPr="00620E03" w:rsidR="0009571B" w:rsidP="00464A79" w:rsidRDefault="351C4980" w14:paraId="785E819A" w14:textId="6F6C4DD4">
            <w:r w:rsidRPr="00620E03">
              <w:t xml:space="preserve">No </w:t>
            </w:r>
          </w:p>
        </w:tc>
      </w:tr>
      <w:tr w:rsidRPr="00620E03" w:rsidR="00DC1FFF" w:rsidTr="351C4980" w14:paraId="0287E152" w14:textId="77777777">
        <w:trPr>
          <w:trHeight w:val="20"/>
        </w:trPr>
        <w:tc>
          <w:tcPr>
            <w:tcW w:w="1138" w:type="dxa"/>
          </w:tcPr>
          <w:p w:rsidRPr="00620E03" w:rsidR="00DC1FFF" w:rsidRDefault="00DC1FFF" w14:paraId="30C4E99C" w14:textId="77777777">
            <w:pPr>
              <w:rPr>
                <w:b/>
              </w:rPr>
            </w:pPr>
          </w:p>
        </w:tc>
        <w:tc>
          <w:tcPr>
            <w:tcW w:w="6798" w:type="dxa"/>
          </w:tcPr>
          <w:p w:rsidRPr="00620E03" w:rsidR="00DC1FFF" w:rsidP="351C4980" w:rsidRDefault="351C4980" w14:paraId="5A587B20" w14:textId="47BF8876">
            <w:pPr>
              <w:tabs>
                <w:tab w:val="left" w:pos="432"/>
              </w:tabs>
              <w:jc w:val="both"/>
              <w:rPr>
                <w:rFonts w:cs="Arial"/>
                <w:color w:val="000000" w:themeColor="text1"/>
              </w:rPr>
            </w:pPr>
            <w:r w:rsidRPr="00620E03">
              <w:rPr>
                <w:rFonts w:cs="Arial"/>
                <w:color w:val="000000" w:themeColor="text1"/>
              </w:rPr>
              <w:t>3. Please indicate by checking the box below whether your State has an alternate data source and/or methodology for measuring the change in the number and/or rate of uninsured children.</w:t>
            </w:r>
          </w:p>
          <w:p w:rsidRPr="00620E03" w:rsidR="00DC1FFF" w:rsidP="00DC1FFF" w:rsidRDefault="00DC1FFF" w14:paraId="0F786327" w14:textId="77777777">
            <w:pPr>
              <w:ind w:left="720"/>
              <w:rPr>
                <w:rFonts w:cs="Arial"/>
                <w:color w:val="000000"/>
              </w:rPr>
            </w:pPr>
          </w:p>
          <w:p w:rsidRPr="00620E03" w:rsidR="00DC1FFF" w:rsidP="351C4980" w:rsidRDefault="00DC1FFF" w14:paraId="1880918F" w14:textId="77777777">
            <w:pPr>
              <w:tabs>
                <w:tab w:val="left" w:pos="880"/>
              </w:tabs>
              <w:ind w:left="880" w:hanging="440"/>
              <w:rPr>
                <w:rFonts w:cs="Arial"/>
                <w:color w:val="000000" w:themeColor="text1"/>
              </w:rPr>
            </w:pPr>
            <w:r w:rsidRPr="00620E03">
              <w:fldChar w:fldCharType="begin">
                <w:ffData>
                  <w:name w:val="Check1"/>
                  <w:enabled w:val="0"/>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Yes (please report your data in the table below)  </w:t>
            </w:r>
          </w:p>
          <w:p w:rsidRPr="00620E03" w:rsidR="00DC1FFF" w:rsidP="00DC1FFF" w:rsidRDefault="00DC1FFF" w14:paraId="175CCBE1" w14:textId="77777777">
            <w:pPr>
              <w:rPr>
                <w:rFonts w:cs="Arial"/>
                <w:color w:val="000000"/>
              </w:rPr>
            </w:pPr>
          </w:p>
          <w:p w:rsidRPr="00620E03" w:rsidR="00DC1FFF" w:rsidP="351C4980" w:rsidRDefault="00DC1FFF" w14:paraId="5E0641AA" w14:textId="77777777">
            <w:pPr>
              <w:ind w:left="770" w:hanging="330"/>
              <w:rPr>
                <w:rFonts w:cs="Arial"/>
                <w:color w:val="000000" w:themeColor="text1"/>
              </w:rPr>
            </w:pPr>
            <w:r w:rsidRPr="00620E03">
              <w:fldChar w:fldCharType="begin">
                <w:ffData>
                  <w:name w:val="Check2"/>
                  <w:enabled w:val="0"/>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No (skip to Question #4)</w:t>
            </w:r>
          </w:p>
          <w:p w:rsidRPr="00620E03" w:rsidR="00DC1FFF" w:rsidP="00DC1FFF" w:rsidRDefault="00DC1FFF" w14:paraId="3112092D" w14:textId="77777777">
            <w:pPr>
              <w:rPr>
                <w:rFonts w:cs="Arial"/>
                <w:color w:val="000000"/>
              </w:rPr>
            </w:pPr>
          </w:p>
          <w:p w:rsidRPr="00620E03" w:rsidR="00DC1FFF" w:rsidP="351C4980" w:rsidRDefault="351C4980" w14:paraId="1BF6C4D6" w14:textId="77777777">
            <w:pPr>
              <w:rPr>
                <w:rFonts w:cs="Arial"/>
                <w:color w:val="000000" w:themeColor="text1"/>
              </w:rPr>
            </w:pPr>
            <w:r w:rsidRPr="00620E03">
              <w:rPr>
                <w:rFonts w:cs="Arial"/>
                <w:color w:val="000000" w:themeColor="text1"/>
              </w:rPr>
              <w:t>Please report your alternate data in the table below.  Data are required for two or more points in time to demonstrate change (or lack of change).  Please be as specific and detailed as possible about the method used to measure progress toward covering the uninsured.</w:t>
            </w:r>
          </w:p>
          <w:p w:rsidRPr="00620E03" w:rsidR="00DC1FFF" w:rsidRDefault="00DC1FFF" w14:paraId="0D42D446" w14:textId="77777777"/>
        </w:tc>
        <w:tc>
          <w:tcPr>
            <w:tcW w:w="3336" w:type="dxa"/>
          </w:tcPr>
          <w:p w:rsidRPr="00620E03" w:rsidR="007B5F9E" w:rsidP="007B5F9E" w:rsidRDefault="351C4980" w14:paraId="71063CA8" w14:textId="372B65B5">
            <w:r w:rsidRPr="00620E03">
              <w:t>4. Do you have any alternate data source(s) or methodology for measuring the number and/or rate of uninsured children in your state?</w:t>
            </w:r>
          </w:p>
          <w:p w:rsidRPr="00620E03" w:rsidR="007B5F9E" w:rsidP="007B5F9E" w:rsidRDefault="007B5F9E" w14:paraId="1751F916" w14:textId="77777777">
            <w:pPr>
              <w:pStyle w:val="ListContinue3"/>
            </w:pPr>
            <w:r w:rsidRPr="00620E03">
              <w:rPr>
                <w:noProof/>
              </w:rPr>
              <w:drawing>
                <wp:inline distT="0" distB="0" distL="0" distR="0" wp14:anchorId="01128E3A" wp14:editId="4DEB73F4">
                  <wp:extent cx="129540" cy="121920"/>
                  <wp:effectExtent l="0" t="0" r="3810" b="0"/>
                  <wp:docPr id="891046272"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t xml:space="preserve"> Yes </w:t>
            </w:r>
          </w:p>
          <w:p w:rsidRPr="00620E03" w:rsidR="007B5F9E" w:rsidP="00DF35F6" w:rsidRDefault="351C4980" w14:paraId="3ECD84CD" w14:textId="77777777">
            <w:pPr>
              <w:pStyle w:val="ListContinue3"/>
              <w:numPr>
                <w:ilvl w:val="0"/>
                <w:numId w:val="8"/>
              </w:numPr>
              <w:spacing w:after="480"/>
            </w:pPr>
            <w:r w:rsidRPr="00620E03">
              <w:t xml:space="preserve">No </w:t>
            </w:r>
          </w:p>
          <w:p w:rsidRPr="00620E03" w:rsidR="007B5F9E" w:rsidP="007B5F9E" w:rsidRDefault="007B5F9E" w14:paraId="6D6C9512" w14:textId="77777777">
            <w:pPr>
              <w:pStyle w:val="ListContinue3"/>
              <w:ind w:left="720"/>
            </w:pPr>
          </w:p>
          <w:p w:rsidRPr="00620E03" w:rsidR="00DC1FFF" w:rsidP="351C4980" w:rsidRDefault="351C4980" w14:paraId="57D649A9" w14:textId="799FC341">
            <w:r w:rsidRPr="00620E03">
              <w:t>If yes, please report your alternate data in the table below.  Data are required for two or more points in time to demonstrate change (or lack of change).  Please be as specific and detailed as possible about the method used to measure progress toward covering the uninsured</w:t>
            </w:r>
          </w:p>
        </w:tc>
        <w:tc>
          <w:tcPr>
            <w:tcW w:w="1058" w:type="dxa"/>
          </w:tcPr>
          <w:p w:rsidRPr="00620E03" w:rsidR="00DC1FFF" w:rsidP="351C4980" w:rsidRDefault="351C4980" w14:paraId="52D4B621" w14:textId="059301BD">
            <w:r w:rsidRPr="00620E03">
              <w:t>Revision</w:t>
            </w:r>
          </w:p>
        </w:tc>
        <w:tc>
          <w:tcPr>
            <w:tcW w:w="1430" w:type="dxa"/>
          </w:tcPr>
          <w:p w:rsidRPr="00620E03" w:rsidR="00DC1FFF" w:rsidP="351C4980" w:rsidRDefault="351C4980" w14:paraId="455BF2BE" w14:textId="634B2664">
            <w:r w:rsidRPr="00620E03">
              <w:t>Plain language revision</w:t>
            </w:r>
          </w:p>
        </w:tc>
        <w:tc>
          <w:tcPr>
            <w:tcW w:w="1157" w:type="dxa"/>
          </w:tcPr>
          <w:p w:rsidRPr="00620E03" w:rsidR="00DC1FFF" w:rsidP="351C4980" w:rsidRDefault="351C4980" w14:paraId="737C4C4B" w14:textId="550CC00A">
            <w:r w:rsidRPr="00620E03">
              <w:t>No</w:t>
            </w:r>
          </w:p>
        </w:tc>
      </w:tr>
      <w:tr w:rsidRPr="00620E03" w:rsidR="00DC1FFF" w:rsidTr="351C4980" w14:paraId="005B5711" w14:textId="77777777">
        <w:trPr>
          <w:trHeight w:val="20"/>
        </w:trPr>
        <w:tc>
          <w:tcPr>
            <w:tcW w:w="1138" w:type="dxa"/>
          </w:tcPr>
          <w:p w:rsidRPr="00620E03" w:rsidR="00DC1FFF" w:rsidRDefault="00DC1FFF" w14:paraId="1525D283" w14:textId="77777777">
            <w:pPr>
              <w:rPr>
                <w:b/>
              </w:rPr>
            </w:pPr>
          </w:p>
        </w:tc>
        <w:tc>
          <w:tcPr>
            <w:tcW w:w="6798" w:type="dxa"/>
          </w:tcPr>
          <w:p w:rsidRPr="00620E03" w:rsidR="00DC1FFF" w:rsidP="351C4980" w:rsidRDefault="008D6CC4" w14:paraId="6709B458" w14:textId="4DAC1958">
            <w:r w:rsidRPr="00620E03">
              <w:t>4.</w:t>
            </w:r>
            <w:r w:rsidRPr="00620E03">
              <w:tab/>
              <w:t>How many children do you estimate have been enrolled in Medicaid as a result of CHIP outreach activities and enrollment simplification?  Describe the data source and method used to derive this information.</w:t>
            </w:r>
          </w:p>
        </w:tc>
        <w:tc>
          <w:tcPr>
            <w:tcW w:w="3336" w:type="dxa"/>
          </w:tcPr>
          <w:p w:rsidRPr="00620E03" w:rsidR="00DC1FFF" w:rsidP="351C4980" w:rsidRDefault="351C4980" w14:paraId="7A587C1E" w14:textId="331A2035">
            <w:r w:rsidRPr="00620E03">
              <w:t>N/A</w:t>
            </w:r>
          </w:p>
        </w:tc>
        <w:tc>
          <w:tcPr>
            <w:tcW w:w="1058" w:type="dxa"/>
          </w:tcPr>
          <w:p w:rsidRPr="00620E03" w:rsidR="00DC1FFF" w:rsidP="351C4980" w:rsidRDefault="351C4980" w14:paraId="2F9E772C" w14:textId="25C1A0C4">
            <w:r w:rsidRPr="00620E03">
              <w:t>Deletion</w:t>
            </w:r>
          </w:p>
        </w:tc>
        <w:tc>
          <w:tcPr>
            <w:tcW w:w="1430" w:type="dxa"/>
          </w:tcPr>
          <w:p w:rsidRPr="00620E03" w:rsidR="00DC1FFF" w:rsidP="351C4980" w:rsidRDefault="351C4980" w14:paraId="6D4E9897" w14:textId="4EB97C85">
            <w:r w:rsidRPr="00620E03">
              <w:t>Question no longer needed</w:t>
            </w:r>
          </w:p>
        </w:tc>
        <w:tc>
          <w:tcPr>
            <w:tcW w:w="1157" w:type="dxa"/>
          </w:tcPr>
          <w:p w:rsidRPr="00620E03" w:rsidR="00DC1FFF" w:rsidP="351C4980" w:rsidRDefault="351C4980" w14:paraId="7B40CF3D" w14:textId="746F1384">
            <w:r w:rsidRPr="00620E03">
              <w:t>Yes, reduced burden</w:t>
            </w:r>
          </w:p>
        </w:tc>
      </w:tr>
      <w:tr w:rsidRPr="00620E03" w:rsidR="003D247D" w:rsidTr="351C4980" w14:paraId="14BAA803" w14:textId="77777777">
        <w:trPr>
          <w:trHeight w:val="20"/>
        </w:trPr>
        <w:tc>
          <w:tcPr>
            <w:tcW w:w="1138" w:type="dxa"/>
          </w:tcPr>
          <w:p w:rsidRPr="00620E03" w:rsidR="003D247D" w:rsidRDefault="003D247D" w14:paraId="38BFA405" w14:textId="77777777">
            <w:pPr>
              <w:rPr>
                <w:b/>
              </w:rPr>
            </w:pPr>
          </w:p>
        </w:tc>
        <w:tc>
          <w:tcPr>
            <w:tcW w:w="6798" w:type="dxa"/>
          </w:tcPr>
          <w:p w:rsidRPr="00620E03" w:rsidR="003D247D" w:rsidP="351C4980" w:rsidRDefault="351C4980" w14:paraId="2B042FAE" w14:textId="0EAAF08C">
            <w:r w:rsidRPr="00620E03">
              <w:t>N/A</w:t>
            </w:r>
          </w:p>
        </w:tc>
        <w:tc>
          <w:tcPr>
            <w:tcW w:w="3336" w:type="dxa"/>
          </w:tcPr>
          <w:p w:rsidRPr="00620E03" w:rsidR="003D247D" w:rsidP="351C4980" w:rsidRDefault="351C4980" w14:paraId="5AA5F436" w14:textId="03F8F3BE">
            <w:r w:rsidRPr="00620E03">
              <w:t>5. Anything else you’d like to share about your data on enrollment and uninsured children?</w:t>
            </w:r>
          </w:p>
        </w:tc>
        <w:tc>
          <w:tcPr>
            <w:tcW w:w="1058" w:type="dxa"/>
          </w:tcPr>
          <w:p w:rsidRPr="00620E03" w:rsidR="003D247D" w:rsidP="351C4980" w:rsidRDefault="351C4980" w14:paraId="2B9698D4" w14:textId="54294F98">
            <w:r w:rsidRPr="00620E03">
              <w:t>Addition</w:t>
            </w:r>
          </w:p>
        </w:tc>
        <w:tc>
          <w:tcPr>
            <w:tcW w:w="1430" w:type="dxa"/>
          </w:tcPr>
          <w:p w:rsidRPr="00620E03" w:rsidR="003D247D" w:rsidP="351C4980" w:rsidRDefault="351C4980" w14:paraId="4B71D55B" w14:textId="7F147925">
            <w:r w:rsidRPr="00620E03">
              <w:t>Space for state to provide additional information if needed</w:t>
            </w:r>
          </w:p>
        </w:tc>
        <w:tc>
          <w:tcPr>
            <w:tcW w:w="1157" w:type="dxa"/>
          </w:tcPr>
          <w:p w:rsidRPr="00620E03" w:rsidR="003D247D" w:rsidP="351C4980" w:rsidRDefault="351C4980" w14:paraId="6912E3D1" w14:textId="4F787A80">
            <w:r w:rsidRPr="00620E03">
              <w:t>No</w:t>
            </w:r>
          </w:p>
        </w:tc>
      </w:tr>
      <w:tr w:rsidRPr="00620E03" w:rsidR="00DC1FFF" w:rsidTr="351C4980" w14:paraId="6D51CC33" w14:textId="77777777">
        <w:trPr>
          <w:trHeight w:val="20"/>
        </w:trPr>
        <w:tc>
          <w:tcPr>
            <w:tcW w:w="1138" w:type="dxa"/>
          </w:tcPr>
          <w:p w:rsidRPr="00620E03" w:rsidR="00DC1FFF" w:rsidP="351C4980" w:rsidRDefault="351C4980" w14:paraId="6AD406A3" w14:textId="3CD6EE00">
            <w:pPr>
              <w:rPr>
                <w:b/>
                <w:bCs/>
              </w:rPr>
            </w:pPr>
            <w:r w:rsidRPr="00620E03">
              <w:rPr>
                <w:b/>
                <w:bCs/>
              </w:rPr>
              <w:t xml:space="preserve">Section IIC </w:t>
            </w:r>
            <w:r w:rsidRPr="00620E03">
              <w:t>(Section IIB in 2019 version)</w:t>
            </w:r>
          </w:p>
        </w:tc>
        <w:tc>
          <w:tcPr>
            <w:tcW w:w="6798" w:type="dxa"/>
          </w:tcPr>
          <w:p w:rsidRPr="00620E03" w:rsidR="00DC1FFF" w:rsidP="351C4980" w:rsidRDefault="351C4980" w14:paraId="630F80AA" w14:textId="5710BBD7">
            <w:r w:rsidRPr="00620E03">
              <w:t>Instructions on page 79: Note that the term performance measure is used differently in Section IIA versus IIC.  In Section IIA, the term refers to the 24 core child health measures.  In this section, the term is used more broadly, to refer to any data your State provides as evidence towards a particular goal within a strategic objective.  For the purpose of this section, “objectives” refer to the five broad categories listed above, while “goals” are State-specific, and should be listed in the appropriate subsections within the space provided for each objective.</w:t>
            </w:r>
          </w:p>
        </w:tc>
        <w:tc>
          <w:tcPr>
            <w:tcW w:w="3336" w:type="dxa"/>
          </w:tcPr>
          <w:p w:rsidRPr="00620E03" w:rsidR="00DC1FFF" w:rsidP="351C4980" w:rsidRDefault="351C4980" w14:paraId="64C7F7DC" w14:textId="20E66FDD">
            <w:r w:rsidRPr="00620E03">
              <w:t>Instructions on page 16: In this section, the term performance measure is used to refer to any data your state provides as evidence towards a particular goal within a strategic objective.  For the purpose of this section, “objectives” refer to the five broad categories listed above, while “goals” are state-specific, and should be listed in the appropriate subsections within the space provided for each objective.</w:t>
            </w:r>
          </w:p>
        </w:tc>
        <w:tc>
          <w:tcPr>
            <w:tcW w:w="1058" w:type="dxa"/>
          </w:tcPr>
          <w:p w:rsidRPr="00620E03" w:rsidR="00DC1FFF" w:rsidP="351C4980" w:rsidRDefault="351C4980" w14:paraId="667CA7A8" w14:textId="76DA2F6B">
            <w:r w:rsidRPr="00620E03">
              <w:t>Revision</w:t>
            </w:r>
          </w:p>
        </w:tc>
        <w:tc>
          <w:tcPr>
            <w:tcW w:w="1430" w:type="dxa"/>
          </w:tcPr>
          <w:p w:rsidRPr="00620E03" w:rsidR="00DC1FFF" w:rsidP="351C4980" w:rsidRDefault="351C4980" w14:paraId="5738D815" w14:textId="03A49F37">
            <w:r w:rsidRPr="00620E03">
              <w:t xml:space="preserve">Instructions revised to remove reference to an older version of Section IIA has been removed from the report. </w:t>
            </w:r>
          </w:p>
        </w:tc>
        <w:tc>
          <w:tcPr>
            <w:tcW w:w="1157" w:type="dxa"/>
          </w:tcPr>
          <w:p w:rsidRPr="00620E03" w:rsidR="00DC1FFF" w:rsidP="351C4980" w:rsidRDefault="351C4980" w14:paraId="3AC687BA" w14:textId="34A4A844">
            <w:r w:rsidRPr="00620E03">
              <w:t>No</w:t>
            </w:r>
          </w:p>
        </w:tc>
      </w:tr>
      <w:tr w:rsidRPr="00620E03" w:rsidR="00DC1FFF" w:rsidTr="351C4980" w14:paraId="0B56E1CE" w14:textId="77777777">
        <w:trPr>
          <w:trHeight w:val="20"/>
        </w:trPr>
        <w:tc>
          <w:tcPr>
            <w:tcW w:w="1138" w:type="dxa"/>
          </w:tcPr>
          <w:p w:rsidRPr="00620E03" w:rsidR="00DC1FFF" w:rsidRDefault="00DC1FFF" w14:paraId="1E4628C5" w14:textId="77777777">
            <w:pPr>
              <w:rPr>
                <w:b/>
              </w:rPr>
            </w:pPr>
          </w:p>
        </w:tc>
        <w:tc>
          <w:tcPr>
            <w:tcW w:w="6798" w:type="dxa"/>
          </w:tcPr>
          <w:p w:rsidRPr="00620E03" w:rsidR="00DC1FFF" w:rsidP="351C4980" w:rsidRDefault="351C4980" w14:paraId="0496E217" w14:textId="7B5E1EA2">
            <w:r w:rsidRPr="00620E03">
              <w:t>Instructions on page 79:  In addition, please do not report the same data that were reported in Sections IIA or IIB. The intent of this section is to capture goals and measures that your State did not report elsewhere in Section II.</w:t>
            </w:r>
          </w:p>
        </w:tc>
        <w:tc>
          <w:tcPr>
            <w:tcW w:w="3336" w:type="dxa"/>
          </w:tcPr>
          <w:p w:rsidRPr="00620E03" w:rsidR="00DC1FFF" w:rsidP="351C4980" w:rsidRDefault="351C4980" w14:paraId="2B6C3BA3" w14:textId="121419FC">
            <w:r w:rsidRPr="00620E03">
              <w:t xml:space="preserve">Instructions on page 16: In addition, please do not report the same data that were reported for Child Core Set reporting. The intent of this section is to capture goals and measures that your state did not report elsewhere. As a reminder, Child Core Set </w:t>
            </w:r>
            <w:r w:rsidRPr="00620E03">
              <w:lastRenderedPageBreak/>
              <w:t>reporting migrated to MACPRO in December 2015. Historical data are still available for viewing in CARTS.</w:t>
            </w:r>
          </w:p>
        </w:tc>
        <w:tc>
          <w:tcPr>
            <w:tcW w:w="1058" w:type="dxa"/>
          </w:tcPr>
          <w:p w:rsidRPr="00620E03" w:rsidR="00DC1FFF" w:rsidP="351C4980" w:rsidRDefault="351C4980" w14:paraId="7238A74A" w14:textId="1C24000B">
            <w:r w:rsidRPr="00620E03">
              <w:lastRenderedPageBreak/>
              <w:t>Revision</w:t>
            </w:r>
          </w:p>
        </w:tc>
        <w:tc>
          <w:tcPr>
            <w:tcW w:w="1430" w:type="dxa"/>
          </w:tcPr>
          <w:p w:rsidRPr="00620E03" w:rsidR="00DC1FFF" w:rsidP="351C4980" w:rsidRDefault="351C4980" w14:paraId="0276C23D" w14:textId="66715107">
            <w:r w:rsidRPr="00620E03">
              <w:t xml:space="preserve">Instructions revised to clarify information that should not be </w:t>
            </w:r>
            <w:r w:rsidRPr="00620E03">
              <w:lastRenderedPageBreak/>
              <w:t xml:space="preserve">included in this section.  </w:t>
            </w:r>
          </w:p>
        </w:tc>
        <w:tc>
          <w:tcPr>
            <w:tcW w:w="1157" w:type="dxa"/>
          </w:tcPr>
          <w:p w:rsidRPr="00620E03" w:rsidR="00DC1FFF" w:rsidP="351C4980" w:rsidRDefault="351C4980" w14:paraId="2106577C" w14:textId="187E23B5">
            <w:r w:rsidRPr="00620E03">
              <w:lastRenderedPageBreak/>
              <w:t>No</w:t>
            </w:r>
          </w:p>
        </w:tc>
      </w:tr>
      <w:tr w:rsidRPr="00620E03" w:rsidR="00DC1FFF" w:rsidTr="351C4980" w14:paraId="20627644" w14:textId="77777777">
        <w:trPr>
          <w:trHeight w:val="20"/>
        </w:trPr>
        <w:tc>
          <w:tcPr>
            <w:tcW w:w="1138" w:type="dxa"/>
          </w:tcPr>
          <w:p w:rsidRPr="00620E03" w:rsidR="00DC1FFF" w:rsidRDefault="00DC1FFF" w14:paraId="0C8B2075" w14:textId="77777777">
            <w:pPr>
              <w:rPr>
                <w:b/>
              </w:rPr>
            </w:pPr>
          </w:p>
        </w:tc>
        <w:tc>
          <w:tcPr>
            <w:tcW w:w="6798" w:type="dxa"/>
          </w:tcPr>
          <w:p w:rsidRPr="00620E03" w:rsidR="00E273EF" w:rsidP="351C4980" w:rsidRDefault="351C4980" w14:paraId="1A6806F6" w14:textId="670C98C5">
            <w:r w:rsidRPr="00620E03">
              <w:t xml:space="preserve">Instructions on page 82: Note:  CARTS will calculate the rate when you enter the numerator and denominator.  </w:t>
            </w:r>
          </w:p>
          <w:p w:rsidRPr="00620E03" w:rsidR="00E273EF" w:rsidP="00E273EF" w:rsidRDefault="00E273EF" w14:paraId="23DFD181" w14:textId="77777777"/>
          <w:p w:rsidRPr="00620E03" w:rsidR="00DC1FFF" w:rsidP="351C4980" w:rsidRDefault="351C4980" w14:paraId="5068DC21" w14:textId="5C74F5F0">
            <w:r w:rsidRPr="00620E03">
              <w:t>For CARTS versions prior to 2011 States were able to enter a rate without entering a numerator and denominator (If you typically calculate separate rates for each health plan, report the aggregate state-level rate for each measure [or component].  The preferred method is to calculate a “weighted rate” by summing the numerators and denominators across plans, and then deriving a single state-level rate based on the ratio of the numerator to the denominator.)  Beginning in 2011, CARTS will be requiring States to report numerators and denominators rather than providing them the option of only reporting the rate.  If States reported a rate in years prior to 2011, that data will be able to be edited if the need arises.</w:t>
            </w:r>
          </w:p>
        </w:tc>
        <w:tc>
          <w:tcPr>
            <w:tcW w:w="3336" w:type="dxa"/>
          </w:tcPr>
          <w:p w:rsidRPr="00620E03" w:rsidR="00DC1FFF" w:rsidP="351C4980" w:rsidRDefault="351C4980" w14:paraId="61D1BD98" w14:textId="747AA742">
            <w:r w:rsidRPr="00620E03">
              <w:t xml:space="preserve">Instructions on pages 19-20: The preferred method is to calculate a “weighted rate” by summing the numerators and denominators across plans, and then deriving a single state-level rate based on the ratio of the numerator to the denominator).  The reporting unit for each measure is the state as a whole. If states calculate rates for multiple reporting units (e.g., individual health plans, different health care delivery systems), states must aggregate data from all these sources into one state rate before reporting the data to CMS.  In the situation where a state combines data across multiple reporting units, all or some of which use the hybrid method to calculate the rates, the state should enter zeroes in the “Numerator” and “Denominator” fields.  In these cases, it should report the state-level rate in the “Rate” field  and, when possible, include individual reporting unit numerators, denominators, and rates in the field labeled “Additional Notes on Measure,” along with a description of the </w:t>
            </w:r>
            <w:r w:rsidRPr="00620E03">
              <w:lastRenderedPageBreak/>
              <w:t>method used to derive the state-level rate.</w:t>
            </w:r>
          </w:p>
        </w:tc>
        <w:tc>
          <w:tcPr>
            <w:tcW w:w="1058" w:type="dxa"/>
          </w:tcPr>
          <w:p w:rsidRPr="00620E03" w:rsidR="00DC1FFF" w:rsidP="351C4980" w:rsidRDefault="351C4980" w14:paraId="466367BB" w14:textId="19ACAF54">
            <w:r w:rsidRPr="00620E03">
              <w:lastRenderedPageBreak/>
              <w:t>Revision</w:t>
            </w:r>
          </w:p>
        </w:tc>
        <w:tc>
          <w:tcPr>
            <w:tcW w:w="1430" w:type="dxa"/>
          </w:tcPr>
          <w:p w:rsidRPr="00620E03" w:rsidR="00DC1FFF" w:rsidP="351C4980" w:rsidRDefault="351C4980" w14:paraId="6E8F3FE8" w14:textId="1F460C97">
            <w:r w:rsidRPr="00620E03">
              <w:t>Updated to further clarify instructions and remove outdated information.</w:t>
            </w:r>
          </w:p>
        </w:tc>
        <w:tc>
          <w:tcPr>
            <w:tcW w:w="1157" w:type="dxa"/>
          </w:tcPr>
          <w:p w:rsidRPr="00620E03" w:rsidR="00DC1FFF" w:rsidP="351C4980" w:rsidRDefault="351C4980" w14:paraId="0893925C" w14:textId="277AE4BF">
            <w:r w:rsidRPr="00620E03">
              <w:t xml:space="preserve">No </w:t>
            </w:r>
          </w:p>
        </w:tc>
      </w:tr>
      <w:tr w:rsidRPr="00620E03" w:rsidR="00DC1FFF" w:rsidTr="351C4980" w14:paraId="6985EC92" w14:textId="77777777">
        <w:trPr>
          <w:trHeight w:val="20"/>
        </w:trPr>
        <w:tc>
          <w:tcPr>
            <w:tcW w:w="1138" w:type="dxa"/>
          </w:tcPr>
          <w:p w:rsidRPr="00620E03" w:rsidR="00DC1FFF" w:rsidRDefault="00DC1FFF" w14:paraId="38D25316" w14:textId="77777777">
            <w:pPr>
              <w:rPr>
                <w:b/>
              </w:rPr>
            </w:pPr>
          </w:p>
        </w:tc>
        <w:tc>
          <w:tcPr>
            <w:tcW w:w="6798" w:type="dxa"/>
          </w:tcPr>
          <w:p w:rsidRPr="00620E03" w:rsidR="00A9185A" w:rsidP="351C4980" w:rsidRDefault="351C4980" w14:paraId="0AB2B026" w14:textId="61D70247">
            <w:pPr>
              <w:tabs>
                <w:tab w:val="left" w:pos="5145"/>
              </w:tabs>
            </w:pPr>
            <w:r w:rsidRPr="00620E03">
              <w:t xml:space="preserve">Year row in all goals tables in objective section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72"/>
            </w:tblGrid>
            <w:tr w:rsidRPr="00620E03" w:rsidR="00A9185A" w:rsidTr="351C4980" w14:paraId="55DEDA92" w14:textId="77777777">
              <w:trPr>
                <w:cantSplit/>
                <w:trHeight w:val="230"/>
              </w:trPr>
              <w:tc>
                <w:tcPr>
                  <w:tcW w:w="1667" w:type="pct"/>
                </w:tcPr>
                <w:p w:rsidRPr="00620E03" w:rsidR="00A9185A" w:rsidP="351C4980" w:rsidRDefault="00A9185A" w14:paraId="30A8C6C9" w14:textId="77777777">
                  <w:pPr>
                    <w:pStyle w:val="NormalSS"/>
                    <w:ind w:firstLine="0"/>
                    <w:jc w:val="left"/>
                    <w:rPr>
                      <w:rFonts w:cs="Arial" w:asciiTheme="minorHAnsi" w:hAnsiTheme="minorHAnsi"/>
                      <w:b/>
                      <w:bCs/>
                      <w:sz w:val="22"/>
                    </w:rPr>
                  </w:pPr>
                  <w:r w:rsidRPr="00620E03">
                    <w:rPr>
                      <w:rFonts w:cs="Arial" w:asciiTheme="minorHAnsi" w:hAnsiTheme="minorHAnsi"/>
                      <w:b/>
                      <w:bCs/>
                      <w:sz w:val="22"/>
                    </w:rPr>
                    <w:t xml:space="preserve">Year of Data: </w:t>
                  </w:r>
                  <w:r w:rsidRPr="00620E03">
                    <w:rPr>
                      <w:rFonts w:asciiTheme="minorHAnsi" w:hAnsiTheme="minorHAnsi"/>
                      <w:sz w:val="22"/>
                    </w:rPr>
                    <w:fldChar w:fldCharType="begin">
                      <w:ffData>
                        <w:name w:val="Text26"/>
                        <w:enabled/>
                        <w:calcOnExit w:val="0"/>
                        <w:textInput/>
                      </w:ffData>
                    </w:fldChar>
                  </w:r>
                  <w:r w:rsidRPr="00620E03">
                    <w:rPr>
                      <w:rFonts w:cs="Arial" w:asciiTheme="minorHAnsi" w:hAnsiTheme="minorHAnsi"/>
                      <w:b/>
                      <w:bCs/>
                      <w:sz w:val="22"/>
                    </w:rPr>
                    <w:instrText xml:space="preserve"> FORMTEXT </w:instrText>
                  </w:r>
                  <w:r w:rsidRPr="00620E03">
                    <w:rPr>
                      <w:rFonts w:cs="Arial" w:asciiTheme="minorHAnsi" w:hAnsiTheme="minorHAnsi"/>
                      <w:b/>
                      <w:bCs/>
                      <w:sz w:val="22"/>
                    </w:rPr>
                  </w:r>
                  <w:r w:rsidRPr="00620E03">
                    <w:rPr>
                      <w:rFonts w:cs="Arial" w:asciiTheme="minorHAnsi" w:hAnsiTheme="minorHAnsi"/>
                      <w:b/>
                      <w:bCs/>
                      <w:sz w:val="22"/>
                    </w:rPr>
                    <w:fldChar w:fldCharType="separate"/>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asciiTheme="minorHAnsi" w:hAnsiTheme="minorHAnsi"/>
                      <w:sz w:val="22"/>
                    </w:rPr>
                    <w:fldChar w:fldCharType="end"/>
                  </w:r>
                </w:p>
              </w:tc>
            </w:tr>
            <w:tr w:rsidRPr="00620E03" w:rsidR="00A9185A" w:rsidTr="351C4980" w14:paraId="3750658A" w14:textId="77777777">
              <w:trPr>
                <w:cantSplit/>
                <w:trHeight w:val="230"/>
              </w:trPr>
              <w:tc>
                <w:tcPr>
                  <w:tcW w:w="1667" w:type="pct"/>
                </w:tcPr>
                <w:p w:rsidRPr="00620E03" w:rsidR="00A9185A" w:rsidP="00A9185A" w:rsidRDefault="00A9185A" w14:paraId="6173ECCD" w14:textId="77777777">
                  <w:pPr>
                    <w:pStyle w:val="NormalSS"/>
                    <w:ind w:firstLine="0"/>
                    <w:jc w:val="left"/>
                    <w:rPr>
                      <w:rFonts w:cs="Arial" w:asciiTheme="minorHAnsi" w:hAnsiTheme="minorHAnsi"/>
                      <w:b/>
                      <w:bCs/>
                      <w:sz w:val="22"/>
                    </w:rPr>
                  </w:pPr>
                </w:p>
              </w:tc>
            </w:tr>
          </w:tbl>
          <w:p w:rsidRPr="00620E03" w:rsidR="00DC1FFF" w:rsidP="00A9185A" w:rsidRDefault="00DC1FFF" w14:paraId="77CA4F27" w14:textId="041C69D1">
            <w:pPr>
              <w:tabs>
                <w:tab w:val="left" w:pos="5145"/>
              </w:tabs>
            </w:pPr>
          </w:p>
        </w:tc>
        <w:tc>
          <w:tcPr>
            <w:tcW w:w="3336" w:type="dxa"/>
          </w:tcPr>
          <w:p w:rsidRPr="00620E03" w:rsidR="00A9185A" w:rsidP="351C4980" w:rsidRDefault="351C4980" w14:paraId="7C33D32C" w14:textId="77777777">
            <w:pPr>
              <w:tabs>
                <w:tab w:val="left" w:pos="5145"/>
              </w:tabs>
            </w:pPr>
            <w:r w:rsidRPr="00620E03">
              <w:t xml:space="preserve">Date range row in all goals tables in objective section </w:t>
            </w:r>
          </w:p>
          <w:p w:rsidRPr="00620E03" w:rsidR="00A9185A" w:rsidP="351C4980" w:rsidRDefault="351C4980" w14:paraId="3F1958B2" w14:textId="6B3926AF">
            <w:pPr>
              <w:tabs>
                <w:tab w:val="left" w:pos="5145"/>
              </w:tabs>
              <w:rPr>
                <w:b/>
                <w:bCs/>
              </w:rPr>
            </w:pPr>
            <w:r w:rsidRPr="00620E03">
              <w:rPr>
                <w:b/>
                <w:bCs/>
              </w:rPr>
              <w:t>Date Range:</w:t>
            </w:r>
          </w:p>
          <w:p w:rsidRPr="00620E03" w:rsidR="00DC1FFF" w:rsidP="351C4980" w:rsidRDefault="351C4980" w14:paraId="274B750B" w14:textId="4A6C7729">
            <w:r w:rsidRPr="00620E03">
              <w:rPr>
                <w:b/>
                <w:bCs/>
              </w:rPr>
              <w:t>From:  (mm/yyyy)</w:t>
            </w:r>
            <w:r w:rsidRPr="00620E03">
              <w:t xml:space="preserve">   </w:t>
            </w:r>
            <w:r w:rsidRPr="00620E03">
              <w:rPr>
                <w:b/>
                <w:bCs/>
              </w:rPr>
              <w:t>To: (mm/yyyy)</w:t>
            </w:r>
          </w:p>
        </w:tc>
        <w:tc>
          <w:tcPr>
            <w:tcW w:w="1058" w:type="dxa"/>
          </w:tcPr>
          <w:p w:rsidRPr="00620E03" w:rsidR="00DC1FFF" w:rsidP="351C4980" w:rsidRDefault="351C4980" w14:paraId="14D5F3CD" w14:textId="0E431118">
            <w:r w:rsidRPr="00620E03">
              <w:t>Revision</w:t>
            </w:r>
          </w:p>
        </w:tc>
        <w:tc>
          <w:tcPr>
            <w:tcW w:w="1430" w:type="dxa"/>
          </w:tcPr>
          <w:p w:rsidRPr="00620E03" w:rsidR="00DC1FFF" w:rsidP="351C4980" w:rsidRDefault="351C4980" w14:paraId="6EF6B9EA" w14:textId="306933F6">
            <w:r w:rsidRPr="00620E03">
              <w:t xml:space="preserve">Revised to clarify the information needed </w:t>
            </w:r>
          </w:p>
        </w:tc>
        <w:tc>
          <w:tcPr>
            <w:tcW w:w="1157" w:type="dxa"/>
          </w:tcPr>
          <w:p w:rsidRPr="00620E03" w:rsidR="00DC1FFF" w:rsidP="351C4980" w:rsidRDefault="351C4980" w14:paraId="0A4739ED" w14:textId="5D29C542">
            <w:r w:rsidRPr="00620E03">
              <w:t>No</w:t>
            </w:r>
          </w:p>
        </w:tc>
      </w:tr>
      <w:tr w:rsidRPr="00620E03" w:rsidR="00DC1FFF" w:rsidTr="351C4980" w14:paraId="62B8C973" w14:textId="77777777">
        <w:trPr>
          <w:trHeight w:val="20"/>
        </w:trPr>
        <w:tc>
          <w:tcPr>
            <w:tcW w:w="1138" w:type="dxa"/>
          </w:tcPr>
          <w:p w:rsidRPr="00620E03" w:rsidR="00DC1FFF" w:rsidRDefault="00DC1FFF" w14:paraId="7EF59F7B" w14:textId="77777777">
            <w:pPr>
              <w:rPr>
                <w:b/>
              </w:rPr>
            </w:pPr>
          </w:p>
        </w:tc>
        <w:tc>
          <w:tcPr>
            <w:tcW w:w="6798" w:type="dxa"/>
          </w:tcPr>
          <w:p w:rsidRPr="00620E03" w:rsidR="00880DF5" w:rsidP="351C4980" w:rsidRDefault="351C4980" w14:paraId="7C1C8D73" w14:textId="5438FA8C">
            <w:r w:rsidRPr="00620E03">
              <w:t>Explanation of progress and other comments and measures rows in all goals tables in objectives section (see table on page 84 as example)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72"/>
            </w:tblGrid>
            <w:tr w:rsidRPr="00620E03" w:rsidR="00880DF5" w:rsidTr="351C4980" w14:paraId="18211235" w14:textId="77777777">
              <w:trPr>
                <w:cantSplit/>
              </w:trPr>
              <w:tc>
                <w:tcPr>
                  <w:tcW w:w="5000" w:type="pct"/>
                </w:tcPr>
                <w:p w:rsidRPr="00620E03" w:rsidR="00880DF5" w:rsidP="351C4980" w:rsidRDefault="00880DF5" w14:paraId="01F4257E" w14:textId="77777777">
                  <w:pPr>
                    <w:pStyle w:val="NormalSS"/>
                    <w:tabs>
                      <w:tab w:val="clear" w:pos="432"/>
                      <w:tab w:val="left" w:pos="-180"/>
                    </w:tabs>
                    <w:ind w:firstLine="0"/>
                    <w:rPr>
                      <w:rFonts w:cs="Arial" w:asciiTheme="minorHAnsi" w:hAnsiTheme="minorHAnsi"/>
                      <w:sz w:val="22"/>
                    </w:rPr>
                  </w:pPr>
                  <w:r w:rsidRPr="00620E03">
                    <w:rPr>
                      <w:rFonts w:cs="Arial" w:asciiTheme="minorHAnsi" w:hAnsiTheme="minorHAnsi"/>
                      <w:b/>
                      <w:bCs/>
                      <w:sz w:val="22"/>
                    </w:rPr>
                    <w:t>Explanation of Progress:</w:t>
                  </w:r>
                  <w:r w:rsidRPr="00620E03">
                    <w:rPr>
                      <w:rFonts w:cs="Arial" w:asciiTheme="minorHAnsi" w:hAnsiTheme="minorHAnsi"/>
                      <w:sz w:val="22"/>
                    </w:rPr>
                    <w:t xml:space="preserve"> </w:t>
                  </w:r>
                  <w:r w:rsidRPr="00620E03">
                    <w:rPr>
                      <w:rFonts w:asciiTheme="minorHAnsi" w:hAnsiTheme="minorHAnsi"/>
                      <w:sz w:val="22"/>
                    </w:rPr>
                    <w:fldChar w:fldCharType="begin">
                      <w:ffData>
                        <w:name w:val="Text23"/>
                        <w:enabled/>
                        <w:calcOnExit w:val="0"/>
                        <w:textInput/>
                      </w:ffData>
                    </w:fldChar>
                  </w:r>
                  <w:r w:rsidRPr="00620E03">
                    <w:rPr>
                      <w:rFonts w:cs="Arial" w:asciiTheme="minorHAnsi" w:hAnsiTheme="minorHAnsi"/>
                      <w:sz w:val="22"/>
                    </w:rPr>
                    <w:instrText xml:space="preserve"> FORMTEXT </w:instrText>
                  </w:r>
                  <w:r w:rsidRPr="00620E03">
                    <w:rPr>
                      <w:rFonts w:cs="Arial" w:asciiTheme="minorHAnsi" w:hAnsiTheme="minorHAnsi"/>
                      <w:sz w:val="22"/>
                    </w:rPr>
                  </w:r>
                  <w:r w:rsidRPr="00620E03">
                    <w:rPr>
                      <w:rFonts w:cs="Arial" w:asciiTheme="minorHAnsi" w:hAnsiTheme="minorHAnsi"/>
                      <w:sz w:val="22"/>
                    </w:rPr>
                    <w:fldChar w:fldCharType="separate"/>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asciiTheme="minorHAnsi" w:hAnsiTheme="minorHAnsi"/>
                      <w:sz w:val="22"/>
                    </w:rPr>
                    <w:fldChar w:fldCharType="end"/>
                  </w:r>
                </w:p>
                <w:p w:rsidRPr="00620E03" w:rsidR="00880DF5" w:rsidP="351C4980" w:rsidRDefault="351C4980" w14:paraId="0E4EF2C5" w14:textId="77777777">
                  <w:pPr>
                    <w:pStyle w:val="NormalSS"/>
                    <w:ind w:left="432" w:firstLine="0"/>
                    <w:rPr>
                      <w:rFonts w:cs="Arial" w:asciiTheme="minorHAnsi" w:hAnsiTheme="minorHAnsi"/>
                      <w:b/>
                      <w:bCs/>
                      <w:sz w:val="22"/>
                    </w:rPr>
                  </w:pPr>
                  <w:r w:rsidRPr="00620E03">
                    <w:rPr>
                      <w:rFonts w:cs="Arial" w:asciiTheme="minorHAnsi" w:hAnsiTheme="minorHAnsi"/>
                      <w:b/>
                      <w:bCs/>
                      <w:sz w:val="22"/>
                    </w:rPr>
                    <w:t>How did your performance in 2011 compare with the Annual Performance Objective documented in your 2010 Annual Report?</w:t>
                  </w:r>
                </w:p>
                <w:p w:rsidRPr="00620E03" w:rsidR="00880DF5" w:rsidP="00880DF5" w:rsidRDefault="00880DF5" w14:paraId="05C4388E" w14:textId="77777777">
                  <w:pPr>
                    <w:pStyle w:val="NormalSS"/>
                    <w:ind w:left="432" w:firstLine="0"/>
                    <w:rPr>
                      <w:rFonts w:cs="Arial" w:asciiTheme="minorHAnsi" w:hAnsiTheme="minorHAnsi"/>
                      <w:b/>
                      <w:bCs/>
                      <w:sz w:val="22"/>
                    </w:rPr>
                  </w:pPr>
                </w:p>
                <w:p w:rsidRPr="00620E03" w:rsidR="00880DF5" w:rsidP="351C4980" w:rsidRDefault="351C4980" w14:paraId="53BA408E" w14:textId="77777777">
                  <w:pPr>
                    <w:pStyle w:val="NormalSS"/>
                    <w:ind w:left="432" w:firstLine="0"/>
                    <w:jc w:val="left"/>
                    <w:rPr>
                      <w:rFonts w:cs="Arial" w:asciiTheme="minorHAnsi" w:hAnsiTheme="minorHAnsi"/>
                      <w:b/>
                      <w:bCs/>
                      <w:sz w:val="22"/>
                    </w:rPr>
                  </w:pPr>
                  <w:r w:rsidRPr="00620E03">
                    <w:rPr>
                      <w:rFonts w:cs="Arial" w:asciiTheme="minorHAnsi" w:hAnsiTheme="minorHAnsi"/>
                      <w:b/>
                      <w:bCs/>
                      <w:sz w:val="22"/>
                    </w:rPr>
                    <w:t>What quality improvement activities that involve the CHIP program and benefit CHIP enrollees help enhance your ability to report on this measure, improve your results for this measure, or make progress toward your goal?</w:t>
                  </w:r>
                </w:p>
                <w:p w:rsidRPr="00620E03" w:rsidR="00880DF5" w:rsidP="00880DF5" w:rsidRDefault="00880DF5" w14:paraId="2B4B5E6E" w14:textId="77777777">
                  <w:pPr>
                    <w:pStyle w:val="NormalSS"/>
                    <w:ind w:left="432" w:firstLine="0"/>
                    <w:rPr>
                      <w:rFonts w:cs="Arial" w:asciiTheme="minorHAnsi" w:hAnsiTheme="minorHAnsi"/>
                      <w:b/>
                      <w:bCs/>
                      <w:sz w:val="22"/>
                    </w:rPr>
                  </w:pPr>
                </w:p>
                <w:p w:rsidRPr="00620E03" w:rsidR="00880DF5" w:rsidP="351C4980" w:rsidRDefault="351C4980" w14:paraId="05726972" w14:textId="77777777">
                  <w:pPr>
                    <w:pStyle w:val="NormalSS"/>
                    <w:ind w:left="432" w:firstLine="0"/>
                    <w:rPr>
                      <w:rFonts w:cs="Arial" w:asciiTheme="minorHAnsi" w:hAnsiTheme="minorHAnsi"/>
                      <w:b/>
                      <w:bCs/>
                      <w:sz w:val="22"/>
                    </w:rPr>
                  </w:pPr>
                  <w:r w:rsidRPr="00620E03">
                    <w:rPr>
                      <w:rFonts w:cs="Arial" w:asciiTheme="minorHAnsi" w:hAnsiTheme="minorHAnsi"/>
                      <w:b/>
                      <w:bCs/>
                      <w:sz w:val="22"/>
                    </w:rPr>
                    <w:t xml:space="preserve">Please indicate how CMS might be of assistance in improving the completeness or accuracy of your reporting of the data. </w:t>
                  </w:r>
                </w:p>
                <w:p w:rsidRPr="00620E03" w:rsidR="00880DF5" w:rsidP="00880DF5" w:rsidRDefault="00880DF5" w14:paraId="1143F8D5" w14:textId="77777777">
                  <w:pPr>
                    <w:pStyle w:val="NormalSS"/>
                    <w:ind w:left="432" w:firstLine="0"/>
                    <w:rPr>
                      <w:rFonts w:cs="Arial" w:asciiTheme="minorHAnsi" w:hAnsiTheme="minorHAnsi"/>
                      <w:b/>
                      <w:bCs/>
                      <w:sz w:val="22"/>
                    </w:rPr>
                  </w:pPr>
                </w:p>
                <w:p w:rsidRPr="00620E03" w:rsidR="00880DF5" w:rsidP="351C4980" w:rsidRDefault="00880DF5" w14:paraId="77ADC29E" w14:textId="77777777">
                  <w:pPr>
                    <w:pStyle w:val="NormalSS"/>
                    <w:rPr>
                      <w:rFonts w:cs="Arial" w:asciiTheme="minorHAnsi" w:hAnsiTheme="minorHAnsi"/>
                      <w:b/>
                      <w:bCs/>
                      <w:sz w:val="22"/>
                    </w:rPr>
                  </w:pPr>
                  <w:r w:rsidRPr="00620E03">
                    <w:rPr>
                      <w:rFonts w:cs="Arial" w:asciiTheme="minorHAnsi" w:hAnsiTheme="minorHAnsi"/>
                      <w:b/>
                      <w:bCs/>
                      <w:sz w:val="22"/>
                    </w:rPr>
                    <w:t xml:space="preserve">Annual Performance Objective for FFY 2012: </w:t>
                  </w:r>
                  <w:r w:rsidRPr="00620E03">
                    <w:rPr>
                      <w:rFonts w:asciiTheme="minorHAnsi" w:hAnsiTheme="minorHAnsi"/>
                      <w:sz w:val="22"/>
                    </w:rPr>
                    <w:fldChar w:fldCharType="begin">
                      <w:ffData>
                        <w:name w:val="Text39"/>
                        <w:enabled/>
                        <w:calcOnExit w:val="0"/>
                        <w:textInput/>
                      </w:ffData>
                    </w:fldChar>
                  </w:r>
                  <w:r w:rsidRPr="00620E03">
                    <w:rPr>
                      <w:rFonts w:cs="Arial" w:asciiTheme="minorHAnsi" w:hAnsiTheme="minorHAnsi"/>
                      <w:b/>
                      <w:bCs/>
                      <w:sz w:val="22"/>
                    </w:rPr>
                    <w:instrText xml:space="preserve"> FORMTEXT </w:instrText>
                  </w:r>
                  <w:r w:rsidRPr="00620E03">
                    <w:rPr>
                      <w:rFonts w:cs="Arial" w:asciiTheme="minorHAnsi" w:hAnsiTheme="minorHAnsi"/>
                      <w:b/>
                      <w:bCs/>
                      <w:sz w:val="22"/>
                    </w:rPr>
                  </w:r>
                  <w:r w:rsidRPr="00620E03">
                    <w:rPr>
                      <w:rFonts w:cs="Arial" w:asciiTheme="minorHAnsi" w:hAnsiTheme="minorHAnsi"/>
                      <w:b/>
                      <w:bCs/>
                      <w:sz w:val="22"/>
                    </w:rPr>
                    <w:fldChar w:fldCharType="separate"/>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asciiTheme="minorHAnsi" w:hAnsiTheme="minorHAnsi"/>
                      <w:sz w:val="22"/>
                    </w:rPr>
                    <w:fldChar w:fldCharType="end"/>
                  </w:r>
                </w:p>
                <w:p w:rsidRPr="00620E03" w:rsidR="00880DF5" w:rsidP="00880DF5" w:rsidRDefault="00880DF5" w14:paraId="60100CED" w14:textId="77777777">
                  <w:pPr>
                    <w:pStyle w:val="NormalSS"/>
                    <w:rPr>
                      <w:rFonts w:cs="Arial" w:asciiTheme="minorHAnsi" w:hAnsiTheme="minorHAnsi"/>
                      <w:b/>
                      <w:bCs/>
                      <w:sz w:val="22"/>
                    </w:rPr>
                  </w:pPr>
                </w:p>
                <w:p w:rsidRPr="00620E03" w:rsidR="00880DF5" w:rsidP="351C4980" w:rsidRDefault="00880DF5" w14:paraId="62CCBEBB" w14:textId="77777777">
                  <w:pPr>
                    <w:pStyle w:val="NormalSS"/>
                    <w:rPr>
                      <w:rFonts w:cs="Arial" w:asciiTheme="minorHAnsi" w:hAnsiTheme="minorHAnsi"/>
                      <w:b/>
                      <w:bCs/>
                      <w:sz w:val="22"/>
                    </w:rPr>
                  </w:pPr>
                  <w:r w:rsidRPr="00620E03">
                    <w:rPr>
                      <w:rFonts w:cs="Arial" w:asciiTheme="minorHAnsi" w:hAnsiTheme="minorHAnsi"/>
                      <w:b/>
                      <w:bCs/>
                      <w:sz w:val="22"/>
                    </w:rPr>
                    <w:t xml:space="preserve">Annual Performance Objective for FFY 2013: </w:t>
                  </w:r>
                  <w:r w:rsidRPr="00620E03">
                    <w:rPr>
                      <w:rFonts w:asciiTheme="minorHAnsi" w:hAnsiTheme="minorHAnsi"/>
                      <w:sz w:val="22"/>
                    </w:rPr>
                    <w:fldChar w:fldCharType="begin">
                      <w:ffData>
                        <w:name w:val="Text40"/>
                        <w:enabled/>
                        <w:calcOnExit w:val="0"/>
                        <w:textInput/>
                      </w:ffData>
                    </w:fldChar>
                  </w:r>
                  <w:r w:rsidRPr="00620E03">
                    <w:rPr>
                      <w:rFonts w:cs="Arial" w:asciiTheme="minorHAnsi" w:hAnsiTheme="minorHAnsi"/>
                      <w:b/>
                      <w:bCs/>
                      <w:sz w:val="22"/>
                    </w:rPr>
                    <w:instrText xml:space="preserve"> FORMTEXT </w:instrText>
                  </w:r>
                  <w:r w:rsidRPr="00620E03">
                    <w:rPr>
                      <w:rFonts w:cs="Arial" w:asciiTheme="minorHAnsi" w:hAnsiTheme="minorHAnsi"/>
                      <w:b/>
                      <w:bCs/>
                      <w:sz w:val="22"/>
                    </w:rPr>
                  </w:r>
                  <w:r w:rsidRPr="00620E03">
                    <w:rPr>
                      <w:rFonts w:cs="Arial" w:asciiTheme="minorHAnsi" w:hAnsiTheme="minorHAnsi"/>
                      <w:b/>
                      <w:bCs/>
                      <w:sz w:val="22"/>
                    </w:rPr>
                    <w:fldChar w:fldCharType="separate"/>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asciiTheme="minorHAnsi" w:hAnsiTheme="minorHAnsi"/>
                      <w:sz w:val="22"/>
                    </w:rPr>
                    <w:fldChar w:fldCharType="end"/>
                  </w:r>
                </w:p>
                <w:p w:rsidRPr="00620E03" w:rsidR="00880DF5" w:rsidP="00880DF5" w:rsidRDefault="00880DF5" w14:paraId="63BDF595" w14:textId="77777777">
                  <w:pPr>
                    <w:pStyle w:val="NormalSS"/>
                    <w:rPr>
                      <w:rFonts w:cs="Arial" w:asciiTheme="minorHAnsi" w:hAnsiTheme="minorHAnsi"/>
                      <w:b/>
                      <w:bCs/>
                      <w:sz w:val="22"/>
                    </w:rPr>
                  </w:pPr>
                </w:p>
                <w:p w:rsidRPr="00620E03" w:rsidR="00880DF5" w:rsidP="351C4980" w:rsidRDefault="00880DF5" w14:paraId="09833351" w14:textId="77777777">
                  <w:pPr>
                    <w:pStyle w:val="NormalSS"/>
                    <w:rPr>
                      <w:rFonts w:cs="Arial" w:asciiTheme="minorHAnsi" w:hAnsiTheme="minorHAnsi"/>
                      <w:b/>
                      <w:bCs/>
                      <w:sz w:val="22"/>
                    </w:rPr>
                  </w:pPr>
                  <w:r w:rsidRPr="00620E03">
                    <w:rPr>
                      <w:rFonts w:cs="Arial" w:asciiTheme="minorHAnsi" w:hAnsiTheme="minorHAnsi"/>
                      <w:b/>
                      <w:bCs/>
                      <w:sz w:val="22"/>
                    </w:rPr>
                    <w:t xml:space="preserve">Annual Performance Objective for FFY 2014: </w:t>
                  </w:r>
                  <w:r w:rsidRPr="00620E03">
                    <w:rPr>
                      <w:rFonts w:asciiTheme="minorHAnsi" w:hAnsiTheme="minorHAnsi"/>
                      <w:sz w:val="22"/>
                    </w:rPr>
                    <w:fldChar w:fldCharType="begin">
                      <w:ffData>
                        <w:name w:val="Text41"/>
                        <w:enabled/>
                        <w:calcOnExit w:val="0"/>
                        <w:textInput/>
                      </w:ffData>
                    </w:fldChar>
                  </w:r>
                  <w:r w:rsidRPr="00620E03">
                    <w:rPr>
                      <w:rFonts w:cs="Arial" w:asciiTheme="minorHAnsi" w:hAnsiTheme="minorHAnsi"/>
                      <w:b/>
                      <w:bCs/>
                      <w:sz w:val="22"/>
                    </w:rPr>
                    <w:instrText xml:space="preserve"> FORMTEXT </w:instrText>
                  </w:r>
                  <w:r w:rsidRPr="00620E03">
                    <w:rPr>
                      <w:rFonts w:cs="Arial" w:asciiTheme="minorHAnsi" w:hAnsiTheme="minorHAnsi"/>
                      <w:b/>
                      <w:bCs/>
                      <w:sz w:val="22"/>
                    </w:rPr>
                  </w:r>
                  <w:r w:rsidRPr="00620E03">
                    <w:rPr>
                      <w:rFonts w:cs="Arial" w:asciiTheme="minorHAnsi" w:hAnsiTheme="minorHAnsi"/>
                      <w:b/>
                      <w:bCs/>
                      <w:sz w:val="22"/>
                    </w:rPr>
                    <w:fldChar w:fldCharType="separate"/>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asciiTheme="minorHAnsi" w:hAnsiTheme="minorHAnsi"/>
                      <w:sz w:val="22"/>
                    </w:rPr>
                    <w:fldChar w:fldCharType="end"/>
                  </w:r>
                </w:p>
                <w:p w:rsidRPr="00620E03" w:rsidR="00880DF5" w:rsidP="00880DF5" w:rsidRDefault="00880DF5" w14:paraId="09546A45" w14:textId="77777777">
                  <w:pPr>
                    <w:pStyle w:val="NormalSS"/>
                    <w:rPr>
                      <w:rFonts w:cs="Arial" w:asciiTheme="minorHAnsi" w:hAnsiTheme="minorHAnsi"/>
                      <w:b/>
                      <w:bCs/>
                      <w:sz w:val="22"/>
                    </w:rPr>
                  </w:pPr>
                </w:p>
                <w:p w:rsidRPr="00620E03" w:rsidR="00880DF5" w:rsidP="351C4980" w:rsidRDefault="00880DF5" w14:paraId="067D8341" w14:textId="77777777">
                  <w:pPr>
                    <w:pStyle w:val="NormalSS"/>
                    <w:rPr>
                      <w:rFonts w:cs="Arial" w:asciiTheme="minorHAnsi" w:hAnsiTheme="minorHAnsi"/>
                      <w:b/>
                      <w:bCs/>
                      <w:sz w:val="22"/>
                    </w:rPr>
                  </w:pPr>
                  <w:r w:rsidRPr="00620E03">
                    <w:rPr>
                      <w:rFonts w:cs="Arial" w:asciiTheme="minorHAnsi" w:hAnsiTheme="minorHAnsi"/>
                      <w:i/>
                      <w:iCs/>
                      <w:sz w:val="22"/>
                    </w:rPr>
                    <w:t xml:space="preserve">Explain how these objectives were set: </w:t>
                  </w:r>
                  <w:r w:rsidRPr="00620E03">
                    <w:rPr>
                      <w:rFonts w:asciiTheme="minorHAnsi" w:hAnsiTheme="minorHAnsi"/>
                      <w:sz w:val="22"/>
                    </w:rPr>
                    <w:fldChar w:fldCharType="begin">
                      <w:ffData>
                        <w:name w:val="Text42"/>
                        <w:enabled/>
                        <w:calcOnExit w:val="0"/>
                        <w:textInput/>
                      </w:ffData>
                    </w:fldChar>
                  </w:r>
                  <w:r w:rsidRPr="00620E03">
                    <w:rPr>
                      <w:rFonts w:cs="Arial" w:asciiTheme="minorHAnsi" w:hAnsiTheme="minorHAnsi"/>
                      <w:b/>
                      <w:bCs/>
                      <w:sz w:val="22"/>
                    </w:rPr>
                    <w:instrText xml:space="preserve"> FORMTEXT </w:instrText>
                  </w:r>
                  <w:r w:rsidRPr="00620E03">
                    <w:rPr>
                      <w:rFonts w:cs="Arial" w:asciiTheme="minorHAnsi" w:hAnsiTheme="minorHAnsi"/>
                      <w:b/>
                      <w:bCs/>
                      <w:sz w:val="22"/>
                    </w:rPr>
                  </w:r>
                  <w:r w:rsidRPr="00620E03">
                    <w:rPr>
                      <w:rFonts w:cs="Arial" w:asciiTheme="minorHAnsi" w:hAnsiTheme="minorHAnsi"/>
                      <w:b/>
                      <w:bCs/>
                      <w:sz w:val="22"/>
                    </w:rPr>
                    <w:fldChar w:fldCharType="separate"/>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cs="Arial" w:asciiTheme="minorHAnsi" w:hAnsiTheme="minorHAnsi"/>
                      <w:b/>
                      <w:bCs/>
                      <w:noProof/>
                      <w:sz w:val="22"/>
                    </w:rPr>
                    <w:t> </w:t>
                  </w:r>
                  <w:r w:rsidRPr="00620E03">
                    <w:rPr>
                      <w:rFonts w:asciiTheme="minorHAnsi" w:hAnsiTheme="minorHAnsi"/>
                      <w:sz w:val="22"/>
                    </w:rPr>
                    <w:fldChar w:fldCharType="end"/>
                  </w:r>
                </w:p>
              </w:tc>
            </w:tr>
            <w:tr w:rsidRPr="00620E03" w:rsidR="00880DF5" w:rsidTr="351C4980" w14:paraId="1957A76D" w14:textId="77777777">
              <w:trPr>
                <w:cantSplit/>
              </w:trPr>
              <w:tc>
                <w:tcPr>
                  <w:tcW w:w="5000" w:type="pct"/>
                </w:tcPr>
                <w:p w:rsidRPr="00620E03" w:rsidR="00880DF5" w:rsidP="351C4980" w:rsidRDefault="00880DF5" w14:paraId="47C43A91" w14:textId="77777777">
                  <w:pPr>
                    <w:pStyle w:val="NormalSS"/>
                    <w:ind w:firstLine="0"/>
                    <w:rPr>
                      <w:rFonts w:cs="Arial" w:asciiTheme="minorHAnsi" w:hAnsiTheme="minorHAnsi"/>
                      <w:sz w:val="22"/>
                    </w:rPr>
                  </w:pPr>
                  <w:r w:rsidRPr="00620E03">
                    <w:rPr>
                      <w:rFonts w:cs="Arial" w:asciiTheme="minorHAnsi" w:hAnsiTheme="minorHAnsi"/>
                      <w:b/>
                      <w:bCs/>
                      <w:sz w:val="22"/>
                    </w:rPr>
                    <w:t>Other Comments on Measure:</w:t>
                  </w:r>
                  <w:r w:rsidRPr="00620E03">
                    <w:rPr>
                      <w:rFonts w:cs="Arial" w:asciiTheme="minorHAnsi" w:hAnsiTheme="minorHAnsi"/>
                      <w:sz w:val="22"/>
                    </w:rPr>
                    <w:t xml:space="preserve"> </w:t>
                  </w:r>
                  <w:r w:rsidRPr="00620E03">
                    <w:rPr>
                      <w:rFonts w:asciiTheme="minorHAnsi" w:hAnsiTheme="minorHAnsi"/>
                      <w:sz w:val="22"/>
                    </w:rPr>
                    <w:fldChar w:fldCharType="begin">
                      <w:ffData>
                        <w:name w:val="Text28"/>
                        <w:enabled/>
                        <w:calcOnExit w:val="0"/>
                        <w:textInput/>
                      </w:ffData>
                    </w:fldChar>
                  </w:r>
                  <w:r w:rsidRPr="00620E03">
                    <w:rPr>
                      <w:rFonts w:cs="Arial" w:asciiTheme="minorHAnsi" w:hAnsiTheme="minorHAnsi"/>
                      <w:sz w:val="22"/>
                    </w:rPr>
                    <w:instrText xml:space="preserve"> FORMTEXT </w:instrText>
                  </w:r>
                  <w:r w:rsidRPr="00620E03">
                    <w:rPr>
                      <w:rFonts w:cs="Arial" w:asciiTheme="minorHAnsi" w:hAnsiTheme="minorHAnsi"/>
                      <w:sz w:val="22"/>
                    </w:rPr>
                  </w:r>
                  <w:r w:rsidRPr="00620E03">
                    <w:rPr>
                      <w:rFonts w:cs="Arial" w:asciiTheme="minorHAnsi" w:hAnsiTheme="minorHAnsi"/>
                      <w:sz w:val="22"/>
                    </w:rPr>
                    <w:fldChar w:fldCharType="separate"/>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cs="Arial" w:asciiTheme="minorHAnsi" w:hAnsiTheme="minorHAnsi"/>
                      <w:noProof/>
                      <w:sz w:val="22"/>
                    </w:rPr>
                    <w:t> </w:t>
                  </w:r>
                  <w:r w:rsidRPr="00620E03">
                    <w:rPr>
                      <w:rFonts w:asciiTheme="minorHAnsi" w:hAnsiTheme="minorHAnsi"/>
                      <w:sz w:val="22"/>
                    </w:rPr>
                    <w:fldChar w:fldCharType="end"/>
                  </w:r>
                </w:p>
                <w:p w:rsidRPr="00620E03" w:rsidR="00880DF5" w:rsidP="00880DF5" w:rsidRDefault="00880DF5" w14:paraId="4E07B92C" w14:textId="77777777">
                  <w:pPr>
                    <w:pStyle w:val="NormalSS"/>
                    <w:ind w:firstLine="0"/>
                    <w:rPr>
                      <w:rFonts w:cs="Arial" w:asciiTheme="minorHAnsi" w:hAnsiTheme="minorHAnsi"/>
                      <w:sz w:val="22"/>
                    </w:rPr>
                  </w:pPr>
                </w:p>
              </w:tc>
            </w:tr>
          </w:tbl>
          <w:p w:rsidRPr="00620E03" w:rsidR="00DC1FFF" w:rsidRDefault="00DC1FFF" w14:paraId="2FF43675" w14:textId="6E6B761A"/>
        </w:tc>
        <w:tc>
          <w:tcPr>
            <w:tcW w:w="3336" w:type="dxa"/>
          </w:tcPr>
          <w:p w:rsidRPr="00620E03" w:rsidR="00880DF5" w:rsidP="351C4980" w:rsidRDefault="351C4980" w14:paraId="7081CDAF" w14:textId="116275BD">
            <w:r w:rsidRPr="00620E03">
              <w:t>Explanation of progress and other comments and measures rows in all goals tables in objectives section (see table on page 19 as example)</w:t>
            </w:r>
          </w:p>
          <w:p w:rsidRPr="00620E03" w:rsidR="00880DF5" w:rsidRDefault="00880DF5" w14:paraId="2D1858F9" w14:textId="77777777"/>
          <w:p w:rsidRPr="00620E03" w:rsidR="00DC1FFF" w:rsidRDefault="00DC1FFF" w14:paraId="46D9FB3F" w14:textId="3EBCB7F2"/>
        </w:tc>
        <w:tc>
          <w:tcPr>
            <w:tcW w:w="1058" w:type="dxa"/>
          </w:tcPr>
          <w:p w:rsidRPr="00620E03" w:rsidR="00DC1FFF" w:rsidP="351C4980" w:rsidRDefault="351C4980" w14:paraId="33888A70" w14:textId="0FD486BC">
            <w:r w:rsidRPr="00620E03">
              <w:t>Revision</w:t>
            </w:r>
          </w:p>
        </w:tc>
        <w:tc>
          <w:tcPr>
            <w:tcW w:w="1430" w:type="dxa"/>
          </w:tcPr>
          <w:p w:rsidRPr="00620E03" w:rsidR="00DC1FFF" w:rsidP="351C4980" w:rsidRDefault="351C4980" w14:paraId="1833A968" w14:textId="7F0EE28B">
            <w:r w:rsidRPr="00620E03">
              <w:t>Goal tables revised to be more 508 compliant</w:t>
            </w:r>
          </w:p>
        </w:tc>
        <w:tc>
          <w:tcPr>
            <w:tcW w:w="1157" w:type="dxa"/>
          </w:tcPr>
          <w:p w:rsidRPr="00620E03" w:rsidR="00DC1FFF" w:rsidP="351C4980" w:rsidRDefault="351C4980" w14:paraId="10F6AF89" w14:textId="02CC681E">
            <w:r w:rsidRPr="00620E03">
              <w:t>No</w:t>
            </w:r>
          </w:p>
        </w:tc>
      </w:tr>
      <w:tr w:rsidRPr="00620E03" w:rsidR="00DC1FFF" w:rsidTr="351C4980" w14:paraId="35D31AC4" w14:textId="77777777">
        <w:trPr>
          <w:trHeight w:val="20"/>
        </w:trPr>
        <w:tc>
          <w:tcPr>
            <w:tcW w:w="1138" w:type="dxa"/>
          </w:tcPr>
          <w:p w:rsidRPr="00620E03" w:rsidR="00DC1FFF" w:rsidRDefault="00DC1FFF" w14:paraId="51D97974" w14:textId="77777777">
            <w:pPr>
              <w:rPr>
                <w:b/>
              </w:rPr>
            </w:pPr>
          </w:p>
        </w:tc>
        <w:tc>
          <w:tcPr>
            <w:tcW w:w="6798" w:type="dxa"/>
          </w:tcPr>
          <w:p w:rsidRPr="00620E03" w:rsidR="00DC1FFF" w:rsidP="351C4980" w:rsidRDefault="351C4980" w14:paraId="1F1543CA" w14:textId="18DDAF3D">
            <w:r w:rsidRPr="00620E03">
              <w:t>N/A</w:t>
            </w:r>
          </w:p>
        </w:tc>
        <w:tc>
          <w:tcPr>
            <w:tcW w:w="3336" w:type="dxa"/>
          </w:tcPr>
          <w:p w:rsidRPr="00620E03" w:rsidR="00C26E79" w:rsidP="351C4980" w:rsidRDefault="351C4980" w14:paraId="6768A595" w14:textId="2F2726C3">
            <w:r w:rsidRPr="00620E03">
              <w:t xml:space="preserve">Deviations from Measure Specific row in all goal tables for objectives related to access to care and use of preventative care </w:t>
            </w:r>
          </w:p>
          <w:p w:rsidRPr="00620E03" w:rsidR="00C26E79" w:rsidRDefault="00C26E79" w14:paraId="2C5F70A7" w14:textId="77777777"/>
          <w:p w:rsidRPr="00620E03" w:rsidR="00BD635A" w:rsidP="351C4980" w:rsidRDefault="351C4980" w14:paraId="5B547806" w14:textId="77777777">
            <w:pPr>
              <w:tabs>
                <w:tab w:val="left" w:pos="504"/>
              </w:tabs>
              <w:rPr>
                <w:b/>
                <w:bCs/>
              </w:rPr>
            </w:pPr>
            <w:r w:rsidRPr="00620E03">
              <w:rPr>
                <w:b/>
                <w:bCs/>
              </w:rPr>
              <w:lastRenderedPageBreak/>
              <w:t>Deviations from Measure Specifications:</w:t>
            </w:r>
          </w:p>
          <w:p w:rsidRPr="00620E03" w:rsidR="00BD635A" w:rsidP="00BD635A" w:rsidRDefault="00BD635A" w14:paraId="528D5DA3" w14:textId="77777777">
            <w:pPr>
              <w:tabs>
                <w:tab w:val="left" w:pos="504"/>
              </w:tabs>
            </w:pPr>
            <w:bookmarkStart w:name="bookmark=kix.9mky92j0ddcu" w:colFirst="0" w:colLast="0" w:id="1"/>
            <w:bookmarkEnd w:id="1"/>
            <w:r w:rsidRPr="00620E03">
              <w:rPr>
                <w:noProof/>
              </w:rPr>
              <w:drawing>
                <wp:inline distT="0" distB="0" distL="0" distR="0" wp14:anchorId="53C12EC6" wp14:editId="352C376D">
                  <wp:extent cx="129540" cy="121920"/>
                  <wp:effectExtent l="0" t="0" r="0" b="0"/>
                  <wp:docPr id="16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Year of Data, </w:t>
            </w:r>
            <w:r w:rsidRPr="00620E03">
              <w:rPr>
                <w:i/>
                <w:iCs/>
              </w:rPr>
              <w:t>Explain.</w:t>
            </w:r>
          </w:p>
          <w:p w:rsidRPr="00620E03" w:rsidR="00BD635A" w:rsidP="00BD635A" w:rsidRDefault="00BD635A" w14:paraId="144E1FCB" w14:textId="77777777">
            <w:pPr>
              <w:tabs>
                <w:tab w:val="left" w:pos="504"/>
              </w:tabs>
              <w:ind w:left="288"/>
            </w:pPr>
          </w:p>
          <w:p w:rsidRPr="00620E03" w:rsidR="00BD635A" w:rsidP="00BD635A" w:rsidRDefault="00BD635A" w14:paraId="14265F9A" w14:textId="77777777">
            <w:pPr>
              <w:tabs>
                <w:tab w:val="left" w:pos="504"/>
              </w:tabs>
            </w:pPr>
            <w:bookmarkStart w:name="bookmark=kix.cf194xjr0rdu" w:colFirst="0" w:colLast="0" w:id="2"/>
            <w:bookmarkEnd w:id="2"/>
            <w:r w:rsidRPr="00620E03">
              <w:rPr>
                <w:noProof/>
              </w:rPr>
              <w:drawing>
                <wp:inline distT="0" distB="0" distL="0" distR="0" wp14:anchorId="7C570DBC" wp14:editId="32B6EDE4">
                  <wp:extent cx="129540" cy="121920"/>
                  <wp:effectExtent l="0" t="0" r="0" b="0"/>
                  <wp:docPr id="13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Data Source, </w:t>
            </w:r>
            <w:r w:rsidRPr="00620E03">
              <w:rPr>
                <w:i/>
                <w:iCs/>
              </w:rPr>
              <w:t>Explain.</w:t>
            </w:r>
          </w:p>
          <w:p w:rsidRPr="00620E03" w:rsidR="00BD635A" w:rsidP="00BD635A" w:rsidRDefault="00BD635A" w14:paraId="1F2E5AE8" w14:textId="77777777">
            <w:pPr>
              <w:tabs>
                <w:tab w:val="left" w:pos="504"/>
              </w:tabs>
              <w:ind w:left="288"/>
            </w:pPr>
          </w:p>
          <w:p w:rsidRPr="00620E03" w:rsidR="00BD635A" w:rsidP="00BD635A" w:rsidRDefault="00BD635A" w14:paraId="50624674" w14:textId="77777777">
            <w:pPr>
              <w:tabs>
                <w:tab w:val="left" w:pos="504"/>
              </w:tabs>
            </w:pPr>
            <w:bookmarkStart w:name="bookmark=kix.4gtckjc4rm6d" w:colFirst="0" w:colLast="0" w:id="3"/>
            <w:bookmarkEnd w:id="3"/>
            <w:r w:rsidRPr="00620E03">
              <w:rPr>
                <w:noProof/>
              </w:rPr>
              <w:drawing>
                <wp:inline distT="0" distB="0" distL="0" distR="0" wp14:anchorId="2ED122C3" wp14:editId="282F7200">
                  <wp:extent cx="129540" cy="121920"/>
                  <wp:effectExtent l="0" t="0" r="0" b="0"/>
                  <wp:docPr id="12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Numerator, </w:t>
            </w:r>
            <w:r w:rsidRPr="00620E03">
              <w:rPr>
                <w:i/>
                <w:iCs/>
              </w:rPr>
              <w:t>Explain.</w:t>
            </w:r>
          </w:p>
          <w:p w:rsidRPr="00620E03" w:rsidR="00BD635A" w:rsidP="00BD635A" w:rsidRDefault="00BD635A" w14:paraId="6535B79D" w14:textId="77777777">
            <w:pPr>
              <w:tabs>
                <w:tab w:val="left" w:pos="504"/>
              </w:tabs>
              <w:ind w:left="288"/>
            </w:pPr>
          </w:p>
          <w:p w:rsidRPr="00620E03" w:rsidR="00BD635A" w:rsidP="00BD635A" w:rsidRDefault="00BD635A" w14:paraId="58D1FC51" w14:textId="77777777">
            <w:pPr>
              <w:tabs>
                <w:tab w:val="left" w:pos="504"/>
              </w:tabs>
            </w:pPr>
            <w:bookmarkStart w:name="bookmark=kix.p2oes75sj3ue" w:colFirst="0" w:colLast="0" w:id="4"/>
            <w:bookmarkEnd w:id="4"/>
            <w:r w:rsidRPr="00620E03">
              <w:rPr>
                <w:noProof/>
              </w:rPr>
              <w:drawing>
                <wp:inline distT="0" distB="0" distL="0" distR="0" wp14:anchorId="3F3537B3" wp14:editId="77A6B5BA">
                  <wp:extent cx="129540" cy="121920"/>
                  <wp:effectExtent l="0" t="0" r="0" b="0"/>
                  <wp:docPr id="13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Denominator, </w:t>
            </w:r>
            <w:r w:rsidRPr="00620E03">
              <w:rPr>
                <w:i/>
                <w:iCs/>
              </w:rPr>
              <w:t>Explain.</w:t>
            </w:r>
          </w:p>
          <w:p w:rsidRPr="00620E03" w:rsidR="00BD635A" w:rsidP="00BD635A" w:rsidRDefault="00BD635A" w14:paraId="0AC99A0D" w14:textId="77777777">
            <w:pPr>
              <w:tabs>
                <w:tab w:val="left" w:pos="504"/>
              </w:tabs>
              <w:ind w:left="288"/>
            </w:pPr>
          </w:p>
          <w:p w:rsidRPr="00620E03" w:rsidR="00BD635A" w:rsidP="00BD635A" w:rsidRDefault="00BD635A" w14:paraId="7327AA67" w14:textId="77777777">
            <w:pPr>
              <w:tabs>
                <w:tab w:val="left" w:pos="504"/>
              </w:tabs>
            </w:pPr>
            <w:bookmarkStart w:name="bookmark=kix.rvgk75f86smo" w:colFirst="0" w:colLast="0" w:id="5"/>
            <w:bookmarkEnd w:id="5"/>
            <w:r w:rsidRPr="00620E03">
              <w:rPr>
                <w:noProof/>
              </w:rPr>
              <w:drawing>
                <wp:inline distT="0" distB="0" distL="0" distR="0" wp14:anchorId="51968965" wp14:editId="1721C607">
                  <wp:extent cx="129540" cy="121920"/>
                  <wp:effectExtent l="0" t="0" r="0" b="0"/>
                  <wp:docPr id="10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Other, </w:t>
            </w:r>
            <w:r w:rsidRPr="00620E03">
              <w:rPr>
                <w:i/>
                <w:iCs/>
              </w:rPr>
              <w:t>Explain.</w:t>
            </w:r>
          </w:p>
          <w:p w:rsidRPr="00620E03" w:rsidR="00DC1FFF" w:rsidRDefault="00DC1FFF" w14:paraId="0DD65E66" w14:textId="23289854"/>
        </w:tc>
        <w:tc>
          <w:tcPr>
            <w:tcW w:w="1058" w:type="dxa"/>
          </w:tcPr>
          <w:p w:rsidRPr="00620E03" w:rsidR="00DC1FFF" w:rsidP="351C4980" w:rsidRDefault="351C4980" w14:paraId="73F02380" w14:textId="50A59FFA">
            <w:r w:rsidRPr="00620E03">
              <w:lastRenderedPageBreak/>
              <w:t>Addition</w:t>
            </w:r>
          </w:p>
        </w:tc>
        <w:tc>
          <w:tcPr>
            <w:tcW w:w="1430" w:type="dxa"/>
          </w:tcPr>
          <w:p w:rsidRPr="00620E03" w:rsidR="00DC1FFF" w:rsidP="351C4980" w:rsidRDefault="351C4980" w14:paraId="5E8EEB65" w14:textId="7CE50E5E">
            <w:r w:rsidRPr="00620E03">
              <w:t xml:space="preserve">Revised to include information that was </w:t>
            </w:r>
            <w:r w:rsidRPr="00620E03">
              <w:lastRenderedPageBreak/>
              <w:t>asked for in the instructions of previous reports but not previously included in the goal tables for this section.</w:t>
            </w:r>
          </w:p>
        </w:tc>
        <w:tc>
          <w:tcPr>
            <w:tcW w:w="1157" w:type="dxa"/>
          </w:tcPr>
          <w:p w:rsidRPr="00620E03" w:rsidR="00DC1FFF" w:rsidP="351C4980" w:rsidRDefault="351C4980" w14:paraId="2BE9724F" w14:textId="694AAEB3">
            <w:r w:rsidRPr="00620E03">
              <w:lastRenderedPageBreak/>
              <w:t>Yes, burden added</w:t>
            </w:r>
          </w:p>
        </w:tc>
      </w:tr>
      <w:tr w:rsidRPr="00620E03" w:rsidR="00DC1FFF" w:rsidTr="351C4980" w14:paraId="0D2B325E" w14:textId="77777777">
        <w:trPr>
          <w:trHeight w:val="20"/>
        </w:trPr>
        <w:tc>
          <w:tcPr>
            <w:tcW w:w="1138" w:type="dxa"/>
          </w:tcPr>
          <w:p w:rsidRPr="00620E03" w:rsidR="00DC1FFF" w:rsidRDefault="00DC1FFF" w14:paraId="180CEF3B" w14:textId="4C1FCF95">
            <w:pPr>
              <w:rPr>
                <w:b/>
              </w:rPr>
            </w:pPr>
          </w:p>
        </w:tc>
        <w:tc>
          <w:tcPr>
            <w:tcW w:w="6798" w:type="dxa"/>
          </w:tcPr>
          <w:p w:rsidRPr="00620E03" w:rsidR="00DC1FFF" w:rsidP="351C4980" w:rsidRDefault="351C4980" w14:paraId="4342749D" w14:textId="34943873">
            <w:r w:rsidRPr="00620E03">
              <w:t>Page 114: Please list attachments here and summarize findings or list main findings</w:t>
            </w:r>
          </w:p>
        </w:tc>
        <w:tc>
          <w:tcPr>
            <w:tcW w:w="3336" w:type="dxa"/>
          </w:tcPr>
          <w:p w:rsidRPr="00620E03" w:rsidR="00DC1FFF" w:rsidP="351C4980" w:rsidRDefault="351C4980" w14:paraId="67807E21" w14:textId="1583CD7E">
            <w:r w:rsidRPr="00620E03">
              <w:t>N/A</w:t>
            </w:r>
          </w:p>
        </w:tc>
        <w:tc>
          <w:tcPr>
            <w:tcW w:w="1058" w:type="dxa"/>
          </w:tcPr>
          <w:p w:rsidRPr="00620E03" w:rsidR="00DC1FFF" w:rsidP="351C4980" w:rsidRDefault="351C4980" w14:paraId="4773A2B0" w14:textId="23D3B858">
            <w:r w:rsidRPr="00620E03">
              <w:t>Deletion</w:t>
            </w:r>
          </w:p>
        </w:tc>
        <w:tc>
          <w:tcPr>
            <w:tcW w:w="1430" w:type="dxa"/>
          </w:tcPr>
          <w:p w:rsidRPr="00620E03" w:rsidR="00DC1FFF" w:rsidP="351C4980" w:rsidRDefault="351C4980" w14:paraId="3A350697" w14:textId="2E9FE165">
            <w:r w:rsidRPr="00620E03">
              <w:t>Question no longer needed</w:t>
            </w:r>
          </w:p>
        </w:tc>
        <w:tc>
          <w:tcPr>
            <w:tcW w:w="1157" w:type="dxa"/>
          </w:tcPr>
          <w:p w:rsidRPr="00620E03" w:rsidR="00DC1FFF" w:rsidP="351C4980" w:rsidRDefault="351C4980" w14:paraId="1F4AA1BA" w14:textId="646C83BD">
            <w:r w:rsidRPr="00620E03">
              <w:t>Yes, reduced burden</w:t>
            </w:r>
          </w:p>
        </w:tc>
      </w:tr>
      <w:tr w:rsidRPr="00620E03" w:rsidR="003909EF" w:rsidTr="351C4980" w14:paraId="1981BD46" w14:textId="77777777">
        <w:trPr>
          <w:trHeight w:val="20"/>
        </w:trPr>
        <w:tc>
          <w:tcPr>
            <w:tcW w:w="1138" w:type="dxa"/>
          </w:tcPr>
          <w:p w:rsidRPr="00620E03" w:rsidR="00C045C5" w:rsidP="351C4980" w:rsidRDefault="351C4980" w14:paraId="4CB799AB" w14:textId="19471251">
            <w:pPr>
              <w:rPr>
                <w:b/>
                <w:bCs/>
              </w:rPr>
            </w:pPr>
            <w:r w:rsidRPr="00620E03">
              <w:rPr>
                <w:b/>
                <w:bCs/>
              </w:rPr>
              <w:t xml:space="preserve">Section IIIA </w:t>
            </w:r>
            <w:r w:rsidRPr="00620E03">
              <w:t>(both versions)</w:t>
            </w:r>
          </w:p>
          <w:p w:rsidRPr="00620E03" w:rsidR="00C045C5" w:rsidRDefault="00C045C5" w14:paraId="733E53CA" w14:textId="6E1C3F5C">
            <w:pPr>
              <w:rPr>
                <w:b/>
              </w:rPr>
            </w:pPr>
          </w:p>
        </w:tc>
        <w:tc>
          <w:tcPr>
            <w:tcW w:w="6798" w:type="dxa"/>
          </w:tcPr>
          <w:p w:rsidRPr="00620E03" w:rsidR="00C045C5" w:rsidP="351C4980" w:rsidRDefault="351C4980" w14:paraId="651B5AF4" w14:textId="35DA0910">
            <w:r w:rsidRPr="00620E03">
              <w:t>Section III A: Outreach</w:t>
            </w:r>
          </w:p>
        </w:tc>
        <w:tc>
          <w:tcPr>
            <w:tcW w:w="3336" w:type="dxa"/>
          </w:tcPr>
          <w:p w:rsidRPr="00620E03" w:rsidR="00C045C5" w:rsidP="351C4980" w:rsidRDefault="351C4980" w14:paraId="657D3774" w14:textId="28EF1417">
            <w:r w:rsidRPr="00620E03">
              <w:t>Section III A: Program Outreach</w:t>
            </w:r>
          </w:p>
        </w:tc>
        <w:tc>
          <w:tcPr>
            <w:tcW w:w="1058" w:type="dxa"/>
          </w:tcPr>
          <w:p w:rsidRPr="00620E03" w:rsidR="00C045C5" w:rsidP="351C4980" w:rsidRDefault="351C4980" w14:paraId="0FC53DCD" w14:textId="00FB679A">
            <w:r w:rsidRPr="00620E03">
              <w:t>Revision</w:t>
            </w:r>
          </w:p>
        </w:tc>
        <w:tc>
          <w:tcPr>
            <w:tcW w:w="1430" w:type="dxa"/>
          </w:tcPr>
          <w:p w:rsidRPr="00620E03" w:rsidR="00C045C5" w:rsidP="351C4980" w:rsidRDefault="351C4980" w14:paraId="1CE0A117" w14:textId="79968E62">
            <w:r w:rsidRPr="00620E03">
              <w:t>More accurate title</w:t>
            </w:r>
          </w:p>
        </w:tc>
        <w:tc>
          <w:tcPr>
            <w:tcW w:w="1157" w:type="dxa"/>
          </w:tcPr>
          <w:p w:rsidRPr="00620E03" w:rsidR="00C045C5" w:rsidP="351C4980" w:rsidRDefault="351C4980" w14:paraId="7090AAFF" w14:textId="08E2841B">
            <w:r w:rsidRPr="00620E03">
              <w:t>No</w:t>
            </w:r>
          </w:p>
          <w:p w:rsidRPr="00620E03" w:rsidR="00C045C5" w:rsidRDefault="00C045C5" w14:paraId="78FCE8F3" w14:textId="77777777"/>
        </w:tc>
      </w:tr>
      <w:tr w:rsidRPr="00620E03" w:rsidR="003909EF" w:rsidTr="351C4980" w14:paraId="52E1E0FA" w14:textId="77777777">
        <w:trPr>
          <w:trHeight w:val="20"/>
        </w:trPr>
        <w:tc>
          <w:tcPr>
            <w:tcW w:w="1138" w:type="dxa"/>
          </w:tcPr>
          <w:p w:rsidRPr="00620E03" w:rsidR="00C045C5" w:rsidP="00E83FD1" w:rsidRDefault="00C045C5" w14:paraId="207F1F00" w14:textId="45AD9456"/>
        </w:tc>
        <w:tc>
          <w:tcPr>
            <w:tcW w:w="6798" w:type="dxa"/>
          </w:tcPr>
          <w:p w:rsidRPr="00620E03" w:rsidR="00C045C5" w:rsidP="351C4980" w:rsidRDefault="351C4980" w14:paraId="47D50CE1" w14:textId="34FFAE25">
            <w:r w:rsidRPr="00620E03">
              <w:t>1. How have you redirected/changed your outreach strategies during the reporting period?</w:t>
            </w:r>
          </w:p>
        </w:tc>
        <w:tc>
          <w:tcPr>
            <w:tcW w:w="3336" w:type="dxa"/>
          </w:tcPr>
          <w:p w:rsidRPr="00620E03" w:rsidR="00C045C5" w:rsidP="351C4980" w:rsidRDefault="351C4980" w14:paraId="7525413A" w14:textId="246914B1">
            <w:r w:rsidRPr="00620E03">
              <w:t xml:space="preserve">1. Have you changed your outreach methods over the past federal fiscal year? If so, what have you done differently? </w:t>
            </w:r>
          </w:p>
          <w:p w:rsidRPr="00620E03" w:rsidR="00C045C5" w:rsidRDefault="00C045C5" w14:paraId="535BF153" w14:textId="3AB9803C"/>
        </w:tc>
        <w:tc>
          <w:tcPr>
            <w:tcW w:w="1058" w:type="dxa"/>
          </w:tcPr>
          <w:p w:rsidRPr="00620E03" w:rsidR="00C045C5" w:rsidP="351C4980" w:rsidRDefault="351C4980" w14:paraId="0945D1FA" w14:textId="57587EF8">
            <w:r w:rsidRPr="00620E03">
              <w:t>Revision</w:t>
            </w:r>
          </w:p>
        </w:tc>
        <w:tc>
          <w:tcPr>
            <w:tcW w:w="1430" w:type="dxa"/>
          </w:tcPr>
          <w:p w:rsidRPr="00620E03" w:rsidR="00C045C5" w:rsidP="351C4980" w:rsidRDefault="351C4980" w14:paraId="5695089C" w14:textId="4687E6BE">
            <w:r w:rsidRPr="00620E03">
              <w:t>Plain language revision</w:t>
            </w:r>
          </w:p>
        </w:tc>
        <w:tc>
          <w:tcPr>
            <w:tcW w:w="1157" w:type="dxa"/>
          </w:tcPr>
          <w:p w:rsidRPr="00620E03" w:rsidR="00C045C5" w:rsidP="351C4980" w:rsidRDefault="351C4980" w14:paraId="2E7829A1" w14:textId="66ABD000">
            <w:r w:rsidRPr="00620E03">
              <w:t>No</w:t>
            </w:r>
          </w:p>
        </w:tc>
      </w:tr>
      <w:tr w:rsidRPr="00620E03" w:rsidR="003909EF" w:rsidTr="351C4980" w14:paraId="61F0DF6D" w14:textId="77777777">
        <w:trPr>
          <w:trHeight w:val="20"/>
        </w:trPr>
        <w:tc>
          <w:tcPr>
            <w:tcW w:w="1138" w:type="dxa"/>
          </w:tcPr>
          <w:p w:rsidRPr="00620E03" w:rsidR="00C045C5" w:rsidRDefault="00C045C5" w14:paraId="3754A93F" w14:textId="15A38432"/>
        </w:tc>
        <w:tc>
          <w:tcPr>
            <w:tcW w:w="6798" w:type="dxa"/>
          </w:tcPr>
          <w:p w:rsidRPr="00620E03" w:rsidR="00C045C5" w:rsidP="351C4980" w:rsidRDefault="351C4980" w14:paraId="45EDA6BC" w14:textId="4FC88301">
            <w:pPr>
              <w:tabs>
                <w:tab w:val="left" w:pos="4788"/>
                <w:tab w:val="left" w:pos="10368"/>
              </w:tabs>
              <w:spacing w:before="120" w:after="120"/>
            </w:pPr>
            <w:r w:rsidRPr="00620E03">
              <w:t>2. What methods have you found most effective in reaching low-income, uninsured children (e.g., T.V., school outreach, word-of-mouth)? How have you measured effectiveness?</w:t>
            </w:r>
            <w:r w:rsidRPr="00620E03">
              <w:rPr>
                <w:b/>
                <w:bCs/>
              </w:rPr>
              <w:t xml:space="preserve">  </w:t>
            </w:r>
          </w:p>
        </w:tc>
        <w:tc>
          <w:tcPr>
            <w:tcW w:w="3336" w:type="dxa"/>
          </w:tcPr>
          <w:p w:rsidRPr="00620E03" w:rsidR="00C045C5" w:rsidP="351C4980" w:rsidRDefault="351C4980" w14:paraId="492253C3" w14:textId="03DD2D5B">
            <w:r w:rsidRPr="00620E03">
              <w:t xml:space="preserve">3. What methods have been most effective in reaching low-income, uninsured children? (For example: </w:t>
            </w:r>
            <w:r w:rsidRPr="00620E03">
              <w:lastRenderedPageBreak/>
              <w:t>TV, school outreach, or word of mouth)</w:t>
            </w:r>
          </w:p>
        </w:tc>
        <w:tc>
          <w:tcPr>
            <w:tcW w:w="1058" w:type="dxa"/>
          </w:tcPr>
          <w:p w:rsidRPr="00620E03" w:rsidR="00C045C5" w:rsidP="351C4980" w:rsidRDefault="351C4980" w14:paraId="44F43509" w14:textId="6AD35C7F">
            <w:r w:rsidRPr="00620E03">
              <w:lastRenderedPageBreak/>
              <w:t>Revision</w:t>
            </w:r>
          </w:p>
        </w:tc>
        <w:tc>
          <w:tcPr>
            <w:tcW w:w="1430" w:type="dxa"/>
          </w:tcPr>
          <w:p w:rsidRPr="00620E03" w:rsidR="00C045C5" w:rsidP="351C4980" w:rsidRDefault="351C4980" w14:paraId="67A361E6" w14:textId="01299930">
            <w:r w:rsidRPr="00620E03">
              <w:t>Plain language revision</w:t>
            </w:r>
          </w:p>
        </w:tc>
        <w:tc>
          <w:tcPr>
            <w:tcW w:w="1157" w:type="dxa"/>
          </w:tcPr>
          <w:p w:rsidRPr="00620E03" w:rsidR="00C045C5" w:rsidP="351C4980" w:rsidRDefault="351C4980" w14:paraId="01EFA746" w14:textId="2A8F86D0">
            <w:r w:rsidRPr="00620E03">
              <w:t>No</w:t>
            </w:r>
          </w:p>
        </w:tc>
      </w:tr>
      <w:tr w:rsidRPr="00620E03" w:rsidR="003909EF" w:rsidTr="351C4980" w14:paraId="090C2B28" w14:textId="77777777">
        <w:trPr>
          <w:trHeight w:val="20"/>
        </w:trPr>
        <w:tc>
          <w:tcPr>
            <w:tcW w:w="1138" w:type="dxa"/>
          </w:tcPr>
          <w:p w:rsidRPr="00620E03" w:rsidR="00C045C5" w:rsidRDefault="00C045C5" w14:paraId="66F6D0A8" w14:textId="1E792844"/>
        </w:tc>
        <w:tc>
          <w:tcPr>
            <w:tcW w:w="6798" w:type="dxa"/>
          </w:tcPr>
          <w:p w:rsidRPr="00620E03" w:rsidR="00C045C5" w:rsidP="351C4980" w:rsidRDefault="351C4980" w14:paraId="25AFA75C" w14:textId="5A5694BA">
            <w:r w:rsidRPr="00620E03">
              <w:t xml:space="preserve">3. Which of the methods described in Question 2 would you consider a best practice(s)?   </w:t>
            </w:r>
          </w:p>
        </w:tc>
        <w:tc>
          <w:tcPr>
            <w:tcW w:w="3336" w:type="dxa"/>
          </w:tcPr>
          <w:p w:rsidRPr="00620E03" w:rsidR="00C045C5" w:rsidP="351C4980" w:rsidRDefault="351C4980" w14:paraId="5EB4353C" w14:textId="5515CCC4">
            <w:r w:rsidRPr="00620E03">
              <w:t>N/A</w:t>
            </w:r>
          </w:p>
        </w:tc>
        <w:tc>
          <w:tcPr>
            <w:tcW w:w="1058" w:type="dxa"/>
          </w:tcPr>
          <w:p w:rsidRPr="00620E03" w:rsidR="00C045C5" w:rsidP="351C4980" w:rsidRDefault="351C4980" w14:paraId="426B1D35" w14:textId="11C53B40">
            <w:r w:rsidRPr="00620E03">
              <w:t>Deletion</w:t>
            </w:r>
          </w:p>
        </w:tc>
        <w:tc>
          <w:tcPr>
            <w:tcW w:w="1430" w:type="dxa"/>
          </w:tcPr>
          <w:p w:rsidRPr="00620E03" w:rsidR="00C045C5" w:rsidP="351C4980" w:rsidRDefault="351C4980" w14:paraId="224C4F00" w14:textId="21B738DD">
            <w:r w:rsidRPr="00620E03">
              <w:t>Question removed because it is duplicative.</w:t>
            </w:r>
          </w:p>
        </w:tc>
        <w:tc>
          <w:tcPr>
            <w:tcW w:w="1157" w:type="dxa"/>
          </w:tcPr>
          <w:p w:rsidRPr="00620E03" w:rsidR="00C045C5" w:rsidP="351C4980" w:rsidRDefault="351C4980" w14:paraId="647F772F" w14:textId="55A232E0">
            <w:r w:rsidRPr="00620E03">
              <w:t>Yes, reduced burden.</w:t>
            </w:r>
          </w:p>
        </w:tc>
      </w:tr>
      <w:tr w:rsidRPr="00620E03" w:rsidR="003909EF" w:rsidTr="351C4980" w14:paraId="2EE6D852" w14:textId="77777777">
        <w:trPr>
          <w:trHeight w:val="20"/>
        </w:trPr>
        <w:tc>
          <w:tcPr>
            <w:tcW w:w="1138" w:type="dxa"/>
          </w:tcPr>
          <w:p w:rsidRPr="00620E03" w:rsidR="00C045C5" w:rsidRDefault="00C045C5" w14:paraId="54540EE2" w14:textId="295A9220"/>
        </w:tc>
        <w:tc>
          <w:tcPr>
            <w:tcW w:w="6798" w:type="dxa"/>
          </w:tcPr>
          <w:p w:rsidRPr="00620E03" w:rsidR="00C045C5" w:rsidP="00742314" w:rsidRDefault="351C4980" w14:paraId="00F775C7" w14:textId="46949BD5">
            <w:pPr>
              <w:tabs>
                <w:tab w:val="left" w:pos="4788"/>
                <w:tab w:val="left" w:pos="10368"/>
              </w:tabs>
              <w:spacing w:before="120" w:after="120"/>
            </w:pPr>
            <w:r w:rsidRPr="00620E03">
              <w:t xml:space="preserve">4. Is your state targeting outreach to specific populations (e.g., minorities, immigrants, and children living in rural areas)?  </w:t>
            </w:r>
          </w:p>
          <w:p w:rsidRPr="00620E03" w:rsidR="00C045C5" w:rsidP="00742314" w:rsidRDefault="00C045C5" w14:paraId="306E0220" w14:textId="77777777">
            <w:pPr>
              <w:tabs>
                <w:tab w:val="left" w:pos="180"/>
              </w:tabs>
              <w:ind w:left="720"/>
            </w:pP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C045C5" w:rsidP="00742314" w:rsidRDefault="00C045C5" w14:paraId="07544D43" w14:textId="77777777">
            <w:pPr>
              <w:tabs>
                <w:tab w:val="left" w:pos="180"/>
              </w:tabs>
              <w:ind w:left="720"/>
            </w:pPr>
          </w:p>
          <w:p w:rsidRPr="00620E03" w:rsidR="00C045C5" w:rsidP="351C4980" w:rsidRDefault="351C4980" w14:paraId="37CBE6AB" w14:textId="4824B4D4">
            <w:r w:rsidRPr="00620E03">
              <w:t>Have these efforts been successful, and how have you measured effectiveness?</w:t>
            </w:r>
          </w:p>
        </w:tc>
        <w:tc>
          <w:tcPr>
            <w:tcW w:w="3336" w:type="dxa"/>
          </w:tcPr>
          <w:p w:rsidRPr="00620E03" w:rsidR="00720BF3" w:rsidP="00720BF3" w:rsidRDefault="351C4980" w14:paraId="44A0D88D" w14:textId="77777777">
            <w:pPr>
              <w:tabs>
                <w:tab w:val="left" w:pos="720"/>
                <w:tab w:val="left" w:pos="1080"/>
                <w:tab w:val="left" w:pos="2160"/>
              </w:tabs>
              <w:spacing w:before="240" w:after="160"/>
            </w:pPr>
            <w:r w:rsidRPr="00620E03">
              <w:t xml:space="preserve">2. Are you targeting specific populations in your outreach? (For example: minorities, immigrants, or children living in rural areas.) </w:t>
            </w:r>
          </w:p>
          <w:p w:rsidRPr="00620E03" w:rsidR="00720BF3" w:rsidP="00720BF3" w:rsidRDefault="351C4980" w14:paraId="398C16A3" w14:textId="69A0778E">
            <w:pPr>
              <w:tabs>
                <w:tab w:val="left" w:pos="720"/>
                <w:tab w:val="left" w:pos="1080"/>
                <w:tab w:val="left" w:pos="2160"/>
              </w:tabs>
              <w:spacing w:before="240" w:after="160"/>
            </w:pPr>
            <w:r w:rsidRPr="00620E03">
              <w:t>If you answered YES:</w:t>
            </w:r>
          </w:p>
          <w:p w:rsidRPr="00620E03" w:rsidR="00720BF3" w:rsidP="00720BF3" w:rsidRDefault="351C4980" w14:paraId="4E4D3CBC" w14:textId="77777777">
            <w:pPr>
              <w:keepNext/>
              <w:tabs>
                <w:tab w:val="left" w:pos="720"/>
                <w:tab w:val="left" w:pos="1080"/>
                <w:tab w:val="left" w:pos="2160"/>
              </w:tabs>
              <w:spacing w:before="240"/>
            </w:pPr>
            <w:r w:rsidRPr="00620E03">
              <w:t xml:space="preserve">Have these efforts been successful? </w:t>
            </w:r>
            <w:r w:rsidRPr="00620E03" w:rsidR="00720BF3">
              <w:br/>
            </w:r>
          </w:p>
          <w:p w:rsidRPr="00620E03" w:rsidR="00C045C5" w:rsidP="351C4980" w:rsidRDefault="351C4980" w14:paraId="245CFD8C" w14:textId="041FEA1E">
            <w:r w:rsidRPr="00620E03">
              <w:t>How have you measured the effectiveness?</w:t>
            </w:r>
          </w:p>
        </w:tc>
        <w:tc>
          <w:tcPr>
            <w:tcW w:w="1058" w:type="dxa"/>
          </w:tcPr>
          <w:p w:rsidRPr="00620E03" w:rsidR="00C045C5" w:rsidP="351C4980" w:rsidRDefault="351C4980" w14:paraId="1E77AC05" w14:textId="625028E6">
            <w:r w:rsidRPr="00620E03">
              <w:t>Revision</w:t>
            </w:r>
          </w:p>
        </w:tc>
        <w:tc>
          <w:tcPr>
            <w:tcW w:w="1430" w:type="dxa"/>
          </w:tcPr>
          <w:p w:rsidRPr="00620E03" w:rsidR="00C045C5" w:rsidP="351C4980" w:rsidRDefault="351C4980" w14:paraId="700EEC38" w14:textId="3748151B">
            <w:r w:rsidRPr="00620E03">
              <w:t>Plain language revision</w:t>
            </w:r>
          </w:p>
        </w:tc>
        <w:tc>
          <w:tcPr>
            <w:tcW w:w="1157" w:type="dxa"/>
          </w:tcPr>
          <w:p w:rsidRPr="00620E03" w:rsidR="00C045C5" w:rsidP="351C4980" w:rsidRDefault="351C4980" w14:paraId="07890739" w14:textId="600C1C49">
            <w:r w:rsidRPr="00620E03">
              <w:t>No</w:t>
            </w:r>
          </w:p>
        </w:tc>
      </w:tr>
      <w:tr w:rsidRPr="00620E03" w:rsidR="003909EF" w:rsidTr="351C4980" w14:paraId="3F8243DD" w14:textId="77777777">
        <w:trPr>
          <w:trHeight w:val="20"/>
        </w:trPr>
        <w:tc>
          <w:tcPr>
            <w:tcW w:w="1138" w:type="dxa"/>
          </w:tcPr>
          <w:p w:rsidRPr="00620E03" w:rsidR="00C045C5" w:rsidRDefault="00C045C5" w14:paraId="20870541" w14:textId="262A22DF"/>
        </w:tc>
        <w:tc>
          <w:tcPr>
            <w:tcW w:w="6798" w:type="dxa"/>
          </w:tcPr>
          <w:p w:rsidRPr="00620E03" w:rsidR="00C045C5" w:rsidP="351C4980" w:rsidRDefault="351C4980" w14:paraId="76E149CE" w14:textId="4E2B024F">
            <w:pPr>
              <w:tabs>
                <w:tab w:val="left" w:pos="4788"/>
                <w:tab w:val="left" w:pos="10368"/>
              </w:tabs>
              <w:spacing w:before="120" w:after="120"/>
            </w:pPr>
            <w:r w:rsidRPr="00620E03">
              <w:t>5. What percentage of children below 200 percent of the Federal poverty level (FPL) who are eligible for Medicaid or CHIP have been enrolled in those programs? (Identify the data source used).</w:t>
            </w:r>
          </w:p>
        </w:tc>
        <w:tc>
          <w:tcPr>
            <w:tcW w:w="3336" w:type="dxa"/>
          </w:tcPr>
          <w:p w:rsidRPr="00620E03" w:rsidR="00E83FD1" w:rsidP="00E83FD1" w:rsidRDefault="351C4980" w14:paraId="050BE0F6" w14:textId="77777777">
            <w:pPr>
              <w:tabs>
                <w:tab w:val="left" w:pos="720"/>
                <w:tab w:val="left" w:pos="1080"/>
                <w:tab w:val="left" w:pos="2160"/>
              </w:tabs>
              <w:spacing w:before="240" w:after="160"/>
            </w:pPr>
            <w:r w:rsidRPr="00620E03">
              <w:t xml:space="preserve">4. What percent of children below 200% of the Federal Poverty Level (FPL) who are eligible for Medicaid or CHIP have been enrolled in those programs? [For example: “23.78%”] </w:t>
            </w:r>
          </w:p>
          <w:p w:rsidRPr="00620E03" w:rsidR="00C045C5" w:rsidP="351C4980" w:rsidRDefault="351C4980" w14:paraId="3BD950B5" w14:textId="31B1A69C">
            <w:pPr>
              <w:tabs>
                <w:tab w:val="left" w:pos="720"/>
                <w:tab w:val="left" w:pos="1080"/>
                <w:tab w:val="left" w:pos="2160"/>
              </w:tabs>
              <w:spacing w:before="240" w:after="160"/>
            </w:pPr>
            <w:r w:rsidRPr="00620E03">
              <w:t xml:space="preserve">a. Where did you source this data from?  </w:t>
            </w:r>
          </w:p>
        </w:tc>
        <w:tc>
          <w:tcPr>
            <w:tcW w:w="1058" w:type="dxa"/>
          </w:tcPr>
          <w:p w:rsidRPr="00620E03" w:rsidR="00C045C5" w:rsidP="351C4980" w:rsidRDefault="351C4980" w14:paraId="1AFA06C0" w14:textId="1B9D7BA7">
            <w:r w:rsidRPr="00620E03">
              <w:t>Revision</w:t>
            </w:r>
          </w:p>
        </w:tc>
        <w:tc>
          <w:tcPr>
            <w:tcW w:w="1430" w:type="dxa"/>
          </w:tcPr>
          <w:p w:rsidRPr="00620E03" w:rsidR="00C045C5" w:rsidP="351C4980" w:rsidRDefault="351C4980" w14:paraId="04E1A2CF" w14:textId="4B4E69FF">
            <w:r w:rsidRPr="00620E03">
              <w:t>Plain language revision</w:t>
            </w:r>
          </w:p>
        </w:tc>
        <w:tc>
          <w:tcPr>
            <w:tcW w:w="1157" w:type="dxa"/>
          </w:tcPr>
          <w:p w:rsidRPr="00620E03" w:rsidR="00C045C5" w:rsidP="351C4980" w:rsidRDefault="351C4980" w14:paraId="5F2F955F" w14:textId="046F0CCF">
            <w:r w:rsidRPr="00620E03">
              <w:t>No</w:t>
            </w:r>
          </w:p>
        </w:tc>
      </w:tr>
      <w:tr w:rsidRPr="00620E03" w:rsidR="003909EF" w:rsidTr="351C4980" w14:paraId="4F630AA4" w14:textId="77777777">
        <w:trPr>
          <w:trHeight w:val="20"/>
        </w:trPr>
        <w:tc>
          <w:tcPr>
            <w:tcW w:w="1138" w:type="dxa"/>
          </w:tcPr>
          <w:p w:rsidRPr="00620E03" w:rsidR="00F45B0E" w:rsidRDefault="00F45B0E" w14:paraId="3CD79464" w14:textId="77777777"/>
        </w:tc>
        <w:tc>
          <w:tcPr>
            <w:tcW w:w="6798" w:type="dxa"/>
          </w:tcPr>
          <w:p w:rsidRPr="00620E03" w:rsidR="00F45B0E" w:rsidP="00742314" w:rsidRDefault="351C4980" w14:paraId="35648231" w14:textId="77354BB1">
            <w:pPr>
              <w:tabs>
                <w:tab w:val="left" w:pos="4788"/>
                <w:tab w:val="left" w:pos="10368"/>
              </w:tabs>
              <w:spacing w:before="120" w:after="120"/>
            </w:pPr>
            <w:r w:rsidRPr="00620E03">
              <w:t>N/A</w:t>
            </w:r>
          </w:p>
        </w:tc>
        <w:tc>
          <w:tcPr>
            <w:tcW w:w="3336" w:type="dxa"/>
          </w:tcPr>
          <w:p w:rsidRPr="00620E03" w:rsidR="00F45B0E" w:rsidP="00F45B0E" w:rsidRDefault="351C4980" w14:paraId="3C20DCFD" w14:textId="53CAA662">
            <w:pPr>
              <w:tabs>
                <w:tab w:val="left" w:pos="720"/>
                <w:tab w:val="left" w:pos="1080"/>
                <w:tab w:val="left" w:pos="2160"/>
              </w:tabs>
              <w:spacing w:before="240" w:after="160"/>
            </w:pPr>
            <w:r w:rsidRPr="00620E03">
              <w:t xml:space="preserve">5. Anything else you’d like to add about your state’s outreach efforts? </w:t>
            </w:r>
          </w:p>
          <w:p w:rsidRPr="00620E03" w:rsidR="00F45B0E" w:rsidP="00F45B0E" w:rsidRDefault="00F45B0E" w14:paraId="6BE35EAD" w14:textId="52A5C26E">
            <w:pPr>
              <w:tabs>
                <w:tab w:val="left" w:pos="720"/>
                <w:tab w:val="left" w:pos="1080"/>
                <w:tab w:val="left" w:pos="2160"/>
              </w:tabs>
              <w:spacing w:before="240"/>
            </w:pPr>
          </w:p>
        </w:tc>
        <w:tc>
          <w:tcPr>
            <w:tcW w:w="1058" w:type="dxa"/>
          </w:tcPr>
          <w:p w:rsidRPr="00620E03" w:rsidR="00F45B0E" w:rsidP="351C4980" w:rsidRDefault="351C4980" w14:paraId="0CB3FAA0" w14:textId="4B97964A">
            <w:r w:rsidRPr="00620E03">
              <w:t>Addition</w:t>
            </w:r>
          </w:p>
        </w:tc>
        <w:tc>
          <w:tcPr>
            <w:tcW w:w="1430" w:type="dxa"/>
          </w:tcPr>
          <w:p w:rsidRPr="00620E03" w:rsidR="00F45B0E" w:rsidP="351C4980" w:rsidRDefault="351C4980" w14:paraId="6FA295A1" w14:textId="3C1B4846">
            <w:r w:rsidRPr="00620E03">
              <w:t>Addition of question to capture any additional information states would like to share</w:t>
            </w:r>
          </w:p>
        </w:tc>
        <w:tc>
          <w:tcPr>
            <w:tcW w:w="1157" w:type="dxa"/>
          </w:tcPr>
          <w:p w:rsidRPr="00620E03" w:rsidR="00F45B0E" w:rsidP="351C4980" w:rsidRDefault="351C4980" w14:paraId="4B532298" w14:textId="7DB07659">
            <w:r w:rsidRPr="00620E03">
              <w:t>No</w:t>
            </w:r>
          </w:p>
        </w:tc>
      </w:tr>
      <w:tr w:rsidRPr="00620E03" w:rsidR="003909EF" w:rsidTr="351C4980" w14:paraId="219E4D8B" w14:textId="77777777">
        <w:trPr>
          <w:trHeight w:val="20"/>
        </w:trPr>
        <w:tc>
          <w:tcPr>
            <w:tcW w:w="1138" w:type="dxa"/>
          </w:tcPr>
          <w:p w:rsidRPr="00620E03" w:rsidR="00D31330" w:rsidP="351C4980" w:rsidRDefault="351C4980" w14:paraId="180F98E9" w14:textId="28FCFCB3">
            <w:r w:rsidRPr="00620E03">
              <w:rPr>
                <w:b/>
                <w:bCs/>
              </w:rPr>
              <w:t>Section III B</w:t>
            </w:r>
            <w:r w:rsidRPr="00620E03">
              <w:t xml:space="preserve"> (Both versions)</w:t>
            </w:r>
          </w:p>
        </w:tc>
        <w:tc>
          <w:tcPr>
            <w:tcW w:w="6798" w:type="dxa"/>
          </w:tcPr>
          <w:p w:rsidRPr="00620E03" w:rsidR="00D31330" w:rsidP="00742314" w:rsidRDefault="351C4980" w14:paraId="2969DB5E" w14:textId="64FAFFB1">
            <w:pPr>
              <w:tabs>
                <w:tab w:val="left" w:pos="4788"/>
                <w:tab w:val="left" w:pos="10368"/>
              </w:tabs>
              <w:spacing w:before="120" w:after="120"/>
            </w:pPr>
            <w:r w:rsidRPr="00620E03">
              <w:t>N/A</w:t>
            </w:r>
          </w:p>
        </w:tc>
        <w:tc>
          <w:tcPr>
            <w:tcW w:w="3336" w:type="dxa"/>
          </w:tcPr>
          <w:p w:rsidRPr="00620E03" w:rsidR="00D31330" w:rsidP="00E83FD1" w:rsidRDefault="351C4980" w14:paraId="5D116BE1" w14:textId="0C771641">
            <w:pPr>
              <w:tabs>
                <w:tab w:val="left" w:pos="720"/>
                <w:tab w:val="left" w:pos="1080"/>
                <w:tab w:val="left" w:pos="2160"/>
              </w:tabs>
              <w:spacing w:before="240"/>
            </w:pPr>
            <w:r w:rsidRPr="00620E03">
              <w:t>Substitution of coverage (also known as crowd-out) occurs when someone with private insurance decides to drop their private coverage and substitute it with publicly funded insurance coverage such as CHIP.</w:t>
            </w:r>
          </w:p>
        </w:tc>
        <w:tc>
          <w:tcPr>
            <w:tcW w:w="1058" w:type="dxa"/>
          </w:tcPr>
          <w:p w:rsidRPr="00620E03" w:rsidR="00D31330" w:rsidP="351C4980" w:rsidRDefault="351C4980" w14:paraId="00648290" w14:textId="51D5E3C0">
            <w:r w:rsidRPr="00620E03">
              <w:t>Addition</w:t>
            </w:r>
          </w:p>
        </w:tc>
        <w:tc>
          <w:tcPr>
            <w:tcW w:w="1430" w:type="dxa"/>
          </w:tcPr>
          <w:p w:rsidRPr="00620E03" w:rsidR="00D31330" w:rsidP="351C4980" w:rsidRDefault="351C4980" w14:paraId="2AF19067" w14:textId="5BA9B70D">
            <w:r w:rsidRPr="00620E03">
              <w:t xml:space="preserve">Addition of description of the section. </w:t>
            </w:r>
          </w:p>
        </w:tc>
        <w:tc>
          <w:tcPr>
            <w:tcW w:w="1157" w:type="dxa"/>
          </w:tcPr>
          <w:p w:rsidRPr="00620E03" w:rsidR="00D31330" w:rsidP="351C4980" w:rsidRDefault="351C4980" w14:paraId="103D7AD7" w14:textId="738A1E6A">
            <w:r w:rsidRPr="00620E03">
              <w:t>No</w:t>
            </w:r>
          </w:p>
        </w:tc>
      </w:tr>
      <w:tr w:rsidRPr="00620E03" w:rsidR="003909EF" w:rsidTr="351C4980" w14:paraId="4B1B1DCE" w14:textId="77777777">
        <w:trPr>
          <w:trHeight w:val="20"/>
        </w:trPr>
        <w:tc>
          <w:tcPr>
            <w:tcW w:w="1138" w:type="dxa"/>
          </w:tcPr>
          <w:p w:rsidRPr="00620E03" w:rsidR="0094643B" w:rsidP="0094643B" w:rsidRDefault="0094643B" w14:paraId="06C6D5DB" w14:textId="77777777">
            <w:pPr>
              <w:rPr>
                <w:b/>
              </w:rPr>
            </w:pPr>
          </w:p>
        </w:tc>
        <w:tc>
          <w:tcPr>
            <w:tcW w:w="6798" w:type="dxa"/>
          </w:tcPr>
          <w:p w:rsidRPr="00620E03" w:rsidR="0094643B" w:rsidP="00DF35F6" w:rsidRDefault="351C4980" w14:paraId="319CA12D" w14:textId="77777777">
            <w:pPr>
              <w:numPr>
                <w:ilvl w:val="0"/>
                <w:numId w:val="2"/>
              </w:numPr>
              <w:tabs>
                <w:tab w:val="clear" w:pos="360"/>
                <w:tab w:val="num" w:pos="720"/>
              </w:tabs>
              <w:ind w:left="720"/>
            </w:pPr>
            <w:r w:rsidRPr="00620E03">
              <w:t>Do you have substitution prevention policies in place?</w:t>
            </w:r>
          </w:p>
          <w:p w:rsidRPr="00620E03" w:rsidR="0094643B" w:rsidP="0094643B" w:rsidRDefault="0094643B" w14:paraId="60E00ED1" w14:textId="77777777">
            <w:pPr>
              <w:ind w:left="360"/>
            </w:pPr>
          </w:p>
          <w:p w:rsidRPr="00620E03" w:rsidR="0094643B" w:rsidP="0094643B" w:rsidRDefault="0094643B" w14:paraId="0EA54F1B" w14:textId="77777777">
            <w:pPr>
              <w:tabs>
                <w:tab w:val="left" w:pos="180"/>
              </w:tabs>
              <w:ind w:left="720"/>
            </w:pP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94643B" w:rsidP="0094643B" w:rsidRDefault="0094643B" w14:paraId="76D876DA" w14:textId="77777777">
            <w:pPr>
              <w:ind w:left="360"/>
            </w:pPr>
          </w:p>
          <w:p w:rsidRPr="00620E03" w:rsidR="0094643B" w:rsidP="0094643B" w:rsidRDefault="0094643B" w14:paraId="6954844D" w14:textId="77777777">
            <w:pPr>
              <w:tabs>
                <w:tab w:val="left" w:pos="270"/>
                <w:tab w:val="left" w:pos="450"/>
              </w:tabs>
              <w:ind w:left="360"/>
            </w:pPr>
            <w:r w:rsidRPr="00620E03">
              <w:tab/>
              <w:t>If yes, indicate if you have the following policies:</w:t>
            </w:r>
          </w:p>
          <w:p w:rsidRPr="00620E03" w:rsidR="0094643B" w:rsidP="0094643B" w:rsidRDefault="0094643B" w14:paraId="6A646898" w14:textId="77777777">
            <w:pPr>
              <w:tabs>
                <w:tab w:val="left" w:pos="180"/>
              </w:tabs>
              <w:ind w:left="720"/>
            </w:pP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fldChar w:fldCharType="end"/>
            </w:r>
            <w:r w:rsidRPr="00620E03">
              <w:rPr>
                <w:color w:val="000000"/>
              </w:rPr>
              <w:t xml:space="preserve"> Imposing waiting periods between terminating private coverage and enrolling in CHIP</w:t>
            </w:r>
          </w:p>
          <w:p w:rsidRPr="00620E03" w:rsidR="0094643B" w:rsidP="0094643B" w:rsidRDefault="0094643B" w14:paraId="290D7B44" w14:textId="77777777">
            <w:pPr>
              <w:tabs>
                <w:tab w:val="left" w:pos="180"/>
              </w:tabs>
              <w:ind w:left="720"/>
            </w:pP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fldChar w:fldCharType="end"/>
            </w:r>
            <w:r w:rsidRPr="00620E03">
              <w:t xml:space="preserve"> Imposing cost sharing in approximation to the cost of private coverage</w:t>
            </w:r>
          </w:p>
          <w:p w:rsidRPr="00620E03" w:rsidR="0094643B" w:rsidP="0094643B" w:rsidRDefault="0094643B" w14:paraId="053EB6B3" w14:textId="77777777">
            <w:pPr>
              <w:tabs>
                <w:tab w:val="left" w:pos="180"/>
              </w:tabs>
              <w:ind w:left="720"/>
            </w:pPr>
            <w:r w:rsidRPr="00620E03">
              <w:fldChar w:fldCharType="begin">
                <w:ffData>
                  <w:name w:val="chkQue779NA"/>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fldChar w:fldCharType="end"/>
            </w:r>
            <w:r w:rsidRPr="00620E03">
              <w:t xml:space="preserve"> Monitoring health insurance status at the time of application</w:t>
            </w:r>
          </w:p>
          <w:p w:rsidRPr="00620E03" w:rsidR="0094643B" w:rsidP="351C4980" w:rsidRDefault="0094643B" w14:paraId="51F3A015" w14:textId="77777777">
            <w:pPr>
              <w:tabs>
                <w:tab w:val="left" w:pos="180"/>
              </w:tabs>
              <w:ind w:left="720"/>
              <w:rPr>
                <w:b/>
                <w:bCs/>
              </w:rPr>
            </w:pPr>
            <w:r w:rsidRPr="00620E03">
              <w:fldChar w:fldCharType="begin">
                <w:ffData>
                  <w:name w:val="chkQue779NA"/>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rPr>
                <w:b/>
                <w:bCs/>
              </w:rPr>
              <w:t>[7500][7500]</w:t>
            </w:r>
          </w:p>
          <w:p w:rsidRPr="00620E03" w:rsidR="0094643B" w:rsidP="0094643B" w:rsidRDefault="0094643B" w14:paraId="1506F579" w14:textId="77777777">
            <w:pPr>
              <w:tabs>
                <w:tab w:val="left" w:pos="4788"/>
                <w:tab w:val="left" w:pos="10368"/>
              </w:tabs>
              <w:spacing w:before="120" w:after="120"/>
            </w:pPr>
          </w:p>
        </w:tc>
        <w:tc>
          <w:tcPr>
            <w:tcW w:w="3336" w:type="dxa"/>
          </w:tcPr>
          <w:p w:rsidRPr="00620E03" w:rsidR="00BA7248" w:rsidP="351C4980" w:rsidRDefault="351C4980" w14:paraId="57709868" w14:textId="57104596">
            <w:pPr>
              <w:pStyle w:val="Heading1"/>
              <w:keepLines/>
              <w:widowControl/>
              <w:spacing w:before="0" w:after="0" w:line="276" w:lineRule="auto"/>
              <w:outlineLvl w:val="0"/>
              <w:rPr>
                <w:rFonts w:asciiTheme="minorHAnsi" w:hAnsiTheme="minorHAnsi"/>
                <w:b w:val="0"/>
                <w:sz w:val="22"/>
                <w:szCs w:val="22"/>
              </w:rPr>
            </w:pPr>
            <w:r w:rsidRPr="00620E03">
              <w:rPr>
                <w:rFonts w:asciiTheme="minorHAnsi" w:hAnsiTheme="minorHAnsi"/>
                <w:b w:val="0"/>
                <w:sz w:val="22"/>
                <w:szCs w:val="22"/>
              </w:rPr>
              <w:t xml:space="preserve">1. Does your separate CHIP program require a child to be uninsured for a minimum amount of time before enrollment (the waiting period)? </w:t>
            </w:r>
            <w:r w:rsidRPr="00620E03" w:rsidR="00BA7248">
              <w:rPr>
                <w:rFonts w:asciiTheme="minorHAnsi" w:hAnsiTheme="minorHAnsi"/>
                <w:sz w:val="22"/>
                <w:szCs w:val="22"/>
              </w:rPr>
              <w:br/>
            </w:r>
          </w:p>
          <w:p w:rsidRPr="00620E03" w:rsidR="00BA7248" w:rsidP="351C4980" w:rsidRDefault="00BA7248" w14:paraId="1593AD3E" w14:textId="4368796C">
            <w:pPr>
              <w:pStyle w:val="ListContinue2Before0ptAfter0pt"/>
              <w:keepNext/>
              <w:ind w:left="0"/>
              <w:rPr>
                <w:rFonts w:asciiTheme="minorHAnsi" w:hAnsiTheme="minorHAnsi"/>
                <w:sz w:val="22"/>
                <w:szCs w:val="22"/>
              </w:rPr>
            </w:pPr>
            <w:bookmarkStart w:name="_heading=h.iyl05nd3474n" w:colFirst="0" w:colLast="0" w:id="6"/>
            <w:bookmarkEnd w:id="6"/>
            <w:r w:rsidRPr="00620E03">
              <w:rPr>
                <w:rFonts w:asciiTheme="minorHAnsi" w:hAnsiTheme="minorHAnsi"/>
                <w:noProof/>
                <w:sz w:val="22"/>
                <w:szCs w:val="22"/>
              </w:rPr>
              <w:drawing>
                <wp:inline distT="0" distB="0" distL="0" distR="0" wp14:anchorId="492E8130" wp14:editId="181EE25C">
                  <wp:extent cx="129540" cy="121920"/>
                  <wp:effectExtent l="0" t="0" r="3810" b="0"/>
                  <wp:docPr id="733" name="Picture 733"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No</w:t>
            </w:r>
          </w:p>
          <w:p w:rsidRPr="00620E03" w:rsidR="00BA7248" w:rsidP="351C4980" w:rsidRDefault="00BA7248" w14:paraId="5D69E6BC" w14:textId="57104596">
            <w:pPr>
              <w:pStyle w:val="ListContinue2Before0ptAfter0pt"/>
              <w:keepNext/>
              <w:ind w:left="0"/>
              <w:rPr>
                <w:rFonts w:asciiTheme="minorHAnsi" w:hAnsiTheme="minorHAnsi"/>
                <w:sz w:val="22"/>
                <w:szCs w:val="22"/>
              </w:rPr>
            </w:pPr>
            <w:r w:rsidRPr="00620E03">
              <w:rPr>
                <w:rFonts w:asciiTheme="minorHAnsi" w:hAnsiTheme="minorHAnsi"/>
                <w:noProof/>
                <w:sz w:val="22"/>
                <w:szCs w:val="22"/>
              </w:rPr>
              <w:drawing>
                <wp:inline distT="0" distB="0" distL="0" distR="0" wp14:anchorId="73DEA7AE" wp14:editId="32CC71AE">
                  <wp:extent cx="129540" cy="121920"/>
                  <wp:effectExtent l="0" t="0" r="3810" b="0"/>
                  <wp:docPr id="1078182292"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rPr>
                <w:rFonts w:asciiTheme="minorHAnsi" w:hAnsiTheme="minorHAnsi"/>
                <w:sz w:val="22"/>
                <w:szCs w:val="22"/>
              </w:rPr>
              <w:t xml:space="preserve"> Yes</w:t>
            </w:r>
          </w:p>
          <w:p w:rsidRPr="00620E03" w:rsidR="00BA7248" w:rsidP="00DF35F6" w:rsidRDefault="351C4980" w14:paraId="42C59183" w14:textId="57104596">
            <w:pPr>
              <w:pStyle w:val="ListContinue2Before0ptAfter0pt"/>
              <w:numPr>
                <w:ilvl w:val="0"/>
                <w:numId w:val="6"/>
              </w:numPr>
              <w:rPr>
                <w:rFonts w:asciiTheme="minorHAnsi" w:hAnsiTheme="minorHAnsi"/>
                <w:sz w:val="22"/>
                <w:szCs w:val="22"/>
              </w:rPr>
            </w:pPr>
            <w:r w:rsidRPr="00620E03">
              <w:rPr>
                <w:rFonts w:asciiTheme="minorHAnsi" w:hAnsiTheme="minorHAnsi"/>
                <w:sz w:val="22"/>
                <w:szCs w:val="22"/>
              </w:rPr>
              <w:t>N/A</w:t>
            </w:r>
          </w:p>
          <w:p w:rsidRPr="00620E03" w:rsidR="00BA7248" w:rsidP="00BA7248" w:rsidRDefault="00BA7248" w14:paraId="59180735" w14:textId="57104596">
            <w:pPr>
              <w:pStyle w:val="ListContinue2Before0ptAfter0pt"/>
              <w:rPr>
                <w:rFonts w:asciiTheme="minorHAnsi" w:hAnsiTheme="minorHAnsi"/>
                <w:sz w:val="22"/>
                <w:szCs w:val="22"/>
              </w:rPr>
            </w:pPr>
          </w:p>
          <w:p w:rsidRPr="00620E03" w:rsidR="00BA7248" w:rsidP="351C4980" w:rsidRDefault="351C4980" w14:paraId="306C38EA" w14:textId="57104596">
            <w:pPr>
              <w:pStyle w:val="Heading1"/>
              <w:keepLines/>
              <w:widowControl/>
              <w:spacing w:before="0" w:after="0" w:line="276" w:lineRule="auto"/>
              <w:outlineLvl w:val="0"/>
              <w:rPr>
                <w:rFonts w:asciiTheme="minorHAnsi" w:hAnsiTheme="minorHAnsi"/>
                <w:b w:val="0"/>
                <w:sz w:val="22"/>
                <w:szCs w:val="22"/>
              </w:rPr>
            </w:pPr>
            <w:r w:rsidRPr="00620E03">
              <w:rPr>
                <w:rFonts w:asciiTheme="minorHAnsi" w:hAnsiTheme="minorHAnsi"/>
                <w:b w:val="0"/>
                <w:sz w:val="22"/>
                <w:szCs w:val="22"/>
              </w:rPr>
              <w:lastRenderedPageBreak/>
              <w:t xml:space="preserve">If you answered YES: </w:t>
            </w:r>
          </w:p>
          <w:p w:rsidRPr="00620E03" w:rsidR="0094643B" w:rsidP="00BA7248" w:rsidRDefault="351C4980" w14:paraId="4703DE4D" w14:textId="57104596">
            <w:pPr>
              <w:tabs>
                <w:tab w:val="left" w:pos="720"/>
                <w:tab w:val="left" w:pos="1080"/>
                <w:tab w:val="left" w:pos="2160"/>
              </w:tabs>
              <w:spacing w:before="240"/>
            </w:pPr>
            <w:r w:rsidRPr="00620E03">
              <w:t>a. How long does your program require a child to be uninsured before enrollment?</w:t>
            </w:r>
            <w:r w:rsidRPr="00620E03" w:rsidR="00BA7248">
              <w:br/>
            </w:r>
            <w:r w:rsidRPr="00620E03">
              <w:t>b. Which population groups does the period of uninsurance apply to?  (Include Federal Poverty Levels for each group.)</w:t>
            </w:r>
            <w:r w:rsidRPr="00620E03" w:rsidR="00BA7248">
              <w:br/>
            </w:r>
            <w:r w:rsidRPr="00620E03">
              <w:t>c. What exemptions apply to the period of uninsurance?</w:t>
            </w:r>
          </w:p>
        </w:tc>
        <w:tc>
          <w:tcPr>
            <w:tcW w:w="1058" w:type="dxa"/>
          </w:tcPr>
          <w:p w:rsidRPr="00620E03" w:rsidR="0094643B" w:rsidP="351C4980" w:rsidRDefault="351C4980" w14:paraId="7A74046A" w14:textId="60057D7B">
            <w:r w:rsidRPr="00620E03">
              <w:lastRenderedPageBreak/>
              <w:t>Revision</w:t>
            </w:r>
          </w:p>
        </w:tc>
        <w:tc>
          <w:tcPr>
            <w:tcW w:w="1430" w:type="dxa"/>
          </w:tcPr>
          <w:p w:rsidRPr="00620E03" w:rsidR="0094643B" w:rsidP="351C4980" w:rsidRDefault="351C4980" w14:paraId="4FDA4B8C" w14:textId="2B43289B">
            <w:r w:rsidRPr="00620E03">
              <w:t>Revised this question to better reflect current policies.</w:t>
            </w:r>
          </w:p>
        </w:tc>
        <w:tc>
          <w:tcPr>
            <w:tcW w:w="1157" w:type="dxa"/>
          </w:tcPr>
          <w:p w:rsidRPr="00620E03" w:rsidR="0094643B" w:rsidP="351C4980" w:rsidRDefault="351C4980" w14:paraId="04910936" w14:textId="228EBDE7">
            <w:r w:rsidRPr="00620E03">
              <w:t xml:space="preserve">No </w:t>
            </w:r>
          </w:p>
        </w:tc>
      </w:tr>
      <w:tr w:rsidRPr="00620E03" w:rsidR="003909EF" w:rsidTr="351C4980" w14:paraId="633D80C0" w14:textId="77777777">
        <w:trPr>
          <w:trHeight w:val="20"/>
        </w:trPr>
        <w:tc>
          <w:tcPr>
            <w:tcW w:w="1138" w:type="dxa"/>
          </w:tcPr>
          <w:p w:rsidRPr="00620E03" w:rsidR="0094643B" w:rsidP="0094643B" w:rsidRDefault="0094643B" w14:paraId="6006A77E" w14:textId="6ED7A654">
            <w:pPr>
              <w:rPr>
                <w:b/>
              </w:rPr>
            </w:pPr>
          </w:p>
        </w:tc>
        <w:tc>
          <w:tcPr>
            <w:tcW w:w="6798" w:type="dxa"/>
          </w:tcPr>
          <w:p w:rsidRPr="00620E03" w:rsidR="0094643B" w:rsidP="0094643B" w:rsidRDefault="351C4980" w14:paraId="65988B9C" w14:textId="77777777">
            <w:pPr>
              <w:pStyle w:val="ResBullet"/>
              <w:numPr>
                <w:ilvl w:val="0"/>
                <w:numId w:val="0"/>
              </w:numPr>
              <w:spacing w:before="120" w:after="120"/>
              <w:ind w:left="720" w:hanging="360"/>
              <w:rPr>
                <w:rFonts w:asciiTheme="minorHAnsi" w:hAnsiTheme="minorHAnsi"/>
              </w:rPr>
            </w:pPr>
            <w:r w:rsidRPr="00620E03">
              <w:rPr>
                <w:rFonts w:asciiTheme="minorHAnsi" w:hAnsiTheme="minorHAnsi"/>
              </w:rPr>
              <w:t xml:space="preserve">2.   Describe how substitution of coverage is monitored and measured and how the State evaluates the effectiveness of its policies.  </w:t>
            </w:r>
            <w:r w:rsidRPr="00620E03">
              <w:rPr>
                <w:rFonts w:asciiTheme="minorHAnsi" w:hAnsiTheme="minorHAnsi"/>
                <w:b/>
              </w:rPr>
              <w:t>[7500]</w:t>
            </w:r>
          </w:p>
          <w:p w:rsidRPr="00620E03" w:rsidR="0094643B" w:rsidP="0094643B" w:rsidRDefault="0094643B" w14:paraId="7A548541" w14:textId="77777777">
            <w:pPr>
              <w:tabs>
                <w:tab w:val="left" w:pos="4788"/>
                <w:tab w:val="left" w:pos="10368"/>
              </w:tabs>
              <w:spacing w:before="120" w:after="120"/>
            </w:pPr>
          </w:p>
        </w:tc>
        <w:tc>
          <w:tcPr>
            <w:tcW w:w="3336" w:type="dxa"/>
          </w:tcPr>
          <w:p w:rsidRPr="00620E03" w:rsidR="0094643B" w:rsidP="351C4980" w:rsidRDefault="351C4980" w14:paraId="178911D1" w14:textId="0B97E09E">
            <w:pPr>
              <w:tabs>
                <w:tab w:val="left" w:pos="720"/>
                <w:tab w:val="left" w:pos="1080"/>
                <w:tab w:val="left" w:pos="2160"/>
              </w:tabs>
              <w:spacing w:before="240"/>
            </w:pPr>
            <w:r w:rsidRPr="00620E03">
              <w:t>N/A</w:t>
            </w:r>
          </w:p>
        </w:tc>
        <w:tc>
          <w:tcPr>
            <w:tcW w:w="1058" w:type="dxa"/>
          </w:tcPr>
          <w:p w:rsidRPr="00620E03" w:rsidR="0094643B" w:rsidP="351C4980" w:rsidRDefault="351C4980" w14:paraId="007D3481" w14:textId="40E83028">
            <w:r w:rsidRPr="00620E03">
              <w:t>Deletion</w:t>
            </w:r>
          </w:p>
        </w:tc>
        <w:tc>
          <w:tcPr>
            <w:tcW w:w="1430" w:type="dxa"/>
          </w:tcPr>
          <w:p w:rsidRPr="00620E03" w:rsidR="0094643B" w:rsidP="351C4980" w:rsidRDefault="351C4980" w14:paraId="5E53E778" w14:textId="268C3544">
            <w:r w:rsidRPr="00620E03">
              <w:t xml:space="preserve">Deleted this question. </w:t>
            </w:r>
          </w:p>
        </w:tc>
        <w:tc>
          <w:tcPr>
            <w:tcW w:w="1157" w:type="dxa"/>
          </w:tcPr>
          <w:p w:rsidRPr="00620E03" w:rsidR="0094643B" w:rsidP="351C4980" w:rsidRDefault="351C4980" w14:paraId="53E3BFAF" w14:textId="0B2A3FA0">
            <w:r w:rsidRPr="00620E03">
              <w:t xml:space="preserve">Yes, reduced burden. </w:t>
            </w:r>
          </w:p>
        </w:tc>
      </w:tr>
      <w:tr w:rsidRPr="00620E03" w:rsidR="003909EF" w:rsidTr="351C4980" w14:paraId="78B96791" w14:textId="77777777">
        <w:trPr>
          <w:trHeight w:val="20"/>
        </w:trPr>
        <w:tc>
          <w:tcPr>
            <w:tcW w:w="1138" w:type="dxa"/>
          </w:tcPr>
          <w:p w:rsidRPr="00620E03" w:rsidR="0094643B" w:rsidP="0094643B" w:rsidRDefault="0094643B" w14:paraId="0C416A23" w14:textId="07AE78F6">
            <w:pPr>
              <w:rPr>
                <w:b/>
              </w:rPr>
            </w:pPr>
          </w:p>
        </w:tc>
        <w:tc>
          <w:tcPr>
            <w:tcW w:w="6798" w:type="dxa"/>
          </w:tcPr>
          <w:p w:rsidRPr="00620E03" w:rsidR="0094643B" w:rsidP="351C4980" w:rsidRDefault="0094643B" w14:paraId="70FBE03E" w14:textId="77777777">
            <w:pPr>
              <w:pStyle w:val="ResBullet"/>
              <w:numPr>
                <w:ilvl w:val="0"/>
                <w:numId w:val="0"/>
              </w:numPr>
              <w:spacing w:before="120" w:after="120"/>
              <w:ind w:left="720" w:hanging="360"/>
              <w:rPr>
                <w:rFonts w:asciiTheme="minorHAnsi" w:hAnsiTheme="minorHAnsi"/>
                <w:b/>
              </w:rPr>
            </w:pPr>
            <w:r w:rsidRPr="00620E03">
              <w:rPr>
                <w:rFonts w:asciiTheme="minorHAnsi" w:hAnsiTheme="minorHAnsi"/>
              </w:rPr>
              <w:t>3.</w:t>
            </w:r>
            <w:r w:rsidRPr="00620E03">
              <w:rPr>
                <w:rFonts w:asciiTheme="minorHAnsi" w:hAnsiTheme="minorHAnsi"/>
              </w:rPr>
              <w:tab/>
              <w:t xml:space="preserve">Identify the trigger mechanism or point at which your substitution prevention policy is instituted or modified if you currently have a substitution policy. </w:t>
            </w:r>
            <w:r w:rsidRPr="00620E03">
              <w:rPr>
                <w:rFonts w:asciiTheme="minorHAnsi" w:hAnsiTheme="minorHAnsi"/>
                <w:b/>
              </w:rPr>
              <w:t>[7500]</w:t>
            </w:r>
          </w:p>
          <w:p w:rsidRPr="00620E03" w:rsidR="0094643B" w:rsidP="0094643B" w:rsidRDefault="0094643B" w14:paraId="449185A6" w14:textId="77777777">
            <w:pPr>
              <w:tabs>
                <w:tab w:val="left" w:pos="4788"/>
                <w:tab w:val="left" w:pos="10368"/>
              </w:tabs>
              <w:spacing w:before="120" w:after="120"/>
            </w:pPr>
          </w:p>
        </w:tc>
        <w:tc>
          <w:tcPr>
            <w:tcW w:w="3336" w:type="dxa"/>
          </w:tcPr>
          <w:p w:rsidRPr="00620E03" w:rsidR="0094643B" w:rsidP="351C4980" w:rsidRDefault="351C4980" w14:paraId="1DC10F58" w14:textId="26A8FF1D">
            <w:pPr>
              <w:tabs>
                <w:tab w:val="left" w:pos="720"/>
                <w:tab w:val="left" w:pos="1080"/>
                <w:tab w:val="left" w:pos="2160"/>
              </w:tabs>
              <w:spacing w:before="240"/>
            </w:pPr>
            <w:r w:rsidRPr="00620E03">
              <w:t>N/A</w:t>
            </w:r>
          </w:p>
        </w:tc>
        <w:tc>
          <w:tcPr>
            <w:tcW w:w="1058" w:type="dxa"/>
          </w:tcPr>
          <w:p w:rsidRPr="00620E03" w:rsidR="0094643B" w:rsidP="351C4980" w:rsidRDefault="351C4980" w14:paraId="127654E0" w14:textId="73573CE4">
            <w:r w:rsidRPr="00620E03">
              <w:t>Deletion</w:t>
            </w:r>
          </w:p>
        </w:tc>
        <w:tc>
          <w:tcPr>
            <w:tcW w:w="1430" w:type="dxa"/>
          </w:tcPr>
          <w:p w:rsidRPr="00620E03" w:rsidR="0094643B" w:rsidP="351C4980" w:rsidRDefault="351C4980" w14:paraId="60A2C7CD" w14:textId="74C7D8FB">
            <w:r w:rsidRPr="00620E03">
              <w:t xml:space="preserve">Deleted this question. </w:t>
            </w:r>
          </w:p>
        </w:tc>
        <w:tc>
          <w:tcPr>
            <w:tcW w:w="1157" w:type="dxa"/>
          </w:tcPr>
          <w:p w:rsidRPr="00620E03" w:rsidR="0094643B" w:rsidP="351C4980" w:rsidRDefault="351C4980" w14:paraId="5FD7E6AD" w14:textId="6FAE2AD7">
            <w:r w:rsidRPr="00620E03">
              <w:t xml:space="preserve">Yes, reduced burden. </w:t>
            </w:r>
          </w:p>
        </w:tc>
      </w:tr>
      <w:tr w:rsidRPr="00620E03" w:rsidR="003909EF" w:rsidTr="351C4980" w14:paraId="3F727C3B" w14:textId="77777777">
        <w:trPr>
          <w:trHeight w:val="20"/>
        </w:trPr>
        <w:tc>
          <w:tcPr>
            <w:tcW w:w="1138" w:type="dxa"/>
          </w:tcPr>
          <w:p w:rsidRPr="00620E03" w:rsidR="0094643B" w:rsidP="0094643B" w:rsidRDefault="0094643B" w14:paraId="14E686B4" w14:textId="461A07E8">
            <w:pPr>
              <w:rPr>
                <w:b/>
              </w:rPr>
            </w:pPr>
          </w:p>
        </w:tc>
        <w:tc>
          <w:tcPr>
            <w:tcW w:w="6798" w:type="dxa"/>
          </w:tcPr>
          <w:p w:rsidRPr="00620E03" w:rsidR="0094643B" w:rsidP="351C4980" w:rsidRDefault="0094643B" w14:paraId="07839FCF" w14:textId="77777777">
            <w:pPr>
              <w:pStyle w:val="ResBullet"/>
              <w:numPr>
                <w:ilvl w:val="0"/>
                <w:numId w:val="0"/>
              </w:numPr>
              <w:spacing w:before="120" w:after="120"/>
              <w:ind w:left="720" w:hanging="360"/>
              <w:rPr>
                <w:rFonts w:asciiTheme="minorHAnsi" w:hAnsiTheme="minorHAnsi"/>
                <w:b/>
              </w:rPr>
            </w:pPr>
            <w:r w:rsidRPr="00620E03">
              <w:rPr>
                <w:rFonts w:asciiTheme="minorHAnsi" w:hAnsiTheme="minorHAnsi"/>
              </w:rPr>
              <w:t>4.</w:t>
            </w:r>
            <w:r w:rsidRPr="00620E03">
              <w:rPr>
                <w:rFonts w:asciiTheme="minorHAnsi" w:hAnsiTheme="minorHAnsi"/>
              </w:rPr>
              <w:tab/>
              <w:t xml:space="preserve">At the time of application, what percent of CHIP applicants are found to have Medicaid [(# applicants found to have Medicaid/total # applicants) * 100] </w:t>
            </w:r>
            <w:r w:rsidRPr="00620E03">
              <w:rPr>
                <w:rFonts w:asciiTheme="minorHAnsi" w:hAnsiTheme="minorHAnsi"/>
                <w:b/>
              </w:rPr>
              <w:t xml:space="preserve">[5] </w:t>
            </w:r>
            <w:r w:rsidRPr="00620E03">
              <w:rPr>
                <w:rFonts w:asciiTheme="minorHAnsi" w:hAnsiTheme="minorHAnsi"/>
              </w:rPr>
              <w:t>and what percent of applicants are found to have other group health insurance [(# applicants found to have other insurance/total # applicants) * 100] [5]?  Provide a combined percent if you cannot calculate separate percentages.</w:t>
            </w:r>
            <w:r w:rsidRPr="00620E03">
              <w:rPr>
                <w:rFonts w:asciiTheme="minorHAnsi" w:hAnsiTheme="minorHAnsi"/>
                <w:b/>
              </w:rPr>
              <w:t xml:space="preserve">  </w:t>
            </w:r>
            <w:r w:rsidRPr="00620E03">
              <w:rPr>
                <w:rFonts w:asciiTheme="minorHAnsi" w:hAnsiTheme="minorHAnsi"/>
              </w:rPr>
              <w:t>[5]</w:t>
            </w:r>
            <w:r w:rsidRPr="00620E03" w:rsidDel="006D5B63">
              <w:rPr>
                <w:rFonts w:asciiTheme="minorHAnsi" w:hAnsiTheme="minorHAnsi"/>
                <w:b/>
              </w:rPr>
              <w:t xml:space="preserve"> </w:t>
            </w:r>
          </w:p>
          <w:p w:rsidRPr="00620E03" w:rsidR="0094643B" w:rsidP="0094643B" w:rsidRDefault="0094643B" w14:paraId="6ACA60C9" w14:textId="77777777">
            <w:pPr>
              <w:tabs>
                <w:tab w:val="left" w:pos="4788"/>
                <w:tab w:val="left" w:pos="10368"/>
              </w:tabs>
              <w:spacing w:before="120" w:after="120"/>
            </w:pPr>
          </w:p>
        </w:tc>
        <w:tc>
          <w:tcPr>
            <w:tcW w:w="3336" w:type="dxa"/>
          </w:tcPr>
          <w:p w:rsidRPr="00620E03" w:rsidR="005278EC" w:rsidP="005278EC" w:rsidRDefault="351C4980" w14:paraId="71353E91" w14:textId="2F6A5381">
            <w:pPr>
              <w:spacing w:after="300" w:line="276" w:lineRule="auto"/>
            </w:pPr>
            <w:r w:rsidRPr="00620E03">
              <w:t xml:space="preserve">3. What percent of individuals screened for CHIP eligibility can’t be enrolled because they have group health plan coverage?  [For example “23.17%”] </w:t>
            </w:r>
          </w:p>
          <w:p w:rsidRPr="00620E03" w:rsidR="0094643B" w:rsidP="0094643B" w:rsidRDefault="0094643B" w14:paraId="70EFDE1A" w14:textId="71DAC7F0">
            <w:pPr>
              <w:tabs>
                <w:tab w:val="left" w:pos="720"/>
                <w:tab w:val="left" w:pos="1080"/>
                <w:tab w:val="left" w:pos="2160"/>
              </w:tabs>
              <w:spacing w:before="240"/>
            </w:pPr>
          </w:p>
        </w:tc>
        <w:tc>
          <w:tcPr>
            <w:tcW w:w="1058" w:type="dxa"/>
          </w:tcPr>
          <w:p w:rsidRPr="00620E03" w:rsidR="0094643B" w:rsidP="351C4980" w:rsidRDefault="351C4980" w14:paraId="3D28789E" w14:textId="2134711A">
            <w:r w:rsidRPr="00620E03">
              <w:t>Revision</w:t>
            </w:r>
          </w:p>
        </w:tc>
        <w:tc>
          <w:tcPr>
            <w:tcW w:w="1430" w:type="dxa"/>
          </w:tcPr>
          <w:p w:rsidRPr="00620E03" w:rsidR="0094643B" w:rsidP="351C4980" w:rsidRDefault="351C4980" w14:paraId="54A811E6" w14:textId="49F063AA">
            <w:r w:rsidRPr="00620E03">
              <w:t xml:space="preserve">Revised this question to better reflect current policies. </w:t>
            </w:r>
          </w:p>
        </w:tc>
        <w:tc>
          <w:tcPr>
            <w:tcW w:w="1157" w:type="dxa"/>
          </w:tcPr>
          <w:p w:rsidRPr="00620E03" w:rsidR="0094643B" w:rsidP="351C4980" w:rsidRDefault="351C4980" w14:paraId="4EC38FDA" w14:textId="43B51560">
            <w:r w:rsidRPr="00620E03">
              <w:t xml:space="preserve">No. </w:t>
            </w:r>
          </w:p>
        </w:tc>
      </w:tr>
      <w:tr w:rsidRPr="00620E03" w:rsidR="003909EF" w:rsidTr="351C4980" w14:paraId="56338A28" w14:textId="77777777">
        <w:trPr>
          <w:trHeight w:val="20"/>
        </w:trPr>
        <w:tc>
          <w:tcPr>
            <w:tcW w:w="1138" w:type="dxa"/>
          </w:tcPr>
          <w:p w:rsidRPr="00620E03" w:rsidR="0094643B" w:rsidP="0094643B" w:rsidRDefault="0094643B" w14:paraId="59302997" w14:textId="4A4AE2FE">
            <w:pPr>
              <w:rPr>
                <w:b/>
              </w:rPr>
            </w:pPr>
          </w:p>
        </w:tc>
        <w:tc>
          <w:tcPr>
            <w:tcW w:w="6798" w:type="dxa"/>
          </w:tcPr>
          <w:p w:rsidRPr="00620E03" w:rsidR="0094643B" w:rsidP="0094643B" w:rsidRDefault="0094643B" w14:paraId="46B16FD1" w14:textId="77777777">
            <w:pPr>
              <w:pStyle w:val="ResBullet"/>
              <w:numPr>
                <w:ilvl w:val="0"/>
                <w:numId w:val="0"/>
              </w:numPr>
              <w:spacing w:before="120" w:after="120"/>
              <w:ind w:left="720" w:hanging="360"/>
              <w:rPr>
                <w:rFonts w:asciiTheme="minorHAnsi" w:hAnsiTheme="minorHAnsi"/>
              </w:rPr>
            </w:pPr>
            <w:r w:rsidRPr="00620E03">
              <w:rPr>
                <w:rFonts w:asciiTheme="minorHAnsi" w:hAnsiTheme="minorHAnsi"/>
              </w:rPr>
              <w:t>5.</w:t>
            </w:r>
            <w:r w:rsidRPr="00620E03">
              <w:rPr>
                <w:rFonts w:asciiTheme="minorHAnsi" w:hAnsiTheme="minorHAnsi"/>
              </w:rPr>
              <w:tab/>
              <w:t>What percent of CHIP applicants cannot be enrolled because they have group health plan coverage? [</w:t>
            </w:r>
            <w:r w:rsidRPr="00620E03">
              <w:rPr>
                <w:rFonts w:asciiTheme="minorHAnsi" w:hAnsiTheme="minorHAnsi"/>
                <w:b/>
              </w:rPr>
              <w:t>5</w:t>
            </w:r>
            <w:r w:rsidRPr="00620E03">
              <w:rPr>
                <w:rFonts w:asciiTheme="minorHAnsi" w:hAnsiTheme="minorHAnsi"/>
              </w:rPr>
              <w:t xml:space="preserve">] </w:t>
            </w:r>
          </w:p>
          <w:p w:rsidRPr="00620E03" w:rsidR="0094643B" w:rsidP="0094643B" w:rsidRDefault="0094643B" w14:paraId="201B8AC1" w14:textId="77777777">
            <w:pPr>
              <w:pStyle w:val="ResBullet"/>
              <w:numPr>
                <w:ilvl w:val="0"/>
                <w:numId w:val="0"/>
              </w:numPr>
              <w:spacing w:before="120" w:after="120"/>
              <w:ind w:left="720" w:hanging="360"/>
              <w:rPr>
                <w:rFonts w:asciiTheme="minorHAnsi" w:hAnsiTheme="minorHAnsi"/>
                <w:bCs w:val="0"/>
              </w:rPr>
            </w:pPr>
            <w:r w:rsidRPr="00620E03">
              <w:rPr>
                <w:rFonts w:asciiTheme="minorHAnsi" w:hAnsiTheme="minorHAnsi"/>
                <w:b/>
                <w:bCs w:val="0"/>
              </w:rPr>
              <w:tab/>
            </w:r>
            <w:r w:rsidRPr="00620E03">
              <w:rPr>
                <w:rFonts w:asciiTheme="minorHAnsi" w:hAnsiTheme="minorHAnsi"/>
              </w:rPr>
              <w:t xml:space="preserve">a.  Of those found to have had other, private insurance and have been uninsured for only a portion of the state’s waiting period, what percent meet your state’s exemptions to the waiting </w:t>
            </w:r>
            <w:r w:rsidRPr="00620E03">
              <w:rPr>
                <w:rFonts w:asciiTheme="minorHAnsi" w:hAnsiTheme="minorHAnsi"/>
              </w:rPr>
              <w:lastRenderedPageBreak/>
              <w:t xml:space="preserve">period (if your state has a waiting period and exemptions) [(# applicants who are exempt/total # of new applicants who were enrolled)*100]? </w:t>
            </w:r>
            <w:r w:rsidRPr="00620E03">
              <w:rPr>
                <w:rFonts w:asciiTheme="minorHAnsi" w:hAnsiTheme="minorHAnsi"/>
                <w:b/>
              </w:rPr>
              <w:t>[5]</w:t>
            </w:r>
          </w:p>
          <w:p w:rsidRPr="00620E03" w:rsidR="0094643B" w:rsidP="0094643B" w:rsidRDefault="0094643B" w14:paraId="27B86EAF" w14:textId="77777777">
            <w:pPr>
              <w:tabs>
                <w:tab w:val="left" w:pos="4788"/>
                <w:tab w:val="left" w:pos="10368"/>
              </w:tabs>
              <w:spacing w:before="120" w:after="120"/>
            </w:pPr>
          </w:p>
        </w:tc>
        <w:tc>
          <w:tcPr>
            <w:tcW w:w="3336" w:type="dxa"/>
          </w:tcPr>
          <w:p w:rsidRPr="00620E03" w:rsidR="0094643B" w:rsidP="0094643B" w:rsidRDefault="351C4980" w14:paraId="04034C1E" w14:textId="78FB68AB">
            <w:pPr>
              <w:keepNext/>
              <w:tabs>
                <w:tab w:val="left" w:pos="720"/>
                <w:tab w:val="left" w:pos="1080"/>
                <w:tab w:val="left" w:pos="2160"/>
              </w:tabs>
              <w:spacing w:before="240" w:after="160"/>
            </w:pPr>
            <w:r w:rsidRPr="00620E03">
              <w:lastRenderedPageBreak/>
              <w:t xml:space="preserve">5. Do you track the number of individuals who have access to private insurance? </w:t>
            </w:r>
            <w:r w:rsidRPr="00620E03" w:rsidR="0094643B">
              <w:br/>
            </w:r>
            <w:r w:rsidRPr="00620E03" w:rsidR="0094643B">
              <w:lastRenderedPageBreak/>
              <w:br/>
            </w:r>
            <w:r w:rsidRPr="00620E03" w:rsidR="0094643B">
              <w:rPr>
                <w:noProof/>
              </w:rPr>
              <w:drawing>
                <wp:inline distT="0" distB="0" distL="0" distR="0" wp14:anchorId="3AB0C741" wp14:editId="0DFFA6E5">
                  <wp:extent cx="129540" cy="121920"/>
                  <wp:effectExtent l="0" t="0" r="3810" b="0"/>
                  <wp:docPr id="18303073"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t xml:space="preserve"> No</w:t>
            </w:r>
          </w:p>
          <w:p w:rsidRPr="00620E03" w:rsidR="0094643B" w:rsidP="0094643B" w:rsidRDefault="0094643B" w14:paraId="4582012E" w14:textId="5FEB5391">
            <w:pPr>
              <w:pStyle w:val="ListNumber2forSectionIII"/>
              <w:numPr>
                <w:ilvl w:val="0"/>
                <w:numId w:val="0"/>
              </w:numPr>
              <w:rPr>
                <w:rFonts w:asciiTheme="minorHAnsi" w:hAnsiTheme="minorHAnsi"/>
                <w:sz w:val="22"/>
                <w:szCs w:val="22"/>
              </w:rPr>
            </w:pPr>
            <w:r w:rsidRPr="00620E03">
              <w:rPr>
                <w:rFonts w:asciiTheme="minorHAnsi" w:hAnsiTheme="minorHAnsi"/>
                <w:noProof/>
                <w:sz w:val="22"/>
                <w:szCs w:val="22"/>
              </w:rPr>
              <w:drawing>
                <wp:inline distT="0" distB="0" distL="0" distR="0" wp14:anchorId="5B6085BD" wp14:editId="2A5B92D4">
                  <wp:extent cx="129540" cy="121920"/>
                  <wp:effectExtent l="0" t="0" r="3810" b="0"/>
                  <wp:docPr id="931446414"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rPr>
                <w:rFonts w:asciiTheme="minorHAnsi" w:hAnsiTheme="minorHAnsi"/>
                <w:sz w:val="22"/>
                <w:szCs w:val="22"/>
              </w:rPr>
              <w:t xml:space="preserve"> Yes</w:t>
            </w:r>
            <w:r w:rsidRPr="00620E03">
              <w:rPr>
                <w:rFonts w:asciiTheme="minorHAnsi" w:hAnsiTheme="minorHAnsi"/>
                <w:sz w:val="22"/>
                <w:szCs w:val="22"/>
              </w:rPr>
              <w:br/>
            </w:r>
            <w:r w:rsidRPr="00620E03" w:rsidR="351C4980">
              <w:rPr>
                <w:rFonts w:asciiTheme="minorHAnsi" w:hAnsiTheme="minorHAnsi"/>
                <w:sz w:val="22"/>
                <w:szCs w:val="22"/>
              </w:rPr>
              <w:t xml:space="preserve">If you answered YES: </w:t>
            </w:r>
          </w:p>
          <w:p w:rsidRPr="00620E03" w:rsidR="0094643B" w:rsidP="0094643B" w:rsidRDefault="351C4980" w14:paraId="27741362" w14:textId="1470E913">
            <w:pPr>
              <w:keepNext/>
              <w:tabs>
                <w:tab w:val="left" w:pos="720"/>
                <w:tab w:val="left" w:pos="1080"/>
                <w:tab w:val="left" w:pos="2160"/>
              </w:tabs>
              <w:spacing w:before="240"/>
            </w:pPr>
            <w:r w:rsidRPr="00620E03">
              <w:t xml:space="preserve">a. How many individuals who enrolled in CHIP over the last FFY (federal fiscal year) had access to private insurance when they applied? </w:t>
            </w:r>
            <w:r w:rsidRPr="00620E03" w:rsidR="0094643B">
              <w:br/>
            </w:r>
          </w:p>
          <w:p w:rsidRPr="00620E03" w:rsidR="0094643B" w:rsidP="0094643B" w:rsidRDefault="351C4980" w14:paraId="74A8BAFE" w14:textId="77777777">
            <w:pPr>
              <w:keepNext/>
              <w:tabs>
                <w:tab w:val="left" w:pos="720"/>
                <w:tab w:val="left" w:pos="1080"/>
                <w:tab w:val="left" w:pos="2160"/>
              </w:tabs>
            </w:pPr>
            <w:r w:rsidRPr="00620E03">
              <w:t xml:space="preserve">b. How many individuals were enrolled in CHIP during the last FFY? </w:t>
            </w:r>
            <w:r w:rsidRPr="00620E03" w:rsidR="0094643B">
              <w:br/>
            </w:r>
          </w:p>
          <w:p w:rsidRPr="00620E03" w:rsidR="0094643B" w:rsidP="351C4980" w:rsidRDefault="351C4980" w14:paraId="697AE778" w14:textId="081AA8D9">
            <w:pPr>
              <w:keepNext/>
              <w:tabs>
                <w:tab w:val="left" w:pos="720"/>
                <w:tab w:val="left" w:pos="1080"/>
                <w:tab w:val="left" w:pos="2160"/>
              </w:tabs>
            </w:pPr>
            <w:r w:rsidRPr="00620E03">
              <w:t>c. What percent of individuals that enrolled in CHIP had access to private health insurance when they applied? [Divide 5a by 5b]</w:t>
            </w:r>
            <w:r w:rsidRPr="00620E03" w:rsidR="0094643B">
              <w:br/>
            </w:r>
          </w:p>
        </w:tc>
        <w:tc>
          <w:tcPr>
            <w:tcW w:w="1058" w:type="dxa"/>
          </w:tcPr>
          <w:p w:rsidRPr="00620E03" w:rsidR="0094643B" w:rsidP="351C4980" w:rsidRDefault="351C4980" w14:paraId="2B0ED3C4" w14:textId="2519A3AB">
            <w:r w:rsidRPr="00620E03">
              <w:lastRenderedPageBreak/>
              <w:t>Revision</w:t>
            </w:r>
          </w:p>
        </w:tc>
        <w:tc>
          <w:tcPr>
            <w:tcW w:w="1430" w:type="dxa"/>
          </w:tcPr>
          <w:p w:rsidRPr="00620E03" w:rsidR="0094643B" w:rsidP="351C4980" w:rsidRDefault="351C4980" w14:paraId="72DED2A1" w14:textId="237C7882">
            <w:r w:rsidRPr="00620E03">
              <w:t xml:space="preserve">Revised the question to more accurately reflect </w:t>
            </w:r>
            <w:r w:rsidRPr="00620E03">
              <w:lastRenderedPageBreak/>
              <w:t xml:space="preserve">the information we need to collect. </w:t>
            </w:r>
          </w:p>
        </w:tc>
        <w:tc>
          <w:tcPr>
            <w:tcW w:w="1157" w:type="dxa"/>
          </w:tcPr>
          <w:p w:rsidRPr="00620E03" w:rsidR="0094643B" w:rsidP="351C4980" w:rsidRDefault="351C4980" w14:paraId="69434ED1" w14:textId="201E6D11">
            <w:r w:rsidRPr="00620E03">
              <w:lastRenderedPageBreak/>
              <w:t xml:space="preserve">No. </w:t>
            </w:r>
          </w:p>
        </w:tc>
      </w:tr>
      <w:tr w:rsidRPr="00620E03" w:rsidR="003909EF" w:rsidTr="351C4980" w14:paraId="71C461D4" w14:textId="77777777">
        <w:trPr>
          <w:trHeight w:val="20"/>
        </w:trPr>
        <w:tc>
          <w:tcPr>
            <w:tcW w:w="1138" w:type="dxa"/>
          </w:tcPr>
          <w:p w:rsidRPr="00620E03" w:rsidR="00C6762A" w:rsidP="0094643B" w:rsidRDefault="00C6762A" w14:paraId="0E94C0E2" w14:textId="77777777">
            <w:pPr>
              <w:rPr>
                <w:b/>
              </w:rPr>
            </w:pPr>
          </w:p>
        </w:tc>
        <w:tc>
          <w:tcPr>
            <w:tcW w:w="6798" w:type="dxa"/>
          </w:tcPr>
          <w:p w:rsidRPr="00620E03" w:rsidR="00C6762A" w:rsidP="0094643B" w:rsidRDefault="351C4980" w14:paraId="7BB86056" w14:textId="245A0AB3">
            <w:pPr>
              <w:pStyle w:val="ResBullet"/>
              <w:numPr>
                <w:ilvl w:val="0"/>
                <w:numId w:val="0"/>
              </w:numPr>
              <w:spacing w:before="120" w:after="120"/>
              <w:ind w:left="720" w:hanging="360"/>
              <w:rPr>
                <w:rFonts w:asciiTheme="minorHAnsi" w:hAnsiTheme="minorHAnsi"/>
              </w:rPr>
            </w:pPr>
            <w:r w:rsidRPr="00620E03">
              <w:rPr>
                <w:rFonts w:asciiTheme="minorHAnsi" w:hAnsiTheme="minorHAnsi"/>
              </w:rPr>
              <w:t>N/A</w:t>
            </w:r>
          </w:p>
        </w:tc>
        <w:tc>
          <w:tcPr>
            <w:tcW w:w="3336" w:type="dxa"/>
          </w:tcPr>
          <w:p w:rsidRPr="00620E03" w:rsidR="004A06D0" w:rsidP="004A06D0" w:rsidRDefault="351C4980" w14:paraId="4FEE33AE" w14:textId="10A9873F">
            <w:pPr>
              <w:spacing w:before="100" w:after="300" w:line="276" w:lineRule="auto"/>
            </w:pPr>
            <w:r w:rsidRPr="00620E03">
              <w:t xml:space="preserve">2. Does your program match prospective enrollees to a database that also details their private insurance status? </w:t>
            </w:r>
          </w:p>
          <w:p w:rsidRPr="00620E03" w:rsidR="004A06D0" w:rsidP="351C4980" w:rsidRDefault="004A06D0" w14:paraId="0041873C" w14:textId="1B933B26">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06D1F616" wp14:editId="684E1067">
                  <wp:extent cx="129540" cy="121920"/>
                  <wp:effectExtent l="0" t="0" r="3810" b="0"/>
                  <wp:docPr id="746498164"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rPr>
                <w:rFonts w:asciiTheme="minorHAnsi" w:hAnsiTheme="minorHAnsi"/>
                <w:sz w:val="22"/>
                <w:szCs w:val="22"/>
              </w:rPr>
              <w:t xml:space="preserve"> No</w:t>
            </w:r>
          </w:p>
          <w:p w:rsidRPr="00620E03" w:rsidR="004A06D0" w:rsidP="351C4980" w:rsidRDefault="004A06D0" w14:paraId="6CEDC749" w14:textId="6105C1D4">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3543CD28" wp14:editId="0F94CD91">
                  <wp:extent cx="129540" cy="121920"/>
                  <wp:effectExtent l="0" t="0" r="3810" b="0"/>
                  <wp:docPr id="1296415101"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rPr>
                <w:rFonts w:asciiTheme="minorHAnsi" w:hAnsiTheme="minorHAnsi"/>
                <w:sz w:val="22"/>
                <w:szCs w:val="22"/>
              </w:rPr>
              <w:t xml:space="preserve"> Yes</w:t>
            </w:r>
          </w:p>
          <w:p w:rsidRPr="00620E03" w:rsidR="004A06D0" w:rsidP="351C4980" w:rsidRDefault="004A06D0" w14:paraId="79032817" w14:textId="53904D52">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109B5B0F" wp14:editId="4914E8AC">
                  <wp:extent cx="129540" cy="121920"/>
                  <wp:effectExtent l="0" t="0" r="3810" b="0"/>
                  <wp:docPr id="958511118" name="picture" descr="Checkbox Unche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129540" cy="121920"/>
                          </a:xfrm>
                          <a:prstGeom prst="rect">
                            <a:avLst/>
                          </a:prstGeom>
                        </pic:spPr>
                      </pic:pic>
                    </a:graphicData>
                  </a:graphic>
                </wp:inline>
              </w:drawing>
            </w:r>
            <w:r w:rsidRPr="00620E03" w:rsidR="351C4980">
              <w:rPr>
                <w:rFonts w:asciiTheme="minorHAnsi" w:hAnsiTheme="minorHAnsi"/>
                <w:sz w:val="22"/>
                <w:szCs w:val="22"/>
              </w:rPr>
              <w:t xml:space="preserve"> N/A</w:t>
            </w:r>
          </w:p>
          <w:p w:rsidRPr="00620E03" w:rsidR="004A06D0" w:rsidP="004A06D0" w:rsidRDefault="004A06D0" w14:paraId="0925EA3A" w14:textId="520F58C1">
            <w:pPr>
              <w:spacing w:before="100" w:after="300" w:line="276" w:lineRule="auto"/>
              <w:ind w:left="720"/>
            </w:pPr>
          </w:p>
          <w:p w:rsidRPr="00620E03" w:rsidR="004A06D0" w:rsidP="004A06D0" w:rsidRDefault="351C4980" w14:paraId="0E976DE4" w14:textId="5ABE0BB6">
            <w:pPr>
              <w:spacing w:before="100" w:after="300" w:line="276" w:lineRule="auto"/>
            </w:pPr>
            <w:r w:rsidRPr="00620E03">
              <w:lastRenderedPageBreak/>
              <w:t xml:space="preserve">If you answered YES: </w:t>
            </w:r>
          </w:p>
          <w:p w:rsidRPr="00620E03" w:rsidR="00C6762A" w:rsidP="004A06D0" w:rsidRDefault="351C4980" w14:paraId="6B54B2F5" w14:textId="72962BF4">
            <w:pPr>
              <w:spacing w:before="100" w:line="276" w:lineRule="auto"/>
            </w:pPr>
            <w:r w:rsidRPr="00620E03">
              <w:t>Which database do you use?</w:t>
            </w:r>
          </w:p>
        </w:tc>
        <w:tc>
          <w:tcPr>
            <w:tcW w:w="1058" w:type="dxa"/>
          </w:tcPr>
          <w:p w:rsidRPr="00620E03" w:rsidR="00C6762A" w:rsidP="351C4980" w:rsidRDefault="351C4980" w14:paraId="2B625A9D" w14:textId="6A733B81">
            <w:r w:rsidRPr="00620E03">
              <w:lastRenderedPageBreak/>
              <w:t>Addition</w:t>
            </w:r>
          </w:p>
        </w:tc>
        <w:tc>
          <w:tcPr>
            <w:tcW w:w="1430" w:type="dxa"/>
          </w:tcPr>
          <w:p w:rsidRPr="00620E03" w:rsidR="00C6762A" w:rsidP="351C4980" w:rsidRDefault="351C4980" w14:paraId="773B0B61" w14:textId="69FC100E">
            <w:r w:rsidRPr="00620E03">
              <w:t>Additional question to capture necessary information</w:t>
            </w:r>
          </w:p>
        </w:tc>
        <w:tc>
          <w:tcPr>
            <w:tcW w:w="1157" w:type="dxa"/>
          </w:tcPr>
          <w:p w:rsidRPr="00620E03" w:rsidR="00C6762A" w:rsidP="351C4980" w:rsidRDefault="351C4980" w14:paraId="2F3079FB" w14:textId="332BB72C">
            <w:r w:rsidRPr="00620E03">
              <w:t>No</w:t>
            </w:r>
          </w:p>
        </w:tc>
      </w:tr>
      <w:tr w:rsidRPr="00620E03" w:rsidR="003909EF" w:rsidTr="351C4980" w14:paraId="758E2B47" w14:textId="77777777">
        <w:trPr>
          <w:trHeight w:val="20"/>
        </w:trPr>
        <w:tc>
          <w:tcPr>
            <w:tcW w:w="1138" w:type="dxa"/>
          </w:tcPr>
          <w:p w:rsidRPr="00620E03" w:rsidR="004A06D0" w:rsidP="004A06D0" w:rsidRDefault="004A06D0" w14:paraId="23AD2FD6" w14:textId="77777777">
            <w:pPr>
              <w:rPr>
                <w:b/>
              </w:rPr>
            </w:pPr>
          </w:p>
        </w:tc>
        <w:tc>
          <w:tcPr>
            <w:tcW w:w="6798" w:type="dxa"/>
          </w:tcPr>
          <w:p w:rsidRPr="00620E03" w:rsidR="004A06D0" w:rsidP="004A06D0" w:rsidRDefault="351C4980" w14:paraId="4610FA4F" w14:textId="545921A8">
            <w:pPr>
              <w:pStyle w:val="ResBullet"/>
              <w:numPr>
                <w:ilvl w:val="0"/>
                <w:numId w:val="0"/>
              </w:numPr>
              <w:spacing w:before="120" w:after="120"/>
              <w:ind w:left="720" w:hanging="360"/>
              <w:rPr>
                <w:rFonts w:asciiTheme="minorHAnsi" w:hAnsiTheme="minorHAnsi"/>
              </w:rPr>
            </w:pPr>
            <w:r w:rsidRPr="00620E03">
              <w:rPr>
                <w:rFonts w:asciiTheme="minorHAnsi" w:hAnsiTheme="minorHAnsi"/>
              </w:rPr>
              <w:t>N/A</w:t>
            </w:r>
          </w:p>
        </w:tc>
        <w:tc>
          <w:tcPr>
            <w:tcW w:w="3336" w:type="dxa"/>
          </w:tcPr>
          <w:p w:rsidRPr="00620E03" w:rsidR="004A06D0" w:rsidP="004A06D0" w:rsidRDefault="351C4980" w14:paraId="145F932D" w14:textId="24DCAC55">
            <w:pPr>
              <w:keepNext/>
              <w:tabs>
                <w:tab w:val="left" w:pos="720"/>
                <w:tab w:val="left" w:pos="1080"/>
                <w:tab w:val="left" w:pos="2160"/>
              </w:tabs>
              <w:spacing w:before="240"/>
            </w:pPr>
            <w:r w:rsidRPr="00620E03">
              <w:t xml:space="preserve">4. What percent of individuals with group health insurance who are subject to the waiting period meet state and federal exemptions? </w:t>
            </w:r>
            <w:r w:rsidRPr="00620E03" w:rsidR="004A06D0">
              <w:br/>
            </w:r>
            <w:r w:rsidRPr="00620E03" w:rsidR="004A06D0">
              <w:br/>
            </w:r>
            <w:r w:rsidRPr="00620E03">
              <w:t>To calculate this number: Divide the number of individuals subject to the waiting period who meet an exemption by the total number of individuals subject to the waiting period, then multiply this number by 100.</w:t>
            </w:r>
          </w:p>
        </w:tc>
        <w:tc>
          <w:tcPr>
            <w:tcW w:w="1058" w:type="dxa"/>
          </w:tcPr>
          <w:p w:rsidRPr="00620E03" w:rsidR="004A06D0" w:rsidP="351C4980" w:rsidRDefault="351C4980" w14:paraId="319DDD18" w14:textId="3FD3DD6C">
            <w:r w:rsidRPr="00620E03">
              <w:t>Addition</w:t>
            </w:r>
          </w:p>
        </w:tc>
        <w:tc>
          <w:tcPr>
            <w:tcW w:w="1430" w:type="dxa"/>
          </w:tcPr>
          <w:p w:rsidRPr="00620E03" w:rsidR="004A06D0" w:rsidP="351C4980" w:rsidRDefault="351C4980" w14:paraId="1037C0F5" w14:textId="3DE24F27">
            <w:r w:rsidRPr="00620E03">
              <w:t>Additional question to capture necessary information</w:t>
            </w:r>
          </w:p>
        </w:tc>
        <w:tc>
          <w:tcPr>
            <w:tcW w:w="1157" w:type="dxa"/>
          </w:tcPr>
          <w:p w:rsidRPr="00620E03" w:rsidR="004A06D0" w:rsidP="351C4980" w:rsidRDefault="351C4980" w14:paraId="45F2254F" w14:textId="2E03599F">
            <w:r w:rsidRPr="00620E03">
              <w:t>No</w:t>
            </w:r>
          </w:p>
        </w:tc>
      </w:tr>
      <w:tr w:rsidRPr="00620E03" w:rsidR="003909EF" w:rsidTr="351C4980" w14:paraId="49F9F42D" w14:textId="77777777">
        <w:trPr>
          <w:trHeight w:val="20"/>
        </w:trPr>
        <w:tc>
          <w:tcPr>
            <w:tcW w:w="1138" w:type="dxa"/>
          </w:tcPr>
          <w:p w:rsidRPr="00620E03" w:rsidR="0094643B" w:rsidP="0094643B" w:rsidRDefault="0094643B" w14:paraId="20D1B3C7" w14:textId="537A9120">
            <w:pPr>
              <w:rPr>
                <w:b/>
              </w:rPr>
            </w:pPr>
          </w:p>
        </w:tc>
        <w:tc>
          <w:tcPr>
            <w:tcW w:w="6798" w:type="dxa"/>
          </w:tcPr>
          <w:p w:rsidRPr="00620E03" w:rsidR="0094643B" w:rsidP="0094643B" w:rsidRDefault="351C4980" w14:paraId="27EA9743" w14:textId="03B99B95">
            <w:pPr>
              <w:pStyle w:val="ResBullet"/>
              <w:numPr>
                <w:ilvl w:val="0"/>
                <w:numId w:val="0"/>
              </w:numPr>
              <w:spacing w:before="120" w:after="120"/>
              <w:ind w:left="720" w:hanging="360"/>
              <w:rPr>
                <w:rFonts w:asciiTheme="minorHAnsi" w:hAnsiTheme="minorHAnsi"/>
              </w:rPr>
            </w:pPr>
            <w:r w:rsidRPr="00620E03">
              <w:rPr>
                <w:rFonts w:asciiTheme="minorHAnsi" w:hAnsiTheme="minorHAnsi"/>
              </w:rPr>
              <w:t>N/A</w:t>
            </w:r>
          </w:p>
        </w:tc>
        <w:tc>
          <w:tcPr>
            <w:tcW w:w="3336" w:type="dxa"/>
          </w:tcPr>
          <w:p w:rsidRPr="00620E03" w:rsidR="0094643B" w:rsidP="0094643B" w:rsidRDefault="351C4980" w14:paraId="0292606D" w14:textId="6F872861">
            <w:pPr>
              <w:keepNext/>
              <w:tabs>
                <w:tab w:val="left" w:pos="720"/>
                <w:tab w:val="left" w:pos="1080"/>
                <w:tab w:val="left" w:pos="2160"/>
              </w:tabs>
              <w:spacing w:before="240" w:after="160"/>
            </w:pPr>
            <w:r w:rsidRPr="00620E03">
              <w:t>6. Anything else to add about this section that wasn’t already covered? Did you run into any limitations when collecting data? [Max 7500 characters]</w:t>
            </w:r>
          </w:p>
          <w:p w:rsidRPr="00620E03" w:rsidR="0094643B" w:rsidP="0094643B" w:rsidRDefault="0094643B" w14:paraId="6DB9A121" w14:textId="77777777">
            <w:pPr>
              <w:keepNext/>
              <w:tabs>
                <w:tab w:val="left" w:pos="720"/>
                <w:tab w:val="left" w:pos="1080"/>
                <w:tab w:val="left" w:pos="2160"/>
              </w:tabs>
              <w:spacing w:before="240"/>
            </w:pPr>
          </w:p>
        </w:tc>
        <w:tc>
          <w:tcPr>
            <w:tcW w:w="1058" w:type="dxa"/>
          </w:tcPr>
          <w:p w:rsidRPr="00620E03" w:rsidR="0094643B" w:rsidP="351C4980" w:rsidRDefault="351C4980" w14:paraId="05676D3F" w14:textId="0C802632">
            <w:r w:rsidRPr="00620E03">
              <w:t>Addition</w:t>
            </w:r>
          </w:p>
        </w:tc>
        <w:tc>
          <w:tcPr>
            <w:tcW w:w="1430" w:type="dxa"/>
          </w:tcPr>
          <w:p w:rsidRPr="00620E03" w:rsidR="0094643B" w:rsidP="351C4980" w:rsidRDefault="351C4980" w14:paraId="6BD6BFE8" w14:textId="7EFAE307">
            <w:r w:rsidRPr="00620E03">
              <w:t xml:space="preserve">Addition of narrative question to capture any additional information states would like to share. </w:t>
            </w:r>
          </w:p>
        </w:tc>
        <w:tc>
          <w:tcPr>
            <w:tcW w:w="1157" w:type="dxa"/>
          </w:tcPr>
          <w:p w:rsidRPr="00620E03" w:rsidR="0094643B" w:rsidP="351C4980" w:rsidRDefault="351C4980" w14:paraId="288D2610" w14:textId="36681F03">
            <w:r w:rsidRPr="00620E03">
              <w:t xml:space="preserve">No. </w:t>
            </w:r>
          </w:p>
        </w:tc>
      </w:tr>
      <w:tr w:rsidRPr="00620E03" w:rsidR="003909EF" w:rsidTr="351C4980" w14:paraId="27C0AE64" w14:textId="77777777">
        <w:trPr>
          <w:trHeight w:val="20"/>
        </w:trPr>
        <w:tc>
          <w:tcPr>
            <w:tcW w:w="1138" w:type="dxa"/>
          </w:tcPr>
          <w:p w:rsidRPr="00620E03" w:rsidR="0094643B" w:rsidP="0094643B" w:rsidRDefault="0094643B" w14:paraId="7C9CC640" w14:textId="6DE2F1EE">
            <w:pPr>
              <w:rPr>
                <w:b/>
              </w:rPr>
            </w:pPr>
          </w:p>
        </w:tc>
        <w:tc>
          <w:tcPr>
            <w:tcW w:w="6798" w:type="dxa"/>
          </w:tcPr>
          <w:p w:rsidRPr="00620E03" w:rsidR="0094643B" w:rsidP="351C4980" w:rsidRDefault="0094643B" w14:paraId="2FE1D056" w14:textId="77777777">
            <w:pPr>
              <w:tabs>
                <w:tab w:val="left" w:pos="180"/>
              </w:tabs>
              <w:ind w:firstLine="360"/>
              <w:rPr>
                <w:rFonts w:cs="Arial"/>
              </w:rPr>
            </w:pPr>
            <w:r w:rsidRPr="00620E03">
              <w:rPr>
                <w:rFonts w:cs="Arial"/>
              </w:rPr>
              <w:t>6.</w:t>
            </w:r>
            <w:r w:rsidRPr="00620E03">
              <w:rPr>
                <w:rFonts w:cs="Arial"/>
                <w:bCs/>
              </w:rPr>
              <w:tab/>
            </w:r>
            <w:r w:rsidRPr="00620E03">
              <w:rPr>
                <w:rFonts w:cs="Arial"/>
              </w:rPr>
              <w:t xml:space="preserve">Does your State have an affordability exception to its waiting period?  </w:t>
            </w:r>
          </w:p>
          <w:p w:rsidRPr="00620E03" w:rsidR="0094643B" w:rsidP="0094643B" w:rsidRDefault="0094643B" w14:paraId="0502466B" w14:textId="77777777">
            <w:pPr>
              <w:tabs>
                <w:tab w:val="left" w:pos="180"/>
              </w:tabs>
              <w:ind w:left="720"/>
              <w:rPr>
                <w:rFonts w:cs="Arial"/>
                <w:bCs/>
              </w:rPr>
            </w:pPr>
          </w:p>
          <w:p w:rsidRPr="00620E03" w:rsidR="0094643B" w:rsidP="0094643B" w:rsidRDefault="0094643B" w14:paraId="43541BD0" w14:textId="77777777">
            <w:pPr>
              <w:tabs>
                <w:tab w:val="left" w:pos="180"/>
              </w:tabs>
              <w:ind w:left="1170"/>
            </w:pP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94643B" w:rsidP="0094643B" w:rsidRDefault="0094643B" w14:paraId="0CBBC319" w14:textId="77777777">
            <w:pPr>
              <w:tabs>
                <w:tab w:val="left" w:pos="180"/>
              </w:tabs>
              <w:ind w:left="1080" w:hanging="360"/>
            </w:pPr>
          </w:p>
          <w:p w:rsidRPr="00620E03" w:rsidR="0094643B" w:rsidP="351C4980" w:rsidRDefault="351C4980" w14:paraId="1A3842F7" w14:textId="47F9BCD8">
            <w:pPr>
              <w:tabs>
                <w:tab w:val="left" w:pos="180"/>
              </w:tabs>
              <w:rPr>
                <w:rFonts w:cs="Arial"/>
              </w:rPr>
            </w:pPr>
            <w:r w:rsidRPr="00620E03">
              <w:lastRenderedPageBreak/>
              <w:t>If yes, please respond to the following questions.  I</w:t>
            </w:r>
            <w:r w:rsidRPr="00620E03">
              <w:rPr>
                <w:rFonts w:cs="Arial"/>
              </w:rPr>
              <w:t>f no, skip to question 7</w:t>
            </w:r>
            <w:r w:rsidRPr="00620E03">
              <w:t>.</w:t>
            </w:r>
          </w:p>
          <w:p w:rsidRPr="00620E03" w:rsidR="0094643B" w:rsidP="75D3A400" w:rsidRDefault="351C4980" w14:paraId="7B6DD000" w14:textId="568BA9D2">
            <w:pPr>
              <w:pStyle w:val="ResBullet"/>
              <w:numPr>
                <w:ilvl w:val="0"/>
                <w:numId w:val="0"/>
              </w:numPr>
              <w:shd w:val="clear" w:color="auto" w:fill="FFFFFF" w:themeFill="background1"/>
              <w:spacing w:before="120" w:after="120"/>
              <w:ind w:left="360" w:hanging="360"/>
              <w:rPr>
                <w:rFonts w:asciiTheme="minorHAnsi" w:hAnsiTheme="minorHAnsi"/>
              </w:rPr>
            </w:pPr>
            <w:r w:rsidRPr="00620E03">
              <w:rPr>
                <w:rFonts w:asciiTheme="minorHAnsi" w:hAnsiTheme="minorHAnsi"/>
              </w:rPr>
              <w:t xml:space="preserve">a. Has the State established a specific threshold for defining affordability (e.g., when the cost of the child’s portion of the family’s employer-based health insurance premium is more than X percent of family income)?  </w:t>
            </w:r>
          </w:p>
          <w:p w:rsidRPr="00620E03" w:rsidR="0094643B" w:rsidP="0094643B" w:rsidRDefault="0094643B" w14:paraId="3ED17AC6" w14:textId="77777777">
            <w:pPr>
              <w:tabs>
                <w:tab w:val="left" w:pos="180"/>
              </w:tabs>
              <w:ind w:left="1170"/>
            </w:pPr>
            <w:r w:rsidRPr="00620E03">
              <w:rPr>
                <w:color w:val="000000"/>
              </w:rPr>
              <w:tab/>
            </w: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94643B" w:rsidP="351C4980" w:rsidRDefault="351C4980" w14:paraId="055FD1A1" w14:textId="77777777">
            <w:pPr>
              <w:pStyle w:val="ResBullet"/>
              <w:numPr>
                <w:ilvl w:val="0"/>
                <w:numId w:val="0"/>
              </w:numPr>
              <w:shd w:val="clear" w:color="auto" w:fill="FFFFFF" w:themeFill="background1"/>
              <w:spacing w:before="120" w:after="120"/>
              <w:ind w:left="360" w:hanging="360"/>
              <w:rPr>
                <w:rFonts w:asciiTheme="minorHAnsi" w:hAnsiTheme="minorHAnsi"/>
                <w:b/>
              </w:rPr>
            </w:pPr>
            <w:r w:rsidRPr="00620E03">
              <w:rPr>
                <w:rFonts w:asciiTheme="minorHAnsi" w:hAnsiTheme="minorHAnsi"/>
              </w:rPr>
              <w:t xml:space="preserve">If the State has established a specific threshold, please provide this figure and whether this applies to net or gross income.  If no, how does the State determine who meets the affordability exception? </w:t>
            </w:r>
            <w:r w:rsidRPr="00620E03">
              <w:rPr>
                <w:rFonts w:asciiTheme="minorHAnsi" w:hAnsiTheme="minorHAnsi"/>
                <w:b/>
              </w:rPr>
              <w:t>[7500]</w:t>
            </w:r>
          </w:p>
          <w:p w:rsidRPr="00620E03" w:rsidR="0094643B" w:rsidP="0094643B" w:rsidRDefault="0094643B" w14:paraId="6C484722" w14:textId="77777777">
            <w:pPr>
              <w:pStyle w:val="ResBullet"/>
              <w:numPr>
                <w:ilvl w:val="0"/>
                <w:numId w:val="0"/>
              </w:numPr>
              <w:shd w:val="clear" w:color="auto" w:fill="FFFFFF"/>
              <w:spacing w:before="120" w:after="120"/>
              <w:ind w:left="360" w:hanging="360"/>
              <w:rPr>
                <w:rFonts w:asciiTheme="minorHAnsi" w:hAnsiTheme="minorHAnsi"/>
                <w:b/>
              </w:rPr>
            </w:pPr>
          </w:p>
          <w:p w:rsidRPr="00620E03" w:rsidR="0094643B" w:rsidP="351C4980" w:rsidRDefault="351C4980" w14:paraId="2AB971B6" w14:textId="77777777">
            <w:pPr>
              <w:pStyle w:val="ResBullet"/>
              <w:numPr>
                <w:ilvl w:val="0"/>
                <w:numId w:val="0"/>
              </w:numPr>
              <w:shd w:val="clear" w:color="auto" w:fill="FFFFFF" w:themeFill="background1"/>
              <w:spacing w:before="120" w:after="120"/>
              <w:ind w:left="360" w:hanging="360"/>
              <w:rPr>
                <w:rFonts w:asciiTheme="minorHAnsi" w:hAnsiTheme="minorHAnsi"/>
                <w:b/>
              </w:rPr>
            </w:pPr>
            <w:r w:rsidRPr="00620E03">
              <w:rPr>
                <w:rFonts w:asciiTheme="minorHAnsi" w:hAnsiTheme="minorHAnsi"/>
              </w:rPr>
              <w:t xml:space="preserve">b. What expenses are counted for purposes of determining when the family exceeds the affordability threshold? (e.g., Does the State consider only premiums, or premiums and other cost-sharing charges?  Does the State base the calculation on the total premium for family coverage under the employer plan or on the difference between the amount of the premium for employee-only coverage and the amount of the premium for family coverage? Other approach?) </w:t>
            </w:r>
            <w:r w:rsidRPr="00620E03">
              <w:rPr>
                <w:rFonts w:asciiTheme="minorHAnsi" w:hAnsiTheme="minorHAnsi"/>
                <w:b/>
              </w:rPr>
              <w:t>[7500]</w:t>
            </w:r>
          </w:p>
          <w:p w:rsidRPr="00620E03" w:rsidR="0094643B" w:rsidP="75D3A400" w:rsidRDefault="351C4980" w14:paraId="21D19684" w14:textId="274C1881">
            <w:pPr>
              <w:pStyle w:val="ResBullet"/>
              <w:numPr>
                <w:ilvl w:val="0"/>
                <w:numId w:val="0"/>
              </w:numPr>
              <w:shd w:val="clear" w:color="auto" w:fill="FFFFFF" w:themeFill="background1"/>
              <w:spacing w:before="120" w:after="120"/>
              <w:ind w:left="360" w:hanging="360"/>
              <w:rPr>
                <w:rFonts w:asciiTheme="minorHAnsi" w:hAnsiTheme="minorHAnsi"/>
              </w:rPr>
            </w:pPr>
            <w:r w:rsidRPr="00620E03">
              <w:rPr>
                <w:rFonts w:asciiTheme="minorHAnsi" w:hAnsiTheme="minorHAnsi"/>
              </w:rPr>
              <w:t xml:space="preserve">c. What percentage of enrollees at initial application qualified for this exception in the last Federal Fiscal Year?  (e.g., Number of applicants who were exempted because of affordability exception/total number of applicants who were enrolled). </w:t>
            </w:r>
            <w:r w:rsidRPr="00620E03">
              <w:rPr>
                <w:rFonts w:asciiTheme="minorHAnsi" w:hAnsiTheme="minorHAnsi"/>
                <w:b/>
              </w:rPr>
              <w:t>[5]</w:t>
            </w:r>
          </w:p>
          <w:p w:rsidRPr="00620E03" w:rsidR="0094643B" w:rsidP="75D3A400" w:rsidRDefault="351C4980" w14:paraId="008810D0" w14:textId="12A69FC5">
            <w:pPr>
              <w:pStyle w:val="ResBullet"/>
              <w:numPr>
                <w:ilvl w:val="0"/>
                <w:numId w:val="0"/>
              </w:numPr>
              <w:shd w:val="clear" w:color="auto" w:fill="FFFFFF" w:themeFill="background1"/>
              <w:spacing w:before="120" w:after="120"/>
              <w:ind w:left="360" w:hanging="360"/>
              <w:rPr>
                <w:rFonts w:asciiTheme="minorHAnsi" w:hAnsiTheme="minorHAnsi"/>
              </w:rPr>
            </w:pPr>
            <w:r w:rsidRPr="00620E03">
              <w:rPr>
                <w:rFonts w:asciiTheme="minorHAnsi" w:hAnsiTheme="minorHAnsi"/>
              </w:rPr>
              <w:t>d. Does the State conduct surveys or focus groups that examine whether affordability is a concern? </w:t>
            </w:r>
          </w:p>
          <w:p w:rsidRPr="00620E03" w:rsidR="0094643B" w:rsidP="0094643B" w:rsidRDefault="0094643B" w14:paraId="7EF99A48" w14:textId="77777777">
            <w:pPr>
              <w:tabs>
                <w:tab w:val="left" w:pos="180"/>
              </w:tabs>
              <w:ind w:left="1080"/>
            </w:pPr>
            <w:r w:rsidRPr="00620E03">
              <w:rPr>
                <w:color w:val="000000"/>
              </w:rPr>
              <w:tab/>
            </w: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94643B" w:rsidP="75D3A400" w:rsidRDefault="351C4980" w14:paraId="48A0A821" w14:textId="77777777">
            <w:pPr>
              <w:pStyle w:val="ResBullet"/>
              <w:numPr>
                <w:ilvl w:val="0"/>
                <w:numId w:val="0"/>
              </w:numPr>
              <w:shd w:val="clear" w:color="auto" w:fill="FFFFFF" w:themeFill="background1"/>
              <w:spacing w:before="120" w:after="120"/>
              <w:ind w:left="1080" w:firstLine="360"/>
              <w:rPr>
                <w:rFonts w:asciiTheme="minorHAnsi" w:hAnsiTheme="minorHAnsi"/>
              </w:rPr>
            </w:pPr>
            <w:r w:rsidRPr="00620E03">
              <w:rPr>
                <w:rFonts w:asciiTheme="minorHAnsi" w:hAnsiTheme="minorHAnsi"/>
              </w:rPr>
              <w:t>If yes, please provide relevant findings.</w:t>
            </w:r>
            <w:r w:rsidRPr="00620E03">
              <w:rPr>
                <w:rFonts w:asciiTheme="minorHAnsi" w:hAnsiTheme="minorHAnsi"/>
                <w:b/>
              </w:rPr>
              <w:t xml:space="preserve"> [7500]</w:t>
            </w:r>
          </w:p>
          <w:p w:rsidRPr="00620E03" w:rsidR="0094643B" w:rsidP="0094643B" w:rsidRDefault="0094643B" w14:paraId="2BDDC5CF" w14:textId="77777777">
            <w:pPr>
              <w:pStyle w:val="ResBullet"/>
              <w:numPr>
                <w:ilvl w:val="0"/>
                <w:numId w:val="0"/>
              </w:numPr>
              <w:shd w:val="clear" w:color="auto" w:fill="FFFFFF"/>
              <w:spacing w:before="120" w:after="120"/>
              <w:ind w:left="360" w:hanging="360"/>
              <w:rPr>
                <w:rFonts w:asciiTheme="minorHAnsi" w:hAnsiTheme="minorHAnsi"/>
              </w:rPr>
            </w:pPr>
          </w:p>
          <w:p w:rsidRPr="00620E03" w:rsidR="0094643B" w:rsidP="0094643B" w:rsidRDefault="0094643B" w14:paraId="256E8741" w14:textId="77777777">
            <w:pPr>
              <w:tabs>
                <w:tab w:val="left" w:pos="4788"/>
                <w:tab w:val="left" w:pos="10368"/>
              </w:tabs>
              <w:spacing w:before="120" w:after="120"/>
            </w:pPr>
          </w:p>
        </w:tc>
        <w:tc>
          <w:tcPr>
            <w:tcW w:w="3336" w:type="dxa"/>
          </w:tcPr>
          <w:p w:rsidRPr="00620E03" w:rsidR="0094643B" w:rsidP="0094643B" w:rsidRDefault="00F90AC0" w14:paraId="1C4781C9" w14:textId="4F590FE8">
            <w:pPr>
              <w:tabs>
                <w:tab w:val="left" w:pos="720"/>
                <w:tab w:val="left" w:pos="1080"/>
                <w:tab w:val="left" w:pos="2160"/>
              </w:tabs>
              <w:spacing w:before="240"/>
            </w:pPr>
            <w:r w:rsidRPr="00620E03">
              <w:lastRenderedPageBreak/>
              <w:t>N/A</w:t>
            </w:r>
          </w:p>
        </w:tc>
        <w:tc>
          <w:tcPr>
            <w:tcW w:w="1058" w:type="dxa"/>
          </w:tcPr>
          <w:p w:rsidRPr="00620E03" w:rsidR="0094643B" w:rsidP="0094643B" w:rsidRDefault="00F90AC0" w14:paraId="7E4AC632" w14:textId="09DF4725">
            <w:r w:rsidRPr="00620E03">
              <w:t>Deletion</w:t>
            </w:r>
          </w:p>
        </w:tc>
        <w:tc>
          <w:tcPr>
            <w:tcW w:w="1430" w:type="dxa"/>
          </w:tcPr>
          <w:p w:rsidRPr="00620E03" w:rsidR="0094643B" w:rsidP="0094643B" w:rsidRDefault="00F90AC0" w14:paraId="15A265A0" w14:textId="0CAE1E13">
            <w:r w:rsidRPr="00620E03">
              <w:t>Question no longer required</w:t>
            </w:r>
          </w:p>
        </w:tc>
        <w:tc>
          <w:tcPr>
            <w:tcW w:w="1157" w:type="dxa"/>
          </w:tcPr>
          <w:p w:rsidRPr="00620E03" w:rsidR="0094643B" w:rsidP="0094643B" w:rsidRDefault="00F90AC0" w14:paraId="12216F8A" w14:textId="5A62DCA9">
            <w:r w:rsidRPr="00620E03">
              <w:t xml:space="preserve">Yes, reduced </w:t>
            </w:r>
            <w:r w:rsidRPr="00620E03">
              <w:lastRenderedPageBreak/>
              <w:t>burden</w:t>
            </w:r>
          </w:p>
        </w:tc>
      </w:tr>
      <w:tr w:rsidRPr="00620E03" w:rsidR="00F90AC0" w:rsidTr="351C4980" w14:paraId="7D54AA1D" w14:textId="77777777">
        <w:trPr>
          <w:trHeight w:val="20"/>
        </w:trPr>
        <w:tc>
          <w:tcPr>
            <w:tcW w:w="1138" w:type="dxa"/>
          </w:tcPr>
          <w:p w:rsidRPr="00620E03" w:rsidR="00F90AC0" w:rsidP="00F90AC0" w:rsidRDefault="00F90AC0" w14:paraId="68C1D736" w14:textId="7CD371B9">
            <w:pPr>
              <w:rPr>
                <w:b/>
              </w:rPr>
            </w:pPr>
          </w:p>
        </w:tc>
        <w:tc>
          <w:tcPr>
            <w:tcW w:w="6798" w:type="dxa"/>
          </w:tcPr>
          <w:p w:rsidRPr="00620E03" w:rsidR="00F90AC0" w:rsidP="00F90AC0" w:rsidRDefault="00F90AC0" w14:paraId="2D54C7FC" w14:textId="25E8C8AA">
            <w:pPr>
              <w:pStyle w:val="ResBullet"/>
              <w:numPr>
                <w:ilvl w:val="0"/>
                <w:numId w:val="0"/>
              </w:numPr>
              <w:shd w:val="clear" w:color="auto" w:fill="FFFFFF" w:themeFill="background1"/>
              <w:tabs>
                <w:tab w:val="left" w:pos="972"/>
              </w:tabs>
              <w:spacing w:before="120" w:after="120"/>
              <w:ind w:left="360" w:hanging="360"/>
              <w:rPr>
                <w:rFonts w:asciiTheme="minorHAnsi" w:hAnsiTheme="minorHAnsi"/>
              </w:rPr>
            </w:pPr>
            <w:r w:rsidRPr="00620E03">
              <w:rPr>
                <w:rFonts w:asciiTheme="minorHAnsi" w:hAnsiTheme="minorHAnsi"/>
              </w:rPr>
              <w:t xml:space="preserve">7. If your State does not have an affordability exception, does your State collect data on the cost of health insurance for an individual or family?  </w:t>
            </w:r>
            <w:r w:rsidRPr="00620E03">
              <w:rPr>
                <w:rFonts w:asciiTheme="minorHAnsi" w:hAnsiTheme="minorHAnsi"/>
                <w:b/>
              </w:rPr>
              <w:t>[7500]</w:t>
            </w:r>
          </w:p>
          <w:p w:rsidRPr="00620E03" w:rsidR="00F90AC0" w:rsidP="00F90AC0" w:rsidRDefault="00F90AC0" w14:paraId="6F6A24CE" w14:textId="77777777">
            <w:pPr>
              <w:tabs>
                <w:tab w:val="left" w:pos="4788"/>
                <w:tab w:val="left" w:pos="10368"/>
              </w:tabs>
              <w:spacing w:before="120" w:after="120"/>
            </w:pPr>
          </w:p>
        </w:tc>
        <w:tc>
          <w:tcPr>
            <w:tcW w:w="3336" w:type="dxa"/>
          </w:tcPr>
          <w:p w:rsidRPr="00620E03" w:rsidR="00F90AC0" w:rsidP="00F90AC0" w:rsidRDefault="00F90AC0" w14:paraId="5612EC25" w14:textId="26BA6D89">
            <w:pPr>
              <w:tabs>
                <w:tab w:val="left" w:pos="720"/>
                <w:tab w:val="left" w:pos="1080"/>
                <w:tab w:val="left" w:pos="2160"/>
              </w:tabs>
              <w:spacing w:before="240"/>
            </w:pPr>
            <w:r w:rsidRPr="00620E03">
              <w:t>N/A</w:t>
            </w:r>
          </w:p>
        </w:tc>
        <w:tc>
          <w:tcPr>
            <w:tcW w:w="1058" w:type="dxa"/>
          </w:tcPr>
          <w:p w:rsidRPr="00620E03" w:rsidR="00F90AC0" w:rsidP="00F90AC0" w:rsidRDefault="00F90AC0" w14:paraId="2EFA2447" w14:textId="5908E853">
            <w:r w:rsidRPr="00620E03">
              <w:t>Deletion</w:t>
            </w:r>
          </w:p>
        </w:tc>
        <w:tc>
          <w:tcPr>
            <w:tcW w:w="1430" w:type="dxa"/>
          </w:tcPr>
          <w:p w:rsidRPr="00620E03" w:rsidR="00F90AC0" w:rsidP="00F90AC0" w:rsidRDefault="00F90AC0" w14:paraId="4D4E93A8" w14:textId="45C5A3E6">
            <w:r w:rsidRPr="00620E03">
              <w:t>Question no longer required</w:t>
            </w:r>
          </w:p>
        </w:tc>
        <w:tc>
          <w:tcPr>
            <w:tcW w:w="1157" w:type="dxa"/>
          </w:tcPr>
          <w:p w:rsidRPr="00620E03" w:rsidR="00F90AC0" w:rsidP="00F90AC0" w:rsidRDefault="00F90AC0" w14:paraId="5A836208" w14:textId="4A2D9009">
            <w:r w:rsidRPr="00620E03">
              <w:t>Yes, reduced burden</w:t>
            </w:r>
          </w:p>
        </w:tc>
      </w:tr>
      <w:tr w:rsidRPr="00620E03" w:rsidR="00F90AC0" w:rsidTr="351C4980" w14:paraId="71B897EC" w14:textId="77777777">
        <w:trPr>
          <w:trHeight w:val="20"/>
        </w:trPr>
        <w:tc>
          <w:tcPr>
            <w:tcW w:w="1138" w:type="dxa"/>
          </w:tcPr>
          <w:p w:rsidRPr="00620E03" w:rsidR="00F90AC0" w:rsidP="00F90AC0" w:rsidRDefault="00F90AC0" w14:paraId="63A35794" w14:textId="175E4BA7">
            <w:pPr>
              <w:rPr>
                <w:b/>
              </w:rPr>
            </w:pPr>
          </w:p>
        </w:tc>
        <w:tc>
          <w:tcPr>
            <w:tcW w:w="6798" w:type="dxa"/>
          </w:tcPr>
          <w:p w:rsidRPr="00620E03" w:rsidR="00F90AC0" w:rsidP="00F90AC0" w:rsidRDefault="00F90AC0" w14:paraId="651A92D1" w14:textId="5EF34934">
            <w:pPr>
              <w:pStyle w:val="ResBullet"/>
              <w:numPr>
                <w:ilvl w:val="0"/>
                <w:numId w:val="0"/>
              </w:numPr>
              <w:shd w:val="clear" w:color="auto" w:fill="FFFFFF" w:themeFill="background1"/>
              <w:tabs>
                <w:tab w:val="left" w:pos="990"/>
              </w:tabs>
              <w:spacing w:before="120" w:after="120"/>
              <w:ind w:left="360" w:hanging="360"/>
              <w:rPr>
                <w:rFonts w:asciiTheme="minorHAnsi" w:hAnsiTheme="minorHAnsi"/>
              </w:rPr>
            </w:pPr>
            <w:r w:rsidRPr="00620E03">
              <w:rPr>
                <w:rFonts w:asciiTheme="minorHAnsi" w:hAnsiTheme="minorHAnsi"/>
              </w:rPr>
              <w:t>8. Does the State’s CHIP application ask whether applicants have access to private health insurance? </w:t>
            </w:r>
          </w:p>
          <w:p w:rsidRPr="00620E03" w:rsidR="00F90AC0" w:rsidP="00F90AC0" w:rsidRDefault="00F90AC0" w14:paraId="477F4427" w14:textId="77777777">
            <w:pPr>
              <w:tabs>
                <w:tab w:val="left" w:pos="180"/>
              </w:tabs>
            </w:pP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F90AC0" w:rsidP="00F90AC0" w:rsidRDefault="00F90AC0" w14:paraId="7866590B" w14:textId="77777777">
            <w:pPr>
              <w:tabs>
                <w:tab w:val="left" w:pos="180"/>
              </w:tabs>
              <w:ind w:left="1170"/>
            </w:pPr>
          </w:p>
          <w:p w:rsidRPr="00620E03" w:rsidR="00F90AC0" w:rsidP="00F90AC0" w:rsidRDefault="00F90AC0" w14:paraId="0972E2C7" w14:textId="364C3AD0">
            <w:pPr>
              <w:tabs>
                <w:tab w:val="left" w:pos="180"/>
              </w:tabs>
            </w:pPr>
            <w:r w:rsidRPr="00620E03">
              <w:t xml:space="preserve">If yes, do you track the number of individuals who have access to private insurance?  </w:t>
            </w:r>
          </w:p>
          <w:p w:rsidRPr="00620E03" w:rsidR="00F90AC0" w:rsidP="00F90AC0" w:rsidRDefault="00F90AC0" w14:paraId="17728F70" w14:textId="77777777">
            <w:pPr>
              <w:tabs>
                <w:tab w:val="left" w:pos="180"/>
              </w:tabs>
              <w:ind w:left="1170"/>
              <w:rPr>
                <w:color w:val="000000"/>
              </w:rPr>
            </w:pPr>
          </w:p>
          <w:p w:rsidRPr="00620E03" w:rsidR="00F90AC0" w:rsidP="00F90AC0" w:rsidRDefault="00F90AC0" w14:paraId="20F5766F" w14:textId="77777777">
            <w:pPr>
              <w:tabs>
                <w:tab w:val="left" w:pos="180"/>
              </w:tabs>
            </w:pPr>
            <w:r w:rsidRPr="00620E03">
              <w:rPr>
                <w:color w:val="000000"/>
              </w:rPr>
              <w:tab/>
            </w:r>
            <w:r w:rsidRPr="00620E03">
              <w:fldChar w:fldCharType="begin">
                <w:ffData>
                  <w:name w:val="chkQue779Yes"/>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es </w:t>
            </w:r>
            <w:r w:rsidRPr="00620E03">
              <w:rPr>
                <w:rFonts w:ascii="Arial" w:hAnsi="Arial" w:cs="Arial"/>
              </w:rPr>
              <w:t>￼</w:t>
            </w:r>
            <w:r w:rsidRPr="00620E03">
              <w:fldChar w:fldCharType="begin">
                <w:ffData>
                  <w:name w:val="chkQue779No"/>
                  <w:enabled/>
                  <w:calcOnExit w:val="0"/>
                  <w:checkBox>
                    <w:sizeAuto/>
                    <w:default w:val="0"/>
                  </w:checkBox>
                </w:ffData>
              </w:fldChar>
            </w:r>
            <w:r w:rsidRPr="00620E03">
              <w:rPr>
                <w:color w:val="000000"/>
              </w:rPr>
              <w:instrText xml:space="preserve"> FORMCHECKBOX </w:instrText>
            </w:r>
            <w:r w:rsidR="00C7565B">
              <w:fldChar w:fldCharType="separate"/>
            </w:r>
            <w:r w:rsidRPr="00620E03">
              <w:fldChar w:fldCharType="end"/>
            </w:r>
            <w:r w:rsidRPr="00620E03">
              <w:t xml:space="preserve">  No</w:t>
            </w:r>
          </w:p>
          <w:p w:rsidRPr="00620E03" w:rsidR="00F90AC0" w:rsidP="00F90AC0" w:rsidRDefault="00F90AC0" w14:paraId="03CD4364" w14:textId="77777777">
            <w:pPr>
              <w:tabs>
                <w:tab w:val="left" w:pos="180"/>
              </w:tabs>
              <w:ind w:left="1440"/>
            </w:pPr>
          </w:p>
          <w:p w:rsidRPr="00620E03" w:rsidR="00F90AC0" w:rsidP="00F90AC0" w:rsidRDefault="00F90AC0" w14:paraId="749EF63E" w14:textId="77777777">
            <w:pPr>
              <w:tabs>
                <w:tab w:val="left" w:pos="180"/>
              </w:tabs>
              <w:rPr>
                <w:b/>
                <w:bCs/>
              </w:rPr>
            </w:pPr>
            <w:r w:rsidRPr="00620E03">
              <w:t>If yes, what percent of individuals that enrolled in CHIP had access to private health insurance at the time of application during the last Federal Fiscal Year [(# of  individuals that had access to private health insurance/total # of individuals enrolled in CHIP)*100]?</w:t>
            </w:r>
            <w:r w:rsidRPr="00620E03">
              <w:rPr>
                <w:b/>
                <w:bCs/>
              </w:rPr>
              <w:t xml:space="preserve"> [5]</w:t>
            </w:r>
          </w:p>
          <w:p w:rsidRPr="00620E03" w:rsidR="00F90AC0" w:rsidP="00F90AC0" w:rsidRDefault="00F90AC0" w14:paraId="0C63AA2D" w14:textId="77777777">
            <w:pPr>
              <w:tabs>
                <w:tab w:val="left" w:pos="4788"/>
                <w:tab w:val="left" w:pos="10368"/>
              </w:tabs>
              <w:spacing w:before="120" w:after="120"/>
            </w:pPr>
          </w:p>
        </w:tc>
        <w:tc>
          <w:tcPr>
            <w:tcW w:w="3336" w:type="dxa"/>
          </w:tcPr>
          <w:p w:rsidRPr="00620E03" w:rsidR="00F90AC0" w:rsidP="00F90AC0" w:rsidRDefault="00F90AC0" w14:paraId="668438EB" w14:textId="1B7DDBFD">
            <w:pPr>
              <w:tabs>
                <w:tab w:val="left" w:pos="720"/>
                <w:tab w:val="left" w:pos="1080"/>
                <w:tab w:val="left" w:pos="2160"/>
              </w:tabs>
              <w:spacing w:before="240"/>
            </w:pPr>
            <w:r w:rsidRPr="00620E03">
              <w:lastRenderedPageBreak/>
              <w:t>N/A</w:t>
            </w:r>
          </w:p>
        </w:tc>
        <w:tc>
          <w:tcPr>
            <w:tcW w:w="1058" w:type="dxa"/>
          </w:tcPr>
          <w:p w:rsidRPr="00620E03" w:rsidR="00F90AC0" w:rsidP="00F90AC0" w:rsidRDefault="00F90AC0" w14:paraId="79886E87" w14:textId="466D3DFE">
            <w:r w:rsidRPr="00620E03">
              <w:t>Deletion</w:t>
            </w:r>
          </w:p>
        </w:tc>
        <w:tc>
          <w:tcPr>
            <w:tcW w:w="1430" w:type="dxa"/>
          </w:tcPr>
          <w:p w:rsidRPr="00620E03" w:rsidR="00F90AC0" w:rsidP="00F90AC0" w:rsidRDefault="00F90AC0" w14:paraId="0205251C" w14:textId="67F0253E">
            <w:r w:rsidRPr="00620E03">
              <w:t>Question no longer required</w:t>
            </w:r>
          </w:p>
        </w:tc>
        <w:tc>
          <w:tcPr>
            <w:tcW w:w="1157" w:type="dxa"/>
          </w:tcPr>
          <w:p w:rsidRPr="00620E03" w:rsidR="00F90AC0" w:rsidP="00F90AC0" w:rsidRDefault="00F90AC0" w14:paraId="1A6D6496" w14:textId="02D1B1EA">
            <w:r w:rsidRPr="00620E03">
              <w:t xml:space="preserve">Yes, reduced </w:t>
            </w:r>
            <w:r w:rsidRPr="00620E03">
              <w:lastRenderedPageBreak/>
              <w:t>burden</w:t>
            </w:r>
          </w:p>
        </w:tc>
      </w:tr>
      <w:tr w:rsidRPr="00620E03" w:rsidR="003909EF" w:rsidTr="351C4980" w14:paraId="22A31F3E" w14:textId="77777777">
        <w:trPr>
          <w:trHeight w:val="20"/>
        </w:trPr>
        <w:tc>
          <w:tcPr>
            <w:tcW w:w="1138" w:type="dxa"/>
          </w:tcPr>
          <w:p w:rsidRPr="00620E03" w:rsidR="0094643B" w:rsidP="351C4980" w:rsidRDefault="351C4980" w14:paraId="75EFA13D" w14:textId="1398FF4F">
            <w:pPr>
              <w:rPr>
                <w:b/>
                <w:bCs/>
              </w:rPr>
            </w:pPr>
            <w:r w:rsidRPr="00620E03">
              <w:rPr>
                <w:b/>
                <w:bCs/>
              </w:rPr>
              <w:lastRenderedPageBreak/>
              <w:t>Section III C</w:t>
            </w:r>
            <w:r w:rsidRPr="00620E03" w:rsidR="00F90AC0">
              <w:rPr>
                <w:b/>
                <w:bCs/>
              </w:rPr>
              <w:t>, Subpart A (2020 version)</w:t>
            </w:r>
          </w:p>
        </w:tc>
        <w:tc>
          <w:tcPr>
            <w:tcW w:w="6798" w:type="dxa"/>
          </w:tcPr>
          <w:p w:rsidRPr="00620E03" w:rsidR="003676CB" w:rsidP="003676CB" w:rsidRDefault="003676CB" w14:paraId="15BA8C77" w14:textId="77777777">
            <w:r w:rsidRPr="00620E03">
              <w:t>Section IIIC:  Subpart A:  Overall CHIP and Medicaid Eligibility Coordination</w:t>
            </w:r>
          </w:p>
          <w:p w:rsidRPr="00620E03" w:rsidR="0094643B" w:rsidP="003676CB" w:rsidRDefault="0094643B" w14:paraId="0509881E" w14:textId="77777777">
            <w:pPr>
              <w:tabs>
                <w:tab w:val="left" w:pos="4788"/>
                <w:tab w:val="left" w:pos="10368"/>
              </w:tabs>
              <w:spacing w:before="120" w:after="120"/>
            </w:pPr>
          </w:p>
        </w:tc>
        <w:tc>
          <w:tcPr>
            <w:tcW w:w="3336" w:type="dxa"/>
          </w:tcPr>
          <w:p w:rsidRPr="00620E03" w:rsidR="0094643B" w:rsidP="0094643B" w:rsidRDefault="003676CB" w14:paraId="59B78A30" w14:textId="560B94B8">
            <w:pPr>
              <w:tabs>
                <w:tab w:val="left" w:pos="720"/>
                <w:tab w:val="left" w:pos="1080"/>
                <w:tab w:val="left" w:pos="2160"/>
              </w:tabs>
              <w:spacing w:before="240"/>
            </w:pPr>
            <w:r w:rsidRPr="00620E03">
              <w:t>Subpart A: Eligibility Renewal and Retention</w:t>
            </w:r>
          </w:p>
        </w:tc>
        <w:tc>
          <w:tcPr>
            <w:tcW w:w="1058" w:type="dxa"/>
          </w:tcPr>
          <w:p w:rsidRPr="00620E03" w:rsidR="0094643B" w:rsidP="0094643B" w:rsidRDefault="003676CB" w14:paraId="713D427B" w14:textId="25F7D013">
            <w:r w:rsidRPr="00620E03">
              <w:t>Revision</w:t>
            </w:r>
          </w:p>
        </w:tc>
        <w:tc>
          <w:tcPr>
            <w:tcW w:w="1430" w:type="dxa"/>
          </w:tcPr>
          <w:p w:rsidRPr="00620E03" w:rsidR="0094643B" w:rsidP="0094643B" w:rsidRDefault="003676CB" w14:paraId="562C49DD" w14:textId="7272E538">
            <w:r w:rsidRPr="00620E03">
              <w:t>Revised language to better reflect content of the section</w:t>
            </w:r>
          </w:p>
        </w:tc>
        <w:tc>
          <w:tcPr>
            <w:tcW w:w="1157" w:type="dxa"/>
          </w:tcPr>
          <w:p w:rsidRPr="00620E03" w:rsidR="003676CB" w:rsidP="0094643B" w:rsidRDefault="003676CB" w14:paraId="5CFAD198" w14:textId="79DE21D5">
            <w:r w:rsidRPr="00620E03">
              <w:t>No</w:t>
            </w:r>
          </w:p>
          <w:p w:rsidRPr="00620E03" w:rsidR="003676CB" w:rsidP="0094643B" w:rsidRDefault="003676CB" w14:paraId="7C1A93C0" w14:textId="1C499287"/>
        </w:tc>
      </w:tr>
      <w:tr w:rsidRPr="00620E03" w:rsidR="003676CB" w:rsidTr="351C4980" w14:paraId="0E3023ED" w14:textId="77777777">
        <w:trPr>
          <w:trHeight w:val="20"/>
        </w:trPr>
        <w:tc>
          <w:tcPr>
            <w:tcW w:w="1138" w:type="dxa"/>
          </w:tcPr>
          <w:p w:rsidRPr="00620E03" w:rsidR="003676CB" w:rsidP="351C4980" w:rsidRDefault="003676CB" w14:paraId="00E27E87" w14:textId="77777777">
            <w:pPr>
              <w:rPr>
                <w:b/>
                <w:bCs/>
              </w:rPr>
            </w:pPr>
          </w:p>
        </w:tc>
        <w:tc>
          <w:tcPr>
            <w:tcW w:w="6798" w:type="dxa"/>
          </w:tcPr>
          <w:p w:rsidRPr="00620E03" w:rsidR="003676CB" w:rsidP="003676CB" w:rsidRDefault="003676CB" w14:paraId="77F66BA4" w14:textId="4517B7CE">
            <w:pPr>
              <w:pStyle w:val="ResBullet"/>
              <w:numPr>
                <w:ilvl w:val="0"/>
                <w:numId w:val="0"/>
              </w:numPr>
              <w:spacing w:before="120" w:after="120"/>
              <w:ind w:left="360" w:hanging="360"/>
              <w:rPr>
                <w:rFonts w:asciiTheme="minorHAnsi" w:hAnsiTheme="minorHAnsi"/>
              </w:rPr>
            </w:pPr>
            <w:r w:rsidRPr="00620E03">
              <w:rPr>
                <w:rFonts w:asciiTheme="minorHAnsi" w:hAnsiTheme="minorHAnsi"/>
              </w:rPr>
              <w:t>1. Does the State use a joint application for establishing eligibility for Medicaid or CHIP?</w:t>
            </w:r>
          </w:p>
          <w:p w:rsidRPr="00620E03" w:rsidR="003676CB" w:rsidP="003676CB" w:rsidRDefault="003676CB" w14:paraId="438C58A1" w14:textId="77777777">
            <w:pPr>
              <w:tabs>
                <w:tab w:val="left" w:pos="180"/>
              </w:tabs>
              <w:ind w:left="720"/>
            </w:pPr>
            <w:r w:rsidRPr="00620E03">
              <w:rPr>
                <w:color w:val="000000"/>
              </w:rPr>
              <w:fldChar w:fldCharType="begin">
                <w:ffData>
                  <w:name w:val="chkQue779Yes"/>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r w:rsidRPr="00620E03">
              <w:rPr>
                <w:color w:val="000000"/>
              </w:rPr>
              <w:t xml:space="preserve"> Y</w:t>
            </w:r>
            <w:r w:rsidRPr="00620E03">
              <w:t xml:space="preserve">es </w:t>
            </w:r>
            <w:r w:rsidRPr="00620E03">
              <w:rPr>
                <w:color w:val="000000"/>
              </w:rPr>
              <w:fldChar w:fldCharType="begin">
                <w:ffData>
                  <w:name w:val="chkQue779No"/>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r w:rsidRPr="00620E03">
              <w:t xml:space="preserve">  No</w:t>
            </w:r>
          </w:p>
          <w:p w:rsidRPr="00620E03" w:rsidR="003676CB" w:rsidP="003676CB" w:rsidRDefault="003676CB" w14:paraId="7A31019C" w14:textId="77777777">
            <w:pPr>
              <w:pStyle w:val="ResBullet"/>
              <w:numPr>
                <w:ilvl w:val="0"/>
                <w:numId w:val="0"/>
              </w:numPr>
              <w:spacing w:before="120" w:after="120"/>
              <w:ind w:left="360" w:hanging="360"/>
              <w:rPr>
                <w:rFonts w:asciiTheme="minorHAnsi" w:hAnsiTheme="minorHAnsi"/>
              </w:rPr>
            </w:pPr>
            <w:r w:rsidRPr="00620E03">
              <w:rPr>
                <w:rFonts w:asciiTheme="minorHAnsi" w:hAnsiTheme="minorHAnsi"/>
              </w:rPr>
              <w:t xml:space="preserve">If no, please describe the screen and enroll process.  </w:t>
            </w:r>
            <w:r w:rsidRPr="00620E03">
              <w:rPr>
                <w:rFonts w:asciiTheme="minorHAnsi" w:hAnsiTheme="minorHAnsi"/>
                <w:b/>
              </w:rPr>
              <w:t>[7500]</w:t>
            </w:r>
          </w:p>
          <w:p w:rsidRPr="00620E03" w:rsidR="003676CB" w:rsidP="0094643B" w:rsidRDefault="003676CB" w14:paraId="0C1CA7EF" w14:textId="77777777">
            <w:pPr>
              <w:tabs>
                <w:tab w:val="left" w:pos="4788"/>
                <w:tab w:val="left" w:pos="10368"/>
              </w:tabs>
              <w:spacing w:before="120" w:after="120"/>
            </w:pPr>
          </w:p>
        </w:tc>
        <w:tc>
          <w:tcPr>
            <w:tcW w:w="3336" w:type="dxa"/>
          </w:tcPr>
          <w:p w:rsidRPr="00620E03" w:rsidR="003676CB" w:rsidP="0094643B" w:rsidRDefault="003676CB" w14:paraId="426339B7" w14:textId="39F336AC">
            <w:pPr>
              <w:tabs>
                <w:tab w:val="left" w:pos="720"/>
                <w:tab w:val="left" w:pos="1080"/>
                <w:tab w:val="left" w:pos="2160"/>
              </w:tabs>
              <w:spacing w:before="240"/>
            </w:pPr>
            <w:r w:rsidRPr="00620E03">
              <w:t>N/A</w:t>
            </w:r>
          </w:p>
        </w:tc>
        <w:tc>
          <w:tcPr>
            <w:tcW w:w="1058" w:type="dxa"/>
          </w:tcPr>
          <w:p w:rsidRPr="00620E03" w:rsidR="003676CB" w:rsidP="0094643B" w:rsidRDefault="003676CB" w14:paraId="73AA082B" w14:textId="42854059">
            <w:r w:rsidRPr="00620E03">
              <w:t>Deletion</w:t>
            </w:r>
          </w:p>
        </w:tc>
        <w:tc>
          <w:tcPr>
            <w:tcW w:w="1430" w:type="dxa"/>
          </w:tcPr>
          <w:p w:rsidRPr="00620E03" w:rsidR="003676CB" w:rsidP="0094643B" w:rsidRDefault="003676CB" w14:paraId="5D084451" w14:textId="5EAEAA51">
            <w:r w:rsidRPr="00620E03">
              <w:t>Deleted question, no longer needed</w:t>
            </w:r>
          </w:p>
        </w:tc>
        <w:tc>
          <w:tcPr>
            <w:tcW w:w="1157" w:type="dxa"/>
          </w:tcPr>
          <w:p w:rsidRPr="00620E03" w:rsidR="003676CB" w:rsidP="0094643B" w:rsidRDefault="003676CB" w14:paraId="2131CA71" w14:textId="4C440402">
            <w:r w:rsidRPr="00620E03">
              <w:t>Yes, reduced burden</w:t>
            </w:r>
          </w:p>
        </w:tc>
      </w:tr>
      <w:tr w:rsidRPr="00620E03" w:rsidR="003676CB" w:rsidTr="351C4980" w14:paraId="334CFB25" w14:textId="77777777">
        <w:trPr>
          <w:trHeight w:val="20"/>
        </w:trPr>
        <w:tc>
          <w:tcPr>
            <w:tcW w:w="1138" w:type="dxa"/>
          </w:tcPr>
          <w:p w:rsidRPr="00620E03" w:rsidR="003676CB" w:rsidP="003676CB" w:rsidRDefault="003676CB" w14:paraId="6AD1D438" w14:textId="71053B64">
            <w:pPr>
              <w:rPr>
                <w:b/>
                <w:bCs/>
              </w:rPr>
            </w:pPr>
          </w:p>
        </w:tc>
        <w:tc>
          <w:tcPr>
            <w:tcW w:w="6798" w:type="dxa"/>
          </w:tcPr>
          <w:p w:rsidRPr="00620E03" w:rsidR="003676CB" w:rsidP="003676CB" w:rsidRDefault="003676CB" w14:paraId="787AEC3D" w14:textId="19157D9C">
            <w:pPr>
              <w:pStyle w:val="ResBullet"/>
              <w:numPr>
                <w:ilvl w:val="0"/>
                <w:numId w:val="0"/>
              </w:numPr>
              <w:spacing w:before="120" w:after="120"/>
              <w:ind w:left="360" w:hanging="360"/>
              <w:rPr>
                <w:rFonts w:asciiTheme="minorHAnsi" w:hAnsiTheme="minorHAnsi"/>
              </w:rPr>
            </w:pPr>
            <w:r w:rsidRPr="00620E03">
              <w:rPr>
                <w:rFonts w:asciiTheme="minorHAnsi" w:hAnsiTheme="minorHAnsi"/>
              </w:rPr>
              <w:t xml:space="preserve">2. Please explain the process that occurs when a child’s eligibility status changes from Medicaid to CHIP and from CHIP to Medicaid.  Have you identified any challenges? If so, please explain.  </w:t>
            </w:r>
            <w:r w:rsidRPr="00620E03">
              <w:rPr>
                <w:rFonts w:asciiTheme="minorHAnsi" w:hAnsiTheme="minorHAnsi"/>
                <w:b/>
              </w:rPr>
              <w:t>[7500]</w:t>
            </w:r>
          </w:p>
          <w:p w:rsidRPr="00620E03" w:rsidR="003676CB" w:rsidP="003676CB" w:rsidRDefault="003676CB" w14:paraId="0EC754B2" w14:textId="77777777">
            <w:pPr>
              <w:tabs>
                <w:tab w:val="left" w:pos="4788"/>
                <w:tab w:val="left" w:pos="10368"/>
              </w:tabs>
              <w:spacing w:before="120" w:after="120"/>
            </w:pPr>
          </w:p>
        </w:tc>
        <w:tc>
          <w:tcPr>
            <w:tcW w:w="3336" w:type="dxa"/>
          </w:tcPr>
          <w:p w:rsidRPr="00620E03" w:rsidR="003676CB" w:rsidP="003676CB" w:rsidRDefault="003676CB" w14:paraId="1008D6F5" w14:textId="7527FE64">
            <w:pPr>
              <w:tabs>
                <w:tab w:val="left" w:pos="720"/>
                <w:tab w:val="left" w:pos="1080"/>
                <w:tab w:val="left" w:pos="2160"/>
              </w:tabs>
              <w:spacing w:before="240"/>
            </w:pPr>
            <w:r w:rsidRPr="00620E03">
              <w:t>N/A</w:t>
            </w:r>
          </w:p>
        </w:tc>
        <w:tc>
          <w:tcPr>
            <w:tcW w:w="1058" w:type="dxa"/>
          </w:tcPr>
          <w:p w:rsidRPr="00620E03" w:rsidR="003676CB" w:rsidP="003676CB" w:rsidRDefault="003676CB" w14:paraId="3E2B2183" w14:textId="7F317E7A">
            <w:r w:rsidRPr="00620E03">
              <w:t>Deletion</w:t>
            </w:r>
          </w:p>
        </w:tc>
        <w:tc>
          <w:tcPr>
            <w:tcW w:w="1430" w:type="dxa"/>
          </w:tcPr>
          <w:p w:rsidRPr="00620E03" w:rsidR="003676CB" w:rsidP="003676CB" w:rsidRDefault="003676CB" w14:paraId="17B17463" w14:textId="28CDFE6A">
            <w:r w:rsidRPr="00620E03">
              <w:t>Deleted question, no longer needed</w:t>
            </w:r>
          </w:p>
        </w:tc>
        <w:tc>
          <w:tcPr>
            <w:tcW w:w="1157" w:type="dxa"/>
          </w:tcPr>
          <w:p w:rsidRPr="00620E03" w:rsidR="003676CB" w:rsidP="003676CB" w:rsidRDefault="003676CB" w14:paraId="0DCAAC9F" w14:textId="0FB36A64">
            <w:r w:rsidRPr="00620E03">
              <w:t>Yes, reduced burden</w:t>
            </w:r>
          </w:p>
        </w:tc>
      </w:tr>
      <w:tr w:rsidRPr="00620E03" w:rsidR="003676CB" w:rsidTr="351C4980" w14:paraId="5D73819C" w14:textId="77777777">
        <w:trPr>
          <w:trHeight w:val="20"/>
        </w:trPr>
        <w:tc>
          <w:tcPr>
            <w:tcW w:w="1138" w:type="dxa"/>
          </w:tcPr>
          <w:p w:rsidRPr="00620E03" w:rsidR="003676CB" w:rsidP="351C4980" w:rsidRDefault="003676CB" w14:paraId="69EB1E0D" w14:textId="77777777">
            <w:pPr>
              <w:rPr>
                <w:b/>
                <w:bCs/>
              </w:rPr>
            </w:pPr>
          </w:p>
        </w:tc>
        <w:tc>
          <w:tcPr>
            <w:tcW w:w="6798" w:type="dxa"/>
          </w:tcPr>
          <w:p w:rsidRPr="00620E03" w:rsidR="009A2633" w:rsidP="009A2633" w:rsidRDefault="009A2633" w14:paraId="278AA9C9" w14:textId="19893737">
            <w:pPr>
              <w:pStyle w:val="ResBullet"/>
              <w:numPr>
                <w:ilvl w:val="0"/>
                <w:numId w:val="0"/>
              </w:numPr>
              <w:spacing w:before="120" w:after="120"/>
              <w:rPr>
                <w:rFonts w:asciiTheme="minorHAnsi" w:hAnsiTheme="minorHAnsi"/>
              </w:rPr>
            </w:pPr>
            <w:r w:rsidRPr="00620E03">
              <w:rPr>
                <w:rFonts w:asciiTheme="minorHAnsi" w:hAnsiTheme="minorHAnsi"/>
              </w:rPr>
              <w:t xml:space="preserve">3. Are the same delivery systems (such as managed care or fee for service,) or provider networks used in Medicaid and CHIP? </w:t>
            </w:r>
          </w:p>
          <w:p w:rsidRPr="00620E03" w:rsidR="009A2633" w:rsidP="009A2633" w:rsidRDefault="009A2633" w14:paraId="0DA03C5E" w14:textId="77777777">
            <w:pPr>
              <w:tabs>
                <w:tab w:val="left" w:pos="180"/>
              </w:tabs>
              <w:ind w:left="720"/>
            </w:pPr>
            <w:r w:rsidRPr="00620E03">
              <w:rPr>
                <w:color w:val="000000"/>
              </w:rPr>
              <w:fldChar w:fldCharType="begin">
                <w:ffData>
                  <w:name w:val="chkQue779Yes"/>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r w:rsidRPr="00620E03">
              <w:rPr>
                <w:color w:val="000000"/>
              </w:rPr>
              <w:t xml:space="preserve"> Y</w:t>
            </w:r>
            <w:r w:rsidRPr="00620E03">
              <w:t xml:space="preserve">es </w:t>
            </w:r>
            <w:r w:rsidRPr="00620E03">
              <w:rPr>
                <w:color w:val="000000"/>
              </w:rPr>
              <w:fldChar w:fldCharType="begin">
                <w:ffData>
                  <w:name w:val="chkQue779No"/>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r w:rsidRPr="00620E03">
              <w:t xml:space="preserve">  No </w:t>
            </w:r>
          </w:p>
          <w:p w:rsidRPr="00620E03" w:rsidR="009A2633" w:rsidP="009A2633" w:rsidRDefault="009A2633" w14:paraId="5738AC67" w14:textId="77777777">
            <w:pPr>
              <w:tabs>
                <w:tab w:val="left" w:pos="180"/>
              </w:tabs>
              <w:ind w:left="720"/>
            </w:pPr>
          </w:p>
          <w:p w:rsidRPr="00620E03" w:rsidR="009A2633" w:rsidP="009A2633" w:rsidRDefault="009A2633" w14:paraId="343AC57C" w14:textId="77777777">
            <w:pPr>
              <w:tabs>
                <w:tab w:val="left" w:pos="180"/>
              </w:tabs>
              <w:ind w:left="720"/>
              <w:rPr>
                <w:b/>
              </w:rPr>
            </w:pPr>
            <w:r w:rsidRPr="00620E03">
              <w:t xml:space="preserve">If no, please explain.  </w:t>
            </w:r>
            <w:r w:rsidRPr="00620E03">
              <w:rPr>
                <w:b/>
              </w:rPr>
              <w:t>[7500]</w:t>
            </w:r>
          </w:p>
          <w:p w:rsidRPr="00620E03" w:rsidR="003676CB" w:rsidP="0094643B" w:rsidRDefault="003676CB" w14:paraId="7BECB841" w14:textId="77777777">
            <w:pPr>
              <w:tabs>
                <w:tab w:val="left" w:pos="4788"/>
                <w:tab w:val="left" w:pos="10368"/>
              </w:tabs>
              <w:spacing w:before="120" w:after="120"/>
            </w:pPr>
          </w:p>
        </w:tc>
        <w:tc>
          <w:tcPr>
            <w:tcW w:w="3336" w:type="dxa"/>
          </w:tcPr>
          <w:p w:rsidRPr="00620E03" w:rsidR="003676CB" w:rsidP="0094643B" w:rsidRDefault="009A2633" w14:paraId="43658628" w14:textId="3EBA3ACB">
            <w:pPr>
              <w:tabs>
                <w:tab w:val="left" w:pos="720"/>
                <w:tab w:val="left" w:pos="1080"/>
                <w:tab w:val="left" w:pos="2160"/>
              </w:tabs>
              <w:spacing w:before="240"/>
            </w:pPr>
            <w:r w:rsidRPr="00620E03">
              <w:lastRenderedPageBreak/>
              <w:t>N/A</w:t>
            </w:r>
          </w:p>
        </w:tc>
        <w:tc>
          <w:tcPr>
            <w:tcW w:w="1058" w:type="dxa"/>
          </w:tcPr>
          <w:p w:rsidRPr="00620E03" w:rsidR="003676CB" w:rsidP="0094643B" w:rsidRDefault="009A2633" w14:paraId="28D87FC7" w14:textId="0A2974DD">
            <w:r w:rsidRPr="00620E03">
              <w:t>Deletion</w:t>
            </w:r>
          </w:p>
        </w:tc>
        <w:tc>
          <w:tcPr>
            <w:tcW w:w="1430" w:type="dxa"/>
          </w:tcPr>
          <w:p w:rsidRPr="00620E03" w:rsidR="003676CB" w:rsidP="0094643B" w:rsidRDefault="009A2633" w14:paraId="14AAC791" w14:textId="57306541">
            <w:r w:rsidRPr="00620E03">
              <w:t>Deleted question, no longer needed</w:t>
            </w:r>
          </w:p>
        </w:tc>
        <w:tc>
          <w:tcPr>
            <w:tcW w:w="1157" w:type="dxa"/>
          </w:tcPr>
          <w:p w:rsidRPr="00620E03" w:rsidR="003676CB" w:rsidP="0094643B" w:rsidRDefault="009A2633" w14:paraId="76B6CA15" w14:textId="425672C4">
            <w:r w:rsidRPr="00620E03">
              <w:t>Yes, reduced burden</w:t>
            </w:r>
          </w:p>
        </w:tc>
      </w:tr>
      <w:tr w:rsidRPr="00620E03" w:rsidR="009A2633" w:rsidTr="351C4980" w14:paraId="78335F2F" w14:textId="77777777">
        <w:trPr>
          <w:trHeight w:val="20"/>
        </w:trPr>
        <w:tc>
          <w:tcPr>
            <w:tcW w:w="1138" w:type="dxa"/>
          </w:tcPr>
          <w:p w:rsidRPr="00620E03" w:rsidR="009A2633" w:rsidP="009A2633" w:rsidRDefault="009A2633" w14:paraId="36D75118" w14:textId="77777777">
            <w:pPr>
              <w:rPr>
                <w:b/>
                <w:bCs/>
              </w:rPr>
            </w:pPr>
          </w:p>
        </w:tc>
        <w:tc>
          <w:tcPr>
            <w:tcW w:w="6798" w:type="dxa"/>
          </w:tcPr>
          <w:p w:rsidRPr="00620E03" w:rsidR="009A2633" w:rsidP="009A2633" w:rsidRDefault="009A2633" w14:paraId="30906D83" w14:textId="14F61211">
            <w:pPr>
              <w:pStyle w:val="ResBullet"/>
              <w:numPr>
                <w:ilvl w:val="0"/>
                <w:numId w:val="0"/>
              </w:numPr>
              <w:tabs>
                <w:tab w:val="left" w:pos="180"/>
              </w:tabs>
              <w:spacing w:before="120" w:after="120"/>
              <w:ind w:left="360" w:hanging="360"/>
              <w:rPr>
                <w:rFonts w:asciiTheme="minorHAnsi" w:hAnsiTheme="minorHAnsi"/>
              </w:rPr>
            </w:pPr>
            <w:r w:rsidRPr="00620E03">
              <w:rPr>
                <w:rFonts w:asciiTheme="minorHAnsi" w:hAnsiTheme="minorHAnsi"/>
              </w:rPr>
              <w:t>4. Do you have authority in your CHIP State plan to provide for presumptive eligibility, and have you implemented this?</w:t>
            </w:r>
          </w:p>
          <w:p w:rsidRPr="00620E03" w:rsidR="009A2633" w:rsidP="009A2633" w:rsidRDefault="009A2633" w14:paraId="443EE079" w14:textId="434DA66A">
            <w:pPr>
              <w:pStyle w:val="ResBullet"/>
              <w:numPr>
                <w:ilvl w:val="0"/>
                <w:numId w:val="0"/>
              </w:numPr>
              <w:tabs>
                <w:tab w:val="left" w:pos="180"/>
              </w:tabs>
              <w:spacing w:before="120" w:after="120"/>
              <w:ind w:left="360" w:hanging="360"/>
              <w:rPr>
                <w:rFonts w:asciiTheme="minorHAnsi" w:hAnsiTheme="minorHAnsi"/>
              </w:rPr>
            </w:pPr>
            <w:r w:rsidRPr="00620E03">
              <w:rPr>
                <w:rFonts w:asciiTheme="minorHAnsi" w:hAnsiTheme="minorHAnsi"/>
              </w:rPr>
              <w:t xml:space="preserve">  </w:t>
            </w:r>
            <w:r w:rsidRPr="00620E03">
              <w:rPr>
                <w:rFonts w:asciiTheme="minorHAnsi" w:hAnsiTheme="minorHAnsi"/>
              </w:rPr>
              <w:fldChar w:fldCharType="begin">
                <w:ffData>
                  <w:name w:val="chkQue779Yes"/>
                  <w:enabled/>
                  <w:calcOnExit w:val="0"/>
                  <w:checkBox>
                    <w:sizeAuto/>
                    <w:default w:val="0"/>
                  </w:checkBox>
                </w:ffData>
              </w:fldChar>
            </w:r>
            <w:r w:rsidRPr="00620E03">
              <w:rPr>
                <w:rFonts w:asciiTheme="minorHAnsi" w:hAnsiTheme="minorHAnsi"/>
              </w:rPr>
              <w:instrText xml:space="preserve"> FORMCHECKBOX </w:instrText>
            </w:r>
            <w:r w:rsidR="00C7565B">
              <w:rPr>
                <w:rFonts w:asciiTheme="minorHAnsi" w:hAnsiTheme="minorHAnsi"/>
              </w:rPr>
            </w:r>
            <w:r w:rsidR="00C7565B">
              <w:rPr>
                <w:rFonts w:asciiTheme="minorHAnsi" w:hAnsiTheme="minorHAnsi"/>
              </w:rPr>
              <w:fldChar w:fldCharType="separate"/>
            </w:r>
            <w:r w:rsidRPr="00620E03">
              <w:rPr>
                <w:rFonts w:asciiTheme="minorHAnsi" w:hAnsiTheme="minorHAnsi"/>
              </w:rPr>
              <w:fldChar w:fldCharType="end"/>
            </w:r>
            <w:r w:rsidRPr="00620E03">
              <w:rPr>
                <w:rFonts w:asciiTheme="minorHAnsi" w:hAnsiTheme="minorHAnsi"/>
              </w:rPr>
              <w:t xml:space="preserve"> Yes </w:t>
            </w:r>
            <w:r w:rsidRPr="00620E03">
              <w:rPr>
                <w:rFonts w:asciiTheme="minorHAnsi" w:hAnsiTheme="minorHAnsi"/>
              </w:rPr>
              <w:fldChar w:fldCharType="begin">
                <w:ffData>
                  <w:name w:val="chkQue779No"/>
                  <w:enabled/>
                  <w:calcOnExit w:val="0"/>
                  <w:checkBox>
                    <w:sizeAuto/>
                    <w:default w:val="0"/>
                  </w:checkBox>
                </w:ffData>
              </w:fldChar>
            </w:r>
            <w:r w:rsidRPr="00620E03">
              <w:rPr>
                <w:rFonts w:asciiTheme="minorHAnsi" w:hAnsiTheme="minorHAnsi"/>
              </w:rPr>
              <w:instrText xml:space="preserve"> FORMCHECKBOX </w:instrText>
            </w:r>
            <w:r w:rsidR="00C7565B">
              <w:rPr>
                <w:rFonts w:asciiTheme="minorHAnsi" w:hAnsiTheme="minorHAnsi"/>
              </w:rPr>
            </w:r>
            <w:r w:rsidR="00C7565B">
              <w:rPr>
                <w:rFonts w:asciiTheme="minorHAnsi" w:hAnsiTheme="minorHAnsi"/>
              </w:rPr>
              <w:fldChar w:fldCharType="separate"/>
            </w:r>
            <w:r w:rsidRPr="00620E03">
              <w:rPr>
                <w:rFonts w:asciiTheme="minorHAnsi" w:hAnsiTheme="minorHAnsi"/>
              </w:rPr>
              <w:fldChar w:fldCharType="end"/>
            </w:r>
            <w:r w:rsidRPr="00620E03">
              <w:rPr>
                <w:rFonts w:asciiTheme="minorHAnsi" w:hAnsiTheme="minorHAnsi"/>
              </w:rPr>
              <w:t xml:space="preserve">  No</w:t>
            </w:r>
          </w:p>
          <w:p w:rsidRPr="00620E03" w:rsidR="009A2633" w:rsidP="009A2633" w:rsidRDefault="009A2633" w14:paraId="3B3650EF" w14:textId="0B8D3597">
            <w:pPr>
              <w:pStyle w:val="ResBullet"/>
              <w:numPr>
                <w:ilvl w:val="0"/>
                <w:numId w:val="0"/>
              </w:numPr>
              <w:spacing w:before="120" w:after="120"/>
              <w:ind w:left="360" w:hanging="360"/>
              <w:rPr>
                <w:rFonts w:asciiTheme="minorHAnsi" w:hAnsiTheme="minorHAnsi"/>
              </w:rPr>
            </w:pPr>
            <w:r w:rsidRPr="00620E03">
              <w:rPr>
                <w:rFonts w:asciiTheme="minorHAnsi" w:hAnsiTheme="minorHAnsi"/>
              </w:rPr>
              <w:t>If yes</w:t>
            </w:r>
          </w:p>
          <w:p w:rsidRPr="00620E03" w:rsidR="009A2633" w:rsidP="00DF35F6" w:rsidRDefault="009A2633" w14:paraId="2DCBA589" w14:textId="393C29EA">
            <w:pPr>
              <w:pStyle w:val="ResBullet"/>
              <w:numPr>
                <w:ilvl w:val="1"/>
                <w:numId w:val="11"/>
              </w:numPr>
              <w:spacing w:before="120" w:after="120"/>
              <w:rPr>
                <w:rFonts w:asciiTheme="minorHAnsi" w:hAnsiTheme="minorHAnsi"/>
              </w:rPr>
            </w:pPr>
            <w:r w:rsidRPr="00620E03">
              <w:rPr>
                <w:rFonts w:asciiTheme="minorHAnsi" w:hAnsiTheme="minorHAnsi"/>
              </w:rPr>
              <w:t>What percent of children are presumptively enrolled in CHIP pending a full eligibility determination? [5]</w:t>
            </w:r>
          </w:p>
          <w:p w:rsidRPr="00620E03" w:rsidR="009A2633" w:rsidP="00DF35F6" w:rsidRDefault="009A2633" w14:paraId="789A41E5" w14:textId="29EC3171">
            <w:pPr>
              <w:pStyle w:val="ResBullet"/>
              <w:numPr>
                <w:ilvl w:val="1"/>
                <w:numId w:val="11"/>
              </w:numPr>
              <w:spacing w:before="120" w:after="120"/>
              <w:rPr>
                <w:rFonts w:asciiTheme="minorHAnsi" w:hAnsiTheme="minorHAnsi"/>
              </w:rPr>
            </w:pPr>
            <w:r w:rsidRPr="00620E03">
              <w:rPr>
                <w:rFonts w:asciiTheme="minorHAnsi" w:hAnsiTheme="minorHAnsi"/>
              </w:rPr>
              <w:t>Of those children who are presumptively enrolled, what percent of those children are determined eligible and enrolled upon completion of the full eligibility determination  those children are determined eligible and enrolled? [5]</w:t>
            </w:r>
          </w:p>
          <w:p w:rsidRPr="00620E03" w:rsidR="009A2633" w:rsidP="009A2633" w:rsidRDefault="009A2633" w14:paraId="7D4ED883" w14:textId="77777777">
            <w:pPr>
              <w:tabs>
                <w:tab w:val="left" w:pos="4788"/>
                <w:tab w:val="left" w:pos="10368"/>
              </w:tabs>
              <w:spacing w:before="120" w:after="120"/>
            </w:pPr>
          </w:p>
        </w:tc>
        <w:tc>
          <w:tcPr>
            <w:tcW w:w="3336" w:type="dxa"/>
          </w:tcPr>
          <w:p w:rsidRPr="00620E03" w:rsidR="009A2633" w:rsidP="00DF35F6" w:rsidRDefault="009A2633" w14:paraId="2287AC30" w14:textId="35B3375E">
            <w:pPr>
              <w:keepNext/>
              <w:numPr>
                <w:ilvl w:val="0"/>
                <w:numId w:val="13"/>
              </w:numPr>
              <w:tabs>
                <w:tab w:val="left" w:pos="360"/>
                <w:tab w:val="left" w:pos="1080"/>
                <w:tab w:val="left" w:pos="2160"/>
              </w:tabs>
              <w:spacing w:before="240" w:after="160"/>
            </w:pPr>
            <w:r w:rsidRPr="00620E03">
              <w:t xml:space="preserve">Do your state have authority in the CHIP State Plan to provide for presumptive eligibility in your Separate CHIP program, and has your state implemented this? </w:t>
            </w:r>
          </w:p>
          <w:p w:rsidRPr="00620E03" w:rsidR="009A2633" w:rsidP="009A2633" w:rsidRDefault="009A2633" w14:paraId="49E57C30" w14:textId="03B797FC">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150AD753" wp14:editId="5BF336AF">
                  <wp:extent cx="129540" cy="121920"/>
                  <wp:effectExtent l="0" t="0" r="3810" b="0"/>
                  <wp:docPr id="14" name="Picture 1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No</w:t>
            </w:r>
          </w:p>
          <w:p w:rsidRPr="00620E03" w:rsidR="009A2633" w:rsidP="009A2633" w:rsidRDefault="009A2633" w14:paraId="03DA139C" w14:textId="7AF718D5">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1C85C5DF" wp14:editId="5304BDDF">
                  <wp:extent cx="129540" cy="121920"/>
                  <wp:effectExtent l="0" t="0" r="3810" b="0"/>
                  <wp:docPr id="15" name="Picture 15"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Yes</w:t>
            </w:r>
          </w:p>
          <w:p w:rsidRPr="00620E03" w:rsidR="009A2633" w:rsidP="009A2633" w:rsidRDefault="009A2633" w14:paraId="602EF6CD" w14:textId="6C033676">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77F50740" wp14:editId="0E240A07">
                  <wp:extent cx="129540" cy="121920"/>
                  <wp:effectExtent l="0" t="0" r="3810" b="0"/>
                  <wp:docPr id="16" name="Picture 16"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N/A, Medicaid Expansion CHIP only</w:t>
            </w:r>
            <w:r w:rsidRPr="00620E03">
              <w:rPr>
                <w:rFonts w:asciiTheme="minorHAnsi" w:hAnsiTheme="minorHAnsi"/>
                <w:sz w:val="22"/>
                <w:szCs w:val="22"/>
              </w:rPr>
              <w:br/>
            </w:r>
          </w:p>
          <w:p w:rsidRPr="00620E03" w:rsidR="009A2633" w:rsidP="009A2633" w:rsidRDefault="009A2633" w14:paraId="04BEF9FB" w14:textId="349E5A20">
            <w:pPr>
              <w:spacing w:before="100" w:after="300" w:line="276" w:lineRule="auto"/>
            </w:pPr>
            <w:r w:rsidRPr="00620E03">
              <w:t>If YES:</w:t>
            </w:r>
          </w:p>
          <w:p w:rsidRPr="00620E03" w:rsidR="009A2633" w:rsidP="00DF35F6" w:rsidRDefault="009A2633" w14:paraId="2D88CE0E" w14:textId="0D8ACD68">
            <w:pPr>
              <w:numPr>
                <w:ilvl w:val="0"/>
                <w:numId w:val="12"/>
              </w:numPr>
              <w:spacing w:before="100" w:line="276" w:lineRule="auto"/>
              <w:ind w:left="416"/>
            </w:pPr>
            <w:r w:rsidRPr="00620E03">
              <w:t xml:space="preserve">What percent of children are presumptively enrolled in CHIP pending a full eligibility determination? </w:t>
            </w:r>
            <w:r w:rsidRPr="00620E03">
              <w:br/>
            </w:r>
          </w:p>
          <w:p w:rsidRPr="00620E03" w:rsidR="009A2633" w:rsidP="00DF35F6" w:rsidRDefault="009A2633" w14:paraId="54D50EC7" w14:textId="71DE6A96">
            <w:pPr>
              <w:numPr>
                <w:ilvl w:val="0"/>
                <w:numId w:val="12"/>
              </w:numPr>
              <w:spacing w:line="276" w:lineRule="auto"/>
              <w:ind w:left="326"/>
            </w:pPr>
            <w:r w:rsidRPr="00620E03">
              <w:t xml:space="preserve">Of those children who are presumptively enrolled, what percent are determined fully eligible and enrolled in the program? </w:t>
            </w:r>
          </w:p>
        </w:tc>
        <w:tc>
          <w:tcPr>
            <w:tcW w:w="1058" w:type="dxa"/>
          </w:tcPr>
          <w:p w:rsidRPr="00620E03" w:rsidR="009A2633" w:rsidP="009A2633" w:rsidRDefault="009A2633" w14:paraId="0CA4C56F" w14:textId="5BEBB455">
            <w:r w:rsidRPr="00620E03">
              <w:t>Revision</w:t>
            </w:r>
          </w:p>
        </w:tc>
        <w:tc>
          <w:tcPr>
            <w:tcW w:w="1430" w:type="dxa"/>
          </w:tcPr>
          <w:p w:rsidRPr="00620E03" w:rsidR="009A2633" w:rsidP="009A2633" w:rsidRDefault="009A2633" w14:paraId="2836DE56" w14:textId="7C721A7C">
            <w:r w:rsidRPr="00620E03">
              <w:t>Revised language to provide clarity</w:t>
            </w:r>
          </w:p>
        </w:tc>
        <w:tc>
          <w:tcPr>
            <w:tcW w:w="1157" w:type="dxa"/>
          </w:tcPr>
          <w:p w:rsidRPr="00620E03" w:rsidR="009A2633" w:rsidP="009A2633" w:rsidRDefault="009A2633" w14:paraId="5BFC46C2" w14:textId="406EFFAF">
            <w:r w:rsidRPr="00620E03">
              <w:t>No</w:t>
            </w:r>
          </w:p>
        </w:tc>
      </w:tr>
      <w:tr w:rsidRPr="00620E03" w:rsidR="009A2633" w:rsidTr="351C4980" w14:paraId="4529B59A" w14:textId="77777777">
        <w:trPr>
          <w:trHeight w:val="20"/>
        </w:trPr>
        <w:tc>
          <w:tcPr>
            <w:tcW w:w="1138" w:type="dxa"/>
          </w:tcPr>
          <w:p w:rsidRPr="00620E03" w:rsidR="009A2633" w:rsidP="009A2633" w:rsidRDefault="009A2633" w14:paraId="4EB7A626" w14:textId="77777777">
            <w:pPr>
              <w:rPr>
                <w:b/>
                <w:bCs/>
              </w:rPr>
            </w:pPr>
          </w:p>
        </w:tc>
        <w:tc>
          <w:tcPr>
            <w:tcW w:w="6798" w:type="dxa"/>
          </w:tcPr>
          <w:p w:rsidRPr="00620E03" w:rsidR="009A2633" w:rsidP="009A2633" w:rsidRDefault="009A2633" w14:paraId="4341366D" w14:textId="76C963A6">
            <w:pPr>
              <w:pStyle w:val="ResBullet"/>
              <w:numPr>
                <w:ilvl w:val="0"/>
                <w:numId w:val="0"/>
              </w:numPr>
              <w:spacing w:before="120" w:after="120"/>
              <w:ind w:left="720" w:hanging="360"/>
              <w:rPr>
                <w:rFonts w:asciiTheme="minorHAnsi" w:hAnsiTheme="minorHAnsi"/>
              </w:rPr>
            </w:pPr>
            <w:r w:rsidRPr="00620E03">
              <w:rPr>
                <w:rFonts w:asciiTheme="minorHAnsi" w:hAnsiTheme="minorHAnsi"/>
              </w:rPr>
              <w:tab/>
              <w:t xml:space="preserve">What additional measures, besides those described in Tables B1 or C1, does your State employ to simplify an eligibility renewal and retain eligible children in CHIP?  </w:t>
            </w:r>
          </w:p>
          <w:tbl>
            <w:tblPr>
              <w:tblW w:w="9576" w:type="dxa"/>
              <w:tblInd w:w="720" w:type="dxa"/>
              <w:tblLayout w:type="fixed"/>
              <w:tblLook w:val="0000" w:firstRow="0" w:lastRow="0" w:firstColumn="0" w:lastColumn="0" w:noHBand="0" w:noVBand="0"/>
            </w:tblPr>
            <w:tblGrid>
              <w:gridCol w:w="648"/>
              <w:gridCol w:w="8928"/>
            </w:tblGrid>
            <w:tr w:rsidRPr="00620E03" w:rsidR="009A2633" w:rsidTr="0059314B" w14:paraId="68F2EDD9" w14:textId="77777777">
              <w:trPr>
                <w:trHeight w:val="350"/>
              </w:trPr>
              <w:tc>
                <w:tcPr>
                  <w:tcW w:w="648" w:type="dxa"/>
                  <w:vAlign w:val="center"/>
                </w:tcPr>
                <w:p w:rsidRPr="00620E03" w:rsidR="009A2633" w:rsidP="009A2633" w:rsidRDefault="009A2633" w14:paraId="37D1D861" w14:textId="77777777">
                  <w:pPr>
                    <w:pStyle w:val="BodyText"/>
                    <w:numPr>
                      <w:ilvl w:val="0"/>
                      <w:numId w:val="0"/>
                    </w:numPr>
                    <w:spacing w:before="120" w:after="120"/>
                    <w:jc w:val="center"/>
                    <w:rPr>
                      <w:rFonts w:asciiTheme="minorHAnsi" w:hAnsiTheme="minorHAnsi"/>
                    </w:rPr>
                  </w:pPr>
                  <w:r w:rsidRPr="00620E03">
                    <w:rPr>
                      <w:rFonts w:asciiTheme="minorHAnsi" w:hAnsiTheme="minorHAnsi"/>
                      <w:b/>
                    </w:rPr>
                    <w:lastRenderedPageBreak/>
                    <w:fldChar w:fldCharType="begin">
                      <w:ffData>
                        <w:name w:val="chkQue78401"/>
                        <w:enabled/>
                        <w:calcOnExit w:val="0"/>
                        <w:checkBox>
                          <w:sizeAuto/>
                          <w:default w:val="0"/>
                        </w:checkBox>
                      </w:ffData>
                    </w:fldChar>
                  </w:r>
                  <w:r w:rsidRPr="00620E03">
                    <w:rPr>
                      <w:rFonts w:asciiTheme="minorHAnsi" w:hAnsiTheme="minorHAnsi"/>
                      <w:b/>
                    </w:rPr>
                    <w:instrText xml:space="preserve"> FORMCHECKBOX </w:instrText>
                  </w:r>
                  <w:r w:rsidR="00C7565B">
                    <w:rPr>
                      <w:rFonts w:asciiTheme="minorHAnsi" w:hAnsiTheme="minorHAnsi"/>
                      <w:b/>
                    </w:rPr>
                  </w:r>
                  <w:r w:rsidR="00C7565B">
                    <w:rPr>
                      <w:rFonts w:asciiTheme="minorHAnsi" w:hAnsiTheme="minorHAnsi"/>
                      <w:b/>
                    </w:rPr>
                    <w:fldChar w:fldCharType="separate"/>
                  </w:r>
                  <w:r w:rsidRPr="00620E03">
                    <w:rPr>
                      <w:rFonts w:asciiTheme="minorHAnsi" w:hAnsiTheme="minorHAnsi"/>
                      <w:b/>
                    </w:rPr>
                    <w:fldChar w:fldCharType="end"/>
                  </w:r>
                </w:p>
              </w:tc>
              <w:tc>
                <w:tcPr>
                  <w:tcW w:w="8928" w:type="dxa"/>
                  <w:tcBorders>
                    <w:left w:val="nil"/>
                  </w:tcBorders>
                </w:tcPr>
                <w:p w:rsidRPr="00620E03" w:rsidR="009A2633" w:rsidP="009A2633" w:rsidRDefault="009A2633" w14:paraId="0866C07B" w14:textId="77777777">
                  <w:pPr>
                    <w:pStyle w:val="BodyText"/>
                    <w:numPr>
                      <w:ilvl w:val="0"/>
                      <w:numId w:val="0"/>
                    </w:numPr>
                    <w:spacing w:before="120" w:after="120"/>
                    <w:rPr>
                      <w:rFonts w:asciiTheme="minorHAnsi" w:hAnsiTheme="minorHAnsi"/>
                    </w:rPr>
                  </w:pPr>
                  <w:r w:rsidRPr="00620E03">
                    <w:rPr>
                      <w:rFonts w:asciiTheme="minorHAnsi" w:hAnsiTheme="minorHAnsi"/>
                    </w:rPr>
                    <w:t xml:space="preserve">   Conducts follow-up with clients through caseworkers/outreach workers</w:t>
                  </w:r>
                </w:p>
              </w:tc>
            </w:tr>
            <w:tr w:rsidRPr="00620E03" w:rsidR="009A2633" w:rsidTr="0059314B" w14:paraId="79E78E07" w14:textId="77777777">
              <w:tc>
                <w:tcPr>
                  <w:tcW w:w="648" w:type="dxa"/>
                  <w:vAlign w:val="center"/>
                </w:tcPr>
                <w:p w:rsidRPr="00620E03" w:rsidR="009A2633" w:rsidP="009A2633" w:rsidRDefault="009A2633" w14:paraId="4A9B7C64" w14:textId="77777777">
                  <w:pPr>
                    <w:pStyle w:val="BodyText"/>
                    <w:numPr>
                      <w:ilvl w:val="0"/>
                      <w:numId w:val="0"/>
                    </w:numPr>
                    <w:spacing w:before="120" w:after="120"/>
                    <w:jc w:val="center"/>
                    <w:rPr>
                      <w:rFonts w:asciiTheme="minorHAnsi" w:hAnsiTheme="minorHAnsi"/>
                    </w:rPr>
                  </w:pPr>
                  <w:r w:rsidRPr="00620E03">
                    <w:rPr>
                      <w:rFonts w:asciiTheme="minorHAnsi" w:hAnsiTheme="minorHAnsi"/>
                      <w:b/>
                    </w:rPr>
                    <w:fldChar w:fldCharType="begin">
                      <w:ffData>
                        <w:name w:val="chkQue78402"/>
                        <w:enabled/>
                        <w:calcOnExit w:val="0"/>
                        <w:checkBox>
                          <w:sizeAuto/>
                          <w:default w:val="0"/>
                        </w:checkBox>
                      </w:ffData>
                    </w:fldChar>
                  </w:r>
                  <w:r w:rsidRPr="00620E03">
                    <w:rPr>
                      <w:rFonts w:asciiTheme="minorHAnsi" w:hAnsiTheme="minorHAnsi"/>
                      <w:b/>
                    </w:rPr>
                    <w:instrText xml:space="preserve"> FORMCHECKBOX </w:instrText>
                  </w:r>
                  <w:r w:rsidR="00C7565B">
                    <w:rPr>
                      <w:rFonts w:asciiTheme="minorHAnsi" w:hAnsiTheme="minorHAnsi"/>
                      <w:b/>
                    </w:rPr>
                  </w:r>
                  <w:r w:rsidR="00C7565B">
                    <w:rPr>
                      <w:rFonts w:asciiTheme="minorHAnsi" w:hAnsiTheme="minorHAnsi"/>
                      <w:b/>
                    </w:rPr>
                    <w:fldChar w:fldCharType="separate"/>
                  </w:r>
                  <w:r w:rsidRPr="00620E03">
                    <w:rPr>
                      <w:rFonts w:asciiTheme="minorHAnsi" w:hAnsiTheme="minorHAnsi"/>
                      <w:b/>
                    </w:rPr>
                    <w:fldChar w:fldCharType="end"/>
                  </w:r>
                </w:p>
              </w:tc>
              <w:tc>
                <w:tcPr>
                  <w:tcW w:w="8928" w:type="dxa"/>
                  <w:tcBorders>
                    <w:left w:val="nil"/>
                  </w:tcBorders>
                </w:tcPr>
                <w:p w:rsidRPr="00620E03" w:rsidR="009A2633" w:rsidP="009A2633" w:rsidRDefault="009A2633" w14:paraId="49FFEB02" w14:textId="77777777">
                  <w:pPr>
                    <w:pStyle w:val="BodyText"/>
                    <w:numPr>
                      <w:ilvl w:val="0"/>
                      <w:numId w:val="0"/>
                    </w:numPr>
                    <w:spacing w:before="120" w:after="120"/>
                    <w:rPr>
                      <w:rFonts w:asciiTheme="minorHAnsi" w:hAnsiTheme="minorHAnsi"/>
                    </w:rPr>
                  </w:pPr>
                  <w:r w:rsidRPr="00620E03">
                    <w:rPr>
                      <w:rFonts w:asciiTheme="minorHAnsi" w:hAnsiTheme="minorHAnsi"/>
                    </w:rPr>
                    <w:t xml:space="preserve">   Sends renewal reminder notices to all families</w:t>
                  </w:r>
                </w:p>
              </w:tc>
            </w:tr>
            <w:tr w:rsidRPr="00620E03" w:rsidR="009A2633" w:rsidTr="0059314B" w14:paraId="50C6F0F3" w14:textId="77777777">
              <w:tc>
                <w:tcPr>
                  <w:tcW w:w="648" w:type="dxa"/>
                  <w:vAlign w:val="center"/>
                </w:tcPr>
                <w:p w:rsidRPr="00620E03" w:rsidR="009A2633" w:rsidP="009A2633" w:rsidRDefault="009A2633" w14:paraId="4340AEBC" w14:textId="77777777">
                  <w:pPr>
                    <w:pStyle w:val="BodyText"/>
                    <w:numPr>
                      <w:ilvl w:val="0"/>
                      <w:numId w:val="0"/>
                    </w:numPr>
                    <w:spacing w:before="120" w:after="120"/>
                    <w:jc w:val="center"/>
                    <w:rPr>
                      <w:rFonts w:asciiTheme="minorHAnsi" w:hAnsiTheme="minorHAnsi"/>
                    </w:rPr>
                  </w:pPr>
                </w:p>
              </w:tc>
              <w:tc>
                <w:tcPr>
                  <w:tcW w:w="8928" w:type="dxa"/>
                </w:tcPr>
                <w:p w:rsidRPr="00620E03" w:rsidR="009A2633" w:rsidP="00DF35F6" w:rsidRDefault="009A2633" w14:paraId="237C3672" w14:textId="77777777">
                  <w:pPr>
                    <w:pStyle w:val="BodyText"/>
                    <w:numPr>
                      <w:ilvl w:val="0"/>
                      <w:numId w:val="15"/>
                    </w:numPr>
                    <w:rPr>
                      <w:rFonts w:asciiTheme="minorHAnsi" w:hAnsiTheme="minorHAnsi"/>
                    </w:rPr>
                  </w:pPr>
                  <w:r w:rsidRPr="00620E03">
                    <w:rPr>
                      <w:rFonts w:asciiTheme="minorHAnsi" w:hAnsiTheme="minorHAnsi"/>
                    </w:rPr>
                    <w:t xml:space="preserve"> How many notices are sent to the family prior to disenrolling the child from the   </w:t>
                  </w:r>
                </w:p>
                <w:p w:rsidRPr="00620E03" w:rsidR="009A2633" w:rsidP="009A2633" w:rsidRDefault="009A2633" w14:paraId="6F416636" w14:textId="77777777">
                  <w:pPr>
                    <w:pStyle w:val="BodyText"/>
                    <w:numPr>
                      <w:ilvl w:val="0"/>
                      <w:numId w:val="0"/>
                    </w:numPr>
                    <w:ind w:left="252"/>
                    <w:rPr>
                      <w:rFonts w:asciiTheme="minorHAnsi" w:hAnsiTheme="minorHAnsi"/>
                    </w:rPr>
                  </w:pPr>
                  <w:r w:rsidRPr="00620E03">
                    <w:rPr>
                      <w:rFonts w:asciiTheme="minorHAnsi" w:hAnsiTheme="minorHAnsi"/>
                    </w:rPr>
                    <w:t xml:space="preserve">       program?  </w:t>
                  </w:r>
                  <w:r w:rsidRPr="00620E03">
                    <w:rPr>
                      <w:rFonts w:asciiTheme="minorHAnsi" w:hAnsiTheme="minorHAnsi"/>
                      <w:b/>
                    </w:rPr>
                    <w:t>[500]</w:t>
                  </w:r>
                </w:p>
                <w:p w:rsidRPr="00620E03" w:rsidR="009A2633" w:rsidP="009A2633" w:rsidRDefault="009A2633" w14:paraId="3AFB2BAA" w14:textId="77777777">
                  <w:pPr>
                    <w:pStyle w:val="BodyText"/>
                    <w:numPr>
                      <w:ilvl w:val="0"/>
                      <w:numId w:val="0"/>
                    </w:numPr>
                    <w:ind w:left="252"/>
                    <w:rPr>
                      <w:rFonts w:asciiTheme="minorHAnsi" w:hAnsiTheme="minorHAnsi"/>
                      <w:b/>
                    </w:rPr>
                  </w:pPr>
                </w:p>
              </w:tc>
            </w:tr>
            <w:tr w:rsidRPr="00620E03" w:rsidR="009A2633" w:rsidTr="0059314B" w14:paraId="2F239C34" w14:textId="77777777">
              <w:tc>
                <w:tcPr>
                  <w:tcW w:w="648" w:type="dxa"/>
                  <w:vAlign w:val="center"/>
                </w:tcPr>
                <w:p w:rsidRPr="00620E03" w:rsidR="009A2633" w:rsidP="009A2633" w:rsidRDefault="009A2633" w14:paraId="7B166C19" w14:textId="77777777">
                  <w:pPr>
                    <w:pStyle w:val="BodyText"/>
                    <w:numPr>
                      <w:ilvl w:val="0"/>
                      <w:numId w:val="0"/>
                    </w:numPr>
                    <w:spacing w:before="120" w:after="120"/>
                    <w:jc w:val="center"/>
                    <w:rPr>
                      <w:rFonts w:asciiTheme="minorHAnsi" w:hAnsiTheme="minorHAnsi"/>
                    </w:rPr>
                  </w:pPr>
                  <w:r w:rsidRPr="00620E03">
                    <w:rPr>
                      <w:rFonts w:asciiTheme="minorHAnsi" w:hAnsiTheme="minorHAnsi"/>
                    </w:rPr>
                    <w:t xml:space="preserve"> </w:t>
                  </w:r>
                </w:p>
              </w:tc>
              <w:tc>
                <w:tcPr>
                  <w:tcW w:w="8928" w:type="dxa"/>
                </w:tcPr>
                <w:p w:rsidRPr="00620E03" w:rsidR="009A2633" w:rsidP="00DF35F6" w:rsidRDefault="009A2633" w14:paraId="263DE269" w14:textId="77777777">
                  <w:pPr>
                    <w:pStyle w:val="BodyText"/>
                    <w:numPr>
                      <w:ilvl w:val="0"/>
                      <w:numId w:val="14"/>
                    </w:numPr>
                    <w:tabs>
                      <w:tab w:val="left" w:pos="-2448"/>
                    </w:tabs>
                    <w:rPr>
                      <w:rFonts w:asciiTheme="minorHAnsi" w:hAnsiTheme="minorHAnsi"/>
                    </w:rPr>
                  </w:pPr>
                  <w:r w:rsidRPr="00620E03">
                    <w:rPr>
                      <w:rFonts w:asciiTheme="minorHAnsi" w:hAnsiTheme="minorHAnsi"/>
                    </w:rPr>
                    <w:t>At what intervals are reminder notices sent to families (e.g., how many weeks before the end of the current eligibility period is a follow-up letter sent if the renewal has not been received by the State?)</w:t>
                  </w:r>
                  <w:r w:rsidRPr="00620E03">
                    <w:rPr>
                      <w:rFonts w:asciiTheme="minorHAnsi" w:hAnsiTheme="minorHAnsi"/>
                      <w:b/>
                    </w:rPr>
                    <w:t xml:space="preserve">  [500]</w:t>
                  </w:r>
                </w:p>
              </w:tc>
            </w:tr>
            <w:tr w:rsidRPr="00620E03" w:rsidR="009A2633" w:rsidTr="0059314B" w14:paraId="195DD5FF" w14:textId="77777777">
              <w:tc>
                <w:tcPr>
                  <w:tcW w:w="648" w:type="dxa"/>
                  <w:vAlign w:val="center"/>
                </w:tcPr>
                <w:p w:rsidRPr="00620E03" w:rsidR="009A2633" w:rsidP="009A2633" w:rsidRDefault="009A2633" w14:paraId="042C4A5D" w14:textId="77777777">
                  <w:pPr>
                    <w:pStyle w:val="BodyText"/>
                    <w:numPr>
                      <w:ilvl w:val="0"/>
                      <w:numId w:val="0"/>
                    </w:numPr>
                    <w:spacing w:before="120" w:after="120"/>
                    <w:jc w:val="center"/>
                    <w:rPr>
                      <w:rFonts w:asciiTheme="minorHAnsi" w:hAnsiTheme="minorHAnsi"/>
                    </w:rPr>
                  </w:pPr>
                  <w:r w:rsidRPr="00620E03">
                    <w:rPr>
                      <w:rFonts w:asciiTheme="minorHAnsi" w:hAnsiTheme="minorHAnsi"/>
                      <w:b/>
                    </w:rPr>
                    <w:fldChar w:fldCharType="begin">
                      <w:ffData>
                        <w:name w:val="chkQue78407"/>
                        <w:enabled/>
                        <w:calcOnExit w:val="0"/>
                        <w:checkBox>
                          <w:sizeAuto/>
                          <w:default w:val="0"/>
                        </w:checkBox>
                      </w:ffData>
                    </w:fldChar>
                  </w:r>
                  <w:r w:rsidRPr="00620E03">
                    <w:rPr>
                      <w:rFonts w:asciiTheme="minorHAnsi" w:hAnsiTheme="minorHAnsi"/>
                      <w:b/>
                    </w:rPr>
                    <w:instrText xml:space="preserve"> FORMCHECKBOX </w:instrText>
                  </w:r>
                  <w:r w:rsidR="00C7565B">
                    <w:rPr>
                      <w:rFonts w:asciiTheme="minorHAnsi" w:hAnsiTheme="minorHAnsi"/>
                      <w:b/>
                    </w:rPr>
                  </w:r>
                  <w:r w:rsidR="00C7565B">
                    <w:rPr>
                      <w:rFonts w:asciiTheme="minorHAnsi" w:hAnsiTheme="minorHAnsi"/>
                      <w:b/>
                    </w:rPr>
                    <w:fldChar w:fldCharType="separate"/>
                  </w:r>
                  <w:r w:rsidRPr="00620E03">
                    <w:rPr>
                      <w:rFonts w:asciiTheme="minorHAnsi" w:hAnsiTheme="minorHAnsi"/>
                      <w:b/>
                    </w:rPr>
                    <w:fldChar w:fldCharType="end"/>
                  </w:r>
                </w:p>
              </w:tc>
              <w:tc>
                <w:tcPr>
                  <w:tcW w:w="8928" w:type="dxa"/>
                  <w:tcBorders>
                    <w:left w:val="nil"/>
                  </w:tcBorders>
                </w:tcPr>
                <w:p w:rsidRPr="00620E03" w:rsidR="009A2633" w:rsidP="009A2633" w:rsidRDefault="009A2633" w14:paraId="322D9299" w14:textId="77777777">
                  <w:pPr>
                    <w:pStyle w:val="BodyText"/>
                    <w:numPr>
                      <w:ilvl w:val="0"/>
                      <w:numId w:val="0"/>
                    </w:numPr>
                    <w:spacing w:before="120" w:after="120"/>
                    <w:rPr>
                      <w:rFonts w:asciiTheme="minorHAnsi" w:hAnsiTheme="minorHAnsi"/>
                    </w:rPr>
                  </w:pPr>
                  <w:r w:rsidRPr="00620E03">
                    <w:rPr>
                      <w:rFonts w:asciiTheme="minorHAnsi" w:hAnsiTheme="minorHAnsi"/>
                    </w:rPr>
                    <w:t xml:space="preserve">   Other, please explain: </w:t>
                  </w:r>
                  <w:r w:rsidRPr="00620E03">
                    <w:rPr>
                      <w:rFonts w:asciiTheme="minorHAnsi" w:hAnsiTheme="minorHAnsi"/>
                      <w:b/>
                    </w:rPr>
                    <w:t>[500]</w:t>
                  </w:r>
                </w:p>
              </w:tc>
            </w:tr>
          </w:tbl>
          <w:p w:rsidRPr="00620E03" w:rsidR="009A2633" w:rsidP="009A2633" w:rsidRDefault="009A2633" w14:paraId="766DE1CF" w14:textId="77777777">
            <w:pPr>
              <w:tabs>
                <w:tab w:val="left" w:pos="4788"/>
                <w:tab w:val="left" w:pos="10368"/>
              </w:tabs>
              <w:spacing w:before="120" w:after="120"/>
            </w:pPr>
          </w:p>
        </w:tc>
        <w:tc>
          <w:tcPr>
            <w:tcW w:w="3336" w:type="dxa"/>
          </w:tcPr>
          <w:p w:rsidRPr="00620E03" w:rsidR="009A2633" w:rsidP="009A2633" w:rsidRDefault="009A2633" w14:paraId="73FF51B4" w14:textId="328B6A99">
            <w:pPr>
              <w:keepNext/>
              <w:tabs>
                <w:tab w:val="left" w:pos="720"/>
                <w:tab w:val="left" w:pos="1080"/>
                <w:tab w:val="left" w:pos="2160"/>
              </w:tabs>
            </w:pPr>
            <w:r w:rsidRPr="00620E03">
              <w:lastRenderedPageBreak/>
              <w:t xml:space="preserve">2. In an effort to retain more children in CHIP, does your state conduct follow-up communication with families through caseworkers </w:t>
            </w:r>
            <w:r w:rsidRPr="00620E03">
              <w:lastRenderedPageBreak/>
              <w:t xml:space="preserve">and outreach workers? </w:t>
            </w:r>
            <w:r w:rsidRPr="00620E03">
              <w:br/>
            </w:r>
            <w:r w:rsidRPr="00620E03">
              <w:rPr>
                <w:noProof/>
              </w:rPr>
              <w:drawing>
                <wp:inline distT="0" distB="0" distL="0" distR="0" wp14:anchorId="6BD67616" wp14:editId="1D7D0C73">
                  <wp:extent cx="129540" cy="121920"/>
                  <wp:effectExtent l="0" t="0" r="3810" b="0"/>
                  <wp:docPr id="17" name="Picture 17"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t xml:space="preserve"> No</w:t>
            </w:r>
          </w:p>
          <w:p w:rsidRPr="00620E03" w:rsidR="009A2633" w:rsidP="009A2633" w:rsidRDefault="009A2633" w14:paraId="24EE6D30" w14:textId="77777777">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61536554" wp14:editId="57632147">
                  <wp:extent cx="129540" cy="121920"/>
                  <wp:effectExtent l="0" t="0" r="3810" b="0"/>
                  <wp:docPr id="18" name="Picture 18"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Yes</w:t>
            </w:r>
          </w:p>
          <w:p w:rsidRPr="00620E03" w:rsidR="009A2633" w:rsidP="009A2633" w:rsidRDefault="009A2633" w14:paraId="69DF9B95" w14:textId="77777777">
            <w:pPr>
              <w:keepNext/>
              <w:tabs>
                <w:tab w:val="left" w:pos="720"/>
                <w:tab w:val="left" w:pos="1080"/>
                <w:tab w:val="left" w:pos="2160"/>
              </w:tabs>
              <w:ind w:left="720"/>
            </w:pPr>
          </w:p>
          <w:p w:rsidRPr="00620E03" w:rsidR="009A2633" w:rsidP="009A2633" w:rsidRDefault="009A2633" w14:paraId="5BD39177" w14:textId="1E99406C">
            <w:pPr>
              <w:keepNext/>
              <w:tabs>
                <w:tab w:val="left" w:pos="720"/>
                <w:tab w:val="left" w:pos="1080"/>
                <w:tab w:val="left" w:pos="2160"/>
              </w:tabs>
              <w:spacing w:after="160"/>
            </w:pPr>
            <w:r w:rsidRPr="00620E03">
              <w:t>3. Does your state send renewal reminder notices to families?</w:t>
            </w:r>
          </w:p>
          <w:p w:rsidRPr="00620E03" w:rsidR="009A2633" w:rsidP="009A2633" w:rsidRDefault="009A2633" w14:paraId="5E8066DC" w14:textId="77777777">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110091DD" wp14:editId="5DE8826E">
                  <wp:extent cx="129540" cy="121920"/>
                  <wp:effectExtent l="0" t="0" r="3810" b="0"/>
                  <wp:docPr id="21" name="Picture 21"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No</w:t>
            </w:r>
          </w:p>
          <w:p w:rsidRPr="00620E03" w:rsidR="009A2633" w:rsidP="009A2633" w:rsidRDefault="009A2633" w14:paraId="7EF6DD96" w14:textId="77777777">
            <w:pPr>
              <w:pStyle w:val="ListNumber2forSectionIII"/>
              <w:numPr>
                <w:ilvl w:val="0"/>
                <w:numId w:val="0"/>
              </w:numPr>
              <w:ind w:left="720"/>
              <w:rPr>
                <w:rFonts w:asciiTheme="minorHAnsi" w:hAnsiTheme="minorHAnsi"/>
                <w:sz w:val="22"/>
                <w:szCs w:val="22"/>
              </w:rPr>
            </w:pPr>
            <w:r w:rsidRPr="00620E03">
              <w:rPr>
                <w:rFonts w:asciiTheme="minorHAnsi" w:hAnsiTheme="minorHAnsi"/>
                <w:noProof/>
                <w:sz w:val="22"/>
                <w:szCs w:val="22"/>
              </w:rPr>
              <w:drawing>
                <wp:inline distT="0" distB="0" distL="0" distR="0" wp14:anchorId="3BE0AA2D" wp14:editId="34ED4F9F">
                  <wp:extent cx="129540" cy="121920"/>
                  <wp:effectExtent l="0" t="0" r="3810" b="0"/>
                  <wp:docPr id="22" name="Picture 22"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9540" cy="121920"/>
                          </a:xfrm>
                          <a:prstGeom prst="rect">
                            <a:avLst/>
                          </a:prstGeom>
                        </pic:spPr>
                      </pic:pic>
                    </a:graphicData>
                  </a:graphic>
                </wp:inline>
              </w:drawing>
            </w:r>
            <w:r w:rsidRPr="00620E03">
              <w:rPr>
                <w:rFonts w:asciiTheme="minorHAnsi" w:hAnsiTheme="minorHAnsi"/>
                <w:sz w:val="22"/>
                <w:szCs w:val="22"/>
              </w:rPr>
              <w:t xml:space="preserve"> Yes</w:t>
            </w:r>
          </w:p>
          <w:p w:rsidRPr="00620E03" w:rsidR="009A2633" w:rsidP="009A2633" w:rsidRDefault="009A2633" w14:paraId="5F9FB143" w14:textId="77777777">
            <w:pPr>
              <w:keepNext/>
              <w:tabs>
                <w:tab w:val="left" w:pos="720"/>
                <w:tab w:val="left" w:pos="1080"/>
                <w:tab w:val="left" w:pos="2160"/>
              </w:tabs>
              <w:spacing w:after="160"/>
              <w:ind w:left="720"/>
            </w:pPr>
            <w:r w:rsidRPr="00620E03">
              <w:br/>
            </w:r>
            <w:r w:rsidRPr="00620E03">
              <w:br/>
              <w:t>If YES:</w:t>
            </w:r>
            <w:r w:rsidRPr="00620E03">
              <w:br/>
            </w:r>
            <w:r w:rsidRPr="00620E03">
              <w:br/>
            </w:r>
            <w:r w:rsidRPr="00620E03">
              <w:tab/>
              <w:t xml:space="preserve">a. How many notices does your state send to families before disenrolling a child from the program? </w:t>
            </w:r>
            <w:r w:rsidRPr="00620E03">
              <w:br/>
            </w:r>
          </w:p>
          <w:p w:rsidRPr="00620E03" w:rsidR="009A2633" w:rsidP="009A2633" w:rsidRDefault="009A2633" w14:paraId="0C60353A" w14:textId="77777777">
            <w:pPr>
              <w:keepNext/>
              <w:tabs>
                <w:tab w:val="left" w:pos="720"/>
                <w:tab w:val="left" w:pos="1080"/>
                <w:tab w:val="left" w:pos="2160"/>
              </w:tabs>
              <w:spacing w:before="240" w:after="160"/>
              <w:ind w:left="720"/>
            </w:pPr>
            <w:r w:rsidRPr="00620E03">
              <w:tab/>
              <w:t>b. When does your state send your reminder notices to families? (How many days before the end of the eligibility period?)</w:t>
            </w:r>
            <w:r w:rsidRPr="00620E03">
              <w:br/>
            </w:r>
          </w:p>
          <w:p w:rsidRPr="00620E03" w:rsidR="009A2633" w:rsidP="009A2633" w:rsidRDefault="009A2633" w14:paraId="707CB284" w14:textId="2942A079">
            <w:pPr>
              <w:tabs>
                <w:tab w:val="left" w:pos="720"/>
                <w:tab w:val="left" w:pos="1080"/>
                <w:tab w:val="left" w:pos="2160"/>
              </w:tabs>
              <w:spacing w:before="240"/>
            </w:pPr>
            <w:r w:rsidRPr="00620E03">
              <w:t>4. What other strategies does your state do to simplify the eligibility renewal process for families in order to increase retention?</w:t>
            </w:r>
            <w:r w:rsidRPr="00620E03">
              <w:br/>
            </w:r>
          </w:p>
        </w:tc>
        <w:tc>
          <w:tcPr>
            <w:tcW w:w="1058" w:type="dxa"/>
          </w:tcPr>
          <w:p w:rsidRPr="00620E03" w:rsidR="009A2633" w:rsidP="009A2633" w:rsidRDefault="009A2633" w14:paraId="7AD95694" w14:textId="1EB2A087">
            <w:r w:rsidRPr="00620E03">
              <w:lastRenderedPageBreak/>
              <w:t>Revision</w:t>
            </w:r>
          </w:p>
        </w:tc>
        <w:tc>
          <w:tcPr>
            <w:tcW w:w="1430" w:type="dxa"/>
          </w:tcPr>
          <w:p w:rsidRPr="00620E03" w:rsidR="009A2633" w:rsidP="009A2633" w:rsidRDefault="009A2633" w14:paraId="7EDB69DE" w14:textId="45C510EB">
            <w:r w:rsidRPr="00620E03">
              <w:t xml:space="preserve">Revised language to </w:t>
            </w:r>
            <w:r w:rsidRPr="00620E03">
              <w:lastRenderedPageBreak/>
              <w:t>provide clarity</w:t>
            </w:r>
          </w:p>
        </w:tc>
        <w:tc>
          <w:tcPr>
            <w:tcW w:w="1157" w:type="dxa"/>
          </w:tcPr>
          <w:p w:rsidRPr="00620E03" w:rsidR="009A2633" w:rsidP="009A2633" w:rsidRDefault="009A2633" w14:paraId="42795E76" w14:textId="3426D1DA">
            <w:r w:rsidRPr="00620E03">
              <w:lastRenderedPageBreak/>
              <w:t>No</w:t>
            </w:r>
          </w:p>
        </w:tc>
      </w:tr>
      <w:tr w:rsidRPr="00620E03" w:rsidR="009A2633" w:rsidTr="351C4980" w14:paraId="32750E4A" w14:textId="77777777">
        <w:trPr>
          <w:trHeight w:val="20"/>
        </w:trPr>
        <w:tc>
          <w:tcPr>
            <w:tcW w:w="1138" w:type="dxa"/>
          </w:tcPr>
          <w:p w:rsidRPr="00620E03" w:rsidR="009A2633" w:rsidP="009A2633" w:rsidRDefault="009A2633" w14:paraId="370FFA48" w14:textId="46A620E4">
            <w:pPr>
              <w:rPr>
                <w:b/>
                <w:bCs/>
              </w:rPr>
            </w:pPr>
          </w:p>
        </w:tc>
        <w:tc>
          <w:tcPr>
            <w:tcW w:w="6798" w:type="dxa"/>
          </w:tcPr>
          <w:p w:rsidRPr="00620E03" w:rsidR="009A2633" w:rsidP="00DF35F6" w:rsidRDefault="009A2633" w14:paraId="7B01661C" w14:textId="718AC05D">
            <w:pPr>
              <w:keepNext/>
              <w:numPr>
                <w:ilvl w:val="0"/>
                <w:numId w:val="13"/>
              </w:numPr>
              <w:tabs>
                <w:tab w:val="left" w:pos="720"/>
                <w:tab w:val="left" w:pos="1080"/>
                <w:tab w:val="left" w:pos="2160"/>
              </w:tabs>
            </w:pPr>
            <w:r w:rsidRPr="00620E03">
              <w:t>How does your state measure the effectiveness? What data sources and methodology does your state use to track retention?</w:t>
            </w:r>
          </w:p>
        </w:tc>
        <w:tc>
          <w:tcPr>
            <w:tcW w:w="3336" w:type="dxa"/>
          </w:tcPr>
          <w:p w:rsidRPr="00620E03" w:rsidR="009A2633" w:rsidP="009A2633" w:rsidRDefault="009A2633" w14:paraId="009D8628" w14:textId="3D11D778">
            <w:pPr>
              <w:pStyle w:val="ResBullet"/>
              <w:numPr>
                <w:ilvl w:val="0"/>
                <w:numId w:val="0"/>
              </w:numPr>
              <w:spacing w:before="120" w:after="120"/>
              <w:rPr>
                <w:rFonts w:asciiTheme="minorHAnsi" w:hAnsiTheme="minorHAnsi"/>
              </w:rPr>
            </w:pPr>
            <w:r w:rsidRPr="00620E03">
              <w:rPr>
                <w:rFonts w:asciiTheme="minorHAnsi" w:hAnsiTheme="minorHAnsi"/>
              </w:rPr>
              <w:t xml:space="preserve">5. Which of the above strategies appear to be the most effective?  Have you evaluated the effectiveness of any strategies?  If so, please describe the evaluation, including data sources and methodology.  </w:t>
            </w:r>
            <w:r w:rsidRPr="00620E03">
              <w:rPr>
                <w:rFonts w:asciiTheme="minorHAnsi" w:hAnsiTheme="minorHAnsi"/>
                <w:b/>
              </w:rPr>
              <w:t>[7500]</w:t>
            </w:r>
          </w:p>
          <w:p w:rsidRPr="00620E03" w:rsidR="009A2633" w:rsidP="009A2633" w:rsidRDefault="009A2633" w14:paraId="7FB73BBA" w14:textId="7083F167">
            <w:pPr>
              <w:tabs>
                <w:tab w:val="left" w:pos="720"/>
                <w:tab w:val="left" w:pos="1080"/>
                <w:tab w:val="left" w:pos="2160"/>
              </w:tabs>
              <w:spacing w:before="240"/>
            </w:pPr>
            <w:r w:rsidRPr="00620E03">
              <w:t>6. Which retention strategies are the most effective?</w:t>
            </w:r>
          </w:p>
        </w:tc>
        <w:tc>
          <w:tcPr>
            <w:tcW w:w="1058" w:type="dxa"/>
          </w:tcPr>
          <w:p w:rsidRPr="00620E03" w:rsidR="009A2633" w:rsidP="009A2633" w:rsidRDefault="009A2633" w14:paraId="337B3CA4" w14:textId="28A606B5">
            <w:r w:rsidRPr="00620E03">
              <w:t>Revision</w:t>
            </w:r>
          </w:p>
        </w:tc>
        <w:tc>
          <w:tcPr>
            <w:tcW w:w="1430" w:type="dxa"/>
          </w:tcPr>
          <w:p w:rsidRPr="00620E03" w:rsidR="009A2633" w:rsidP="009A2633" w:rsidRDefault="009A2633" w14:paraId="19D232FA" w14:textId="045C0607">
            <w:r w:rsidRPr="00620E03">
              <w:t>Revised language to provide clarity</w:t>
            </w:r>
          </w:p>
        </w:tc>
        <w:tc>
          <w:tcPr>
            <w:tcW w:w="1157" w:type="dxa"/>
          </w:tcPr>
          <w:p w:rsidRPr="00620E03" w:rsidR="009A2633" w:rsidP="009A2633" w:rsidRDefault="009A2633" w14:paraId="2FFA5AAB" w14:textId="621B26A3">
            <w:r w:rsidRPr="00620E03">
              <w:t>No</w:t>
            </w:r>
          </w:p>
        </w:tc>
      </w:tr>
      <w:tr w:rsidRPr="00620E03" w:rsidR="009A2633" w:rsidTr="351C4980" w14:paraId="6278E9C8" w14:textId="77777777">
        <w:trPr>
          <w:trHeight w:val="20"/>
        </w:trPr>
        <w:tc>
          <w:tcPr>
            <w:tcW w:w="1138" w:type="dxa"/>
          </w:tcPr>
          <w:p w:rsidRPr="00620E03" w:rsidR="009A2633" w:rsidP="351C4980" w:rsidRDefault="009A2633" w14:paraId="7BC6F96B" w14:textId="77777777">
            <w:pPr>
              <w:rPr>
                <w:b/>
                <w:bCs/>
              </w:rPr>
            </w:pPr>
          </w:p>
        </w:tc>
        <w:tc>
          <w:tcPr>
            <w:tcW w:w="6798" w:type="dxa"/>
          </w:tcPr>
          <w:p w:rsidRPr="00620E03" w:rsidR="009A2633" w:rsidP="009A2633" w:rsidRDefault="009A2633" w14:paraId="407C9B98" w14:textId="06C67A24">
            <w:r w:rsidRPr="00620E03">
              <w:t>Section IIIC:  Subpart B:  Initial Eligibility, Enrollment, and Renewal for CHIP (Title XXI) and Medicaid (Title XIX) Programs</w:t>
            </w:r>
          </w:p>
          <w:p w:rsidRPr="00620E03" w:rsidR="009A2633" w:rsidP="009A2633" w:rsidRDefault="009A2633" w14:paraId="0769F41C" w14:textId="77777777">
            <w:pPr>
              <w:jc w:val="center"/>
            </w:pPr>
            <w:r w:rsidRPr="00620E03">
              <w:t>Table B1</w:t>
            </w:r>
          </w:p>
          <w:p w:rsidRPr="00620E03" w:rsidR="009A2633" w:rsidP="0094643B" w:rsidRDefault="009A2633" w14:paraId="1B5B7682" w14:textId="77777777">
            <w:pPr>
              <w:tabs>
                <w:tab w:val="left" w:pos="4788"/>
                <w:tab w:val="left" w:pos="10368"/>
              </w:tabs>
              <w:spacing w:before="120" w:after="120"/>
            </w:pPr>
          </w:p>
        </w:tc>
        <w:tc>
          <w:tcPr>
            <w:tcW w:w="3336" w:type="dxa"/>
          </w:tcPr>
          <w:p w:rsidRPr="00620E03" w:rsidR="009A2633" w:rsidP="0094643B" w:rsidRDefault="009A2633" w14:paraId="1EDE1DCA" w14:textId="556340CD">
            <w:pPr>
              <w:tabs>
                <w:tab w:val="left" w:pos="720"/>
                <w:tab w:val="left" w:pos="1080"/>
                <w:tab w:val="left" w:pos="2160"/>
              </w:tabs>
              <w:spacing w:before="240"/>
            </w:pPr>
            <w:r w:rsidRPr="00620E03">
              <w:t>N/A – This entire subsection has been removed.</w:t>
            </w:r>
          </w:p>
        </w:tc>
        <w:tc>
          <w:tcPr>
            <w:tcW w:w="1058" w:type="dxa"/>
          </w:tcPr>
          <w:p w:rsidRPr="00620E03" w:rsidR="009A2633" w:rsidP="0094643B" w:rsidRDefault="009A2633" w14:paraId="4A298993" w14:textId="52D44F0F">
            <w:r w:rsidRPr="00620E03">
              <w:t>Deletion</w:t>
            </w:r>
          </w:p>
        </w:tc>
        <w:tc>
          <w:tcPr>
            <w:tcW w:w="1430" w:type="dxa"/>
          </w:tcPr>
          <w:p w:rsidRPr="00620E03" w:rsidR="009A2633" w:rsidP="0094643B" w:rsidRDefault="009A2633" w14:paraId="368FB946" w14:textId="105E5234">
            <w:r w:rsidRPr="00620E03">
              <w:t>Questions no longer needed</w:t>
            </w:r>
          </w:p>
        </w:tc>
        <w:tc>
          <w:tcPr>
            <w:tcW w:w="1157" w:type="dxa"/>
          </w:tcPr>
          <w:p w:rsidRPr="00620E03" w:rsidR="009A2633" w:rsidP="0094643B" w:rsidRDefault="009A2633" w14:paraId="42C38959" w14:textId="145B673A">
            <w:r w:rsidRPr="00620E03">
              <w:t>Yes, burden reduced</w:t>
            </w:r>
          </w:p>
        </w:tc>
      </w:tr>
      <w:tr w:rsidRPr="00620E03" w:rsidR="00DF35F6" w:rsidTr="351C4980" w14:paraId="6361A084" w14:textId="77777777">
        <w:trPr>
          <w:trHeight w:val="20"/>
        </w:trPr>
        <w:tc>
          <w:tcPr>
            <w:tcW w:w="1138" w:type="dxa"/>
          </w:tcPr>
          <w:p w:rsidRPr="00620E03" w:rsidR="00DF35F6" w:rsidP="00DF35F6" w:rsidRDefault="00DF35F6" w14:paraId="76E393A0" w14:textId="6BD406DB">
            <w:pPr>
              <w:rPr>
                <w:b/>
                <w:bCs/>
              </w:rPr>
            </w:pPr>
            <w:r w:rsidRPr="00620E03">
              <w:rPr>
                <w:b/>
                <w:bCs/>
              </w:rPr>
              <w:t>Section III C, Subpart B (2020 version)</w:t>
            </w:r>
          </w:p>
        </w:tc>
        <w:tc>
          <w:tcPr>
            <w:tcW w:w="6798" w:type="dxa"/>
          </w:tcPr>
          <w:p w:rsidRPr="00620E03" w:rsidR="00DF35F6" w:rsidP="00DF35F6" w:rsidRDefault="00DF35F6" w14:paraId="2BAB619C" w14:textId="77777777">
            <w:r w:rsidRPr="00620E03">
              <w:t>States are required to report on questions 1 and 2 in FFY 2011.  Reporting on questions 2.a., 2.b., and 2.c. is voluntary in FFY 2011, FFY 2011, and FFY 2012.  Reporting on questions 2.a., 2.b., and 2.c. is required in 2013.  Please enter the data requested in the table below and the template will tabulate the requested percentages.</w:t>
            </w:r>
          </w:p>
          <w:p w:rsidRPr="00620E03" w:rsidR="00DF35F6" w:rsidP="00DF35F6" w:rsidRDefault="00DF35F6" w14:paraId="13A34B4D" w14:textId="77777777"/>
        </w:tc>
        <w:tc>
          <w:tcPr>
            <w:tcW w:w="3336" w:type="dxa"/>
          </w:tcPr>
          <w:p w:rsidRPr="00620E03" w:rsidR="00DF35F6" w:rsidP="00DF35F6" w:rsidRDefault="00DF35F6" w14:paraId="69AFE79D" w14:textId="77777777">
            <w:r w:rsidRPr="00620E03">
              <w:t>States are required to report on all questions (1, 1.a., 1.b., and 1.c) in FFY 2020.  Please enter the data requested in the table below and the template will tabulate the requested percentages.</w:t>
            </w:r>
          </w:p>
          <w:p w:rsidRPr="00620E03" w:rsidR="00DF35F6" w:rsidP="00DF35F6" w:rsidRDefault="00DF35F6" w14:paraId="1C555B50" w14:textId="77777777"/>
          <w:p w:rsidRPr="00620E03" w:rsidR="00DF35F6" w:rsidP="00DF35F6" w:rsidRDefault="00DF35F6" w14:paraId="119CC769" w14:textId="77777777">
            <w:r w:rsidRPr="00620E03">
              <w:t>If your state is unable to provide data in this section due to the single streamlined application, please note this in the response to question 2.</w:t>
            </w:r>
          </w:p>
          <w:p w:rsidRPr="00620E03" w:rsidR="00DF35F6" w:rsidP="00DF35F6" w:rsidRDefault="00DF35F6" w14:paraId="7A8C8B48" w14:textId="77777777">
            <w:pPr>
              <w:tabs>
                <w:tab w:val="left" w:pos="720"/>
                <w:tab w:val="left" w:pos="1080"/>
                <w:tab w:val="left" w:pos="2160"/>
              </w:tabs>
              <w:spacing w:before="240"/>
            </w:pPr>
          </w:p>
        </w:tc>
        <w:tc>
          <w:tcPr>
            <w:tcW w:w="1058" w:type="dxa"/>
          </w:tcPr>
          <w:p w:rsidRPr="00620E03" w:rsidR="00DF35F6" w:rsidP="00DF35F6" w:rsidRDefault="00DF35F6" w14:paraId="7CC83FD7" w14:textId="36E77C90">
            <w:r w:rsidRPr="00620E03">
              <w:t>Revision</w:t>
            </w:r>
          </w:p>
        </w:tc>
        <w:tc>
          <w:tcPr>
            <w:tcW w:w="1430" w:type="dxa"/>
          </w:tcPr>
          <w:p w:rsidRPr="00620E03" w:rsidR="00DF35F6" w:rsidP="00DF35F6" w:rsidRDefault="00DF35F6" w14:paraId="29461085" w14:textId="69A26B04">
            <w:r w:rsidRPr="00620E03">
              <w:t>Revised language to provide clarity</w:t>
            </w:r>
          </w:p>
        </w:tc>
        <w:tc>
          <w:tcPr>
            <w:tcW w:w="1157" w:type="dxa"/>
          </w:tcPr>
          <w:p w:rsidRPr="00620E03" w:rsidR="00DF35F6" w:rsidP="00DF35F6" w:rsidRDefault="00DF35F6" w14:paraId="7FF48A11" w14:textId="474CE402">
            <w:r w:rsidRPr="00620E03">
              <w:t>No</w:t>
            </w:r>
          </w:p>
        </w:tc>
      </w:tr>
      <w:tr w:rsidRPr="00620E03" w:rsidR="00DF35F6" w:rsidTr="351C4980" w14:paraId="1E85BDEE" w14:textId="77777777">
        <w:trPr>
          <w:trHeight w:val="20"/>
        </w:trPr>
        <w:tc>
          <w:tcPr>
            <w:tcW w:w="1138" w:type="dxa"/>
          </w:tcPr>
          <w:p w:rsidRPr="00620E03" w:rsidR="00DF35F6" w:rsidP="00DF35F6" w:rsidRDefault="00DF35F6" w14:paraId="693F93D5" w14:textId="1B295FA0">
            <w:pPr>
              <w:rPr>
                <w:b/>
                <w:bCs/>
              </w:rPr>
            </w:pPr>
          </w:p>
        </w:tc>
        <w:tc>
          <w:tcPr>
            <w:tcW w:w="6798" w:type="dxa"/>
          </w:tcPr>
          <w:p w:rsidRPr="00620E03" w:rsidR="00DF35F6" w:rsidP="00DF35F6" w:rsidRDefault="00DF35F6" w14:paraId="6F5A3F8A" w14:textId="77777777">
            <w:pPr>
              <w:rPr>
                <w:b/>
                <w:u w:val="single"/>
              </w:rPr>
            </w:pPr>
            <w:r w:rsidRPr="00620E03">
              <w:rPr>
                <w:b/>
                <w:u w:val="single"/>
              </w:rPr>
              <w:t>Definitions:</w:t>
            </w:r>
          </w:p>
          <w:p w:rsidRPr="00620E03" w:rsidR="00DF35F6" w:rsidP="00DF35F6" w:rsidRDefault="00DF35F6" w14:paraId="744471CA" w14:textId="77777777">
            <w:pPr>
              <w:pStyle w:val="ListParagraph"/>
              <w:numPr>
                <w:ilvl w:val="0"/>
                <w:numId w:val="16"/>
              </w:numPr>
              <w:spacing w:after="200" w:line="276" w:lineRule="auto"/>
            </w:pPr>
            <w:r w:rsidRPr="00620E03">
              <w:t xml:space="preserve">The “total number of title XXI applicants,” including those that applied using a joint application form, is defined as the total number of applicants that had an eligibility decision made for title XXI in FFY 2011.  This measure is for applicants that have not been previously enrolled in title XXI or they were previously enrolled in title XXI but had a break in coverage, thus requiring a </w:t>
            </w:r>
            <w:r w:rsidRPr="00620E03">
              <w:lastRenderedPageBreak/>
              <w:t xml:space="preserve">new application.  Please include only those applicants that have had a Title XXI </w:t>
            </w:r>
            <w:r w:rsidRPr="00620E03">
              <w:rPr>
                <w:i/>
              </w:rPr>
              <w:t>eligibility determination made</w:t>
            </w:r>
            <w:r w:rsidRPr="00620E03">
              <w:t xml:space="preserve"> in FFY 2011 (e.g., an application that was determined eligible in September 2011, but coverage was effective October 1, 2011 is counted in FFY 2011).</w:t>
            </w:r>
          </w:p>
          <w:p w:rsidRPr="00620E03" w:rsidR="00DF35F6" w:rsidP="00DF35F6" w:rsidRDefault="00DF35F6" w14:paraId="00CE3884" w14:textId="77777777">
            <w:pPr>
              <w:pStyle w:val="ListParagraph"/>
              <w:numPr>
                <w:ilvl w:val="0"/>
                <w:numId w:val="16"/>
              </w:numPr>
              <w:spacing w:after="200" w:line="276" w:lineRule="auto"/>
            </w:pPr>
            <w:r w:rsidRPr="00620E03">
              <w:t>The “the total number of denials” is defined as the total number of applicants that have had an eligibility decision made for title XXI and denied enrollment for title XXI in FFY 2011.  This definition only includes denials for title XXI at the time of initial application (not redetermination).</w:t>
            </w:r>
          </w:p>
          <w:p w:rsidRPr="00620E03" w:rsidR="00DF35F6" w:rsidP="00DF35F6" w:rsidRDefault="00DF35F6" w14:paraId="025AC340" w14:textId="77777777">
            <w:pPr>
              <w:pStyle w:val="ListParagraph"/>
              <w:numPr>
                <w:ilvl w:val="0"/>
                <w:numId w:val="17"/>
              </w:numPr>
              <w:spacing w:after="200" w:line="276" w:lineRule="auto"/>
            </w:pPr>
            <w:r w:rsidRPr="00620E03">
              <w:t>The “total number of procedural denials” is defined as the total number of applicants denied for title XXI procedural reasons in FFY 2011 (i.e., incomplete application, missing documentation, missing enrollment fee, etc.).</w:t>
            </w:r>
          </w:p>
          <w:p w:rsidRPr="00620E03" w:rsidR="00DF35F6" w:rsidP="00DF35F6" w:rsidRDefault="00DF35F6" w14:paraId="6F011091" w14:textId="77777777">
            <w:pPr>
              <w:pStyle w:val="ListParagraph"/>
              <w:numPr>
                <w:ilvl w:val="0"/>
                <w:numId w:val="17"/>
              </w:numPr>
              <w:spacing w:after="200" w:line="276" w:lineRule="auto"/>
            </w:pPr>
            <w:r w:rsidRPr="00620E03">
              <w:t>The “total number of eligibility denials” is defined as the total number of applicants denied for title XXI eligibility reasons in FFY 2011 (i.e., income too high, income too low for title XXI /referred for Medicaid eligibility determination/determined Medicaid eligible , obtained private coverage or if applicable, had access to private coverage during your State’s specified waiting period, etc.)</w:t>
            </w:r>
          </w:p>
          <w:p w:rsidRPr="00620E03" w:rsidR="00DF35F6" w:rsidP="00DF35F6" w:rsidRDefault="00DF35F6" w14:paraId="16E5775C" w14:textId="77777777">
            <w:pPr>
              <w:pStyle w:val="ListParagraph"/>
              <w:numPr>
                <w:ilvl w:val="0"/>
                <w:numId w:val="18"/>
              </w:numPr>
              <w:spacing w:after="200" w:line="276" w:lineRule="auto"/>
            </w:pPr>
            <w:r w:rsidRPr="00620E03">
              <w:t>The total number of applicants that are denied eligibility for title XXI and determined eligible for title XIX</w:t>
            </w:r>
          </w:p>
          <w:p w:rsidRPr="00620E03" w:rsidR="00DF35F6" w:rsidP="00DF35F6" w:rsidRDefault="00DF35F6" w14:paraId="7C20C621" w14:textId="77777777">
            <w:pPr>
              <w:pStyle w:val="ListParagraph"/>
              <w:numPr>
                <w:ilvl w:val="0"/>
                <w:numId w:val="17"/>
              </w:numPr>
              <w:spacing w:after="200" w:line="276" w:lineRule="auto"/>
            </w:pPr>
            <w:r w:rsidRPr="00620E03">
              <w:t xml:space="preserve">The “total number of applicants denied for other reasons” is defined as any other type of denial that does not fall into 2a or 2b.  Please check the box provided if there are no additional categories. </w:t>
            </w:r>
          </w:p>
          <w:p w:rsidRPr="00620E03" w:rsidR="00DF35F6" w:rsidP="00DF35F6" w:rsidRDefault="00DF35F6" w14:paraId="47174B63" w14:textId="77777777"/>
        </w:tc>
        <w:tc>
          <w:tcPr>
            <w:tcW w:w="3336" w:type="dxa"/>
          </w:tcPr>
          <w:p w:rsidRPr="00620E03" w:rsidR="00DF35F6" w:rsidP="00DF35F6" w:rsidRDefault="00DF35F6" w14:paraId="2B749162" w14:textId="77777777">
            <w:pPr>
              <w:tabs>
                <w:tab w:val="left" w:pos="1440"/>
              </w:tabs>
              <w:spacing w:after="120"/>
            </w:pPr>
            <w:r w:rsidRPr="00620E03">
              <w:lastRenderedPageBreak/>
              <w:t xml:space="preserve">Definitions: </w:t>
            </w:r>
          </w:p>
          <w:p w:rsidRPr="00620E03" w:rsidR="00DF35F6" w:rsidP="00DF35F6" w:rsidRDefault="00DF35F6" w14:paraId="5CDF6203" w14:textId="62C8CF9B">
            <w:pPr>
              <w:tabs>
                <w:tab w:val="left" w:pos="1440"/>
              </w:tabs>
              <w:spacing w:after="120"/>
            </w:pPr>
            <w:r w:rsidRPr="00620E03">
              <w:t xml:space="preserve">1. The “the total number of denials of title XXI coverage” is defined as the total number of applicants that have had an eligibility decision made for title </w:t>
            </w:r>
            <w:r w:rsidRPr="00620E03">
              <w:lastRenderedPageBreak/>
              <w:t>XXI and denied enrollment for title XXI in FFY 2020.  This definition only includes denials for title XXI at the time of initial application (not redetermination).</w:t>
            </w:r>
          </w:p>
          <w:p w:rsidRPr="00620E03" w:rsidR="00DF35F6" w:rsidP="00DF35F6" w:rsidRDefault="00DF35F6" w14:paraId="2CCA8CFC" w14:textId="07CDEC08">
            <w:pPr>
              <w:tabs>
                <w:tab w:val="left" w:pos="1440"/>
              </w:tabs>
              <w:spacing w:after="120"/>
            </w:pPr>
            <w:r w:rsidRPr="00620E03">
              <w:t>a. The “total number of procedural denials” is defined as the total number of applicants denied for title XXI procedural reasons in FFY 2020 (i.e., incomplete application, missing documentation, missing enrollment fee, etc.).</w:t>
            </w:r>
          </w:p>
          <w:p w:rsidRPr="00620E03" w:rsidR="00DF35F6" w:rsidP="00DF35F6" w:rsidRDefault="00DF35F6" w14:paraId="5D7B2516" w14:textId="6F4A1329">
            <w:pPr>
              <w:tabs>
                <w:tab w:val="left" w:pos="1440"/>
              </w:tabs>
              <w:spacing w:after="120"/>
            </w:pPr>
            <w:r w:rsidRPr="00620E03">
              <w:t>b. The “total number of eligibility denials” is defined as the total number of applicants denied for title XXI eligibility reasons in FFY 2020 (i.e., income too high, income too low for title XXI /referred for Medicaid eligibility determination/determined Medicaid eligible , obtained private coverage or if applicable, had access to private coverage during your state’s specified waiting period, etc.)</w:t>
            </w:r>
          </w:p>
          <w:p w:rsidRPr="00620E03" w:rsidR="00DF35F6" w:rsidP="00DF35F6" w:rsidRDefault="00DF35F6" w14:paraId="584AB57A" w14:textId="72C449A4">
            <w:pPr>
              <w:tabs>
                <w:tab w:val="left" w:pos="1440"/>
              </w:tabs>
              <w:spacing w:after="120"/>
            </w:pPr>
            <w:r w:rsidRPr="00620E03">
              <w:t>i. The total number of applicants that are denied eligibility for title XXI and determined eligible for title XIX.</w:t>
            </w:r>
          </w:p>
          <w:p w:rsidRPr="00620E03" w:rsidR="00DF35F6" w:rsidP="00DF35F6" w:rsidRDefault="00DF35F6" w14:paraId="4520F19F" w14:textId="01E4A42F">
            <w:pPr>
              <w:tabs>
                <w:tab w:val="left" w:pos="1440"/>
              </w:tabs>
              <w:spacing w:after="120"/>
            </w:pPr>
            <w:r w:rsidRPr="00620E03">
              <w:t xml:space="preserve">c. The “total number of applicants denied for other reasons” is defined as any other type of </w:t>
            </w:r>
            <w:r w:rsidRPr="00620E03">
              <w:lastRenderedPageBreak/>
              <w:t>denial that does not fall into 2a or 2b.  Please check the box provided if there are no additional categories.</w:t>
            </w:r>
          </w:p>
          <w:p w:rsidRPr="00620E03" w:rsidR="00DF35F6" w:rsidP="00DF35F6" w:rsidRDefault="00DF35F6" w14:paraId="63B3FC37" w14:textId="77777777"/>
        </w:tc>
        <w:tc>
          <w:tcPr>
            <w:tcW w:w="1058" w:type="dxa"/>
          </w:tcPr>
          <w:p w:rsidRPr="00620E03" w:rsidR="00DF35F6" w:rsidP="00DF35F6" w:rsidRDefault="00DF35F6" w14:paraId="0ADFAF5D" w14:textId="0A6B51DD">
            <w:r w:rsidRPr="00620E03">
              <w:lastRenderedPageBreak/>
              <w:t>Revision</w:t>
            </w:r>
          </w:p>
        </w:tc>
        <w:tc>
          <w:tcPr>
            <w:tcW w:w="1430" w:type="dxa"/>
          </w:tcPr>
          <w:p w:rsidRPr="00620E03" w:rsidR="00DF35F6" w:rsidP="00DF35F6" w:rsidRDefault="00DF35F6" w14:paraId="42572D0B" w14:textId="523041D5">
            <w:r w:rsidRPr="00620E03">
              <w:t>Revised language to provide clarity</w:t>
            </w:r>
          </w:p>
        </w:tc>
        <w:tc>
          <w:tcPr>
            <w:tcW w:w="1157" w:type="dxa"/>
          </w:tcPr>
          <w:p w:rsidRPr="00620E03" w:rsidR="00DF35F6" w:rsidP="00DF35F6" w:rsidRDefault="00DF35F6" w14:paraId="2567E9EC" w14:textId="2607FAB3">
            <w:r w:rsidRPr="00620E03">
              <w:t>No</w:t>
            </w:r>
          </w:p>
        </w:tc>
      </w:tr>
      <w:tr w:rsidRPr="00620E03" w:rsidR="00F55409" w:rsidTr="351C4980" w14:paraId="40C432FE" w14:textId="77777777">
        <w:trPr>
          <w:trHeight w:val="20"/>
        </w:trPr>
        <w:tc>
          <w:tcPr>
            <w:tcW w:w="1138" w:type="dxa"/>
          </w:tcPr>
          <w:p w:rsidRPr="00620E03" w:rsidR="00F55409" w:rsidP="00DF35F6" w:rsidRDefault="00F55409" w14:paraId="1A8BCE04" w14:textId="77777777">
            <w:pPr>
              <w:rPr>
                <w:b/>
                <w:bCs/>
              </w:rPr>
            </w:pPr>
          </w:p>
        </w:tc>
        <w:tc>
          <w:tcPr>
            <w:tcW w:w="6798" w:type="dxa"/>
          </w:tcPr>
          <w:p w:rsidRPr="00620E03" w:rsidR="00F55409" w:rsidP="00F55409" w:rsidRDefault="00F55409" w14:paraId="5CB4C486" w14:textId="77777777">
            <w:pPr>
              <w:pStyle w:val="Header"/>
              <w:tabs>
                <w:tab w:val="clear" w:pos="4320"/>
                <w:tab w:val="clear" w:pos="8640"/>
              </w:tabs>
              <w:spacing w:before="120" w:after="120"/>
              <w:rPr>
                <w:rFonts w:asciiTheme="minorHAnsi" w:hAnsiTheme="minorHAnsi"/>
                <w:b/>
              </w:rPr>
            </w:pPr>
            <w:r w:rsidRPr="00620E03">
              <w:rPr>
                <w:rFonts w:asciiTheme="minorHAnsi" w:hAnsiTheme="minorHAnsi"/>
                <w:b/>
              </w:rPr>
              <w:t xml:space="preserve">Table 2.   </w:t>
            </w:r>
            <w:r w:rsidRPr="00620E03">
              <w:rPr>
                <w:rFonts w:asciiTheme="minorHAnsi" w:hAnsiTheme="minorHAnsi"/>
                <w:b/>
                <w:u w:val="single"/>
              </w:rPr>
              <w:t xml:space="preserve">Redetermination Status of Children Enrolled in Title XXI </w:t>
            </w:r>
          </w:p>
          <w:p w:rsidRPr="00620E03" w:rsidR="00F55409" w:rsidP="00F55409" w:rsidRDefault="00F55409" w14:paraId="1DE42418" w14:textId="77777777">
            <w:pPr>
              <w:pStyle w:val="ListParagraph"/>
              <w:ind w:left="0"/>
            </w:pPr>
            <w:r w:rsidRPr="00620E03">
              <w:t xml:space="preserve">For this table, States may voluntarily report in 2011 and 2012.  Reporting is required for 2013.  </w:t>
            </w:r>
          </w:p>
          <w:p w:rsidRPr="00620E03" w:rsidR="00F55409" w:rsidP="00F55409" w:rsidRDefault="00F55409" w14:paraId="54497746" w14:textId="77777777">
            <w:pPr>
              <w:pStyle w:val="ListParagraph"/>
              <w:ind w:left="0"/>
            </w:pPr>
          </w:p>
          <w:p w:rsidRPr="00620E03" w:rsidR="00F55409" w:rsidP="00F55409" w:rsidRDefault="00F55409" w14:paraId="21718801" w14:textId="77777777">
            <w:pPr>
              <w:rPr>
                <w:rFonts w:cs="Arial"/>
                <w:b/>
                <w:bCs/>
              </w:rPr>
            </w:pPr>
            <w:r w:rsidRPr="00620E03">
              <w:rPr>
                <w:rFonts w:cs="Arial"/>
                <w:b/>
                <w:bCs/>
              </w:rPr>
              <w:t xml:space="preserve">Is the State reporting this data in the 2011 CARTS?  </w:t>
            </w:r>
          </w:p>
          <w:p w:rsidRPr="00620E03" w:rsidR="00F55409" w:rsidP="00F55409" w:rsidRDefault="00F55409" w14:paraId="1B7B6475" w14:textId="77777777">
            <w:pPr>
              <w:pStyle w:val="NormalSS"/>
              <w:ind w:firstLine="0"/>
              <w:rPr>
                <w:rFonts w:cs="Arial" w:asciiTheme="minorHAnsi" w:hAnsiTheme="minorHAnsi"/>
                <w:sz w:val="22"/>
              </w:rPr>
            </w:pPr>
          </w:p>
          <w:p w:rsidRPr="00620E03" w:rsidR="00F55409" w:rsidP="00F55409" w:rsidRDefault="00F55409" w14:paraId="67C9AB07" w14:textId="77777777">
            <w:pPr>
              <w:pStyle w:val="CommentText"/>
              <w:ind w:firstLine="720"/>
              <w:rPr>
                <w:rFonts w:cs="Arial"/>
                <w:sz w:val="22"/>
                <w:szCs w:val="22"/>
              </w:rPr>
            </w:pPr>
            <w:r w:rsidRPr="00620E03">
              <w:rPr>
                <w:rFonts w:cs="Arial"/>
                <w:color w:val="000000"/>
                <w:sz w:val="22"/>
                <w:szCs w:val="22"/>
              </w:rPr>
              <w:fldChar w:fldCharType="begin">
                <w:ffData>
                  <w:name w:val="chkQue805Yes"/>
                  <w:enabled/>
                  <w:calcOnExit w:val="0"/>
                  <w:checkBox>
                    <w:sizeAuto/>
                    <w:default w:val="0"/>
                  </w:checkBox>
                </w:ffData>
              </w:fldChar>
            </w:r>
            <w:r w:rsidRPr="00620E03">
              <w:rPr>
                <w:rFonts w:cs="Arial"/>
                <w:color w:val="000000"/>
                <w:sz w:val="22"/>
                <w:szCs w:val="22"/>
              </w:rPr>
              <w:instrText xml:space="preserve"> FORMCHECKBOX </w:instrText>
            </w:r>
            <w:r w:rsidR="00C7565B">
              <w:rPr>
                <w:rFonts w:cs="Arial"/>
                <w:color w:val="000000"/>
                <w:sz w:val="22"/>
                <w:szCs w:val="22"/>
              </w:rPr>
            </w:r>
            <w:r w:rsidR="00C7565B">
              <w:rPr>
                <w:rFonts w:cs="Arial"/>
                <w:color w:val="000000"/>
                <w:sz w:val="22"/>
                <w:szCs w:val="22"/>
              </w:rPr>
              <w:fldChar w:fldCharType="separate"/>
            </w:r>
            <w:r w:rsidRPr="00620E03">
              <w:rPr>
                <w:rFonts w:cs="Arial"/>
                <w:color w:val="000000"/>
                <w:sz w:val="22"/>
                <w:szCs w:val="22"/>
              </w:rPr>
              <w:fldChar w:fldCharType="end"/>
            </w:r>
            <w:r w:rsidRPr="00620E03">
              <w:rPr>
                <w:rFonts w:cs="Arial"/>
                <w:color w:val="000000"/>
                <w:sz w:val="22"/>
                <w:szCs w:val="22"/>
              </w:rPr>
              <w:t xml:space="preserve">   Y</w:t>
            </w:r>
            <w:r w:rsidRPr="00620E03">
              <w:rPr>
                <w:rFonts w:cs="Arial"/>
                <w:sz w:val="22"/>
                <w:szCs w:val="22"/>
              </w:rPr>
              <w:t xml:space="preserve">es (complete)              State is reporting </w:t>
            </w:r>
            <w:r w:rsidRPr="00620E03">
              <w:rPr>
                <w:rFonts w:cs="Arial"/>
                <w:sz w:val="22"/>
                <w:szCs w:val="22"/>
                <w:u w:val="single"/>
              </w:rPr>
              <w:t>all</w:t>
            </w:r>
            <w:r w:rsidRPr="00620E03">
              <w:rPr>
                <w:rFonts w:cs="Arial"/>
                <w:sz w:val="22"/>
                <w:szCs w:val="22"/>
              </w:rPr>
              <w:t xml:space="preserve"> measures in the redetermination table.</w:t>
            </w:r>
          </w:p>
          <w:p w:rsidRPr="00620E03" w:rsidR="00F55409" w:rsidP="00F55409" w:rsidRDefault="00F55409" w14:paraId="3EB3132B" w14:textId="77777777">
            <w:pPr>
              <w:pStyle w:val="CommentText"/>
              <w:ind w:firstLine="720"/>
              <w:rPr>
                <w:rFonts w:cs="Arial"/>
                <w:sz w:val="22"/>
                <w:szCs w:val="22"/>
              </w:rPr>
            </w:pPr>
          </w:p>
          <w:p w:rsidRPr="00620E03" w:rsidR="00F55409" w:rsidP="00F55409" w:rsidRDefault="00F55409" w14:paraId="76F33A79" w14:textId="77777777">
            <w:pPr>
              <w:pStyle w:val="NormalSS"/>
              <w:ind w:firstLine="0"/>
              <w:rPr>
                <w:rFonts w:cs="Arial" w:asciiTheme="minorHAnsi" w:hAnsiTheme="minorHAnsi"/>
                <w:sz w:val="22"/>
              </w:rPr>
            </w:pPr>
          </w:p>
          <w:p w:rsidRPr="00620E03" w:rsidR="00F55409" w:rsidP="00F55409" w:rsidRDefault="00F55409" w14:paraId="6C173CB3" w14:textId="77777777">
            <w:pPr>
              <w:pStyle w:val="CommentText"/>
              <w:ind w:left="2880" w:hanging="2160"/>
              <w:rPr>
                <w:rFonts w:cs="Arial"/>
                <w:sz w:val="22"/>
                <w:szCs w:val="22"/>
              </w:rPr>
            </w:pPr>
            <w:r w:rsidRPr="00620E03">
              <w:rPr>
                <w:rFonts w:cs="Arial"/>
                <w:color w:val="000000"/>
                <w:sz w:val="22"/>
                <w:szCs w:val="22"/>
              </w:rPr>
              <w:fldChar w:fldCharType="begin">
                <w:ffData>
                  <w:name w:val="chkQue805Yes"/>
                  <w:enabled/>
                  <w:calcOnExit w:val="0"/>
                  <w:checkBox>
                    <w:sizeAuto/>
                    <w:default w:val="0"/>
                  </w:checkBox>
                </w:ffData>
              </w:fldChar>
            </w:r>
            <w:r w:rsidRPr="00620E03">
              <w:rPr>
                <w:rFonts w:cs="Arial"/>
                <w:color w:val="000000"/>
                <w:sz w:val="22"/>
                <w:szCs w:val="22"/>
              </w:rPr>
              <w:instrText xml:space="preserve"> FORMCHECKBOX </w:instrText>
            </w:r>
            <w:r w:rsidR="00C7565B">
              <w:rPr>
                <w:rFonts w:cs="Arial"/>
                <w:color w:val="000000"/>
                <w:sz w:val="22"/>
                <w:szCs w:val="22"/>
              </w:rPr>
            </w:r>
            <w:r w:rsidR="00C7565B">
              <w:rPr>
                <w:rFonts w:cs="Arial"/>
                <w:color w:val="000000"/>
                <w:sz w:val="22"/>
                <w:szCs w:val="22"/>
              </w:rPr>
              <w:fldChar w:fldCharType="separate"/>
            </w:r>
            <w:r w:rsidRPr="00620E03">
              <w:rPr>
                <w:rFonts w:cs="Arial"/>
                <w:color w:val="000000"/>
                <w:sz w:val="22"/>
                <w:szCs w:val="22"/>
              </w:rPr>
              <w:fldChar w:fldCharType="end"/>
            </w:r>
            <w:r w:rsidRPr="00620E03">
              <w:rPr>
                <w:rFonts w:cs="Arial"/>
                <w:color w:val="000000"/>
                <w:sz w:val="22"/>
                <w:szCs w:val="22"/>
              </w:rPr>
              <w:t xml:space="preserve">  </w:t>
            </w:r>
            <w:r w:rsidRPr="00620E03">
              <w:rPr>
                <w:rFonts w:cs="Arial"/>
                <w:sz w:val="22"/>
                <w:szCs w:val="22"/>
              </w:rPr>
              <w:t>Yes (but incomplete)     Please describe which measures the State did not report on, and why the State did not report on these measures.</w:t>
            </w:r>
          </w:p>
          <w:p w:rsidRPr="00620E03" w:rsidR="00F55409" w:rsidP="00F55409" w:rsidRDefault="00F55409" w14:paraId="52808BE6" w14:textId="77777777">
            <w:pPr>
              <w:pStyle w:val="CommentText"/>
              <w:ind w:left="2160" w:firstLine="720"/>
              <w:rPr>
                <w:sz w:val="22"/>
                <w:szCs w:val="22"/>
              </w:rPr>
            </w:pPr>
            <w:r w:rsidRPr="00620E03">
              <w:rPr>
                <w:rFonts w:cs="Arial"/>
                <w:sz w:val="22"/>
                <w:szCs w:val="22"/>
              </w:rPr>
              <w:t xml:space="preserve">     Explain:  [7500]</w:t>
            </w:r>
          </w:p>
          <w:p w:rsidRPr="00620E03" w:rsidR="00F55409" w:rsidP="00F55409" w:rsidRDefault="00F55409" w14:paraId="2883CD8C" w14:textId="77777777">
            <w:pPr>
              <w:pStyle w:val="NormalSS"/>
              <w:ind w:firstLine="0"/>
              <w:rPr>
                <w:rFonts w:cs="Arial" w:asciiTheme="minorHAnsi" w:hAnsiTheme="minorHAnsi"/>
                <w:sz w:val="22"/>
              </w:rPr>
            </w:pPr>
          </w:p>
          <w:p w:rsidRPr="00620E03" w:rsidR="00F55409" w:rsidP="00F55409" w:rsidRDefault="00F55409" w14:paraId="63714947" w14:textId="77777777">
            <w:pPr>
              <w:pStyle w:val="CommentText"/>
              <w:ind w:firstLine="720"/>
              <w:rPr>
                <w:sz w:val="22"/>
                <w:szCs w:val="22"/>
              </w:rPr>
            </w:pPr>
            <w:r w:rsidRPr="00620E03">
              <w:rPr>
                <w:rFonts w:cs="Arial"/>
                <w:color w:val="000000"/>
                <w:sz w:val="22"/>
                <w:szCs w:val="22"/>
              </w:rPr>
              <w:fldChar w:fldCharType="begin">
                <w:ffData>
                  <w:name w:val="chkQue805Yes"/>
                  <w:enabled/>
                  <w:calcOnExit w:val="0"/>
                  <w:checkBox>
                    <w:sizeAuto/>
                    <w:default w:val="0"/>
                  </w:checkBox>
                </w:ffData>
              </w:fldChar>
            </w:r>
            <w:r w:rsidRPr="00620E03">
              <w:rPr>
                <w:rFonts w:cs="Arial"/>
                <w:color w:val="000000"/>
                <w:sz w:val="22"/>
                <w:szCs w:val="22"/>
              </w:rPr>
              <w:instrText xml:space="preserve"> FORMCHECKBOX </w:instrText>
            </w:r>
            <w:r w:rsidR="00C7565B">
              <w:rPr>
                <w:rFonts w:cs="Arial"/>
                <w:color w:val="000000"/>
                <w:sz w:val="22"/>
                <w:szCs w:val="22"/>
              </w:rPr>
            </w:r>
            <w:r w:rsidR="00C7565B">
              <w:rPr>
                <w:rFonts w:cs="Arial"/>
                <w:color w:val="000000"/>
                <w:sz w:val="22"/>
                <w:szCs w:val="22"/>
              </w:rPr>
              <w:fldChar w:fldCharType="separate"/>
            </w:r>
            <w:r w:rsidRPr="00620E03">
              <w:rPr>
                <w:rFonts w:cs="Arial"/>
                <w:color w:val="000000"/>
                <w:sz w:val="22"/>
                <w:szCs w:val="22"/>
              </w:rPr>
              <w:fldChar w:fldCharType="end"/>
            </w:r>
            <w:r w:rsidRPr="00620E03">
              <w:rPr>
                <w:rFonts w:cs="Arial"/>
                <w:color w:val="000000"/>
                <w:sz w:val="22"/>
                <w:szCs w:val="22"/>
              </w:rPr>
              <w:t xml:space="preserve">  </w:t>
            </w:r>
            <w:r w:rsidRPr="00620E03">
              <w:rPr>
                <w:rFonts w:cs="Arial"/>
                <w:sz w:val="22"/>
                <w:szCs w:val="22"/>
              </w:rPr>
              <w:t>  No                              If the State is not reporting any data, please explain why.  Explain:  [7500]</w:t>
            </w:r>
          </w:p>
          <w:p w:rsidRPr="00620E03" w:rsidR="00F55409" w:rsidP="00DF35F6" w:rsidRDefault="00F55409" w14:paraId="006B25DB" w14:textId="77777777">
            <w:pPr>
              <w:rPr>
                <w:b/>
                <w:u w:val="single"/>
              </w:rPr>
            </w:pPr>
          </w:p>
        </w:tc>
        <w:tc>
          <w:tcPr>
            <w:tcW w:w="3336" w:type="dxa"/>
          </w:tcPr>
          <w:p w:rsidRPr="00620E03" w:rsidR="00F55409" w:rsidP="00F55409" w:rsidRDefault="00F55409" w14:paraId="5D28A64F" w14:textId="77777777">
            <w:pPr>
              <w:tabs>
                <w:tab w:val="left" w:pos="1440"/>
              </w:tabs>
              <w:spacing w:after="120"/>
            </w:pPr>
            <w:r w:rsidRPr="00620E03">
              <w:t>Table 2.  Redetermination Status of Children</w:t>
            </w:r>
          </w:p>
          <w:p w:rsidRPr="00620E03" w:rsidR="00F55409" w:rsidP="00F55409" w:rsidRDefault="00F55409" w14:paraId="2997F117" w14:textId="7B810893">
            <w:pPr>
              <w:tabs>
                <w:tab w:val="left" w:pos="1440"/>
              </w:tabs>
              <w:spacing w:after="120"/>
            </w:pPr>
            <w:r w:rsidRPr="00620E03">
              <w:t>For tables 2a and 2b, reporting is required for FFY 2019FFY 2020.</w:t>
            </w:r>
          </w:p>
        </w:tc>
        <w:tc>
          <w:tcPr>
            <w:tcW w:w="1058" w:type="dxa"/>
          </w:tcPr>
          <w:p w:rsidRPr="00620E03" w:rsidR="00F55409" w:rsidP="00DF35F6" w:rsidRDefault="00F55409" w14:paraId="4508D17A" w14:textId="6007F839">
            <w:r w:rsidRPr="00620E03">
              <w:t>Revision</w:t>
            </w:r>
          </w:p>
        </w:tc>
        <w:tc>
          <w:tcPr>
            <w:tcW w:w="1430" w:type="dxa"/>
          </w:tcPr>
          <w:p w:rsidRPr="00620E03" w:rsidR="00F55409" w:rsidP="00DF35F6" w:rsidRDefault="00F55409" w14:paraId="7E591DA8" w14:textId="69B795D6">
            <w:r w:rsidRPr="00620E03">
              <w:t>Reporting is no longer optional</w:t>
            </w:r>
          </w:p>
        </w:tc>
        <w:tc>
          <w:tcPr>
            <w:tcW w:w="1157" w:type="dxa"/>
          </w:tcPr>
          <w:p w:rsidRPr="00620E03" w:rsidR="00F55409" w:rsidP="00DF35F6" w:rsidRDefault="00F55409" w14:paraId="3BD3A094" w14:textId="4C6E260B">
            <w:r w:rsidRPr="00620E03">
              <w:t>Yes, burden increased</w:t>
            </w:r>
          </w:p>
        </w:tc>
      </w:tr>
      <w:tr w:rsidRPr="00620E03" w:rsidR="00FA285C" w:rsidTr="351C4980" w14:paraId="39E9B18E" w14:textId="77777777">
        <w:trPr>
          <w:trHeight w:val="20"/>
        </w:trPr>
        <w:tc>
          <w:tcPr>
            <w:tcW w:w="1138" w:type="dxa"/>
          </w:tcPr>
          <w:p w:rsidRPr="00620E03" w:rsidR="00FA285C" w:rsidP="00FA285C" w:rsidRDefault="00FA285C" w14:paraId="27CA7E6F" w14:textId="52E5B44E">
            <w:pPr>
              <w:rPr>
                <w:b/>
                <w:bCs/>
              </w:rPr>
            </w:pPr>
          </w:p>
        </w:tc>
        <w:tc>
          <w:tcPr>
            <w:tcW w:w="6798" w:type="dxa"/>
          </w:tcPr>
          <w:p w:rsidRPr="00620E03" w:rsidR="00FA285C" w:rsidP="00FA285C" w:rsidRDefault="00FA285C" w14:paraId="0228647B" w14:textId="77777777">
            <w:pPr>
              <w:rPr>
                <w:b/>
                <w:u w:val="single"/>
              </w:rPr>
            </w:pPr>
            <w:r w:rsidRPr="00620E03">
              <w:rPr>
                <w:b/>
                <w:u w:val="single"/>
              </w:rPr>
              <w:t>Definitions:</w:t>
            </w:r>
          </w:p>
          <w:p w:rsidRPr="00620E03" w:rsidR="00FA285C" w:rsidP="00FA285C" w:rsidRDefault="00FA285C" w14:paraId="62A37782" w14:textId="77777777">
            <w:pPr>
              <w:pStyle w:val="ListParagraph"/>
              <w:numPr>
                <w:ilvl w:val="0"/>
                <w:numId w:val="20"/>
              </w:numPr>
              <w:spacing w:after="200" w:line="276" w:lineRule="auto"/>
            </w:pPr>
            <w:r w:rsidRPr="00620E03">
              <w:t xml:space="preserve">The “total number of children who are eligible to be redetermined” is defined as the total number of children due to renew their eligibility in Federal Fiscal Year (FFY) 2011, and </w:t>
            </w:r>
            <w:r w:rsidRPr="00620E03">
              <w:rPr>
                <w:u w:val="single"/>
              </w:rPr>
              <w:t>did not age out</w:t>
            </w:r>
            <w:r w:rsidRPr="00620E03">
              <w:t xml:space="preserve"> (did not exceed the program’s maximum age requirement) of the program by or before redetermination.   This total number may include those children who are eligible to renew prior to their 12 month eligibility redetermination anniversary date.  This total number may include children whose eligibility can be renewed through administrative redeterminations, whereby the State sends the family a renewal form that is pre-populated with eligibility information already available through program records and requires the family to report any changes.  This total may also include ex parte redeterminations, the process when a State uses information available to it through other databases, such as wage and labor records, to verify ongoing eligibility. </w:t>
            </w:r>
          </w:p>
          <w:p w:rsidRPr="00620E03" w:rsidR="00FA285C" w:rsidP="00FA285C" w:rsidRDefault="00FA285C" w14:paraId="342C923E" w14:textId="77777777">
            <w:pPr>
              <w:pStyle w:val="ListParagraph"/>
              <w:numPr>
                <w:ilvl w:val="0"/>
                <w:numId w:val="20"/>
              </w:numPr>
              <w:spacing w:after="200" w:line="276" w:lineRule="auto"/>
            </w:pPr>
            <w:r w:rsidRPr="00620E03">
              <w:lastRenderedPageBreak/>
              <w:t>The “total number of children screened for redetermination” is defined as the total number of children that were screened by the State for redetermination in FFY 2011 (i.e., those children whose families have returned redetermination forms to the State, as well as administrative redeterminations and ex parte redeterminations).</w:t>
            </w:r>
          </w:p>
          <w:p w:rsidRPr="00620E03" w:rsidR="00FA285C" w:rsidP="00FA285C" w:rsidRDefault="00FA285C" w14:paraId="2CF3211A" w14:textId="77777777">
            <w:pPr>
              <w:pStyle w:val="ListParagraph"/>
              <w:numPr>
                <w:ilvl w:val="0"/>
                <w:numId w:val="20"/>
              </w:numPr>
              <w:spacing w:after="200" w:line="276" w:lineRule="auto"/>
            </w:pPr>
            <w:r w:rsidRPr="00620E03">
              <w:t>The “total number of children retained after the redetermination process” is defined as the total number of children who were found eligible and remained in the program after the redetermination process in FFY 2011.</w:t>
            </w:r>
          </w:p>
          <w:p w:rsidRPr="00620E03" w:rsidR="00FA285C" w:rsidP="00FA285C" w:rsidRDefault="00FA285C" w14:paraId="0649AE5A" w14:textId="77777777">
            <w:pPr>
              <w:pStyle w:val="ListParagraph"/>
              <w:numPr>
                <w:ilvl w:val="0"/>
                <w:numId w:val="20"/>
              </w:numPr>
              <w:spacing w:after="200" w:line="276" w:lineRule="auto"/>
            </w:pPr>
            <w:r w:rsidRPr="00620E03">
              <w:t xml:space="preserve">The “total number of children disenrolled from title XXI after the redetermination process” is defined as the total number of children who are disenrolled from </w:t>
            </w:r>
            <w:r w:rsidRPr="00620E03">
              <w:rPr>
                <w:u w:val="single"/>
              </w:rPr>
              <w:t>title XXI</w:t>
            </w:r>
            <w:r w:rsidRPr="00620E03">
              <w:t xml:space="preserve"> following the redetermination process in FFY 2011.  This includes those children that States may define as “transferred” to Medicaid for title XIX eligibility screening. </w:t>
            </w:r>
          </w:p>
          <w:p w:rsidRPr="00620E03" w:rsidR="00FA285C" w:rsidP="00FA285C" w:rsidRDefault="00FA285C" w14:paraId="53B2663F" w14:textId="77777777">
            <w:pPr>
              <w:pStyle w:val="ListParagraph"/>
              <w:numPr>
                <w:ilvl w:val="0"/>
                <w:numId w:val="21"/>
              </w:numPr>
              <w:spacing w:after="200" w:line="276" w:lineRule="auto"/>
            </w:pPr>
            <w:r w:rsidRPr="00620E03">
              <w:t>The  “total number of children disenrolled for failure to comply with procedures” is defined as the total number of children disenrolled from title XXI for failure to successfully complete the redetermination process  in FFY 2011 (i.e., families that failed to submit a complete application, failed to provide complete documentation, failed to pay premium or enrollment fee, etc.).</w:t>
            </w:r>
          </w:p>
          <w:p w:rsidRPr="00620E03" w:rsidR="00FA285C" w:rsidP="00FA285C" w:rsidRDefault="00FA285C" w14:paraId="7E095786" w14:textId="77777777">
            <w:pPr>
              <w:pStyle w:val="ListParagraph"/>
              <w:numPr>
                <w:ilvl w:val="0"/>
                <w:numId w:val="21"/>
              </w:numPr>
              <w:spacing w:after="200" w:line="276" w:lineRule="auto"/>
            </w:pPr>
            <w:r w:rsidRPr="00620E03">
              <w:t xml:space="preserve">The “total number of children disenrolled for failure to meet eligibility criteria” is defined as the total number of children disenrolled from title XXI for no longer meeting one or more of their State’s CHIP eligibility criteria (i.e., income too low, income too high, obtained private coverage or if applicable, had access to private coverage during your State’s specified waiting period, etc.).  If possible, please break out the reasons for failure to meet eligibility criteria in i.-iv. </w:t>
            </w:r>
          </w:p>
          <w:p w:rsidRPr="00620E03" w:rsidR="00FA285C" w:rsidP="00FA285C" w:rsidRDefault="00FA285C" w14:paraId="476FAB50" w14:textId="77777777">
            <w:pPr>
              <w:pStyle w:val="ListParagraph"/>
              <w:numPr>
                <w:ilvl w:val="0"/>
                <w:numId w:val="21"/>
              </w:numPr>
              <w:spacing w:after="200" w:line="276" w:lineRule="auto"/>
            </w:pPr>
            <w:r w:rsidRPr="00620E03">
              <w:t xml:space="preserve">The “total number of children disenrolled for other reason(s)” is defined as the total number of children disenrolled from title XXI for a reason other than failure to comply with procedures or failure to meet eligibility criteria, and are not already captured in 4.a. or 4.b.  </w:t>
            </w:r>
          </w:p>
          <w:p w:rsidRPr="00620E03" w:rsidR="00FA285C" w:rsidP="00FA285C" w:rsidRDefault="00FA285C" w14:paraId="220BEAD0" w14:textId="77777777">
            <w:pPr>
              <w:pStyle w:val="ListParagraph"/>
              <w:ind w:left="1440"/>
            </w:pPr>
            <w:r w:rsidRPr="00620E03">
              <w:t xml:space="preserve">The data entered in 4.a., 4.b., and 4.c. should sum to the total number of children disenrolled from title XXI (line 4).  </w:t>
            </w:r>
          </w:p>
          <w:p w:rsidRPr="00620E03" w:rsidR="00FA285C" w:rsidP="00FA285C" w:rsidRDefault="00FA285C" w14:paraId="1E612B2A" w14:textId="77777777">
            <w:pPr>
              <w:pStyle w:val="Header"/>
              <w:tabs>
                <w:tab w:val="clear" w:pos="4320"/>
                <w:tab w:val="clear" w:pos="8640"/>
              </w:tabs>
              <w:spacing w:before="120" w:after="120"/>
              <w:rPr>
                <w:rFonts w:asciiTheme="minorHAnsi" w:hAnsiTheme="minorHAnsi"/>
                <w:b/>
              </w:rPr>
            </w:pPr>
          </w:p>
        </w:tc>
        <w:tc>
          <w:tcPr>
            <w:tcW w:w="3336" w:type="dxa"/>
          </w:tcPr>
          <w:p w:rsidRPr="00620E03" w:rsidR="00FA285C" w:rsidP="00FA285C" w:rsidRDefault="00FA285C" w14:paraId="03EF40D6" w14:textId="77777777">
            <w:pPr>
              <w:pBdr>
                <w:top w:val="nil"/>
                <w:left w:val="nil"/>
                <w:bottom w:val="nil"/>
                <w:right w:val="nil"/>
                <w:between w:val="nil"/>
              </w:pBdr>
              <w:rPr>
                <w:b/>
                <w:u w:val="single"/>
              </w:rPr>
            </w:pPr>
            <w:r w:rsidRPr="00620E03">
              <w:rPr>
                <w:b/>
                <w:u w:val="single"/>
              </w:rPr>
              <w:lastRenderedPageBreak/>
              <w:t>Definitions:</w:t>
            </w:r>
          </w:p>
          <w:p w:rsidRPr="00620E03" w:rsidR="00FA285C" w:rsidP="00FA285C" w:rsidRDefault="00FA285C" w14:paraId="0C9703A6" w14:textId="68A6B39D">
            <w:pPr>
              <w:pBdr>
                <w:top w:val="nil"/>
                <w:left w:val="nil"/>
                <w:bottom w:val="nil"/>
                <w:right w:val="nil"/>
                <w:between w:val="nil"/>
              </w:pBdr>
              <w:tabs>
                <w:tab w:val="left" w:pos="360"/>
                <w:tab w:val="left" w:pos="720"/>
              </w:tabs>
            </w:pPr>
            <w:r w:rsidRPr="00620E03">
              <w:t xml:space="preserve">1. The “total number of children who are eligible to be redetermined” is defined as the total number of children due to renew their eligibility in federal fiscal year (FFY) 2020, and did not age out (did not exceed the program’s maximum age requirement) of the program by or before redetermination.   This total number may include those children who are eligible to renew prior to their 12 month eligibility </w:t>
            </w:r>
            <w:r w:rsidRPr="00620E03">
              <w:lastRenderedPageBreak/>
              <w:t>redetermination anniversary date.  This total must include ex parte redeterminations, the process when a state uses information available to it through other databases, such as wage and labor records, to 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w:t>
            </w:r>
          </w:p>
          <w:p w:rsidRPr="00620E03" w:rsidR="00FA285C" w:rsidP="00FA285C" w:rsidRDefault="00FA285C" w14:paraId="5E4572E3" w14:textId="77777777">
            <w:pPr>
              <w:pBdr>
                <w:top w:val="nil"/>
                <w:left w:val="nil"/>
                <w:bottom w:val="nil"/>
                <w:right w:val="nil"/>
                <w:between w:val="nil"/>
              </w:pBdr>
              <w:tabs>
                <w:tab w:val="left" w:pos="360"/>
                <w:tab w:val="left" w:pos="720"/>
              </w:tabs>
            </w:pPr>
          </w:p>
          <w:p w:rsidRPr="00620E03" w:rsidR="00FA285C" w:rsidP="00FA285C" w:rsidRDefault="00FA285C" w14:paraId="28DE0AA1" w14:textId="77777777">
            <w:pPr>
              <w:pBdr>
                <w:top w:val="nil"/>
                <w:left w:val="nil"/>
                <w:bottom w:val="nil"/>
                <w:right w:val="nil"/>
                <w:between w:val="nil"/>
              </w:pBdr>
              <w:tabs>
                <w:tab w:val="left" w:pos="360"/>
                <w:tab w:val="left" w:pos="720"/>
              </w:tabs>
            </w:pPr>
            <w:r w:rsidRPr="00620E03">
              <w:t>2. The “total number of children screened for redetermination” is defined as the total number of children that were screened by the state for redetermination in FFY 2020 (i.e., ex parte redeterminations and administrative redeterminations, as well as those children whose families have returned redetermination forms to the state ).</w:t>
            </w:r>
          </w:p>
          <w:p w:rsidRPr="00620E03" w:rsidR="00FA285C" w:rsidP="00FA285C" w:rsidRDefault="00FA285C" w14:paraId="6AB01E7A" w14:textId="77777777">
            <w:pPr>
              <w:pBdr>
                <w:top w:val="nil"/>
                <w:left w:val="nil"/>
                <w:bottom w:val="nil"/>
                <w:right w:val="nil"/>
                <w:between w:val="nil"/>
              </w:pBdr>
              <w:tabs>
                <w:tab w:val="left" w:pos="360"/>
                <w:tab w:val="left" w:pos="720"/>
              </w:tabs>
            </w:pPr>
          </w:p>
          <w:p w:rsidRPr="00620E03" w:rsidR="00FA285C" w:rsidP="00FA285C" w:rsidRDefault="00FA285C" w14:paraId="28434E24" w14:textId="694A83D3">
            <w:pPr>
              <w:pBdr>
                <w:top w:val="nil"/>
                <w:left w:val="nil"/>
                <w:bottom w:val="nil"/>
                <w:right w:val="nil"/>
                <w:between w:val="nil"/>
              </w:pBdr>
              <w:tabs>
                <w:tab w:val="left" w:pos="360"/>
                <w:tab w:val="left" w:pos="720"/>
              </w:tabs>
            </w:pPr>
            <w:r w:rsidRPr="00620E03">
              <w:t xml:space="preserve">3. The “total number of children retained after the redetermination process” is </w:t>
            </w:r>
            <w:r w:rsidRPr="00620E03">
              <w:lastRenderedPageBreak/>
              <w:t>defined as the total number of children who were found eligible and remained in the program after the redetermination process in FFY 2020.</w:t>
            </w:r>
          </w:p>
          <w:p w:rsidRPr="00620E03" w:rsidR="00FA285C" w:rsidP="00FA285C" w:rsidRDefault="00FA285C" w14:paraId="39198170" w14:textId="5E2F6B66">
            <w:pPr>
              <w:pBdr>
                <w:top w:val="nil"/>
                <w:left w:val="nil"/>
                <w:bottom w:val="nil"/>
                <w:right w:val="nil"/>
                <w:between w:val="nil"/>
              </w:pBdr>
              <w:tabs>
                <w:tab w:val="left" w:pos="360"/>
                <w:tab w:val="left" w:pos="720"/>
              </w:tabs>
            </w:pPr>
            <w:r w:rsidRPr="00620E03">
              <w:t>4. The “total number of children disenrolled from title XXI after the redetermination process” is defined as the total number of children who are disenrolled from title XXI following the redetermination process in FFY 2020.  This includes those children that states may define as “transferred” to Medicaid for title XIX eligibility screening.</w:t>
            </w:r>
          </w:p>
          <w:p w:rsidRPr="00620E03" w:rsidR="00FA285C" w:rsidP="00FA285C" w:rsidRDefault="00FA285C" w14:paraId="5C3810CE" w14:textId="77777777">
            <w:pPr>
              <w:pBdr>
                <w:top w:val="nil"/>
                <w:left w:val="nil"/>
                <w:bottom w:val="nil"/>
                <w:right w:val="nil"/>
                <w:between w:val="nil"/>
              </w:pBdr>
              <w:tabs>
                <w:tab w:val="left" w:pos="360"/>
                <w:tab w:val="left" w:pos="720"/>
              </w:tabs>
            </w:pPr>
          </w:p>
          <w:p w:rsidRPr="00620E03" w:rsidR="00FA285C" w:rsidP="00FA285C" w:rsidRDefault="00FA285C" w14:paraId="40D1856C" w14:textId="77777777">
            <w:pPr>
              <w:pBdr>
                <w:top w:val="nil"/>
                <w:left w:val="nil"/>
                <w:bottom w:val="nil"/>
                <w:right w:val="nil"/>
                <w:between w:val="nil"/>
              </w:pBdr>
              <w:tabs>
                <w:tab w:val="left" w:pos="360"/>
                <w:tab w:val="left" w:pos="720"/>
              </w:tabs>
            </w:pPr>
            <w:r w:rsidRPr="00620E03">
              <w:t>a. The  “total number of children disenrolled for failure to comply with procedures” is defined as the total number of children disenrolled from title XXI for failure to successfully complete the redetermination process  in FFY 2020 (i.e., families that failed to submit a complete application, failed to provide complete documentation, failed to pay premium or enrollment fee, etc.).</w:t>
            </w:r>
          </w:p>
          <w:p w:rsidRPr="00620E03" w:rsidR="00FA285C" w:rsidP="00FA285C" w:rsidRDefault="00FA285C" w14:paraId="14BDE465" w14:textId="77777777">
            <w:pPr>
              <w:pBdr>
                <w:top w:val="nil"/>
                <w:left w:val="nil"/>
                <w:bottom w:val="nil"/>
                <w:right w:val="nil"/>
                <w:between w:val="nil"/>
              </w:pBdr>
              <w:tabs>
                <w:tab w:val="left" w:pos="360"/>
                <w:tab w:val="left" w:pos="720"/>
              </w:tabs>
            </w:pPr>
          </w:p>
          <w:p w:rsidRPr="00620E03" w:rsidR="00FA285C" w:rsidP="00FA285C" w:rsidRDefault="00FA285C" w14:paraId="40AD6CD0" w14:textId="2BCD6BE4">
            <w:pPr>
              <w:pBdr>
                <w:top w:val="nil"/>
                <w:left w:val="nil"/>
                <w:bottom w:val="nil"/>
                <w:right w:val="nil"/>
                <w:between w:val="nil"/>
              </w:pBdr>
              <w:tabs>
                <w:tab w:val="left" w:pos="360"/>
                <w:tab w:val="left" w:pos="720"/>
              </w:tabs>
            </w:pPr>
            <w:r w:rsidRPr="00620E03">
              <w:t xml:space="preserve">b. The “total number of children disenrolled for failure to meet eligibility criteria” is defined as the total number of children disenrolled from title XXI for no </w:t>
            </w:r>
            <w:r w:rsidRPr="00620E03">
              <w:lastRenderedPageBreak/>
              <w:t>longer meeting one or more of their state’s CHIP eligibility criteria (i.e., income too low, income too high, obtained private coverage or if applicable, had access to private coverage during your state’s specified waiting period, etc.).  If possible, please break out the reasons for failure to meet eligibility criteria in i.-iv.</w:t>
            </w:r>
          </w:p>
          <w:p w:rsidRPr="00620E03" w:rsidR="00FA285C" w:rsidP="00FA285C" w:rsidRDefault="00FA285C" w14:paraId="3B0ED597" w14:textId="77777777">
            <w:pPr>
              <w:pBdr>
                <w:top w:val="nil"/>
                <w:left w:val="nil"/>
                <w:bottom w:val="nil"/>
                <w:right w:val="nil"/>
                <w:between w:val="nil"/>
              </w:pBdr>
              <w:tabs>
                <w:tab w:val="left" w:pos="360"/>
                <w:tab w:val="left" w:pos="720"/>
              </w:tabs>
            </w:pPr>
          </w:p>
          <w:p w:rsidRPr="00620E03" w:rsidR="00FA285C" w:rsidP="00FA285C" w:rsidRDefault="00FA285C" w14:paraId="10C19EA3" w14:textId="4324C6DD">
            <w:pPr>
              <w:pBdr>
                <w:top w:val="nil"/>
                <w:left w:val="nil"/>
                <w:bottom w:val="nil"/>
                <w:right w:val="nil"/>
                <w:between w:val="nil"/>
              </w:pBdr>
              <w:tabs>
                <w:tab w:val="left" w:pos="360"/>
                <w:tab w:val="left" w:pos="720"/>
              </w:tabs>
            </w:pPr>
            <w:r w:rsidRPr="00620E03">
              <w:t>c. The “total number of children disenrolled for other reason(s)” is defined as the total number of children disenrolled from title XXI for a reason other than failure to comply with procedures or failure to meet eligibility criteria, and are not already captured in 4.a. or 4.b.</w:t>
            </w:r>
            <w:r w:rsidRPr="00620E03">
              <w:br/>
              <w:t>The data entered in 4.a., 4.b., and 4.c. should sum to the total number of children disenrolled from title XXI (line 4).</w:t>
            </w:r>
          </w:p>
        </w:tc>
        <w:tc>
          <w:tcPr>
            <w:tcW w:w="1058" w:type="dxa"/>
          </w:tcPr>
          <w:p w:rsidRPr="00620E03" w:rsidR="00FA285C" w:rsidP="00FA285C" w:rsidRDefault="00FA285C" w14:paraId="6EEF856A" w14:textId="4FBADA5B">
            <w:r w:rsidRPr="00620E03">
              <w:lastRenderedPageBreak/>
              <w:t>Revision</w:t>
            </w:r>
          </w:p>
        </w:tc>
        <w:tc>
          <w:tcPr>
            <w:tcW w:w="1430" w:type="dxa"/>
          </w:tcPr>
          <w:p w:rsidRPr="00620E03" w:rsidR="00FA285C" w:rsidP="00FA285C" w:rsidRDefault="00FA285C" w14:paraId="75DE282B" w14:textId="4E57BE1C">
            <w:r w:rsidRPr="00620E03">
              <w:t>Revised language to provide clarity</w:t>
            </w:r>
          </w:p>
        </w:tc>
        <w:tc>
          <w:tcPr>
            <w:tcW w:w="1157" w:type="dxa"/>
          </w:tcPr>
          <w:p w:rsidRPr="00620E03" w:rsidR="00FA285C" w:rsidP="00FA285C" w:rsidRDefault="00FA285C" w14:paraId="66B7F2C7" w14:textId="7864ED04">
            <w:r w:rsidRPr="00620E03">
              <w:t>No</w:t>
            </w:r>
          </w:p>
        </w:tc>
      </w:tr>
      <w:tr w:rsidRPr="00620E03" w:rsidR="008054F6" w:rsidTr="351C4980" w14:paraId="777A3841" w14:textId="77777777">
        <w:trPr>
          <w:trHeight w:val="20"/>
        </w:trPr>
        <w:tc>
          <w:tcPr>
            <w:tcW w:w="1138" w:type="dxa"/>
          </w:tcPr>
          <w:p w:rsidRPr="00620E03" w:rsidR="008054F6" w:rsidP="008054F6" w:rsidRDefault="008054F6" w14:paraId="514D5058" w14:textId="77777777">
            <w:pPr>
              <w:rPr>
                <w:b/>
                <w:bCs/>
              </w:rPr>
            </w:pPr>
          </w:p>
        </w:tc>
        <w:tc>
          <w:tcPr>
            <w:tcW w:w="6798" w:type="dxa"/>
          </w:tcPr>
          <w:p w:rsidRPr="00620E03" w:rsidR="008054F6" w:rsidP="008054F6" w:rsidRDefault="008054F6" w14:paraId="46F58010" w14:textId="77777777">
            <w:pPr>
              <w:pStyle w:val="ListParagraph"/>
              <w:ind w:left="0"/>
              <w:rPr>
                <w:b/>
                <w:u w:val="single"/>
              </w:rPr>
            </w:pPr>
            <w:r w:rsidRPr="00620E03">
              <w:rPr>
                <w:b/>
                <w:u w:val="single"/>
              </w:rPr>
              <w:t>Duration Measure of Selected Children, Ages 0-16, Enrolled in Title XXI, Second Quarter FFY 2012</w:t>
            </w:r>
          </w:p>
          <w:p w:rsidRPr="00620E03" w:rsidR="008054F6" w:rsidP="008054F6" w:rsidRDefault="008054F6" w14:paraId="533EC725" w14:textId="77777777">
            <w:pPr>
              <w:pStyle w:val="ListParagraph"/>
              <w:ind w:left="0"/>
              <w:rPr>
                <w:b/>
                <w:u w:val="single"/>
              </w:rPr>
            </w:pPr>
          </w:p>
          <w:p w:rsidRPr="00620E03" w:rsidR="008054F6" w:rsidP="008054F6" w:rsidRDefault="008054F6" w14:paraId="2A6AAE69" w14:textId="77777777">
            <w:pPr>
              <w:pStyle w:val="ListParagraph"/>
              <w:ind w:left="0"/>
            </w:pPr>
            <w:r w:rsidRPr="00620E03">
              <w:t xml:space="preserve">The purpose of this table is to measure title XXI enrollees’ duration, or continuity, of public coverage (title XIX and title XXI).  This information is required by CHIPRA, Section 402(a).  </w:t>
            </w:r>
            <w:r w:rsidRPr="00620E03">
              <w:rPr>
                <w:b/>
              </w:rPr>
              <w:t>Reporting is not required until 2013, but States will need to identify newly enrolled children in the second quarter of FFY 2012 (January, February, and March of 2011).  If your eligibility system already has the capability to track a cohort of enrollees over time, an additional “flag” or unique identifier may not be necessary.</w:t>
            </w:r>
          </w:p>
          <w:p w:rsidRPr="00620E03" w:rsidR="008054F6" w:rsidP="008054F6" w:rsidRDefault="008054F6" w14:paraId="59B1AF0F" w14:textId="77777777">
            <w:pPr>
              <w:pStyle w:val="ListParagraph"/>
              <w:ind w:left="0"/>
            </w:pPr>
            <w:r w:rsidRPr="00620E03">
              <w:t xml:space="preserve"> </w:t>
            </w:r>
          </w:p>
          <w:p w:rsidRPr="00620E03" w:rsidR="008054F6" w:rsidP="008054F6" w:rsidRDefault="008054F6" w14:paraId="1095C624" w14:textId="77777777">
            <w:pPr>
              <w:pStyle w:val="ListParagraph"/>
              <w:ind w:left="0"/>
            </w:pPr>
            <w:r w:rsidRPr="00620E03">
              <w:rPr>
                <w:b/>
              </w:rPr>
              <w:t>Instructions:</w:t>
            </w:r>
            <w:r w:rsidRPr="00620E03">
              <w:t xml:space="preserve"> For this prospective duration measure, please identify </w:t>
            </w:r>
            <w:r w:rsidRPr="00620E03">
              <w:rPr>
                <w:u w:val="single"/>
              </w:rPr>
              <w:t>newly enrolled</w:t>
            </w:r>
            <w:r w:rsidRPr="00620E03">
              <w:t xml:space="preserve"> children in title XXI in the second quarter of FFY 2012, ages 0 months to 16 years at time of enrollment. Children enrolled in January 2012 must have birthdates after July 1995 (e.g., children must be younger than 16 years and </w:t>
            </w:r>
            <w:r w:rsidRPr="00620E03">
              <w:lastRenderedPageBreak/>
              <w:t>5 months) to ensure that they will not age out of the program at the 18</w:t>
            </w:r>
            <w:r w:rsidRPr="00620E03">
              <w:rPr>
                <w:vertAlign w:val="superscript"/>
              </w:rPr>
              <w:t>th</w:t>
            </w:r>
            <w:r w:rsidRPr="00620E03">
              <w:t xml:space="preserve"> month of coverage.  Similarly, children enrolled in February 2012 must have birthdates after August 1995, and children enrolled in March 2012 must have birthdates after September 1995.  Each child newly enrolled during this time frame needs a unique identifier or “flag” so that the cohort can be tracked over time.  If your 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   Please enter the data requested in the table below and the template will tabulate the percentages.   </w:t>
            </w:r>
          </w:p>
          <w:p w:rsidRPr="00620E03" w:rsidR="008054F6" w:rsidP="008054F6" w:rsidRDefault="008054F6" w14:paraId="5CDF17F0" w14:textId="77777777">
            <w:pPr>
              <w:pStyle w:val="ListParagraph"/>
              <w:ind w:left="0"/>
            </w:pPr>
          </w:p>
          <w:p w:rsidRPr="00620E03" w:rsidR="008054F6" w:rsidP="008054F6" w:rsidRDefault="008054F6" w14:paraId="75A62940" w14:textId="77777777">
            <w:pPr>
              <w:pStyle w:val="ListParagraph"/>
              <w:ind w:left="0"/>
            </w:pPr>
            <w:r w:rsidRPr="00620E03">
              <w:t>Specify how your “newly enrolled” population is defined:</w:t>
            </w:r>
          </w:p>
          <w:p w:rsidRPr="00620E03" w:rsidR="008054F6" w:rsidP="008054F6" w:rsidRDefault="008054F6" w14:paraId="02897F01" w14:textId="77777777">
            <w:pPr>
              <w:pStyle w:val="ListParagraph"/>
              <w:ind w:left="0"/>
            </w:pPr>
          </w:p>
          <w:p w:rsidRPr="00620E03" w:rsidR="008054F6" w:rsidP="008054F6" w:rsidRDefault="008054F6" w14:paraId="6FD9FB7D" w14:textId="77777777">
            <w:pPr>
              <w:pStyle w:val="ListParagraph"/>
            </w:pPr>
            <w:r w:rsidRPr="00620E03">
              <w:rPr>
                <w:rFonts w:cs="Arial"/>
              </w:rPr>
              <w:fldChar w:fldCharType="begin">
                <w:ffData>
                  <w:name w:val="Check1"/>
                  <w:enabled/>
                  <w:calcOnExit w:val="0"/>
                  <w:checkBox>
                    <w:sizeAuto/>
                    <w:default w:val="0"/>
                  </w:checkBox>
                </w:ffData>
              </w:fldChar>
            </w:r>
            <w:r w:rsidRPr="00620E03">
              <w:rPr>
                <w:rFonts w:cs="Arial"/>
              </w:rPr>
              <w:instrText xml:space="preserve"> FORMCHECKBOX </w:instrText>
            </w:r>
            <w:r w:rsidR="00C7565B">
              <w:rPr>
                <w:rFonts w:cs="Arial"/>
              </w:rPr>
            </w:r>
            <w:r w:rsidR="00C7565B">
              <w:rPr>
                <w:rFonts w:cs="Arial"/>
              </w:rPr>
              <w:fldChar w:fldCharType="separate"/>
            </w:r>
            <w:r w:rsidRPr="00620E03">
              <w:rPr>
                <w:rFonts w:cs="Arial"/>
              </w:rPr>
              <w:fldChar w:fldCharType="end"/>
            </w:r>
            <w:r w:rsidRPr="00620E03">
              <w:rPr>
                <w:rFonts w:cs="Arial"/>
                <w:b/>
              </w:rPr>
              <w:t>Not Previously Enrolled in CHIP or Medicaid—“</w:t>
            </w:r>
            <w:r w:rsidRPr="00620E03">
              <w:t xml:space="preserve">Newly enrolled” is defined as not enrolled in either title XXI or title XIX in the month before enrollment (i.e., for a child enrolled in January 2012, he/she would not be enrolled in either title XXI or title XIX in December 2011, etc.)  </w:t>
            </w:r>
          </w:p>
          <w:p w:rsidRPr="00620E03" w:rsidR="008054F6" w:rsidP="008054F6" w:rsidRDefault="008054F6" w14:paraId="1891D81C" w14:textId="77777777">
            <w:pPr>
              <w:pStyle w:val="ListParagraph"/>
            </w:pPr>
          </w:p>
          <w:p w:rsidRPr="00620E03" w:rsidR="008054F6" w:rsidP="008054F6" w:rsidRDefault="008054F6" w14:paraId="2E1C71BB" w14:textId="77777777">
            <w:pPr>
              <w:pStyle w:val="ListParagraph"/>
            </w:pPr>
            <w:r w:rsidRPr="00620E03">
              <w:rPr>
                <w:rFonts w:cs="Arial"/>
              </w:rPr>
              <w:fldChar w:fldCharType="begin">
                <w:ffData>
                  <w:name w:val="Check1"/>
                  <w:enabled/>
                  <w:calcOnExit w:val="0"/>
                  <w:checkBox>
                    <w:sizeAuto/>
                    <w:default w:val="0"/>
                  </w:checkBox>
                </w:ffData>
              </w:fldChar>
            </w:r>
            <w:r w:rsidRPr="00620E03">
              <w:rPr>
                <w:rFonts w:cs="Arial"/>
              </w:rPr>
              <w:instrText xml:space="preserve"> FORMCHECKBOX </w:instrText>
            </w:r>
            <w:r w:rsidR="00C7565B">
              <w:rPr>
                <w:rFonts w:cs="Arial"/>
              </w:rPr>
            </w:r>
            <w:r w:rsidR="00C7565B">
              <w:rPr>
                <w:rFonts w:cs="Arial"/>
              </w:rPr>
              <w:fldChar w:fldCharType="separate"/>
            </w:r>
            <w:r w:rsidRPr="00620E03">
              <w:rPr>
                <w:rFonts w:cs="Arial"/>
              </w:rPr>
              <w:fldChar w:fldCharType="end"/>
            </w:r>
            <w:r w:rsidRPr="00620E03">
              <w:rPr>
                <w:rFonts w:cs="Arial"/>
                <w:b/>
              </w:rPr>
              <w:t>Not Previously Enrolled in CHIP</w:t>
            </w:r>
            <w:r w:rsidRPr="00620E03">
              <w:rPr>
                <w:rFonts w:cs="Arial"/>
              </w:rPr>
              <w:t>—</w:t>
            </w:r>
            <w:r w:rsidRPr="00620E03">
              <w:t xml:space="preserve">“Newly enrolled” is defined as not enrolled in title XXI in the month before enrollment (i.e., for a child enrolled in January 2012, he/she would not be enrolled in title XXI in December 2011, etc.)  </w:t>
            </w:r>
          </w:p>
          <w:p w:rsidRPr="00620E03" w:rsidR="008054F6" w:rsidP="008054F6" w:rsidRDefault="008054F6" w14:paraId="1E102ABE" w14:textId="1443D852">
            <w:pPr>
              <w:rPr>
                <w:b/>
                <w:u w:val="single"/>
              </w:rPr>
            </w:pPr>
            <w:r w:rsidRPr="00620E03">
              <w:br w:type="page"/>
            </w:r>
          </w:p>
        </w:tc>
        <w:tc>
          <w:tcPr>
            <w:tcW w:w="3336" w:type="dxa"/>
          </w:tcPr>
          <w:p w:rsidRPr="00620E03" w:rsidR="008054F6" w:rsidP="008054F6" w:rsidRDefault="008054F6" w14:paraId="41AEC6BA" w14:textId="77777777">
            <w:pPr>
              <w:pStyle w:val="Heading4"/>
              <w:spacing w:after="240"/>
              <w:outlineLvl w:val="3"/>
              <w:rPr>
                <w:rFonts w:asciiTheme="minorHAnsi" w:hAnsiTheme="minorHAnsi"/>
                <w:color w:val="auto"/>
              </w:rPr>
            </w:pPr>
            <w:r w:rsidRPr="00620E03">
              <w:rPr>
                <w:rFonts w:asciiTheme="minorHAnsi" w:hAnsiTheme="minorHAnsi"/>
                <w:color w:val="auto"/>
              </w:rPr>
              <w:lastRenderedPageBreak/>
              <w:t>Table 3.  Duration Measure of Selected Children, Ages 0-16, Enrolled in Title XIX and Title XXI, Second Quarter FFY 2020</w:t>
            </w:r>
          </w:p>
          <w:p w:rsidRPr="00620E03" w:rsidR="008054F6" w:rsidP="008054F6" w:rsidRDefault="008054F6" w14:paraId="690AB831" w14:textId="77777777">
            <w:pPr>
              <w:pBdr>
                <w:top w:val="nil"/>
                <w:left w:val="nil"/>
                <w:bottom w:val="nil"/>
                <w:right w:val="nil"/>
                <w:between w:val="nil"/>
              </w:pBdr>
              <w:spacing w:after="240"/>
            </w:pPr>
            <w:r w:rsidRPr="00620E03">
              <w:t xml:space="preserve">The purpose of tables 3a and 3b is to measure the duration, or continuity, of Medicaid and CHIP enrollees’ coverage.  This information is required by Section </w:t>
            </w:r>
            <w:r w:rsidRPr="00620E03">
              <w:lastRenderedPageBreak/>
              <w:t xml:space="preserve">402(a) of CHIPRA.  </w:t>
            </w:r>
            <w:r w:rsidRPr="00620E03">
              <w:rPr>
                <w:b/>
              </w:rPr>
              <w:t>Reporting on this table is required</w:t>
            </w:r>
            <w:r w:rsidRPr="00620E03">
              <w:t>.</w:t>
            </w:r>
          </w:p>
          <w:p w:rsidRPr="00620E03" w:rsidR="008054F6" w:rsidP="008054F6" w:rsidRDefault="008054F6" w14:paraId="5B491BD9" w14:textId="77777777">
            <w:pPr>
              <w:pBdr>
                <w:top w:val="nil"/>
                <w:left w:val="nil"/>
                <w:bottom w:val="nil"/>
                <w:right w:val="nil"/>
                <w:between w:val="nil"/>
              </w:pBdr>
              <w:spacing w:after="240"/>
              <w:rPr>
                <w:b/>
              </w:rPr>
            </w:pPr>
            <w:r w:rsidRPr="00620E03">
              <w:t xml:space="preserve">The measure is designed to capture continuity of coverage for a cohort of children in title XIX and title XXI for 18 months of enrollment.  This means that reporting spans two CARTS reports over two years, with enrollment status at 6 months being reported in the first reporting year, and 12 and 18 month enrollment status reported in the second reporting year.  </w:t>
            </w:r>
            <w:r w:rsidRPr="00620E03">
              <w:rPr>
                <w:b/>
              </w:rPr>
              <w:t>States identify a new cohort of children every two years.  States identify newly enrolled children in the second quarter of FFY 2020 (January, February, and March of 2020) for the FFY 2020 CARTS report. This same cohort of children will be reported on in the FFY 2021 CARTS report for the 12 and 18 month status of children newly identified in quarter 2 of FFY 2020.  If your state’s eligibility system already has the capability to track a cohort of enrollees over time, an additional “flag” or unique identifier may not be necessary.</w:t>
            </w:r>
          </w:p>
          <w:p w:rsidRPr="00620E03" w:rsidR="008054F6" w:rsidP="008054F6" w:rsidRDefault="008054F6" w14:paraId="1EBE2AD3" w14:textId="77777777">
            <w:pPr>
              <w:pBdr>
                <w:top w:val="nil"/>
                <w:left w:val="nil"/>
                <w:bottom w:val="nil"/>
                <w:right w:val="nil"/>
                <w:between w:val="nil"/>
              </w:pBdr>
              <w:spacing w:after="240"/>
            </w:pPr>
            <w:r w:rsidRPr="00620E03">
              <w:rPr>
                <w:b/>
              </w:rPr>
              <w:t xml:space="preserve">The FFY 2020 CARTS report is the second year of reporting in the </w:t>
            </w:r>
            <w:r w:rsidRPr="00620E03">
              <w:rPr>
                <w:b/>
              </w:rPr>
              <w:lastRenderedPageBreak/>
              <w:t>cycle of two CARTS reports on the cohort of children identified in the second quarter of FFY 2018.</w:t>
            </w:r>
            <w:r w:rsidRPr="00620E03">
              <w:t xml:space="preserve"> For the FFY 2018 report, States only reported on lines 1-4a of the tables. </w:t>
            </w:r>
            <w:r w:rsidRPr="00620E03">
              <w:rPr>
                <w:b/>
              </w:rPr>
              <w:t>In the FFY 2020 report, no updates will be made to lines 1-4a. For the FFY 2020 report, data will be added to lines 5-10a.</w:t>
            </w:r>
            <w:r w:rsidRPr="00620E03">
              <w:t>The next cohort of children will be identified in the second quarter of the FFY 2020 (January, February and March of 2020).</w:t>
            </w:r>
          </w:p>
          <w:p w:rsidRPr="00620E03" w:rsidR="008054F6" w:rsidP="008054F6" w:rsidRDefault="008054F6" w14:paraId="007DB613" w14:textId="77777777">
            <w:pPr>
              <w:pBdr>
                <w:top w:val="nil"/>
                <w:left w:val="nil"/>
                <w:bottom w:val="nil"/>
                <w:right w:val="nil"/>
                <w:between w:val="nil"/>
              </w:pBdr>
              <w:spacing w:after="240"/>
            </w:pPr>
            <w:r w:rsidRPr="00620E03">
              <w:rPr>
                <w:b/>
              </w:rPr>
              <w:t>Instructions</w:t>
            </w:r>
            <w:r w:rsidRPr="00620E03">
              <w:t xml:space="preserve">: For this measure, please identify newly enrolled children in both title XIX (for Table 3a) and title XXI (for Table 3b) in the second quarter of FFY 2020, ages 0 months to 16 years at time of enrollment. Children enrolled in January 2018 must have birthdates after July 2001 (e.g., children must be younger than 16 years and 5 months) to ensure that they will not age out of the program at the 18th month of coverage.  Similarly, children enrolled in February 2020 must have birthdates after August 2001, and children enrolled in March 2020 must have birthdates after September 2001.  Each child newly enrolled during this time frame needs a unique identifier or </w:t>
            </w:r>
            <w:r w:rsidRPr="00620E03">
              <w:lastRenderedPageBreak/>
              <w:t>“flag” so that the cohort can be tracked over time.  If your state’s 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w:t>
            </w:r>
          </w:p>
          <w:p w:rsidRPr="00620E03" w:rsidR="008054F6" w:rsidP="008054F6" w:rsidRDefault="008054F6" w14:paraId="71BEAD13" w14:textId="77777777">
            <w:pPr>
              <w:pBdr>
                <w:top w:val="nil"/>
                <w:left w:val="nil"/>
                <w:bottom w:val="nil"/>
                <w:right w:val="nil"/>
                <w:between w:val="nil"/>
              </w:pBdr>
              <w:spacing w:after="240"/>
              <w:rPr>
                <w:b/>
              </w:rPr>
            </w:pPr>
            <w:r w:rsidRPr="00620E03">
              <w:t xml:space="preserve">Please enter the data requested in the tables below, and the template will tabulate the percentages.  In the FFY 2020 report your state will enter data on lines 5-7a related to the 12-month enrollment status of children identified on line 1.  Your state will also enter data on lines 8-10a related to the 18-month enrollment status of children identified on line 1. </w:t>
            </w:r>
            <w:r w:rsidRPr="00620E03">
              <w:rPr>
                <w:b/>
              </w:rPr>
              <w:t>Only enter a “0” (zero) if the data are known to be zero.  If data are unknown or unavailable, leave the field blank.</w:t>
            </w:r>
          </w:p>
          <w:p w:rsidRPr="00620E03" w:rsidR="008054F6" w:rsidP="008054F6" w:rsidRDefault="008054F6" w14:paraId="3B029842" w14:textId="77777777">
            <w:pPr>
              <w:pBdr>
                <w:top w:val="nil"/>
                <w:left w:val="nil"/>
                <w:bottom w:val="nil"/>
                <w:right w:val="nil"/>
                <w:between w:val="nil"/>
              </w:pBdr>
              <w:spacing w:after="240"/>
              <w:rPr>
                <w:b/>
              </w:rPr>
            </w:pPr>
            <w:r w:rsidRPr="00620E03">
              <w:rPr>
                <w:b/>
              </w:rPr>
              <w:t>Note that all data must sum correctly in order to save and move to the next page</w:t>
            </w:r>
            <w:r w:rsidRPr="00620E03">
              <w:t xml:space="preserve">.  The data in each individual row must add </w:t>
            </w:r>
            <w:r w:rsidRPr="00620E03">
              <w:lastRenderedPageBreak/>
              <w:t xml:space="preserve">across to sum to the total in the “All Children 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row 1; and rows 8, 9 and 10 must sum to row 1. These tables track a child’s enrollment status over time, so when data are added or modified at each milestone (6, 12, and 18 months), there should always be the same total number of children accounted for in line 1 “All Children Ages 0-16” over the entire 18 month period.  </w:t>
            </w:r>
            <w:r w:rsidRPr="00620E03">
              <w:rPr>
                <w:b/>
              </w:rPr>
              <w:t>Rows numbered with an “a” (e.g., rows 3a and 4a) are excluded from the totals because they are subsets of their respective rows. The system will not move to the next section of the report until all applicable sections of the table for the reporting year are complete and sum correctly to line 1.</w:t>
            </w:r>
          </w:p>
          <w:p w:rsidRPr="00620E03" w:rsidR="008054F6" w:rsidP="008054F6" w:rsidRDefault="008054F6" w14:paraId="6D97DFA2" w14:textId="77777777">
            <w:pPr>
              <w:pStyle w:val="Heading4"/>
              <w:spacing w:before="480" w:after="240"/>
              <w:outlineLvl w:val="3"/>
              <w:rPr>
                <w:rFonts w:asciiTheme="minorHAnsi" w:hAnsiTheme="minorHAnsi"/>
                <w:color w:val="auto"/>
              </w:rPr>
            </w:pPr>
            <w:r w:rsidRPr="00620E03">
              <w:rPr>
                <w:rFonts w:asciiTheme="minorHAnsi" w:hAnsiTheme="minorHAnsi"/>
                <w:color w:val="auto"/>
              </w:rPr>
              <w:lastRenderedPageBreak/>
              <w:t>Table 3 a.   Duration Measure of Children Enrolled in Title XIX</w:t>
            </w:r>
          </w:p>
          <w:p w:rsidRPr="00620E03" w:rsidR="008054F6" w:rsidP="008054F6" w:rsidRDefault="008054F6" w14:paraId="766B4AE0" w14:textId="77777777">
            <w:pPr>
              <w:pBdr>
                <w:top w:val="nil"/>
                <w:left w:val="nil"/>
                <w:bottom w:val="nil"/>
                <w:right w:val="nil"/>
                <w:between w:val="nil"/>
              </w:pBdr>
              <w:spacing w:before="360" w:after="120"/>
              <w:ind w:left="720"/>
            </w:pPr>
            <w:bookmarkStart w:name="bookmark=id.4hae2tp" w:colFirst="0" w:colLast="0" w:id="7"/>
            <w:bookmarkEnd w:id="7"/>
            <w:r w:rsidRPr="00620E03">
              <w:rPr>
                <w:noProof/>
              </w:rPr>
              <w:drawing>
                <wp:inline distT="0" distB="0" distL="0" distR="0" wp14:anchorId="493C547B" wp14:editId="2A81C3C2">
                  <wp:extent cx="129540" cy="121920"/>
                  <wp:effectExtent l="0" t="0" r="0" b="0"/>
                  <wp:docPr id="167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Not Previously Enrolled in CHIP or Medicaid—“Newly enrolled” is defined as not enrolled in either title XXI or title XIX in the month before enrollment (i.e., for a child enrolled in January 2020, he/she would not be enrolled in either title XXI or title XIX in December 2019, etc.)</w:t>
            </w:r>
          </w:p>
          <w:p w:rsidRPr="00620E03" w:rsidR="008054F6" w:rsidP="008054F6" w:rsidRDefault="008054F6" w14:paraId="0D246B7D" w14:textId="77777777">
            <w:pPr>
              <w:pStyle w:val="ListParagraph"/>
              <w:numPr>
                <w:ilvl w:val="0"/>
                <w:numId w:val="23"/>
              </w:numPr>
              <w:pBdr>
                <w:top w:val="nil"/>
                <w:left w:val="nil"/>
                <w:bottom w:val="nil"/>
                <w:right w:val="nil"/>
                <w:between w:val="nil"/>
              </w:pBdr>
              <w:spacing w:before="360" w:after="120"/>
              <w:contextualSpacing w:val="0"/>
            </w:pPr>
            <w:bookmarkStart w:name="bookmark=id.2wfod1i" w:colFirst="0" w:colLast="0" w:id="8"/>
            <w:bookmarkEnd w:id="8"/>
            <w:r w:rsidRPr="00620E03">
              <w:t>Not Previously Enrolled in Medicaid—“Newly enrolled” is defined as not enrolled in title XIX in the month before enrollment (i.e., for a child enrolled in January 2020, he/she would not be enrolled in title XIX in December 2019, etc.)</w:t>
            </w:r>
          </w:p>
          <w:p w:rsidRPr="00620E03" w:rsidR="008054F6" w:rsidP="008054F6" w:rsidRDefault="008054F6" w14:paraId="6D448EA4" w14:textId="77777777">
            <w:pPr>
              <w:pBdr>
                <w:top w:val="nil"/>
                <w:left w:val="nil"/>
                <w:bottom w:val="nil"/>
                <w:right w:val="nil"/>
                <w:between w:val="nil"/>
              </w:pBdr>
              <w:rPr>
                <w:b/>
                <w:u w:val="single"/>
              </w:rPr>
            </w:pPr>
          </w:p>
        </w:tc>
        <w:tc>
          <w:tcPr>
            <w:tcW w:w="1058" w:type="dxa"/>
          </w:tcPr>
          <w:p w:rsidRPr="00620E03" w:rsidR="008054F6" w:rsidP="008054F6" w:rsidRDefault="008054F6" w14:paraId="7A211EB0" w14:textId="68935859">
            <w:r w:rsidRPr="00620E03">
              <w:lastRenderedPageBreak/>
              <w:t>Revision</w:t>
            </w:r>
          </w:p>
        </w:tc>
        <w:tc>
          <w:tcPr>
            <w:tcW w:w="1430" w:type="dxa"/>
          </w:tcPr>
          <w:p w:rsidRPr="00620E03" w:rsidR="008054F6" w:rsidP="008054F6" w:rsidRDefault="008054F6" w14:paraId="63A3428B" w14:textId="77B12FD0">
            <w:r w:rsidRPr="00620E03">
              <w:t>Revised language to provide clarity</w:t>
            </w:r>
          </w:p>
        </w:tc>
        <w:tc>
          <w:tcPr>
            <w:tcW w:w="1157" w:type="dxa"/>
          </w:tcPr>
          <w:p w:rsidRPr="00620E03" w:rsidR="008054F6" w:rsidP="008054F6" w:rsidRDefault="008054F6" w14:paraId="093CAB09" w14:textId="63842477">
            <w:r w:rsidRPr="00620E03">
              <w:t>No</w:t>
            </w:r>
          </w:p>
        </w:tc>
      </w:tr>
      <w:tr w:rsidRPr="00620E03" w:rsidR="008054F6" w:rsidTr="351C4980" w14:paraId="0A8BC7A7" w14:textId="77777777">
        <w:trPr>
          <w:trHeight w:val="20"/>
        </w:trPr>
        <w:tc>
          <w:tcPr>
            <w:tcW w:w="1138" w:type="dxa"/>
          </w:tcPr>
          <w:p w:rsidRPr="00620E03" w:rsidR="008054F6" w:rsidP="008054F6" w:rsidRDefault="008054F6" w14:paraId="5FF7B210" w14:textId="1A278193">
            <w:pPr>
              <w:rPr>
                <w:b/>
                <w:bCs/>
              </w:rPr>
            </w:pPr>
          </w:p>
        </w:tc>
        <w:tc>
          <w:tcPr>
            <w:tcW w:w="6798" w:type="dxa"/>
          </w:tcPr>
          <w:p w:rsidRPr="00620E03" w:rsidR="008054F6" w:rsidP="008054F6" w:rsidRDefault="008054F6" w14:paraId="0C60B129" w14:textId="77777777">
            <w:pPr>
              <w:rPr>
                <w:b/>
                <w:u w:val="single"/>
              </w:rPr>
            </w:pPr>
            <w:r w:rsidRPr="00620E03">
              <w:rPr>
                <w:b/>
                <w:u w:val="single"/>
              </w:rPr>
              <w:t>Definitions:</w:t>
            </w:r>
          </w:p>
          <w:p w:rsidRPr="00620E03" w:rsidR="008054F6" w:rsidP="008054F6" w:rsidRDefault="008054F6" w14:paraId="747927D7" w14:textId="77777777">
            <w:pPr>
              <w:rPr>
                <w:b/>
                <w:u w:val="single"/>
              </w:rPr>
            </w:pPr>
          </w:p>
          <w:p w:rsidRPr="00620E03" w:rsidR="008054F6" w:rsidP="008054F6" w:rsidRDefault="008054F6" w14:paraId="66FA5AEA" w14:textId="77777777">
            <w:pPr>
              <w:pStyle w:val="ListParagraph"/>
              <w:numPr>
                <w:ilvl w:val="0"/>
                <w:numId w:val="25"/>
              </w:numPr>
            </w:pPr>
            <w:r w:rsidRPr="00620E03">
              <w:t>The “total number of children newly enrolled in title XXI in the second quarter of FFY 2012” is defined as those children either new to public coverage or new to title XXI, in the month before enrollment.  Please define your population of “newly enrolled” in the Instructions section.</w:t>
            </w:r>
          </w:p>
          <w:p w:rsidRPr="00620E03" w:rsidR="008054F6" w:rsidP="008054F6" w:rsidRDefault="008054F6" w14:paraId="3C7704DA" w14:textId="77777777">
            <w:pPr>
              <w:pStyle w:val="ListParagraph"/>
              <w:ind w:left="0"/>
              <w:rPr>
                <w:b/>
                <w:u w:val="single"/>
              </w:rPr>
            </w:pPr>
          </w:p>
        </w:tc>
        <w:tc>
          <w:tcPr>
            <w:tcW w:w="3336" w:type="dxa"/>
          </w:tcPr>
          <w:p w:rsidRPr="00620E03" w:rsidR="008054F6" w:rsidP="008054F6" w:rsidRDefault="008054F6" w14:paraId="22DFA0D2" w14:textId="77777777">
            <w:pPr>
              <w:keepNext/>
              <w:pBdr>
                <w:top w:val="nil"/>
                <w:left w:val="nil"/>
                <w:bottom w:val="nil"/>
                <w:right w:val="nil"/>
                <w:between w:val="nil"/>
              </w:pBdr>
              <w:tabs>
                <w:tab w:val="left" w:pos="504"/>
              </w:tabs>
              <w:rPr>
                <w:b/>
                <w:u w:val="single"/>
              </w:rPr>
            </w:pPr>
            <w:r w:rsidRPr="00620E03">
              <w:rPr>
                <w:b/>
                <w:u w:val="single"/>
              </w:rPr>
              <w:t>Definitions:</w:t>
            </w:r>
          </w:p>
          <w:p w:rsidRPr="00620E03" w:rsidR="008054F6" w:rsidP="008054F6" w:rsidRDefault="008054F6" w14:paraId="78295607" w14:textId="77777777">
            <w:pPr>
              <w:keepLines/>
              <w:numPr>
                <w:ilvl w:val="0"/>
                <w:numId w:val="24"/>
              </w:numPr>
              <w:pBdr>
                <w:top w:val="nil"/>
                <w:left w:val="nil"/>
                <w:bottom w:val="nil"/>
                <w:right w:val="nil"/>
                <w:between w:val="nil"/>
              </w:pBdr>
              <w:tabs>
                <w:tab w:val="left" w:pos="576"/>
                <w:tab w:val="left" w:pos="864"/>
              </w:tabs>
              <w:spacing w:before="240"/>
            </w:pPr>
            <w:r w:rsidRPr="00620E03">
              <w:t>The “total number of children newly enrolled in title XIX in the second quarter of FFY 2020” is defined as those children either new to public coverage or new to title XIX, in the month before enrollment.  Please define your state’s population of “newly enrolled” in the Instructions section.</w:t>
            </w:r>
          </w:p>
          <w:p w:rsidRPr="00620E03" w:rsidR="008054F6" w:rsidP="008054F6" w:rsidRDefault="008054F6" w14:paraId="3D01EE65" w14:textId="77777777">
            <w:pPr>
              <w:pStyle w:val="Heading4"/>
              <w:spacing w:after="240"/>
              <w:outlineLvl w:val="3"/>
              <w:rPr>
                <w:rFonts w:asciiTheme="minorHAnsi" w:hAnsiTheme="minorHAnsi"/>
                <w:color w:val="auto"/>
              </w:rPr>
            </w:pPr>
          </w:p>
        </w:tc>
        <w:tc>
          <w:tcPr>
            <w:tcW w:w="1058" w:type="dxa"/>
          </w:tcPr>
          <w:p w:rsidRPr="00620E03" w:rsidR="008054F6" w:rsidP="008054F6" w:rsidRDefault="008054F6" w14:paraId="0E23724F" w14:textId="6C5F3AA0">
            <w:r w:rsidRPr="00620E03">
              <w:t>Revision</w:t>
            </w:r>
          </w:p>
        </w:tc>
        <w:tc>
          <w:tcPr>
            <w:tcW w:w="1430" w:type="dxa"/>
          </w:tcPr>
          <w:p w:rsidRPr="00620E03" w:rsidR="008054F6" w:rsidP="008054F6" w:rsidRDefault="008054F6" w14:paraId="00E4FD78" w14:textId="1C58EE5C">
            <w:r w:rsidRPr="00620E03">
              <w:t>Revised language to provide clarity</w:t>
            </w:r>
          </w:p>
        </w:tc>
        <w:tc>
          <w:tcPr>
            <w:tcW w:w="1157" w:type="dxa"/>
          </w:tcPr>
          <w:p w:rsidRPr="00620E03" w:rsidR="008054F6" w:rsidP="008054F6" w:rsidRDefault="008054F6" w14:paraId="6BDCA3FB" w14:textId="1CCA5B91">
            <w:r w:rsidRPr="00620E03">
              <w:t>No</w:t>
            </w:r>
          </w:p>
        </w:tc>
      </w:tr>
      <w:tr w:rsidRPr="00620E03" w:rsidR="008054F6" w:rsidTr="351C4980" w14:paraId="016E6C1C" w14:textId="77777777">
        <w:trPr>
          <w:trHeight w:val="20"/>
        </w:trPr>
        <w:tc>
          <w:tcPr>
            <w:tcW w:w="1138" w:type="dxa"/>
          </w:tcPr>
          <w:p w:rsidRPr="00620E03" w:rsidR="008054F6" w:rsidP="008054F6" w:rsidRDefault="008054F6" w14:paraId="46DCD261" w14:textId="77777777">
            <w:pPr>
              <w:rPr>
                <w:b/>
                <w:bCs/>
              </w:rPr>
            </w:pPr>
          </w:p>
        </w:tc>
        <w:tc>
          <w:tcPr>
            <w:tcW w:w="6798" w:type="dxa"/>
          </w:tcPr>
          <w:p w:rsidRPr="00620E03" w:rsidR="008054F6" w:rsidP="008054F6" w:rsidRDefault="00E6466E" w14:paraId="207FB0AD" w14:textId="31D03022">
            <w:pPr>
              <w:pStyle w:val="ListParagraph"/>
              <w:ind w:left="0"/>
              <w:rPr>
                <w:u w:val="single"/>
              </w:rPr>
            </w:pPr>
            <w:r w:rsidRPr="00620E03">
              <w:rPr>
                <w:u w:val="single"/>
              </w:rPr>
              <w:t>N/A</w:t>
            </w:r>
          </w:p>
        </w:tc>
        <w:tc>
          <w:tcPr>
            <w:tcW w:w="3336" w:type="dxa"/>
          </w:tcPr>
          <w:p w:rsidRPr="00620E03" w:rsidR="008054F6" w:rsidP="00E6466E" w:rsidRDefault="00E6466E" w14:paraId="5DA9A3BA" w14:textId="29FF5D04">
            <w:pPr>
              <w:pBdr>
                <w:top w:val="nil"/>
                <w:left w:val="nil"/>
                <w:bottom w:val="nil"/>
                <w:right w:val="nil"/>
                <w:between w:val="nil"/>
              </w:pBdr>
              <w:spacing w:after="240"/>
            </w:pPr>
            <w:r w:rsidRPr="00620E03">
              <w:t xml:space="preserve">Enter any Narrative text related to Section IIIC below. </w:t>
            </w:r>
            <w:r w:rsidRPr="00620E03">
              <w:rPr>
                <w:b/>
              </w:rPr>
              <w:t>[7500]</w:t>
            </w:r>
          </w:p>
        </w:tc>
        <w:tc>
          <w:tcPr>
            <w:tcW w:w="1058" w:type="dxa"/>
          </w:tcPr>
          <w:p w:rsidRPr="00620E03" w:rsidR="008054F6" w:rsidP="008054F6" w:rsidRDefault="00E6466E" w14:paraId="4FFB1054" w14:textId="4272444A">
            <w:r w:rsidRPr="00620E03">
              <w:t>Addition</w:t>
            </w:r>
          </w:p>
        </w:tc>
        <w:tc>
          <w:tcPr>
            <w:tcW w:w="1430" w:type="dxa"/>
          </w:tcPr>
          <w:p w:rsidRPr="00620E03" w:rsidR="008054F6" w:rsidP="008054F6" w:rsidRDefault="00E6466E" w14:paraId="6DAE46B9" w14:textId="20BABC46">
            <w:r w:rsidRPr="00620E03">
              <w:t>Addition of Narrative question for any other information the state would like to share</w:t>
            </w:r>
          </w:p>
        </w:tc>
        <w:tc>
          <w:tcPr>
            <w:tcW w:w="1157" w:type="dxa"/>
          </w:tcPr>
          <w:p w:rsidRPr="00620E03" w:rsidR="008054F6" w:rsidP="008054F6" w:rsidRDefault="00E6466E" w14:paraId="51DC09BD" w14:textId="3E77AF65">
            <w:r w:rsidRPr="00620E03">
              <w:t>No</w:t>
            </w:r>
          </w:p>
        </w:tc>
      </w:tr>
      <w:tr w:rsidRPr="00620E03" w:rsidR="003909EF" w:rsidTr="351C4980" w14:paraId="56C3DCFF" w14:textId="77777777">
        <w:trPr>
          <w:trHeight w:val="20"/>
        </w:trPr>
        <w:tc>
          <w:tcPr>
            <w:tcW w:w="1138" w:type="dxa"/>
          </w:tcPr>
          <w:p w:rsidRPr="00620E03" w:rsidR="0094643B" w:rsidP="351C4980" w:rsidRDefault="351C4980" w14:paraId="5C5A670E" w14:textId="31FA1A1E">
            <w:pPr>
              <w:rPr>
                <w:b/>
                <w:bCs/>
              </w:rPr>
            </w:pPr>
            <w:r w:rsidRPr="00620E03">
              <w:rPr>
                <w:b/>
                <w:bCs/>
              </w:rPr>
              <w:t>Section III D</w:t>
            </w:r>
          </w:p>
        </w:tc>
        <w:tc>
          <w:tcPr>
            <w:tcW w:w="6798" w:type="dxa"/>
          </w:tcPr>
          <w:p w:rsidRPr="00620E03" w:rsidR="004B40F7" w:rsidP="00DF35F6" w:rsidRDefault="351C4980" w14:paraId="40D818AC" w14:textId="77777777">
            <w:pPr>
              <w:pStyle w:val="Header"/>
              <w:numPr>
                <w:ilvl w:val="0"/>
                <w:numId w:val="10"/>
              </w:numPr>
              <w:tabs>
                <w:tab w:val="clear" w:pos="720"/>
                <w:tab w:val="clear" w:pos="4320"/>
                <w:tab w:val="clear" w:pos="8640"/>
              </w:tabs>
              <w:spacing w:before="120" w:after="120"/>
              <w:ind w:left="990"/>
              <w:rPr>
                <w:rFonts w:cs="Arial" w:asciiTheme="minorHAnsi" w:hAnsiTheme="minorHAnsi"/>
              </w:rPr>
            </w:pPr>
            <w:r w:rsidRPr="00620E03">
              <w:rPr>
                <w:rFonts w:cs="Arial" w:asciiTheme="minorHAnsi" w:hAnsiTheme="minorHAnsi"/>
              </w:rPr>
              <w:t>Describe how the State tracks cost sharing to ensure enrollees do not pay more than 5 percent aggregate maximum in the year?</w:t>
            </w:r>
          </w:p>
          <w:p w:rsidRPr="00620E03" w:rsidR="004B40F7" w:rsidP="351C4980" w:rsidRDefault="004B40F7" w14:paraId="3D3763B7" w14:textId="77777777">
            <w:pPr>
              <w:pStyle w:val="Header"/>
              <w:tabs>
                <w:tab w:val="clear" w:pos="4320"/>
                <w:tab w:val="clear" w:pos="8640"/>
              </w:tabs>
              <w:spacing w:before="120" w:after="120"/>
              <w:ind w:left="1080" w:hanging="360"/>
              <w:rPr>
                <w:rFonts w:cs="Arial" w:asciiTheme="minorHAnsi" w:hAnsiTheme="minorHAnsi"/>
              </w:rPr>
            </w:pPr>
            <w:r w:rsidRPr="00620E03">
              <w:rPr>
                <w:rFonts w:cs="Arial" w:asciiTheme="minorHAnsi" w:hAnsiTheme="minorHAnsi"/>
              </w:rPr>
              <w:t xml:space="preserve">a. </w:t>
            </w:r>
            <w:r w:rsidRPr="00620E03">
              <w:rPr>
                <w:rFonts w:cs="Arial" w:asciiTheme="minorHAnsi" w:hAnsiTheme="minorHAnsi"/>
              </w:rPr>
              <w:tab/>
              <w:t>Cost sharing is tracked by:</w:t>
            </w:r>
          </w:p>
          <w:p w:rsidRPr="00620E03" w:rsidR="004B40F7" w:rsidP="351C4980" w:rsidRDefault="004B40F7" w14:paraId="10F9262B" w14:textId="77777777">
            <w:pPr>
              <w:tabs>
                <w:tab w:val="left" w:pos="180"/>
              </w:tabs>
              <w:ind w:left="720"/>
              <w:rPr>
                <w:rFonts w:cs="Arial"/>
              </w:rPr>
            </w:pPr>
            <w:r w:rsidRPr="00620E03">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Enrollees (shoebox method)</w:t>
            </w:r>
          </w:p>
          <w:p w:rsidRPr="00620E03" w:rsidR="004B40F7" w:rsidP="351C4980" w:rsidRDefault="004B40F7" w14:paraId="413A0C6C" w14:textId="77777777">
            <w:pPr>
              <w:tabs>
                <w:tab w:val="left" w:pos="180"/>
              </w:tabs>
              <w:ind w:left="720"/>
              <w:rPr>
                <w:rFonts w:cs="Arial"/>
              </w:rPr>
            </w:pPr>
            <w:r w:rsidRPr="00620E03">
              <w:fldChar w:fldCharType="begin">
                <w:ffData>
                  <w:name w:val="chkQue791No"/>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Health Plan(s)</w:t>
            </w:r>
          </w:p>
          <w:p w:rsidRPr="00620E03" w:rsidR="004B40F7" w:rsidP="351C4980" w:rsidRDefault="004B40F7" w14:paraId="6AFB6C0A" w14:textId="77777777">
            <w:pPr>
              <w:tabs>
                <w:tab w:val="left" w:pos="180"/>
              </w:tabs>
              <w:ind w:left="720"/>
              <w:rPr>
                <w:rFonts w:cs="Arial"/>
              </w:rPr>
            </w:pPr>
            <w:r w:rsidRPr="00620E03">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State</w:t>
            </w:r>
          </w:p>
          <w:p w:rsidRPr="00620E03" w:rsidR="004B40F7" w:rsidP="351C4980" w:rsidRDefault="004B40F7" w14:paraId="4A6CAF8C" w14:textId="77777777">
            <w:pPr>
              <w:tabs>
                <w:tab w:val="left" w:pos="180"/>
              </w:tabs>
              <w:ind w:left="720"/>
              <w:rPr>
                <w:rFonts w:cs="Arial"/>
                <w:color w:val="000000" w:themeColor="text1"/>
              </w:rPr>
            </w:pPr>
            <w:r w:rsidRPr="00620E03">
              <w:lastRenderedPageBreak/>
              <w:fldChar w:fldCharType="begin">
                <w:ffData>
                  <w:name w:val="chkQue791No"/>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rPr>
              <w:t xml:space="preserve"> </w:t>
            </w:r>
            <w:r w:rsidRPr="00620E03">
              <w:rPr>
                <w:rFonts w:cs="Arial"/>
                <w:color w:val="000000"/>
              </w:rPr>
              <w:t>Third Party Administrator</w:t>
            </w:r>
          </w:p>
          <w:p w:rsidRPr="00620E03" w:rsidR="004B40F7" w:rsidP="351C4980" w:rsidRDefault="004B40F7" w14:paraId="469767B3" w14:textId="77777777">
            <w:pPr>
              <w:tabs>
                <w:tab w:val="left" w:pos="180"/>
              </w:tabs>
              <w:ind w:left="720"/>
              <w:rPr>
                <w:rFonts w:cs="Arial"/>
                <w:color w:val="000000" w:themeColor="text1"/>
              </w:rPr>
            </w:pPr>
            <w:r w:rsidRPr="00620E03">
              <w:fldChar w:fldCharType="begin">
                <w:ffData>
                  <w:name w:val="chkQue791No"/>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rPr>
              <w:t xml:space="preserve"> </w:t>
            </w:r>
            <w:r w:rsidRPr="00620E03">
              <w:rPr>
                <w:rFonts w:cs="Arial"/>
                <w:color w:val="000000"/>
              </w:rPr>
              <w:t>N/A (No cost sharing required)</w:t>
            </w:r>
          </w:p>
          <w:p w:rsidRPr="00620E03" w:rsidR="004B40F7" w:rsidP="351C4980" w:rsidRDefault="004B40F7" w14:paraId="39720FB3" w14:textId="77777777">
            <w:pPr>
              <w:tabs>
                <w:tab w:val="left" w:pos="180"/>
              </w:tabs>
              <w:ind w:left="720"/>
              <w:rPr>
                <w:rFonts w:cs="Arial"/>
              </w:rPr>
            </w:pPr>
            <w:r w:rsidRPr="00620E03">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Other, please explain. </w:t>
            </w:r>
            <w:r w:rsidRPr="00620E03">
              <w:rPr>
                <w:rFonts w:cs="Arial"/>
                <w:b/>
                <w:bCs/>
              </w:rPr>
              <w:t>[7500]</w:t>
            </w:r>
          </w:p>
          <w:p w:rsidRPr="00620E03" w:rsidR="004B40F7" w:rsidP="351C4980" w:rsidRDefault="351C4980" w14:paraId="67D11F6A" w14:textId="77777777">
            <w:pPr>
              <w:pStyle w:val="Header"/>
              <w:tabs>
                <w:tab w:val="clear" w:pos="4320"/>
                <w:tab w:val="clear" w:pos="8640"/>
              </w:tabs>
              <w:spacing w:before="120" w:after="120"/>
              <w:ind w:left="1440"/>
              <w:rPr>
                <w:rFonts w:cs="Arial" w:asciiTheme="minorHAnsi" w:hAnsiTheme="minorHAnsi"/>
              </w:rPr>
            </w:pPr>
            <w:r w:rsidRPr="00620E03">
              <w:rPr>
                <w:rFonts w:cs="Arial" w:asciiTheme="minorHAnsi" w:hAnsiTheme="minorHAnsi"/>
              </w:rPr>
              <w:t xml:space="preserve">If the State uses the shoebox method, please describe informational tools provided to enrollees to track cost sharing. </w:t>
            </w:r>
            <w:r w:rsidRPr="00620E03">
              <w:rPr>
                <w:rFonts w:cs="Arial" w:asciiTheme="minorHAnsi" w:hAnsiTheme="minorHAnsi"/>
                <w:b/>
                <w:bCs/>
              </w:rPr>
              <w:t>[7500]</w:t>
            </w:r>
          </w:p>
          <w:p w:rsidRPr="00620E03" w:rsidR="0094643B" w:rsidP="0094643B" w:rsidRDefault="0094643B" w14:paraId="13307E4C" w14:textId="77777777">
            <w:pPr>
              <w:tabs>
                <w:tab w:val="left" w:pos="4788"/>
                <w:tab w:val="left" w:pos="10368"/>
              </w:tabs>
              <w:spacing w:before="120" w:after="120"/>
            </w:pPr>
          </w:p>
        </w:tc>
        <w:tc>
          <w:tcPr>
            <w:tcW w:w="3336" w:type="dxa"/>
          </w:tcPr>
          <w:p w:rsidRPr="00620E03" w:rsidR="004B40F7" w:rsidP="00DF35F6" w:rsidRDefault="004B40F7" w14:paraId="4064BB06" w14:textId="77777777">
            <w:pPr>
              <w:numPr>
                <w:ilvl w:val="0"/>
                <w:numId w:val="9"/>
              </w:numPr>
              <w:pBdr>
                <w:top w:val="nil"/>
                <w:left w:val="nil"/>
                <w:bottom w:val="nil"/>
                <w:right w:val="nil"/>
                <w:between w:val="nil"/>
              </w:pBdr>
              <w:tabs>
                <w:tab w:val="left" w:pos="720"/>
                <w:tab w:val="left" w:pos="1080"/>
                <w:tab w:val="left" w:pos="2160"/>
              </w:tabs>
              <w:spacing w:before="240" w:after="160"/>
              <w:rPr>
                <w:rFonts w:eastAsia="Arial" w:cs="Arial"/>
              </w:rPr>
            </w:pPr>
            <w:r w:rsidRPr="00620E03">
              <w:lastRenderedPageBreak/>
              <w:t xml:space="preserve">Describe how the state tracks cost sharing to ensure enrollees do not pay more than 5 percent aggregate maximum in the year?  If the state </w:t>
            </w:r>
            <w:r w:rsidRPr="00620E03">
              <w:lastRenderedPageBreak/>
              <w:t>checks N/A for this question because no cost sharing is required, please skip to Section IIIE.</w:t>
            </w:r>
            <w:r w:rsidRPr="00620E03">
              <w:br/>
            </w:r>
            <w:r w:rsidRPr="00620E03">
              <w:br/>
              <w:t>a. Cost sharing is tracked by:</w:t>
            </w:r>
            <w:r w:rsidRPr="00620E03">
              <w:br/>
            </w:r>
            <w:r w:rsidRPr="00620E03">
              <w:br/>
            </w:r>
            <w:r w:rsidRPr="00620E03">
              <w:rPr>
                <w:noProof/>
              </w:rPr>
              <w:drawing>
                <wp:inline distT="0" distB="0" distL="0" distR="0" wp14:anchorId="5B87A1D4" wp14:editId="7D582571">
                  <wp:extent cx="129540" cy="121920"/>
                  <wp:effectExtent l="0" t="0" r="0" b="0"/>
                  <wp:docPr id="16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Enrollees (shoebox method)</w:t>
            </w:r>
            <w:r w:rsidRPr="00620E03">
              <w:br/>
            </w:r>
            <w:r w:rsidRPr="00620E03">
              <w:br/>
              <w:t xml:space="preserve">If the state uses the shoebox method, please describe informational tools provided to enrollees to track cost sharing. </w:t>
            </w:r>
            <w:r w:rsidRPr="00620E03">
              <w:rPr>
                <w:b/>
                <w:bCs/>
              </w:rPr>
              <w:t>[7500]</w:t>
            </w:r>
          </w:p>
          <w:p w:rsidRPr="00620E03" w:rsidR="004B40F7" w:rsidP="004B40F7" w:rsidRDefault="004B40F7" w14:paraId="7367AB92" w14:textId="77777777">
            <w:pPr>
              <w:pBdr>
                <w:top w:val="nil"/>
                <w:left w:val="nil"/>
                <w:bottom w:val="nil"/>
                <w:right w:val="nil"/>
                <w:between w:val="nil"/>
              </w:pBdr>
              <w:spacing w:before="120" w:after="120"/>
              <w:ind w:left="720"/>
            </w:pPr>
          </w:p>
          <w:p w:rsidRPr="00620E03" w:rsidR="004B40F7" w:rsidP="351C4980" w:rsidRDefault="004B40F7" w14:paraId="6B2DEA6F" w14:textId="77777777">
            <w:pPr>
              <w:pBdr>
                <w:top w:val="nil"/>
                <w:left w:val="nil"/>
                <w:bottom w:val="nil"/>
                <w:right w:val="nil"/>
                <w:between w:val="nil"/>
              </w:pBdr>
              <w:spacing w:before="120" w:after="120"/>
              <w:ind w:left="720"/>
              <w:rPr>
                <w:b/>
                <w:bCs/>
              </w:rPr>
            </w:pPr>
            <w:r w:rsidRPr="00620E03">
              <w:rPr>
                <w:noProof/>
              </w:rPr>
              <w:drawing>
                <wp:inline distT="0" distB="0" distL="0" distR="0" wp14:anchorId="39A161AD" wp14:editId="7F2D0CF9">
                  <wp:extent cx="129540" cy="121920"/>
                  <wp:effectExtent l="0" t="0" r="0" b="0"/>
                  <wp:docPr id="163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Health Plan(s)</w:t>
            </w:r>
            <w:r w:rsidRPr="00620E03">
              <w:br/>
            </w:r>
            <w:r w:rsidRPr="00620E03">
              <w:rPr>
                <w:noProof/>
              </w:rPr>
              <w:drawing>
                <wp:inline distT="0" distB="0" distL="0" distR="0" wp14:anchorId="7E57B892" wp14:editId="0650ACA8">
                  <wp:extent cx="129540" cy="121920"/>
                  <wp:effectExtent l="0" t="0" r="0" b="0"/>
                  <wp:docPr id="16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State</w:t>
            </w:r>
            <w:r w:rsidRPr="00620E03">
              <w:br/>
            </w:r>
            <w:r w:rsidRPr="00620E03">
              <w:rPr>
                <w:noProof/>
              </w:rPr>
              <w:drawing>
                <wp:inline distT="0" distB="0" distL="0" distR="0" wp14:anchorId="5FFC66FF" wp14:editId="710826CA">
                  <wp:extent cx="129540" cy="121920"/>
                  <wp:effectExtent l="0" t="0" r="0" b="0"/>
                  <wp:docPr id="163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Third Party Administrator</w:t>
            </w:r>
            <w:r w:rsidRPr="00620E03">
              <w:br/>
            </w:r>
            <w:r w:rsidRPr="00620E03">
              <w:rPr>
                <w:noProof/>
              </w:rPr>
              <w:drawing>
                <wp:inline distT="0" distB="0" distL="0" distR="0" wp14:anchorId="60C511A3" wp14:editId="0342769B">
                  <wp:extent cx="129540" cy="121920"/>
                  <wp:effectExtent l="0" t="0" r="0" b="0"/>
                  <wp:docPr id="16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N/A (No cost sharing required)</w:t>
            </w:r>
            <w:r w:rsidRPr="00620E03">
              <w:br/>
            </w:r>
            <w:r w:rsidRPr="00620E03">
              <w:rPr>
                <w:noProof/>
              </w:rPr>
              <w:drawing>
                <wp:inline distT="0" distB="0" distL="0" distR="0" wp14:anchorId="27CCCA5D" wp14:editId="767C1226">
                  <wp:extent cx="129540" cy="121920"/>
                  <wp:effectExtent l="0" t="0" r="0" b="0"/>
                  <wp:docPr id="16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Other, please explain. </w:t>
            </w:r>
            <w:r w:rsidRPr="00620E03">
              <w:rPr>
                <w:b/>
                <w:bCs/>
              </w:rPr>
              <w:t>[7500]</w:t>
            </w:r>
          </w:p>
          <w:p w:rsidRPr="00620E03" w:rsidR="0094643B" w:rsidP="0094643B" w:rsidRDefault="0094643B" w14:paraId="4669E6E7" w14:textId="77777777">
            <w:pPr>
              <w:tabs>
                <w:tab w:val="left" w:pos="720"/>
                <w:tab w:val="left" w:pos="1080"/>
                <w:tab w:val="left" w:pos="2160"/>
              </w:tabs>
              <w:spacing w:before="240"/>
            </w:pPr>
          </w:p>
        </w:tc>
        <w:tc>
          <w:tcPr>
            <w:tcW w:w="1058" w:type="dxa"/>
          </w:tcPr>
          <w:p w:rsidRPr="00620E03" w:rsidR="0094643B" w:rsidP="351C4980" w:rsidRDefault="351C4980" w14:paraId="67CBF5B8" w14:textId="7C6EF5E9">
            <w:r w:rsidRPr="00620E03">
              <w:lastRenderedPageBreak/>
              <w:t>Revision</w:t>
            </w:r>
          </w:p>
        </w:tc>
        <w:tc>
          <w:tcPr>
            <w:tcW w:w="1430" w:type="dxa"/>
          </w:tcPr>
          <w:p w:rsidRPr="00620E03" w:rsidR="0094643B" w:rsidP="351C4980" w:rsidRDefault="351C4980" w14:paraId="169E90D4" w14:textId="2C556B9C">
            <w:r w:rsidRPr="00620E03">
              <w:t>Revised language to provide clarity</w:t>
            </w:r>
          </w:p>
        </w:tc>
        <w:tc>
          <w:tcPr>
            <w:tcW w:w="1157" w:type="dxa"/>
          </w:tcPr>
          <w:p w:rsidRPr="00620E03" w:rsidR="0094643B" w:rsidP="351C4980" w:rsidRDefault="351C4980" w14:paraId="5C26C797" w14:textId="4E7B0086">
            <w:r w:rsidRPr="00620E03">
              <w:t>No</w:t>
            </w:r>
          </w:p>
        </w:tc>
      </w:tr>
      <w:tr w:rsidRPr="00620E03" w:rsidR="00EE55AB" w:rsidTr="351C4980" w14:paraId="00691BA5" w14:textId="77777777">
        <w:trPr>
          <w:trHeight w:val="20"/>
        </w:trPr>
        <w:tc>
          <w:tcPr>
            <w:tcW w:w="1138" w:type="dxa"/>
          </w:tcPr>
          <w:p w:rsidRPr="00620E03" w:rsidR="00EE55AB" w:rsidP="0094643B" w:rsidRDefault="00EE55AB" w14:paraId="19726CD8" w14:textId="77777777">
            <w:pPr>
              <w:rPr>
                <w:b/>
              </w:rPr>
            </w:pPr>
          </w:p>
        </w:tc>
        <w:tc>
          <w:tcPr>
            <w:tcW w:w="6798" w:type="dxa"/>
          </w:tcPr>
          <w:p w:rsidRPr="00620E03" w:rsidR="00EE55AB" w:rsidP="351C4980" w:rsidRDefault="351C4980" w14:paraId="10A2ED09" w14:textId="61A80566">
            <w:pPr>
              <w:pStyle w:val="Header"/>
              <w:tabs>
                <w:tab w:val="clear" w:pos="4320"/>
                <w:tab w:val="clear" w:pos="8640"/>
              </w:tabs>
              <w:spacing w:before="120" w:after="120"/>
              <w:rPr>
                <w:rFonts w:cs="Arial" w:asciiTheme="minorHAnsi" w:hAnsiTheme="minorHAnsi"/>
              </w:rPr>
            </w:pPr>
            <w:r w:rsidRPr="00620E03">
              <w:rPr>
                <w:rFonts w:cs="Arial" w:asciiTheme="minorHAnsi" w:hAnsiTheme="minorHAnsi"/>
              </w:rPr>
              <w:t xml:space="preserve">5. Has your State undertaken any assessment of the effects of premiums/enrollment fees on participation in CHIP?  </w:t>
            </w:r>
          </w:p>
          <w:p w:rsidRPr="00620E03" w:rsidR="00EE55AB" w:rsidP="351C4980" w:rsidRDefault="00EE55AB" w14:paraId="556C279E" w14:textId="77777777">
            <w:pPr>
              <w:tabs>
                <w:tab w:val="left" w:pos="180"/>
              </w:tabs>
              <w:ind w:left="990" w:hanging="270"/>
              <w:rPr>
                <w:rFonts w:cs="Arial"/>
              </w:rPr>
            </w:pPr>
            <w:r w:rsidRPr="00620E03">
              <w:rPr>
                <w:rFonts w:cs="Arial"/>
                <w:color w:val="000000"/>
              </w:rPr>
              <w:tab/>
            </w:r>
            <w:r w:rsidRPr="00620E03">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Y</w:t>
            </w:r>
            <w:r w:rsidRPr="00620E03">
              <w:rPr>
                <w:rFonts w:cs="Arial"/>
              </w:rPr>
              <w:t>es</w:t>
            </w:r>
            <w:r w:rsidRPr="00620E03">
              <w:rPr>
                <w:rFonts w:cs="Arial"/>
              </w:rPr>
              <w:tab/>
            </w:r>
            <w:r w:rsidRPr="00620E03">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rPr>
              <w:t xml:space="preserve">  </w:t>
            </w:r>
            <w:r w:rsidRPr="00620E03">
              <w:rPr>
                <w:rFonts w:cs="Arial"/>
              </w:rPr>
              <w:tab/>
            </w:r>
            <w:r w:rsidRPr="00620E03" w:rsidR="351C4980">
              <w:rPr>
                <w:rFonts w:cs="Arial"/>
              </w:rPr>
              <w:t>No</w:t>
            </w:r>
            <w:r w:rsidRPr="00620E03">
              <w:rPr>
                <w:rFonts w:cs="Arial"/>
              </w:rPr>
              <w:tab/>
              <w:t xml:space="preserve">If so, what have you found?  </w:t>
            </w:r>
            <w:r w:rsidRPr="00620E03">
              <w:rPr>
                <w:rFonts w:cs="Arial"/>
                <w:b/>
                <w:bCs/>
              </w:rPr>
              <w:t>[7500]</w:t>
            </w:r>
          </w:p>
          <w:p w:rsidRPr="00620E03" w:rsidR="00EE55AB" w:rsidP="00EE55AB" w:rsidRDefault="00EE55AB" w14:paraId="55C65656" w14:textId="77777777">
            <w:pPr>
              <w:pStyle w:val="Header"/>
              <w:tabs>
                <w:tab w:val="clear" w:pos="4320"/>
                <w:tab w:val="clear" w:pos="8640"/>
              </w:tabs>
              <w:spacing w:before="120" w:after="120"/>
              <w:rPr>
                <w:rFonts w:cs="Arial" w:asciiTheme="minorHAnsi" w:hAnsiTheme="minorHAnsi"/>
                <w:b/>
              </w:rPr>
            </w:pPr>
          </w:p>
        </w:tc>
        <w:tc>
          <w:tcPr>
            <w:tcW w:w="3336" w:type="dxa"/>
          </w:tcPr>
          <w:p w:rsidRPr="00620E03" w:rsidR="00EE55AB" w:rsidP="351C4980" w:rsidRDefault="00EE55AB" w14:paraId="59FFA029" w14:textId="77777777">
            <w:pPr>
              <w:pBdr>
                <w:top w:val="nil"/>
                <w:left w:val="nil"/>
                <w:bottom w:val="nil"/>
                <w:right w:val="nil"/>
                <w:between w:val="nil"/>
              </w:pBdr>
              <w:tabs>
                <w:tab w:val="left" w:pos="720"/>
                <w:tab w:val="left" w:pos="1080"/>
                <w:tab w:val="left" w:pos="2160"/>
              </w:tabs>
              <w:spacing w:before="240" w:after="160"/>
              <w:rPr>
                <w:rFonts w:eastAsia="Arial" w:cs="Arial"/>
              </w:rPr>
            </w:pPr>
            <w:r w:rsidRPr="00620E03">
              <w:t>5. Has your state undertaken any assessment of the effects of premiums/enrollment fees on participation in CHIP?</w:t>
            </w:r>
            <w:bookmarkStart w:name="bookmark=id.39uu90j" w:colFirst="0" w:colLast="0" w:id="9"/>
            <w:bookmarkEnd w:id="9"/>
            <w:r w:rsidRPr="00620E03">
              <w:br/>
            </w:r>
            <w:r w:rsidRPr="00620E03">
              <w:br/>
            </w:r>
            <w:r w:rsidRPr="00620E03">
              <w:rPr>
                <w:noProof/>
              </w:rPr>
              <w:lastRenderedPageBreak/>
              <w:drawing>
                <wp:inline distT="0" distB="0" distL="0" distR="0" wp14:anchorId="07E24997" wp14:editId="0F2DDC2F">
                  <wp:extent cx="129540" cy="121920"/>
                  <wp:effectExtent l="0" t="0" r="0" b="0"/>
                  <wp:docPr id="16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bookmarkStart w:name="bookmark=id.1p04j8c" w:colFirst="0" w:colLast="0" w:id="10"/>
            <w:bookmarkEnd w:id="10"/>
            <w:r w:rsidRPr="00620E03">
              <w:br/>
            </w:r>
            <w:r w:rsidRPr="00620E03">
              <w:rPr>
                <w:noProof/>
              </w:rPr>
              <w:drawing>
                <wp:inline distT="0" distB="0" distL="0" distR="0" wp14:anchorId="6D649EA2" wp14:editId="4826A975">
                  <wp:extent cx="129540" cy="121920"/>
                  <wp:effectExtent l="0" t="0" r="0" b="0"/>
                  <wp:docPr id="16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 </w:t>
            </w:r>
          </w:p>
          <w:p w:rsidRPr="00620E03" w:rsidR="00EE55AB" w:rsidP="351C4980" w:rsidRDefault="00EE55AB" w14:paraId="3EB02E05" w14:textId="77777777">
            <w:pPr>
              <w:pBdr>
                <w:top w:val="nil"/>
                <w:left w:val="nil"/>
                <w:bottom w:val="nil"/>
                <w:right w:val="nil"/>
                <w:between w:val="nil"/>
              </w:pBdr>
              <w:tabs>
                <w:tab w:val="left" w:pos="720"/>
                <w:tab w:val="left" w:pos="1080"/>
                <w:tab w:val="left" w:pos="2160"/>
              </w:tabs>
              <w:spacing w:before="240" w:after="160"/>
              <w:rPr>
                <w:rFonts w:eastAsia="Arial" w:cs="Arial"/>
              </w:rPr>
            </w:pPr>
            <w:r w:rsidRPr="00620E03">
              <w:t xml:space="preserve">If so, what are the findings?  </w:t>
            </w:r>
            <w:r w:rsidRPr="00620E03">
              <w:rPr>
                <w:b/>
                <w:bCs/>
              </w:rPr>
              <w:t>[7500]</w:t>
            </w:r>
            <w:bookmarkStart w:name="bookmark=id.48zs1w5" w:colFirst="0" w:colLast="0" w:id="11"/>
            <w:bookmarkEnd w:id="11"/>
          </w:p>
          <w:p w:rsidRPr="00620E03" w:rsidR="00EE55AB" w:rsidP="00EE55AB" w:rsidRDefault="00EE55AB" w14:paraId="34EB001A" w14:textId="35E62AAB">
            <w:pPr>
              <w:pBdr>
                <w:top w:val="nil"/>
                <w:left w:val="nil"/>
                <w:bottom w:val="nil"/>
                <w:right w:val="nil"/>
                <w:between w:val="nil"/>
              </w:pBdr>
              <w:tabs>
                <w:tab w:val="left" w:pos="720"/>
                <w:tab w:val="left" w:pos="1080"/>
                <w:tab w:val="left" w:pos="2160"/>
              </w:tabs>
              <w:spacing w:before="240"/>
            </w:pPr>
          </w:p>
        </w:tc>
        <w:tc>
          <w:tcPr>
            <w:tcW w:w="1058" w:type="dxa"/>
          </w:tcPr>
          <w:p w:rsidRPr="00620E03" w:rsidR="00EE55AB" w:rsidP="351C4980" w:rsidRDefault="351C4980" w14:paraId="366FBDA3" w14:textId="05E400DC">
            <w:r w:rsidRPr="00620E03">
              <w:lastRenderedPageBreak/>
              <w:t>Revision</w:t>
            </w:r>
          </w:p>
        </w:tc>
        <w:tc>
          <w:tcPr>
            <w:tcW w:w="1430" w:type="dxa"/>
          </w:tcPr>
          <w:p w:rsidRPr="00620E03" w:rsidR="00EE55AB" w:rsidP="351C4980" w:rsidRDefault="351C4980" w14:paraId="77CAE809" w14:textId="067D1A28">
            <w:r w:rsidRPr="00620E03">
              <w:t>Revised language for clarity</w:t>
            </w:r>
          </w:p>
        </w:tc>
        <w:tc>
          <w:tcPr>
            <w:tcW w:w="1157" w:type="dxa"/>
          </w:tcPr>
          <w:p w:rsidRPr="00620E03" w:rsidR="00EE55AB" w:rsidP="351C4980" w:rsidRDefault="351C4980" w14:paraId="3E348899" w14:textId="08611A7F">
            <w:r w:rsidRPr="00620E03">
              <w:t>No</w:t>
            </w:r>
          </w:p>
        </w:tc>
      </w:tr>
      <w:tr w:rsidRPr="00620E03" w:rsidR="005F1FE0" w:rsidTr="351C4980" w14:paraId="7217C4BF" w14:textId="77777777">
        <w:trPr>
          <w:trHeight w:val="20"/>
        </w:trPr>
        <w:tc>
          <w:tcPr>
            <w:tcW w:w="1138" w:type="dxa"/>
          </w:tcPr>
          <w:p w:rsidRPr="00620E03" w:rsidR="005F1FE0" w:rsidP="005F1FE0" w:rsidRDefault="005F1FE0" w14:paraId="7FAD240A" w14:textId="2553F503">
            <w:pPr>
              <w:rPr>
                <w:b/>
              </w:rPr>
            </w:pPr>
          </w:p>
        </w:tc>
        <w:tc>
          <w:tcPr>
            <w:tcW w:w="6798" w:type="dxa"/>
          </w:tcPr>
          <w:p w:rsidRPr="00620E03" w:rsidR="005F1FE0" w:rsidP="351C4980" w:rsidRDefault="351C4980" w14:paraId="4DA3087B" w14:textId="77777777">
            <w:pPr>
              <w:spacing w:before="120" w:after="120"/>
              <w:rPr>
                <w:rFonts w:cs="Arial"/>
              </w:rPr>
            </w:pPr>
            <w:r w:rsidRPr="00620E03">
              <w:rPr>
                <w:rFonts w:cs="Arial"/>
              </w:rPr>
              <w:t xml:space="preserve">6. Has your State undertaken any assessment of the effects of cost sharing on utilization of health services in CHIP?  </w:t>
            </w:r>
          </w:p>
          <w:p w:rsidRPr="00620E03" w:rsidR="005F1FE0" w:rsidP="351C4980" w:rsidRDefault="005F1FE0" w14:paraId="02893F10" w14:textId="77777777">
            <w:pPr>
              <w:tabs>
                <w:tab w:val="left" w:pos="180"/>
              </w:tabs>
              <w:ind w:left="720" w:firstLine="270"/>
              <w:rPr>
                <w:rFonts w:cs="Arial"/>
              </w:rPr>
            </w:pPr>
            <w:r w:rsidRPr="00620E03">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color w:val="000000"/>
              </w:rPr>
              <w:t xml:space="preserve"> Y</w:t>
            </w:r>
            <w:r w:rsidRPr="00620E03">
              <w:rPr>
                <w:rFonts w:cs="Arial"/>
              </w:rPr>
              <w:t>es</w:t>
            </w:r>
            <w:r w:rsidRPr="00620E03">
              <w:rPr>
                <w:rFonts w:cs="Arial"/>
              </w:rPr>
              <w:tab/>
            </w:r>
            <w:r w:rsidRPr="00620E03">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fldChar w:fldCharType="end"/>
            </w:r>
            <w:r w:rsidRPr="00620E03">
              <w:rPr>
                <w:rFonts w:cs="Arial"/>
              </w:rPr>
              <w:t xml:space="preserve">  </w:t>
            </w:r>
            <w:r w:rsidRPr="00620E03">
              <w:rPr>
                <w:rFonts w:cs="Arial"/>
              </w:rPr>
              <w:tab/>
            </w:r>
            <w:r w:rsidRPr="00620E03" w:rsidR="351C4980">
              <w:rPr>
                <w:rFonts w:cs="Arial"/>
              </w:rPr>
              <w:t>No</w:t>
            </w:r>
            <w:r w:rsidRPr="00620E03">
              <w:rPr>
                <w:rFonts w:cs="Arial"/>
              </w:rPr>
              <w:tab/>
              <w:t xml:space="preserve">If so, what have you found?  </w:t>
            </w:r>
            <w:r w:rsidRPr="00620E03">
              <w:rPr>
                <w:rFonts w:cs="Arial"/>
                <w:b/>
                <w:bCs/>
              </w:rPr>
              <w:t>[7500]</w:t>
            </w:r>
          </w:p>
          <w:p w:rsidRPr="00620E03" w:rsidR="005F1FE0" w:rsidP="005F1FE0" w:rsidRDefault="005F1FE0" w14:paraId="304C7FE8" w14:textId="58C661CE">
            <w:pPr>
              <w:pStyle w:val="Header"/>
              <w:tabs>
                <w:tab w:val="clear" w:pos="4320"/>
                <w:tab w:val="clear" w:pos="8640"/>
              </w:tabs>
              <w:spacing w:before="120" w:after="120"/>
              <w:rPr>
                <w:rFonts w:cs="Arial" w:asciiTheme="minorHAnsi" w:hAnsiTheme="minorHAnsi"/>
              </w:rPr>
            </w:pPr>
          </w:p>
        </w:tc>
        <w:tc>
          <w:tcPr>
            <w:tcW w:w="3336" w:type="dxa"/>
          </w:tcPr>
          <w:p w:rsidRPr="00620E03" w:rsidR="005F1FE0" w:rsidP="351C4980" w:rsidRDefault="005F1FE0" w14:paraId="195714F6" w14:textId="45E3C9C5">
            <w:pPr>
              <w:pBdr>
                <w:top w:val="nil"/>
                <w:left w:val="nil"/>
                <w:bottom w:val="nil"/>
                <w:right w:val="nil"/>
                <w:between w:val="nil"/>
              </w:pBdr>
              <w:tabs>
                <w:tab w:val="left" w:pos="720"/>
                <w:tab w:val="left" w:pos="1080"/>
                <w:tab w:val="left" w:pos="2160"/>
              </w:tabs>
              <w:spacing w:before="240" w:after="160"/>
              <w:rPr>
                <w:rFonts w:eastAsia="Arial" w:cs="Arial"/>
              </w:rPr>
            </w:pPr>
            <w:r w:rsidRPr="00620E03">
              <w:t>6. Has your state undertaken any assessment of the effects of cost sharing on utilization of health services in CHIP?</w:t>
            </w:r>
            <w:bookmarkStart w:name="bookmark=id.2o52c3y" w:colFirst="0" w:colLast="0" w:id="12"/>
            <w:bookmarkEnd w:id="12"/>
            <w:r w:rsidRPr="00620E03">
              <w:br/>
            </w:r>
            <w:r w:rsidRPr="00620E03">
              <w:br/>
            </w:r>
            <w:r w:rsidRPr="00620E03">
              <w:rPr>
                <w:noProof/>
              </w:rPr>
              <w:drawing>
                <wp:inline distT="0" distB="0" distL="0" distR="0" wp14:anchorId="72275159" wp14:editId="6968C003">
                  <wp:extent cx="129540" cy="121920"/>
                  <wp:effectExtent l="0" t="0" r="0" b="0"/>
                  <wp:docPr id="16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bookmarkStart w:name="bookmark=id.13acmbr" w:colFirst="0" w:colLast="0" w:id="13"/>
            <w:bookmarkEnd w:id="13"/>
            <w:r w:rsidRPr="00620E03">
              <w:br/>
            </w:r>
            <w:r w:rsidRPr="00620E03">
              <w:rPr>
                <w:noProof/>
              </w:rPr>
              <w:drawing>
                <wp:inline distT="0" distB="0" distL="0" distR="0" wp14:anchorId="729B1684" wp14:editId="42BBC794">
                  <wp:extent cx="129540" cy="121920"/>
                  <wp:effectExtent l="0" t="0" r="0" b="0"/>
                  <wp:docPr id="16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 </w:t>
            </w:r>
          </w:p>
          <w:p w:rsidRPr="00620E03" w:rsidR="005F1FE0" w:rsidP="351C4980" w:rsidRDefault="005F1FE0" w14:paraId="3CCBD140" w14:textId="77777777">
            <w:pPr>
              <w:pBdr>
                <w:top w:val="nil"/>
                <w:left w:val="nil"/>
                <w:bottom w:val="nil"/>
                <w:right w:val="nil"/>
                <w:between w:val="nil"/>
              </w:pBdr>
              <w:tabs>
                <w:tab w:val="left" w:pos="720"/>
                <w:tab w:val="left" w:pos="1080"/>
                <w:tab w:val="left" w:pos="2160"/>
              </w:tabs>
              <w:spacing w:before="240" w:after="160"/>
              <w:ind w:left="360"/>
              <w:rPr>
                <w:rFonts w:eastAsia="Arial" w:cs="Arial"/>
              </w:rPr>
            </w:pPr>
            <w:r w:rsidRPr="00620E03">
              <w:t xml:space="preserve">If so, what are the findings?  </w:t>
            </w:r>
            <w:r w:rsidRPr="00620E03">
              <w:rPr>
                <w:b/>
                <w:bCs/>
              </w:rPr>
              <w:t>[7500]</w:t>
            </w:r>
            <w:bookmarkStart w:name="bookmark=id.3na04zk" w:colFirst="0" w:colLast="0" w:id="14"/>
            <w:bookmarkEnd w:id="14"/>
          </w:p>
          <w:p w:rsidRPr="00620E03" w:rsidR="005F1FE0" w:rsidP="005F1FE0" w:rsidRDefault="005F1FE0" w14:paraId="01D3ACE5" w14:textId="77777777">
            <w:pPr>
              <w:pBdr>
                <w:top w:val="nil"/>
                <w:left w:val="nil"/>
                <w:bottom w:val="nil"/>
                <w:right w:val="nil"/>
                <w:between w:val="nil"/>
              </w:pBdr>
              <w:tabs>
                <w:tab w:val="left" w:pos="720"/>
                <w:tab w:val="left" w:pos="1080"/>
                <w:tab w:val="left" w:pos="2160"/>
              </w:tabs>
              <w:spacing w:before="240"/>
            </w:pPr>
          </w:p>
        </w:tc>
        <w:tc>
          <w:tcPr>
            <w:tcW w:w="1058" w:type="dxa"/>
          </w:tcPr>
          <w:p w:rsidRPr="00620E03" w:rsidR="005F1FE0" w:rsidP="351C4980" w:rsidRDefault="351C4980" w14:paraId="309C76DA" w14:textId="18AC2FAF">
            <w:r w:rsidRPr="00620E03">
              <w:t>Revision</w:t>
            </w:r>
          </w:p>
        </w:tc>
        <w:tc>
          <w:tcPr>
            <w:tcW w:w="1430" w:type="dxa"/>
          </w:tcPr>
          <w:p w:rsidRPr="00620E03" w:rsidR="005F1FE0" w:rsidP="351C4980" w:rsidRDefault="351C4980" w14:paraId="7D8862BC" w14:textId="20AE00CD">
            <w:r w:rsidRPr="00620E03">
              <w:t>Revised language for clarity</w:t>
            </w:r>
          </w:p>
        </w:tc>
        <w:tc>
          <w:tcPr>
            <w:tcW w:w="1157" w:type="dxa"/>
          </w:tcPr>
          <w:p w:rsidRPr="00620E03" w:rsidR="005F1FE0" w:rsidP="351C4980" w:rsidRDefault="351C4980" w14:paraId="7440B975" w14:textId="4906CF85">
            <w:r w:rsidRPr="00620E03">
              <w:t>No</w:t>
            </w:r>
          </w:p>
        </w:tc>
      </w:tr>
      <w:tr w:rsidRPr="00620E03" w:rsidR="005F1FE0" w:rsidTr="351C4980" w14:paraId="50D7E675" w14:textId="77777777">
        <w:trPr>
          <w:trHeight w:val="20"/>
        </w:trPr>
        <w:tc>
          <w:tcPr>
            <w:tcW w:w="1138" w:type="dxa"/>
          </w:tcPr>
          <w:p w:rsidRPr="00620E03" w:rsidR="005F1FE0" w:rsidP="005F1FE0" w:rsidRDefault="005F1FE0" w14:paraId="2ABAC2F8" w14:textId="453C5470">
            <w:pPr>
              <w:rPr>
                <w:b/>
              </w:rPr>
            </w:pPr>
          </w:p>
        </w:tc>
        <w:tc>
          <w:tcPr>
            <w:tcW w:w="6798" w:type="dxa"/>
          </w:tcPr>
          <w:p w:rsidRPr="00620E03" w:rsidR="005F1FE0" w:rsidP="351C4980" w:rsidRDefault="351C4980" w14:paraId="3DFB2EF2" w14:textId="77777777">
            <w:pPr>
              <w:spacing w:before="120" w:after="120"/>
              <w:rPr>
                <w:rFonts w:cs="Arial"/>
              </w:rPr>
            </w:pPr>
            <w:r w:rsidRPr="00620E03">
              <w:rPr>
                <w:rFonts w:cs="Arial"/>
              </w:rPr>
              <w:t xml:space="preserve">7. If your State has increased or decreased cost sharing in the past Federal Fiscal year, how is the State monitoring the impact of these changes on application, enrollment, disenrollment, and utilization of children’s health services in CHIP.  If so, what have you found?  </w:t>
            </w:r>
            <w:r w:rsidRPr="00620E03">
              <w:rPr>
                <w:rFonts w:cs="Arial"/>
                <w:b/>
                <w:bCs/>
              </w:rPr>
              <w:t>[7500]</w:t>
            </w:r>
          </w:p>
          <w:p w:rsidRPr="00620E03" w:rsidR="005F1FE0" w:rsidP="005F1FE0" w:rsidRDefault="005F1FE0" w14:paraId="59D6802E" w14:textId="34550DB2">
            <w:pPr>
              <w:spacing w:before="120" w:after="120"/>
              <w:rPr>
                <w:rFonts w:cs="Arial"/>
              </w:rPr>
            </w:pPr>
          </w:p>
        </w:tc>
        <w:tc>
          <w:tcPr>
            <w:tcW w:w="3336" w:type="dxa"/>
          </w:tcPr>
          <w:p w:rsidRPr="00620E03" w:rsidR="005F1FE0" w:rsidP="351C4980" w:rsidRDefault="005F1FE0" w14:paraId="55261D60" w14:textId="565E1908">
            <w:pPr>
              <w:pBdr>
                <w:top w:val="nil"/>
                <w:left w:val="nil"/>
                <w:bottom w:val="nil"/>
                <w:right w:val="nil"/>
                <w:between w:val="nil"/>
              </w:pBdr>
              <w:tabs>
                <w:tab w:val="left" w:pos="720"/>
                <w:tab w:val="left" w:pos="1080"/>
                <w:tab w:val="left" w:pos="2160"/>
              </w:tabs>
              <w:spacing w:before="120" w:after="160"/>
              <w:rPr>
                <w:rFonts w:eastAsia="Arial" w:cs="Arial"/>
              </w:rPr>
            </w:pPr>
            <w:r w:rsidRPr="00620E03">
              <w:t xml:space="preserve">7. If your state has increased or decreased cost sharing in the past federal fiscal year, how is the state monitoring the impact of these changes on application, enrollment, disenrollment, and utilization of children’s health services in CHIP.  If so, what are the findings?  </w:t>
            </w:r>
            <w:r w:rsidRPr="00620E03">
              <w:rPr>
                <w:b/>
                <w:bCs/>
              </w:rPr>
              <w:t>[7500]</w:t>
            </w:r>
            <w:bookmarkStart w:name="bookmark=id.22faf7d" w:colFirst="0" w:colLast="0" w:id="15"/>
            <w:bookmarkEnd w:id="15"/>
          </w:p>
          <w:p w:rsidRPr="00620E03" w:rsidR="005F1FE0" w:rsidP="005F1FE0" w:rsidRDefault="005F1FE0" w14:paraId="1500479F" w14:textId="77777777">
            <w:pPr>
              <w:pBdr>
                <w:top w:val="nil"/>
                <w:left w:val="nil"/>
                <w:bottom w:val="nil"/>
                <w:right w:val="nil"/>
                <w:between w:val="nil"/>
              </w:pBdr>
              <w:tabs>
                <w:tab w:val="left" w:pos="720"/>
                <w:tab w:val="left" w:pos="1080"/>
                <w:tab w:val="left" w:pos="2160"/>
              </w:tabs>
              <w:spacing w:before="240"/>
            </w:pPr>
          </w:p>
        </w:tc>
        <w:tc>
          <w:tcPr>
            <w:tcW w:w="1058" w:type="dxa"/>
          </w:tcPr>
          <w:p w:rsidRPr="00620E03" w:rsidR="005F1FE0" w:rsidP="351C4980" w:rsidRDefault="351C4980" w14:paraId="46C8493F" w14:textId="526F1036">
            <w:r w:rsidRPr="00620E03">
              <w:t>Revision</w:t>
            </w:r>
          </w:p>
        </w:tc>
        <w:tc>
          <w:tcPr>
            <w:tcW w:w="1430" w:type="dxa"/>
          </w:tcPr>
          <w:p w:rsidRPr="00620E03" w:rsidR="005F1FE0" w:rsidP="351C4980" w:rsidRDefault="351C4980" w14:paraId="0CAECF5B" w14:textId="09CDD7B7">
            <w:r w:rsidRPr="00620E03">
              <w:t>Revised language for clarity</w:t>
            </w:r>
          </w:p>
        </w:tc>
        <w:tc>
          <w:tcPr>
            <w:tcW w:w="1157" w:type="dxa"/>
          </w:tcPr>
          <w:p w:rsidRPr="00620E03" w:rsidR="005F1FE0" w:rsidP="351C4980" w:rsidRDefault="351C4980" w14:paraId="295584E4" w14:textId="3C167968">
            <w:r w:rsidRPr="00620E03">
              <w:t>No</w:t>
            </w:r>
          </w:p>
        </w:tc>
      </w:tr>
      <w:tr w:rsidRPr="00620E03" w:rsidR="005F1FE0" w:rsidTr="351C4980" w14:paraId="11803499" w14:textId="77777777">
        <w:trPr>
          <w:trHeight w:val="20"/>
        </w:trPr>
        <w:tc>
          <w:tcPr>
            <w:tcW w:w="1138" w:type="dxa"/>
          </w:tcPr>
          <w:p w:rsidRPr="00620E03" w:rsidR="005F1FE0" w:rsidP="005F1FE0" w:rsidRDefault="005F1FE0" w14:paraId="6B354AEC" w14:textId="77777777">
            <w:pPr>
              <w:rPr>
                <w:b/>
              </w:rPr>
            </w:pPr>
          </w:p>
        </w:tc>
        <w:tc>
          <w:tcPr>
            <w:tcW w:w="6798" w:type="dxa"/>
          </w:tcPr>
          <w:p w:rsidRPr="00620E03" w:rsidR="005F1FE0" w:rsidP="351C4980" w:rsidRDefault="351C4980" w14:paraId="7688208A" w14:textId="08CE0852">
            <w:pPr>
              <w:spacing w:before="120" w:after="120"/>
              <w:rPr>
                <w:rFonts w:cs="Arial"/>
              </w:rPr>
            </w:pPr>
            <w:r w:rsidRPr="00620E03">
              <w:rPr>
                <w:rFonts w:cs="Arial"/>
              </w:rPr>
              <w:t>N/A</w:t>
            </w:r>
          </w:p>
        </w:tc>
        <w:tc>
          <w:tcPr>
            <w:tcW w:w="3336" w:type="dxa"/>
          </w:tcPr>
          <w:p w:rsidRPr="00620E03" w:rsidR="005F1FE0" w:rsidP="005F1FE0" w:rsidRDefault="351C4980" w14:paraId="3C5667B2" w14:textId="77777777">
            <w:pPr>
              <w:pBdr>
                <w:top w:val="nil"/>
                <w:left w:val="nil"/>
                <w:bottom w:val="nil"/>
                <w:right w:val="nil"/>
                <w:between w:val="nil"/>
              </w:pBdr>
            </w:pPr>
            <w:r w:rsidRPr="00620E03">
              <w:t xml:space="preserve">Enter any Narrative text related to Section IIID below. </w:t>
            </w:r>
            <w:r w:rsidRPr="00620E03">
              <w:rPr>
                <w:b/>
                <w:bCs/>
              </w:rPr>
              <w:t>[7500]</w:t>
            </w:r>
          </w:p>
          <w:p w:rsidRPr="00620E03" w:rsidR="005F1FE0" w:rsidP="005F1FE0" w:rsidRDefault="005F1FE0" w14:paraId="5F55420C" w14:textId="77777777">
            <w:pPr>
              <w:pBdr>
                <w:top w:val="nil"/>
                <w:left w:val="nil"/>
                <w:bottom w:val="nil"/>
                <w:right w:val="nil"/>
                <w:between w:val="nil"/>
              </w:pBdr>
              <w:tabs>
                <w:tab w:val="left" w:pos="720"/>
                <w:tab w:val="left" w:pos="1080"/>
                <w:tab w:val="left" w:pos="2160"/>
              </w:tabs>
              <w:spacing w:before="240"/>
            </w:pPr>
          </w:p>
        </w:tc>
        <w:tc>
          <w:tcPr>
            <w:tcW w:w="1058" w:type="dxa"/>
          </w:tcPr>
          <w:p w:rsidRPr="00620E03" w:rsidR="005F1FE0" w:rsidP="351C4980" w:rsidRDefault="351C4980" w14:paraId="64D3A032" w14:textId="7C956180">
            <w:r w:rsidRPr="00620E03">
              <w:t>Addition</w:t>
            </w:r>
          </w:p>
        </w:tc>
        <w:tc>
          <w:tcPr>
            <w:tcW w:w="1430" w:type="dxa"/>
          </w:tcPr>
          <w:p w:rsidRPr="00620E03" w:rsidR="005F1FE0" w:rsidP="351C4980" w:rsidRDefault="351C4980" w14:paraId="25B59633" w14:textId="78B16AE8">
            <w:r w:rsidRPr="00620E03">
              <w:t xml:space="preserve">Addition of narrative question to </w:t>
            </w:r>
            <w:r w:rsidRPr="00620E03">
              <w:lastRenderedPageBreak/>
              <w:t>capture any additional information states would like to share.</w:t>
            </w:r>
          </w:p>
        </w:tc>
        <w:tc>
          <w:tcPr>
            <w:tcW w:w="1157" w:type="dxa"/>
          </w:tcPr>
          <w:p w:rsidRPr="00620E03" w:rsidR="005F1FE0" w:rsidP="351C4980" w:rsidRDefault="351C4980" w14:paraId="424FFBEB" w14:textId="23A9A90D">
            <w:r w:rsidRPr="00620E03">
              <w:lastRenderedPageBreak/>
              <w:t>No</w:t>
            </w:r>
          </w:p>
        </w:tc>
      </w:tr>
      <w:tr w:rsidRPr="00620E03" w:rsidR="005C123E" w:rsidTr="351C4980" w14:paraId="75799D48" w14:textId="77777777">
        <w:trPr>
          <w:trHeight w:val="20"/>
        </w:trPr>
        <w:tc>
          <w:tcPr>
            <w:tcW w:w="1138" w:type="dxa"/>
          </w:tcPr>
          <w:p w:rsidRPr="00620E03" w:rsidR="005C123E" w:rsidP="351C4980" w:rsidRDefault="351C4980" w14:paraId="215BAE43" w14:textId="22261817">
            <w:pPr>
              <w:rPr>
                <w:b/>
                <w:bCs/>
              </w:rPr>
            </w:pPr>
            <w:r w:rsidRPr="00620E03">
              <w:rPr>
                <w:b/>
                <w:bCs/>
              </w:rPr>
              <w:t>Section III E</w:t>
            </w:r>
          </w:p>
        </w:tc>
        <w:tc>
          <w:tcPr>
            <w:tcW w:w="6798" w:type="dxa"/>
          </w:tcPr>
          <w:p w:rsidRPr="00620E03" w:rsidR="005C123E" w:rsidP="005C123E" w:rsidRDefault="351C4980" w14:paraId="55390400" w14:textId="1149D3F9">
            <w:pPr>
              <w:tabs>
                <w:tab w:val="left" w:pos="4788"/>
                <w:tab w:val="left" w:pos="10368"/>
              </w:tabs>
              <w:spacing w:before="120" w:after="120"/>
            </w:pPr>
            <w:r w:rsidRPr="00620E03">
              <w:t>E. EMPLOYER SPONSORED INSURANCE PROGRAM (INCLUDING PREMIUM ASSISTANCE PROGRAM(S)) UNDER THE CHIP STATE PLAN OR A SECTION 1115 TITLE XXI DEMONSTRATION</w:t>
            </w:r>
          </w:p>
        </w:tc>
        <w:tc>
          <w:tcPr>
            <w:tcW w:w="3336" w:type="dxa"/>
          </w:tcPr>
          <w:p w:rsidRPr="00620E03" w:rsidR="005C123E" w:rsidP="351C4980" w:rsidRDefault="351C4980" w14:paraId="075B4EAB" w14:textId="5BAFC0BC">
            <w:pPr>
              <w:tabs>
                <w:tab w:val="left" w:pos="720"/>
                <w:tab w:val="left" w:pos="1080"/>
                <w:tab w:val="left" w:pos="2160"/>
              </w:tabs>
              <w:spacing w:before="240"/>
            </w:pPr>
            <w:r w:rsidRPr="00620E03">
              <w:t>Section IIIE: Employer sponsored insurance Program (including Premium Assistance)</w:t>
            </w:r>
          </w:p>
        </w:tc>
        <w:tc>
          <w:tcPr>
            <w:tcW w:w="1058" w:type="dxa"/>
          </w:tcPr>
          <w:p w:rsidRPr="00620E03" w:rsidR="005C123E" w:rsidP="351C4980" w:rsidRDefault="351C4980" w14:paraId="54E5A15B" w14:textId="2262C4CC">
            <w:r w:rsidRPr="00620E03">
              <w:t>Revision</w:t>
            </w:r>
          </w:p>
        </w:tc>
        <w:tc>
          <w:tcPr>
            <w:tcW w:w="1430" w:type="dxa"/>
          </w:tcPr>
          <w:p w:rsidRPr="00620E03" w:rsidR="005C123E" w:rsidP="351C4980" w:rsidRDefault="351C4980" w14:paraId="086BF27C" w14:textId="42249CCD">
            <w:r w:rsidRPr="00620E03">
              <w:t>Revised language for clarity</w:t>
            </w:r>
          </w:p>
        </w:tc>
        <w:tc>
          <w:tcPr>
            <w:tcW w:w="1157" w:type="dxa"/>
          </w:tcPr>
          <w:p w:rsidRPr="00620E03" w:rsidR="005C123E" w:rsidP="351C4980" w:rsidRDefault="351C4980" w14:paraId="30422B08" w14:textId="11A04462">
            <w:r w:rsidRPr="00620E03">
              <w:t>No</w:t>
            </w:r>
          </w:p>
        </w:tc>
      </w:tr>
      <w:tr w:rsidRPr="00620E03" w:rsidR="005C123E" w:rsidTr="351C4980" w14:paraId="0B846519" w14:textId="77777777">
        <w:trPr>
          <w:trHeight w:val="20"/>
        </w:trPr>
        <w:tc>
          <w:tcPr>
            <w:tcW w:w="1138" w:type="dxa"/>
          </w:tcPr>
          <w:p w:rsidRPr="00620E03" w:rsidR="005C123E" w:rsidP="005C123E" w:rsidRDefault="005C123E" w14:paraId="28DEAD71" w14:textId="3B2CFA4A">
            <w:pPr>
              <w:rPr>
                <w:b/>
              </w:rPr>
            </w:pPr>
          </w:p>
        </w:tc>
        <w:tc>
          <w:tcPr>
            <w:tcW w:w="6798" w:type="dxa"/>
          </w:tcPr>
          <w:p w:rsidRPr="00620E03" w:rsidR="005C123E" w:rsidP="351C4980" w:rsidRDefault="351C4980" w14:paraId="3C238C10" w14:textId="5C0BEEFD">
            <w:pPr>
              <w:spacing w:before="120" w:after="120"/>
              <w:rPr>
                <w:color w:val="000000" w:themeColor="text1"/>
              </w:rPr>
            </w:pPr>
            <w:r w:rsidRPr="00620E03">
              <w:rPr>
                <w:color w:val="000000" w:themeColor="text1"/>
              </w:rPr>
              <w:t>1. Does your State offer an employer sponsored insurance program (including a premium assistance program) for children and/or adults using Title XXI funds?</w:t>
            </w:r>
          </w:p>
          <w:bookmarkStart w:name="chkQue805Yes" w:id="16"/>
          <w:p w:rsidRPr="00620E03" w:rsidR="005C123E" w:rsidP="351C4980" w:rsidRDefault="005C123E" w14:paraId="3AC127CA" w14:textId="77777777">
            <w:pPr>
              <w:tabs>
                <w:tab w:val="left" w:pos="180"/>
              </w:tabs>
              <w:ind w:left="720"/>
            </w:pPr>
            <w:r w:rsidRPr="00620E03">
              <w:fldChar w:fldCharType="begin">
                <w:ffData>
                  <w:name w:val="chkQue805Yes"/>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fldChar w:fldCharType="end"/>
            </w:r>
            <w:bookmarkEnd w:id="16"/>
            <w:r w:rsidRPr="00620E03">
              <w:rPr>
                <w:color w:val="000000"/>
              </w:rPr>
              <w:t xml:space="preserve"> Y</w:t>
            </w:r>
            <w:r w:rsidRPr="00620E03">
              <w:t xml:space="preserve">es, </w:t>
            </w:r>
            <w:r w:rsidRPr="00620E03">
              <w:rPr>
                <w:color w:val="000000"/>
              </w:rPr>
              <w:t>please answer questions below.</w:t>
            </w:r>
          </w:p>
          <w:bookmarkStart w:name="chkQue805No" w:id="17"/>
          <w:p w:rsidRPr="00620E03" w:rsidR="005C123E" w:rsidP="351C4980" w:rsidRDefault="005C123E" w14:paraId="1F205264" w14:textId="77777777">
            <w:pPr>
              <w:tabs>
                <w:tab w:val="left" w:pos="180"/>
              </w:tabs>
              <w:ind w:left="720"/>
            </w:pPr>
            <w:r w:rsidRPr="00620E03">
              <w:fldChar w:fldCharType="begin">
                <w:ffData>
                  <w:name w:val="chkQue805No"/>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fldChar w:fldCharType="end"/>
            </w:r>
            <w:bookmarkEnd w:id="17"/>
            <w:r w:rsidRPr="00620E03">
              <w:t xml:space="preserve">  No, skip to Program Integrity subsection.</w:t>
            </w:r>
          </w:p>
          <w:p w:rsidRPr="00620E03" w:rsidR="005C123E" w:rsidP="351C4980" w:rsidRDefault="351C4980" w14:paraId="36059049" w14:textId="77777777">
            <w:pPr>
              <w:pStyle w:val="Heading1"/>
              <w:outlineLvl w:val="0"/>
              <w:rPr>
                <w:rFonts w:asciiTheme="minorHAnsi" w:hAnsiTheme="minorHAnsi"/>
                <w:sz w:val="22"/>
                <w:szCs w:val="22"/>
              </w:rPr>
            </w:pPr>
            <w:r w:rsidRPr="00620E03">
              <w:rPr>
                <w:rFonts w:asciiTheme="minorHAnsi" w:hAnsiTheme="minorHAnsi"/>
                <w:sz w:val="22"/>
                <w:szCs w:val="22"/>
              </w:rPr>
              <w:t>Children</w:t>
            </w: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7"/>
              <w:gridCol w:w="72"/>
              <w:gridCol w:w="227"/>
              <w:gridCol w:w="4736"/>
              <w:gridCol w:w="718"/>
            </w:tblGrid>
            <w:tr w:rsidRPr="00620E03" w:rsidR="005C123E" w:rsidTr="351C4980" w14:paraId="15A98975" w14:textId="77777777">
              <w:trPr>
                <w:gridAfter w:val="1"/>
                <w:wAfter w:w="718" w:type="dxa"/>
                <w:cantSplit/>
                <w:trHeight w:val="256"/>
              </w:trPr>
              <w:tc>
                <w:tcPr>
                  <w:tcW w:w="299" w:type="dxa"/>
                  <w:gridSpan w:val="2"/>
                  <w:tcBorders>
                    <w:top w:val="nil"/>
                    <w:left w:val="nil"/>
                    <w:bottom w:val="nil"/>
                    <w:right w:val="nil"/>
                  </w:tcBorders>
                  <w:vAlign w:val="bottom"/>
                </w:tcPr>
                <w:bookmarkStart w:name="chkQue821Yes" w:id="18"/>
                <w:p w:rsidRPr="00620E03" w:rsidR="005C123E" w:rsidP="005C123E" w:rsidRDefault="005C123E" w14:paraId="0E7CFEB7" w14:textId="77777777">
                  <w:r w:rsidRPr="00620E03">
                    <w:rPr>
                      <w:color w:val="000000"/>
                    </w:rPr>
                    <w:fldChar w:fldCharType="begin">
                      <w:ffData>
                        <w:name w:val="chkQue821Yes"/>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bookmarkEnd w:id="18"/>
                </w:p>
              </w:tc>
              <w:tc>
                <w:tcPr>
                  <w:tcW w:w="4963" w:type="dxa"/>
                  <w:gridSpan w:val="2"/>
                  <w:tcBorders>
                    <w:top w:val="nil"/>
                    <w:left w:val="nil"/>
                    <w:bottom w:val="nil"/>
                    <w:right w:val="nil"/>
                  </w:tcBorders>
                  <w:vAlign w:val="bottom"/>
                </w:tcPr>
                <w:p w:rsidRPr="00620E03" w:rsidR="005C123E" w:rsidP="351C4980" w:rsidRDefault="351C4980" w14:paraId="6C445CD0" w14:textId="77777777">
                  <w:pPr>
                    <w:rPr>
                      <w:rFonts w:cs="Arial"/>
                    </w:rPr>
                  </w:pPr>
                  <w:r w:rsidRPr="00620E03">
                    <w:rPr>
                      <w:rFonts w:cs="Arial"/>
                    </w:rPr>
                    <w:t xml:space="preserve">Yes, </w:t>
                  </w:r>
                  <w:r w:rsidRPr="00620E03">
                    <w:rPr>
                      <w:rFonts w:cs="Arial"/>
                      <w:color w:val="000000" w:themeColor="text1"/>
                    </w:rPr>
                    <w:t>Check all that apply and complete each question for each authority.</w:t>
                  </w:r>
                </w:p>
              </w:tc>
            </w:tr>
            <w:tr w:rsidRPr="00620E03" w:rsidR="005C123E" w:rsidTr="351C4980" w14:paraId="11AA7BB4"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240B0494" w14:textId="77777777">
                  <w:pPr>
                    <w:rPr>
                      <w:rFonts w:cs="Arial"/>
                    </w:rPr>
                  </w:pPr>
                </w:p>
              </w:tc>
              <w:tc>
                <w:tcPr>
                  <w:tcW w:w="5454" w:type="dxa"/>
                  <w:gridSpan w:val="2"/>
                  <w:tcBorders>
                    <w:top w:val="nil"/>
                    <w:left w:val="nil"/>
                    <w:bottom w:val="nil"/>
                    <w:right w:val="nil"/>
                  </w:tcBorders>
                  <w:vAlign w:val="bottom"/>
                </w:tcPr>
                <w:p w:rsidRPr="00620E03" w:rsidR="005C123E" w:rsidP="005C123E" w:rsidRDefault="005C123E" w14:paraId="55BB68A6" w14:textId="77777777">
                  <w:pPr>
                    <w:rPr>
                      <w:rFonts w:cs="Arial"/>
                    </w:rPr>
                  </w:pPr>
                </w:p>
              </w:tc>
            </w:tr>
            <w:tr w:rsidRPr="00620E03" w:rsidR="005C123E" w:rsidTr="351C4980" w14:paraId="490ABCE2"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5458623C" w14:textId="77777777">
                  <w:r w:rsidRPr="00620E03">
                    <w:rPr>
                      <w:color w:val="000000"/>
                    </w:rPr>
                    <w:fldChar w:fldCharType="begin">
                      <w:ffData>
                        <w:name w:val="fldQue80602"/>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454" w:type="dxa"/>
                  <w:gridSpan w:val="2"/>
                  <w:tcBorders>
                    <w:top w:val="nil"/>
                    <w:left w:val="nil"/>
                    <w:bottom w:val="nil"/>
                    <w:right w:val="nil"/>
                  </w:tcBorders>
                  <w:vAlign w:val="bottom"/>
                </w:tcPr>
                <w:p w:rsidRPr="00620E03" w:rsidR="005C123E" w:rsidP="005C123E" w:rsidRDefault="351C4980" w14:paraId="5DBD7A53" w14:textId="77777777">
                  <w:r w:rsidRPr="00620E03">
                    <w:rPr>
                      <w:rFonts w:cs="Arial"/>
                    </w:rPr>
                    <w:t xml:space="preserve">Purchase of </w:t>
                  </w:r>
                  <w:r w:rsidRPr="00620E03">
                    <w:t xml:space="preserve">Family Coverage under the CHIP State Plan </w:t>
                  </w:r>
                  <w:r w:rsidRPr="00620E03">
                    <w:rPr>
                      <w:rFonts w:cs="Arial"/>
                    </w:rPr>
                    <w:t>(2105(c)(3))</w:t>
                  </w:r>
                </w:p>
              </w:tc>
            </w:tr>
            <w:bookmarkStart w:name="fldQue80603" w:id="19"/>
            <w:tr w:rsidRPr="00620E03" w:rsidR="005C123E" w:rsidTr="351C4980" w14:paraId="2F784094"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3BFD182C" w14:textId="1BA8903A">
                  <w:r w:rsidRPr="00620E03">
                    <w:rPr>
                      <w:color w:val="000000"/>
                    </w:rPr>
                    <w:fldChar w:fldCharType="begin">
                      <w:ffData>
                        <w:name w:val="fldQue80603"/>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bookmarkEnd w:id="19"/>
                </w:p>
              </w:tc>
              <w:tc>
                <w:tcPr>
                  <w:tcW w:w="5454" w:type="dxa"/>
                  <w:gridSpan w:val="2"/>
                  <w:tcBorders>
                    <w:top w:val="nil"/>
                    <w:left w:val="nil"/>
                    <w:bottom w:val="nil"/>
                    <w:right w:val="nil"/>
                  </w:tcBorders>
                  <w:vAlign w:val="bottom"/>
                </w:tcPr>
                <w:p w:rsidRPr="00620E03" w:rsidR="005C123E" w:rsidP="005C123E" w:rsidRDefault="351C4980" w14:paraId="7795234D" w14:textId="77777777">
                  <w:r w:rsidRPr="00620E03">
                    <w:rPr>
                      <w:rFonts w:cs="Arial"/>
                    </w:rPr>
                    <w:t>Additional Premium Assistance Option under CHIP State Plan (2105(c)(10))</w:t>
                  </w:r>
                </w:p>
              </w:tc>
            </w:tr>
            <w:tr w:rsidRPr="00620E03" w:rsidR="005C123E" w:rsidTr="351C4980" w14:paraId="5E6C91BF"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33522E21" w14:textId="77777777">
                  <w:r w:rsidRPr="00620E03">
                    <w:rPr>
                      <w:color w:val="000000"/>
                    </w:rPr>
                    <w:fldChar w:fldCharType="begin">
                      <w:ffData>
                        <w:name w:val="fldQue80603"/>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454" w:type="dxa"/>
                  <w:gridSpan w:val="2"/>
                  <w:tcBorders>
                    <w:top w:val="nil"/>
                    <w:left w:val="nil"/>
                    <w:bottom w:val="nil"/>
                    <w:right w:val="nil"/>
                  </w:tcBorders>
                  <w:vAlign w:val="bottom"/>
                </w:tcPr>
                <w:p w:rsidRPr="00620E03" w:rsidR="005C123E" w:rsidP="005C123E" w:rsidRDefault="351C4980" w14:paraId="72C082F3" w14:textId="77777777">
                  <w:r w:rsidRPr="00620E03">
                    <w:rPr>
                      <w:rFonts w:cs="Arial"/>
                    </w:rPr>
                    <w:t>Section 1115 Demonstration (Title XXI)</w:t>
                  </w:r>
                </w:p>
              </w:tc>
            </w:tr>
            <w:bookmarkStart w:name="fldQue80605" w:id="20"/>
            <w:tr w:rsidRPr="00620E03" w:rsidR="005C123E" w:rsidTr="351C4980" w14:paraId="19EDA134"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062034C4" w14:textId="4398970E">
                  <w:r w:rsidRPr="00620E03">
                    <w:rPr>
                      <w:color w:val="000000"/>
                    </w:rPr>
                    <w:fldChar w:fldCharType="begin">
                      <w:ffData>
                        <w:name w:val="fldQue806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bookmarkEnd w:id="20"/>
                </w:p>
              </w:tc>
              <w:tc>
                <w:tcPr>
                  <w:tcW w:w="5454" w:type="dxa"/>
                  <w:gridSpan w:val="2"/>
                  <w:tcBorders>
                    <w:top w:val="nil"/>
                    <w:left w:val="nil"/>
                    <w:bottom w:val="nil"/>
                    <w:right w:val="nil"/>
                  </w:tcBorders>
                  <w:vAlign w:val="bottom"/>
                </w:tcPr>
                <w:p w:rsidRPr="00620E03" w:rsidR="005C123E" w:rsidP="005C123E" w:rsidRDefault="351C4980" w14:paraId="1C94F7A8" w14:textId="77777777">
                  <w:r w:rsidRPr="00620E03">
                    <w:rPr>
                      <w:rFonts w:cs="Arial"/>
                    </w:rPr>
                    <w:t>Premium Assistance Option (applicable to Medicaid expansion) children (1906)</w:t>
                  </w:r>
                </w:p>
              </w:tc>
            </w:tr>
            <w:tr w:rsidRPr="00620E03" w:rsidR="005C123E" w:rsidTr="351C4980" w14:paraId="381CA48D" w14:textId="77777777">
              <w:trPr>
                <w:gridBefore w:val="1"/>
                <w:wBefore w:w="227" w:type="dxa"/>
                <w:cantSplit/>
                <w:trHeight w:val="253"/>
              </w:trPr>
              <w:tc>
                <w:tcPr>
                  <w:tcW w:w="299" w:type="dxa"/>
                  <w:gridSpan w:val="2"/>
                  <w:tcBorders>
                    <w:top w:val="nil"/>
                    <w:left w:val="nil"/>
                    <w:bottom w:val="nil"/>
                    <w:right w:val="nil"/>
                  </w:tcBorders>
                  <w:vAlign w:val="bottom"/>
                </w:tcPr>
                <w:p w:rsidRPr="00620E03" w:rsidR="005C123E" w:rsidP="005C123E" w:rsidRDefault="005C123E" w14:paraId="4C4E1212" w14:textId="77777777">
                  <w:pPr>
                    <w:rPr>
                      <w:color w:val="000000"/>
                    </w:rPr>
                  </w:pPr>
                  <w:r w:rsidRPr="00620E03">
                    <w:rPr>
                      <w:color w:val="000000"/>
                    </w:rPr>
                    <w:lastRenderedPageBreak/>
                    <w:fldChar w:fldCharType="begin">
                      <w:ffData>
                        <w:name w:val="fldQue806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454" w:type="dxa"/>
                  <w:gridSpan w:val="2"/>
                  <w:tcBorders>
                    <w:top w:val="nil"/>
                    <w:left w:val="nil"/>
                    <w:bottom w:val="nil"/>
                    <w:right w:val="nil"/>
                  </w:tcBorders>
                  <w:vAlign w:val="bottom"/>
                </w:tcPr>
                <w:p w:rsidRPr="00620E03" w:rsidR="005C123E" w:rsidP="351C4980" w:rsidRDefault="351C4980" w14:paraId="6A180FA2" w14:textId="77777777">
                  <w:pPr>
                    <w:rPr>
                      <w:rFonts w:cs="Arial"/>
                    </w:rPr>
                  </w:pPr>
                  <w:r w:rsidRPr="00620E03">
                    <w:rPr>
                      <w:rFonts w:cs="Arial"/>
                    </w:rPr>
                    <w:t>Premium Assistance Option (applicable to Medicaid expansion) children (1906A)</w:t>
                  </w:r>
                </w:p>
              </w:tc>
            </w:tr>
          </w:tbl>
          <w:p w:rsidRPr="00620E03" w:rsidR="005C123E" w:rsidP="351C4980" w:rsidRDefault="351C4980" w14:paraId="3DE181E0" w14:textId="77777777">
            <w:pPr>
              <w:pStyle w:val="Heading1"/>
              <w:tabs>
                <w:tab w:val="left" w:pos="1880"/>
              </w:tabs>
              <w:outlineLvl w:val="0"/>
              <w:rPr>
                <w:rFonts w:asciiTheme="minorHAnsi" w:hAnsiTheme="minorHAnsi"/>
                <w:sz w:val="22"/>
                <w:szCs w:val="22"/>
              </w:rPr>
            </w:pPr>
            <w:r w:rsidRPr="00620E03">
              <w:rPr>
                <w:rFonts w:asciiTheme="minorHAnsi" w:hAnsiTheme="minorHAnsi"/>
                <w:sz w:val="22"/>
                <w:szCs w:val="22"/>
              </w:rPr>
              <w:t>Adults</w:t>
            </w:r>
          </w:p>
          <w:tbl>
            <w:tblPr>
              <w:tblW w:w="0" w:type="auto"/>
              <w:tblInd w:w="378" w:type="dxa"/>
              <w:tblLayout w:type="fixed"/>
              <w:tblLook w:val="0000" w:firstRow="0" w:lastRow="0" w:firstColumn="0" w:lastColumn="0" w:noHBand="0" w:noVBand="0"/>
            </w:tblPr>
            <w:tblGrid>
              <w:gridCol w:w="235"/>
              <w:gridCol w:w="74"/>
              <w:gridCol w:w="235"/>
              <w:gridCol w:w="4899"/>
              <w:gridCol w:w="371"/>
            </w:tblGrid>
            <w:tr w:rsidRPr="00620E03" w:rsidR="005C123E" w:rsidTr="351C4980" w14:paraId="417579D1" w14:textId="77777777">
              <w:trPr>
                <w:gridAfter w:val="1"/>
                <w:wAfter w:w="371" w:type="dxa"/>
                <w:cantSplit/>
                <w:trHeight w:val="491"/>
              </w:trPr>
              <w:tc>
                <w:tcPr>
                  <w:tcW w:w="309" w:type="dxa"/>
                  <w:gridSpan w:val="2"/>
                  <w:vAlign w:val="bottom"/>
                </w:tcPr>
                <w:bookmarkStart w:name="chkQue822Yes" w:id="21"/>
                <w:p w:rsidRPr="00620E03" w:rsidR="005C123E" w:rsidP="005C123E" w:rsidRDefault="005C123E" w14:paraId="0F404140" w14:textId="77777777">
                  <w:pPr>
                    <w:rPr>
                      <w:rFonts w:cs="Arial"/>
                    </w:rPr>
                  </w:pPr>
                  <w:r w:rsidRPr="00620E03">
                    <w:rPr>
                      <w:rFonts w:cs="Arial"/>
                      <w:color w:val="000000"/>
                    </w:rPr>
                    <w:fldChar w:fldCharType="begin">
                      <w:ffData>
                        <w:name w:val="chkQue822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bookmarkEnd w:id="21"/>
                </w:p>
              </w:tc>
              <w:tc>
                <w:tcPr>
                  <w:tcW w:w="5134" w:type="dxa"/>
                  <w:gridSpan w:val="2"/>
                  <w:vAlign w:val="bottom"/>
                </w:tcPr>
                <w:p w:rsidRPr="00620E03" w:rsidR="005C123E" w:rsidP="351C4980" w:rsidRDefault="351C4980" w14:paraId="2F13E3AE" w14:textId="77777777">
                  <w:pPr>
                    <w:rPr>
                      <w:rFonts w:cs="Arial"/>
                      <w:color w:val="000000" w:themeColor="text1"/>
                    </w:rPr>
                  </w:pPr>
                  <w:r w:rsidRPr="00620E03">
                    <w:rPr>
                      <w:rFonts w:cs="Arial"/>
                    </w:rPr>
                    <w:t xml:space="preserve">Yes, </w:t>
                  </w:r>
                  <w:r w:rsidRPr="00620E03">
                    <w:rPr>
                      <w:rFonts w:cs="Arial"/>
                      <w:color w:val="000000" w:themeColor="text1"/>
                    </w:rPr>
                    <w:t xml:space="preserve">Check all that apply and complete each question for each </w:t>
                  </w:r>
                </w:p>
                <w:p w:rsidRPr="00620E03" w:rsidR="005C123E" w:rsidP="351C4980" w:rsidRDefault="351C4980" w14:paraId="2912633A" w14:textId="77777777">
                  <w:pPr>
                    <w:rPr>
                      <w:rFonts w:cs="Arial"/>
                    </w:rPr>
                  </w:pPr>
                  <w:r w:rsidRPr="00620E03">
                    <w:rPr>
                      <w:rFonts w:cs="Arial"/>
                      <w:color w:val="000000" w:themeColor="text1"/>
                    </w:rPr>
                    <w:t xml:space="preserve"> authority.</w:t>
                  </w:r>
                </w:p>
              </w:tc>
            </w:tr>
            <w:tr w:rsidRPr="00620E03" w:rsidR="005C123E" w:rsidTr="351C4980" w14:paraId="05CFF742" w14:textId="77777777">
              <w:trPr>
                <w:gridAfter w:val="1"/>
                <w:wAfter w:w="371" w:type="dxa"/>
                <w:cantSplit/>
                <w:trHeight w:val="491"/>
              </w:trPr>
              <w:tc>
                <w:tcPr>
                  <w:tcW w:w="309" w:type="dxa"/>
                  <w:gridSpan w:val="2"/>
                  <w:vAlign w:val="bottom"/>
                </w:tcPr>
                <w:p w:rsidRPr="00620E03" w:rsidR="005C123E" w:rsidP="005C123E" w:rsidRDefault="005C123E" w14:paraId="52CF2748" w14:textId="77777777">
                  <w:pPr>
                    <w:rPr>
                      <w:rFonts w:cs="Arial"/>
                    </w:rPr>
                  </w:pPr>
                </w:p>
              </w:tc>
              <w:tc>
                <w:tcPr>
                  <w:tcW w:w="5134" w:type="dxa"/>
                  <w:gridSpan w:val="2"/>
                  <w:vAlign w:val="bottom"/>
                </w:tcPr>
                <w:p w:rsidRPr="00620E03" w:rsidR="005C123E" w:rsidP="005C123E" w:rsidRDefault="005C123E" w14:paraId="7022E59F" w14:textId="77777777">
                  <w:pPr>
                    <w:rPr>
                      <w:rFonts w:cs="Arial"/>
                    </w:rPr>
                  </w:pPr>
                </w:p>
              </w:tc>
            </w:tr>
            <w:tr w:rsidRPr="00620E03" w:rsidR="005C123E" w:rsidTr="351C4980" w14:paraId="4725F751" w14:textId="77777777">
              <w:trPr>
                <w:gridBefore w:val="1"/>
                <w:wBefore w:w="235" w:type="dxa"/>
                <w:cantSplit/>
                <w:trHeight w:val="487"/>
              </w:trPr>
              <w:tc>
                <w:tcPr>
                  <w:tcW w:w="309" w:type="dxa"/>
                  <w:gridSpan w:val="2"/>
                  <w:vAlign w:val="bottom"/>
                </w:tcPr>
                <w:p w:rsidRPr="00620E03" w:rsidR="005C123E" w:rsidP="005C123E" w:rsidRDefault="005C123E" w14:paraId="164D4112" w14:textId="77777777">
                  <w:pPr>
                    <w:rPr>
                      <w:rFonts w:cs="Arial"/>
                    </w:rPr>
                  </w:pPr>
                  <w:r w:rsidRPr="00620E03">
                    <w:rPr>
                      <w:color w:val="000000"/>
                    </w:rPr>
                    <w:fldChar w:fldCharType="begin">
                      <w:ffData>
                        <w:name w:val="fldQue807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270" w:type="dxa"/>
                  <w:gridSpan w:val="2"/>
                  <w:vAlign w:val="bottom"/>
                </w:tcPr>
                <w:p w:rsidRPr="00620E03" w:rsidR="005C123E" w:rsidP="351C4980" w:rsidRDefault="351C4980" w14:paraId="2CC61BD1" w14:textId="77777777">
                  <w:pPr>
                    <w:ind w:right="-396"/>
                    <w:rPr>
                      <w:rFonts w:cs="Arial"/>
                    </w:rPr>
                  </w:pPr>
                  <w:r w:rsidRPr="00620E03">
                    <w:rPr>
                      <w:rFonts w:cs="Arial"/>
                    </w:rPr>
                    <w:t>Purchase of Family Coverage under the CHIP State Plan (2105(c)(10)</w:t>
                  </w:r>
                </w:p>
              </w:tc>
            </w:tr>
            <w:tr w:rsidRPr="00620E03" w:rsidR="005C123E" w:rsidTr="351C4980" w14:paraId="2DA9D81A" w14:textId="77777777">
              <w:trPr>
                <w:gridBefore w:val="1"/>
                <w:wBefore w:w="235" w:type="dxa"/>
                <w:cantSplit/>
                <w:trHeight w:val="487"/>
              </w:trPr>
              <w:tc>
                <w:tcPr>
                  <w:tcW w:w="309" w:type="dxa"/>
                  <w:gridSpan w:val="2"/>
                  <w:vAlign w:val="bottom"/>
                </w:tcPr>
                <w:p w:rsidRPr="00620E03" w:rsidR="005C123E" w:rsidP="005C123E" w:rsidRDefault="005C123E" w14:paraId="168DC8D4" w14:textId="77777777">
                  <w:pPr>
                    <w:rPr>
                      <w:rFonts w:cs="Arial"/>
                    </w:rPr>
                  </w:pPr>
                  <w:r w:rsidRPr="00620E03">
                    <w:rPr>
                      <w:color w:val="000000"/>
                    </w:rPr>
                    <w:fldChar w:fldCharType="begin">
                      <w:ffData>
                        <w:name w:val="fldQue807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270" w:type="dxa"/>
                  <w:gridSpan w:val="2"/>
                  <w:vAlign w:val="bottom"/>
                </w:tcPr>
                <w:p w:rsidRPr="00620E03" w:rsidR="005C123E" w:rsidP="351C4980" w:rsidRDefault="351C4980" w14:paraId="585E1DCB" w14:textId="77777777">
                  <w:pPr>
                    <w:rPr>
                      <w:rFonts w:cs="Arial"/>
                    </w:rPr>
                  </w:pPr>
                  <w:r w:rsidRPr="00620E03">
                    <w:rPr>
                      <w:rFonts w:cs="Arial"/>
                    </w:rPr>
                    <w:t>Additional Premium  Assistance Option under the CHIP State Plan (2105(c)(3)</w:t>
                  </w:r>
                </w:p>
              </w:tc>
            </w:tr>
            <w:bookmarkStart w:name="fldQue80705" w:id="22"/>
            <w:tr w:rsidRPr="00620E03" w:rsidR="005C123E" w:rsidTr="351C4980" w14:paraId="54613E48" w14:textId="77777777">
              <w:trPr>
                <w:gridBefore w:val="1"/>
                <w:wBefore w:w="235" w:type="dxa"/>
                <w:cantSplit/>
                <w:trHeight w:val="487"/>
              </w:trPr>
              <w:tc>
                <w:tcPr>
                  <w:tcW w:w="309" w:type="dxa"/>
                  <w:gridSpan w:val="2"/>
                  <w:vAlign w:val="bottom"/>
                </w:tcPr>
                <w:p w:rsidRPr="00620E03" w:rsidR="005C123E" w:rsidP="005C123E" w:rsidRDefault="005C123E" w14:paraId="67D431BD" w14:textId="1E687238">
                  <w:pPr>
                    <w:rPr>
                      <w:rFonts w:cs="Arial"/>
                      <w:color w:val="000000"/>
                    </w:rPr>
                  </w:pPr>
                  <w:r w:rsidRPr="00620E03">
                    <w:rPr>
                      <w:color w:val="000000"/>
                    </w:rPr>
                    <w:fldChar w:fldCharType="begin">
                      <w:ffData>
                        <w:name w:val="fldQue807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bookmarkEnd w:id="22"/>
                </w:p>
              </w:tc>
              <w:tc>
                <w:tcPr>
                  <w:tcW w:w="5270" w:type="dxa"/>
                  <w:gridSpan w:val="2"/>
                  <w:vAlign w:val="bottom"/>
                </w:tcPr>
                <w:p w:rsidRPr="00620E03" w:rsidR="005C123E" w:rsidDel="00684532" w:rsidP="351C4980" w:rsidRDefault="351C4980" w14:paraId="528506C3" w14:textId="77777777">
                  <w:pPr>
                    <w:rPr>
                      <w:rFonts w:cs="Arial"/>
                    </w:rPr>
                  </w:pPr>
                  <w:r w:rsidRPr="00620E03">
                    <w:rPr>
                      <w:rFonts w:cs="Arial"/>
                    </w:rPr>
                    <w:t>Section 1115 Demonstration (Title XXI)</w:t>
                  </w:r>
                </w:p>
              </w:tc>
            </w:tr>
            <w:tr w:rsidRPr="00620E03" w:rsidR="005C123E" w:rsidTr="351C4980" w14:paraId="047B6884" w14:textId="77777777">
              <w:trPr>
                <w:gridBefore w:val="1"/>
                <w:wBefore w:w="235" w:type="dxa"/>
                <w:cantSplit/>
                <w:trHeight w:val="487"/>
              </w:trPr>
              <w:tc>
                <w:tcPr>
                  <w:tcW w:w="309" w:type="dxa"/>
                  <w:gridSpan w:val="2"/>
                  <w:vAlign w:val="bottom"/>
                </w:tcPr>
                <w:p w:rsidRPr="00620E03" w:rsidR="005C123E" w:rsidP="005C123E" w:rsidRDefault="005C123E" w14:paraId="319F2906" w14:textId="77777777">
                  <w:pPr>
                    <w:rPr>
                      <w:rFonts w:cs="Arial"/>
                    </w:rPr>
                  </w:pPr>
                  <w:r w:rsidRPr="00620E03">
                    <w:rPr>
                      <w:color w:val="000000"/>
                    </w:rPr>
                    <w:fldChar w:fldCharType="begin">
                      <w:ffData>
                        <w:name w:val="fldQue807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270" w:type="dxa"/>
                  <w:gridSpan w:val="2"/>
                  <w:vAlign w:val="bottom"/>
                </w:tcPr>
                <w:p w:rsidRPr="00620E03" w:rsidR="005C123E" w:rsidP="351C4980" w:rsidRDefault="351C4980" w14:paraId="41F58EFD" w14:textId="77777777">
                  <w:pPr>
                    <w:rPr>
                      <w:rFonts w:cs="Arial"/>
                    </w:rPr>
                  </w:pPr>
                  <w:r w:rsidRPr="00620E03">
                    <w:rPr>
                      <w:rFonts w:cs="Arial"/>
                    </w:rPr>
                    <w:t>Premium Assistance option under the Medicaid State Plan (1906)</w:t>
                  </w:r>
                </w:p>
              </w:tc>
            </w:tr>
            <w:tr w:rsidRPr="00620E03" w:rsidR="005C123E" w:rsidTr="351C4980" w14:paraId="4DADB44B" w14:textId="77777777">
              <w:trPr>
                <w:gridBefore w:val="1"/>
                <w:wBefore w:w="235" w:type="dxa"/>
                <w:cantSplit/>
                <w:trHeight w:val="487"/>
              </w:trPr>
              <w:tc>
                <w:tcPr>
                  <w:tcW w:w="309" w:type="dxa"/>
                  <w:gridSpan w:val="2"/>
                  <w:vAlign w:val="bottom"/>
                </w:tcPr>
                <w:p w:rsidRPr="00620E03" w:rsidR="005C123E" w:rsidP="005C123E" w:rsidRDefault="005C123E" w14:paraId="0D6532F3" w14:textId="77777777">
                  <w:pPr>
                    <w:rPr>
                      <w:color w:val="000000"/>
                    </w:rPr>
                  </w:pPr>
                  <w:r w:rsidRPr="00620E03">
                    <w:rPr>
                      <w:color w:val="000000"/>
                    </w:rPr>
                    <w:fldChar w:fldCharType="begin">
                      <w:ffData>
                        <w:name w:val="fldQue80705"/>
                        <w:enabled/>
                        <w:calcOnExit w:val="0"/>
                        <w:checkBox>
                          <w:sizeAuto/>
                          <w:default w:val="0"/>
                        </w:checkBox>
                      </w:ffData>
                    </w:fldChar>
                  </w:r>
                  <w:r w:rsidRPr="00620E03">
                    <w:rPr>
                      <w:color w:val="000000"/>
                    </w:rPr>
                    <w:instrText xml:space="preserve"> FORMCHECKBOX </w:instrText>
                  </w:r>
                  <w:r w:rsidR="00C7565B">
                    <w:rPr>
                      <w:color w:val="000000"/>
                    </w:rPr>
                  </w:r>
                  <w:r w:rsidR="00C7565B">
                    <w:rPr>
                      <w:color w:val="000000"/>
                    </w:rPr>
                    <w:fldChar w:fldCharType="separate"/>
                  </w:r>
                  <w:r w:rsidRPr="00620E03">
                    <w:rPr>
                      <w:color w:val="000000"/>
                    </w:rPr>
                    <w:fldChar w:fldCharType="end"/>
                  </w:r>
                </w:p>
              </w:tc>
              <w:tc>
                <w:tcPr>
                  <w:tcW w:w="5270" w:type="dxa"/>
                  <w:gridSpan w:val="2"/>
                  <w:vAlign w:val="bottom"/>
                </w:tcPr>
                <w:p w:rsidRPr="00620E03" w:rsidR="005C123E" w:rsidP="351C4980" w:rsidRDefault="351C4980" w14:paraId="7E604115" w14:textId="77777777">
                  <w:pPr>
                    <w:rPr>
                      <w:rFonts w:cs="Arial"/>
                    </w:rPr>
                  </w:pPr>
                  <w:r w:rsidRPr="00620E03">
                    <w:rPr>
                      <w:rFonts w:cs="Arial"/>
                    </w:rPr>
                    <w:t>Premium Assistance option under the Medicaid State Plan (1906A)</w:t>
                  </w:r>
                </w:p>
              </w:tc>
            </w:tr>
          </w:tbl>
          <w:p w:rsidRPr="00620E03" w:rsidR="005C123E" w:rsidP="005C123E" w:rsidRDefault="005C123E" w14:paraId="01B08F03" w14:textId="77777777">
            <w:pPr>
              <w:tabs>
                <w:tab w:val="left" w:pos="4788"/>
                <w:tab w:val="left" w:pos="10368"/>
              </w:tabs>
              <w:spacing w:before="120" w:after="120"/>
            </w:pPr>
          </w:p>
        </w:tc>
        <w:tc>
          <w:tcPr>
            <w:tcW w:w="3336" w:type="dxa"/>
          </w:tcPr>
          <w:p w:rsidRPr="00620E03" w:rsidR="005C123E" w:rsidP="005C123E" w:rsidRDefault="351C4980" w14:paraId="18FA5BF9" w14:textId="5E676A04">
            <w:pPr>
              <w:keepNext/>
              <w:pBdr>
                <w:top w:val="nil"/>
                <w:left w:val="nil"/>
                <w:bottom w:val="nil"/>
                <w:right w:val="nil"/>
                <w:between w:val="nil"/>
              </w:pBdr>
              <w:tabs>
                <w:tab w:val="left" w:pos="416"/>
                <w:tab w:val="left" w:pos="1080"/>
                <w:tab w:val="left" w:pos="2160"/>
              </w:tabs>
              <w:spacing w:before="240" w:after="160"/>
            </w:pPr>
            <w:r w:rsidRPr="00620E03">
              <w:lastRenderedPageBreak/>
              <w:t>1. Does your state offer an employer sponsored insurance program (including a premium assistance program under the CHIP State Plan or a Section 1115 Title XXI Demonstration) for children and/or adults using Title XXI funds?</w:t>
            </w:r>
          </w:p>
          <w:p w:rsidRPr="00620E03" w:rsidR="005C123E" w:rsidP="005C123E" w:rsidRDefault="005C123E" w14:paraId="57A72789" w14:textId="77777777">
            <w:pPr>
              <w:keepNext/>
              <w:pBdr>
                <w:top w:val="nil"/>
                <w:left w:val="nil"/>
                <w:bottom w:val="nil"/>
                <w:right w:val="nil"/>
                <w:between w:val="nil"/>
              </w:pBdr>
              <w:tabs>
                <w:tab w:val="left" w:pos="2160"/>
              </w:tabs>
            </w:pPr>
            <w:r w:rsidRPr="00620E03">
              <w:rPr>
                <w:noProof/>
              </w:rPr>
              <w:drawing>
                <wp:inline distT="0" distB="0" distL="0" distR="0" wp14:anchorId="566011A5" wp14:editId="3E91CF9E">
                  <wp:extent cx="129540" cy="121920"/>
                  <wp:effectExtent l="0" t="0" r="0" b="0"/>
                  <wp:docPr id="16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 please answer questions below.</w:t>
            </w:r>
          </w:p>
          <w:p w:rsidRPr="00620E03" w:rsidR="005C123E" w:rsidP="005C123E" w:rsidRDefault="005C123E" w14:paraId="42A4A8EE" w14:textId="77777777">
            <w:pPr>
              <w:pBdr>
                <w:top w:val="nil"/>
                <w:left w:val="nil"/>
                <w:bottom w:val="nil"/>
                <w:right w:val="nil"/>
                <w:between w:val="nil"/>
              </w:pBdr>
              <w:tabs>
                <w:tab w:val="left" w:pos="2160"/>
              </w:tabs>
            </w:pPr>
            <w:r w:rsidRPr="00620E03">
              <w:rPr>
                <w:noProof/>
              </w:rPr>
              <w:drawing>
                <wp:inline distT="0" distB="0" distL="0" distR="0" wp14:anchorId="7AD6B0B8" wp14:editId="19467842">
                  <wp:extent cx="129540" cy="121920"/>
                  <wp:effectExtent l="0" t="0" r="0" b="0"/>
                  <wp:docPr id="16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 skip to Program Integrity subsection.</w:t>
            </w:r>
          </w:p>
          <w:p w:rsidRPr="00620E03" w:rsidR="005C123E" w:rsidP="005C123E" w:rsidRDefault="005C123E" w14:paraId="41F19D75" w14:textId="77777777">
            <w:pPr>
              <w:keepNext/>
              <w:pBdr>
                <w:top w:val="nil"/>
                <w:left w:val="nil"/>
                <w:bottom w:val="nil"/>
                <w:right w:val="nil"/>
                <w:between w:val="nil"/>
              </w:pBdr>
              <w:spacing w:before="120"/>
              <w:ind w:firstLine="720"/>
            </w:pPr>
          </w:p>
          <w:p w:rsidRPr="00620E03" w:rsidR="005C123E" w:rsidP="005C123E" w:rsidRDefault="351C4980" w14:paraId="6D327A07" w14:textId="77777777">
            <w:pPr>
              <w:keepNext/>
              <w:pBdr>
                <w:top w:val="nil"/>
                <w:left w:val="nil"/>
                <w:bottom w:val="nil"/>
                <w:right w:val="nil"/>
                <w:between w:val="nil"/>
              </w:pBdr>
              <w:spacing w:after="120"/>
            </w:pPr>
            <w:r w:rsidRPr="00620E03">
              <w:t>Check all that apply and complete each question for each authority</w:t>
            </w:r>
          </w:p>
          <w:p w:rsidRPr="00620E03" w:rsidR="005C123E" w:rsidP="005C123E" w:rsidRDefault="005C123E" w14:paraId="4480474B" w14:textId="77777777">
            <w:r w:rsidRPr="00620E03">
              <w:rPr>
                <w:noProof/>
              </w:rPr>
              <w:drawing>
                <wp:inline distT="0" distB="0" distL="0" distR="0" wp14:anchorId="3F8047BB" wp14:editId="374C9CE9">
                  <wp:extent cx="129540" cy="121920"/>
                  <wp:effectExtent l="0" t="0" r="0" b="0"/>
                  <wp:docPr id="16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Purchase of Family Coverage under the CHIP state plan (2105(c)(3))</w:t>
            </w:r>
          </w:p>
          <w:p w:rsidRPr="00620E03" w:rsidR="005C123E" w:rsidP="005C123E" w:rsidRDefault="005C123E" w14:paraId="083BDFB1" w14:textId="77777777">
            <w:pPr>
              <w:keepNext/>
              <w:pBdr>
                <w:top w:val="nil"/>
                <w:left w:val="nil"/>
                <w:bottom w:val="nil"/>
                <w:right w:val="nil"/>
                <w:between w:val="nil"/>
              </w:pBdr>
              <w:tabs>
                <w:tab w:val="left" w:pos="2160"/>
              </w:tabs>
            </w:pPr>
            <w:r w:rsidRPr="00620E03">
              <w:rPr>
                <w:noProof/>
              </w:rPr>
              <w:lastRenderedPageBreak/>
              <w:drawing>
                <wp:inline distT="0" distB="0" distL="0" distR="0" wp14:anchorId="112C7788" wp14:editId="71F24A8F">
                  <wp:extent cx="129540" cy="121920"/>
                  <wp:effectExtent l="0" t="0" r="0" b="0"/>
                  <wp:docPr id="16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Additional Premium Assistance Option under CHIP state plan (2105(c)(10))</w:t>
            </w:r>
          </w:p>
          <w:p w:rsidRPr="00620E03" w:rsidR="005C123E" w:rsidP="005C123E" w:rsidRDefault="005C123E" w14:paraId="7C013BCD" w14:textId="77777777">
            <w:pPr>
              <w:pBdr>
                <w:top w:val="nil"/>
                <w:left w:val="nil"/>
                <w:bottom w:val="nil"/>
                <w:right w:val="nil"/>
                <w:between w:val="nil"/>
              </w:pBdr>
              <w:tabs>
                <w:tab w:val="left" w:pos="2160"/>
              </w:tabs>
            </w:pPr>
            <w:r w:rsidRPr="00620E03">
              <w:rPr>
                <w:noProof/>
              </w:rPr>
              <w:drawing>
                <wp:inline distT="0" distB="0" distL="0" distR="0" wp14:anchorId="77234BF4" wp14:editId="2025C129">
                  <wp:extent cx="129540" cy="121920"/>
                  <wp:effectExtent l="0" t="0" r="0" b="0"/>
                  <wp:docPr id="165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Section 1115 Demonstration (Title XXI)</w:t>
            </w:r>
          </w:p>
          <w:p w:rsidRPr="00620E03" w:rsidR="005C123E" w:rsidP="005C123E" w:rsidRDefault="005C123E" w14:paraId="6D6B1A16" w14:textId="77777777">
            <w:pPr>
              <w:tabs>
                <w:tab w:val="left" w:pos="720"/>
                <w:tab w:val="left" w:pos="1080"/>
                <w:tab w:val="left" w:pos="2160"/>
              </w:tabs>
              <w:spacing w:before="240"/>
            </w:pPr>
          </w:p>
        </w:tc>
        <w:tc>
          <w:tcPr>
            <w:tcW w:w="1058" w:type="dxa"/>
          </w:tcPr>
          <w:p w:rsidRPr="00620E03" w:rsidR="005C123E" w:rsidP="351C4980" w:rsidRDefault="351C4980" w14:paraId="40D4C072" w14:textId="07A0C73E">
            <w:r w:rsidRPr="00620E03">
              <w:lastRenderedPageBreak/>
              <w:t>Revision</w:t>
            </w:r>
          </w:p>
        </w:tc>
        <w:tc>
          <w:tcPr>
            <w:tcW w:w="1430" w:type="dxa"/>
          </w:tcPr>
          <w:p w:rsidRPr="00620E03" w:rsidR="005C123E" w:rsidP="351C4980" w:rsidRDefault="351C4980" w14:paraId="3CE7A8F6" w14:textId="0D50BBE1">
            <w:r w:rsidRPr="00620E03">
              <w:t>Revised language to capture the necessary information only</w:t>
            </w:r>
          </w:p>
        </w:tc>
        <w:tc>
          <w:tcPr>
            <w:tcW w:w="1157" w:type="dxa"/>
          </w:tcPr>
          <w:p w:rsidRPr="00620E03" w:rsidR="005C123E" w:rsidP="351C4980" w:rsidRDefault="351C4980" w14:paraId="1E49AD27" w14:textId="584A730F">
            <w:r w:rsidRPr="00620E03">
              <w:t>No</w:t>
            </w:r>
          </w:p>
        </w:tc>
      </w:tr>
      <w:tr w:rsidRPr="00620E03" w:rsidR="005C123E" w:rsidTr="351C4980" w14:paraId="1EB439ED" w14:textId="77777777">
        <w:trPr>
          <w:trHeight w:val="20"/>
        </w:trPr>
        <w:tc>
          <w:tcPr>
            <w:tcW w:w="1138" w:type="dxa"/>
          </w:tcPr>
          <w:p w:rsidRPr="00620E03" w:rsidR="005C123E" w:rsidP="005C123E" w:rsidRDefault="005C123E" w14:paraId="61585B23" w14:textId="77777777">
            <w:pPr>
              <w:rPr>
                <w:b/>
              </w:rPr>
            </w:pPr>
          </w:p>
        </w:tc>
        <w:tc>
          <w:tcPr>
            <w:tcW w:w="6798" w:type="dxa"/>
          </w:tcPr>
          <w:p w:rsidRPr="00620E03" w:rsidR="008A2A79" w:rsidP="008A2A79" w:rsidRDefault="008A2A79" w14:paraId="3D695B73" w14:textId="77777777">
            <w:pPr>
              <w:spacing w:after="120"/>
              <w:ind w:left="720" w:hanging="360"/>
              <w:rPr>
                <w:rFonts w:cs="Arial"/>
                <w:color w:val="000000"/>
              </w:rPr>
            </w:pPr>
            <w:r w:rsidRPr="00620E03">
              <w:rPr>
                <w:rFonts w:cs="Arial"/>
                <w:color w:val="000000"/>
              </w:rPr>
              <w:t>2.</w:t>
            </w:r>
            <w:r w:rsidRPr="00620E03">
              <w:rPr>
                <w:rFonts w:cs="Arial"/>
                <w:color w:val="000000"/>
              </w:rPr>
              <w:tab/>
              <w:t>Please indicate which adults your State covers with premium assistance.  (Check all that apply.)</w:t>
            </w:r>
          </w:p>
          <w:tbl>
            <w:tblPr>
              <w:tblW w:w="0" w:type="auto"/>
              <w:tblInd w:w="720" w:type="dxa"/>
              <w:tblLayout w:type="fixed"/>
              <w:tblLook w:val="0000" w:firstRow="0" w:lastRow="0" w:firstColumn="0" w:lastColumn="0" w:noHBand="0" w:noVBand="0"/>
            </w:tblPr>
            <w:tblGrid>
              <w:gridCol w:w="450"/>
              <w:gridCol w:w="7470"/>
            </w:tblGrid>
            <w:tr w:rsidRPr="00620E03" w:rsidR="008A2A79" w:rsidTr="00F76B95" w14:paraId="3A5479FB" w14:textId="77777777">
              <w:trPr>
                <w:cantSplit/>
                <w:trHeight w:val="267"/>
              </w:trPr>
              <w:tc>
                <w:tcPr>
                  <w:tcW w:w="450" w:type="dxa"/>
                  <w:vAlign w:val="center"/>
                </w:tcPr>
                <w:bookmarkStart w:name="fldQue808Parents" w:id="23"/>
                <w:p w:rsidRPr="00620E03" w:rsidR="008A2A79" w:rsidP="008A2A79" w:rsidRDefault="008A2A79" w14:paraId="0DE60F57" w14:textId="77777777">
                  <w:pPr>
                    <w:jc w:val="center"/>
                    <w:rPr>
                      <w:rFonts w:cs="Arial"/>
                    </w:rPr>
                  </w:pPr>
                  <w:r w:rsidRPr="00620E03">
                    <w:rPr>
                      <w:rFonts w:cs="Arial"/>
                      <w:color w:val="000000"/>
                    </w:rPr>
                    <w:fldChar w:fldCharType="begin">
                      <w:ffData>
                        <w:name w:val="fldQue808Parent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bookmarkEnd w:id="23"/>
                </w:p>
              </w:tc>
              <w:tc>
                <w:tcPr>
                  <w:tcW w:w="7470" w:type="dxa"/>
                  <w:vAlign w:val="bottom"/>
                </w:tcPr>
                <w:p w:rsidRPr="00620E03" w:rsidR="008A2A79" w:rsidP="008A2A79" w:rsidRDefault="008A2A79" w14:paraId="4DE737CC" w14:textId="77777777">
                  <w:pPr>
                    <w:rPr>
                      <w:rFonts w:cs="Arial"/>
                    </w:rPr>
                  </w:pPr>
                  <w:r w:rsidRPr="00620E03">
                    <w:rPr>
                      <w:rFonts w:cs="Arial"/>
                    </w:rPr>
                    <w:t>Parents and Caretaker Relatives</w:t>
                  </w:r>
                </w:p>
              </w:tc>
            </w:tr>
            <w:bookmarkStart w:name="fldQue808Childless" w:id="24"/>
            <w:tr w:rsidRPr="00620E03" w:rsidR="008A2A79" w:rsidTr="00F76B95" w14:paraId="6E41A9D9" w14:textId="77777777">
              <w:trPr>
                <w:cantSplit/>
                <w:trHeight w:val="267"/>
              </w:trPr>
              <w:tc>
                <w:tcPr>
                  <w:tcW w:w="450" w:type="dxa"/>
                  <w:vAlign w:val="center"/>
                </w:tcPr>
                <w:p w:rsidRPr="00620E03" w:rsidR="008A2A79" w:rsidP="008A2A79" w:rsidRDefault="008A2A79" w14:paraId="55D86919" w14:textId="77777777">
                  <w:pPr>
                    <w:jc w:val="center"/>
                    <w:rPr>
                      <w:rFonts w:cs="Arial"/>
                    </w:rPr>
                  </w:pPr>
                  <w:r w:rsidRPr="00620E03">
                    <w:rPr>
                      <w:rFonts w:cs="Arial"/>
                      <w:color w:val="000000"/>
                    </w:rPr>
                    <w:fldChar w:fldCharType="begin">
                      <w:ffData>
                        <w:name w:val="fldQue808Childles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bookmarkEnd w:id="24"/>
                </w:p>
              </w:tc>
              <w:tc>
                <w:tcPr>
                  <w:tcW w:w="7470" w:type="dxa"/>
                  <w:vAlign w:val="bottom"/>
                </w:tcPr>
                <w:p w:rsidRPr="00620E03" w:rsidR="008A2A79" w:rsidP="008A2A79" w:rsidRDefault="008A2A79" w14:paraId="6A44D8E5" w14:textId="77777777">
                  <w:pPr>
                    <w:rPr>
                      <w:rFonts w:cs="Arial"/>
                    </w:rPr>
                  </w:pPr>
                  <w:r w:rsidRPr="00620E03">
                    <w:rPr>
                      <w:rFonts w:cs="Arial"/>
                    </w:rPr>
                    <w:t>Childless Adults</w:t>
                  </w:r>
                </w:p>
              </w:tc>
            </w:tr>
            <w:tr w:rsidRPr="00620E03" w:rsidR="008A2A79" w:rsidTr="00F76B95" w14:paraId="308F0D14" w14:textId="77777777">
              <w:trPr>
                <w:cantSplit/>
                <w:trHeight w:val="267"/>
              </w:trPr>
              <w:tc>
                <w:tcPr>
                  <w:tcW w:w="450" w:type="dxa"/>
                  <w:vAlign w:val="center"/>
                </w:tcPr>
                <w:p w:rsidRPr="00620E03" w:rsidR="008A2A79" w:rsidP="008A2A79" w:rsidRDefault="008A2A79" w14:paraId="681DCFCF" w14:textId="77777777">
                  <w:pPr>
                    <w:jc w:val="center"/>
                    <w:rPr>
                      <w:rFonts w:cs="Arial"/>
                      <w:color w:val="000000"/>
                    </w:rPr>
                  </w:pPr>
                  <w:r w:rsidRPr="00620E03">
                    <w:rPr>
                      <w:rFonts w:cs="Arial"/>
                      <w:color w:val="000000"/>
                    </w:rPr>
                    <w:fldChar w:fldCharType="begin">
                      <w:ffData>
                        <w:name w:val="fldQue808Parent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p>
              </w:tc>
              <w:tc>
                <w:tcPr>
                  <w:tcW w:w="7470" w:type="dxa"/>
                  <w:vAlign w:val="bottom"/>
                </w:tcPr>
                <w:p w:rsidRPr="00620E03" w:rsidR="008A2A79" w:rsidP="008A2A79" w:rsidRDefault="008A2A79" w14:paraId="5ABA1A47" w14:textId="77777777">
                  <w:pPr>
                    <w:rPr>
                      <w:rFonts w:cs="Arial"/>
                    </w:rPr>
                  </w:pPr>
                  <w:r w:rsidRPr="00620E03">
                    <w:rPr>
                      <w:rFonts w:cs="Arial"/>
                      <w:color w:val="000000"/>
                    </w:rPr>
                    <w:t xml:space="preserve"> Pregnant Women</w:t>
                  </w:r>
                </w:p>
              </w:tc>
            </w:tr>
          </w:tbl>
          <w:p w:rsidRPr="00620E03" w:rsidR="005C123E" w:rsidP="005C123E" w:rsidRDefault="005C123E" w14:paraId="15AD28A5" w14:textId="77777777">
            <w:pPr>
              <w:tabs>
                <w:tab w:val="left" w:pos="4788"/>
                <w:tab w:val="left" w:pos="10368"/>
              </w:tabs>
              <w:spacing w:before="120" w:after="120"/>
            </w:pPr>
          </w:p>
        </w:tc>
        <w:tc>
          <w:tcPr>
            <w:tcW w:w="3336" w:type="dxa"/>
          </w:tcPr>
          <w:p w:rsidRPr="00620E03" w:rsidR="008A2A79" w:rsidP="008A2A79" w:rsidRDefault="008A2A79" w14:paraId="1AEECA70" w14:textId="035B7900">
            <w:pPr>
              <w:keepNext/>
              <w:pBdr>
                <w:top w:val="nil"/>
                <w:left w:val="nil"/>
                <w:bottom w:val="nil"/>
                <w:right w:val="nil"/>
                <w:between w:val="nil"/>
              </w:pBdr>
              <w:tabs>
                <w:tab w:val="left" w:pos="720"/>
                <w:tab w:val="left" w:pos="1080"/>
                <w:tab w:val="left" w:pos="2160"/>
              </w:tabs>
              <w:spacing w:before="240"/>
            </w:pPr>
            <w:r w:rsidRPr="00620E03">
              <w:t>2. Please indicate which adults your state covers with premium assistance.  (Check all that apply.)</w:t>
            </w:r>
          </w:p>
          <w:p w:rsidRPr="00620E03" w:rsidR="008A2A79" w:rsidP="008A2A79" w:rsidRDefault="008A2A79" w14:paraId="55D8E581" w14:textId="77777777">
            <w:pPr>
              <w:keepNext/>
              <w:pBdr>
                <w:top w:val="nil"/>
                <w:left w:val="nil"/>
                <w:bottom w:val="nil"/>
                <w:right w:val="nil"/>
                <w:between w:val="nil"/>
              </w:pBdr>
              <w:tabs>
                <w:tab w:val="left" w:pos="2160"/>
              </w:tabs>
            </w:pPr>
            <w:r w:rsidRPr="00620E03">
              <w:rPr>
                <w:noProof/>
              </w:rPr>
              <w:drawing>
                <wp:inline distT="0" distB="0" distL="0" distR="0" wp14:anchorId="236A8723" wp14:editId="48CF165E">
                  <wp:extent cx="129540" cy="121920"/>
                  <wp:effectExtent l="0" t="0" r="0" b="0"/>
                  <wp:docPr id="16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Parents and Caretaker Relatives</w:t>
            </w:r>
          </w:p>
          <w:p w:rsidRPr="00620E03" w:rsidR="008A2A79" w:rsidP="008A2A79" w:rsidRDefault="008A2A79" w14:paraId="7CE97641" w14:textId="77777777">
            <w:pPr>
              <w:pBdr>
                <w:top w:val="nil"/>
                <w:left w:val="nil"/>
                <w:bottom w:val="nil"/>
                <w:right w:val="nil"/>
                <w:between w:val="nil"/>
              </w:pBdr>
              <w:tabs>
                <w:tab w:val="left" w:pos="2160"/>
              </w:tabs>
            </w:pPr>
            <w:r w:rsidRPr="00620E03">
              <w:rPr>
                <w:noProof/>
              </w:rPr>
              <w:drawing>
                <wp:inline distT="0" distB="0" distL="0" distR="0" wp14:anchorId="4B99E705" wp14:editId="6A40809B">
                  <wp:extent cx="129540" cy="121920"/>
                  <wp:effectExtent l="0" t="0" r="0" b="0"/>
                  <wp:docPr id="16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Pregnant Women</w:t>
            </w:r>
          </w:p>
          <w:p w:rsidRPr="00620E03" w:rsidR="005C123E" w:rsidP="005C123E" w:rsidRDefault="005C123E" w14:paraId="2EFCF259" w14:textId="77777777">
            <w:pPr>
              <w:tabs>
                <w:tab w:val="left" w:pos="720"/>
                <w:tab w:val="left" w:pos="1080"/>
                <w:tab w:val="left" w:pos="2160"/>
              </w:tabs>
              <w:spacing w:before="240"/>
            </w:pPr>
          </w:p>
        </w:tc>
        <w:tc>
          <w:tcPr>
            <w:tcW w:w="1058" w:type="dxa"/>
          </w:tcPr>
          <w:p w:rsidRPr="00620E03" w:rsidR="005C123E" w:rsidP="005C123E" w:rsidRDefault="008A2A79" w14:paraId="38EA00D9" w14:textId="1D19AC2D">
            <w:r w:rsidRPr="00620E03">
              <w:t>Revision</w:t>
            </w:r>
          </w:p>
        </w:tc>
        <w:tc>
          <w:tcPr>
            <w:tcW w:w="1430" w:type="dxa"/>
          </w:tcPr>
          <w:p w:rsidRPr="00620E03" w:rsidR="005C123E" w:rsidP="005C123E" w:rsidRDefault="008A2A79" w14:paraId="042F475F" w14:textId="322CB614">
            <w:r w:rsidRPr="00620E03">
              <w:t>Removed a response that is no longer an option</w:t>
            </w:r>
          </w:p>
        </w:tc>
        <w:tc>
          <w:tcPr>
            <w:tcW w:w="1157" w:type="dxa"/>
          </w:tcPr>
          <w:p w:rsidRPr="00620E03" w:rsidR="005C123E" w:rsidP="005C123E" w:rsidRDefault="008A2A79" w14:paraId="24D1C661" w14:textId="1591758C">
            <w:r w:rsidRPr="00620E03">
              <w:t>No</w:t>
            </w:r>
          </w:p>
        </w:tc>
      </w:tr>
      <w:tr w:rsidRPr="00620E03" w:rsidR="008A2A79" w:rsidTr="351C4980" w14:paraId="5E7CF40C" w14:textId="77777777">
        <w:trPr>
          <w:trHeight w:val="20"/>
        </w:trPr>
        <w:tc>
          <w:tcPr>
            <w:tcW w:w="1138" w:type="dxa"/>
          </w:tcPr>
          <w:p w:rsidRPr="00620E03" w:rsidR="008A2A79" w:rsidP="005C123E" w:rsidRDefault="008A2A79" w14:paraId="3AE13A48" w14:textId="77777777">
            <w:pPr>
              <w:rPr>
                <w:b/>
              </w:rPr>
            </w:pPr>
          </w:p>
        </w:tc>
        <w:tc>
          <w:tcPr>
            <w:tcW w:w="6798" w:type="dxa"/>
          </w:tcPr>
          <w:p w:rsidRPr="00620E03" w:rsidR="008A2A79" w:rsidP="008A2A79" w:rsidRDefault="008A2A79" w14:paraId="180523F2" w14:textId="77777777">
            <w:pPr>
              <w:spacing w:before="120" w:after="120"/>
              <w:ind w:left="360"/>
              <w:rPr>
                <w:rFonts w:cs="Arial"/>
                <w:color w:val="000000"/>
              </w:rPr>
            </w:pPr>
            <w:r w:rsidRPr="00620E03">
              <w:rPr>
                <w:rFonts w:cs="Arial"/>
                <w:color w:val="000000"/>
              </w:rPr>
              <w:t xml:space="preserve">7. Are there limits on cost sharing for children in your ESI program?  </w:t>
            </w:r>
          </w:p>
          <w:p w:rsidRPr="00620E03" w:rsidR="008A2A79" w:rsidP="008A2A79" w:rsidRDefault="008A2A79" w14:paraId="1840C745" w14:textId="77777777">
            <w:pPr>
              <w:spacing w:before="120" w:after="120"/>
              <w:ind w:left="720"/>
              <w:rPr>
                <w:rFonts w:cs="Arial"/>
                <w:color w:val="000000"/>
              </w:rPr>
            </w:pP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color w:val="000000"/>
              </w:rPr>
              <w:t xml:space="preserve">  </w:t>
            </w:r>
          </w:p>
          <w:p w:rsidRPr="00620E03" w:rsidR="008A2A79" w:rsidP="005C123E" w:rsidRDefault="008A2A79" w14:paraId="6D85A150" w14:textId="77777777">
            <w:pPr>
              <w:tabs>
                <w:tab w:val="left" w:pos="4788"/>
                <w:tab w:val="left" w:pos="10368"/>
              </w:tabs>
              <w:spacing w:before="120" w:after="120"/>
            </w:pPr>
          </w:p>
        </w:tc>
        <w:tc>
          <w:tcPr>
            <w:tcW w:w="3336" w:type="dxa"/>
          </w:tcPr>
          <w:p w:rsidRPr="00620E03" w:rsidR="008A2A79" w:rsidP="008A2A79" w:rsidRDefault="008A2A79" w14:paraId="171AD633" w14:textId="6608AA9C">
            <w:pPr>
              <w:keepNext/>
              <w:pBdr>
                <w:top w:val="nil"/>
                <w:left w:val="nil"/>
                <w:bottom w:val="nil"/>
                <w:right w:val="nil"/>
                <w:between w:val="nil"/>
              </w:pBdr>
              <w:tabs>
                <w:tab w:val="left" w:pos="720"/>
                <w:tab w:val="left" w:pos="1080"/>
                <w:tab w:val="left" w:pos="2160"/>
              </w:tabs>
              <w:spacing w:before="240" w:after="160"/>
            </w:pPr>
            <w:r w:rsidRPr="00620E03">
              <w:t>7. Are there limits on cost sharing for children in your state’s ESI program?</w:t>
            </w:r>
          </w:p>
          <w:p w:rsidRPr="00620E03" w:rsidR="008A2A79" w:rsidP="008A2A79" w:rsidRDefault="008A2A79" w14:paraId="7B9814CD" w14:textId="77777777">
            <w:pPr>
              <w:keepNext/>
              <w:pBdr>
                <w:top w:val="nil"/>
                <w:left w:val="nil"/>
                <w:bottom w:val="nil"/>
                <w:right w:val="nil"/>
                <w:between w:val="nil"/>
              </w:pBdr>
              <w:tabs>
                <w:tab w:val="left" w:pos="2160"/>
              </w:tabs>
              <w:ind w:left="720"/>
            </w:pPr>
            <w:r w:rsidRPr="00620E03">
              <w:rPr>
                <w:noProof/>
              </w:rPr>
              <w:drawing>
                <wp:inline distT="0" distB="0" distL="0" distR="0" wp14:anchorId="33D4F28F" wp14:editId="0B6A2E1F">
                  <wp:extent cx="129540" cy="121920"/>
                  <wp:effectExtent l="0" t="0" r="0" b="0"/>
                  <wp:docPr id="16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p>
          <w:p w:rsidRPr="00620E03" w:rsidR="008A2A79" w:rsidP="008A2A79" w:rsidRDefault="008A2A79" w14:paraId="1462F81B" w14:textId="77777777">
            <w:pPr>
              <w:pBdr>
                <w:top w:val="nil"/>
                <w:left w:val="nil"/>
                <w:bottom w:val="nil"/>
                <w:right w:val="nil"/>
                <w:between w:val="nil"/>
              </w:pBdr>
              <w:tabs>
                <w:tab w:val="left" w:pos="2160"/>
              </w:tabs>
              <w:ind w:left="720"/>
            </w:pPr>
            <w:r w:rsidRPr="00620E03">
              <w:rPr>
                <w:noProof/>
              </w:rPr>
              <w:drawing>
                <wp:inline distT="0" distB="0" distL="0" distR="0" wp14:anchorId="03780A65" wp14:editId="2F3381D6">
                  <wp:extent cx="129540" cy="121920"/>
                  <wp:effectExtent l="0" t="0" r="0" b="0"/>
                  <wp:docPr id="16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8A2A79" w:rsidP="005C123E" w:rsidRDefault="008A2A79" w14:paraId="3A8A6D01" w14:textId="77777777">
            <w:pPr>
              <w:tabs>
                <w:tab w:val="left" w:pos="720"/>
                <w:tab w:val="left" w:pos="1080"/>
                <w:tab w:val="left" w:pos="2160"/>
              </w:tabs>
              <w:spacing w:before="240"/>
            </w:pPr>
          </w:p>
        </w:tc>
        <w:tc>
          <w:tcPr>
            <w:tcW w:w="1058" w:type="dxa"/>
          </w:tcPr>
          <w:p w:rsidRPr="00620E03" w:rsidR="008A2A79" w:rsidP="005C123E" w:rsidRDefault="008A2A79" w14:paraId="6B848B6A" w14:textId="75860187">
            <w:r w:rsidRPr="00620E03">
              <w:t>Revision</w:t>
            </w:r>
          </w:p>
        </w:tc>
        <w:tc>
          <w:tcPr>
            <w:tcW w:w="1430" w:type="dxa"/>
          </w:tcPr>
          <w:p w:rsidRPr="00620E03" w:rsidR="008A2A79" w:rsidP="005C123E" w:rsidRDefault="008A2A79" w14:paraId="56E5495B" w14:textId="589F3D7A">
            <w:r w:rsidRPr="00620E03">
              <w:t>Editorial revision</w:t>
            </w:r>
          </w:p>
        </w:tc>
        <w:tc>
          <w:tcPr>
            <w:tcW w:w="1157" w:type="dxa"/>
          </w:tcPr>
          <w:p w:rsidRPr="00620E03" w:rsidR="008A2A79" w:rsidP="005C123E" w:rsidRDefault="008A2A79" w14:paraId="353C1EF9" w14:textId="70065F9D">
            <w:r w:rsidRPr="00620E03">
              <w:t>No</w:t>
            </w:r>
          </w:p>
        </w:tc>
      </w:tr>
      <w:tr w:rsidRPr="00620E03" w:rsidR="008A2A79" w:rsidTr="351C4980" w14:paraId="4A22A120" w14:textId="77777777">
        <w:trPr>
          <w:trHeight w:val="20"/>
        </w:trPr>
        <w:tc>
          <w:tcPr>
            <w:tcW w:w="1138" w:type="dxa"/>
          </w:tcPr>
          <w:p w:rsidRPr="00620E03" w:rsidR="008A2A79" w:rsidP="008A2A79" w:rsidRDefault="008A2A79" w14:paraId="11E827C9" w14:textId="671B8852">
            <w:pPr>
              <w:rPr>
                <w:b/>
              </w:rPr>
            </w:pPr>
          </w:p>
        </w:tc>
        <w:tc>
          <w:tcPr>
            <w:tcW w:w="6798" w:type="dxa"/>
          </w:tcPr>
          <w:p w:rsidRPr="00620E03" w:rsidR="008A2A79" w:rsidP="008A2A79" w:rsidRDefault="008A2A79" w14:paraId="2E34A163" w14:textId="452D59DA">
            <w:pPr>
              <w:spacing w:before="120" w:after="120"/>
              <w:rPr>
                <w:color w:val="000000"/>
              </w:rPr>
            </w:pPr>
            <w:r w:rsidRPr="00620E03">
              <w:rPr>
                <w:color w:val="000000"/>
              </w:rPr>
              <w:t xml:space="preserve">8. Are there any limits on cost sharing for adults in your ESI program?  </w:t>
            </w:r>
          </w:p>
          <w:p w:rsidRPr="00620E03" w:rsidR="008A2A79" w:rsidP="008A2A79" w:rsidRDefault="008A2A79" w14:paraId="34202B02" w14:textId="77777777">
            <w:pPr>
              <w:spacing w:before="120" w:after="120"/>
              <w:ind w:left="720"/>
              <w:rPr>
                <w:rFonts w:cs="Arial"/>
                <w:color w:val="000000"/>
              </w:rPr>
            </w:pP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color w:val="000000"/>
              </w:rPr>
              <w:t xml:space="preserve"> </w:t>
            </w:r>
          </w:p>
          <w:p w:rsidRPr="00620E03" w:rsidR="008A2A79" w:rsidP="008A2A79" w:rsidRDefault="008A2A79" w14:paraId="124B0F7B" w14:textId="77777777">
            <w:pPr>
              <w:tabs>
                <w:tab w:val="left" w:pos="4788"/>
                <w:tab w:val="left" w:pos="10368"/>
              </w:tabs>
              <w:spacing w:before="120" w:after="120"/>
            </w:pPr>
          </w:p>
        </w:tc>
        <w:tc>
          <w:tcPr>
            <w:tcW w:w="3336" w:type="dxa"/>
          </w:tcPr>
          <w:p w:rsidRPr="00620E03" w:rsidR="008A2A79" w:rsidP="008A2A79" w:rsidRDefault="008A2A79" w14:paraId="3FD1702C" w14:textId="687076FE">
            <w:pPr>
              <w:keepNext/>
              <w:pBdr>
                <w:top w:val="nil"/>
                <w:left w:val="nil"/>
                <w:bottom w:val="nil"/>
                <w:right w:val="nil"/>
                <w:between w:val="nil"/>
              </w:pBdr>
              <w:tabs>
                <w:tab w:val="left" w:pos="720"/>
                <w:tab w:val="left" w:pos="1080"/>
                <w:tab w:val="left" w:pos="2160"/>
              </w:tabs>
              <w:spacing w:before="240" w:after="160"/>
            </w:pPr>
            <w:r w:rsidRPr="00620E03">
              <w:t>8. Are there any limits on cost sharing for adults in your state’s ESI program?</w:t>
            </w:r>
          </w:p>
          <w:p w:rsidRPr="00620E03" w:rsidR="008A2A79" w:rsidP="008A2A79" w:rsidRDefault="008A2A79" w14:paraId="60C91A7B" w14:textId="77777777">
            <w:pPr>
              <w:keepNext/>
              <w:pBdr>
                <w:top w:val="nil"/>
                <w:left w:val="nil"/>
                <w:bottom w:val="nil"/>
                <w:right w:val="nil"/>
                <w:between w:val="nil"/>
              </w:pBdr>
              <w:tabs>
                <w:tab w:val="left" w:pos="2160"/>
              </w:tabs>
              <w:ind w:left="720"/>
            </w:pPr>
            <w:bookmarkStart w:name="bookmark=id.hkkpf6" w:colFirst="0" w:colLast="0" w:id="25"/>
            <w:bookmarkEnd w:id="25"/>
            <w:r w:rsidRPr="00620E03">
              <w:rPr>
                <w:noProof/>
              </w:rPr>
              <w:drawing>
                <wp:inline distT="0" distB="0" distL="0" distR="0" wp14:anchorId="76315941" wp14:editId="5E3A08D9">
                  <wp:extent cx="129540" cy="121920"/>
                  <wp:effectExtent l="0" t="0" r="0" b="0"/>
                  <wp:docPr id="160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bookmarkStart w:name="bookmark=id.31k882z" w:colFirst="0" w:colLast="0" w:id="26"/>
            <w:bookmarkEnd w:id="26"/>
          </w:p>
          <w:p w:rsidRPr="00620E03" w:rsidR="008A2A79" w:rsidP="008A2A79" w:rsidRDefault="008A2A79" w14:paraId="1E09BA00" w14:textId="77777777">
            <w:pPr>
              <w:pBdr>
                <w:top w:val="nil"/>
                <w:left w:val="nil"/>
                <w:bottom w:val="nil"/>
                <w:right w:val="nil"/>
                <w:between w:val="nil"/>
              </w:pBdr>
              <w:tabs>
                <w:tab w:val="left" w:pos="2160"/>
              </w:tabs>
              <w:ind w:left="720"/>
            </w:pPr>
            <w:r w:rsidRPr="00620E03">
              <w:rPr>
                <w:noProof/>
              </w:rPr>
              <w:drawing>
                <wp:inline distT="0" distB="0" distL="0" distR="0" wp14:anchorId="73725EF2" wp14:editId="05B15C42">
                  <wp:extent cx="129540" cy="121920"/>
                  <wp:effectExtent l="0" t="0" r="0" b="0"/>
                  <wp:docPr id="16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8A2A79" w:rsidP="008A2A79" w:rsidRDefault="008A2A79" w14:paraId="649DA3C5" w14:textId="77777777">
            <w:pPr>
              <w:tabs>
                <w:tab w:val="left" w:pos="720"/>
                <w:tab w:val="left" w:pos="1080"/>
                <w:tab w:val="left" w:pos="2160"/>
              </w:tabs>
              <w:spacing w:before="240"/>
            </w:pPr>
          </w:p>
        </w:tc>
        <w:tc>
          <w:tcPr>
            <w:tcW w:w="1058" w:type="dxa"/>
          </w:tcPr>
          <w:p w:rsidRPr="00620E03" w:rsidR="008A2A79" w:rsidP="008A2A79" w:rsidRDefault="008A2A79" w14:paraId="0EA09E5A" w14:textId="42184ADD">
            <w:r w:rsidRPr="00620E03">
              <w:t>Revision</w:t>
            </w:r>
          </w:p>
        </w:tc>
        <w:tc>
          <w:tcPr>
            <w:tcW w:w="1430" w:type="dxa"/>
          </w:tcPr>
          <w:p w:rsidRPr="00620E03" w:rsidR="008A2A79" w:rsidP="008A2A79" w:rsidRDefault="008A2A79" w14:paraId="42E797BF" w14:textId="38FCDBB3">
            <w:r w:rsidRPr="00620E03">
              <w:t>Editorial revision</w:t>
            </w:r>
          </w:p>
        </w:tc>
        <w:tc>
          <w:tcPr>
            <w:tcW w:w="1157" w:type="dxa"/>
          </w:tcPr>
          <w:p w:rsidRPr="00620E03" w:rsidR="008A2A79" w:rsidP="008A2A79" w:rsidRDefault="008A2A79" w14:paraId="49B544F1" w14:textId="5CFCBE40">
            <w:r w:rsidRPr="00620E03">
              <w:t>No</w:t>
            </w:r>
          </w:p>
        </w:tc>
      </w:tr>
      <w:tr w:rsidRPr="00620E03" w:rsidR="008A2A79" w:rsidTr="351C4980" w14:paraId="75084462" w14:textId="77777777">
        <w:trPr>
          <w:trHeight w:val="20"/>
        </w:trPr>
        <w:tc>
          <w:tcPr>
            <w:tcW w:w="1138" w:type="dxa"/>
          </w:tcPr>
          <w:p w:rsidRPr="00620E03" w:rsidR="008A2A79" w:rsidP="008A2A79" w:rsidRDefault="008A2A79" w14:paraId="49C00F50" w14:textId="1B63231F">
            <w:pPr>
              <w:rPr>
                <w:b/>
              </w:rPr>
            </w:pPr>
          </w:p>
        </w:tc>
        <w:tc>
          <w:tcPr>
            <w:tcW w:w="6798" w:type="dxa"/>
          </w:tcPr>
          <w:p w:rsidRPr="00620E03" w:rsidR="008A2A79" w:rsidP="008A2A79" w:rsidRDefault="008A2A79" w14:paraId="51C5F585" w14:textId="5C0DA73C">
            <w:pPr>
              <w:spacing w:before="120" w:after="120"/>
              <w:rPr>
                <w:color w:val="000000"/>
              </w:rPr>
            </w:pPr>
            <w:r w:rsidRPr="00620E03">
              <w:rPr>
                <w:color w:val="000000"/>
              </w:rPr>
              <w:t xml:space="preserve">9. Are </w:t>
            </w:r>
            <w:r w:rsidRPr="00620E03">
              <w:rPr>
                <w:rFonts w:cs="Arial"/>
                <w:color w:val="000000"/>
              </w:rPr>
              <w:t>there protections on cost sharing for children (e.g., the 5 percent out-of-pocket maximum) in your premium assistance program?</w:t>
            </w:r>
          </w:p>
          <w:p w:rsidRPr="00620E03" w:rsidR="008A2A79" w:rsidP="008A2A79" w:rsidRDefault="008A2A79" w14:paraId="3268DC43" w14:textId="77777777">
            <w:pPr>
              <w:rPr>
                <w:rFonts w:cs="Arial"/>
              </w:rPr>
            </w:pP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rPr>
              <w:tab/>
            </w:r>
            <w:r w:rsidRPr="00620E03">
              <w:rPr>
                <w:rFonts w:cs="Arial"/>
                <w:color w:val="FF0000"/>
              </w:rPr>
              <w:t xml:space="preserve">   </w:t>
            </w:r>
            <w:r w:rsidRPr="00620E03">
              <w:rPr>
                <w:rFonts w:cs="Arial"/>
              </w:rPr>
              <w:t>If yes, how is the cost sharing tracked to ensure it remains within the 5 percent yearly aggregate maximum [7500]?</w:t>
            </w:r>
          </w:p>
          <w:p w:rsidRPr="00620E03" w:rsidR="008A2A79" w:rsidP="008A2A79" w:rsidRDefault="008A2A79" w14:paraId="68183B10" w14:textId="77777777">
            <w:pPr>
              <w:tabs>
                <w:tab w:val="left" w:pos="4788"/>
                <w:tab w:val="left" w:pos="10368"/>
              </w:tabs>
              <w:spacing w:before="120" w:after="120"/>
            </w:pPr>
          </w:p>
        </w:tc>
        <w:tc>
          <w:tcPr>
            <w:tcW w:w="3336" w:type="dxa"/>
          </w:tcPr>
          <w:p w:rsidRPr="00620E03" w:rsidR="008A2A79" w:rsidP="008A2A79" w:rsidRDefault="008A2A79" w14:paraId="04E698D9" w14:textId="4A035F6A">
            <w:pPr>
              <w:keepNext/>
              <w:pBdr>
                <w:top w:val="nil"/>
                <w:left w:val="nil"/>
                <w:bottom w:val="nil"/>
                <w:right w:val="nil"/>
                <w:between w:val="nil"/>
              </w:pBdr>
              <w:tabs>
                <w:tab w:val="left" w:pos="720"/>
                <w:tab w:val="left" w:pos="1080"/>
                <w:tab w:val="left" w:pos="2160"/>
              </w:tabs>
              <w:spacing w:before="240" w:after="160"/>
            </w:pPr>
            <w:r w:rsidRPr="00620E03">
              <w:t>9. Are there protections on cost sharing for children (e.g., the 5 percent out-of-pocket maximum) in your state’s premium assistance program?</w:t>
            </w:r>
          </w:p>
          <w:p w:rsidRPr="00620E03" w:rsidR="008A2A79" w:rsidP="008A2A79" w:rsidRDefault="008A2A79" w14:paraId="1D827AE0" w14:textId="77777777">
            <w:pPr>
              <w:keepNext/>
              <w:pBdr>
                <w:top w:val="nil"/>
                <w:left w:val="nil"/>
                <w:bottom w:val="nil"/>
                <w:right w:val="nil"/>
                <w:between w:val="nil"/>
              </w:pBdr>
              <w:tabs>
                <w:tab w:val="left" w:pos="2160"/>
              </w:tabs>
            </w:pPr>
            <w:bookmarkStart w:name="bookmark=id.1gpiias" w:colFirst="0" w:colLast="0" w:id="27"/>
            <w:bookmarkEnd w:id="27"/>
            <w:r w:rsidRPr="00620E03">
              <w:rPr>
                <w:noProof/>
              </w:rPr>
              <w:drawing>
                <wp:inline distT="0" distB="0" distL="0" distR="0" wp14:anchorId="679C51BB" wp14:editId="72F86738">
                  <wp:extent cx="129540" cy="121920"/>
                  <wp:effectExtent l="0" t="0" r="0" b="0"/>
                  <wp:docPr id="16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bookmarkStart w:name="bookmark=id.40p60yl" w:colFirst="0" w:colLast="0" w:id="28"/>
            <w:bookmarkEnd w:id="28"/>
          </w:p>
          <w:p w:rsidRPr="00620E03" w:rsidR="008A2A79" w:rsidP="008A2A79" w:rsidRDefault="008A2A79" w14:paraId="31B0A623" w14:textId="77777777">
            <w:pPr>
              <w:pBdr>
                <w:top w:val="nil"/>
                <w:left w:val="nil"/>
                <w:bottom w:val="nil"/>
                <w:right w:val="nil"/>
                <w:between w:val="nil"/>
              </w:pBdr>
              <w:tabs>
                <w:tab w:val="left" w:pos="2160"/>
              </w:tabs>
            </w:pPr>
            <w:r w:rsidRPr="00620E03">
              <w:rPr>
                <w:noProof/>
              </w:rPr>
              <w:drawing>
                <wp:inline distT="0" distB="0" distL="0" distR="0" wp14:anchorId="3E9CCBF3" wp14:editId="204905D1">
                  <wp:extent cx="129540" cy="121920"/>
                  <wp:effectExtent l="0" t="0" r="0" b="0"/>
                  <wp:docPr id="16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8A2A79" w:rsidP="008A2A79" w:rsidRDefault="008A2A79" w14:paraId="60E2607C" w14:textId="77777777">
            <w:pPr>
              <w:pBdr>
                <w:top w:val="nil"/>
                <w:left w:val="nil"/>
                <w:bottom w:val="nil"/>
                <w:right w:val="nil"/>
                <w:between w:val="nil"/>
              </w:pBdr>
              <w:spacing w:before="120" w:after="360"/>
            </w:pPr>
            <w:r w:rsidRPr="00620E03">
              <w:t xml:space="preserve">If yes, how is the cost sharing tracked to ensure it remains within the 5 percent yearly aggregate maximum </w:t>
            </w:r>
            <w:r w:rsidRPr="00620E03">
              <w:rPr>
                <w:b/>
              </w:rPr>
              <w:t>[7500]</w:t>
            </w:r>
            <w:r w:rsidRPr="00620E03">
              <w:t xml:space="preserve">? </w:t>
            </w:r>
          </w:p>
          <w:p w:rsidRPr="00620E03" w:rsidR="008A2A79" w:rsidP="008A2A79" w:rsidRDefault="008A2A79" w14:paraId="049ECE33" w14:textId="77777777">
            <w:pPr>
              <w:tabs>
                <w:tab w:val="left" w:pos="720"/>
                <w:tab w:val="left" w:pos="1080"/>
                <w:tab w:val="left" w:pos="2160"/>
              </w:tabs>
              <w:spacing w:before="240"/>
            </w:pPr>
          </w:p>
        </w:tc>
        <w:tc>
          <w:tcPr>
            <w:tcW w:w="1058" w:type="dxa"/>
          </w:tcPr>
          <w:p w:rsidRPr="00620E03" w:rsidR="008A2A79" w:rsidP="008A2A79" w:rsidRDefault="008A2A79" w14:paraId="5B5937E4" w14:textId="1F37E004">
            <w:r w:rsidRPr="00620E03">
              <w:t>Revision</w:t>
            </w:r>
          </w:p>
        </w:tc>
        <w:tc>
          <w:tcPr>
            <w:tcW w:w="1430" w:type="dxa"/>
          </w:tcPr>
          <w:p w:rsidRPr="00620E03" w:rsidR="008A2A79" w:rsidP="008A2A79" w:rsidRDefault="008A2A79" w14:paraId="08C21CF8" w14:textId="3D99B865">
            <w:r w:rsidRPr="00620E03">
              <w:t>Editorial revision</w:t>
            </w:r>
          </w:p>
        </w:tc>
        <w:tc>
          <w:tcPr>
            <w:tcW w:w="1157" w:type="dxa"/>
          </w:tcPr>
          <w:p w:rsidRPr="00620E03" w:rsidR="008A2A79" w:rsidP="008A2A79" w:rsidRDefault="008A2A79" w14:paraId="19DE023B" w14:textId="7C81D206">
            <w:r w:rsidRPr="00620E03">
              <w:t>No</w:t>
            </w:r>
          </w:p>
        </w:tc>
      </w:tr>
      <w:tr w:rsidRPr="00620E03" w:rsidR="00D9673B" w:rsidTr="351C4980" w14:paraId="491B3843" w14:textId="77777777">
        <w:trPr>
          <w:trHeight w:val="20"/>
        </w:trPr>
        <w:tc>
          <w:tcPr>
            <w:tcW w:w="1138" w:type="dxa"/>
          </w:tcPr>
          <w:p w:rsidRPr="00620E03" w:rsidR="00D9673B" w:rsidP="00D9673B" w:rsidRDefault="00D9673B" w14:paraId="438BE85F" w14:textId="77777777">
            <w:pPr>
              <w:rPr>
                <w:b/>
              </w:rPr>
            </w:pPr>
          </w:p>
        </w:tc>
        <w:tc>
          <w:tcPr>
            <w:tcW w:w="6798" w:type="dxa"/>
          </w:tcPr>
          <w:p w:rsidRPr="00620E03" w:rsidR="00D9673B" w:rsidP="00D9673B" w:rsidRDefault="00D9673B" w14:paraId="0D5BCFD2" w14:textId="5A3ADBE7">
            <w:pPr>
              <w:rPr>
                <w:color w:val="000000"/>
              </w:rPr>
            </w:pPr>
            <w:r w:rsidRPr="00620E03">
              <w:t xml:space="preserve">10. </w:t>
            </w:r>
            <w:r w:rsidRPr="00620E03">
              <w:rPr>
                <w:color w:val="000000"/>
              </w:rPr>
              <w:t xml:space="preserve">Identify the total number of children and adults enrolled in the ESI program for whom Title XXI funds are used during the reporting period (provide the number of adults enrolled in this program even if they were covered incidentally, i.e., not explicitly covered through a demonstration).  </w:t>
            </w:r>
          </w:p>
          <w:tbl>
            <w:tblPr>
              <w:tblW w:w="5126" w:type="dxa"/>
              <w:tblInd w:w="468" w:type="dxa"/>
              <w:tblLayout w:type="fixed"/>
              <w:tblLook w:val="0000" w:firstRow="0" w:lastRow="0" w:firstColumn="0" w:lastColumn="0" w:noHBand="0" w:noVBand="0"/>
            </w:tblPr>
            <w:tblGrid>
              <w:gridCol w:w="716"/>
              <w:gridCol w:w="904"/>
              <w:gridCol w:w="3506"/>
            </w:tblGrid>
            <w:tr w:rsidRPr="00620E03" w:rsidR="00D9673B" w:rsidTr="00D9673B" w14:paraId="3485AA26" w14:textId="77777777">
              <w:trPr>
                <w:trHeight w:val="305"/>
              </w:trPr>
              <w:tc>
                <w:tcPr>
                  <w:tcW w:w="716" w:type="dxa"/>
                  <w:tcBorders>
                    <w:bottom w:val="single" w:color="auto" w:sz="6" w:space="0"/>
                  </w:tcBorders>
                  <w:vAlign w:val="bottom"/>
                </w:tcPr>
                <w:p w:rsidRPr="00620E03" w:rsidR="00D9673B" w:rsidP="00D9673B" w:rsidRDefault="00D9673B" w14:paraId="16407240" w14:textId="77777777">
                  <w:pPr>
                    <w:pStyle w:val="Header"/>
                    <w:tabs>
                      <w:tab w:val="clear" w:pos="4320"/>
                      <w:tab w:val="clear" w:pos="8640"/>
                    </w:tabs>
                    <w:ind w:left="360"/>
                    <w:jc w:val="right"/>
                    <w:rPr>
                      <w:rFonts w:asciiTheme="minorHAnsi" w:hAnsiTheme="minorHAnsi"/>
                      <w:b/>
                    </w:rPr>
                  </w:pPr>
                </w:p>
              </w:tc>
              <w:tc>
                <w:tcPr>
                  <w:tcW w:w="904" w:type="dxa"/>
                </w:tcPr>
                <w:p w:rsidRPr="00620E03" w:rsidR="00D9673B" w:rsidP="00D9673B" w:rsidRDefault="00D9673B" w14:paraId="416BB540" w14:textId="77777777">
                  <w:pPr>
                    <w:ind w:left="360"/>
                  </w:pPr>
                </w:p>
              </w:tc>
              <w:tc>
                <w:tcPr>
                  <w:tcW w:w="3506" w:type="dxa"/>
                  <w:vAlign w:val="bottom"/>
                </w:tcPr>
                <w:p w:rsidRPr="00620E03" w:rsidR="00D9673B" w:rsidP="00D9673B" w:rsidRDefault="00D9673B" w14:paraId="5C153456" w14:textId="77777777">
                  <w:r w:rsidRPr="00620E03">
                    <w:t>Number of childless adults ever-enrolled during the reporting period</w:t>
                  </w:r>
                </w:p>
              </w:tc>
            </w:tr>
            <w:tr w:rsidRPr="00620E03" w:rsidR="00D9673B" w:rsidTr="00D9673B" w14:paraId="0C620F92" w14:textId="77777777">
              <w:trPr>
                <w:trHeight w:val="305"/>
              </w:trPr>
              <w:tc>
                <w:tcPr>
                  <w:tcW w:w="716" w:type="dxa"/>
                  <w:tcBorders>
                    <w:bottom w:val="single" w:color="auto" w:sz="6" w:space="0"/>
                  </w:tcBorders>
                  <w:vAlign w:val="bottom"/>
                </w:tcPr>
                <w:p w:rsidRPr="00620E03" w:rsidR="00D9673B" w:rsidP="00D9673B" w:rsidRDefault="00D9673B" w14:paraId="06DD44A8" w14:textId="77777777">
                  <w:pPr>
                    <w:pStyle w:val="Header"/>
                    <w:tabs>
                      <w:tab w:val="clear" w:pos="4320"/>
                      <w:tab w:val="clear" w:pos="8640"/>
                    </w:tabs>
                    <w:ind w:left="360"/>
                    <w:jc w:val="right"/>
                    <w:rPr>
                      <w:rFonts w:asciiTheme="minorHAnsi" w:hAnsiTheme="minorHAnsi"/>
                      <w:b/>
                      <w:highlight w:val="yellow"/>
                    </w:rPr>
                  </w:pPr>
                </w:p>
              </w:tc>
              <w:tc>
                <w:tcPr>
                  <w:tcW w:w="904" w:type="dxa"/>
                </w:tcPr>
                <w:p w:rsidRPr="00620E03" w:rsidR="00D9673B" w:rsidP="00D9673B" w:rsidRDefault="00D9673B" w14:paraId="719F9421" w14:textId="77777777">
                  <w:pPr>
                    <w:ind w:left="360"/>
                    <w:rPr>
                      <w:highlight w:val="yellow"/>
                    </w:rPr>
                  </w:pPr>
                </w:p>
              </w:tc>
              <w:tc>
                <w:tcPr>
                  <w:tcW w:w="3506" w:type="dxa"/>
                  <w:vAlign w:val="bottom"/>
                </w:tcPr>
                <w:p w:rsidRPr="00620E03" w:rsidR="00D9673B" w:rsidP="00D9673B" w:rsidRDefault="00D9673B" w14:paraId="1202B18C" w14:textId="77777777">
                  <w:pPr>
                    <w:pStyle w:val="Header"/>
                    <w:tabs>
                      <w:tab w:val="clear" w:pos="4320"/>
                      <w:tab w:val="clear" w:pos="8640"/>
                    </w:tabs>
                    <w:ind w:left="360"/>
                    <w:rPr>
                      <w:rFonts w:asciiTheme="minorHAnsi" w:hAnsiTheme="minorHAnsi"/>
                    </w:rPr>
                  </w:pPr>
                  <w:r w:rsidRPr="00620E03">
                    <w:rPr>
                      <w:rFonts w:asciiTheme="minorHAnsi" w:hAnsiTheme="minorHAnsi"/>
                    </w:rPr>
                    <w:t>Number of adults ever-enrolled during the reporting period</w:t>
                  </w:r>
                </w:p>
              </w:tc>
            </w:tr>
            <w:tr w:rsidRPr="00620E03" w:rsidR="00D9673B" w:rsidTr="00D9673B" w14:paraId="4BD53F8A" w14:textId="77777777">
              <w:trPr>
                <w:trHeight w:val="350"/>
              </w:trPr>
              <w:tc>
                <w:tcPr>
                  <w:tcW w:w="716" w:type="dxa"/>
                  <w:tcBorders>
                    <w:top w:val="single" w:color="auto" w:sz="6" w:space="0"/>
                    <w:bottom w:val="single" w:color="auto" w:sz="6" w:space="0"/>
                  </w:tcBorders>
                  <w:vAlign w:val="bottom"/>
                </w:tcPr>
                <w:p w:rsidRPr="00620E03" w:rsidR="00D9673B" w:rsidP="00D9673B" w:rsidRDefault="00D9673B" w14:paraId="28FC00FF" w14:textId="77777777">
                  <w:pPr>
                    <w:ind w:left="360"/>
                    <w:jc w:val="right"/>
                    <w:rPr>
                      <w:b/>
                      <w:highlight w:val="yellow"/>
                    </w:rPr>
                  </w:pPr>
                </w:p>
              </w:tc>
              <w:tc>
                <w:tcPr>
                  <w:tcW w:w="904" w:type="dxa"/>
                </w:tcPr>
                <w:p w:rsidRPr="00620E03" w:rsidR="00D9673B" w:rsidP="00D9673B" w:rsidRDefault="00D9673B" w14:paraId="66BF0FE0" w14:textId="77777777">
                  <w:pPr>
                    <w:ind w:left="360"/>
                    <w:rPr>
                      <w:highlight w:val="yellow"/>
                    </w:rPr>
                  </w:pPr>
                </w:p>
              </w:tc>
              <w:tc>
                <w:tcPr>
                  <w:tcW w:w="3506" w:type="dxa"/>
                  <w:vAlign w:val="bottom"/>
                </w:tcPr>
                <w:p w:rsidRPr="00620E03" w:rsidR="00D9673B" w:rsidP="00D9673B" w:rsidRDefault="00D9673B" w14:paraId="4AD0EB07" w14:textId="77777777">
                  <w:pPr>
                    <w:pStyle w:val="Header"/>
                    <w:tabs>
                      <w:tab w:val="clear" w:pos="4320"/>
                      <w:tab w:val="clear" w:pos="8640"/>
                    </w:tabs>
                    <w:ind w:left="360"/>
                    <w:rPr>
                      <w:rFonts w:asciiTheme="minorHAnsi" w:hAnsiTheme="minorHAnsi"/>
                    </w:rPr>
                  </w:pPr>
                  <w:r w:rsidRPr="00620E03">
                    <w:rPr>
                      <w:rFonts w:asciiTheme="minorHAnsi" w:hAnsiTheme="minorHAnsi"/>
                    </w:rPr>
                    <w:t>Number of children ever-enrolled during the reporting period</w:t>
                  </w:r>
                </w:p>
              </w:tc>
            </w:tr>
          </w:tbl>
          <w:p w:rsidRPr="00620E03" w:rsidR="00D9673B" w:rsidP="00D9673B" w:rsidRDefault="00D9673B" w14:paraId="695E4F23" w14:textId="77777777">
            <w:pPr>
              <w:tabs>
                <w:tab w:val="left" w:pos="4788"/>
                <w:tab w:val="left" w:pos="10368"/>
              </w:tabs>
              <w:spacing w:before="120" w:after="120"/>
            </w:pPr>
          </w:p>
        </w:tc>
        <w:tc>
          <w:tcPr>
            <w:tcW w:w="3336" w:type="dxa"/>
          </w:tcPr>
          <w:p w:rsidRPr="00620E03" w:rsidR="00D9673B" w:rsidP="00D9673B" w:rsidRDefault="00D9673B" w14:paraId="56C3E1A3" w14:textId="733F9FDB">
            <w:pPr>
              <w:keepNext/>
              <w:pBdr>
                <w:top w:val="nil"/>
                <w:left w:val="nil"/>
                <w:bottom w:val="nil"/>
                <w:right w:val="nil"/>
                <w:between w:val="nil"/>
              </w:pBdr>
              <w:tabs>
                <w:tab w:val="left" w:pos="720"/>
                <w:tab w:val="left" w:pos="1080"/>
                <w:tab w:val="left" w:pos="2160"/>
              </w:tabs>
              <w:spacing w:before="240" w:after="160"/>
            </w:pPr>
            <w:r w:rsidRPr="00620E03">
              <w:lastRenderedPageBreak/>
              <w:t xml:space="preserve">10. Identify the total number of children and adults enrolled in the ESI program for whom Title XXI </w:t>
            </w:r>
            <w:r w:rsidRPr="00620E03">
              <w:lastRenderedPageBreak/>
              <w:t>funds are used during the reporting period (provide the number of adults enrolled in this program even if they were covered incidentally, i.e., not explicitly covered through a demonstration).</w:t>
            </w:r>
          </w:p>
          <w:p w:rsidRPr="00620E03" w:rsidR="00D9673B" w:rsidP="00D9673B" w:rsidRDefault="00D9673B" w14:paraId="33B40B66" w14:textId="74061B0F">
            <w:pPr>
              <w:keepNext/>
              <w:pBdr>
                <w:top w:val="nil"/>
                <w:left w:val="nil"/>
                <w:bottom w:val="nil"/>
                <w:right w:val="nil"/>
                <w:between w:val="nil"/>
              </w:pBdr>
              <w:spacing w:before="120" w:after="120"/>
              <w:ind w:left="720"/>
            </w:pPr>
            <w:r w:rsidRPr="00620E03">
              <w:t xml:space="preserve"> </w:t>
            </w:r>
          </w:p>
          <w:p w:rsidRPr="00620E03" w:rsidR="00D9673B" w:rsidP="00D9673B" w:rsidRDefault="00D9673B" w14:paraId="1D261216" w14:textId="6F35ED33">
            <w:pPr>
              <w:keepNext/>
              <w:pBdr>
                <w:top w:val="nil"/>
                <w:left w:val="nil"/>
                <w:bottom w:val="nil"/>
                <w:right w:val="nil"/>
                <w:between w:val="nil"/>
              </w:pBdr>
              <w:spacing w:before="120" w:after="120"/>
            </w:pPr>
            <w:r w:rsidRPr="00620E03">
              <w:t xml:space="preserve"> Number of adults ever-enrolled during the reporting period</w:t>
            </w:r>
          </w:p>
          <w:p w:rsidRPr="00620E03" w:rsidR="00D9673B" w:rsidP="00BA1CC5" w:rsidRDefault="00D9673B" w14:paraId="620EEE9E" w14:textId="3C4290D5">
            <w:pPr>
              <w:pBdr>
                <w:top w:val="nil"/>
                <w:left w:val="nil"/>
                <w:bottom w:val="nil"/>
                <w:right w:val="nil"/>
                <w:between w:val="nil"/>
              </w:pBdr>
              <w:spacing w:before="120" w:after="120"/>
            </w:pPr>
            <w:r w:rsidRPr="00620E03">
              <w:t xml:space="preserve"> Number of children ever-enrolled during the reporting period</w:t>
            </w:r>
          </w:p>
        </w:tc>
        <w:tc>
          <w:tcPr>
            <w:tcW w:w="1058" w:type="dxa"/>
          </w:tcPr>
          <w:p w:rsidRPr="00620E03" w:rsidR="00D9673B" w:rsidP="00D9673B" w:rsidRDefault="00D9673B" w14:paraId="71E51BBB" w14:textId="6A5FDC8B">
            <w:r w:rsidRPr="00620E03">
              <w:lastRenderedPageBreak/>
              <w:t>Revision</w:t>
            </w:r>
          </w:p>
        </w:tc>
        <w:tc>
          <w:tcPr>
            <w:tcW w:w="1430" w:type="dxa"/>
          </w:tcPr>
          <w:p w:rsidRPr="00620E03" w:rsidR="00D9673B" w:rsidP="00D9673B" w:rsidRDefault="00D9673B" w14:paraId="7D65CA31" w14:textId="051BCD99">
            <w:r w:rsidRPr="00620E03">
              <w:t>Removed an outdated question</w:t>
            </w:r>
          </w:p>
        </w:tc>
        <w:tc>
          <w:tcPr>
            <w:tcW w:w="1157" w:type="dxa"/>
          </w:tcPr>
          <w:p w:rsidRPr="00620E03" w:rsidR="00D9673B" w:rsidP="00D9673B" w:rsidRDefault="00D9673B" w14:paraId="450AC458" w14:textId="6868DDEA">
            <w:r w:rsidRPr="00620E03">
              <w:t>No</w:t>
            </w:r>
          </w:p>
        </w:tc>
      </w:tr>
      <w:tr w:rsidRPr="00620E03" w:rsidR="00D9673B" w:rsidTr="351C4980" w14:paraId="213C5CB5" w14:textId="77777777">
        <w:trPr>
          <w:trHeight w:val="20"/>
        </w:trPr>
        <w:tc>
          <w:tcPr>
            <w:tcW w:w="1138" w:type="dxa"/>
          </w:tcPr>
          <w:p w:rsidRPr="00620E03" w:rsidR="00D9673B" w:rsidP="00D9673B" w:rsidRDefault="00D9673B" w14:paraId="5DCE9ECD" w14:textId="77777777">
            <w:pPr>
              <w:rPr>
                <w:b/>
              </w:rPr>
            </w:pPr>
          </w:p>
        </w:tc>
        <w:tc>
          <w:tcPr>
            <w:tcW w:w="6798" w:type="dxa"/>
          </w:tcPr>
          <w:p w:rsidRPr="00620E03" w:rsidR="00D9673B" w:rsidP="00D9673B" w:rsidRDefault="00D9673B" w14:paraId="3D895DD2" w14:textId="2F2465DB">
            <w:pPr>
              <w:spacing w:before="120" w:after="120"/>
              <w:rPr>
                <w:b/>
              </w:rPr>
            </w:pPr>
            <w:r w:rsidRPr="00620E03">
              <w:t xml:space="preserve">12. During the reporting period, what has been the greatest challenge your ESI program has experienced?  </w:t>
            </w:r>
            <w:r w:rsidRPr="00620E03">
              <w:rPr>
                <w:b/>
              </w:rPr>
              <w:t>[7500]</w:t>
            </w:r>
          </w:p>
          <w:p w:rsidRPr="00620E03" w:rsidR="00D9673B" w:rsidP="00D9673B" w:rsidRDefault="00D9673B" w14:paraId="5AAEFD68" w14:textId="77777777">
            <w:pPr>
              <w:tabs>
                <w:tab w:val="left" w:pos="4788"/>
                <w:tab w:val="left" w:pos="10368"/>
              </w:tabs>
              <w:spacing w:before="120" w:after="120"/>
            </w:pPr>
          </w:p>
        </w:tc>
        <w:tc>
          <w:tcPr>
            <w:tcW w:w="3336" w:type="dxa"/>
          </w:tcPr>
          <w:p w:rsidRPr="00620E03" w:rsidR="00D9673B" w:rsidP="00BA1CC5" w:rsidRDefault="00D9673B" w14:paraId="063C5DF2" w14:textId="4F4AD51E">
            <w:pPr>
              <w:pBdr>
                <w:top w:val="nil"/>
                <w:left w:val="nil"/>
                <w:bottom w:val="nil"/>
                <w:right w:val="nil"/>
                <w:between w:val="nil"/>
              </w:pBdr>
              <w:tabs>
                <w:tab w:val="left" w:pos="720"/>
                <w:tab w:val="left" w:pos="1080"/>
                <w:tab w:val="left" w:pos="2160"/>
              </w:tabs>
              <w:spacing w:before="240" w:after="160"/>
            </w:pPr>
            <w:r w:rsidRPr="00620E03">
              <w:t xml:space="preserve">12. During the reporting period, what has been the greatest challenge your state’s ESI program has experienced?  </w:t>
            </w:r>
            <w:r w:rsidRPr="00620E03">
              <w:rPr>
                <w:b/>
              </w:rPr>
              <w:t>[7500]</w:t>
            </w:r>
          </w:p>
        </w:tc>
        <w:tc>
          <w:tcPr>
            <w:tcW w:w="1058" w:type="dxa"/>
          </w:tcPr>
          <w:p w:rsidRPr="00620E03" w:rsidR="00D9673B" w:rsidP="00D9673B" w:rsidRDefault="00D9673B" w14:paraId="54ECB440" w14:textId="26CF4D6B">
            <w:r w:rsidRPr="00620E03">
              <w:t>Revision</w:t>
            </w:r>
          </w:p>
        </w:tc>
        <w:tc>
          <w:tcPr>
            <w:tcW w:w="1430" w:type="dxa"/>
          </w:tcPr>
          <w:p w:rsidRPr="00620E03" w:rsidR="00D9673B" w:rsidP="00D9673B" w:rsidRDefault="00D9673B" w14:paraId="17CBE2F4" w14:textId="79D9D7BC">
            <w:r w:rsidRPr="00620E03">
              <w:t>Editorial revision</w:t>
            </w:r>
          </w:p>
        </w:tc>
        <w:tc>
          <w:tcPr>
            <w:tcW w:w="1157" w:type="dxa"/>
          </w:tcPr>
          <w:p w:rsidRPr="00620E03" w:rsidR="00D9673B" w:rsidP="00D9673B" w:rsidRDefault="00D9673B" w14:paraId="03CE6D1B" w14:textId="35364DA5">
            <w:r w:rsidRPr="00620E03">
              <w:t>No</w:t>
            </w:r>
          </w:p>
        </w:tc>
      </w:tr>
      <w:tr w:rsidRPr="00620E03" w:rsidR="00D9673B" w:rsidTr="351C4980" w14:paraId="6F1604B7" w14:textId="77777777">
        <w:trPr>
          <w:trHeight w:val="20"/>
        </w:trPr>
        <w:tc>
          <w:tcPr>
            <w:tcW w:w="1138" w:type="dxa"/>
          </w:tcPr>
          <w:p w:rsidRPr="00620E03" w:rsidR="00D9673B" w:rsidP="00D9673B" w:rsidRDefault="00D9673B" w14:paraId="42DA819A" w14:textId="77777777">
            <w:pPr>
              <w:rPr>
                <w:b/>
              </w:rPr>
            </w:pPr>
          </w:p>
        </w:tc>
        <w:tc>
          <w:tcPr>
            <w:tcW w:w="6798" w:type="dxa"/>
          </w:tcPr>
          <w:p w:rsidRPr="00620E03" w:rsidR="00BA1CC5" w:rsidP="00BA1CC5" w:rsidRDefault="00BA1CC5" w14:paraId="56FE974B" w14:textId="38A7794B">
            <w:pPr>
              <w:spacing w:before="120" w:after="120"/>
              <w:rPr>
                <w:b/>
              </w:rPr>
            </w:pPr>
            <w:r w:rsidRPr="00620E03">
              <w:t xml:space="preserve">13. During the reporting period, what accomplishments have been achieved in your ESI program?  </w:t>
            </w:r>
            <w:r w:rsidRPr="00620E03">
              <w:rPr>
                <w:b/>
              </w:rPr>
              <w:t>[7500]</w:t>
            </w:r>
          </w:p>
          <w:p w:rsidRPr="00620E03" w:rsidR="00D9673B" w:rsidP="00D9673B" w:rsidRDefault="00D9673B" w14:paraId="53AAC0AB" w14:textId="77777777">
            <w:pPr>
              <w:tabs>
                <w:tab w:val="left" w:pos="4788"/>
                <w:tab w:val="left" w:pos="10368"/>
              </w:tabs>
              <w:spacing w:before="120" w:after="120"/>
            </w:pPr>
          </w:p>
        </w:tc>
        <w:tc>
          <w:tcPr>
            <w:tcW w:w="3336" w:type="dxa"/>
          </w:tcPr>
          <w:p w:rsidRPr="00620E03" w:rsidR="00D9673B" w:rsidP="00BA1CC5" w:rsidRDefault="00D9673B" w14:paraId="58AE4426" w14:textId="1017A9F4">
            <w:pPr>
              <w:pBdr>
                <w:top w:val="nil"/>
                <w:left w:val="nil"/>
                <w:bottom w:val="nil"/>
                <w:right w:val="nil"/>
                <w:between w:val="nil"/>
              </w:pBdr>
              <w:tabs>
                <w:tab w:val="left" w:pos="720"/>
                <w:tab w:val="left" w:pos="1080"/>
                <w:tab w:val="left" w:pos="2160"/>
              </w:tabs>
              <w:spacing w:before="240" w:after="160"/>
            </w:pPr>
            <w:r w:rsidRPr="00620E03">
              <w:t xml:space="preserve">13. During the reporting period, what accomplishments have been achieved in your state’s ESI program?  </w:t>
            </w:r>
            <w:r w:rsidRPr="00620E03">
              <w:rPr>
                <w:b/>
              </w:rPr>
              <w:t>[7500]</w:t>
            </w:r>
          </w:p>
        </w:tc>
        <w:tc>
          <w:tcPr>
            <w:tcW w:w="1058" w:type="dxa"/>
          </w:tcPr>
          <w:p w:rsidRPr="00620E03" w:rsidR="00D9673B" w:rsidP="00D9673B" w:rsidRDefault="00D9673B" w14:paraId="30795274" w14:textId="21D4E947">
            <w:r w:rsidRPr="00620E03">
              <w:t>Revision</w:t>
            </w:r>
          </w:p>
        </w:tc>
        <w:tc>
          <w:tcPr>
            <w:tcW w:w="1430" w:type="dxa"/>
          </w:tcPr>
          <w:p w:rsidRPr="00620E03" w:rsidR="00D9673B" w:rsidP="00D9673B" w:rsidRDefault="00D9673B" w14:paraId="395CEE27" w14:textId="00061F31">
            <w:r w:rsidRPr="00620E03">
              <w:t>Editorial revision</w:t>
            </w:r>
          </w:p>
        </w:tc>
        <w:tc>
          <w:tcPr>
            <w:tcW w:w="1157" w:type="dxa"/>
          </w:tcPr>
          <w:p w:rsidRPr="00620E03" w:rsidR="00D9673B" w:rsidP="00D9673B" w:rsidRDefault="00D9673B" w14:paraId="3D2928FB" w14:textId="05E7387A">
            <w:r w:rsidRPr="00620E03">
              <w:t>No</w:t>
            </w:r>
          </w:p>
        </w:tc>
      </w:tr>
      <w:tr w:rsidRPr="00620E03" w:rsidR="00D9673B" w:rsidTr="351C4980" w14:paraId="35E5639C" w14:textId="77777777">
        <w:trPr>
          <w:trHeight w:val="20"/>
        </w:trPr>
        <w:tc>
          <w:tcPr>
            <w:tcW w:w="1138" w:type="dxa"/>
          </w:tcPr>
          <w:p w:rsidRPr="00620E03" w:rsidR="00D9673B" w:rsidP="00D9673B" w:rsidRDefault="00D9673B" w14:paraId="03CF9F52" w14:textId="77777777">
            <w:pPr>
              <w:rPr>
                <w:b/>
              </w:rPr>
            </w:pPr>
          </w:p>
        </w:tc>
        <w:tc>
          <w:tcPr>
            <w:tcW w:w="6798" w:type="dxa"/>
          </w:tcPr>
          <w:p w:rsidRPr="00620E03" w:rsidR="00BA1CC5" w:rsidP="00BA1CC5" w:rsidRDefault="00BA1CC5" w14:paraId="0513CEF4" w14:textId="75BB5109">
            <w:pPr>
              <w:spacing w:before="120" w:after="120"/>
              <w:rPr>
                <w:b/>
              </w:rPr>
            </w:pPr>
            <w:r w:rsidRPr="00620E03">
              <w:t xml:space="preserve">14. What changes have you made or are planning to make in your ESI program during the next fiscal year?  Please comment on why the changes are planned.  </w:t>
            </w:r>
            <w:r w:rsidRPr="00620E03">
              <w:rPr>
                <w:b/>
              </w:rPr>
              <w:t>[7500]</w:t>
            </w:r>
          </w:p>
          <w:p w:rsidRPr="00620E03" w:rsidR="00D9673B" w:rsidP="00D9673B" w:rsidRDefault="00D9673B" w14:paraId="4F1FCA28" w14:textId="77777777">
            <w:pPr>
              <w:tabs>
                <w:tab w:val="left" w:pos="4788"/>
                <w:tab w:val="left" w:pos="10368"/>
              </w:tabs>
              <w:spacing w:before="120" w:after="120"/>
            </w:pPr>
          </w:p>
        </w:tc>
        <w:tc>
          <w:tcPr>
            <w:tcW w:w="3336" w:type="dxa"/>
          </w:tcPr>
          <w:p w:rsidRPr="00620E03" w:rsidR="00D9673B" w:rsidP="00BA1CC5" w:rsidRDefault="00D9673B" w14:paraId="119B314F" w14:textId="3D47638F">
            <w:pPr>
              <w:pBdr>
                <w:top w:val="nil"/>
                <w:left w:val="nil"/>
                <w:bottom w:val="nil"/>
                <w:right w:val="nil"/>
                <w:between w:val="nil"/>
              </w:pBdr>
              <w:tabs>
                <w:tab w:val="left" w:pos="720"/>
                <w:tab w:val="left" w:pos="1080"/>
                <w:tab w:val="left" w:pos="2160"/>
              </w:tabs>
              <w:spacing w:before="240" w:after="160"/>
            </w:pPr>
            <w:r w:rsidRPr="00620E03">
              <w:t xml:space="preserve">14. What changes has your state made or planning to make to the ESI program during the next fiscal year?  Please comment on why the changes are planned.  </w:t>
            </w:r>
            <w:r w:rsidRPr="00620E03">
              <w:rPr>
                <w:b/>
              </w:rPr>
              <w:t>[7500]</w:t>
            </w:r>
          </w:p>
        </w:tc>
        <w:tc>
          <w:tcPr>
            <w:tcW w:w="1058" w:type="dxa"/>
          </w:tcPr>
          <w:p w:rsidRPr="00620E03" w:rsidR="00D9673B" w:rsidP="00D9673B" w:rsidRDefault="00D9673B" w14:paraId="09BF4FD6" w14:textId="0F107352">
            <w:r w:rsidRPr="00620E03">
              <w:t>Revision</w:t>
            </w:r>
          </w:p>
        </w:tc>
        <w:tc>
          <w:tcPr>
            <w:tcW w:w="1430" w:type="dxa"/>
          </w:tcPr>
          <w:p w:rsidRPr="00620E03" w:rsidR="00D9673B" w:rsidP="00D9673B" w:rsidRDefault="00D9673B" w14:paraId="0B6677B2" w14:textId="0524D7C0">
            <w:r w:rsidRPr="00620E03">
              <w:t>Editorial revision</w:t>
            </w:r>
          </w:p>
        </w:tc>
        <w:tc>
          <w:tcPr>
            <w:tcW w:w="1157" w:type="dxa"/>
          </w:tcPr>
          <w:p w:rsidRPr="00620E03" w:rsidR="00D9673B" w:rsidP="00D9673B" w:rsidRDefault="00D9673B" w14:paraId="750AAEEB" w14:textId="717594BF">
            <w:r w:rsidRPr="00620E03">
              <w:t>No</w:t>
            </w:r>
          </w:p>
        </w:tc>
      </w:tr>
      <w:tr w:rsidRPr="00620E03" w:rsidR="00D9673B" w:rsidTr="351C4980" w14:paraId="12A35E4C" w14:textId="77777777">
        <w:trPr>
          <w:trHeight w:val="20"/>
        </w:trPr>
        <w:tc>
          <w:tcPr>
            <w:tcW w:w="1138" w:type="dxa"/>
          </w:tcPr>
          <w:p w:rsidRPr="00620E03" w:rsidR="00D9673B" w:rsidP="00D9673B" w:rsidRDefault="00D9673B" w14:paraId="5B64CF45" w14:textId="0EF45CB3">
            <w:pPr>
              <w:rPr>
                <w:b/>
              </w:rPr>
            </w:pPr>
          </w:p>
        </w:tc>
        <w:tc>
          <w:tcPr>
            <w:tcW w:w="6798" w:type="dxa"/>
          </w:tcPr>
          <w:p w:rsidRPr="00620E03" w:rsidR="00BA1CC5" w:rsidP="00BA1CC5" w:rsidRDefault="00BA1CC5" w14:paraId="77FAF62B" w14:textId="26FAE182">
            <w:pPr>
              <w:spacing w:before="120" w:after="120"/>
              <w:rPr>
                <w:b/>
              </w:rPr>
            </w:pPr>
            <w:r w:rsidRPr="00620E03">
              <w:t xml:space="preserve">15. What do you estimate is the impact of your ESI program (including premium assistance) on enrollment and retention of children? How was this measured?  </w:t>
            </w:r>
            <w:r w:rsidRPr="00620E03">
              <w:rPr>
                <w:b/>
              </w:rPr>
              <w:t>[7500]</w:t>
            </w:r>
          </w:p>
          <w:p w:rsidRPr="00620E03" w:rsidR="00D9673B" w:rsidP="00D9673B" w:rsidRDefault="00D9673B" w14:paraId="45706781" w14:textId="77777777">
            <w:pPr>
              <w:tabs>
                <w:tab w:val="left" w:pos="4788"/>
                <w:tab w:val="left" w:pos="10368"/>
              </w:tabs>
              <w:spacing w:before="120" w:after="120"/>
            </w:pPr>
          </w:p>
        </w:tc>
        <w:tc>
          <w:tcPr>
            <w:tcW w:w="3336" w:type="dxa"/>
          </w:tcPr>
          <w:p w:rsidRPr="00620E03" w:rsidR="00D9673B" w:rsidP="008E7106" w:rsidRDefault="00D9673B" w14:paraId="043F86C0" w14:textId="520C88EB">
            <w:pPr>
              <w:pBdr>
                <w:top w:val="nil"/>
                <w:left w:val="nil"/>
                <w:bottom w:val="nil"/>
                <w:right w:val="nil"/>
                <w:between w:val="nil"/>
              </w:pBdr>
              <w:tabs>
                <w:tab w:val="left" w:pos="720"/>
                <w:tab w:val="left" w:pos="1080"/>
                <w:tab w:val="left" w:pos="2160"/>
              </w:tabs>
              <w:spacing w:before="240" w:after="160"/>
            </w:pPr>
            <w:r w:rsidRPr="00620E03">
              <w:t xml:space="preserve">15. What do you estimate is the impact of your state’s ESI program (including premium assistance) on </w:t>
            </w:r>
            <w:r w:rsidRPr="00620E03">
              <w:lastRenderedPageBreak/>
              <w:t xml:space="preserve">enrollment and retention of children? How was this measured?  </w:t>
            </w:r>
            <w:r w:rsidRPr="00620E03">
              <w:rPr>
                <w:b/>
              </w:rPr>
              <w:t>[7500]</w:t>
            </w:r>
          </w:p>
        </w:tc>
        <w:tc>
          <w:tcPr>
            <w:tcW w:w="1058" w:type="dxa"/>
          </w:tcPr>
          <w:p w:rsidRPr="00620E03" w:rsidR="00D9673B" w:rsidP="00D9673B" w:rsidRDefault="00D9673B" w14:paraId="142120C9" w14:textId="5DB82097">
            <w:r w:rsidRPr="00620E03">
              <w:lastRenderedPageBreak/>
              <w:t>Revision</w:t>
            </w:r>
          </w:p>
        </w:tc>
        <w:tc>
          <w:tcPr>
            <w:tcW w:w="1430" w:type="dxa"/>
          </w:tcPr>
          <w:p w:rsidRPr="00620E03" w:rsidR="00D9673B" w:rsidP="00D9673B" w:rsidRDefault="00D9673B" w14:paraId="55F378DD" w14:textId="7BC71B84">
            <w:r w:rsidRPr="00620E03">
              <w:t>Editorial revision</w:t>
            </w:r>
          </w:p>
        </w:tc>
        <w:tc>
          <w:tcPr>
            <w:tcW w:w="1157" w:type="dxa"/>
          </w:tcPr>
          <w:p w:rsidRPr="00620E03" w:rsidR="00D9673B" w:rsidP="00D9673B" w:rsidRDefault="00D9673B" w14:paraId="787098D0" w14:textId="22F793F8">
            <w:r w:rsidRPr="00620E03">
              <w:t>No</w:t>
            </w:r>
          </w:p>
        </w:tc>
      </w:tr>
      <w:tr w:rsidRPr="00620E03" w:rsidR="008E7106" w:rsidTr="351C4980" w14:paraId="1345486B" w14:textId="77777777">
        <w:trPr>
          <w:trHeight w:val="20"/>
        </w:trPr>
        <w:tc>
          <w:tcPr>
            <w:tcW w:w="1138" w:type="dxa"/>
          </w:tcPr>
          <w:p w:rsidRPr="00620E03" w:rsidR="008E7106" w:rsidP="008E7106" w:rsidRDefault="008E7106" w14:paraId="6F0683E8" w14:textId="526328E5">
            <w:pPr>
              <w:rPr>
                <w:b/>
              </w:rPr>
            </w:pPr>
          </w:p>
        </w:tc>
        <w:tc>
          <w:tcPr>
            <w:tcW w:w="6798" w:type="dxa"/>
          </w:tcPr>
          <w:p w:rsidRPr="00620E03" w:rsidR="008E7106" w:rsidP="008E7106" w:rsidRDefault="008E7106" w14:paraId="75148DBF" w14:textId="74B22367">
            <w:pPr>
              <w:spacing w:before="120" w:after="120"/>
            </w:pPr>
            <w:r w:rsidRPr="00620E03">
              <w:t>16. Identify the total state expenditures for providing coverage under your ESI program during the reporting period.</w:t>
            </w:r>
            <w:r w:rsidRPr="00620E03">
              <w:rPr>
                <w:b/>
              </w:rPr>
              <w:t xml:space="preserve">  [7500]</w:t>
            </w:r>
          </w:p>
          <w:p w:rsidRPr="00620E03" w:rsidR="008E7106" w:rsidP="008E7106" w:rsidRDefault="008E7106" w14:paraId="67FF59AF" w14:textId="77777777">
            <w:pPr>
              <w:tabs>
                <w:tab w:val="left" w:pos="4788"/>
                <w:tab w:val="left" w:pos="10368"/>
              </w:tabs>
              <w:spacing w:before="120" w:after="120"/>
            </w:pPr>
          </w:p>
        </w:tc>
        <w:tc>
          <w:tcPr>
            <w:tcW w:w="3336" w:type="dxa"/>
          </w:tcPr>
          <w:p w:rsidRPr="00620E03" w:rsidR="008E7106" w:rsidP="008E7106" w:rsidRDefault="008E7106" w14:paraId="4A2078E6" w14:textId="3966B1BB">
            <w:pPr>
              <w:tabs>
                <w:tab w:val="left" w:pos="720"/>
                <w:tab w:val="left" w:pos="1080"/>
                <w:tab w:val="left" w:pos="2160"/>
              </w:tabs>
              <w:spacing w:before="240"/>
            </w:pPr>
            <w:r w:rsidRPr="00620E03">
              <w:t>N/A</w:t>
            </w:r>
          </w:p>
        </w:tc>
        <w:tc>
          <w:tcPr>
            <w:tcW w:w="1058" w:type="dxa"/>
          </w:tcPr>
          <w:p w:rsidRPr="00620E03" w:rsidR="008E7106" w:rsidP="008E7106" w:rsidRDefault="008E7106" w14:paraId="5ACADFBA" w14:textId="7CF547E1">
            <w:r w:rsidRPr="00620E03">
              <w:t>Deletion</w:t>
            </w:r>
          </w:p>
        </w:tc>
        <w:tc>
          <w:tcPr>
            <w:tcW w:w="1430" w:type="dxa"/>
          </w:tcPr>
          <w:p w:rsidRPr="00620E03" w:rsidR="008E7106" w:rsidP="008E7106" w:rsidRDefault="008E7106" w14:paraId="33F5CA0C" w14:textId="68D38D5A">
            <w:r w:rsidRPr="00620E03">
              <w:t>Question removed</w:t>
            </w:r>
          </w:p>
        </w:tc>
        <w:tc>
          <w:tcPr>
            <w:tcW w:w="1157" w:type="dxa"/>
          </w:tcPr>
          <w:p w:rsidRPr="00620E03" w:rsidR="008E7106" w:rsidP="008E7106" w:rsidRDefault="008E7106" w14:paraId="77550247" w14:textId="16E2B766">
            <w:r w:rsidRPr="00620E03">
              <w:t>Yes, reduced burden</w:t>
            </w:r>
          </w:p>
        </w:tc>
      </w:tr>
      <w:tr w:rsidRPr="00620E03" w:rsidR="008E7106" w:rsidTr="351C4980" w14:paraId="715C4F6A" w14:textId="77777777">
        <w:trPr>
          <w:trHeight w:val="20"/>
        </w:trPr>
        <w:tc>
          <w:tcPr>
            <w:tcW w:w="1138" w:type="dxa"/>
          </w:tcPr>
          <w:p w:rsidRPr="00620E03" w:rsidR="008E7106" w:rsidP="008E7106" w:rsidRDefault="008E7106" w14:paraId="1C043422" w14:textId="3C23536A">
            <w:pPr>
              <w:rPr>
                <w:b/>
              </w:rPr>
            </w:pPr>
          </w:p>
        </w:tc>
        <w:tc>
          <w:tcPr>
            <w:tcW w:w="6798" w:type="dxa"/>
          </w:tcPr>
          <w:p w:rsidRPr="00620E03" w:rsidR="008E7106" w:rsidP="008E7106" w:rsidRDefault="008E7106" w14:paraId="6850CA0D" w14:textId="5D3EBD25">
            <w:pPr>
              <w:spacing w:before="120" w:after="120"/>
            </w:pPr>
            <w:r w:rsidRPr="00620E03">
              <w:t>17. Provide the average amount each entity pays towards coverage of the dependent child/parent under your ESI program:</w:t>
            </w:r>
          </w:p>
        </w:tc>
        <w:tc>
          <w:tcPr>
            <w:tcW w:w="3336" w:type="dxa"/>
          </w:tcPr>
          <w:p w:rsidRPr="00620E03" w:rsidR="008E7106" w:rsidP="008E7106" w:rsidRDefault="008E7106" w14:paraId="7E643C6C" w14:textId="799C5FE5">
            <w:pPr>
              <w:keepNext/>
              <w:pBdr>
                <w:top w:val="nil"/>
                <w:left w:val="nil"/>
                <w:bottom w:val="nil"/>
                <w:right w:val="nil"/>
                <w:between w:val="nil"/>
              </w:pBdr>
              <w:tabs>
                <w:tab w:val="left" w:pos="720"/>
                <w:tab w:val="left" w:pos="1080"/>
                <w:tab w:val="left" w:pos="2160"/>
              </w:tabs>
              <w:spacing w:before="240" w:after="160"/>
            </w:pPr>
            <w:r w:rsidRPr="00620E03">
              <w:t>16. Provide the average amount each entity pays towards coverage of the dependent child/parent under your state’s ESI program:</w:t>
            </w:r>
          </w:p>
        </w:tc>
        <w:tc>
          <w:tcPr>
            <w:tcW w:w="1058" w:type="dxa"/>
          </w:tcPr>
          <w:p w:rsidRPr="00620E03" w:rsidR="008E7106" w:rsidP="008E7106" w:rsidRDefault="008E7106" w14:paraId="666EE40F" w14:textId="2B4C5D09">
            <w:r w:rsidRPr="00620E03">
              <w:t>Revision</w:t>
            </w:r>
          </w:p>
        </w:tc>
        <w:tc>
          <w:tcPr>
            <w:tcW w:w="1430" w:type="dxa"/>
          </w:tcPr>
          <w:p w:rsidRPr="00620E03" w:rsidR="008E7106" w:rsidP="008E7106" w:rsidRDefault="008E7106" w14:paraId="472FF1C9" w14:textId="2B99F2BE">
            <w:r w:rsidRPr="00620E03">
              <w:t>Editorial revision</w:t>
            </w:r>
          </w:p>
        </w:tc>
        <w:tc>
          <w:tcPr>
            <w:tcW w:w="1157" w:type="dxa"/>
          </w:tcPr>
          <w:p w:rsidRPr="00620E03" w:rsidR="008E7106" w:rsidP="008E7106" w:rsidRDefault="008E7106" w14:paraId="155B79CC" w14:textId="6D283FC5">
            <w:r w:rsidRPr="00620E03">
              <w:t>No</w:t>
            </w:r>
          </w:p>
        </w:tc>
      </w:tr>
      <w:tr w:rsidRPr="00620E03" w:rsidR="008E7106" w:rsidTr="351C4980" w14:paraId="73C4B8C0" w14:textId="77777777">
        <w:trPr>
          <w:trHeight w:val="20"/>
        </w:trPr>
        <w:tc>
          <w:tcPr>
            <w:tcW w:w="1138" w:type="dxa"/>
          </w:tcPr>
          <w:p w:rsidRPr="00620E03" w:rsidR="008E7106" w:rsidP="008E7106" w:rsidRDefault="008E7106" w14:paraId="4D00921C" w14:textId="77777777">
            <w:pPr>
              <w:rPr>
                <w:b/>
              </w:rPr>
            </w:pPr>
          </w:p>
        </w:tc>
        <w:tc>
          <w:tcPr>
            <w:tcW w:w="6798" w:type="dxa"/>
          </w:tcPr>
          <w:p w:rsidRPr="00620E03" w:rsidR="008E7106" w:rsidP="008E7106" w:rsidRDefault="008E7106" w14:paraId="138D54F7" w14:textId="77777777">
            <w:pPr>
              <w:spacing w:after="200" w:line="276" w:lineRule="auto"/>
            </w:pPr>
            <w:r w:rsidRPr="00620E03">
              <w:t>18. Indicate the range in the average monthly dollar amount of premium assistance provided by the state on behalf of a child or parent.</w:t>
            </w:r>
          </w:p>
          <w:p w:rsidRPr="00620E03" w:rsidR="008E7106" w:rsidP="008E7106" w:rsidRDefault="008E7106" w14:paraId="29F20A06" w14:textId="0BB400BF">
            <w:pPr>
              <w:tabs>
                <w:tab w:val="left" w:pos="4788"/>
                <w:tab w:val="left" w:pos="10368"/>
              </w:tabs>
              <w:spacing w:before="120" w:after="120"/>
            </w:pPr>
          </w:p>
        </w:tc>
        <w:tc>
          <w:tcPr>
            <w:tcW w:w="3336" w:type="dxa"/>
          </w:tcPr>
          <w:p w:rsidRPr="00620E03" w:rsidR="008E7106" w:rsidP="008E7106" w:rsidRDefault="008E7106" w14:paraId="45775774" w14:textId="33D47BC1">
            <w:pPr>
              <w:keepNext/>
              <w:pBdr>
                <w:top w:val="nil"/>
                <w:left w:val="nil"/>
                <w:bottom w:val="nil"/>
                <w:right w:val="nil"/>
                <w:between w:val="nil"/>
              </w:pBdr>
              <w:tabs>
                <w:tab w:val="left" w:pos="720"/>
                <w:tab w:val="left" w:pos="1080"/>
                <w:tab w:val="left" w:pos="2160"/>
              </w:tabs>
              <w:spacing w:before="240" w:after="160"/>
            </w:pPr>
            <w:r w:rsidRPr="00620E03">
              <w:t>17. Indicate the range in the average monthly dollar amount of premium assistance provided by the state on behalf of a child or parent.</w:t>
            </w:r>
          </w:p>
        </w:tc>
        <w:tc>
          <w:tcPr>
            <w:tcW w:w="1058" w:type="dxa"/>
          </w:tcPr>
          <w:p w:rsidRPr="00620E03" w:rsidR="008E7106" w:rsidP="008E7106" w:rsidRDefault="008E7106" w14:paraId="0E62DDBA" w14:textId="7765B4AC">
            <w:r w:rsidRPr="00620E03">
              <w:t>Revision</w:t>
            </w:r>
          </w:p>
        </w:tc>
        <w:tc>
          <w:tcPr>
            <w:tcW w:w="1430" w:type="dxa"/>
          </w:tcPr>
          <w:p w:rsidRPr="00620E03" w:rsidR="008E7106" w:rsidP="008E7106" w:rsidRDefault="008E7106" w14:paraId="01E0E138" w14:textId="13D11E1A">
            <w:r w:rsidRPr="00620E03">
              <w:t>Editorial revision</w:t>
            </w:r>
          </w:p>
        </w:tc>
        <w:tc>
          <w:tcPr>
            <w:tcW w:w="1157" w:type="dxa"/>
          </w:tcPr>
          <w:p w:rsidRPr="00620E03" w:rsidR="008E7106" w:rsidP="008E7106" w:rsidRDefault="008E7106" w14:paraId="2B2CE11C" w14:textId="587C8969">
            <w:r w:rsidRPr="00620E03">
              <w:t>No</w:t>
            </w:r>
          </w:p>
        </w:tc>
      </w:tr>
      <w:tr w:rsidRPr="00620E03" w:rsidR="008E7106" w:rsidTr="351C4980" w14:paraId="47C52489" w14:textId="77777777">
        <w:trPr>
          <w:trHeight w:val="20"/>
        </w:trPr>
        <w:tc>
          <w:tcPr>
            <w:tcW w:w="1138" w:type="dxa"/>
          </w:tcPr>
          <w:p w:rsidRPr="00620E03" w:rsidR="008E7106" w:rsidP="008E7106" w:rsidRDefault="008E7106" w14:paraId="5CD1498E" w14:textId="77777777">
            <w:pPr>
              <w:rPr>
                <w:b/>
              </w:rPr>
            </w:pPr>
          </w:p>
        </w:tc>
        <w:tc>
          <w:tcPr>
            <w:tcW w:w="6798" w:type="dxa"/>
          </w:tcPr>
          <w:p w:rsidRPr="00620E03" w:rsidR="008E7106" w:rsidP="008E7106" w:rsidRDefault="008E7106" w14:paraId="61D73233" w14:textId="4792A0D5">
            <w:pPr>
              <w:spacing w:before="120" w:after="120"/>
            </w:pPr>
            <w:r w:rsidRPr="00620E03">
              <w:t xml:space="preserve">19. If you offer a premium assistance program, what, if any, is the minimum employer contribution?  </w:t>
            </w:r>
            <w:r w:rsidRPr="00620E03">
              <w:rPr>
                <w:b/>
                <w:color w:val="000000"/>
              </w:rPr>
              <w:t>[500]</w:t>
            </w:r>
          </w:p>
          <w:p w:rsidRPr="00620E03" w:rsidR="008E7106" w:rsidP="008E7106" w:rsidRDefault="008E7106" w14:paraId="63FFBDF3" w14:textId="77777777">
            <w:pPr>
              <w:tabs>
                <w:tab w:val="left" w:pos="4788"/>
                <w:tab w:val="left" w:pos="10368"/>
              </w:tabs>
              <w:spacing w:before="120" w:after="120"/>
            </w:pPr>
          </w:p>
        </w:tc>
        <w:tc>
          <w:tcPr>
            <w:tcW w:w="3336" w:type="dxa"/>
          </w:tcPr>
          <w:p w:rsidRPr="00620E03" w:rsidR="008E7106" w:rsidP="008E7106" w:rsidRDefault="008E7106" w14:paraId="65270CA9" w14:textId="7F17CAA6">
            <w:pPr>
              <w:pBdr>
                <w:top w:val="nil"/>
                <w:left w:val="nil"/>
                <w:bottom w:val="nil"/>
                <w:right w:val="nil"/>
                <w:between w:val="nil"/>
              </w:pBdr>
              <w:tabs>
                <w:tab w:val="left" w:pos="720"/>
                <w:tab w:val="left" w:pos="1080"/>
                <w:tab w:val="left" w:pos="2160"/>
              </w:tabs>
              <w:spacing w:before="240" w:after="160"/>
            </w:pPr>
            <w:r w:rsidRPr="00620E03">
              <w:t xml:space="preserve">18. If your state offers a premium assistance program, what, if any, is the minimum employer contribution?  </w:t>
            </w:r>
            <w:r w:rsidRPr="00620E03">
              <w:rPr>
                <w:b/>
              </w:rPr>
              <w:t>[500]</w:t>
            </w:r>
          </w:p>
        </w:tc>
        <w:tc>
          <w:tcPr>
            <w:tcW w:w="1058" w:type="dxa"/>
          </w:tcPr>
          <w:p w:rsidRPr="00620E03" w:rsidR="008E7106" w:rsidP="008E7106" w:rsidRDefault="008E7106" w14:paraId="261D9320" w14:textId="5642E4C0">
            <w:r w:rsidRPr="00620E03">
              <w:t>Revision</w:t>
            </w:r>
          </w:p>
        </w:tc>
        <w:tc>
          <w:tcPr>
            <w:tcW w:w="1430" w:type="dxa"/>
          </w:tcPr>
          <w:p w:rsidRPr="00620E03" w:rsidR="008E7106" w:rsidP="008E7106" w:rsidRDefault="008E7106" w14:paraId="57A20366" w14:textId="5F4E7071">
            <w:r w:rsidRPr="00620E03">
              <w:t>Editorial revision</w:t>
            </w:r>
          </w:p>
        </w:tc>
        <w:tc>
          <w:tcPr>
            <w:tcW w:w="1157" w:type="dxa"/>
          </w:tcPr>
          <w:p w:rsidRPr="00620E03" w:rsidR="008E7106" w:rsidP="008E7106" w:rsidRDefault="008E7106" w14:paraId="7D69328C" w14:textId="5F3C7EF5">
            <w:r w:rsidRPr="00620E03">
              <w:t>No</w:t>
            </w:r>
          </w:p>
        </w:tc>
      </w:tr>
      <w:tr w:rsidRPr="00620E03" w:rsidR="00D9673B" w:rsidTr="351C4980" w14:paraId="55AF5136" w14:textId="77777777">
        <w:trPr>
          <w:trHeight w:val="20"/>
        </w:trPr>
        <w:tc>
          <w:tcPr>
            <w:tcW w:w="1138" w:type="dxa"/>
          </w:tcPr>
          <w:p w:rsidRPr="00620E03" w:rsidR="00D9673B" w:rsidP="005C123E" w:rsidRDefault="00D9673B" w14:paraId="02B7C80F" w14:textId="77777777">
            <w:pPr>
              <w:rPr>
                <w:b/>
              </w:rPr>
            </w:pPr>
          </w:p>
        </w:tc>
        <w:tc>
          <w:tcPr>
            <w:tcW w:w="6798" w:type="dxa"/>
          </w:tcPr>
          <w:p w:rsidRPr="00620E03" w:rsidR="000A14B2" w:rsidP="000A14B2" w:rsidRDefault="000A14B2" w14:paraId="14BB61A4" w14:textId="4D5E5F3C">
            <w:pPr>
              <w:spacing w:before="120" w:after="120"/>
            </w:pPr>
            <w:r w:rsidRPr="00620E03">
              <w:t xml:space="preserve">20.  Do you have a cost effectiveness test that you apply in determining whether an applicant can receive coverage (e.g., the state’s share of a premium assistance payment must be less than or equal to the cost of covering the applicant under SCHIP or Medicaid)?  </w:t>
            </w:r>
          </w:p>
          <w:p w:rsidRPr="00620E03" w:rsidR="000A14B2" w:rsidP="000A14B2" w:rsidRDefault="000A14B2" w14:paraId="739D9B81" w14:textId="77777777">
            <w:pPr>
              <w:spacing w:before="120" w:after="120"/>
              <w:ind w:left="360" w:firstLine="720"/>
              <w:rPr>
                <w:rFonts w:cs="Arial"/>
                <w:color w:val="000000"/>
              </w:rPr>
            </w:pP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color w:val="000000"/>
              </w:rPr>
              <w:t xml:space="preserve">  </w:t>
            </w:r>
          </w:p>
          <w:p w:rsidRPr="00620E03" w:rsidR="00D9673B" w:rsidP="005C123E" w:rsidRDefault="00D9673B" w14:paraId="5F8295AE" w14:textId="77777777">
            <w:pPr>
              <w:tabs>
                <w:tab w:val="left" w:pos="4788"/>
                <w:tab w:val="left" w:pos="10368"/>
              </w:tabs>
              <w:spacing w:before="120" w:after="120"/>
            </w:pPr>
          </w:p>
        </w:tc>
        <w:tc>
          <w:tcPr>
            <w:tcW w:w="3336" w:type="dxa"/>
          </w:tcPr>
          <w:p w:rsidRPr="00620E03" w:rsidR="00D9673B" w:rsidP="005C123E" w:rsidRDefault="000A14B2" w14:paraId="2FB510D3" w14:textId="6559E1B9">
            <w:pPr>
              <w:tabs>
                <w:tab w:val="left" w:pos="720"/>
                <w:tab w:val="left" w:pos="1080"/>
                <w:tab w:val="left" w:pos="2160"/>
              </w:tabs>
              <w:spacing w:before="240"/>
            </w:pPr>
            <w:r w:rsidRPr="00620E03">
              <w:t>N/A</w:t>
            </w:r>
          </w:p>
        </w:tc>
        <w:tc>
          <w:tcPr>
            <w:tcW w:w="1058" w:type="dxa"/>
          </w:tcPr>
          <w:p w:rsidRPr="00620E03" w:rsidR="00D9673B" w:rsidP="005C123E" w:rsidRDefault="000A14B2" w14:paraId="50534C9D" w14:textId="5F573333">
            <w:r w:rsidRPr="00620E03">
              <w:t>Deletion</w:t>
            </w:r>
          </w:p>
        </w:tc>
        <w:tc>
          <w:tcPr>
            <w:tcW w:w="1430" w:type="dxa"/>
          </w:tcPr>
          <w:p w:rsidRPr="00620E03" w:rsidR="00D9673B" w:rsidP="005C123E" w:rsidRDefault="000A14B2" w14:paraId="26AEF456" w14:textId="789AB367">
            <w:r w:rsidRPr="00620E03">
              <w:t>Question removed, no longer needed</w:t>
            </w:r>
          </w:p>
        </w:tc>
        <w:tc>
          <w:tcPr>
            <w:tcW w:w="1157" w:type="dxa"/>
          </w:tcPr>
          <w:p w:rsidRPr="00620E03" w:rsidR="00D9673B" w:rsidP="005C123E" w:rsidRDefault="000A14B2" w14:paraId="20E03DCB" w14:textId="45870425">
            <w:r w:rsidRPr="00620E03">
              <w:t>Yes, reduced burden</w:t>
            </w:r>
          </w:p>
        </w:tc>
      </w:tr>
      <w:tr w:rsidRPr="00620E03" w:rsidR="000A14B2" w:rsidTr="351C4980" w14:paraId="13CC728C" w14:textId="77777777">
        <w:trPr>
          <w:trHeight w:val="20"/>
        </w:trPr>
        <w:tc>
          <w:tcPr>
            <w:tcW w:w="1138" w:type="dxa"/>
          </w:tcPr>
          <w:p w:rsidRPr="00620E03" w:rsidR="000A14B2" w:rsidP="000A14B2" w:rsidRDefault="000A14B2" w14:paraId="186F454B" w14:textId="2C25BF56">
            <w:pPr>
              <w:rPr>
                <w:b/>
              </w:rPr>
            </w:pPr>
          </w:p>
        </w:tc>
        <w:tc>
          <w:tcPr>
            <w:tcW w:w="6798" w:type="dxa"/>
          </w:tcPr>
          <w:p w:rsidRPr="00620E03" w:rsidR="000A14B2" w:rsidP="000A14B2" w:rsidRDefault="000A14B2" w14:paraId="1D0BD523" w14:textId="78B05CF8">
            <w:pPr>
              <w:spacing w:before="120" w:after="120"/>
              <w:rPr>
                <w:b/>
                <w:color w:val="000000"/>
              </w:rPr>
            </w:pPr>
            <w:r w:rsidRPr="00620E03">
              <w:t xml:space="preserve">23. Do you have a waiting list for your program?  </w:t>
            </w: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color w:val="000000"/>
              </w:rPr>
              <w:t xml:space="preserve">  </w:t>
            </w:r>
          </w:p>
          <w:p w:rsidRPr="00620E03" w:rsidR="000A14B2" w:rsidP="000A14B2" w:rsidRDefault="000A14B2" w14:paraId="7FC1FDD2" w14:textId="77777777">
            <w:pPr>
              <w:spacing w:before="120" w:after="120"/>
            </w:pPr>
          </w:p>
        </w:tc>
        <w:tc>
          <w:tcPr>
            <w:tcW w:w="3336" w:type="dxa"/>
          </w:tcPr>
          <w:p w:rsidRPr="00620E03" w:rsidR="000A14B2" w:rsidP="000A14B2" w:rsidRDefault="000A14B2" w14:paraId="1CB864A4" w14:textId="127E5706">
            <w:pPr>
              <w:keepNext/>
              <w:pBdr>
                <w:top w:val="nil"/>
                <w:left w:val="nil"/>
                <w:bottom w:val="nil"/>
                <w:right w:val="nil"/>
                <w:between w:val="nil"/>
              </w:pBdr>
              <w:tabs>
                <w:tab w:val="left" w:pos="720"/>
                <w:tab w:val="left" w:pos="1080"/>
                <w:tab w:val="left" w:pos="2160"/>
              </w:tabs>
              <w:spacing w:before="240" w:after="160"/>
            </w:pPr>
            <w:r w:rsidRPr="00620E03">
              <w:t>21. Does your state have a waiting list for its program?</w:t>
            </w:r>
            <w:bookmarkStart w:name="bookmark=id.1u4oe9t" w:colFirst="0" w:colLast="0" w:id="29"/>
            <w:bookmarkEnd w:id="29"/>
          </w:p>
          <w:p w:rsidRPr="00620E03" w:rsidR="000A14B2" w:rsidP="000A14B2" w:rsidRDefault="000A14B2" w14:paraId="68F9ACFF" w14:textId="77777777">
            <w:pPr>
              <w:keepNext/>
              <w:pBdr>
                <w:top w:val="nil"/>
                <w:left w:val="nil"/>
                <w:bottom w:val="nil"/>
                <w:right w:val="nil"/>
                <w:between w:val="nil"/>
              </w:pBdr>
              <w:tabs>
                <w:tab w:val="left" w:pos="2160"/>
              </w:tabs>
            </w:pPr>
            <w:r w:rsidRPr="00620E03">
              <w:rPr>
                <w:noProof/>
              </w:rPr>
              <w:drawing>
                <wp:inline distT="0" distB="0" distL="0" distR="0" wp14:anchorId="299AB1A5" wp14:editId="2E9DCB81">
                  <wp:extent cx="129540" cy="121920"/>
                  <wp:effectExtent l="0" t="0" r="0" b="0"/>
                  <wp:docPr id="99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w:t>
            </w:r>
            <w:bookmarkStart w:name="bookmark=id.4e4bwxm" w:colFirst="0" w:colLast="0" w:id="30"/>
            <w:bookmarkEnd w:id="30"/>
            <w:r w:rsidRPr="00620E03">
              <w:t>s</w:t>
            </w:r>
          </w:p>
          <w:p w:rsidRPr="00620E03" w:rsidR="000A14B2" w:rsidP="000A14B2" w:rsidRDefault="000A14B2" w14:paraId="4D6EAAC9" w14:textId="77777777">
            <w:pPr>
              <w:pBdr>
                <w:top w:val="nil"/>
                <w:left w:val="nil"/>
                <w:bottom w:val="nil"/>
                <w:right w:val="nil"/>
                <w:between w:val="nil"/>
              </w:pBdr>
              <w:tabs>
                <w:tab w:val="left" w:pos="2160"/>
              </w:tabs>
            </w:pPr>
            <w:r w:rsidRPr="00620E03">
              <w:rPr>
                <w:noProof/>
              </w:rPr>
              <w:drawing>
                <wp:inline distT="0" distB="0" distL="0" distR="0" wp14:anchorId="7694CF0E" wp14:editId="45D838F5">
                  <wp:extent cx="129540" cy="121920"/>
                  <wp:effectExtent l="0" t="0" r="0" b="0"/>
                  <wp:docPr id="9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0A14B2" w:rsidP="000A14B2" w:rsidRDefault="000A14B2" w14:paraId="50336E9A" w14:textId="77777777">
            <w:pPr>
              <w:tabs>
                <w:tab w:val="left" w:pos="720"/>
                <w:tab w:val="left" w:pos="1080"/>
                <w:tab w:val="left" w:pos="2160"/>
              </w:tabs>
              <w:spacing w:before="240"/>
            </w:pPr>
          </w:p>
        </w:tc>
        <w:tc>
          <w:tcPr>
            <w:tcW w:w="1058" w:type="dxa"/>
          </w:tcPr>
          <w:p w:rsidRPr="00620E03" w:rsidR="000A14B2" w:rsidP="000A14B2" w:rsidRDefault="000A14B2" w14:paraId="6026F9F6" w14:textId="6213C297">
            <w:r w:rsidRPr="00620E03">
              <w:t>Revision</w:t>
            </w:r>
          </w:p>
        </w:tc>
        <w:tc>
          <w:tcPr>
            <w:tcW w:w="1430" w:type="dxa"/>
          </w:tcPr>
          <w:p w:rsidRPr="00620E03" w:rsidR="000A14B2" w:rsidP="000A14B2" w:rsidRDefault="000A14B2" w14:paraId="52504169" w14:textId="2B1D0CE6">
            <w:r w:rsidRPr="00620E03">
              <w:t>Editorial revision</w:t>
            </w:r>
          </w:p>
        </w:tc>
        <w:tc>
          <w:tcPr>
            <w:tcW w:w="1157" w:type="dxa"/>
          </w:tcPr>
          <w:p w:rsidRPr="00620E03" w:rsidR="000A14B2" w:rsidP="000A14B2" w:rsidRDefault="000A14B2" w14:paraId="6BEA3A53" w14:textId="66DFA0B9">
            <w:r w:rsidRPr="00620E03">
              <w:t>No</w:t>
            </w:r>
          </w:p>
        </w:tc>
      </w:tr>
      <w:tr w:rsidRPr="00620E03" w:rsidR="006F755C" w:rsidTr="351C4980" w14:paraId="40652ED3" w14:textId="77777777">
        <w:trPr>
          <w:trHeight w:val="20"/>
        </w:trPr>
        <w:tc>
          <w:tcPr>
            <w:tcW w:w="1138" w:type="dxa"/>
          </w:tcPr>
          <w:p w:rsidRPr="00620E03" w:rsidR="006F755C" w:rsidP="006F755C" w:rsidRDefault="006F755C" w14:paraId="0BEC7F93" w14:textId="1D6291C9">
            <w:pPr>
              <w:rPr>
                <w:b/>
              </w:rPr>
            </w:pPr>
          </w:p>
        </w:tc>
        <w:tc>
          <w:tcPr>
            <w:tcW w:w="6798" w:type="dxa"/>
          </w:tcPr>
          <w:p w:rsidRPr="00620E03" w:rsidR="006F755C" w:rsidP="006F755C" w:rsidRDefault="006F755C" w14:paraId="187270C1" w14:textId="71A7DD7C">
            <w:pPr>
              <w:spacing w:before="120" w:after="120"/>
              <w:rPr>
                <w:rFonts w:cs="Arial"/>
                <w:color w:val="000000"/>
              </w:rPr>
            </w:pPr>
            <w:r w:rsidRPr="00620E03">
              <w:t xml:space="preserve">24. Can you cap enrollment for your program?  </w:t>
            </w:r>
            <w:r w:rsidRPr="00620E03">
              <w:rPr>
                <w:rFonts w:cs="Arial"/>
                <w:color w:val="000000"/>
              </w:rPr>
              <w:fldChar w:fldCharType="begin">
                <w:ffData>
                  <w:name w:val="chkQue791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r w:rsidRPr="00620E03">
              <w:rPr>
                <w:rFonts w:cs="Arial"/>
              </w:rPr>
              <w:tab/>
            </w:r>
            <w:r w:rsidRPr="00620E03">
              <w:rPr>
                <w:rFonts w:cs="Arial"/>
                <w:color w:val="000000"/>
              </w:rPr>
              <w:fldChar w:fldCharType="begin">
                <w:ffData>
                  <w:name w:val=""/>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r w:rsidRPr="00620E03">
              <w:rPr>
                <w:rFonts w:cs="Arial"/>
                <w:color w:val="000000"/>
              </w:rPr>
              <w:t xml:space="preserve">  </w:t>
            </w:r>
          </w:p>
          <w:p w:rsidRPr="00620E03" w:rsidR="006F755C" w:rsidP="006F755C" w:rsidRDefault="006F755C" w14:paraId="0AE6D976" w14:textId="77777777">
            <w:pPr>
              <w:spacing w:before="120" w:after="120"/>
            </w:pPr>
          </w:p>
        </w:tc>
        <w:tc>
          <w:tcPr>
            <w:tcW w:w="3336" w:type="dxa"/>
          </w:tcPr>
          <w:p w:rsidRPr="00620E03" w:rsidR="006F755C" w:rsidP="006F755C" w:rsidRDefault="006F755C" w14:paraId="24B213EC" w14:textId="0CBDB721">
            <w:pPr>
              <w:keepNext/>
              <w:pBdr>
                <w:top w:val="nil"/>
                <w:left w:val="nil"/>
                <w:bottom w:val="nil"/>
                <w:right w:val="nil"/>
                <w:between w:val="nil"/>
              </w:pBdr>
              <w:tabs>
                <w:tab w:val="left" w:pos="720"/>
                <w:tab w:val="left" w:pos="1080"/>
                <w:tab w:val="left" w:pos="2160"/>
              </w:tabs>
              <w:spacing w:before="240" w:after="160"/>
            </w:pPr>
            <w:r w:rsidRPr="00620E03">
              <w:t>22. Does your state cap enrollment for its program?</w:t>
            </w:r>
            <w:bookmarkStart w:name="bookmark=id.2t9m75f" w:colFirst="0" w:colLast="0" w:id="31"/>
            <w:bookmarkEnd w:id="31"/>
          </w:p>
          <w:p w:rsidRPr="00620E03" w:rsidR="006F755C" w:rsidP="006F755C" w:rsidRDefault="006F755C" w14:paraId="5EB31368" w14:textId="77777777">
            <w:pPr>
              <w:keepNext/>
              <w:pBdr>
                <w:top w:val="nil"/>
                <w:left w:val="nil"/>
                <w:bottom w:val="nil"/>
                <w:right w:val="nil"/>
                <w:between w:val="nil"/>
              </w:pBdr>
              <w:tabs>
                <w:tab w:val="left" w:pos="2160"/>
              </w:tabs>
            </w:pPr>
            <w:r w:rsidRPr="00620E03">
              <w:rPr>
                <w:noProof/>
              </w:rPr>
              <w:drawing>
                <wp:inline distT="0" distB="0" distL="0" distR="0" wp14:anchorId="6DBB7395" wp14:editId="4B4DFE42">
                  <wp:extent cx="129540" cy="121920"/>
                  <wp:effectExtent l="0" t="0" r="0" b="0"/>
                  <wp:docPr id="10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bookmarkStart w:name="bookmark=id.18ewhd8" w:colFirst="0" w:colLast="0" w:id="32"/>
            <w:bookmarkEnd w:id="32"/>
          </w:p>
          <w:p w:rsidRPr="00620E03" w:rsidR="006F755C" w:rsidP="006F755C" w:rsidRDefault="006F755C" w14:paraId="16FC7259" w14:textId="77777777">
            <w:pPr>
              <w:pBdr>
                <w:top w:val="nil"/>
                <w:left w:val="nil"/>
                <w:bottom w:val="nil"/>
                <w:right w:val="nil"/>
                <w:between w:val="nil"/>
              </w:pBdr>
              <w:tabs>
                <w:tab w:val="left" w:pos="2160"/>
              </w:tabs>
            </w:pPr>
            <w:r w:rsidRPr="00620E03">
              <w:rPr>
                <w:noProof/>
              </w:rPr>
              <w:drawing>
                <wp:inline distT="0" distB="0" distL="0" distR="0" wp14:anchorId="0A200FCF" wp14:editId="0B0B25E9">
                  <wp:extent cx="129540" cy="121920"/>
                  <wp:effectExtent l="0" t="0" r="0" b="0"/>
                  <wp:docPr id="100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6F755C" w:rsidP="006F755C" w:rsidRDefault="006F755C" w14:paraId="55313A0A" w14:textId="77777777">
            <w:pPr>
              <w:keepNext/>
              <w:pBdr>
                <w:top w:val="nil"/>
                <w:left w:val="nil"/>
                <w:bottom w:val="nil"/>
                <w:right w:val="nil"/>
                <w:between w:val="nil"/>
              </w:pBdr>
              <w:tabs>
                <w:tab w:val="left" w:pos="720"/>
                <w:tab w:val="left" w:pos="1080"/>
                <w:tab w:val="left" w:pos="2160"/>
              </w:tabs>
              <w:spacing w:before="240"/>
            </w:pPr>
          </w:p>
        </w:tc>
        <w:tc>
          <w:tcPr>
            <w:tcW w:w="1058" w:type="dxa"/>
          </w:tcPr>
          <w:p w:rsidRPr="00620E03" w:rsidR="006F755C" w:rsidP="006F755C" w:rsidRDefault="006F755C" w14:paraId="5C8C77FC" w14:textId="1ED27979">
            <w:r w:rsidRPr="00620E03">
              <w:t>Revision</w:t>
            </w:r>
          </w:p>
        </w:tc>
        <w:tc>
          <w:tcPr>
            <w:tcW w:w="1430" w:type="dxa"/>
          </w:tcPr>
          <w:p w:rsidRPr="00620E03" w:rsidR="006F755C" w:rsidP="006F755C" w:rsidRDefault="006F755C" w14:paraId="13E3DD09" w14:textId="0B8AD47A">
            <w:r w:rsidRPr="00620E03">
              <w:t>Editorial revision</w:t>
            </w:r>
          </w:p>
        </w:tc>
        <w:tc>
          <w:tcPr>
            <w:tcW w:w="1157" w:type="dxa"/>
          </w:tcPr>
          <w:p w:rsidRPr="00620E03" w:rsidR="006F755C" w:rsidP="006F755C" w:rsidRDefault="006F755C" w14:paraId="27A3579F" w14:textId="257BE73B">
            <w:r w:rsidRPr="00620E03">
              <w:t>No</w:t>
            </w:r>
          </w:p>
        </w:tc>
      </w:tr>
      <w:tr w:rsidRPr="00620E03" w:rsidR="00BD3002" w:rsidTr="351C4980" w14:paraId="0CA00A8A" w14:textId="77777777">
        <w:trPr>
          <w:trHeight w:val="20"/>
        </w:trPr>
        <w:tc>
          <w:tcPr>
            <w:tcW w:w="1138" w:type="dxa"/>
          </w:tcPr>
          <w:p w:rsidRPr="00620E03" w:rsidR="00BD3002" w:rsidP="00BD3002" w:rsidRDefault="00BD3002" w14:paraId="2B9A4AA7" w14:textId="7D7DDE2E">
            <w:pPr>
              <w:rPr>
                <w:b/>
                <w:bCs/>
              </w:rPr>
            </w:pPr>
            <w:r w:rsidRPr="00620E03">
              <w:rPr>
                <w:b/>
                <w:bCs/>
              </w:rPr>
              <w:t>Section III F</w:t>
            </w:r>
          </w:p>
        </w:tc>
        <w:tc>
          <w:tcPr>
            <w:tcW w:w="6798" w:type="dxa"/>
          </w:tcPr>
          <w:p w:rsidRPr="00620E03" w:rsidR="00BD3002" w:rsidP="00BD3002" w:rsidRDefault="00BD3002" w14:paraId="592EBEFC" w14:textId="13E4CF91">
            <w:pPr>
              <w:tabs>
                <w:tab w:val="left" w:pos="4788"/>
                <w:tab w:val="left" w:pos="10368"/>
              </w:tabs>
              <w:spacing w:before="120" w:after="120"/>
            </w:pPr>
            <w:r w:rsidRPr="00620E03">
              <w:t xml:space="preserve">1. </w:t>
            </w:r>
            <w:r w:rsidRPr="00620E03">
              <w:rPr>
                <w:rFonts w:cs="Arial"/>
              </w:rPr>
              <w:t xml:space="preserve">Do managed health care plans with which your program contracts have </w:t>
            </w:r>
            <w:r w:rsidRPr="00620E03">
              <w:rPr>
                <w:rFonts w:cs="Arial"/>
                <w:u w:val="single"/>
              </w:rPr>
              <w:t>written</w:t>
            </w:r>
            <w:r w:rsidRPr="00620E03">
              <w:rPr>
                <w:rFonts w:cs="Arial"/>
              </w:rPr>
              <w:t xml:space="preserve"> plans?   </w:t>
            </w:r>
          </w:p>
        </w:tc>
        <w:tc>
          <w:tcPr>
            <w:tcW w:w="3336" w:type="dxa"/>
          </w:tcPr>
          <w:p w:rsidRPr="00620E03" w:rsidR="00BD3002" w:rsidP="00BD3002" w:rsidRDefault="00BD3002" w14:paraId="55DC7B0A" w14:textId="4688FEBB">
            <w:pPr>
              <w:keepNext/>
              <w:pBdr>
                <w:top w:val="nil"/>
                <w:left w:val="nil"/>
                <w:bottom w:val="nil"/>
                <w:right w:val="nil"/>
                <w:between w:val="nil"/>
              </w:pBdr>
              <w:spacing w:before="120" w:after="120"/>
            </w:pPr>
            <w:r w:rsidRPr="00620E03">
              <w:t>1. Do managed health care plans with which your state’s program contracts have written plans?</w:t>
            </w:r>
          </w:p>
          <w:p w:rsidRPr="00620E03" w:rsidR="00BD3002" w:rsidP="00BD3002" w:rsidRDefault="00BD3002" w14:paraId="7161ACF9" w14:textId="12399800">
            <w:pPr>
              <w:tabs>
                <w:tab w:val="left" w:pos="720"/>
                <w:tab w:val="left" w:pos="1080"/>
                <w:tab w:val="left" w:pos="2160"/>
              </w:tabs>
              <w:spacing w:before="240"/>
            </w:pPr>
          </w:p>
        </w:tc>
        <w:tc>
          <w:tcPr>
            <w:tcW w:w="1058" w:type="dxa"/>
          </w:tcPr>
          <w:p w:rsidRPr="00620E03" w:rsidR="00BD3002" w:rsidP="00BD3002" w:rsidRDefault="00BD3002" w14:paraId="4B35CE15" w14:textId="2020DD57">
            <w:r w:rsidRPr="00620E03">
              <w:t>Revision</w:t>
            </w:r>
          </w:p>
        </w:tc>
        <w:tc>
          <w:tcPr>
            <w:tcW w:w="1430" w:type="dxa"/>
          </w:tcPr>
          <w:p w:rsidRPr="00620E03" w:rsidR="00BD3002" w:rsidP="00BD3002" w:rsidRDefault="00BD3002" w14:paraId="6A2FDEC2" w14:textId="27D80A34">
            <w:r w:rsidRPr="00620E03">
              <w:t>Editorial revision</w:t>
            </w:r>
          </w:p>
        </w:tc>
        <w:tc>
          <w:tcPr>
            <w:tcW w:w="1157" w:type="dxa"/>
          </w:tcPr>
          <w:p w:rsidRPr="00620E03" w:rsidR="00BD3002" w:rsidP="00BD3002" w:rsidRDefault="00BD3002" w14:paraId="49819E3B" w14:textId="260C3E31">
            <w:r w:rsidRPr="00620E03">
              <w:t>No</w:t>
            </w:r>
          </w:p>
        </w:tc>
      </w:tr>
      <w:tr w:rsidRPr="00620E03" w:rsidR="00BD3002" w:rsidTr="351C4980" w14:paraId="23F7CD3E" w14:textId="77777777">
        <w:trPr>
          <w:trHeight w:val="20"/>
        </w:trPr>
        <w:tc>
          <w:tcPr>
            <w:tcW w:w="1138" w:type="dxa"/>
          </w:tcPr>
          <w:p w:rsidRPr="00620E03" w:rsidR="00BD3002" w:rsidP="00BD3002" w:rsidRDefault="00BD3002" w14:paraId="0B942CDE" w14:textId="5E00A83A">
            <w:pPr>
              <w:rPr>
                <w:b/>
                <w:bCs/>
              </w:rPr>
            </w:pPr>
          </w:p>
        </w:tc>
        <w:tc>
          <w:tcPr>
            <w:tcW w:w="6798" w:type="dxa"/>
          </w:tcPr>
          <w:p w:rsidRPr="00620E03" w:rsidR="00BD3002" w:rsidP="00BD3002" w:rsidRDefault="00BD3002" w14:paraId="01FF6268" w14:textId="77777777">
            <w:pPr>
              <w:tabs>
                <w:tab w:val="left" w:pos="360"/>
              </w:tabs>
              <w:spacing w:before="120" w:after="120"/>
              <w:ind w:left="720" w:hanging="360"/>
              <w:rPr>
                <w:rFonts w:cs="Arial"/>
              </w:rPr>
            </w:pPr>
            <w:r w:rsidRPr="00620E03">
              <w:rPr>
                <w:rFonts w:cs="Arial"/>
              </w:rPr>
              <w:t xml:space="preserve">6.  </w:t>
            </w:r>
            <w:r w:rsidRPr="00620E03">
              <w:rPr>
                <w:rFonts w:cs="Arial"/>
              </w:rPr>
              <w:tab/>
              <w:t>Do you contract with managed care health plans and/or a third party contractor to provide this oversight?</w:t>
            </w:r>
          </w:p>
          <w:p w:rsidRPr="00620E03" w:rsidR="00BD3002" w:rsidP="00BD3002" w:rsidRDefault="00BD3002" w14:paraId="3D6EEAAD" w14:textId="77777777">
            <w:pPr>
              <w:tabs>
                <w:tab w:val="left" w:pos="180"/>
              </w:tabs>
              <w:ind w:left="1080"/>
              <w:rPr>
                <w:rFonts w:cs="Arial"/>
                <w:color w:val="000000"/>
              </w:rPr>
            </w:pPr>
            <w:r w:rsidRPr="00620E03">
              <w:rPr>
                <w:rFonts w:cs="Arial"/>
                <w:color w:val="000000"/>
              </w:rPr>
              <w:fldChar w:fldCharType="begin">
                <w:ffData>
                  <w:name w:val="chkQue805Yes"/>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color w:val="000000"/>
              </w:rPr>
              <w:t xml:space="preserve"> Y</w:t>
            </w:r>
            <w:r w:rsidRPr="00620E03">
              <w:rPr>
                <w:rFonts w:cs="Arial"/>
              </w:rPr>
              <w:t>es</w:t>
            </w:r>
          </w:p>
          <w:p w:rsidRPr="00620E03" w:rsidR="00BD3002" w:rsidP="00BD3002" w:rsidRDefault="00BD3002" w14:paraId="632DBFD8" w14:textId="77777777">
            <w:pPr>
              <w:tabs>
                <w:tab w:val="left" w:pos="180"/>
              </w:tabs>
              <w:ind w:left="1080"/>
              <w:rPr>
                <w:rFonts w:cs="Arial"/>
              </w:rPr>
            </w:pPr>
          </w:p>
          <w:p w:rsidRPr="00620E03" w:rsidR="00BD3002" w:rsidP="00BD3002" w:rsidRDefault="00BD3002" w14:paraId="6D25BFDF" w14:textId="77777777">
            <w:pPr>
              <w:tabs>
                <w:tab w:val="left" w:pos="180"/>
              </w:tabs>
              <w:ind w:left="1080"/>
              <w:rPr>
                <w:rFonts w:cs="Arial"/>
              </w:rPr>
            </w:pPr>
            <w:r w:rsidRPr="00620E03">
              <w:rPr>
                <w:rFonts w:cs="Arial"/>
                <w:color w:val="000000"/>
              </w:rPr>
              <w:fldChar w:fldCharType="begin">
                <w:ffData>
                  <w:name w:val="chkQue805No"/>
                  <w:enabled/>
                  <w:calcOnExit w:val="0"/>
                  <w:checkBox>
                    <w:sizeAuto/>
                    <w:default w:val="0"/>
                  </w:checkBox>
                </w:ffData>
              </w:fldChar>
            </w:r>
            <w:r w:rsidRPr="00620E03">
              <w:rPr>
                <w:rFonts w:cs="Arial"/>
                <w:color w:val="000000"/>
              </w:rPr>
              <w:instrText xml:space="preserve"> FORMCHECKBOX </w:instrText>
            </w:r>
            <w:r w:rsidR="00C7565B">
              <w:rPr>
                <w:rFonts w:cs="Arial"/>
                <w:color w:val="000000"/>
              </w:rPr>
            </w:r>
            <w:r w:rsidR="00C7565B">
              <w:rPr>
                <w:rFonts w:cs="Arial"/>
                <w:color w:val="000000"/>
              </w:rPr>
              <w:fldChar w:fldCharType="separate"/>
            </w:r>
            <w:r w:rsidRPr="00620E03">
              <w:rPr>
                <w:rFonts w:cs="Arial"/>
                <w:color w:val="000000"/>
              </w:rPr>
              <w:fldChar w:fldCharType="end"/>
            </w:r>
            <w:r w:rsidRPr="00620E03">
              <w:rPr>
                <w:rFonts w:cs="Arial"/>
              </w:rPr>
              <w:t xml:space="preserve">  No</w:t>
            </w:r>
          </w:p>
          <w:p w:rsidRPr="00620E03" w:rsidR="00BD3002" w:rsidP="00BD3002" w:rsidRDefault="00BD3002" w14:paraId="5C3EB842" w14:textId="77777777">
            <w:pPr>
              <w:tabs>
                <w:tab w:val="left" w:pos="180"/>
              </w:tabs>
              <w:ind w:left="1080"/>
              <w:rPr>
                <w:rFonts w:cs="Arial"/>
              </w:rPr>
            </w:pPr>
            <w:r w:rsidRPr="00620E03">
              <w:rPr>
                <w:rFonts w:cs="Arial"/>
              </w:rPr>
              <w:t xml:space="preserve"> </w:t>
            </w:r>
          </w:p>
          <w:p w:rsidRPr="00620E03" w:rsidR="00BD3002" w:rsidP="00BD3002" w:rsidRDefault="00BD3002" w14:paraId="6D2FABB1" w14:textId="77777777">
            <w:pPr>
              <w:tabs>
                <w:tab w:val="left" w:pos="180"/>
              </w:tabs>
              <w:ind w:left="1080"/>
              <w:rPr>
                <w:rFonts w:cs="Arial"/>
                <w:b/>
              </w:rPr>
            </w:pPr>
            <w:r w:rsidRPr="00620E03">
              <w:rPr>
                <w:rFonts w:cs="Arial"/>
              </w:rPr>
              <w:t xml:space="preserve">Please Explain:  </w:t>
            </w:r>
            <w:r w:rsidRPr="00620E03">
              <w:rPr>
                <w:rFonts w:cs="Arial"/>
                <w:b/>
              </w:rPr>
              <w:t>[500]</w:t>
            </w:r>
          </w:p>
          <w:p w:rsidRPr="00620E03" w:rsidR="00BD3002" w:rsidP="00BD3002" w:rsidRDefault="00BD3002" w14:paraId="4E8A06DB" w14:textId="77777777">
            <w:pPr>
              <w:tabs>
                <w:tab w:val="left" w:pos="4788"/>
                <w:tab w:val="left" w:pos="10368"/>
              </w:tabs>
              <w:spacing w:before="120" w:after="120"/>
            </w:pPr>
          </w:p>
        </w:tc>
        <w:tc>
          <w:tcPr>
            <w:tcW w:w="3336" w:type="dxa"/>
          </w:tcPr>
          <w:p w:rsidRPr="00620E03" w:rsidR="00BD3002" w:rsidP="00BD3002" w:rsidRDefault="00BD3002" w14:paraId="42A0B628" w14:textId="3FF6854D">
            <w:pPr>
              <w:keepNext/>
              <w:pBdr>
                <w:top w:val="nil"/>
                <w:left w:val="nil"/>
                <w:bottom w:val="nil"/>
                <w:right w:val="nil"/>
                <w:between w:val="nil"/>
              </w:pBdr>
              <w:tabs>
                <w:tab w:val="left" w:pos="1440"/>
              </w:tabs>
              <w:spacing w:after="120"/>
            </w:pPr>
            <w:r w:rsidRPr="00620E03">
              <w:t>6. Does your state contract with managed care health plans and/or a third party contractor to provide this oversight?</w:t>
            </w:r>
          </w:p>
          <w:p w:rsidRPr="00620E03" w:rsidR="00BD3002" w:rsidP="00BD3002" w:rsidRDefault="00BD3002" w14:paraId="2A78F6E5" w14:textId="77777777">
            <w:pPr>
              <w:keepNext/>
              <w:pBdr>
                <w:top w:val="nil"/>
                <w:left w:val="nil"/>
                <w:bottom w:val="nil"/>
                <w:right w:val="nil"/>
                <w:between w:val="nil"/>
              </w:pBdr>
              <w:spacing w:after="120"/>
            </w:pPr>
            <w:bookmarkStart w:name="bookmark=id.2kz067v" w:colFirst="0" w:colLast="0" w:id="33"/>
            <w:bookmarkEnd w:id="33"/>
            <w:r w:rsidRPr="00620E03">
              <w:rPr>
                <w:noProof/>
              </w:rPr>
              <w:drawing>
                <wp:inline distT="0" distB="0" distL="0" distR="0" wp14:anchorId="466774E0" wp14:editId="09FB8ED8">
                  <wp:extent cx="129540" cy="121920"/>
                  <wp:effectExtent l="0" t="0" r="0" b="0"/>
                  <wp:docPr id="94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Yes</w:t>
            </w:r>
          </w:p>
          <w:p w:rsidRPr="00620E03" w:rsidR="00BD3002" w:rsidP="00BD3002" w:rsidRDefault="00BD3002" w14:paraId="7DA48B46" w14:textId="77777777">
            <w:pPr>
              <w:pBdr>
                <w:top w:val="nil"/>
                <w:left w:val="nil"/>
                <w:bottom w:val="nil"/>
                <w:right w:val="nil"/>
                <w:between w:val="nil"/>
              </w:pBdr>
              <w:spacing w:after="120"/>
            </w:pPr>
            <w:bookmarkStart w:name="bookmark=id.104agfo" w:colFirst="0" w:colLast="0" w:id="34"/>
            <w:bookmarkEnd w:id="34"/>
            <w:r w:rsidRPr="00620E03">
              <w:rPr>
                <w:noProof/>
              </w:rPr>
              <w:drawing>
                <wp:inline distT="0" distB="0" distL="0" distR="0" wp14:anchorId="12A3A34D" wp14:editId="2ABC889B">
                  <wp:extent cx="129540" cy="121920"/>
                  <wp:effectExtent l="0" t="0" r="0" b="0"/>
                  <wp:docPr id="94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r:embed="rId11"/>
                          <a:srcRect/>
                          <a:stretch>
                            <a:fillRect/>
                          </a:stretch>
                        </pic:blipFill>
                        <pic:spPr>
                          <a:xfrm>
                            <a:off x="0" y="0"/>
                            <a:ext cx="129540" cy="121920"/>
                          </a:xfrm>
                          <a:prstGeom prst="rect">
                            <a:avLst/>
                          </a:prstGeom>
                          <a:ln/>
                        </pic:spPr>
                      </pic:pic>
                    </a:graphicData>
                  </a:graphic>
                </wp:inline>
              </w:drawing>
            </w:r>
            <w:r w:rsidRPr="00620E03">
              <w:t xml:space="preserve"> No</w:t>
            </w:r>
          </w:p>
          <w:p w:rsidRPr="00620E03" w:rsidR="00BD3002" w:rsidP="00BD3002" w:rsidRDefault="00BD3002" w14:paraId="2C8005B3" w14:textId="77777777">
            <w:pPr>
              <w:pBdr>
                <w:top w:val="nil"/>
                <w:left w:val="nil"/>
                <w:bottom w:val="nil"/>
                <w:right w:val="nil"/>
                <w:between w:val="nil"/>
              </w:pBdr>
              <w:spacing w:after="120"/>
            </w:pPr>
            <w:r w:rsidRPr="00620E03">
              <w:t xml:space="preserve">Please Explain:  </w:t>
            </w:r>
            <w:r w:rsidRPr="00620E03">
              <w:rPr>
                <w:b/>
              </w:rPr>
              <w:t>[500]</w:t>
            </w:r>
          </w:p>
          <w:p w:rsidRPr="00620E03" w:rsidR="00BD3002" w:rsidP="00BD3002" w:rsidRDefault="00BD3002" w14:paraId="2035E0F8" w14:textId="77777777">
            <w:pPr>
              <w:keepNext/>
              <w:pBdr>
                <w:top w:val="nil"/>
                <w:left w:val="nil"/>
                <w:bottom w:val="nil"/>
                <w:right w:val="nil"/>
                <w:between w:val="nil"/>
              </w:pBdr>
              <w:spacing w:before="120" w:after="120"/>
            </w:pPr>
          </w:p>
        </w:tc>
        <w:tc>
          <w:tcPr>
            <w:tcW w:w="1058" w:type="dxa"/>
          </w:tcPr>
          <w:p w:rsidRPr="00620E03" w:rsidR="00BD3002" w:rsidP="00BD3002" w:rsidRDefault="00BD3002" w14:paraId="4E0442AA" w14:textId="3E217619">
            <w:r w:rsidRPr="00620E03">
              <w:t>Revision</w:t>
            </w:r>
          </w:p>
        </w:tc>
        <w:tc>
          <w:tcPr>
            <w:tcW w:w="1430" w:type="dxa"/>
          </w:tcPr>
          <w:p w:rsidRPr="00620E03" w:rsidR="00BD3002" w:rsidP="00BD3002" w:rsidRDefault="00BD3002" w14:paraId="147E52EB" w14:textId="24BC7859">
            <w:r w:rsidRPr="00620E03">
              <w:t>Editorial revision</w:t>
            </w:r>
          </w:p>
        </w:tc>
        <w:tc>
          <w:tcPr>
            <w:tcW w:w="1157" w:type="dxa"/>
          </w:tcPr>
          <w:p w:rsidRPr="00620E03" w:rsidR="00BD3002" w:rsidP="00BD3002" w:rsidRDefault="00BD3002" w14:paraId="4D3FCF12" w14:textId="672A54B6">
            <w:r w:rsidRPr="00620E03">
              <w:t>No</w:t>
            </w:r>
          </w:p>
        </w:tc>
      </w:tr>
      <w:tr w:rsidRPr="00620E03" w:rsidR="00BD3002" w:rsidTr="351C4980" w14:paraId="5F67FC12" w14:textId="77777777">
        <w:trPr>
          <w:trHeight w:val="20"/>
        </w:trPr>
        <w:tc>
          <w:tcPr>
            <w:tcW w:w="1138" w:type="dxa"/>
          </w:tcPr>
          <w:p w:rsidRPr="00620E03" w:rsidR="00BD3002" w:rsidP="00BD3002" w:rsidRDefault="00BD3002" w14:paraId="1B716DAE" w14:textId="77777777">
            <w:pPr>
              <w:rPr>
                <w:b/>
                <w:bCs/>
              </w:rPr>
            </w:pPr>
          </w:p>
        </w:tc>
        <w:tc>
          <w:tcPr>
            <w:tcW w:w="6798" w:type="dxa"/>
          </w:tcPr>
          <w:p w:rsidRPr="00620E03" w:rsidR="00BD3002" w:rsidP="00BD3002" w:rsidRDefault="001764B9" w14:paraId="69897F9B" w14:textId="66166EC5">
            <w:pPr>
              <w:tabs>
                <w:tab w:val="left" w:pos="4788"/>
                <w:tab w:val="left" w:pos="10368"/>
              </w:tabs>
              <w:spacing w:before="120" w:after="120"/>
            </w:pPr>
            <w:r w:rsidRPr="00620E03">
              <w:t>N/A</w:t>
            </w:r>
          </w:p>
        </w:tc>
        <w:tc>
          <w:tcPr>
            <w:tcW w:w="3336" w:type="dxa"/>
          </w:tcPr>
          <w:p w:rsidRPr="00620E03" w:rsidR="001764B9" w:rsidP="001764B9" w:rsidRDefault="001764B9" w14:paraId="51B4557F" w14:textId="77777777">
            <w:pPr>
              <w:pBdr>
                <w:top w:val="nil"/>
                <w:left w:val="nil"/>
                <w:bottom w:val="nil"/>
                <w:right w:val="nil"/>
                <w:between w:val="nil"/>
              </w:pBdr>
              <w:spacing w:after="240"/>
            </w:pPr>
            <w:r w:rsidRPr="00620E03">
              <w:t xml:space="preserve">Enter any Narrative text related to Section IIIF below.  </w:t>
            </w:r>
            <w:r w:rsidRPr="00620E03">
              <w:rPr>
                <w:b/>
              </w:rPr>
              <w:t>[7500]</w:t>
            </w:r>
          </w:p>
          <w:p w:rsidRPr="00620E03" w:rsidR="00BD3002" w:rsidP="00BD3002" w:rsidRDefault="00BD3002" w14:paraId="5AF14904" w14:textId="77777777">
            <w:pPr>
              <w:keepNext/>
              <w:pBdr>
                <w:top w:val="nil"/>
                <w:left w:val="nil"/>
                <w:bottom w:val="nil"/>
                <w:right w:val="nil"/>
                <w:between w:val="nil"/>
              </w:pBdr>
              <w:spacing w:before="120" w:after="120"/>
            </w:pPr>
          </w:p>
        </w:tc>
        <w:tc>
          <w:tcPr>
            <w:tcW w:w="1058" w:type="dxa"/>
          </w:tcPr>
          <w:p w:rsidRPr="00620E03" w:rsidR="00BD3002" w:rsidP="00BD3002" w:rsidRDefault="001764B9" w14:paraId="758B0F98" w14:textId="6E28A36C">
            <w:r w:rsidRPr="00620E03">
              <w:t>Addition</w:t>
            </w:r>
          </w:p>
        </w:tc>
        <w:tc>
          <w:tcPr>
            <w:tcW w:w="1430" w:type="dxa"/>
          </w:tcPr>
          <w:p w:rsidRPr="00620E03" w:rsidR="00BD3002" w:rsidP="00BD3002" w:rsidRDefault="001764B9" w14:paraId="72E21EB2" w14:textId="6910D083">
            <w:r w:rsidRPr="00620E03">
              <w:t xml:space="preserve">Addition of narrative question to </w:t>
            </w:r>
            <w:r w:rsidRPr="00620E03">
              <w:lastRenderedPageBreak/>
              <w:t>capture any additional information the state wants to share</w:t>
            </w:r>
          </w:p>
        </w:tc>
        <w:tc>
          <w:tcPr>
            <w:tcW w:w="1157" w:type="dxa"/>
          </w:tcPr>
          <w:p w:rsidRPr="00620E03" w:rsidR="00BD3002" w:rsidP="00BD3002" w:rsidRDefault="001764B9" w14:paraId="67C082D4" w14:textId="3C038531">
            <w:r w:rsidRPr="00620E03">
              <w:lastRenderedPageBreak/>
              <w:t>No</w:t>
            </w:r>
          </w:p>
        </w:tc>
      </w:tr>
      <w:tr w:rsidRPr="00620E03" w:rsidR="00130A72" w:rsidTr="351C4980" w14:paraId="5064CADC" w14:textId="77777777">
        <w:trPr>
          <w:trHeight w:val="20"/>
        </w:trPr>
        <w:tc>
          <w:tcPr>
            <w:tcW w:w="1138" w:type="dxa"/>
          </w:tcPr>
          <w:p w:rsidRPr="00620E03" w:rsidR="00130A72" w:rsidP="351C4980" w:rsidRDefault="351C4980" w14:paraId="203781D8" w14:textId="1D609C36">
            <w:pPr>
              <w:rPr>
                <w:b/>
                <w:bCs/>
              </w:rPr>
            </w:pPr>
            <w:r w:rsidRPr="00620E03">
              <w:rPr>
                <w:b/>
                <w:bCs/>
              </w:rPr>
              <w:t>Section III G</w:t>
            </w:r>
          </w:p>
        </w:tc>
        <w:tc>
          <w:tcPr>
            <w:tcW w:w="6798" w:type="dxa"/>
          </w:tcPr>
          <w:p w:rsidRPr="00620E03" w:rsidR="00EE4940" w:rsidP="00EE4940" w:rsidRDefault="00EE4940" w14:paraId="0C114B41" w14:textId="77777777">
            <w:pPr>
              <w:pStyle w:val="NormalSS"/>
              <w:ind w:firstLine="0"/>
              <w:rPr>
                <w:rFonts w:cs="Arial" w:asciiTheme="minorHAnsi" w:hAnsiTheme="minorHAnsi"/>
                <w:b/>
                <w:bCs/>
                <w:sz w:val="22"/>
              </w:rPr>
            </w:pPr>
            <w:r w:rsidRPr="00620E03">
              <w:rPr>
                <w:rFonts w:cs="Arial" w:asciiTheme="minorHAnsi" w:hAnsiTheme="minorHAnsi"/>
                <w:b/>
                <w:bCs/>
                <w:sz w:val="22"/>
              </w:rPr>
              <w:t>Is the State reporting this data in the 2011 CARTS?</w:t>
            </w:r>
          </w:p>
          <w:p w:rsidRPr="00620E03" w:rsidR="00EE4940" w:rsidP="00EE4940" w:rsidRDefault="00EE4940" w14:paraId="0E80AAD9" w14:textId="77777777">
            <w:pPr>
              <w:pStyle w:val="NormalSS"/>
              <w:ind w:firstLine="0"/>
              <w:rPr>
                <w:rFonts w:cs="Arial" w:asciiTheme="minorHAnsi" w:hAnsiTheme="minorHAnsi"/>
                <w:sz w:val="22"/>
              </w:rPr>
            </w:pPr>
          </w:p>
          <w:p w:rsidRPr="00620E03" w:rsidR="00EE4940" w:rsidP="00EE4940" w:rsidRDefault="00EE4940" w14:paraId="7926FD14" w14:textId="77777777">
            <w:pPr>
              <w:pStyle w:val="CommentText"/>
              <w:ind w:firstLine="720"/>
              <w:rPr>
                <w:sz w:val="22"/>
                <w:szCs w:val="22"/>
              </w:rPr>
            </w:pPr>
            <w:r w:rsidRPr="00620E03">
              <w:rPr>
                <w:rFonts w:cs="Arial"/>
                <w:color w:val="000000"/>
                <w:sz w:val="22"/>
                <w:szCs w:val="22"/>
              </w:rPr>
              <w:fldChar w:fldCharType="begin">
                <w:ffData>
                  <w:name w:val="chkQue805Yes"/>
                  <w:enabled/>
                  <w:calcOnExit w:val="0"/>
                  <w:checkBox>
                    <w:sizeAuto/>
                    <w:default w:val="0"/>
                  </w:checkBox>
                </w:ffData>
              </w:fldChar>
            </w:r>
            <w:r w:rsidRPr="00620E03">
              <w:rPr>
                <w:rFonts w:cs="Arial"/>
                <w:color w:val="000000"/>
                <w:sz w:val="22"/>
                <w:szCs w:val="22"/>
              </w:rPr>
              <w:instrText xml:space="preserve"> FORMCHECKBOX </w:instrText>
            </w:r>
            <w:r w:rsidR="00C7565B">
              <w:rPr>
                <w:rFonts w:cs="Arial"/>
                <w:color w:val="000000"/>
                <w:sz w:val="22"/>
                <w:szCs w:val="22"/>
              </w:rPr>
            </w:r>
            <w:r w:rsidR="00C7565B">
              <w:rPr>
                <w:rFonts w:cs="Arial"/>
                <w:color w:val="000000"/>
                <w:sz w:val="22"/>
                <w:szCs w:val="22"/>
              </w:rPr>
              <w:fldChar w:fldCharType="separate"/>
            </w:r>
            <w:r w:rsidRPr="00620E03">
              <w:rPr>
                <w:rFonts w:cs="Arial"/>
                <w:color w:val="000000"/>
                <w:sz w:val="22"/>
                <w:szCs w:val="22"/>
              </w:rPr>
              <w:fldChar w:fldCharType="end"/>
            </w:r>
            <w:r w:rsidRPr="00620E03">
              <w:rPr>
                <w:rFonts w:cs="Arial"/>
                <w:color w:val="000000"/>
                <w:sz w:val="22"/>
                <w:szCs w:val="22"/>
              </w:rPr>
              <w:t xml:space="preserve">  Y</w:t>
            </w:r>
            <w:r w:rsidRPr="00620E03">
              <w:rPr>
                <w:rFonts w:cs="Arial"/>
                <w:sz w:val="22"/>
                <w:szCs w:val="22"/>
              </w:rPr>
              <w:t>es  If yes, then please complete G1 and G2.</w:t>
            </w:r>
            <w:r w:rsidRPr="00620E03">
              <w:rPr>
                <w:sz w:val="22"/>
                <w:szCs w:val="22"/>
              </w:rPr>
              <w:t xml:space="preserve"> </w:t>
            </w:r>
          </w:p>
          <w:p w:rsidRPr="00620E03" w:rsidR="00EE4940" w:rsidP="00EE4940" w:rsidRDefault="00EE4940" w14:paraId="67C7D595" w14:textId="77777777">
            <w:pPr>
              <w:pStyle w:val="CommentText"/>
              <w:ind w:firstLine="720"/>
              <w:rPr>
                <w:rFonts w:cs="Arial"/>
                <w:bCs/>
                <w:sz w:val="22"/>
                <w:szCs w:val="22"/>
              </w:rPr>
            </w:pPr>
            <w:r w:rsidRPr="00620E03">
              <w:rPr>
                <w:rFonts w:cs="Arial"/>
                <w:color w:val="000000"/>
                <w:sz w:val="22"/>
                <w:szCs w:val="22"/>
              </w:rPr>
              <w:fldChar w:fldCharType="begin">
                <w:ffData>
                  <w:name w:val="chkQue805No"/>
                  <w:enabled/>
                  <w:calcOnExit w:val="0"/>
                  <w:checkBox>
                    <w:sizeAuto/>
                    <w:default w:val="0"/>
                  </w:checkBox>
                </w:ffData>
              </w:fldChar>
            </w:r>
            <w:r w:rsidRPr="00620E03">
              <w:rPr>
                <w:rFonts w:cs="Arial"/>
                <w:color w:val="000000"/>
                <w:sz w:val="22"/>
                <w:szCs w:val="22"/>
              </w:rPr>
              <w:instrText xml:space="preserve"> FORMCHECKBOX </w:instrText>
            </w:r>
            <w:r w:rsidR="00C7565B">
              <w:rPr>
                <w:rFonts w:cs="Arial"/>
                <w:color w:val="000000"/>
                <w:sz w:val="22"/>
                <w:szCs w:val="22"/>
              </w:rPr>
            </w:r>
            <w:r w:rsidR="00C7565B">
              <w:rPr>
                <w:rFonts w:cs="Arial"/>
                <w:color w:val="000000"/>
                <w:sz w:val="22"/>
                <w:szCs w:val="22"/>
              </w:rPr>
              <w:fldChar w:fldCharType="separate"/>
            </w:r>
            <w:r w:rsidRPr="00620E03">
              <w:rPr>
                <w:rFonts w:cs="Arial"/>
                <w:color w:val="000000"/>
                <w:sz w:val="22"/>
                <w:szCs w:val="22"/>
              </w:rPr>
              <w:fldChar w:fldCharType="end"/>
            </w:r>
            <w:r w:rsidRPr="00620E03">
              <w:rPr>
                <w:rFonts w:cs="Arial"/>
                <w:sz w:val="22"/>
                <w:szCs w:val="22"/>
              </w:rPr>
              <w:t xml:space="preserve">  No   </w:t>
            </w:r>
            <w:r w:rsidRPr="00620E03">
              <w:rPr>
                <w:rFonts w:cs="Arial"/>
                <w:bCs/>
                <w:sz w:val="22"/>
                <w:szCs w:val="22"/>
              </w:rPr>
              <w:t xml:space="preserve">If the State is not reporting data, please explain why. </w:t>
            </w:r>
          </w:p>
          <w:p w:rsidRPr="00620E03" w:rsidR="00EE4940" w:rsidP="00EE4940" w:rsidRDefault="00EE4940" w14:paraId="7859B5ED" w14:textId="77777777">
            <w:pPr>
              <w:pStyle w:val="CommentText"/>
              <w:ind w:firstLine="720"/>
              <w:rPr>
                <w:rFonts w:cs="Arial"/>
                <w:sz w:val="22"/>
                <w:szCs w:val="22"/>
              </w:rPr>
            </w:pPr>
            <w:r w:rsidRPr="00620E03">
              <w:rPr>
                <w:rFonts w:cs="Arial"/>
                <w:sz w:val="22"/>
                <w:szCs w:val="22"/>
              </w:rPr>
              <w:t xml:space="preserve">             Explain:  [7500]</w:t>
            </w:r>
          </w:p>
          <w:p w:rsidRPr="00620E03" w:rsidR="00130A72" w:rsidP="0094643B" w:rsidRDefault="00130A72" w14:paraId="0C7D08B9" w14:textId="77777777">
            <w:pPr>
              <w:tabs>
                <w:tab w:val="left" w:pos="4788"/>
                <w:tab w:val="left" w:pos="10368"/>
              </w:tabs>
              <w:spacing w:before="120" w:after="120"/>
            </w:pPr>
          </w:p>
        </w:tc>
        <w:tc>
          <w:tcPr>
            <w:tcW w:w="3336" w:type="dxa"/>
          </w:tcPr>
          <w:p w:rsidRPr="00620E03" w:rsidR="00130A72" w:rsidP="0094643B" w:rsidRDefault="00EE4940" w14:paraId="33C45F19" w14:textId="48D72EF1">
            <w:pPr>
              <w:tabs>
                <w:tab w:val="left" w:pos="720"/>
                <w:tab w:val="left" w:pos="1080"/>
                <w:tab w:val="left" w:pos="2160"/>
              </w:tabs>
              <w:spacing w:before="240"/>
            </w:pPr>
            <w:r w:rsidRPr="00620E03">
              <w:t>N/A</w:t>
            </w:r>
          </w:p>
        </w:tc>
        <w:tc>
          <w:tcPr>
            <w:tcW w:w="1058" w:type="dxa"/>
          </w:tcPr>
          <w:p w:rsidRPr="00620E03" w:rsidR="00130A72" w:rsidP="0094643B" w:rsidRDefault="00EE4940" w14:paraId="0F811D46" w14:textId="690BFC69">
            <w:r w:rsidRPr="00620E03">
              <w:t>Deletion</w:t>
            </w:r>
          </w:p>
        </w:tc>
        <w:tc>
          <w:tcPr>
            <w:tcW w:w="1430" w:type="dxa"/>
          </w:tcPr>
          <w:p w:rsidRPr="00620E03" w:rsidR="00130A72" w:rsidP="0094643B" w:rsidRDefault="00EE4940" w14:paraId="674CBC14" w14:textId="1E003E4F">
            <w:r w:rsidRPr="00620E03">
              <w:t>Question no longer needed</w:t>
            </w:r>
          </w:p>
        </w:tc>
        <w:tc>
          <w:tcPr>
            <w:tcW w:w="1157" w:type="dxa"/>
          </w:tcPr>
          <w:p w:rsidRPr="00620E03" w:rsidR="00130A72" w:rsidP="0094643B" w:rsidRDefault="00EE4940" w14:paraId="05D82735" w14:textId="02638B68">
            <w:r w:rsidRPr="00620E03">
              <w:t>Yes, burden reduced</w:t>
            </w:r>
          </w:p>
        </w:tc>
      </w:tr>
      <w:tr w:rsidRPr="00620E03" w:rsidR="009C400A" w:rsidTr="00D13DA6" w14:paraId="5E5660EB" w14:textId="77777777">
        <w:trPr>
          <w:trHeight w:val="20"/>
        </w:trPr>
        <w:tc>
          <w:tcPr>
            <w:tcW w:w="1138" w:type="dxa"/>
          </w:tcPr>
          <w:p w:rsidRPr="00620E03" w:rsidR="009C400A" w:rsidP="0094643B" w:rsidRDefault="009C400A" w14:paraId="2C1804FF" w14:textId="77777777">
            <w:pPr>
              <w:rPr>
                <w:b/>
              </w:rPr>
            </w:pPr>
          </w:p>
        </w:tc>
        <w:tc>
          <w:tcPr>
            <w:tcW w:w="6798" w:type="dxa"/>
          </w:tcPr>
          <w:p w:rsidRPr="00620E03" w:rsidR="009C400A" w:rsidP="00EE4940" w:rsidRDefault="009C400A" w14:paraId="3084787D" w14:textId="313ABE34">
            <w:pPr>
              <w:pStyle w:val="NormalSS"/>
              <w:ind w:firstLine="0"/>
              <w:rPr>
                <w:rFonts w:cs="Arial" w:asciiTheme="minorHAnsi" w:hAnsiTheme="minorHAnsi"/>
                <w:bCs/>
                <w:sz w:val="22"/>
              </w:rPr>
            </w:pPr>
            <w:r w:rsidRPr="00620E03">
              <w:rPr>
                <w:rFonts w:cs="Arial" w:asciiTheme="minorHAnsi" w:hAnsiTheme="minorHAnsi"/>
                <w:bCs/>
                <w:sz w:val="22"/>
              </w:rPr>
              <w:t>N/A</w:t>
            </w:r>
          </w:p>
        </w:tc>
        <w:tc>
          <w:tcPr>
            <w:tcW w:w="3336" w:type="dxa"/>
          </w:tcPr>
          <w:p w:rsidRPr="00620E03" w:rsidR="009C400A" w:rsidP="009C400A" w:rsidRDefault="009C400A" w14:paraId="7777F277" w14:textId="0AA2C320">
            <w:pPr>
              <w:pBdr>
                <w:top w:val="nil"/>
                <w:left w:val="nil"/>
                <w:bottom w:val="nil"/>
                <w:right w:val="nil"/>
                <w:between w:val="nil"/>
              </w:pBdr>
              <w:spacing w:before="240"/>
              <w:jc w:val="both"/>
            </w:pPr>
            <w:r w:rsidRPr="00620E03">
              <w:rPr>
                <w:b/>
              </w:rPr>
              <w:t>Please ONLY report data in this section for children in Separate CHIP programs.  Reporting is required for all states with Separate CHIP programs. If your state has a Separate CHIP program but data are not reported in this section, please explain why</w:t>
            </w:r>
            <w:r w:rsidRPr="00620E03">
              <w:t xml:space="preserve">. Explain:  </w:t>
            </w:r>
            <w:r w:rsidRPr="00620E03">
              <w:rPr>
                <w:b/>
              </w:rPr>
              <w:t>[7500]</w:t>
            </w:r>
          </w:p>
          <w:p w:rsidRPr="00620E03" w:rsidR="009C400A" w:rsidP="0094643B" w:rsidRDefault="009C400A" w14:paraId="650F22AF" w14:textId="77777777">
            <w:pPr>
              <w:tabs>
                <w:tab w:val="left" w:pos="720"/>
                <w:tab w:val="left" w:pos="1080"/>
                <w:tab w:val="left" w:pos="2160"/>
              </w:tabs>
              <w:spacing w:before="240"/>
            </w:pPr>
          </w:p>
        </w:tc>
        <w:tc>
          <w:tcPr>
            <w:tcW w:w="1058" w:type="dxa"/>
          </w:tcPr>
          <w:p w:rsidRPr="00620E03" w:rsidR="009C400A" w:rsidP="0094643B" w:rsidRDefault="009C400A" w14:paraId="10B27429" w14:textId="3664794B">
            <w:r w:rsidRPr="00620E03">
              <w:t>Addition</w:t>
            </w:r>
          </w:p>
        </w:tc>
        <w:tc>
          <w:tcPr>
            <w:tcW w:w="1430" w:type="dxa"/>
          </w:tcPr>
          <w:p w:rsidRPr="00620E03" w:rsidR="009C400A" w:rsidP="0094643B" w:rsidRDefault="009C400A" w14:paraId="291F018B" w14:textId="7895F35D">
            <w:r w:rsidRPr="00620E03">
              <w:t>Instructions added to section for clarity</w:t>
            </w:r>
          </w:p>
        </w:tc>
        <w:tc>
          <w:tcPr>
            <w:tcW w:w="1157" w:type="dxa"/>
          </w:tcPr>
          <w:p w:rsidRPr="00620E03" w:rsidR="009C400A" w:rsidP="0094643B" w:rsidRDefault="009C400A" w14:paraId="258AF143" w14:textId="2BA624C8">
            <w:r w:rsidRPr="00620E03">
              <w:t>No</w:t>
            </w:r>
          </w:p>
        </w:tc>
      </w:tr>
      <w:tr w:rsidRPr="00620E03" w:rsidR="009C400A" w:rsidTr="00D13DA6" w14:paraId="5B165111" w14:textId="77777777">
        <w:trPr>
          <w:trHeight w:val="20"/>
        </w:trPr>
        <w:tc>
          <w:tcPr>
            <w:tcW w:w="1138" w:type="dxa"/>
          </w:tcPr>
          <w:p w:rsidRPr="00620E03" w:rsidR="009C400A" w:rsidP="0094643B" w:rsidRDefault="009C400A" w14:paraId="29B094F9" w14:textId="77777777">
            <w:pPr>
              <w:rPr>
                <w:b/>
              </w:rPr>
            </w:pPr>
          </w:p>
        </w:tc>
        <w:tc>
          <w:tcPr>
            <w:tcW w:w="6798" w:type="dxa"/>
          </w:tcPr>
          <w:p w:rsidRPr="00620E03" w:rsidR="00056700" w:rsidP="00056700" w:rsidRDefault="00056700" w14:paraId="0EF55617" w14:textId="77777777">
            <w:pPr>
              <w:pStyle w:val="NormalSS"/>
              <w:rPr>
                <w:rFonts w:cs="Arial" w:asciiTheme="minorHAnsi" w:hAnsiTheme="minorHAnsi"/>
                <w:b/>
                <w:bCs/>
                <w:sz w:val="22"/>
              </w:rPr>
            </w:pPr>
            <w:r w:rsidRPr="00620E03">
              <w:rPr>
                <w:rFonts w:cs="Arial" w:asciiTheme="minorHAnsi" w:hAnsiTheme="minorHAnsi"/>
                <w:b/>
                <w:bCs/>
                <w:sz w:val="22"/>
              </w:rPr>
              <w:t xml:space="preserve">1. </w:t>
            </w:r>
            <w:r w:rsidRPr="00620E03">
              <w:rPr>
                <w:rFonts w:cs="Arial" w:asciiTheme="minorHAnsi" w:hAnsiTheme="minorHAnsi"/>
                <w:b/>
                <w:bCs/>
                <w:sz w:val="22"/>
              </w:rPr>
              <w:tab/>
              <w:t>Information on Dental Care for CHIP Children (Include all delivery types, i.e. MCO, PCCM, FFS).</w:t>
            </w:r>
          </w:p>
          <w:p w:rsidRPr="00620E03" w:rsidR="00056700" w:rsidP="00056700" w:rsidRDefault="00056700" w14:paraId="74F46208" w14:textId="77777777">
            <w:pPr>
              <w:pStyle w:val="NormalSS"/>
              <w:rPr>
                <w:rFonts w:cs="Arial" w:asciiTheme="minorHAnsi" w:hAnsiTheme="minorHAnsi"/>
                <w:b/>
                <w:bCs/>
                <w:sz w:val="22"/>
              </w:rPr>
            </w:pPr>
            <w:r w:rsidRPr="00620E03">
              <w:rPr>
                <w:rFonts w:cs="Arial" w:asciiTheme="minorHAnsi" w:hAnsiTheme="minorHAnsi"/>
                <w:b/>
                <w:bCs/>
                <w:sz w:val="22"/>
              </w:rPr>
              <w:t xml:space="preserve">Data for this table are based from the definitions provided on the Early and Periodic Screening, </w:t>
            </w:r>
          </w:p>
          <w:p w:rsidRPr="00620E03" w:rsidR="009C400A" w:rsidP="00056700" w:rsidRDefault="00056700" w14:paraId="764FEE71" w14:textId="5E61B727">
            <w:pPr>
              <w:pStyle w:val="NormalSS"/>
              <w:ind w:firstLine="0"/>
              <w:rPr>
                <w:rFonts w:cs="Arial" w:asciiTheme="minorHAnsi" w:hAnsiTheme="minorHAnsi"/>
                <w:b/>
                <w:bCs/>
                <w:sz w:val="22"/>
              </w:rPr>
            </w:pPr>
            <w:r w:rsidRPr="00620E03">
              <w:rPr>
                <w:rFonts w:cs="Arial" w:asciiTheme="minorHAnsi" w:hAnsiTheme="minorHAnsi"/>
                <w:b/>
                <w:bCs/>
                <w:sz w:val="22"/>
              </w:rPr>
              <w:t>Diagnostic, and Treatment (EPSDT) Report (Form CMS-416)</w:t>
            </w:r>
          </w:p>
        </w:tc>
        <w:tc>
          <w:tcPr>
            <w:tcW w:w="3336" w:type="dxa"/>
          </w:tcPr>
          <w:p w:rsidRPr="00620E03" w:rsidR="00056700" w:rsidP="00056700" w:rsidRDefault="003F34FA" w14:paraId="1DFD207B" w14:textId="38964E38">
            <w:pPr>
              <w:tabs>
                <w:tab w:val="left" w:pos="720"/>
                <w:tab w:val="left" w:pos="1080"/>
                <w:tab w:val="left" w:pos="2160"/>
              </w:tabs>
              <w:spacing w:before="240"/>
            </w:pPr>
            <w:r w:rsidRPr="00620E03">
              <w:t>1.</w:t>
            </w:r>
            <w:r w:rsidRPr="00620E03">
              <w:tab/>
              <w:t>Information on d</w:t>
            </w:r>
            <w:r w:rsidRPr="00620E03" w:rsidR="00056700">
              <w:t>enta</w:t>
            </w:r>
            <w:r w:rsidRPr="00620E03">
              <w:t>l c</w:t>
            </w:r>
            <w:r w:rsidRPr="00620E03" w:rsidR="007D6BD0">
              <w:t>are for c</w:t>
            </w:r>
            <w:r w:rsidRPr="00620E03" w:rsidR="00056700">
              <w:t>hil</w:t>
            </w:r>
            <w:r w:rsidRPr="00620E03" w:rsidR="0073266A">
              <w:t>dren in Separate CHIP p</w:t>
            </w:r>
            <w:r w:rsidRPr="00620E03" w:rsidR="00056700">
              <w:t>rograms. Include all delivery system types, e.g. MCO, PCCM, FFS.</w:t>
            </w:r>
          </w:p>
          <w:p w:rsidRPr="00620E03" w:rsidR="009C400A" w:rsidP="00056700" w:rsidRDefault="00056700" w14:paraId="737B6B05" w14:textId="12D3C17D">
            <w:pPr>
              <w:tabs>
                <w:tab w:val="left" w:pos="720"/>
                <w:tab w:val="left" w:pos="1080"/>
                <w:tab w:val="left" w:pos="2160"/>
              </w:tabs>
              <w:spacing w:before="240"/>
            </w:pPr>
            <w:r w:rsidRPr="00620E03">
              <w:lastRenderedPageBreak/>
              <w:t>Data for this table are based on the definitions provided on the Early and Periodic Screening, Diagnostic, and Treatment (EPSDT) Report (Form CMS-416)</w:t>
            </w:r>
          </w:p>
        </w:tc>
        <w:tc>
          <w:tcPr>
            <w:tcW w:w="1058" w:type="dxa"/>
          </w:tcPr>
          <w:p w:rsidRPr="00620E03" w:rsidR="009C400A" w:rsidP="0094643B" w:rsidRDefault="00056700" w14:paraId="60C59653" w14:textId="3EE1A733">
            <w:r w:rsidRPr="00620E03">
              <w:lastRenderedPageBreak/>
              <w:t>Revision</w:t>
            </w:r>
          </w:p>
        </w:tc>
        <w:tc>
          <w:tcPr>
            <w:tcW w:w="1430" w:type="dxa"/>
          </w:tcPr>
          <w:p w:rsidRPr="00620E03" w:rsidR="009C400A" w:rsidP="0094643B" w:rsidRDefault="007A51B0" w14:paraId="1724E391" w14:textId="598CE124">
            <w:r w:rsidRPr="00620E03">
              <w:t>Question revised to clarify the information being requested</w:t>
            </w:r>
          </w:p>
        </w:tc>
        <w:tc>
          <w:tcPr>
            <w:tcW w:w="1157" w:type="dxa"/>
          </w:tcPr>
          <w:p w:rsidRPr="00620E03" w:rsidR="009C400A" w:rsidP="0094643B" w:rsidRDefault="007A51B0" w14:paraId="7D3AFD5A" w14:textId="2031A211">
            <w:r w:rsidRPr="00620E03">
              <w:t>No</w:t>
            </w:r>
          </w:p>
        </w:tc>
      </w:tr>
      <w:tr w:rsidRPr="00620E03" w:rsidR="009C400A" w:rsidTr="00D13DA6" w14:paraId="071F2F9E" w14:textId="77777777">
        <w:trPr>
          <w:trHeight w:val="20"/>
        </w:trPr>
        <w:tc>
          <w:tcPr>
            <w:tcW w:w="1138" w:type="dxa"/>
          </w:tcPr>
          <w:p w:rsidRPr="00620E03" w:rsidR="009C400A" w:rsidP="0094643B" w:rsidRDefault="009C400A" w14:paraId="723FBBF7" w14:textId="77777777">
            <w:pPr>
              <w:rPr>
                <w:b/>
              </w:rPr>
            </w:pPr>
          </w:p>
        </w:tc>
        <w:tc>
          <w:tcPr>
            <w:tcW w:w="6798" w:type="dxa"/>
          </w:tcPr>
          <w:p w:rsidRPr="00620E03" w:rsidR="009C400A" w:rsidP="00EE4940" w:rsidRDefault="00D7749E" w14:paraId="1B3D0730" w14:textId="77777777">
            <w:pPr>
              <w:pStyle w:val="NormalSS"/>
              <w:ind w:firstLine="0"/>
              <w:rPr>
                <w:rFonts w:cs="Arial" w:asciiTheme="minorHAnsi" w:hAnsiTheme="minorHAnsi"/>
                <w:b/>
                <w:bCs/>
                <w:sz w:val="22"/>
              </w:rPr>
            </w:pPr>
            <w:r w:rsidRPr="00620E03">
              <w:rPr>
                <w:rFonts w:cs="Arial" w:asciiTheme="minorHAnsi" w:hAnsiTheme="minorHAnsi"/>
                <w:b/>
                <w:bCs/>
                <w:sz w:val="22"/>
              </w:rPr>
              <w:t xml:space="preserve">1.a. </w:t>
            </w:r>
            <w:r w:rsidRPr="00620E03" w:rsidR="00EF0433">
              <w:rPr>
                <w:rFonts w:cs="Arial" w:asciiTheme="minorHAnsi" w:hAnsiTheme="minorHAnsi"/>
                <w:b/>
                <w:bCs/>
                <w:sz w:val="22"/>
              </w:rPr>
              <w:t>Annual Dental Participation Table for CHIP Enrolled Children (Include children receiving full CHIP benefits and supplemental benefits) .</w:t>
            </w:r>
          </w:p>
          <w:p w:rsidRPr="00620E03" w:rsidR="00DE126D" w:rsidP="00EE4940" w:rsidRDefault="00DE126D" w14:paraId="5E050CED" w14:textId="77777777">
            <w:pPr>
              <w:pStyle w:val="NormalSS"/>
              <w:ind w:firstLine="0"/>
              <w:rPr>
                <w:rFonts w:cs="Arial" w:asciiTheme="minorHAnsi" w:hAnsiTheme="minorHAnsi"/>
                <w:b/>
                <w:bCs/>
                <w:sz w:val="22"/>
              </w:rPr>
            </w:pPr>
          </w:p>
          <w:p w:rsidRPr="00620E03" w:rsidR="00DE126D" w:rsidP="00DE126D" w:rsidRDefault="00DE126D" w14:paraId="2FAABD65" w14:textId="77777777">
            <w:pPr>
              <w:pStyle w:val="NormalSS"/>
              <w:rPr>
                <w:rFonts w:cs="Arial" w:asciiTheme="minorHAnsi" w:hAnsiTheme="minorHAnsi"/>
                <w:b/>
                <w:bCs/>
                <w:sz w:val="22"/>
              </w:rPr>
            </w:pPr>
            <w:r w:rsidRPr="00620E03">
              <w:rPr>
                <w:rFonts w:cs="Arial" w:asciiTheme="minorHAnsi" w:hAnsiTheme="minorHAnsi"/>
                <w:b/>
                <w:bCs/>
                <w:sz w:val="22"/>
              </w:rPr>
              <w:t>Please check which populations of CHIP children are included in the following table:</w:t>
            </w:r>
          </w:p>
          <w:p w:rsidRPr="00620E03" w:rsidR="00DE126D" w:rsidP="00DE126D" w:rsidRDefault="00DE126D" w14:paraId="44309891" w14:textId="77777777">
            <w:pPr>
              <w:pStyle w:val="NormalSS"/>
              <w:rPr>
                <w:rFonts w:cs="Arial" w:asciiTheme="minorHAnsi" w:hAnsiTheme="minorHAnsi"/>
                <w:b/>
                <w:bCs/>
                <w:sz w:val="22"/>
              </w:rPr>
            </w:pPr>
          </w:p>
          <w:p w:rsidRPr="00620E03" w:rsidR="00DE126D" w:rsidP="00DE126D" w:rsidRDefault="00DE126D" w14:paraId="1759DA74" w14:textId="77777777">
            <w:pPr>
              <w:pStyle w:val="NormalSS"/>
              <w:rPr>
                <w:rFonts w:cs="Arial" w:asciiTheme="minorHAnsi" w:hAnsiTheme="minorHAnsi"/>
                <w:b/>
                <w:bCs/>
                <w:sz w:val="22"/>
              </w:rPr>
            </w:pPr>
            <w:r w:rsidRPr="00620E03">
              <w:rPr>
                <w:rFonts w:cs="Arial" w:asciiTheme="minorHAnsi" w:hAnsiTheme="minorHAnsi"/>
                <w:b/>
                <w:bCs/>
                <w:sz w:val="22"/>
              </w:rPr>
              <w:fldChar w:fldCharType="begin">
                <w:ffData>
                  <w:name w:val=""/>
                  <w:enabled/>
                  <w:calcOnExit w:val="0"/>
                  <w:checkBox>
                    <w:sizeAuto/>
                    <w:default w:val="0"/>
                  </w:checkBox>
                </w:ffData>
              </w:fldChar>
            </w:r>
            <w:r w:rsidRPr="00620E03">
              <w:rPr>
                <w:rFonts w:cs="Arial" w:asciiTheme="minorHAnsi" w:hAnsiTheme="minorHAnsi"/>
                <w:b/>
                <w:bCs/>
                <w:sz w:val="22"/>
              </w:rPr>
              <w:instrText xml:space="preserve"> FORMCHECKBOX </w:instrText>
            </w:r>
            <w:r w:rsidR="00C7565B">
              <w:rPr>
                <w:rFonts w:cs="Arial" w:asciiTheme="minorHAnsi" w:hAnsiTheme="minorHAnsi"/>
                <w:b/>
                <w:bCs/>
                <w:sz w:val="22"/>
              </w:rPr>
            </w:r>
            <w:r w:rsidR="00C7565B">
              <w:rPr>
                <w:rFonts w:cs="Arial" w:asciiTheme="minorHAnsi" w:hAnsiTheme="minorHAnsi"/>
                <w:b/>
                <w:bCs/>
                <w:sz w:val="22"/>
              </w:rPr>
              <w:fldChar w:fldCharType="separate"/>
            </w:r>
            <w:r w:rsidRPr="00620E03">
              <w:rPr>
                <w:rFonts w:cs="Arial" w:asciiTheme="minorHAnsi" w:hAnsiTheme="minorHAnsi"/>
                <w:b/>
                <w:bCs/>
                <w:sz w:val="22"/>
              </w:rPr>
              <w:fldChar w:fldCharType="end"/>
            </w:r>
            <w:r w:rsidRPr="00620E03">
              <w:rPr>
                <w:rFonts w:cs="Arial" w:asciiTheme="minorHAnsi" w:hAnsiTheme="minorHAnsi"/>
                <w:b/>
                <w:bCs/>
                <w:sz w:val="22"/>
              </w:rPr>
              <w:t xml:space="preserve"> Medicaid Expansion  </w:t>
            </w:r>
          </w:p>
          <w:p w:rsidRPr="00620E03" w:rsidR="00DE126D" w:rsidP="00DE126D" w:rsidRDefault="00DE126D" w14:paraId="6D1E5D91" w14:textId="77777777">
            <w:pPr>
              <w:pStyle w:val="NormalSS"/>
              <w:rPr>
                <w:rFonts w:cs="Arial" w:asciiTheme="minorHAnsi" w:hAnsiTheme="minorHAnsi"/>
                <w:b/>
                <w:bCs/>
                <w:sz w:val="22"/>
              </w:rPr>
            </w:pPr>
            <w:r w:rsidRPr="00620E03">
              <w:rPr>
                <w:rFonts w:cs="Arial" w:asciiTheme="minorHAnsi" w:hAnsiTheme="minorHAnsi"/>
                <w:b/>
                <w:bCs/>
                <w:sz w:val="22"/>
              </w:rPr>
              <w:fldChar w:fldCharType="begin">
                <w:ffData>
                  <w:name w:val=""/>
                  <w:enabled/>
                  <w:calcOnExit w:val="0"/>
                  <w:checkBox>
                    <w:sizeAuto/>
                    <w:default w:val="0"/>
                  </w:checkBox>
                </w:ffData>
              </w:fldChar>
            </w:r>
            <w:r w:rsidRPr="00620E03">
              <w:rPr>
                <w:rFonts w:cs="Arial" w:asciiTheme="minorHAnsi" w:hAnsiTheme="minorHAnsi"/>
                <w:b/>
                <w:bCs/>
                <w:sz w:val="22"/>
              </w:rPr>
              <w:instrText xml:space="preserve"> FORMCHECKBOX </w:instrText>
            </w:r>
            <w:r w:rsidR="00C7565B">
              <w:rPr>
                <w:rFonts w:cs="Arial" w:asciiTheme="minorHAnsi" w:hAnsiTheme="minorHAnsi"/>
                <w:b/>
                <w:bCs/>
                <w:sz w:val="22"/>
              </w:rPr>
            </w:r>
            <w:r w:rsidR="00C7565B">
              <w:rPr>
                <w:rFonts w:cs="Arial" w:asciiTheme="minorHAnsi" w:hAnsiTheme="minorHAnsi"/>
                <w:b/>
                <w:bCs/>
                <w:sz w:val="22"/>
              </w:rPr>
              <w:fldChar w:fldCharType="separate"/>
            </w:r>
            <w:r w:rsidRPr="00620E03">
              <w:rPr>
                <w:rFonts w:cs="Arial" w:asciiTheme="minorHAnsi" w:hAnsiTheme="minorHAnsi"/>
                <w:b/>
                <w:bCs/>
                <w:sz w:val="22"/>
              </w:rPr>
              <w:fldChar w:fldCharType="end"/>
            </w:r>
            <w:r w:rsidRPr="00620E03">
              <w:rPr>
                <w:rFonts w:cs="Arial" w:asciiTheme="minorHAnsi" w:hAnsiTheme="minorHAnsi"/>
                <w:b/>
                <w:bCs/>
                <w:sz w:val="22"/>
              </w:rPr>
              <w:t xml:space="preserve"> Separate CHIP </w:t>
            </w:r>
          </w:p>
          <w:p w:rsidRPr="00620E03" w:rsidR="00DE126D" w:rsidP="00DE126D" w:rsidRDefault="00DE126D" w14:paraId="40F8842E" w14:textId="77777777">
            <w:pPr>
              <w:pStyle w:val="NormalSS"/>
              <w:rPr>
                <w:rFonts w:cs="Arial" w:asciiTheme="minorHAnsi" w:hAnsiTheme="minorHAnsi"/>
                <w:b/>
                <w:bCs/>
                <w:sz w:val="22"/>
              </w:rPr>
            </w:pPr>
            <w:r w:rsidRPr="00620E03">
              <w:rPr>
                <w:rFonts w:cs="Arial" w:asciiTheme="minorHAnsi" w:hAnsiTheme="minorHAnsi"/>
                <w:b/>
                <w:bCs/>
                <w:sz w:val="22"/>
              </w:rPr>
              <w:fldChar w:fldCharType="begin">
                <w:ffData>
                  <w:name w:val=""/>
                  <w:enabled/>
                  <w:calcOnExit w:val="0"/>
                  <w:checkBox>
                    <w:sizeAuto/>
                    <w:default w:val="0"/>
                  </w:checkBox>
                </w:ffData>
              </w:fldChar>
            </w:r>
            <w:r w:rsidRPr="00620E03">
              <w:rPr>
                <w:rFonts w:cs="Arial" w:asciiTheme="minorHAnsi" w:hAnsiTheme="minorHAnsi"/>
                <w:b/>
                <w:bCs/>
                <w:sz w:val="22"/>
              </w:rPr>
              <w:instrText xml:space="preserve"> FORMCHECKBOX </w:instrText>
            </w:r>
            <w:r w:rsidR="00C7565B">
              <w:rPr>
                <w:rFonts w:cs="Arial" w:asciiTheme="minorHAnsi" w:hAnsiTheme="minorHAnsi"/>
                <w:b/>
                <w:bCs/>
                <w:sz w:val="22"/>
              </w:rPr>
            </w:r>
            <w:r w:rsidR="00C7565B">
              <w:rPr>
                <w:rFonts w:cs="Arial" w:asciiTheme="minorHAnsi" w:hAnsiTheme="minorHAnsi"/>
                <w:b/>
                <w:bCs/>
                <w:sz w:val="22"/>
              </w:rPr>
              <w:fldChar w:fldCharType="separate"/>
            </w:r>
            <w:r w:rsidRPr="00620E03">
              <w:rPr>
                <w:rFonts w:cs="Arial" w:asciiTheme="minorHAnsi" w:hAnsiTheme="minorHAnsi"/>
                <w:b/>
                <w:bCs/>
                <w:sz w:val="22"/>
              </w:rPr>
              <w:fldChar w:fldCharType="end"/>
            </w:r>
            <w:r w:rsidRPr="00620E03">
              <w:rPr>
                <w:rFonts w:cs="Arial" w:asciiTheme="minorHAnsi" w:hAnsiTheme="minorHAnsi"/>
                <w:b/>
                <w:bCs/>
                <w:sz w:val="22"/>
              </w:rPr>
              <w:t xml:space="preserve"> Both Medicaid Expansion and Separate CHIP </w:t>
            </w:r>
          </w:p>
          <w:p w:rsidRPr="00620E03" w:rsidR="00DE126D" w:rsidP="00EE4940" w:rsidRDefault="00DE126D" w14:paraId="121ADC3C" w14:textId="37A10951">
            <w:pPr>
              <w:pStyle w:val="NormalSS"/>
              <w:ind w:firstLine="0"/>
              <w:rPr>
                <w:rFonts w:cs="Arial" w:asciiTheme="minorHAnsi" w:hAnsiTheme="minorHAnsi"/>
                <w:b/>
                <w:bCs/>
                <w:sz w:val="22"/>
              </w:rPr>
            </w:pPr>
          </w:p>
        </w:tc>
        <w:tc>
          <w:tcPr>
            <w:tcW w:w="3336" w:type="dxa"/>
          </w:tcPr>
          <w:p w:rsidRPr="00620E03" w:rsidR="009C400A" w:rsidP="00EF0433" w:rsidRDefault="00EF0433" w14:paraId="2B7F93AF" w14:textId="4C100257">
            <w:pPr>
              <w:tabs>
                <w:tab w:val="left" w:pos="720"/>
                <w:tab w:val="left" w:pos="1080"/>
                <w:tab w:val="left" w:pos="2160"/>
              </w:tabs>
              <w:spacing w:before="240"/>
            </w:pPr>
            <w:r w:rsidRPr="00620E03">
              <w:t>1. a.</w:t>
            </w:r>
            <w:r w:rsidRPr="00620E03">
              <w:tab/>
              <w:t>Annual dental participation table for children enrolled in Separate CHIP programs (please include ONLY children receiving full CHIP benefits and supplemental benefits).</w:t>
            </w:r>
          </w:p>
        </w:tc>
        <w:tc>
          <w:tcPr>
            <w:tcW w:w="1058" w:type="dxa"/>
          </w:tcPr>
          <w:p w:rsidRPr="00620E03" w:rsidR="009C400A" w:rsidP="0094643B" w:rsidRDefault="00EF0433" w14:paraId="585168A7" w14:textId="2843225E">
            <w:r w:rsidRPr="00620E03">
              <w:t>Revision</w:t>
            </w:r>
          </w:p>
        </w:tc>
        <w:tc>
          <w:tcPr>
            <w:tcW w:w="1430" w:type="dxa"/>
          </w:tcPr>
          <w:p w:rsidRPr="00620E03" w:rsidR="009C400A" w:rsidP="00DE126D" w:rsidRDefault="00EF0433" w14:paraId="4628C4D4" w14:textId="1422C98C">
            <w:r w:rsidRPr="00620E03">
              <w:t xml:space="preserve">Instructions revised </w:t>
            </w:r>
            <w:r w:rsidRPr="00620E03" w:rsidR="00DE126D">
              <w:t>to clarify the information being requested</w:t>
            </w:r>
          </w:p>
        </w:tc>
        <w:tc>
          <w:tcPr>
            <w:tcW w:w="1157" w:type="dxa"/>
          </w:tcPr>
          <w:p w:rsidRPr="00620E03" w:rsidR="009C400A" w:rsidP="0094643B" w:rsidRDefault="00D73EB0" w14:paraId="2513E404" w14:textId="6DA90483">
            <w:r w:rsidRPr="00620E03">
              <w:t>No</w:t>
            </w:r>
          </w:p>
        </w:tc>
      </w:tr>
      <w:tr w:rsidRPr="00620E03" w:rsidR="009C400A" w:rsidTr="00D13DA6" w14:paraId="13966E32" w14:textId="77777777">
        <w:trPr>
          <w:trHeight w:val="20"/>
        </w:trPr>
        <w:tc>
          <w:tcPr>
            <w:tcW w:w="1138" w:type="dxa"/>
          </w:tcPr>
          <w:p w:rsidRPr="00620E03" w:rsidR="009C400A" w:rsidP="0094643B" w:rsidRDefault="009C400A" w14:paraId="3979E679" w14:textId="77777777">
            <w:pPr>
              <w:rPr>
                <w:b/>
              </w:rPr>
            </w:pPr>
          </w:p>
        </w:tc>
        <w:tc>
          <w:tcPr>
            <w:tcW w:w="6798" w:type="dxa"/>
          </w:tcPr>
          <w:p w:rsidRPr="00620E03" w:rsidR="009C400A" w:rsidP="00EE4940" w:rsidRDefault="00946EF6" w14:paraId="148B8A66" w14:textId="5EEA42B7">
            <w:pPr>
              <w:pStyle w:val="NormalSS"/>
              <w:ind w:firstLine="0"/>
              <w:rPr>
                <w:rFonts w:cs="Arial" w:asciiTheme="minorHAnsi" w:hAnsiTheme="minorHAnsi"/>
                <w:b/>
                <w:bCs/>
                <w:sz w:val="22"/>
              </w:rPr>
            </w:pPr>
            <w:r w:rsidRPr="00620E03">
              <w:rPr>
                <w:rFonts w:cs="Arial" w:asciiTheme="minorHAnsi" w:hAnsiTheme="minorHAnsi"/>
                <w:b/>
                <w:bCs/>
                <w:sz w:val="22"/>
              </w:rPr>
              <w:t>Table 1a on page 133</w:t>
            </w:r>
          </w:p>
        </w:tc>
        <w:tc>
          <w:tcPr>
            <w:tcW w:w="3336" w:type="dxa"/>
          </w:tcPr>
          <w:p w:rsidRPr="00620E03" w:rsidR="009C400A" w:rsidP="0094643B" w:rsidRDefault="00946EF6" w14:paraId="484927BF" w14:textId="5867BFB5">
            <w:pPr>
              <w:tabs>
                <w:tab w:val="left" w:pos="720"/>
                <w:tab w:val="left" w:pos="1080"/>
                <w:tab w:val="left" w:pos="2160"/>
              </w:tabs>
              <w:spacing w:before="240"/>
            </w:pPr>
            <w:r w:rsidRPr="00620E03">
              <w:t>Table 1a on pages 68-69</w:t>
            </w:r>
          </w:p>
        </w:tc>
        <w:tc>
          <w:tcPr>
            <w:tcW w:w="1058" w:type="dxa"/>
          </w:tcPr>
          <w:p w:rsidRPr="00620E03" w:rsidR="009C400A" w:rsidP="0094643B" w:rsidRDefault="00946EF6" w14:paraId="3986A92C" w14:textId="50940814">
            <w:r w:rsidRPr="00620E03">
              <w:t>Revision</w:t>
            </w:r>
          </w:p>
        </w:tc>
        <w:tc>
          <w:tcPr>
            <w:tcW w:w="1430" w:type="dxa"/>
          </w:tcPr>
          <w:p w:rsidRPr="00620E03" w:rsidR="009C400A" w:rsidP="0094643B" w:rsidRDefault="00946EF6" w14:paraId="7E14CE34" w14:textId="374DF1A4">
            <w:r w:rsidRPr="00620E03">
              <w:t xml:space="preserve">Table reformatted to be more 508 compliant, also new row added to </w:t>
            </w:r>
            <w:r w:rsidRPr="00620E03" w:rsidR="00A67BD3">
              <w:t>table in 2020 template to collect the Total Individuals Enrolled for at Least 90 Continuous Days</w:t>
            </w:r>
            <w:r w:rsidRPr="00620E03" w:rsidR="000774F2">
              <w:t xml:space="preserve">. Table </w:t>
            </w:r>
            <w:r w:rsidRPr="00620E03" w:rsidR="000774F2">
              <w:lastRenderedPageBreak/>
              <w:t>footnotes revised for clarity.</w:t>
            </w:r>
          </w:p>
        </w:tc>
        <w:tc>
          <w:tcPr>
            <w:tcW w:w="1157" w:type="dxa"/>
          </w:tcPr>
          <w:p w:rsidRPr="00620E03" w:rsidR="009C400A" w:rsidP="0094643B" w:rsidRDefault="00A67BD3" w14:paraId="7F379D31" w14:textId="155F286B">
            <w:r w:rsidRPr="00620E03">
              <w:lastRenderedPageBreak/>
              <w:t>Yes, burden added</w:t>
            </w:r>
          </w:p>
        </w:tc>
      </w:tr>
      <w:tr w:rsidRPr="00620E03" w:rsidR="00A67BD3" w:rsidTr="00D13DA6" w14:paraId="03A1BF68" w14:textId="77777777">
        <w:trPr>
          <w:trHeight w:val="20"/>
        </w:trPr>
        <w:tc>
          <w:tcPr>
            <w:tcW w:w="1138" w:type="dxa"/>
          </w:tcPr>
          <w:p w:rsidRPr="00620E03" w:rsidR="00A67BD3" w:rsidP="0094643B" w:rsidRDefault="00A67BD3" w14:paraId="38261755" w14:textId="77777777">
            <w:pPr>
              <w:rPr>
                <w:b/>
              </w:rPr>
            </w:pPr>
          </w:p>
        </w:tc>
        <w:tc>
          <w:tcPr>
            <w:tcW w:w="6798" w:type="dxa"/>
          </w:tcPr>
          <w:p w:rsidRPr="00620E03" w:rsidR="00A67BD3" w:rsidP="00EE4940" w:rsidRDefault="00A67BD3" w14:paraId="2859EDAC" w14:textId="5E1F3996">
            <w:pPr>
              <w:pStyle w:val="NormalSS"/>
              <w:ind w:firstLine="0"/>
              <w:rPr>
                <w:rFonts w:cs="Arial" w:asciiTheme="minorHAnsi" w:hAnsiTheme="minorHAnsi"/>
                <w:bCs/>
                <w:sz w:val="22"/>
              </w:rPr>
            </w:pPr>
            <w:r w:rsidRPr="00620E03">
              <w:rPr>
                <w:rFonts w:cs="Arial" w:asciiTheme="minorHAnsi" w:hAnsiTheme="minorHAnsi"/>
                <w:bCs/>
                <w:sz w:val="22"/>
              </w:rPr>
              <w:t xml:space="preserve">N/A </w:t>
            </w:r>
          </w:p>
        </w:tc>
        <w:tc>
          <w:tcPr>
            <w:tcW w:w="3336" w:type="dxa"/>
          </w:tcPr>
          <w:p w:rsidRPr="00620E03" w:rsidR="00A67BD3" w:rsidP="0094643B" w:rsidRDefault="00A67BD3" w14:paraId="1CFFB880" w14:textId="09B06800">
            <w:pPr>
              <w:tabs>
                <w:tab w:val="left" w:pos="720"/>
                <w:tab w:val="left" w:pos="1080"/>
                <w:tab w:val="left" w:pos="2160"/>
              </w:tabs>
              <w:spacing w:before="240"/>
            </w:pPr>
            <w:r w:rsidRPr="00620E03">
              <w:t>Enter any Narrative text related to Section IIIG below.  [7500]</w:t>
            </w:r>
          </w:p>
        </w:tc>
        <w:tc>
          <w:tcPr>
            <w:tcW w:w="1058" w:type="dxa"/>
          </w:tcPr>
          <w:p w:rsidRPr="00620E03" w:rsidR="00A67BD3" w:rsidP="0094643B" w:rsidRDefault="00A67BD3" w14:paraId="1955D840" w14:textId="05C751BB">
            <w:r w:rsidRPr="00620E03">
              <w:t>Addition</w:t>
            </w:r>
          </w:p>
        </w:tc>
        <w:tc>
          <w:tcPr>
            <w:tcW w:w="1430" w:type="dxa"/>
          </w:tcPr>
          <w:p w:rsidRPr="00620E03" w:rsidR="00A67BD3" w:rsidP="0094643B" w:rsidRDefault="00A67BD3" w14:paraId="0D55C93F" w14:textId="1FE450CE">
            <w:r w:rsidRPr="00620E03">
              <w:t>Optional Space added for states to expand on any of the responses provided in Section III</w:t>
            </w:r>
            <w:r w:rsidRPr="00620E03" w:rsidR="00E92A86">
              <w:t xml:space="preserve"> </w:t>
            </w:r>
            <w:r w:rsidRPr="00620E03">
              <w:t>G</w:t>
            </w:r>
          </w:p>
        </w:tc>
        <w:tc>
          <w:tcPr>
            <w:tcW w:w="1157" w:type="dxa"/>
          </w:tcPr>
          <w:p w:rsidRPr="00620E03" w:rsidR="00A67BD3" w:rsidP="0094643B" w:rsidRDefault="00A67BD3" w14:paraId="2F163FFE" w14:textId="4C23BF2D">
            <w:r w:rsidRPr="00620E03">
              <w:t xml:space="preserve">No </w:t>
            </w:r>
          </w:p>
        </w:tc>
      </w:tr>
      <w:tr w:rsidRPr="00620E03" w:rsidR="00130A72" w:rsidTr="351C4980" w14:paraId="55F2158B" w14:textId="77777777">
        <w:trPr>
          <w:trHeight w:val="20"/>
        </w:trPr>
        <w:tc>
          <w:tcPr>
            <w:tcW w:w="1138" w:type="dxa"/>
          </w:tcPr>
          <w:p w:rsidRPr="00620E03" w:rsidR="00130A72" w:rsidP="351C4980" w:rsidRDefault="351C4980" w14:paraId="1EA03371" w14:textId="275799E5">
            <w:pPr>
              <w:rPr>
                <w:b/>
                <w:bCs/>
              </w:rPr>
            </w:pPr>
            <w:r w:rsidRPr="00620E03">
              <w:rPr>
                <w:b/>
                <w:bCs/>
              </w:rPr>
              <w:t>Section III H</w:t>
            </w:r>
            <w:r w:rsidRPr="00620E03" w:rsidR="0017145F">
              <w:rPr>
                <w:b/>
              </w:rPr>
              <w:t xml:space="preserve"> </w:t>
            </w:r>
            <w:r w:rsidRPr="00620E03" w:rsidR="0017145F">
              <w:t>(2020 Version)</w:t>
            </w:r>
          </w:p>
        </w:tc>
        <w:tc>
          <w:tcPr>
            <w:tcW w:w="6798" w:type="dxa"/>
          </w:tcPr>
          <w:p w:rsidRPr="00620E03" w:rsidR="00130A72" w:rsidP="0094643B" w:rsidRDefault="0017145F" w14:paraId="02E23572" w14:textId="317E6B2D">
            <w:pPr>
              <w:tabs>
                <w:tab w:val="left" w:pos="4788"/>
                <w:tab w:val="left" w:pos="10368"/>
              </w:tabs>
              <w:spacing w:before="120" w:after="120"/>
            </w:pPr>
            <w:r w:rsidRPr="00620E03">
              <w:t>N/A</w:t>
            </w:r>
          </w:p>
        </w:tc>
        <w:tc>
          <w:tcPr>
            <w:tcW w:w="3336" w:type="dxa"/>
          </w:tcPr>
          <w:p w:rsidRPr="00620E03" w:rsidR="0017145F" w:rsidP="0017145F" w:rsidRDefault="0017145F" w14:paraId="04C61B7C" w14:textId="77777777">
            <w:pPr>
              <w:tabs>
                <w:tab w:val="left" w:pos="4788"/>
                <w:tab w:val="left" w:pos="10368"/>
              </w:tabs>
              <w:spacing w:before="120" w:after="120"/>
            </w:pPr>
            <w:r w:rsidRPr="00620E03">
              <w:t>Section IIIH: CHIPRA CAHPS Requirement:</w:t>
            </w:r>
          </w:p>
          <w:p w:rsidRPr="00620E03" w:rsidR="00130A72" w:rsidP="0094643B" w:rsidRDefault="0017145F" w14:paraId="3B28FD27" w14:textId="3F191221">
            <w:pPr>
              <w:tabs>
                <w:tab w:val="left" w:pos="720"/>
                <w:tab w:val="left" w:pos="1080"/>
                <w:tab w:val="left" w:pos="2160"/>
              </w:tabs>
              <w:spacing w:before="240"/>
            </w:pPr>
            <w:r w:rsidRPr="00620E03">
              <w:t xml:space="preserve">CHIPRA section 402(a)(2), which amends reporting requirements in section 2108 of the Social Security Act, requires Title XXI  Programs (i.e., CHIP Medicaid Expansion programs, Separate Child Health Programs, or a combination of the two) to report CAHPS results to CMS starting December 2013.  While Title XXI Programs may select any CAHPS survey to fulfill this requirement, CMS encourages these programs to align with the CAHPS measure in the Children’s Core Set of Health Care Quality Measures for </w:t>
            </w:r>
            <w:r w:rsidRPr="00620E03">
              <w:lastRenderedPageBreak/>
              <w:t>Medicaid and CHIP (Child Core Set).  Starting in 2013, Title XXI Programs should submit summary level information from the CAHPS survey to CMS via the CARTS attachment facility.  We also encourage states to submit raw data to the Agency for Healthcare Research and Quality’s CAHPS Database.  More information is available in the Technical Assistance fact sheet, Collecting and Reporting the CAHPS Survey as Required Under the CHIPRA:  https://www.medicaid.gov/medicaid/quality-of-care/downloads/cahpsfactsheet.pdf</w:t>
            </w:r>
          </w:p>
        </w:tc>
        <w:tc>
          <w:tcPr>
            <w:tcW w:w="1058" w:type="dxa"/>
          </w:tcPr>
          <w:p w:rsidRPr="00620E03" w:rsidR="00130A72" w:rsidP="0094643B" w:rsidRDefault="0017145F" w14:paraId="2E84977D" w14:textId="0A3CECE1">
            <w:r w:rsidRPr="00620E03">
              <w:lastRenderedPageBreak/>
              <w:t>Addition</w:t>
            </w:r>
          </w:p>
        </w:tc>
        <w:tc>
          <w:tcPr>
            <w:tcW w:w="1430" w:type="dxa"/>
          </w:tcPr>
          <w:p w:rsidRPr="00620E03" w:rsidR="00130A72" w:rsidP="0094643B" w:rsidRDefault="0017145F" w14:paraId="2FB46A7B" w14:textId="0ADFBBD2">
            <w:r w:rsidRPr="00620E03">
              <w:t xml:space="preserve">Section </w:t>
            </w:r>
            <w:r w:rsidRPr="00620E03" w:rsidR="003412E3">
              <w:t xml:space="preserve">III H was </w:t>
            </w:r>
            <w:r w:rsidRPr="00620E03">
              <w:t>added to meet CHIPRA Quality Measure Requirements</w:t>
            </w:r>
          </w:p>
        </w:tc>
        <w:tc>
          <w:tcPr>
            <w:tcW w:w="1157" w:type="dxa"/>
          </w:tcPr>
          <w:p w:rsidRPr="00620E03" w:rsidR="00130A72" w:rsidP="0094643B" w:rsidRDefault="0017145F" w14:paraId="3765C2E1" w14:textId="159D2F3B">
            <w:r w:rsidRPr="00620E03">
              <w:t xml:space="preserve">Yes, burden added </w:t>
            </w:r>
          </w:p>
        </w:tc>
      </w:tr>
      <w:tr w:rsidRPr="00620E03" w:rsidR="003909EF" w:rsidTr="351C4980" w14:paraId="4C7ABF7B" w14:textId="77777777">
        <w:trPr>
          <w:trHeight w:val="20"/>
        </w:trPr>
        <w:tc>
          <w:tcPr>
            <w:tcW w:w="1138" w:type="dxa"/>
          </w:tcPr>
          <w:p w:rsidRPr="00620E03" w:rsidR="0094643B" w:rsidP="0094643B" w:rsidRDefault="0094643B" w14:paraId="191CA17B" w14:textId="7B85B6D1"/>
          <w:p w:rsidRPr="00620E03" w:rsidR="0094643B" w:rsidP="351C4980" w:rsidRDefault="351C4980" w14:paraId="56F9E91A" w14:textId="6F4E7440">
            <w:r w:rsidRPr="00620E03">
              <w:rPr>
                <w:b/>
                <w:bCs/>
              </w:rPr>
              <w:t>Section III I</w:t>
            </w:r>
            <w:r w:rsidRPr="00620E03">
              <w:t xml:space="preserve"> (2020 version)</w:t>
            </w:r>
          </w:p>
        </w:tc>
        <w:tc>
          <w:tcPr>
            <w:tcW w:w="6798" w:type="dxa"/>
          </w:tcPr>
          <w:p w:rsidRPr="00620E03" w:rsidR="0094643B" w:rsidP="351C4980" w:rsidRDefault="351C4980" w14:paraId="2146D7CF" w14:textId="4B3C11E0">
            <w:r w:rsidRPr="00620E03">
              <w:t>N/A</w:t>
            </w:r>
          </w:p>
        </w:tc>
        <w:tc>
          <w:tcPr>
            <w:tcW w:w="3336" w:type="dxa"/>
          </w:tcPr>
          <w:p w:rsidRPr="00620E03" w:rsidR="0094643B" w:rsidP="351C4980" w:rsidRDefault="351C4980" w14:paraId="35D1EE93" w14:textId="0ABD7026">
            <w:r w:rsidRPr="00620E03">
              <w:t>Section III I: Health Services Initiatives Under the CHIP State Plan</w:t>
            </w:r>
          </w:p>
        </w:tc>
        <w:tc>
          <w:tcPr>
            <w:tcW w:w="1058" w:type="dxa"/>
          </w:tcPr>
          <w:p w:rsidRPr="00620E03" w:rsidR="0094643B" w:rsidP="351C4980" w:rsidRDefault="351C4980" w14:paraId="51BA5717" w14:textId="0F3343D9">
            <w:r w:rsidRPr="00620E03">
              <w:t>Addition</w:t>
            </w:r>
          </w:p>
        </w:tc>
        <w:tc>
          <w:tcPr>
            <w:tcW w:w="1430" w:type="dxa"/>
          </w:tcPr>
          <w:p w:rsidRPr="00620E03" w:rsidR="0094643B" w:rsidP="351C4980" w:rsidRDefault="351C4980" w14:paraId="74ABF773" w14:textId="3E4464BB">
            <w:r w:rsidRPr="00620E03">
              <w:t xml:space="preserve">Section III I was added in order to collect information related to states’ CHIP HSIs. This information is not collected through any other source. </w:t>
            </w:r>
          </w:p>
        </w:tc>
        <w:tc>
          <w:tcPr>
            <w:tcW w:w="1157" w:type="dxa"/>
          </w:tcPr>
          <w:p w:rsidRPr="00620E03" w:rsidR="0094643B" w:rsidP="351C4980" w:rsidRDefault="351C4980" w14:paraId="0440FEC7" w14:textId="6B74D113">
            <w:r w:rsidRPr="00620E03">
              <w:t>Yes, burden increased</w:t>
            </w:r>
          </w:p>
        </w:tc>
      </w:tr>
      <w:tr w:rsidRPr="00620E03" w:rsidR="003909EF" w:rsidTr="351C4980" w14:paraId="5F6C20FC" w14:textId="77777777">
        <w:trPr>
          <w:trHeight w:val="20"/>
        </w:trPr>
        <w:tc>
          <w:tcPr>
            <w:tcW w:w="1138" w:type="dxa"/>
          </w:tcPr>
          <w:p w:rsidRPr="00620E03" w:rsidR="0094643B" w:rsidP="351C4980" w:rsidRDefault="351C4980" w14:paraId="4FDFDDD4" w14:textId="1E87D01D">
            <w:r w:rsidRPr="00620E03">
              <w:lastRenderedPageBreak/>
              <w:t>Section IV</w:t>
            </w:r>
          </w:p>
        </w:tc>
        <w:tc>
          <w:tcPr>
            <w:tcW w:w="6798" w:type="dxa"/>
          </w:tcPr>
          <w:tbl>
            <w:tblPr>
              <w:tblStyle w:val="GridTable1Light-Accent1"/>
              <w:tblW w:w="0" w:type="auto"/>
              <w:tblLayout w:type="fixed"/>
              <w:tblLook w:val="04A0" w:firstRow="1" w:lastRow="0" w:firstColumn="1" w:lastColumn="0" w:noHBand="0" w:noVBand="1"/>
            </w:tblPr>
            <w:tblGrid>
              <w:gridCol w:w="493"/>
              <w:gridCol w:w="493"/>
              <w:gridCol w:w="493"/>
              <w:gridCol w:w="493"/>
              <w:gridCol w:w="493"/>
              <w:gridCol w:w="493"/>
              <w:gridCol w:w="493"/>
            </w:tblGrid>
            <w:tr w:rsidRPr="00620E03" w:rsidR="38B7ADC8" w:rsidTr="351C4980" w14:paraId="3F2986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dxa"/>
                </w:tcPr>
                <w:p w:rsidRPr="00620E03" w:rsidR="38B7ADC8" w:rsidRDefault="76C5FA9A" w14:paraId="75F8700F" w14:textId="446BBF18">
                  <w:r w:rsidRPr="00620E03">
                    <w:rPr>
                      <w:rFonts w:eastAsia="Arial" w:cs="Arial"/>
                    </w:rPr>
                    <w:t xml:space="preserve"> </w:t>
                  </w:r>
                </w:p>
              </w:tc>
              <w:tc>
                <w:tcPr>
                  <w:tcW w:w="493" w:type="dxa"/>
                </w:tcPr>
                <w:p w:rsidRPr="00620E03" w:rsidR="38B7ADC8" w:rsidP="38B7ADC8" w:rsidRDefault="351C4980" w14:paraId="53194FD3" w14:textId="25ECE694">
                  <w:pPr>
                    <w:jc w:val="center"/>
                    <w:cnfStyle w:val="100000000000" w:firstRow="1" w:lastRow="0" w:firstColumn="0" w:lastColumn="0" w:oddVBand="0" w:evenVBand="0" w:oddHBand="0" w:evenHBand="0" w:firstRowFirstColumn="0" w:firstRowLastColumn="0" w:lastRowFirstColumn="0" w:lastRowLastColumn="0"/>
                  </w:pPr>
                  <w:r w:rsidRPr="00620E03">
                    <w:rPr>
                      <w:rFonts w:eastAsia="Arial" w:cs="Arial"/>
                    </w:rPr>
                    <w:t>2011</w:t>
                  </w:r>
                </w:p>
              </w:tc>
              <w:tc>
                <w:tcPr>
                  <w:tcW w:w="493" w:type="dxa"/>
                </w:tcPr>
                <w:p w:rsidRPr="00620E03" w:rsidR="38B7ADC8" w:rsidRDefault="38B7ADC8" w14:paraId="072849B7" w14:textId="22054587">
                  <w:pPr>
                    <w:cnfStyle w:val="100000000000" w:firstRow="1" w:lastRow="0" w:firstColumn="0" w:lastColumn="0" w:oddVBand="0" w:evenVBand="0" w:oddHBand="0" w:evenHBand="0" w:firstRowFirstColumn="0" w:firstRowLastColumn="0" w:lastRowFirstColumn="0" w:lastRowLastColumn="0"/>
                  </w:pPr>
                </w:p>
              </w:tc>
              <w:tc>
                <w:tcPr>
                  <w:tcW w:w="493" w:type="dxa"/>
                </w:tcPr>
                <w:p w:rsidRPr="00620E03" w:rsidR="38B7ADC8" w:rsidP="38B7ADC8" w:rsidRDefault="351C4980" w14:paraId="312D9705" w14:textId="794A13CC">
                  <w:pPr>
                    <w:jc w:val="center"/>
                    <w:cnfStyle w:val="100000000000" w:firstRow="1" w:lastRow="0" w:firstColumn="0" w:lastColumn="0" w:oddVBand="0" w:evenVBand="0" w:oddHBand="0" w:evenHBand="0" w:firstRowFirstColumn="0" w:firstRowLastColumn="0" w:lastRowFirstColumn="0" w:lastRowLastColumn="0"/>
                  </w:pPr>
                  <w:r w:rsidRPr="00620E03">
                    <w:rPr>
                      <w:rFonts w:eastAsia="Arial" w:cs="Arial"/>
                    </w:rPr>
                    <w:t>2012</w:t>
                  </w:r>
                </w:p>
              </w:tc>
              <w:tc>
                <w:tcPr>
                  <w:tcW w:w="493" w:type="dxa"/>
                </w:tcPr>
                <w:p w:rsidRPr="00620E03" w:rsidR="38B7ADC8" w:rsidRDefault="38B7ADC8" w14:paraId="1EA05084" w14:textId="0324002C">
                  <w:pPr>
                    <w:cnfStyle w:val="100000000000" w:firstRow="1" w:lastRow="0" w:firstColumn="0" w:lastColumn="0" w:oddVBand="0" w:evenVBand="0" w:oddHBand="0" w:evenHBand="0" w:firstRowFirstColumn="0" w:firstRowLastColumn="0" w:lastRowFirstColumn="0" w:lastRowLastColumn="0"/>
                  </w:pPr>
                </w:p>
              </w:tc>
              <w:tc>
                <w:tcPr>
                  <w:tcW w:w="493" w:type="dxa"/>
                </w:tcPr>
                <w:p w:rsidRPr="00620E03" w:rsidR="38B7ADC8" w:rsidP="38B7ADC8" w:rsidRDefault="351C4980" w14:paraId="3DF4927F" w14:textId="7E9961A5">
                  <w:pPr>
                    <w:jc w:val="center"/>
                    <w:cnfStyle w:val="100000000000" w:firstRow="1" w:lastRow="0" w:firstColumn="0" w:lastColumn="0" w:oddVBand="0" w:evenVBand="0" w:oddHBand="0" w:evenHBand="0" w:firstRowFirstColumn="0" w:firstRowLastColumn="0" w:lastRowFirstColumn="0" w:lastRowLastColumn="0"/>
                  </w:pPr>
                  <w:r w:rsidRPr="00620E03">
                    <w:rPr>
                      <w:rFonts w:eastAsia="Arial" w:cs="Arial"/>
                    </w:rPr>
                    <w:t>2013</w:t>
                  </w:r>
                </w:p>
              </w:tc>
              <w:tc>
                <w:tcPr>
                  <w:tcW w:w="493" w:type="dxa"/>
                </w:tcPr>
                <w:p w:rsidRPr="00620E03" w:rsidR="38B7ADC8" w:rsidRDefault="38B7ADC8" w14:paraId="4C0CEEB8" w14:textId="7DF47149">
                  <w:pPr>
                    <w:cnfStyle w:val="100000000000" w:firstRow="1" w:lastRow="0" w:firstColumn="0" w:lastColumn="0" w:oddVBand="0" w:evenVBand="0" w:oddHBand="0" w:evenHBand="0" w:firstRowFirstColumn="0" w:firstRowLastColumn="0" w:lastRowFirstColumn="0" w:lastRowLastColumn="0"/>
                  </w:pPr>
                </w:p>
              </w:tc>
            </w:tr>
            <w:tr w:rsidRPr="00620E03" w:rsidR="38B7ADC8" w:rsidTr="351C4980" w14:paraId="2DAEAAD2" w14:textId="77777777">
              <w:tc>
                <w:tcPr>
                  <w:cnfStyle w:val="001000000000" w:firstRow="0" w:lastRow="0" w:firstColumn="1" w:lastColumn="0" w:oddVBand="0" w:evenVBand="0" w:oddHBand="0" w:evenHBand="0" w:firstRowFirstColumn="0" w:firstRowLastColumn="0" w:lastRowFirstColumn="0" w:lastRowLastColumn="0"/>
                  <w:tcW w:w="493" w:type="dxa"/>
                </w:tcPr>
                <w:p w:rsidRPr="00620E03" w:rsidR="38B7ADC8" w:rsidRDefault="38B7ADC8" w14:paraId="1AE9FA12" w14:textId="652E3A20"/>
              </w:tc>
              <w:tc>
                <w:tcPr>
                  <w:tcW w:w="493" w:type="dxa"/>
                </w:tcPr>
                <w:p w:rsidRPr="00620E03" w:rsidR="38B7ADC8" w:rsidRDefault="351C4980" w14:paraId="4EA07C3E"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of eligibles</w:t>
                  </w:r>
                </w:p>
              </w:tc>
              <w:tc>
                <w:tcPr>
                  <w:tcW w:w="493" w:type="dxa"/>
                </w:tcPr>
                <w:p w:rsidRPr="00620E03" w:rsidR="38B7ADC8" w:rsidRDefault="351C4980" w14:paraId="63E52111"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PMPM</w:t>
                  </w:r>
                </w:p>
              </w:tc>
              <w:tc>
                <w:tcPr>
                  <w:tcW w:w="493" w:type="dxa"/>
                </w:tcPr>
                <w:p w:rsidRPr="00620E03" w:rsidR="38B7ADC8" w:rsidRDefault="351C4980" w14:paraId="419B6446"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of eligibles</w:t>
                  </w:r>
                </w:p>
              </w:tc>
              <w:tc>
                <w:tcPr>
                  <w:tcW w:w="493" w:type="dxa"/>
                </w:tcPr>
                <w:p w:rsidRPr="00620E03" w:rsidR="38B7ADC8" w:rsidRDefault="351C4980" w14:paraId="01EECA0E"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PMPM</w:t>
                  </w:r>
                </w:p>
              </w:tc>
              <w:tc>
                <w:tcPr>
                  <w:tcW w:w="493" w:type="dxa"/>
                </w:tcPr>
                <w:p w:rsidRPr="00620E03" w:rsidR="38B7ADC8" w:rsidRDefault="351C4980" w14:paraId="2A120858"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of eligibles</w:t>
                  </w:r>
                </w:p>
              </w:tc>
              <w:tc>
                <w:tcPr>
                  <w:tcW w:w="493" w:type="dxa"/>
                </w:tcPr>
                <w:p w:rsidRPr="00620E03" w:rsidR="38B7ADC8" w:rsidRDefault="351C4980" w14:paraId="1318D690"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PMPM</w:t>
                  </w:r>
                </w:p>
              </w:tc>
            </w:tr>
            <w:tr w:rsidRPr="00620E03" w:rsidR="38B7ADC8" w:rsidTr="351C4980" w14:paraId="6659E8E9" w14:textId="77777777">
              <w:tc>
                <w:tcPr>
                  <w:cnfStyle w:val="001000000000" w:firstRow="0" w:lastRow="0" w:firstColumn="1" w:lastColumn="0" w:oddVBand="0" w:evenVBand="0" w:oddHBand="0" w:evenHBand="0" w:firstRowFirstColumn="0" w:firstRowLastColumn="0" w:lastRowFirstColumn="0" w:lastRowLastColumn="0"/>
                  <w:tcW w:w="493" w:type="dxa"/>
                </w:tcPr>
                <w:p w:rsidRPr="00620E03" w:rsidR="38B7ADC8" w:rsidRDefault="351C4980" w14:paraId="35E85123" w14:textId="57104596">
                  <w:r w:rsidRPr="00620E03">
                    <w:rPr>
                      <w:rFonts w:eastAsia="Arial" w:cs="Arial"/>
                    </w:rPr>
                    <w:t>Managed Care</w:t>
                  </w:r>
                </w:p>
              </w:tc>
              <w:tc>
                <w:tcPr>
                  <w:tcW w:w="493" w:type="dxa"/>
                </w:tcPr>
                <w:p w:rsidRPr="00620E03" w:rsidR="38B7ADC8" w:rsidRDefault="76C5FA9A" w14:paraId="200B5B32" w14:textId="502C2F88">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41CB2AC3"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c>
                <w:tcPr>
                  <w:tcW w:w="493" w:type="dxa"/>
                </w:tcPr>
                <w:p w:rsidRPr="00620E03" w:rsidR="38B7ADC8" w:rsidRDefault="76C5FA9A" w14:paraId="59616214" w14:textId="399E9D50">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6B97F0EA"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c>
                <w:tcPr>
                  <w:tcW w:w="493" w:type="dxa"/>
                </w:tcPr>
                <w:p w:rsidRPr="00620E03" w:rsidR="38B7ADC8" w:rsidRDefault="76C5FA9A" w14:paraId="51D76A5B" w14:textId="1CDEB32D">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06071982"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r>
            <w:tr w:rsidRPr="00620E03" w:rsidR="38B7ADC8" w:rsidTr="351C4980" w14:paraId="7BABBF60" w14:textId="77777777">
              <w:tc>
                <w:tcPr>
                  <w:cnfStyle w:val="001000000000" w:firstRow="0" w:lastRow="0" w:firstColumn="1" w:lastColumn="0" w:oddVBand="0" w:evenVBand="0" w:oddHBand="0" w:evenHBand="0" w:firstRowFirstColumn="0" w:firstRowLastColumn="0" w:lastRowFirstColumn="0" w:lastRowLastColumn="0"/>
                  <w:tcW w:w="493" w:type="dxa"/>
                </w:tcPr>
                <w:p w:rsidRPr="00620E03" w:rsidR="38B7ADC8" w:rsidRDefault="351C4980" w14:paraId="793AAE73" w14:textId="57104596">
                  <w:r w:rsidRPr="00620E03">
                    <w:rPr>
                      <w:rFonts w:eastAsia="Arial" w:cs="Arial"/>
                    </w:rPr>
                    <w:t>Fee for Service</w:t>
                  </w:r>
                </w:p>
              </w:tc>
              <w:tc>
                <w:tcPr>
                  <w:tcW w:w="493" w:type="dxa"/>
                </w:tcPr>
                <w:p w:rsidRPr="00620E03" w:rsidR="38B7ADC8" w:rsidRDefault="76C5FA9A" w14:paraId="35224AB5" w14:textId="03C443A7">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0A907700"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c>
                <w:tcPr>
                  <w:tcW w:w="493" w:type="dxa"/>
                </w:tcPr>
                <w:p w:rsidRPr="00620E03" w:rsidR="38B7ADC8" w:rsidRDefault="76C5FA9A" w14:paraId="7ABD531B" w14:textId="7B8D4985">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66C5E986"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c>
                <w:tcPr>
                  <w:tcW w:w="493" w:type="dxa"/>
                </w:tcPr>
                <w:p w:rsidRPr="00620E03" w:rsidR="38B7ADC8" w:rsidRDefault="76C5FA9A" w14:paraId="654E96F2" w14:textId="6810FEA5">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 xml:space="preserve"> </w:t>
                  </w:r>
                </w:p>
              </w:tc>
              <w:tc>
                <w:tcPr>
                  <w:tcW w:w="493" w:type="dxa"/>
                </w:tcPr>
                <w:p w:rsidRPr="00620E03" w:rsidR="38B7ADC8" w:rsidRDefault="351C4980" w14:paraId="4116ED17" w14:textId="57104596">
                  <w:pPr>
                    <w:cnfStyle w:val="000000000000" w:firstRow="0" w:lastRow="0" w:firstColumn="0" w:lastColumn="0" w:oddVBand="0" w:evenVBand="0" w:oddHBand="0" w:evenHBand="0" w:firstRowFirstColumn="0" w:firstRowLastColumn="0" w:lastRowFirstColumn="0" w:lastRowLastColumn="0"/>
                  </w:pPr>
                  <w:r w:rsidRPr="00620E03">
                    <w:rPr>
                      <w:rFonts w:eastAsia="Arial" w:cs="Arial"/>
                    </w:rPr>
                    <w:t>$</w:t>
                  </w:r>
                </w:p>
              </w:tc>
            </w:tr>
          </w:tbl>
          <w:p w:rsidRPr="00620E03" w:rsidR="0094643B" w:rsidP="0094643B" w:rsidRDefault="0094643B" w14:paraId="5A4DF125" w14:textId="19AB94A8"/>
        </w:tc>
        <w:tc>
          <w:tcPr>
            <w:tcW w:w="3336" w:type="dxa"/>
          </w:tcPr>
          <w:tbl>
            <w:tblPr>
              <w:tblStyle w:val="GridTable1Light-Accent1"/>
              <w:tblW w:w="0" w:type="auto"/>
              <w:tblLayout w:type="fixed"/>
              <w:tblLook w:val="04A0" w:firstRow="1" w:lastRow="0" w:firstColumn="1" w:lastColumn="0" w:noHBand="0" w:noVBand="1"/>
            </w:tblPr>
            <w:tblGrid>
              <w:gridCol w:w="940"/>
              <w:gridCol w:w="940"/>
              <w:gridCol w:w="940"/>
            </w:tblGrid>
            <w:tr w:rsidRPr="00620E03" w:rsidR="1DF96894" w:rsidTr="351C4980" w14:paraId="3B62B5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Pr>
                <w:p w:rsidRPr="00620E03" w:rsidR="1DF96894" w:rsidP="1DF96894" w:rsidRDefault="351C4980" w14:paraId="0A095C1E" w14:textId="0EF86617">
                  <w:r w:rsidRPr="00620E03">
                    <w:t>Year</w:t>
                  </w:r>
                </w:p>
              </w:tc>
              <w:tc>
                <w:tcPr>
                  <w:tcW w:w="940" w:type="dxa"/>
                </w:tcPr>
                <w:p w:rsidRPr="00620E03" w:rsidR="1DF96894" w:rsidP="1DF96894" w:rsidRDefault="351C4980" w14:paraId="17BDA365" w14:textId="6FCC4A12">
                  <w:pPr>
                    <w:cnfStyle w:val="100000000000" w:firstRow="1" w:lastRow="0" w:firstColumn="0" w:lastColumn="0" w:oddVBand="0" w:evenVBand="0" w:oddHBand="0" w:evenHBand="0" w:firstRowFirstColumn="0" w:firstRowLastColumn="0" w:lastRowFirstColumn="0" w:lastRowLastColumn="0"/>
                  </w:pPr>
                  <w:r w:rsidRPr="00620E03">
                    <w:t>Number of Eligibles</w:t>
                  </w:r>
                </w:p>
              </w:tc>
              <w:tc>
                <w:tcPr>
                  <w:tcW w:w="940" w:type="dxa"/>
                </w:tcPr>
                <w:p w:rsidRPr="00620E03" w:rsidR="1DF96894" w:rsidP="1DF96894" w:rsidRDefault="351C4980" w14:paraId="78EEAC48" w14:textId="076AFD7B">
                  <w:pPr>
                    <w:cnfStyle w:val="100000000000" w:firstRow="1" w:lastRow="0" w:firstColumn="0" w:lastColumn="0" w:oddVBand="0" w:evenVBand="0" w:oddHBand="0" w:evenHBand="0" w:firstRowFirstColumn="0" w:firstRowLastColumn="0" w:lastRowFirstColumn="0" w:lastRowLastColumn="0"/>
                  </w:pPr>
                  <w:r w:rsidRPr="00620E03">
                    <w:t>PMPM ($)</w:t>
                  </w:r>
                </w:p>
              </w:tc>
            </w:tr>
            <w:tr w:rsidRPr="00620E03" w:rsidR="1DF96894" w:rsidTr="351C4980" w14:paraId="301CAF76" w14:textId="77777777">
              <w:tc>
                <w:tcPr>
                  <w:cnfStyle w:val="001000000000" w:firstRow="0" w:lastRow="0" w:firstColumn="1" w:lastColumn="0" w:oddVBand="0" w:evenVBand="0" w:oddHBand="0" w:evenHBand="0" w:firstRowFirstColumn="0" w:firstRowLastColumn="0" w:lastRowFirstColumn="0" w:lastRowLastColumn="0"/>
                  <w:tcW w:w="940" w:type="dxa"/>
                </w:tcPr>
                <w:p w:rsidRPr="00620E03" w:rsidR="1DF96894" w:rsidRDefault="351C4980" w14:paraId="40047C0D" w14:textId="61429A39">
                  <w:r w:rsidRPr="00620E03">
                    <w:t>2019</w:t>
                  </w:r>
                </w:p>
              </w:tc>
              <w:tc>
                <w:tcPr>
                  <w:tcW w:w="940" w:type="dxa"/>
                </w:tcPr>
                <w:p w:rsidRPr="00620E03" w:rsidR="1DF96894" w:rsidP="1DF96894" w:rsidRDefault="76C5FA9A" w14:paraId="63B85E86" w14:textId="57B1D2FC">
                  <w:pPr>
                    <w:jc w:val="right"/>
                    <w:cnfStyle w:val="000000000000" w:firstRow="0" w:lastRow="0" w:firstColumn="0" w:lastColumn="0" w:oddVBand="0" w:evenVBand="0" w:oddHBand="0" w:evenHBand="0" w:firstRowFirstColumn="0" w:firstRowLastColumn="0" w:lastRowFirstColumn="0" w:lastRowLastColumn="0"/>
                  </w:pPr>
                  <w:r w:rsidRPr="00620E03">
                    <w:t xml:space="preserve"> </w:t>
                  </w:r>
                </w:p>
              </w:tc>
              <w:tc>
                <w:tcPr>
                  <w:tcW w:w="940" w:type="dxa"/>
                </w:tcPr>
                <w:p w:rsidRPr="00620E03" w:rsidR="1DF96894" w:rsidP="1DF96894" w:rsidRDefault="351C4980" w14:paraId="184DADA6" w14:textId="2EA528A6">
                  <w:pPr>
                    <w:jc w:val="right"/>
                    <w:cnfStyle w:val="000000000000" w:firstRow="0" w:lastRow="0" w:firstColumn="0" w:lastColumn="0" w:oddVBand="0" w:evenVBand="0" w:oddHBand="0" w:evenHBand="0" w:firstRowFirstColumn="0" w:firstRowLastColumn="0" w:lastRowFirstColumn="0" w:lastRowLastColumn="0"/>
                  </w:pPr>
                  <w:r w:rsidRPr="00620E03">
                    <w:t>$</w:t>
                  </w:r>
                </w:p>
              </w:tc>
            </w:tr>
            <w:tr w:rsidRPr="00620E03" w:rsidR="1DF96894" w:rsidTr="351C4980" w14:paraId="506664B6" w14:textId="77777777">
              <w:tc>
                <w:tcPr>
                  <w:cnfStyle w:val="001000000000" w:firstRow="0" w:lastRow="0" w:firstColumn="1" w:lastColumn="0" w:oddVBand="0" w:evenVBand="0" w:oddHBand="0" w:evenHBand="0" w:firstRowFirstColumn="0" w:firstRowLastColumn="0" w:lastRowFirstColumn="0" w:lastRowLastColumn="0"/>
                  <w:tcW w:w="940" w:type="dxa"/>
                </w:tcPr>
                <w:p w:rsidRPr="00620E03" w:rsidR="1DF96894" w:rsidRDefault="351C4980" w14:paraId="3A4A5173" w14:textId="78317129">
                  <w:r w:rsidRPr="00620E03">
                    <w:t>2020</w:t>
                  </w:r>
                </w:p>
              </w:tc>
              <w:tc>
                <w:tcPr>
                  <w:tcW w:w="940" w:type="dxa"/>
                </w:tcPr>
                <w:p w:rsidRPr="00620E03" w:rsidR="1DF96894" w:rsidP="1DF96894" w:rsidRDefault="76C5FA9A" w14:paraId="677B243D" w14:textId="19F53623">
                  <w:pPr>
                    <w:jc w:val="right"/>
                    <w:cnfStyle w:val="000000000000" w:firstRow="0" w:lastRow="0" w:firstColumn="0" w:lastColumn="0" w:oddVBand="0" w:evenVBand="0" w:oddHBand="0" w:evenHBand="0" w:firstRowFirstColumn="0" w:firstRowLastColumn="0" w:lastRowFirstColumn="0" w:lastRowLastColumn="0"/>
                  </w:pPr>
                  <w:r w:rsidRPr="00620E03">
                    <w:t xml:space="preserve"> </w:t>
                  </w:r>
                </w:p>
              </w:tc>
              <w:tc>
                <w:tcPr>
                  <w:tcW w:w="940" w:type="dxa"/>
                </w:tcPr>
                <w:p w:rsidRPr="00620E03" w:rsidR="1DF96894" w:rsidP="1DF96894" w:rsidRDefault="351C4980" w14:paraId="550B08D0" w14:textId="2D2295A5">
                  <w:pPr>
                    <w:jc w:val="right"/>
                    <w:cnfStyle w:val="000000000000" w:firstRow="0" w:lastRow="0" w:firstColumn="0" w:lastColumn="0" w:oddVBand="0" w:evenVBand="0" w:oddHBand="0" w:evenHBand="0" w:firstRowFirstColumn="0" w:firstRowLastColumn="0" w:lastRowFirstColumn="0" w:lastRowLastColumn="0"/>
                  </w:pPr>
                  <w:r w:rsidRPr="00620E03">
                    <w:t>$</w:t>
                  </w:r>
                </w:p>
              </w:tc>
            </w:tr>
            <w:tr w:rsidRPr="00620E03" w:rsidR="1DF96894" w:rsidTr="351C4980" w14:paraId="7EE4AF3D" w14:textId="77777777">
              <w:tc>
                <w:tcPr>
                  <w:cnfStyle w:val="001000000000" w:firstRow="0" w:lastRow="0" w:firstColumn="1" w:lastColumn="0" w:oddVBand="0" w:evenVBand="0" w:oddHBand="0" w:evenHBand="0" w:firstRowFirstColumn="0" w:firstRowLastColumn="0" w:lastRowFirstColumn="0" w:lastRowLastColumn="0"/>
                  <w:tcW w:w="940" w:type="dxa"/>
                </w:tcPr>
                <w:p w:rsidRPr="00620E03" w:rsidR="1DF96894" w:rsidRDefault="351C4980" w14:paraId="106B6B1B" w14:textId="56D05841">
                  <w:r w:rsidRPr="00620E03">
                    <w:t>2021</w:t>
                  </w:r>
                </w:p>
              </w:tc>
              <w:tc>
                <w:tcPr>
                  <w:tcW w:w="940" w:type="dxa"/>
                </w:tcPr>
                <w:p w:rsidRPr="00620E03" w:rsidR="1DF96894" w:rsidP="1DF96894" w:rsidRDefault="76C5FA9A" w14:paraId="490349F5" w14:textId="0A69BA6C">
                  <w:pPr>
                    <w:jc w:val="right"/>
                    <w:cnfStyle w:val="000000000000" w:firstRow="0" w:lastRow="0" w:firstColumn="0" w:lastColumn="0" w:oddVBand="0" w:evenVBand="0" w:oddHBand="0" w:evenHBand="0" w:firstRowFirstColumn="0" w:firstRowLastColumn="0" w:lastRowFirstColumn="0" w:lastRowLastColumn="0"/>
                  </w:pPr>
                  <w:r w:rsidRPr="00620E03">
                    <w:t xml:space="preserve"> </w:t>
                  </w:r>
                </w:p>
              </w:tc>
              <w:tc>
                <w:tcPr>
                  <w:tcW w:w="940" w:type="dxa"/>
                </w:tcPr>
                <w:p w:rsidRPr="00620E03" w:rsidR="1DF96894" w:rsidP="1DF96894" w:rsidRDefault="351C4980" w14:paraId="1BFBB260" w14:textId="5A5A8799">
                  <w:pPr>
                    <w:jc w:val="right"/>
                    <w:cnfStyle w:val="000000000000" w:firstRow="0" w:lastRow="0" w:firstColumn="0" w:lastColumn="0" w:oddVBand="0" w:evenVBand="0" w:oddHBand="0" w:evenHBand="0" w:firstRowFirstColumn="0" w:firstRowLastColumn="0" w:lastRowFirstColumn="0" w:lastRowLastColumn="0"/>
                  </w:pPr>
                  <w:r w:rsidRPr="00620E03">
                    <w:t>$</w:t>
                  </w:r>
                </w:p>
              </w:tc>
            </w:tr>
          </w:tbl>
          <w:p w:rsidRPr="00620E03" w:rsidR="0094643B" w:rsidP="0094643B" w:rsidRDefault="0094643B" w14:paraId="7B28FE31" w14:textId="57104596"/>
        </w:tc>
        <w:tc>
          <w:tcPr>
            <w:tcW w:w="1058" w:type="dxa"/>
          </w:tcPr>
          <w:p w:rsidRPr="00620E03" w:rsidR="0094643B" w:rsidP="351C4980" w:rsidRDefault="351C4980" w14:paraId="6EAC9143" w14:textId="3B0EA8F0">
            <w:r w:rsidRPr="00620E03">
              <w:t xml:space="preserve">Revision </w:t>
            </w:r>
          </w:p>
        </w:tc>
        <w:tc>
          <w:tcPr>
            <w:tcW w:w="1430" w:type="dxa"/>
          </w:tcPr>
          <w:p w:rsidRPr="00620E03" w:rsidR="0094643B" w:rsidP="351C4980" w:rsidRDefault="351C4980" w14:paraId="6D4DB418" w14:textId="59697942">
            <w:r w:rsidRPr="00620E03">
              <w:t xml:space="preserve">Instead of everything in one table. There are two tables, one for managed care and the other for Fee for service. </w:t>
            </w:r>
          </w:p>
        </w:tc>
        <w:tc>
          <w:tcPr>
            <w:tcW w:w="1157" w:type="dxa"/>
          </w:tcPr>
          <w:p w:rsidRPr="00620E03" w:rsidR="0094643B" w:rsidP="351C4980" w:rsidRDefault="351C4980" w14:paraId="5902E731" w14:textId="0674C88B">
            <w:r w:rsidRPr="00620E03">
              <w:t>No</w:t>
            </w:r>
          </w:p>
        </w:tc>
      </w:tr>
      <w:tr w:rsidRPr="00620E03" w:rsidR="003909EF" w:rsidTr="351C4980" w14:paraId="6C7B8443" w14:textId="77777777">
        <w:trPr>
          <w:trHeight w:val="20"/>
        </w:trPr>
        <w:tc>
          <w:tcPr>
            <w:tcW w:w="1138" w:type="dxa"/>
          </w:tcPr>
          <w:p w:rsidRPr="00620E03" w:rsidR="75D3A400" w:rsidP="351C4980" w:rsidRDefault="351C4980" w14:paraId="1954A317" w14:textId="18F2552A">
            <w:r w:rsidRPr="00620E03">
              <w:t>Section V</w:t>
            </w:r>
          </w:p>
          <w:p w:rsidRPr="00620E03" w:rsidR="75D3A400" w:rsidP="351C4980" w:rsidRDefault="351C4980" w14:paraId="726493DA" w14:textId="7CF04D40">
            <w:r w:rsidRPr="00620E03">
              <w:t>(Section 6 in 2011)</w:t>
            </w:r>
          </w:p>
        </w:tc>
        <w:tc>
          <w:tcPr>
            <w:tcW w:w="6798" w:type="dxa"/>
          </w:tcPr>
          <w:p w:rsidRPr="00620E03" w:rsidR="75D3A400" w:rsidP="76C5FA9A" w:rsidRDefault="351C4980" w14:paraId="6424B02A" w14:textId="2836A6FF">
            <w:r w:rsidRPr="00620E03">
              <w:rPr>
                <w:rFonts w:eastAsia="Calibri" w:cs="Calibri"/>
              </w:rPr>
              <w:t xml:space="preserve">For the reporting period, please provide an overview of your state’s political and fiscal environment as it relates to health care for low income, uninsured children and families, and how this environment impacted CHIP.  </w:t>
            </w:r>
            <w:r w:rsidRPr="00620E03">
              <w:rPr>
                <w:rFonts w:eastAsia="Calibri" w:cs="Calibri"/>
                <w:b/>
                <w:bCs/>
              </w:rPr>
              <w:t>[7500]</w:t>
            </w:r>
          </w:p>
          <w:p w:rsidRPr="00620E03" w:rsidR="75D3A400" w:rsidP="76C5FA9A" w:rsidRDefault="75D3A400" w14:paraId="2C1F099C" w14:textId="03323E57"/>
        </w:tc>
        <w:tc>
          <w:tcPr>
            <w:tcW w:w="3336" w:type="dxa"/>
          </w:tcPr>
          <w:p w:rsidRPr="00620E03" w:rsidR="75D3A400" w:rsidP="76C5FA9A" w:rsidRDefault="351C4980" w14:paraId="3F46C75B" w14:textId="71B7EB4C">
            <w:r w:rsidRPr="00620E03">
              <w:rPr>
                <w:rFonts w:eastAsia="Calibri" w:cs="Calibri"/>
              </w:rPr>
              <w:t xml:space="preserve">Tell us about your state’s political and fiscal environment. How has the environment impacted your ability to provide healthcare to low-income, uninsured children?  </w:t>
            </w:r>
          </w:p>
          <w:p w:rsidRPr="00620E03" w:rsidR="75D3A400" w:rsidP="76C5FA9A" w:rsidRDefault="75D3A400" w14:paraId="085D61E4" w14:textId="1ACE5AA5"/>
        </w:tc>
        <w:tc>
          <w:tcPr>
            <w:tcW w:w="1058" w:type="dxa"/>
          </w:tcPr>
          <w:p w:rsidRPr="00620E03" w:rsidR="75D3A400" w:rsidP="351C4980" w:rsidRDefault="351C4980" w14:paraId="60052C4C" w14:textId="016B9D6C">
            <w:r w:rsidRPr="00620E03">
              <w:t>Revision</w:t>
            </w:r>
          </w:p>
        </w:tc>
        <w:tc>
          <w:tcPr>
            <w:tcW w:w="1430" w:type="dxa"/>
          </w:tcPr>
          <w:p w:rsidRPr="00620E03" w:rsidR="75D3A400" w:rsidP="351C4980" w:rsidRDefault="351C4980" w14:paraId="72524A70" w14:textId="046CECED">
            <w:r w:rsidRPr="00620E03">
              <w:t>Revised language for clarity</w:t>
            </w:r>
          </w:p>
        </w:tc>
        <w:tc>
          <w:tcPr>
            <w:tcW w:w="1157" w:type="dxa"/>
          </w:tcPr>
          <w:p w:rsidRPr="00620E03" w:rsidR="75D3A400" w:rsidP="351C4980" w:rsidRDefault="351C4980" w14:paraId="095A6786" w14:textId="2BA29DE1">
            <w:r w:rsidRPr="00620E03">
              <w:t>No</w:t>
            </w:r>
          </w:p>
        </w:tc>
      </w:tr>
      <w:tr w:rsidRPr="00620E03" w:rsidR="003909EF" w:rsidTr="351C4980" w14:paraId="41FE7C16" w14:textId="77777777">
        <w:trPr>
          <w:trHeight w:val="20"/>
        </w:trPr>
        <w:tc>
          <w:tcPr>
            <w:tcW w:w="1138" w:type="dxa"/>
          </w:tcPr>
          <w:p w:rsidRPr="00620E03" w:rsidR="75D3A400" w:rsidP="75D3A400" w:rsidRDefault="75D3A400" w14:paraId="1C5E6951" w14:textId="209A25FB"/>
        </w:tc>
        <w:tc>
          <w:tcPr>
            <w:tcW w:w="6798" w:type="dxa"/>
          </w:tcPr>
          <w:p w:rsidRPr="00620E03" w:rsidR="75D3A400" w:rsidP="76C5FA9A" w:rsidRDefault="351C4980" w14:paraId="6080C33C" w14:textId="513151CF">
            <w:pPr>
              <w:ind w:left="360"/>
            </w:pPr>
            <w:r w:rsidRPr="00620E03">
              <w:rPr>
                <w:rFonts w:eastAsia="Calibri" w:cs="Calibri"/>
              </w:rPr>
              <w:t xml:space="preserve">During the reporting period, what has been the greatest challenge your program has experienced?  </w:t>
            </w:r>
            <w:r w:rsidRPr="00620E03">
              <w:rPr>
                <w:rFonts w:eastAsia="Calibri" w:cs="Calibri"/>
                <w:b/>
                <w:bCs/>
              </w:rPr>
              <w:t>[7500]</w:t>
            </w:r>
          </w:p>
          <w:p w:rsidRPr="00620E03" w:rsidR="75D3A400" w:rsidP="76C5FA9A" w:rsidRDefault="75D3A400" w14:paraId="10022B20" w14:textId="3779B131"/>
        </w:tc>
        <w:tc>
          <w:tcPr>
            <w:tcW w:w="3336" w:type="dxa"/>
          </w:tcPr>
          <w:p w:rsidRPr="00620E03" w:rsidR="75D3A400" w:rsidP="76C5FA9A" w:rsidRDefault="351C4980" w14:paraId="449B44E5" w14:textId="3ACCF857">
            <w:r w:rsidRPr="00620E03">
              <w:rPr>
                <w:rFonts w:eastAsia="Calibri" w:cs="Calibri"/>
              </w:rPr>
              <w:t xml:space="preserve">What’s the greatest challenge your program has experienced in the past FFY (federal fiscal year)? </w:t>
            </w:r>
          </w:p>
          <w:p w:rsidRPr="00620E03" w:rsidR="75D3A400" w:rsidP="76C5FA9A" w:rsidRDefault="75D3A400" w14:paraId="65AEFFC4" w14:textId="55492C3B"/>
        </w:tc>
        <w:tc>
          <w:tcPr>
            <w:tcW w:w="1058" w:type="dxa"/>
          </w:tcPr>
          <w:p w:rsidRPr="00620E03" w:rsidR="75D3A400" w:rsidP="351C4980" w:rsidRDefault="351C4980" w14:paraId="63E2133F" w14:textId="7AB5E7E3">
            <w:r w:rsidRPr="00620E03">
              <w:t>Revision</w:t>
            </w:r>
          </w:p>
        </w:tc>
        <w:tc>
          <w:tcPr>
            <w:tcW w:w="1430" w:type="dxa"/>
          </w:tcPr>
          <w:p w:rsidRPr="00620E03" w:rsidR="75D3A400" w:rsidP="351C4980" w:rsidRDefault="351C4980" w14:paraId="3DEC087D" w14:textId="3D4EFC41">
            <w:r w:rsidRPr="00620E03">
              <w:t>Revised language for clarity</w:t>
            </w:r>
          </w:p>
        </w:tc>
        <w:tc>
          <w:tcPr>
            <w:tcW w:w="1157" w:type="dxa"/>
          </w:tcPr>
          <w:p w:rsidRPr="00620E03" w:rsidR="75D3A400" w:rsidP="351C4980" w:rsidRDefault="351C4980" w14:paraId="5FD78DAE" w14:textId="49ABB904">
            <w:r w:rsidRPr="00620E03">
              <w:t>No</w:t>
            </w:r>
          </w:p>
        </w:tc>
      </w:tr>
      <w:tr w:rsidRPr="00620E03" w:rsidR="003909EF" w:rsidTr="351C4980" w14:paraId="12816600" w14:textId="77777777">
        <w:trPr>
          <w:trHeight w:val="20"/>
        </w:trPr>
        <w:tc>
          <w:tcPr>
            <w:tcW w:w="1138" w:type="dxa"/>
          </w:tcPr>
          <w:p w:rsidRPr="00620E03" w:rsidR="75D3A400" w:rsidP="75D3A400" w:rsidRDefault="75D3A400" w14:paraId="2B17F200" w14:textId="3D39FE09"/>
        </w:tc>
        <w:tc>
          <w:tcPr>
            <w:tcW w:w="6798" w:type="dxa"/>
          </w:tcPr>
          <w:p w:rsidRPr="00620E03" w:rsidR="75D3A400" w:rsidP="76C5FA9A" w:rsidRDefault="351C4980" w14:paraId="4AAD1E30" w14:textId="425B2295">
            <w:pPr>
              <w:ind w:left="360"/>
            </w:pPr>
            <w:r w:rsidRPr="00620E03">
              <w:rPr>
                <w:rFonts w:eastAsia="Calibri" w:cs="Calibri"/>
              </w:rPr>
              <w:t xml:space="preserve">During the reporting period, what accomplishments have been achieved in your program?  </w:t>
            </w:r>
            <w:r w:rsidRPr="00620E03">
              <w:rPr>
                <w:rFonts w:eastAsia="Calibri" w:cs="Calibri"/>
                <w:b/>
                <w:bCs/>
              </w:rPr>
              <w:t>[7500]</w:t>
            </w:r>
          </w:p>
          <w:p w:rsidRPr="00620E03" w:rsidR="75D3A400" w:rsidP="76C5FA9A" w:rsidRDefault="75D3A400" w14:paraId="21120BF3" w14:textId="52EA8C37"/>
        </w:tc>
        <w:tc>
          <w:tcPr>
            <w:tcW w:w="3336" w:type="dxa"/>
          </w:tcPr>
          <w:p w:rsidRPr="00620E03" w:rsidR="75D3A400" w:rsidP="351C4980" w:rsidRDefault="351C4980" w14:paraId="33970047" w14:textId="3A9F7709">
            <w:pPr>
              <w:rPr>
                <w:rFonts w:eastAsia="Arial" w:cs="Arial"/>
              </w:rPr>
            </w:pPr>
            <w:r w:rsidRPr="00620E03">
              <w:rPr>
                <w:rFonts w:eastAsia="Arial" w:cs="Arial"/>
              </w:rPr>
              <w:t xml:space="preserve">What are some of the greatest accomplishments your program has experienced in the past FFY? </w:t>
            </w:r>
            <w:r w:rsidRPr="00620E03" w:rsidR="76C5FA9A">
              <w:br/>
            </w:r>
            <w:r w:rsidRPr="00620E03" w:rsidR="76C5FA9A">
              <w:br/>
            </w:r>
          </w:p>
        </w:tc>
        <w:tc>
          <w:tcPr>
            <w:tcW w:w="1058" w:type="dxa"/>
          </w:tcPr>
          <w:p w:rsidRPr="00620E03" w:rsidR="75D3A400" w:rsidP="351C4980" w:rsidRDefault="351C4980" w14:paraId="0CCB0330" w14:textId="777DA710">
            <w:r w:rsidRPr="00620E03">
              <w:t>Revision</w:t>
            </w:r>
          </w:p>
        </w:tc>
        <w:tc>
          <w:tcPr>
            <w:tcW w:w="1430" w:type="dxa"/>
          </w:tcPr>
          <w:p w:rsidRPr="00620E03" w:rsidR="75D3A400" w:rsidP="351C4980" w:rsidRDefault="351C4980" w14:paraId="1B81571F" w14:textId="465081E2">
            <w:r w:rsidRPr="00620E03">
              <w:t>Revised language for clarity</w:t>
            </w:r>
          </w:p>
        </w:tc>
        <w:tc>
          <w:tcPr>
            <w:tcW w:w="1157" w:type="dxa"/>
          </w:tcPr>
          <w:p w:rsidRPr="00620E03" w:rsidR="75D3A400" w:rsidP="351C4980" w:rsidRDefault="351C4980" w14:paraId="6CF99AB0" w14:textId="3380E433">
            <w:r w:rsidRPr="00620E03">
              <w:t>No</w:t>
            </w:r>
          </w:p>
        </w:tc>
      </w:tr>
      <w:tr w:rsidRPr="00620E03" w:rsidR="003909EF" w:rsidTr="351C4980" w14:paraId="20E05710" w14:textId="77777777">
        <w:trPr>
          <w:trHeight w:val="20"/>
        </w:trPr>
        <w:tc>
          <w:tcPr>
            <w:tcW w:w="1138" w:type="dxa"/>
          </w:tcPr>
          <w:p w:rsidRPr="00620E03" w:rsidR="75D3A400" w:rsidP="75D3A400" w:rsidRDefault="75D3A400" w14:paraId="67F164DA" w14:textId="6D8FB855"/>
        </w:tc>
        <w:tc>
          <w:tcPr>
            <w:tcW w:w="6798" w:type="dxa"/>
          </w:tcPr>
          <w:p w:rsidRPr="00620E03" w:rsidR="75D3A400" w:rsidP="76C5FA9A" w:rsidRDefault="351C4980" w14:paraId="4E4720E0" w14:textId="3AD6FF41">
            <w:pPr>
              <w:ind w:left="360"/>
            </w:pPr>
            <w:r w:rsidRPr="00620E03">
              <w:rPr>
                <w:rFonts w:eastAsia="Calibri" w:cs="Calibri"/>
              </w:rPr>
              <w:t xml:space="preserve">What changes have you made or are planning to make in your CHIP program during the next fiscal year?  Please comment on why the changes are planned.  </w:t>
            </w:r>
            <w:r w:rsidRPr="00620E03">
              <w:rPr>
                <w:rFonts w:eastAsia="Calibri" w:cs="Calibri"/>
                <w:b/>
                <w:bCs/>
              </w:rPr>
              <w:t>[7500]</w:t>
            </w:r>
          </w:p>
          <w:p w:rsidRPr="00620E03" w:rsidR="75D3A400" w:rsidP="76C5FA9A" w:rsidRDefault="75D3A400" w14:paraId="59EEC5FD" w14:textId="78B15448"/>
        </w:tc>
        <w:tc>
          <w:tcPr>
            <w:tcW w:w="3336" w:type="dxa"/>
          </w:tcPr>
          <w:p w:rsidRPr="00620E03" w:rsidR="75D3A400" w:rsidP="351C4980" w:rsidRDefault="351C4980" w14:paraId="22B0AEB2" w14:textId="539A2FBC">
            <w:r w:rsidRPr="00620E03">
              <w:rPr>
                <w:rFonts w:eastAsia="Arial" w:cs="Arial"/>
              </w:rPr>
              <w:t>Anything else you’d like to add about your state’s challenges and accomplishments that wasn’t already covered? [Max 7500 characters]</w:t>
            </w:r>
          </w:p>
        </w:tc>
        <w:tc>
          <w:tcPr>
            <w:tcW w:w="1058" w:type="dxa"/>
          </w:tcPr>
          <w:p w:rsidRPr="00620E03" w:rsidR="75D3A400" w:rsidP="351C4980" w:rsidRDefault="351C4980" w14:paraId="375F1748" w14:textId="6BE60D82">
            <w:r w:rsidRPr="00620E03">
              <w:t>Revision</w:t>
            </w:r>
          </w:p>
        </w:tc>
        <w:tc>
          <w:tcPr>
            <w:tcW w:w="1430" w:type="dxa"/>
          </w:tcPr>
          <w:p w:rsidRPr="00620E03" w:rsidR="75D3A400" w:rsidP="351C4980" w:rsidRDefault="351C4980" w14:paraId="6EAB396B" w14:textId="71254FDD">
            <w:r w:rsidRPr="00620E03">
              <w:t>Plain language revision</w:t>
            </w:r>
          </w:p>
        </w:tc>
        <w:tc>
          <w:tcPr>
            <w:tcW w:w="1157" w:type="dxa"/>
          </w:tcPr>
          <w:p w:rsidRPr="00620E03" w:rsidR="75D3A400" w:rsidP="351C4980" w:rsidRDefault="351C4980" w14:paraId="733022B7" w14:textId="73867923">
            <w:r w:rsidRPr="00620E03">
              <w:t>No</w:t>
            </w:r>
          </w:p>
        </w:tc>
      </w:tr>
      <w:tr w:rsidRPr="00620E03" w:rsidR="003909EF" w:rsidTr="351C4980" w14:paraId="7FC5FB93" w14:textId="77777777">
        <w:trPr>
          <w:trHeight w:val="20"/>
        </w:trPr>
        <w:tc>
          <w:tcPr>
            <w:tcW w:w="1138" w:type="dxa"/>
          </w:tcPr>
          <w:p w:rsidRPr="00620E03" w:rsidR="76C5FA9A" w:rsidP="351C4980" w:rsidRDefault="351C4980" w14:paraId="5293EAE8" w14:textId="34E18BB9">
            <w:r w:rsidRPr="00620E03">
              <w:lastRenderedPageBreak/>
              <w:t xml:space="preserve">Section V in 2011 Removed </w:t>
            </w:r>
          </w:p>
        </w:tc>
        <w:tc>
          <w:tcPr>
            <w:tcW w:w="6798" w:type="dxa"/>
          </w:tcPr>
          <w:p w:rsidRPr="00620E03" w:rsidR="76C5FA9A" w:rsidP="76C5FA9A" w:rsidRDefault="76C5FA9A" w14:paraId="04D2A830" w14:textId="0E4F0213">
            <w:pPr>
              <w:rPr>
                <w:rFonts w:eastAsia="Calibri" w:cs="Calibri"/>
              </w:rPr>
            </w:pPr>
          </w:p>
        </w:tc>
        <w:tc>
          <w:tcPr>
            <w:tcW w:w="3336" w:type="dxa"/>
          </w:tcPr>
          <w:p w:rsidRPr="00620E03" w:rsidR="76C5FA9A" w:rsidP="76C5FA9A" w:rsidRDefault="76C5FA9A" w14:paraId="7C8039B5" w14:textId="565AB106">
            <w:pPr>
              <w:rPr>
                <w:rFonts w:eastAsia="Arial" w:cs="Arial"/>
              </w:rPr>
            </w:pPr>
          </w:p>
        </w:tc>
        <w:tc>
          <w:tcPr>
            <w:tcW w:w="1058" w:type="dxa"/>
          </w:tcPr>
          <w:p w:rsidRPr="00620E03" w:rsidR="76C5FA9A" w:rsidP="76C5FA9A" w:rsidRDefault="76C5FA9A" w14:paraId="3F9A7338" w14:textId="170D36B5"/>
        </w:tc>
        <w:tc>
          <w:tcPr>
            <w:tcW w:w="1430" w:type="dxa"/>
          </w:tcPr>
          <w:p w:rsidRPr="00620E03" w:rsidR="76C5FA9A" w:rsidP="76C5FA9A" w:rsidRDefault="76C5FA9A" w14:paraId="6B4331C1" w14:textId="05C756E5"/>
        </w:tc>
        <w:tc>
          <w:tcPr>
            <w:tcW w:w="1157" w:type="dxa"/>
          </w:tcPr>
          <w:p w:rsidRPr="00620E03" w:rsidR="76C5FA9A" w:rsidP="76C5FA9A" w:rsidRDefault="76C5FA9A" w14:paraId="1372C293" w14:textId="5D6CEE23"/>
        </w:tc>
      </w:tr>
    </w:tbl>
    <w:p w:rsidR="0076536A" w:rsidRDefault="0076536A" w14:paraId="7F1D145F" w14:textId="2B5EA612"/>
    <w:sectPr w:rsidR="0076536A" w:rsidSect="00A11D2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heckbox Unchecked" style="width:10.5pt;height:10pt;visibility:visible;mso-wrap-style:square" o:bullet="t">
        <v:imagedata r:id="rId1" o:title="Checkbox Unchecked"/>
      </v:shape>
    </w:pict>
  </w:numPicBullet>
  <w:numPicBullet w:numPicBulletId="1">
    <w:pict>
      <v:shape id="_x0000_i1031" type="#_x0000_t75" alt="Checkbox Unchecked" style="width:13pt;height:12pt;visibility:visible;mso-wrap-style:square" o:bullet="t">
        <v:imagedata r:id="rId2" o:title="Checkbox Unchecked"/>
      </v:shape>
    </w:pict>
  </w:numPicBullet>
  <w:abstractNum w:abstractNumId="0" w15:restartNumberingAfterBreak="0">
    <w:nsid w:val="0BF02114"/>
    <w:multiLevelType w:val="multilevel"/>
    <w:tmpl w:val="4734E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E72F2"/>
    <w:multiLevelType w:val="hybridMultilevel"/>
    <w:tmpl w:val="0F245346"/>
    <w:lvl w:ilvl="0" w:tplc="0356561C">
      <w:start w:val="1"/>
      <w:numFmt w:val="bullet"/>
      <w:lvlText w:val=""/>
      <w:lvlPicBulletId w:val="0"/>
      <w:lvlJc w:val="left"/>
      <w:pPr>
        <w:tabs>
          <w:tab w:val="num" w:pos="1440"/>
        </w:tabs>
        <w:ind w:left="1440" w:hanging="360"/>
      </w:pPr>
      <w:rPr>
        <w:rFonts w:ascii="Symbol" w:hAnsi="Symbol" w:hint="default"/>
      </w:rPr>
    </w:lvl>
    <w:lvl w:ilvl="1" w:tplc="F41C8AE4" w:tentative="1">
      <w:start w:val="1"/>
      <w:numFmt w:val="bullet"/>
      <w:lvlText w:val=""/>
      <w:lvlJc w:val="left"/>
      <w:pPr>
        <w:tabs>
          <w:tab w:val="num" w:pos="2160"/>
        </w:tabs>
        <w:ind w:left="2160" w:hanging="360"/>
      </w:pPr>
      <w:rPr>
        <w:rFonts w:ascii="Symbol" w:hAnsi="Symbol" w:hint="default"/>
      </w:rPr>
    </w:lvl>
    <w:lvl w:ilvl="2" w:tplc="B3E015EC" w:tentative="1">
      <w:start w:val="1"/>
      <w:numFmt w:val="bullet"/>
      <w:lvlText w:val=""/>
      <w:lvlJc w:val="left"/>
      <w:pPr>
        <w:tabs>
          <w:tab w:val="num" w:pos="2880"/>
        </w:tabs>
        <w:ind w:left="2880" w:hanging="360"/>
      </w:pPr>
      <w:rPr>
        <w:rFonts w:ascii="Symbol" w:hAnsi="Symbol" w:hint="default"/>
      </w:rPr>
    </w:lvl>
    <w:lvl w:ilvl="3" w:tplc="3FF60A72" w:tentative="1">
      <w:start w:val="1"/>
      <w:numFmt w:val="bullet"/>
      <w:lvlText w:val=""/>
      <w:lvlJc w:val="left"/>
      <w:pPr>
        <w:tabs>
          <w:tab w:val="num" w:pos="3600"/>
        </w:tabs>
        <w:ind w:left="3600" w:hanging="360"/>
      </w:pPr>
      <w:rPr>
        <w:rFonts w:ascii="Symbol" w:hAnsi="Symbol" w:hint="default"/>
      </w:rPr>
    </w:lvl>
    <w:lvl w:ilvl="4" w:tplc="1B3EA32C" w:tentative="1">
      <w:start w:val="1"/>
      <w:numFmt w:val="bullet"/>
      <w:lvlText w:val=""/>
      <w:lvlJc w:val="left"/>
      <w:pPr>
        <w:tabs>
          <w:tab w:val="num" w:pos="4320"/>
        </w:tabs>
        <w:ind w:left="4320" w:hanging="360"/>
      </w:pPr>
      <w:rPr>
        <w:rFonts w:ascii="Symbol" w:hAnsi="Symbol" w:hint="default"/>
      </w:rPr>
    </w:lvl>
    <w:lvl w:ilvl="5" w:tplc="76D669BC" w:tentative="1">
      <w:start w:val="1"/>
      <w:numFmt w:val="bullet"/>
      <w:lvlText w:val=""/>
      <w:lvlJc w:val="left"/>
      <w:pPr>
        <w:tabs>
          <w:tab w:val="num" w:pos="5040"/>
        </w:tabs>
        <w:ind w:left="5040" w:hanging="360"/>
      </w:pPr>
      <w:rPr>
        <w:rFonts w:ascii="Symbol" w:hAnsi="Symbol" w:hint="default"/>
      </w:rPr>
    </w:lvl>
    <w:lvl w:ilvl="6" w:tplc="EE7A7C2E" w:tentative="1">
      <w:start w:val="1"/>
      <w:numFmt w:val="bullet"/>
      <w:lvlText w:val=""/>
      <w:lvlJc w:val="left"/>
      <w:pPr>
        <w:tabs>
          <w:tab w:val="num" w:pos="5760"/>
        </w:tabs>
        <w:ind w:left="5760" w:hanging="360"/>
      </w:pPr>
      <w:rPr>
        <w:rFonts w:ascii="Symbol" w:hAnsi="Symbol" w:hint="default"/>
      </w:rPr>
    </w:lvl>
    <w:lvl w:ilvl="7" w:tplc="88C0AA04" w:tentative="1">
      <w:start w:val="1"/>
      <w:numFmt w:val="bullet"/>
      <w:lvlText w:val=""/>
      <w:lvlJc w:val="left"/>
      <w:pPr>
        <w:tabs>
          <w:tab w:val="num" w:pos="6480"/>
        </w:tabs>
        <w:ind w:left="6480" w:hanging="360"/>
      </w:pPr>
      <w:rPr>
        <w:rFonts w:ascii="Symbol" w:hAnsi="Symbol" w:hint="default"/>
      </w:rPr>
    </w:lvl>
    <w:lvl w:ilvl="8" w:tplc="DAFA4C06" w:tentative="1">
      <w:start w:val="1"/>
      <w:numFmt w:val="bullet"/>
      <w:lvlText w:val=""/>
      <w:lvlJc w:val="left"/>
      <w:pPr>
        <w:tabs>
          <w:tab w:val="num" w:pos="7200"/>
        </w:tabs>
        <w:ind w:left="7200" w:hanging="360"/>
      </w:pPr>
      <w:rPr>
        <w:rFonts w:ascii="Symbol" w:hAnsi="Symbol" w:hint="default"/>
      </w:rPr>
    </w:lvl>
  </w:abstractNum>
  <w:abstractNum w:abstractNumId="2" w15:restartNumberingAfterBreak="0">
    <w:nsid w:val="23BD4D95"/>
    <w:multiLevelType w:val="hybridMultilevel"/>
    <w:tmpl w:val="1D525160"/>
    <w:lvl w:ilvl="0" w:tplc="6972BA98">
      <w:start w:val="1"/>
      <w:numFmt w:val="decimal"/>
      <w:lvlText w:val="%1."/>
      <w:lvlJc w:val="left"/>
      <w:pPr>
        <w:tabs>
          <w:tab w:val="num" w:pos="720"/>
        </w:tabs>
        <w:ind w:left="720" w:hanging="360"/>
      </w:pPr>
      <w:rPr>
        <w:rFonts w:cs="Times New Roman"/>
        <w:b w:val="0"/>
      </w:rPr>
    </w:lvl>
    <w:lvl w:ilvl="1" w:tplc="41248228">
      <w:start w:val="1"/>
      <w:numFmt w:val="lowerLetter"/>
      <w:lvlText w:val="%2."/>
      <w:lvlJc w:val="left"/>
      <w:pPr>
        <w:tabs>
          <w:tab w:val="num" w:pos="1440"/>
        </w:tabs>
        <w:ind w:left="1440" w:hanging="360"/>
      </w:pPr>
      <w:rPr>
        <w:rFonts w:cs="Times New Roman"/>
      </w:rPr>
    </w:lvl>
    <w:lvl w:ilvl="2" w:tplc="D9ECC8B2" w:tentative="1">
      <w:start w:val="1"/>
      <w:numFmt w:val="lowerRoman"/>
      <w:lvlText w:val="%3."/>
      <w:lvlJc w:val="right"/>
      <w:pPr>
        <w:tabs>
          <w:tab w:val="num" w:pos="2160"/>
        </w:tabs>
        <w:ind w:left="2160" w:hanging="180"/>
      </w:pPr>
      <w:rPr>
        <w:rFonts w:cs="Times New Roman"/>
      </w:rPr>
    </w:lvl>
    <w:lvl w:ilvl="3" w:tplc="FCE45336" w:tentative="1">
      <w:start w:val="1"/>
      <w:numFmt w:val="decimal"/>
      <w:lvlText w:val="%4."/>
      <w:lvlJc w:val="left"/>
      <w:pPr>
        <w:tabs>
          <w:tab w:val="num" w:pos="2880"/>
        </w:tabs>
        <w:ind w:left="2880" w:hanging="360"/>
      </w:pPr>
      <w:rPr>
        <w:rFonts w:cs="Times New Roman"/>
      </w:rPr>
    </w:lvl>
    <w:lvl w:ilvl="4" w:tplc="AC2217FA" w:tentative="1">
      <w:start w:val="1"/>
      <w:numFmt w:val="lowerLetter"/>
      <w:lvlText w:val="%5."/>
      <w:lvlJc w:val="left"/>
      <w:pPr>
        <w:tabs>
          <w:tab w:val="num" w:pos="3600"/>
        </w:tabs>
        <w:ind w:left="3600" w:hanging="360"/>
      </w:pPr>
      <w:rPr>
        <w:rFonts w:cs="Times New Roman"/>
      </w:rPr>
    </w:lvl>
    <w:lvl w:ilvl="5" w:tplc="4BBE472A" w:tentative="1">
      <w:start w:val="1"/>
      <w:numFmt w:val="lowerRoman"/>
      <w:lvlText w:val="%6."/>
      <w:lvlJc w:val="right"/>
      <w:pPr>
        <w:tabs>
          <w:tab w:val="num" w:pos="4320"/>
        </w:tabs>
        <w:ind w:left="4320" w:hanging="180"/>
      </w:pPr>
      <w:rPr>
        <w:rFonts w:cs="Times New Roman"/>
      </w:rPr>
    </w:lvl>
    <w:lvl w:ilvl="6" w:tplc="724C2772" w:tentative="1">
      <w:start w:val="1"/>
      <w:numFmt w:val="decimal"/>
      <w:lvlText w:val="%7."/>
      <w:lvlJc w:val="left"/>
      <w:pPr>
        <w:tabs>
          <w:tab w:val="num" w:pos="5040"/>
        </w:tabs>
        <w:ind w:left="5040" w:hanging="360"/>
      </w:pPr>
      <w:rPr>
        <w:rFonts w:cs="Times New Roman"/>
      </w:rPr>
    </w:lvl>
    <w:lvl w:ilvl="7" w:tplc="9356C460" w:tentative="1">
      <w:start w:val="1"/>
      <w:numFmt w:val="lowerLetter"/>
      <w:lvlText w:val="%8."/>
      <w:lvlJc w:val="left"/>
      <w:pPr>
        <w:tabs>
          <w:tab w:val="num" w:pos="5760"/>
        </w:tabs>
        <w:ind w:left="5760" w:hanging="360"/>
      </w:pPr>
      <w:rPr>
        <w:rFonts w:cs="Times New Roman"/>
      </w:rPr>
    </w:lvl>
    <w:lvl w:ilvl="8" w:tplc="4A74D622" w:tentative="1">
      <w:start w:val="1"/>
      <w:numFmt w:val="lowerRoman"/>
      <w:lvlText w:val="%9."/>
      <w:lvlJc w:val="right"/>
      <w:pPr>
        <w:tabs>
          <w:tab w:val="num" w:pos="6480"/>
        </w:tabs>
        <w:ind w:left="6480" w:hanging="180"/>
      </w:pPr>
      <w:rPr>
        <w:rFonts w:cs="Times New Roman"/>
      </w:rPr>
    </w:lvl>
  </w:abstractNum>
  <w:abstractNum w:abstractNumId="3" w15:restartNumberingAfterBreak="0">
    <w:nsid w:val="30835243"/>
    <w:multiLevelType w:val="multilevel"/>
    <w:tmpl w:val="1FBCF912"/>
    <w:lvl w:ilvl="0">
      <w:start w:val="1"/>
      <w:numFmt w:val="decimal"/>
      <w:pStyle w:val="ListNumber2forSectionIII"/>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rPr>
        <w:rFonts w:ascii="Arial" w:eastAsia="Arial" w:hAnsi="Arial" w:cs="Arial"/>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422492"/>
    <w:multiLevelType w:val="hybridMultilevel"/>
    <w:tmpl w:val="6DD64BC8"/>
    <w:lvl w:ilvl="0" w:tplc="A6800BC8">
      <w:start w:val="1"/>
      <w:numFmt w:val="lowerLetter"/>
      <w:lvlText w:val="%1."/>
      <w:lvlJc w:val="left"/>
      <w:pPr>
        <w:ind w:left="1440" w:hanging="720"/>
      </w:pPr>
      <w:rPr>
        <w:rFonts w:ascii="Calibri" w:eastAsia="Times New Roman"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A6F6401"/>
    <w:multiLevelType w:val="hybridMultilevel"/>
    <w:tmpl w:val="B038E4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EC1323A"/>
    <w:multiLevelType w:val="hybridMultilevel"/>
    <w:tmpl w:val="3B9C58EC"/>
    <w:lvl w:ilvl="0" w:tplc="B0BA66B2">
      <w:start w:val="1"/>
      <w:numFmt w:val="bullet"/>
      <w:lvlText w:val=""/>
      <w:lvlPicBulletId w:val="0"/>
      <w:lvlJc w:val="left"/>
      <w:pPr>
        <w:tabs>
          <w:tab w:val="num" w:pos="720"/>
        </w:tabs>
        <w:ind w:left="720" w:hanging="360"/>
      </w:pPr>
      <w:rPr>
        <w:rFonts w:ascii="Symbol" w:hAnsi="Symbol" w:hint="default"/>
      </w:rPr>
    </w:lvl>
    <w:lvl w:ilvl="1" w:tplc="49662938" w:tentative="1">
      <w:start w:val="1"/>
      <w:numFmt w:val="bullet"/>
      <w:lvlText w:val=""/>
      <w:lvlJc w:val="left"/>
      <w:pPr>
        <w:tabs>
          <w:tab w:val="num" w:pos="1440"/>
        </w:tabs>
        <w:ind w:left="1440" w:hanging="360"/>
      </w:pPr>
      <w:rPr>
        <w:rFonts w:ascii="Symbol" w:hAnsi="Symbol" w:hint="default"/>
      </w:rPr>
    </w:lvl>
    <w:lvl w:ilvl="2" w:tplc="CB2C030A" w:tentative="1">
      <w:start w:val="1"/>
      <w:numFmt w:val="bullet"/>
      <w:lvlText w:val=""/>
      <w:lvlJc w:val="left"/>
      <w:pPr>
        <w:tabs>
          <w:tab w:val="num" w:pos="2160"/>
        </w:tabs>
        <w:ind w:left="2160" w:hanging="360"/>
      </w:pPr>
      <w:rPr>
        <w:rFonts w:ascii="Symbol" w:hAnsi="Symbol" w:hint="default"/>
      </w:rPr>
    </w:lvl>
    <w:lvl w:ilvl="3" w:tplc="E0D03B2A" w:tentative="1">
      <w:start w:val="1"/>
      <w:numFmt w:val="bullet"/>
      <w:lvlText w:val=""/>
      <w:lvlJc w:val="left"/>
      <w:pPr>
        <w:tabs>
          <w:tab w:val="num" w:pos="2880"/>
        </w:tabs>
        <w:ind w:left="2880" w:hanging="360"/>
      </w:pPr>
      <w:rPr>
        <w:rFonts w:ascii="Symbol" w:hAnsi="Symbol" w:hint="default"/>
      </w:rPr>
    </w:lvl>
    <w:lvl w:ilvl="4" w:tplc="4C2829EE" w:tentative="1">
      <w:start w:val="1"/>
      <w:numFmt w:val="bullet"/>
      <w:lvlText w:val=""/>
      <w:lvlJc w:val="left"/>
      <w:pPr>
        <w:tabs>
          <w:tab w:val="num" w:pos="3600"/>
        </w:tabs>
        <w:ind w:left="3600" w:hanging="360"/>
      </w:pPr>
      <w:rPr>
        <w:rFonts w:ascii="Symbol" w:hAnsi="Symbol" w:hint="default"/>
      </w:rPr>
    </w:lvl>
    <w:lvl w:ilvl="5" w:tplc="F81E3E16" w:tentative="1">
      <w:start w:val="1"/>
      <w:numFmt w:val="bullet"/>
      <w:lvlText w:val=""/>
      <w:lvlJc w:val="left"/>
      <w:pPr>
        <w:tabs>
          <w:tab w:val="num" w:pos="4320"/>
        </w:tabs>
        <w:ind w:left="4320" w:hanging="360"/>
      </w:pPr>
      <w:rPr>
        <w:rFonts w:ascii="Symbol" w:hAnsi="Symbol" w:hint="default"/>
      </w:rPr>
    </w:lvl>
    <w:lvl w:ilvl="6" w:tplc="270694C0" w:tentative="1">
      <w:start w:val="1"/>
      <w:numFmt w:val="bullet"/>
      <w:lvlText w:val=""/>
      <w:lvlJc w:val="left"/>
      <w:pPr>
        <w:tabs>
          <w:tab w:val="num" w:pos="5040"/>
        </w:tabs>
        <w:ind w:left="5040" w:hanging="360"/>
      </w:pPr>
      <w:rPr>
        <w:rFonts w:ascii="Symbol" w:hAnsi="Symbol" w:hint="default"/>
      </w:rPr>
    </w:lvl>
    <w:lvl w:ilvl="7" w:tplc="F21229FC" w:tentative="1">
      <w:start w:val="1"/>
      <w:numFmt w:val="bullet"/>
      <w:lvlText w:val=""/>
      <w:lvlJc w:val="left"/>
      <w:pPr>
        <w:tabs>
          <w:tab w:val="num" w:pos="5760"/>
        </w:tabs>
        <w:ind w:left="5760" w:hanging="360"/>
      </w:pPr>
      <w:rPr>
        <w:rFonts w:ascii="Symbol" w:hAnsi="Symbol" w:hint="default"/>
      </w:rPr>
    </w:lvl>
    <w:lvl w:ilvl="8" w:tplc="145C4F2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1AE018D"/>
    <w:multiLevelType w:val="hybridMultilevel"/>
    <w:tmpl w:val="50CAAA64"/>
    <w:lvl w:ilvl="0" w:tplc="3D5A2E96">
      <w:start w:val="1"/>
      <w:numFmt w:val="decimal"/>
      <w:lvlText w:val="%1."/>
      <w:lvlJc w:val="left"/>
      <w:pPr>
        <w:tabs>
          <w:tab w:val="num" w:pos="720"/>
        </w:tabs>
        <w:ind w:left="720" w:hanging="360"/>
      </w:pPr>
      <w:rPr>
        <w:rFonts w:cs="Times New Roman"/>
        <w:color w:val="auto"/>
      </w:rPr>
    </w:lvl>
    <w:lvl w:ilvl="1" w:tplc="7410F5EE">
      <w:start w:val="1"/>
      <w:numFmt w:val="lowerLetter"/>
      <w:lvlText w:val="%2."/>
      <w:lvlJc w:val="left"/>
      <w:pPr>
        <w:tabs>
          <w:tab w:val="num" w:pos="1440"/>
        </w:tabs>
        <w:ind w:left="1440" w:hanging="360"/>
      </w:pPr>
      <w:rPr>
        <w:rFonts w:ascii="Calibri" w:eastAsia="Times New Roman" w:hAnsi="Calibri" w:cs="Arial"/>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7442CD3"/>
    <w:multiLevelType w:val="multilevel"/>
    <w:tmpl w:val="C25838F4"/>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181478"/>
    <w:multiLevelType w:val="hybridMultilevel"/>
    <w:tmpl w:val="E3700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562E8"/>
    <w:multiLevelType w:val="multilevel"/>
    <w:tmpl w:val="5F8AB6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0BB4D62"/>
    <w:multiLevelType w:val="hybridMultilevel"/>
    <w:tmpl w:val="B6521646"/>
    <w:lvl w:ilvl="0" w:tplc="04090001">
      <w:start w:val="1"/>
      <w:numFmt w:val="bullet"/>
      <w:lvlText w:val=""/>
      <w:lvlJc w:val="left"/>
      <w:pPr>
        <w:tabs>
          <w:tab w:val="num" w:pos="612"/>
        </w:tabs>
        <w:ind w:left="612"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57F17ECA"/>
    <w:multiLevelType w:val="multilevel"/>
    <w:tmpl w:val="0E506C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60"/>
        </w:tabs>
        <w:ind w:left="36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59AE3741"/>
    <w:multiLevelType w:val="hybridMultilevel"/>
    <w:tmpl w:val="BDBE94FE"/>
    <w:lvl w:ilvl="0" w:tplc="08700930">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59D87B15"/>
    <w:multiLevelType w:val="hybridMultilevel"/>
    <w:tmpl w:val="3C6A1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16" w15:restartNumberingAfterBreak="0">
    <w:nsid w:val="613E5C10"/>
    <w:multiLevelType w:val="multilevel"/>
    <w:tmpl w:val="51A0E5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5733958"/>
    <w:multiLevelType w:val="multilevel"/>
    <w:tmpl w:val="68E0DF16"/>
    <w:lvl w:ilvl="0">
      <w:start w:val="1"/>
      <w:numFmt w:val="lowerLetter"/>
      <w:pStyle w:val="References"/>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68886A7E"/>
    <w:multiLevelType w:val="multilevel"/>
    <w:tmpl w:val="7F44C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FF3DBE"/>
    <w:multiLevelType w:val="hybridMultilevel"/>
    <w:tmpl w:val="E92CFD70"/>
    <w:lvl w:ilvl="0" w:tplc="3E906DEE">
      <w:start w:val="1"/>
      <w:numFmt w:val="bullet"/>
      <w:lvlText w:val=""/>
      <w:lvlPicBulletId w:val="1"/>
      <w:lvlJc w:val="left"/>
      <w:pPr>
        <w:tabs>
          <w:tab w:val="num" w:pos="720"/>
        </w:tabs>
        <w:ind w:left="720" w:hanging="360"/>
      </w:pPr>
      <w:rPr>
        <w:rFonts w:ascii="Symbol" w:hAnsi="Symbol" w:hint="default"/>
      </w:rPr>
    </w:lvl>
    <w:lvl w:ilvl="1" w:tplc="B866C1B4" w:tentative="1">
      <w:start w:val="1"/>
      <w:numFmt w:val="bullet"/>
      <w:lvlText w:val=""/>
      <w:lvlJc w:val="left"/>
      <w:pPr>
        <w:tabs>
          <w:tab w:val="num" w:pos="1440"/>
        </w:tabs>
        <w:ind w:left="1440" w:hanging="360"/>
      </w:pPr>
      <w:rPr>
        <w:rFonts w:ascii="Symbol" w:hAnsi="Symbol" w:hint="default"/>
      </w:rPr>
    </w:lvl>
    <w:lvl w:ilvl="2" w:tplc="CBE23C88" w:tentative="1">
      <w:start w:val="1"/>
      <w:numFmt w:val="bullet"/>
      <w:lvlText w:val=""/>
      <w:lvlJc w:val="left"/>
      <w:pPr>
        <w:tabs>
          <w:tab w:val="num" w:pos="2160"/>
        </w:tabs>
        <w:ind w:left="2160" w:hanging="360"/>
      </w:pPr>
      <w:rPr>
        <w:rFonts w:ascii="Symbol" w:hAnsi="Symbol" w:hint="default"/>
      </w:rPr>
    </w:lvl>
    <w:lvl w:ilvl="3" w:tplc="8CD688AA" w:tentative="1">
      <w:start w:val="1"/>
      <w:numFmt w:val="bullet"/>
      <w:lvlText w:val=""/>
      <w:lvlJc w:val="left"/>
      <w:pPr>
        <w:tabs>
          <w:tab w:val="num" w:pos="2880"/>
        </w:tabs>
        <w:ind w:left="2880" w:hanging="360"/>
      </w:pPr>
      <w:rPr>
        <w:rFonts w:ascii="Symbol" w:hAnsi="Symbol" w:hint="default"/>
      </w:rPr>
    </w:lvl>
    <w:lvl w:ilvl="4" w:tplc="61161EAE" w:tentative="1">
      <w:start w:val="1"/>
      <w:numFmt w:val="bullet"/>
      <w:lvlText w:val=""/>
      <w:lvlJc w:val="left"/>
      <w:pPr>
        <w:tabs>
          <w:tab w:val="num" w:pos="3600"/>
        </w:tabs>
        <w:ind w:left="3600" w:hanging="360"/>
      </w:pPr>
      <w:rPr>
        <w:rFonts w:ascii="Symbol" w:hAnsi="Symbol" w:hint="default"/>
      </w:rPr>
    </w:lvl>
    <w:lvl w:ilvl="5" w:tplc="5C12A570" w:tentative="1">
      <w:start w:val="1"/>
      <w:numFmt w:val="bullet"/>
      <w:lvlText w:val=""/>
      <w:lvlJc w:val="left"/>
      <w:pPr>
        <w:tabs>
          <w:tab w:val="num" w:pos="4320"/>
        </w:tabs>
        <w:ind w:left="4320" w:hanging="360"/>
      </w:pPr>
      <w:rPr>
        <w:rFonts w:ascii="Symbol" w:hAnsi="Symbol" w:hint="default"/>
      </w:rPr>
    </w:lvl>
    <w:lvl w:ilvl="6" w:tplc="4B50C382" w:tentative="1">
      <w:start w:val="1"/>
      <w:numFmt w:val="bullet"/>
      <w:lvlText w:val=""/>
      <w:lvlJc w:val="left"/>
      <w:pPr>
        <w:tabs>
          <w:tab w:val="num" w:pos="5040"/>
        </w:tabs>
        <w:ind w:left="5040" w:hanging="360"/>
      </w:pPr>
      <w:rPr>
        <w:rFonts w:ascii="Symbol" w:hAnsi="Symbol" w:hint="default"/>
      </w:rPr>
    </w:lvl>
    <w:lvl w:ilvl="7" w:tplc="DE76E044" w:tentative="1">
      <w:start w:val="1"/>
      <w:numFmt w:val="bullet"/>
      <w:lvlText w:val=""/>
      <w:lvlJc w:val="left"/>
      <w:pPr>
        <w:tabs>
          <w:tab w:val="num" w:pos="5760"/>
        </w:tabs>
        <w:ind w:left="5760" w:hanging="360"/>
      </w:pPr>
      <w:rPr>
        <w:rFonts w:ascii="Symbol" w:hAnsi="Symbol" w:hint="default"/>
      </w:rPr>
    </w:lvl>
    <w:lvl w:ilvl="8" w:tplc="4ACE1B8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95125AE"/>
    <w:multiLevelType w:val="hybridMultilevel"/>
    <w:tmpl w:val="58588D1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6D4C510D"/>
    <w:multiLevelType w:val="multilevel"/>
    <w:tmpl w:val="32C40554"/>
    <w:lvl w:ilvl="0">
      <w:start w:val="1"/>
      <w:numFmt w:val="decimal"/>
      <w:pStyle w:val="NumberedBulle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1EA6B56"/>
    <w:multiLevelType w:val="hybridMultilevel"/>
    <w:tmpl w:val="CF8CEE9A"/>
    <w:lvl w:ilvl="0" w:tplc="1BB08E5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6643D9C"/>
    <w:multiLevelType w:val="multilevel"/>
    <w:tmpl w:val="A08A5C64"/>
    <w:lvl w:ilvl="0">
      <w:start w:val="1"/>
      <w:numFmt w:val="lowerLetter"/>
      <w:pStyle w:val="ListNumb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7E8A5B08"/>
    <w:multiLevelType w:val="multilevel"/>
    <w:tmpl w:val="3F2E38B6"/>
    <w:lvl w:ilvl="0">
      <w:start w:val="1"/>
      <w:numFmt w:val="decimal"/>
      <w:pStyle w:val="ListNumber2"/>
      <w:lvlText w:val="%1."/>
      <w:lvlJc w:val="left"/>
      <w:pPr>
        <w:ind w:left="720" w:hanging="360"/>
      </w:pPr>
      <w:rPr>
        <w:rFonts w:ascii="Arial" w:eastAsia="Arial" w:hAnsi="Arial" w:cs="Arial"/>
        <w:b w:val="0"/>
        <w:color w:val="000000"/>
        <w:sz w:val="24"/>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3"/>
  </w:num>
  <w:num w:numId="2">
    <w:abstractNumId w:val="12"/>
  </w:num>
  <w:num w:numId="3">
    <w:abstractNumId w:val="15"/>
  </w:num>
  <w:num w:numId="4">
    <w:abstractNumId w:val="17"/>
  </w:num>
  <w:num w:numId="5">
    <w:abstractNumId w:val="3"/>
  </w:num>
  <w:num w:numId="6">
    <w:abstractNumId w:val="6"/>
  </w:num>
  <w:num w:numId="7">
    <w:abstractNumId w:val="24"/>
  </w:num>
  <w:num w:numId="8">
    <w:abstractNumId w:val="1"/>
  </w:num>
  <w:num w:numId="9">
    <w:abstractNumId w:val="16"/>
  </w:num>
  <w:num w:numId="10">
    <w:abstractNumId w:val="2"/>
  </w:num>
  <w:num w:numId="11">
    <w:abstractNumId w:val="7"/>
  </w:num>
  <w:num w:numId="12">
    <w:abstractNumId w:val="10"/>
  </w:num>
  <w:num w:numId="13">
    <w:abstractNumId w:val="18"/>
  </w:num>
  <w:num w:numId="14">
    <w:abstractNumId w:val="9"/>
  </w:num>
  <w:num w:numId="15">
    <w:abstractNumId w:val="11"/>
  </w:num>
  <w:num w:numId="16">
    <w:abstractNumId w:val="22"/>
  </w:num>
  <w:num w:numId="17">
    <w:abstractNumId w:val="4"/>
  </w:num>
  <w:num w:numId="18">
    <w:abstractNumId w:val="13"/>
  </w:num>
  <w:num w:numId="19">
    <w:abstractNumId w:val="8"/>
  </w:num>
  <w:num w:numId="20">
    <w:abstractNumId w:val="14"/>
  </w:num>
  <w:num w:numId="21">
    <w:abstractNumId w:val="20"/>
  </w:num>
  <w:num w:numId="22">
    <w:abstractNumId w:val="21"/>
  </w:num>
  <w:num w:numId="23">
    <w:abstractNumId w:val="19"/>
  </w:num>
  <w:num w:numId="24">
    <w:abstractNumId w:val="0"/>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25"/>
    <w:rsid w:val="00005330"/>
    <w:rsid w:val="00026A4B"/>
    <w:rsid w:val="0003085B"/>
    <w:rsid w:val="00035F90"/>
    <w:rsid w:val="00056700"/>
    <w:rsid w:val="000774F2"/>
    <w:rsid w:val="00082A5C"/>
    <w:rsid w:val="0009571B"/>
    <w:rsid w:val="00096510"/>
    <w:rsid w:val="000A14B2"/>
    <w:rsid w:val="000D536B"/>
    <w:rsid w:val="000E7DF3"/>
    <w:rsid w:val="0012673B"/>
    <w:rsid w:val="00130A72"/>
    <w:rsid w:val="001658E7"/>
    <w:rsid w:val="0017145F"/>
    <w:rsid w:val="0017248D"/>
    <w:rsid w:val="001764B9"/>
    <w:rsid w:val="0019442E"/>
    <w:rsid w:val="001A6238"/>
    <w:rsid w:val="00223955"/>
    <w:rsid w:val="00227DCC"/>
    <w:rsid w:val="00243600"/>
    <w:rsid w:val="002475D8"/>
    <w:rsid w:val="00270301"/>
    <w:rsid w:val="0027538D"/>
    <w:rsid w:val="002B11A1"/>
    <w:rsid w:val="002E1E95"/>
    <w:rsid w:val="002F4101"/>
    <w:rsid w:val="002F6CB7"/>
    <w:rsid w:val="00323797"/>
    <w:rsid w:val="00330BF9"/>
    <w:rsid w:val="003412E3"/>
    <w:rsid w:val="0036209F"/>
    <w:rsid w:val="003676CB"/>
    <w:rsid w:val="0037630F"/>
    <w:rsid w:val="00380423"/>
    <w:rsid w:val="003909EF"/>
    <w:rsid w:val="00396EE0"/>
    <w:rsid w:val="003D247D"/>
    <w:rsid w:val="003E0695"/>
    <w:rsid w:val="003F34FA"/>
    <w:rsid w:val="003F60CC"/>
    <w:rsid w:val="0045298C"/>
    <w:rsid w:val="00455A02"/>
    <w:rsid w:val="00464A79"/>
    <w:rsid w:val="004730D1"/>
    <w:rsid w:val="00475C9F"/>
    <w:rsid w:val="004818BF"/>
    <w:rsid w:val="0048201A"/>
    <w:rsid w:val="004A06D0"/>
    <w:rsid w:val="004A4516"/>
    <w:rsid w:val="004B40F7"/>
    <w:rsid w:val="004C0D0E"/>
    <w:rsid w:val="004C67C1"/>
    <w:rsid w:val="00504885"/>
    <w:rsid w:val="005278EC"/>
    <w:rsid w:val="00551818"/>
    <w:rsid w:val="00562F22"/>
    <w:rsid w:val="00596688"/>
    <w:rsid w:val="005B1D6C"/>
    <w:rsid w:val="005C123E"/>
    <w:rsid w:val="005F1FE0"/>
    <w:rsid w:val="005F3C09"/>
    <w:rsid w:val="005F3F53"/>
    <w:rsid w:val="005F72FF"/>
    <w:rsid w:val="006019F0"/>
    <w:rsid w:val="00620E03"/>
    <w:rsid w:val="00621C54"/>
    <w:rsid w:val="006363EE"/>
    <w:rsid w:val="0065412A"/>
    <w:rsid w:val="00656BE1"/>
    <w:rsid w:val="00670C46"/>
    <w:rsid w:val="006735BA"/>
    <w:rsid w:val="006B1203"/>
    <w:rsid w:val="006D0D12"/>
    <w:rsid w:val="006D532A"/>
    <w:rsid w:val="006D7E47"/>
    <w:rsid w:val="006F755C"/>
    <w:rsid w:val="00711D62"/>
    <w:rsid w:val="00720BF3"/>
    <w:rsid w:val="0073266A"/>
    <w:rsid w:val="00742314"/>
    <w:rsid w:val="00743FC6"/>
    <w:rsid w:val="0076536A"/>
    <w:rsid w:val="007A51B0"/>
    <w:rsid w:val="007B4453"/>
    <w:rsid w:val="007B5768"/>
    <w:rsid w:val="007B5F9E"/>
    <w:rsid w:val="007D4072"/>
    <w:rsid w:val="007D6BD0"/>
    <w:rsid w:val="008054F6"/>
    <w:rsid w:val="008128D4"/>
    <w:rsid w:val="00880DF5"/>
    <w:rsid w:val="008A2A79"/>
    <w:rsid w:val="008C015C"/>
    <w:rsid w:val="008C2F29"/>
    <w:rsid w:val="008D6CC4"/>
    <w:rsid w:val="008E7106"/>
    <w:rsid w:val="008F0638"/>
    <w:rsid w:val="00914B39"/>
    <w:rsid w:val="0094643B"/>
    <w:rsid w:val="00946EF6"/>
    <w:rsid w:val="00955AF5"/>
    <w:rsid w:val="009A2633"/>
    <w:rsid w:val="009A37A0"/>
    <w:rsid w:val="009A7464"/>
    <w:rsid w:val="009C400A"/>
    <w:rsid w:val="009E4A2E"/>
    <w:rsid w:val="009F2088"/>
    <w:rsid w:val="009F28E5"/>
    <w:rsid w:val="00A11D25"/>
    <w:rsid w:val="00A21382"/>
    <w:rsid w:val="00A51253"/>
    <w:rsid w:val="00A67BD3"/>
    <w:rsid w:val="00A9185A"/>
    <w:rsid w:val="00AD2250"/>
    <w:rsid w:val="00B01E9D"/>
    <w:rsid w:val="00B64BCF"/>
    <w:rsid w:val="00BA1CC5"/>
    <w:rsid w:val="00BA7248"/>
    <w:rsid w:val="00BB37BE"/>
    <w:rsid w:val="00BD3002"/>
    <w:rsid w:val="00BD635A"/>
    <w:rsid w:val="00C045C5"/>
    <w:rsid w:val="00C15025"/>
    <w:rsid w:val="00C21FDD"/>
    <w:rsid w:val="00C26E79"/>
    <w:rsid w:val="00C45D1E"/>
    <w:rsid w:val="00C6762A"/>
    <w:rsid w:val="00C7565B"/>
    <w:rsid w:val="00C806CE"/>
    <w:rsid w:val="00C8185B"/>
    <w:rsid w:val="00C91C7A"/>
    <w:rsid w:val="00CB0A88"/>
    <w:rsid w:val="00D13DA6"/>
    <w:rsid w:val="00D31330"/>
    <w:rsid w:val="00D63427"/>
    <w:rsid w:val="00D73EB0"/>
    <w:rsid w:val="00D7749E"/>
    <w:rsid w:val="00D9673B"/>
    <w:rsid w:val="00DB17A5"/>
    <w:rsid w:val="00DC1FFF"/>
    <w:rsid w:val="00DC405E"/>
    <w:rsid w:val="00DE126D"/>
    <w:rsid w:val="00DF35F6"/>
    <w:rsid w:val="00E211F3"/>
    <w:rsid w:val="00E2619B"/>
    <w:rsid w:val="00E273EF"/>
    <w:rsid w:val="00E6466E"/>
    <w:rsid w:val="00E83FD1"/>
    <w:rsid w:val="00E92A86"/>
    <w:rsid w:val="00EE4940"/>
    <w:rsid w:val="00EE55AB"/>
    <w:rsid w:val="00EF00B4"/>
    <w:rsid w:val="00EF0433"/>
    <w:rsid w:val="00F067E4"/>
    <w:rsid w:val="00F34C23"/>
    <w:rsid w:val="00F447AA"/>
    <w:rsid w:val="00F45B0E"/>
    <w:rsid w:val="00F55409"/>
    <w:rsid w:val="00F574B8"/>
    <w:rsid w:val="00F60084"/>
    <w:rsid w:val="00F668F8"/>
    <w:rsid w:val="00F76B95"/>
    <w:rsid w:val="00F90AC0"/>
    <w:rsid w:val="00F92E1B"/>
    <w:rsid w:val="00FA2293"/>
    <w:rsid w:val="00FA285C"/>
    <w:rsid w:val="00FE660F"/>
    <w:rsid w:val="1DF96894"/>
    <w:rsid w:val="351C4980"/>
    <w:rsid w:val="38B7ADC8"/>
    <w:rsid w:val="512DE748"/>
    <w:rsid w:val="5A965E64"/>
    <w:rsid w:val="5B5E7908"/>
    <w:rsid w:val="75D3A400"/>
    <w:rsid w:val="76C5F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56076D"/>
  <w15:chartTrackingRefBased/>
  <w15:docId w15:val="{5472F0A3-D24C-4699-9D7D-8672DF24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7248"/>
    <w:pPr>
      <w:keepNext/>
      <w:widowControl w:val="0"/>
      <w:tabs>
        <w:tab w:val="left" w:pos="2160"/>
      </w:tabs>
      <w:spacing w:before="240" w:after="480" w:line="240" w:lineRule="auto"/>
      <w:outlineLvl w:val="0"/>
    </w:pPr>
    <w:rPr>
      <w:rFonts w:ascii="Arial" w:eastAsia="Times New Roman" w:hAnsi="Arial" w:cs="Times New Roman"/>
      <w:b/>
      <w:kern w:val="28"/>
      <w:sz w:val="28"/>
      <w:szCs w:val="24"/>
    </w:rPr>
  </w:style>
  <w:style w:type="paragraph" w:styleId="Heading2">
    <w:name w:val="heading 2"/>
    <w:basedOn w:val="Normal"/>
    <w:next w:val="Normal"/>
    <w:link w:val="Heading2Char"/>
    <w:uiPriority w:val="9"/>
    <w:semiHidden/>
    <w:unhideWhenUsed/>
    <w:qFormat/>
    <w:rsid w:val="002436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554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36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720BF3"/>
    <w:pPr>
      <w:numPr>
        <w:numId w:val="1"/>
      </w:numPr>
      <w:spacing w:before="120" w:after="120" w:line="240" w:lineRule="auto"/>
      <w:contextualSpacing/>
    </w:pPr>
    <w:rPr>
      <w:rFonts w:ascii="Times New Roman" w:eastAsia="Times New Roman" w:hAnsi="Times New Roman" w:cs="Times New Roman"/>
      <w:szCs w:val="24"/>
    </w:rPr>
  </w:style>
  <w:style w:type="paragraph" w:customStyle="1" w:styleId="ResBullet">
    <w:name w:val="Res Bullet"/>
    <w:basedOn w:val="Normal"/>
    <w:rsid w:val="007B4453"/>
    <w:pPr>
      <w:numPr>
        <w:numId w:val="3"/>
      </w:numPr>
      <w:spacing w:after="0" w:line="240" w:lineRule="auto"/>
    </w:pPr>
    <w:rPr>
      <w:rFonts w:ascii="Calibri" w:eastAsia="Times New Roman" w:hAnsi="Calibri" w:cs="Arial"/>
      <w:bCs/>
    </w:rPr>
  </w:style>
  <w:style w:type="paragraph" w:customStyle="1" w:styleId="References">
    <w:name w:val="References"/>
    <w:basedOn w:val="Normal"/>
    <w:next w:val="Normal"/>
    <w:rsid w:val="005B1D6C"/>
    <w:pPr>
      <w:numPr>
        <w:numId w:val="4"/>
      </w:numPr>
      <w:tabs>
        <w:tab w:val="left" w:pos="432"/>
      </w:tabs>
      <w:spacing w:after="240" w:line="240" w:lineRule="auto"/>
      <w:ind w:left="432" w:hanging="432"/>
      <w:jc w:val="both"/>
    </w:pPr>
    <w:rPr>
      <w:rFonts w:ascii="Arial" w:eastAsia="Times New Roman" w:hAnsi="Arial" w:cs="Times New Roman"/>
      <w:sz w:val="24"/>
      <w:szCs w:val="20"/>
    </w:rPr>
  </w:style>
  <w:style w:type="paragraph" w:customStyle="1" w:styleId="ListNumber2forSectionIII">
    <w:name w:val="List Number 2 for Section III"/>
    <w:qFormat/>
    <w:rsid w:val="005B1D6C"/>
    <w:pPr>
      <w:numPr>
        <w:numId w:val="5"/>
      </w:numPr>
      <w:tabs>
        <w:tab w:val="left" w:pos="720"/>
        <w:tab w:val="left" w:pos="1080"/>
        <w:tab w:val="left" w:pos="2160"/>
      </w:tabs>
      <w:spacing w:before="240" w:after="0" w:line="240" w:lineRule="auto"/>
    </w:pPr>
    <w:rPr>
      <w:rFonts w:ascii="Arial" w:eastAsia="Times New Roman" w:hAnsi="Arial" w:cs="Times New Roman"/>
      <w:sz w:val="20"/>
      <w:szCs w:val="24"/>
    </w:rPr>
  </w:style>
  <w:style w:type="character" w:customStyle="1" w:styleId="Heading1Char">
    <w:name w:val="Heading 1 Char"/>
    <w:basedOn w:val="DefaultParagraphFont"/>
    <w:link w:val="Heading1"/>
    <w:rsid w:val="00BA7248"/>
    <w:rPr>
      <w:rFonts w:ascii="Arial" w:eastAsia="Times New Roman" w:hAnsi="Arial" w:cs="Times New Roman"/>
      <w:b/>
      <w:kern w:val="28"/>
      <w:sz w:val="28"/>
      <w:szCs w:val="24"/>
    </w:rPr>
  </w:style>
  <w:style w:type="paragraph" w:customStyle="1" w:styleId="ListContinue2Before0ptAfter0pt">
    <w:name w:val="List Continue 2 + Before:  0 pt After:  0 pt"/>
    <w:basedOn w:val="ListContinue2"/>
    <w:rsid w:val="00BA7248"/>
    <w:pPr>
      <w:tabs>
        <w:tab w:val="left" w:pos="2160"/>
      </w:tabs>
      <w:spacing w:after="0" w:line="240" w:lineRule="auto"/>
      <w:contextualSpacing w:val="0"/>
    </w:pPr>
    <w:rPr>
      <w:rFonts w:ascii="Arial" w:eastAsia="Times New Roman" w:hAnsi="Arial" w:cs="Times New Roman"/>
      <w:sz w:val="20"/>
      <w:szCs w:val="20"/>
    </w:rPr>
  </w:style>
  <w:style w:type="paragraph" w:styleId="ListContinue2">
    <w:name w:val="List Continue 2"/>
    <w:basedOn w:val="Normal"/>
    <w:uiPriority w:val="99"/>
    <w:semiHidden/>
    <w:unhideWhenUsed/>
    <w:rsid w:val="00BA7248"/>
    <w:pPr>
      <w:spacing w:after="120"/>
      <w:ind w:left="720"/>
      <w:contextualSpacing/>
    </w:pPr>
  </w:style>
  <w:style w:type="table" w:styleId="GridTable1Light-Accent1">
    <w:name w:val="Grid Table 1 Light Accent 1"/>
    <w:basedOn w:val="TableNormal"/>
    <w:uiPriority w:val="46"/>
    <w:rsid w:val="005F3F5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D7E47"/>
    <w:pPr>
      <w:ind w:left="720"/>
      <w:contextualSpacing/>
    </w:pPr>
  </w:style>
  <w:style w:type="character" w:styleId="CommentReference">
    <w:name w:val="annotation reference"/>
    <w:basedOn w:val="DefaultParagraphFont"/>
    <w:uiPriority w:val="99"/>
    <w:semiHidden/>
    <w:unhideWhenUsed/>
    <w:rsid w:val="0012673B"/>
    <w:rPr>
      <w:sz w:val="16"/>
      <w:szCs w:val="16"/>
    </w:rPr>
  </w:style>
  <w:style w:type="paragraph" w:styleId="CommentText">
    <w:name w:val="annotation text"/>
    <w:basedOn w:val="Normal"/>
    <w:link w:val="CommentTextChar"/>
    <w:uiPriority w:val="99"/>
    <w:semiHidden/>
    <w:unhideWhenUsed/>
    <w:rsid w:val="0012673B"/>
    <w:pPr>
      <w:spacing w:line="240" w:lineRule="auto"/>
    </w:pPr>
    <w:rPr>
      <w:sz w:val="20"/>
      <w:szCs w:val="20"/>
    </w:rPr>
  </w:style>
  <w:style w:type="character" w:customStyle="1" w:styleId="CommentTextChar">
    <w:name w:val="Comment Text Char"/>
    <w:basedOn w:val="DefaultParagraphFont"/>
    <w:link w:val="CommentText"/>
    <w:uiPriority w:val="99"/>
    <w:semiHidden/>
    <w:rsid w:val="0012673B"/>
    <w:rPr>
      <w:sz w:val="20"/>
      <w:szCs w:val="20"/>
    </w:rPr>
  </w:style>
  <w:style w:type="paragraph" w:styleId="CommentSubject">
    <w:name w:val="annotation subject"/>
    <w:basedOn w:val="CommentText"/>
    <w:next w:val="CommentText"/>
    <w:link w:val="CommentSubjectChar"/>
    <w:uiPriority w:val="99"/>
    <w:semiHidden/>
    <w:unhideWhenUsed/>
    <w:rsid w:val="0012673B"/>
    <w:rPr>
      <w:b/>
      <w:bCs/>
    </w:rPr>
  </w:style>
  <w:style w:type="character" w:customStyle="1" w:styleId="CommentSubjectChar">
    <w:name w:val="Comment Subject Char"/>
    <w:basedOn w:val="CommentTextChar"/>
    <w:link w:val="CommentSubject"/>
    <w:uiPriority w:val="99"/>
    <w:semiHidden/>
    <w:rsid w:val="0012673B"/>
    <w:rPr>
      <w:b/>
      <w:bCs/>
      <w:sz w:val="20"/>
      <w:szCs w:val="20"/>
    </w:rPr>
  </w:style>
  <w:style w:type="paragraph" w:styleId="BalloonText">
    <w:name w:val="Balloon Text"/>
    <w:basedOn w:val="Normal"/>
    <w:link w:val="BalloonTextChar"/>
    <w:uiPriority w:val="99"/>
    <w:semiHidden/>
    <w:unhideWhenUsed/>
    <w:rsid w:val="00126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3B"/>
    <w:rPr>
      <w:rFonts w:ascii="Segoe UI" w:hAnsi="Segoe UI" w:cs="Segoe UI"/>
      <w:sz w:val="18"/>
      <w:szCs w:val="18"/>
    </w:rPr>
  </w:style>
  <w:style w:type="paragraph" w:styleId="ListContinue3">
    <w:name w:val="List Continue 3"/>
    <w:basedOn w:val="Normal"/>
    <w:uiPriority w:val="99"/>
    <w:semiHidden/>
    <w:unhideWhenUsed/>
    <w:rsid w:val="007B5F9E"/>
    <w:pPr>
      <w:spacing w:after="120"/>
      <w:ind w:left="1080"/>
      <w:contextualSpacing/>
    </w:pPr>
  </w:style>
  <w:style w:type="paragraph" w:styleId="ListNumber2">
    <w:name w:val="List Number 2"/>
    <w:basedOn w:val="Normal"/>
    <w:uiPriority w:val="99"/>
    <w:unhideWhenUsed/>
    <w:rsid w:val="007B5F9E"/>
    <w:pPr>
      <w:numPr>
        <w:numId w:val="7"/>
      </w:numPr>
      <w:spacing w:before="360" w:after="120" w:line="240" w:lineRule="auto"/>
    </w:pPr>
    <w:rPr>
      <w:rFonts w:ascii="Arial" w:eastAsia="Times New Roman" w:hAnsi="Arial" w:cs="Times New Roman"/>
      <w:sz w:val="20"/>
      <w:szCs w:val="24"/>
    </w:rPr>
  </w:style>
  <w:style w:type="paragraph" w:customStyle="1" w:styleId="NormalSS">
    <w:name w:val="NormalSS"/>
    <w:basedOn w:val="Normal"/>
    <w:uiPriority w:val="99"/>
    <w:qFormat/>
    <w:rsid w:val="00A9185A"/>
    <w:pPr>
      <w:tabs>
        <w:tab w:val="left" w:pos="432"/>
      </w:tabs>
      <w:spacing w:after="0" w:line="240" w:lineRule="auto"/>
      <w:ind w:firstLine="432"/>
      <w:jc w:val="both"/>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semiHidden/>
    <w:rsid w:val="00243600"/>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243600"/>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rsid w:val="00243600"/>
    <w:pPr>
      <w:tabs>
        <w:tab w:val="center" w:pos="4320"/>
        <w:tab w:val="right" w:pos="864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243600"/>
    <w:rPr>
      <w:rFonts w:ascii="Calibri" w:eastAsia="Times New Roman" w:hAnsi="Calibri" w:cs="Times New Roman"/>
    </w:rPr>
  </w:style>
  <w:style w:type="paragraph" w:styleId="BodyText">
    <w:name w:val="Body Text"/>
    <w:basedOn w:val="Normal"/>
    <w:link w:val="BodyTextChar"/>
    <w:uiPriority w:val="99"/>
    <w:rsid w:val="009A2633"/>
    <w:pPr>
      <w:numPr>
        <w:ilvl w:val="12"/>
      </w:numPr>
      <w:spacing w:after="0" w:line="240" w:lineRule="auto"/>
    </w:pPr>
    <w:rPr>
      <w:rFonts w:ascii="Arial" w:eastAsia="Times New Roman" w:hAnsi="Arial" w:cs="Times New Roman"/>
      <w:color w:val="000000"/>
    </w:rPr>
  </w:style>
  <w:style w:type="character" w:customStyle="1" w:styleId="BodyTextChar">
    <w:name w:val="Body Text Char"/>
    <w:basedOn w:val="DefaultParagraphFont"/>
    <w:link w:val="BodyText"/>
    <w:uiPriority w:val="99"/>
    <w:rsid w:val="009A2633"/>
    <w:rPr>
      <w:rFonts w:ascii="Arial" w:eastAsia="Times New Roman" w:hAnsi="Arial" w:cs="Times New Roman"/>
      <w:color w:val="000000"/>
    </w:rPr>
  </w:style>
  <w:style w:type="paragraph" w:styleId="ListBullet3">
    <w:name w:val="List Bullet 3"/>
    <w:basedOn w:val="Normal"/>
    <w:uiPriority w:val="99"/>
    <w:unhideWhenUsed/>
    <w:rsid w:val="00DF35F6"/>
    <w:pPr>
      <w:numPr>
        <w:numId w:val="19"/>
      </w:numPr>
      <w:spacing w:after="0" w:line="240" w:lineRule="auto"/>
      <w:contextualSpacing/>
    </w:pPr>
    <w:rPr>
      <w:rFonts w:ascii="Arial" w:eastAsia="Times New Roman" w:hAnsi="Arial" w:cs="Times New Roman"/>
      <w:sz w:val="24"/>
      <w:szCs w:val="24"/>
    </w:rPr>
  </w:style>
  <w:style w:type="character" w:customStyle="1" w:styleId="Heading4Char">
    <w:name w:val="Heading 4 Char"/>
    <w:basedOn w:val="DefaultParagraphFont"/>
    <w:link w:val="Heading4"/>
    <w:uiPriority w:val="9"/>
    <w:semiHidden/>
    <w:rsid w:val="00F55409"/>
    <w:rPr>
      <w:rFonts w:asciiTheme="majorHAnsi" w:eastAsiaTheme="majorEastAsia" w:hAnsiTheme="majorHAnsi" w:cstheme="majorBidi"/>
      <w:i/>
      <w:iCs/>
      <w:color w:val="2E74B5" w:themeColor="accent1" w:themeShade="BF"/>
    </w:rPr>
  </w:style>
  <w:style w:type="paragraph" w:customStyle="1" w:styleId="NumberedBullet">
    <w:name w:val="Numbered Bullet"/>
    <w:rsid w:val="00F55409"/>
    <w:pPr>
      <w:numPr>
        <w:numId w:val="22"/>
      </w:numPr>
      <w:tabs>
        <w:tab w:val="left" w:pos="360"/>
      </w:tabs>
      <w:spacing w:after="180" w:line="240" w:lineRule="auto"/>
      <w:ind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16" ma:contentTypeDescription="Create a new document." ma:contentTypeScope="" ma:versionID="a8adad00785cd6e962e5d67685391d54">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F4408821-D37F-4754-B959-BF61C89DF41E}">
  <ds:schemaRefs>
    <ds:schemaRef ds:uri="http://schemas.microsoft.com/sharepoint/v3/contenttype/forms"/>
  </ds:schemaRefs>
</ds:datastoreItem>
</file>

<file path=customXml/itemProps2.xml><?xml version="1.0" encoding="utf-8"?>
<ds:datastoreItem xmlns:ds="http://schemas.openxmlformats.org/officeDocument/2006/customXml" ds:itemID="{C0EF46A6-36F6-46C9-817F-67ED53B506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44ea41b-304c-4c03-99c4-debb02094f9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C120D2-A0B2-4CEE-99AE-3196D48A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303B6-D53B-4BFC-883B-C3FB76BD40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10143</Words>
  <Characters>57819</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Shakia Singleton</dc:creator>
  <cp:keywords/>
  <dc:description/>
  <cp:lastModifiedBy>Annette Pearson</cp:lastModifiedBy>
  <cp:revision>2</cp:revision>
  <dcterms:created xsi:type="dcterms:W3CDTF">2020-07-30T14:20:00Z</dcterms:created>
  <dcterms:modified xsi:type="dcterms:W3CDTF">2020-07-30T14:20:00Z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0x010100009051F2330A524C8854CA38F07E100B</vt:lpwstr>
  </property>
  <property fmtid="{D5CDD505-2E9C-101B-9397-08002B2CF9AE}" pid="3" name="_NewReviewCycle">
    <vt:lpwstr/>
  </property>
</Properties>
</file>