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106" w:rsidRPr="00330A88" w:rsidRDefault="005C4386" w:rsidP="007C6106">
      <w:pPr>
        <w:jc w:val="center"/>
        <w:rPr>
          <w:rFonts w:ascii="Times New Roman" w:hAnsi="Times New Roman"/>
          <w:b/>
        </w:rPr>
      </w:pPr>
      <w:bookmarkStart w:id="0" w:name="_GoBack"/>
      <w:bookmarkEnd w:id="0"/>
      <w:r w:rsidRPr="00330A88">
        <w:rPr>
          <w:rFonts w:ascii="Times New Roman" w:hAnsi="Times New Roman"/>
          <w:b/>
        </w:rPr>
        <w:t>Justification for Non-Substantive Changes</w:t>
      </w:r>
      <w:r w:rsidR="00855A2B" w:rsidRPr="00330A88">
        <w:rPr>
          <w:rFonts w:ascii="Times New Roman" w:hAnsi="Times New Roman"/>
          <w:b/>
        </w:rPr>
        <w:t xml:space="preserve"> for </w:t>
      </w:r>
      <w:r w:rsidR="007C6106" w:rsidRPr="00330A88">
        <w:rPr>
          <w:rFonts w:ascii="Times New Roman" w:hAnsi="Times New Roman"/>
          <w:b/>
        </w:rPr>
        <w:t>myWageReport</w:t>
      </w:r>
    </w:p>
    <w:p w:rsidR="007C6106" w:rsidRPr="00330A88" w:rsidRDefault="007C6106" w:rsidP="007C6106">
      <w:pPr>
        <w:autoSpaceDE w:val="0"/>
        <w:autoSpaceDN w:val="0"/>
        <w:adjustRightInd w:val="0"/>
        <w:ind w:right="-720"/>
        <w:jc w:val="center"/>
        <w:rPr>
          <w:rFonts w:ascii="Times New Roman" w:hAnsi="Times New Roman"/>
          <w:b/>
        </w:rPr>
      </w:pPr>
      <w:r w:rsidRPr="00330A88">
        <w:rPr>
          <w:rFonts w:ascii="Times New Roman" w:hAnsi="Times New Roman"/>
          <w:b/>
        </w:rPr>
        <w:t>20 CFR 404.1520(b), 404.1571-1576, &amp; 404.1584-1593</w:t>
      </w:r>
    </w:p>
    <w:p w:rsidR="007C6106" w:rsidRPr="00330A88" w:rsidRDefault="007C6106" w:rsidP="007C6106">
      <w:pPr>
        <w:jc w:val="center"/>
        <w:rPr>
          <w:rFonts w:ascii="Times New Roman" w:hAnsi="Times New Roman"/>
          <w:b/>
        </w:rPr>
      </w:pPr>
      <w:r w:rsidRPr="00330A88">
        <w:rPr>
          <w:rFonts w:ascii="Times New Roman" w:hAnsi="Times New Roman"/>
          <w:b/>
        </w:rPr>
        <w:t>OMB No. 0960-0808</w:t>
      </w:r>
    </w:p>
    <w:p w:rsidR="00051B25" w:rsidRPr="00330A88" w:rsidRDefault="00051B25" w:rsidP="00C03EDF">
      <w:pPr>
        <w:rPr>
          <w:rFonts w:ascii="Times New Roman" w:hAnsi="Times New Roman"/>
          <w:b/>
        </w:rPr>
      </w:pPr>
    </w:p>
    <w:p w:rsidR="00051B25" w:rsidRPr="00330A88" w:rsidRDefault="00051B25" w:rsidP="00C03EDF">
      <w:pPr>
        <w:rPr>
          <w:rFonts w:ascii="Times New Roman" w:hAnsi="Times New Roman"/>
          <w:b/>
        </w:rPr>
      </w:pPr>
    </w:p>
    <w:p w:rsidR="00855A2B" w:rsidRPr="00330A88" w:rsidRDefault="003958A1" w:rsidP="00C03EDF">
      <w:pPr>
        <w:rPr>
          <w:rFonts w:ascii="Times New Roman" w:hAnsi="Times New Roman"/>
          <w:b/>
          <w:snapToGrid w:val="0"/>
          <w:u w:val="single"/>
        </w:rPr>
      </w:pPr>
      <w:r w:rsidRPr="00330A88">
        <w:rPr>
          <w:rFonts w:ascii="Times New Roman" w:hAnsi="Times New Roman"/>
          <w:b/>
          <w:snapToGrid w:val="0"/>
          <w:u w:val="single"/>
        </w:rPr>
        <w:t xml:space="preserve">Justification for Non-Substantive Changes to the </w:t>
      </w:r>
      <w:r w:rsidR="00855A2B" w:rsidRPr="00330A88">
        <w:rPr>
          <w:rFonts w:ascii="Times New Roman" w:hAnsi="Times New Roman"/>
          <w:b/>
          <w:snapToGrid w:val="0"/>
          <w:u w:val="single"/>
        </w:rPr>
        <w:t>Resubmission of the Collection within One Year of OMB Approval</w:t>
      </w:r>
    </w:p>
    <w:p w:rsidR="00855A2B" w:rsidRPr="00330A88" w:rsidRDefault="00855A2B" w:rsidP="00C03EDF">
      <w:pPr>
        <w:rPr>
          <w:rFonts w:ascii="Times New Roman" w:hAnsi="Times New Roman"/>
          <w:snapToGrid w:val="0"/>
        </w:rPr>
      </w:pPr>
    </w:p>
    <w:p w:rsidR="00051B25" w:rsidRPr="00330A88" w:rsidRDefault="00051B25" w:rsidP="00051B25">
      <w:pPr>
        <w:rPr>
          <w:rFonts w:ascii="Times New Roman" w:hAnsi="Times New Roman"/>
          <w:snapToGrid w:val="0"/>
        </w:rPr>
      </w:pPr>
      <w:r w:rsidRPr="00330A88">
        <w:rPr>
          <w:rFonts w:ascii="Times New Roman" w:hAnsi="Times New Roman"/>
          <w:snapToGrid w:val="0"/>
        </w:rPr>
        <w:t>We are implementing the below changes within one year of OMB approval, because the myWageReport was developed under a method which focuses on adaptability and user satisfaction; and is broken into incremental builds.  These updates incorporate enhancements and respond to myWageReport user needs.  We will implement</w:t>
      </w:r>
      <w:r w:rsidR="00BF38AC">
        <w:rPr>
          <w:rFonts w:ascii="Times New Roman" w:hAnsi="Times New Roman"/>
          <w:snapToGrid w:val="0"/>
        </w:rPr>
        <w:t xml:space="preserve"> these updates</w:t>
      </w:r>
      <w:r w:rsidRPr="00330A88">
        <w:rPr>
          <w:rFonts w:ascii="Times New Roman" w:hAnsi="Times New Roman"/>
          <w:snapToGrid w:val="0"/>
        </w:rPr>
        <w:t xml:space="preserve"> upon OMB approval</w:t>
      </w:r>
      <w:r w:rsidR="00BF38AC">
        <w:rPr>
          <w:rFonts w:ascii="Times New Roman" w:hAnsi="Times New Roman"/>
          <w:snapToGrid w:val="0"/>
        </w:rPr>
        <w:t>.</w:t>
      </w:r>
    </w:p>
    <w:p w:rsidR="00051B25" w:rsidRPr="00330A88" w:rsidRDefault="00051B25" w:rsidP="00C03EDF">
      <w:pPr>
        <w:rPr>
          <w:rFonts w:ascii="Times New Roman" w:hAnsi="Times New Roman"/>
          <w:snapToGrid w:val="0"/>
        </w:rPr>
      </w:pPr>
    </w:p>
    <w:p w:rsidR="006B5511" w:rsidRPr="00330A88" w:rsidRDefault="006B5511" w:rsidP="006B5511">
      <w:pPr>
        <w:rPr>
          <w:rFonts w:ascii="Times New Roman" w:hAnsi="Times New Roman"/>
          <w:snapToGrid w:val="0"/>
        </w:rPr>
      </w:pPr>
    </w:p>
    <w:p w:rsidR="00BB3670" w:rsidRPr="00BB3670" w:rsidRDefault="006B5511" w:rsidP="000F3B1B">
      <w:pPr>
        <w:numPr>
          <w:ilvl w:val="0"/>
          <w:numId w:val="1"/>
        </w:numPr>
        <w:rPr>
          <w:rFonts w:ascii="Times New Roman" w:hAnsi="Times New Roman"/>
          <w:snapToGrid w:val="0"/>
        </w:rPr>
      </w:pPr>
      <w:r w:rsidRPr="00BB3670">
        <w:rPr>
          <w:rFonts w:ascii="Times New Roman" w:hAnsi="Times New Roman"/>
          <w:b/>
          <w:snapToGrid w:val="0"/>
        </w:rPr>
        <w:t>Change #</w:t>
      </w:r>
      <w:r w:rsidR="00051B25" w:rsidRPr="00BB3670">
        <w:rPr>
          <w:rFonts w:ascii="Times New Roman" w:hAnsi="Times New Roman"/>
          <w:b/>
          <w:snapToGrid w:val="0"/>
        </w:rPr>
        <w:t>1</w:t>
      </w:r>
      <w:r w:rsidRPr="00BB3670">
        <w:rPr>
          <w:rFonts w:ascii="Times New Roman" w:hAnsi="Times New Roman"/>
          <w:b/>
          <w:snapToGrid w:val="0"/>
        </w:rPr>
        <w:t>:</w:t>
      </w:r>
      <w:r w:rsidRPr="00BB3670">
        <w:rPr>
          <w:rFonts w:ascii="Times New Roman" w:hAnsi="Times New Roman"/>
          <w:snapToGrid w:val="0"/>
        </w:rPr>
        <w:t xml:space="preserve"> </w:t>
      </w:r>
      <w:r w:rsidR="00C945F4" w:rsidRPr="00BB3670">
        <w:rPr>
          <w:rFonts w:ascii="Times New Roman" w:hAnsi="Times New Roman"/>
          <w:snapToGrid w:val="0"/>
        </w:rPr>
        <w:t xml:space="preserve">We are adding </w:t>
      </w:r>
      <w:r w:rsidR="00BB3670" w:rsidRPr="00BB3670">
        <w:rPr>
          <w:rFonts w:ascii="Times New Roman" w:hAnsi="Times New Roman"/>
          <w:snapToGrid w:val="0"/>
        </w:rPr>
        <w:t>i</w:t>
      </w:r>
      <w:r w:rsidR="00C945F4" w:rsidRPr="00BB3670">
        <w:rPr>
          <w:rFonts w:ascii="Times New Roman" w:hAnsi="Times New Roman"/>
          <w:snapToGrid w:val="0"/>
        </w:rPr>
        <w:t>nformational text</w:t>
      </w:r>
      <w:r w:rsidR="00BB3670" w:rsidRPr="00BB3670">
        <w:rPr>
          <w:rFonts w:ascii="Times New Roman" w:hAnsi="Times New Roman"/>
          <w:snapToGrid w:val="0"/>
        </w:rPr>
        <w:t xml:space="preserve"> to the Wage Reporting section, </w:t>
      </w:r>
      <w:r w:rsidR="00120ED5" w:rsidRPr="00BB3670">
        <w:rPr>
          <w:rFonts w:ascii="Times New Roman" w:hAnsi="Times New Roman"/>
          <w:snapToGrid w:val="0"/>
        </w:rPr>
        <w:t>page 4</w:t>
      </w:r>
      <w:r w:rsidR="00C945F4" w:rsidRPr="00BB3670">
        <w:rPr>
          <w:rFonts w:ascii="Times New Roman" w:hAnsi="Times New Roman"/>
          <w:snapToGrid w:val="0"/>
        </w:rPr>
        <w:t xml:space="preserve">: </w:t>
      </w:r>
    </w:p>
    <w:p w:rsidR="00BB3670" w:rsidRPr="00BB3670" w:rsidRDefault="00BB3670" w:rsidP="00BB3670">
      <w:pPr>
        <w:ind w:left="1080"/>
        <w:rPr>
          <w:rFonts w:ascii="Times New Roman" w:hAnsi="Times New Roman"/>
          <w:snapToGrid w:val="0"/>
        </w:rPr>
      </w:pPr>
    </w:p>
    <w:p w:rsidR="006B5511" w:rsidRPr="00BB3670" w:rsidRDefault="00BB3670" w:rsidP="00BB3670">
      <w:pPr>
        <w:numPr>
          <w:ilvl w:val="1"/>
          <w:numId w:val="1"/>
        </w:numPr>
        <w:rPr>
          <w:rFonts w:ascii="Times New Roman" w:hAnsi="Times New Roman"/>
          <w:snapToGrid w:val="0"/>
        </w:rPr>
      </w:pPr>
      <w:r w:rsidRPr="00BB3670">
        <w:rPr>
          <w:rFonts w:ascii="Times New Roman" w:hAnsi="Times New Roman"/>
          <w:b/>
          <w:snapToGrid w:val="0"/>
        </w:rPr>
        <w:t>New Language:</w:t>
      </w:r>
      <w:r w:rsidRPr="00BB3670">
        <w:rPr>
          <w:rFonts w:ascii="Times New Roman" w:hAnsi="Times New Roman"/>
          <w:snapToGrid w:val="0"/>
        </w:rPr>
        <w:t xml:space="preserve">  </w:t>
      </w:r>
      <w:r w:rsidR="00C945F4" w:rsidRPr="00BB3670">
        <w:rPr>
          <w:rFonts w:ascii="Times New Roman" w:hAnsi="Times New Roman"/>
          <w:snapToGrid w:val="0"/>
        </w:rPr>
        <w:t>“To report additional wages for this employer, submit this wage report then enter the additional pay periods in a new report.”</w:t>
      </w:r>
      <w:r w:rsidR="00120ED5" w:rsidRPr="00BB3670">
        <w:rPr>
          <w:rFonts w:ascii="Times New Roman" w:hAnsi="Times New Roman"/>
          <w:snapToGrid w:val="0"/>
        </w:rPr>
        <w:t xml:space="preserve"> </w:t>
      </w:r>
    </w:p>
    <w:p w:rsidR="00C945F4" w:rsidRPr="0015178A" w:rsidRDefault="00C945F4" w:rsidP="00C945F4">
      <w:pPr>
        <w:ind w:left="360"/>
        <w:rPr>
          <w:rFonts w:ascii="Times New Roman" w:hAnsi="Times New Roman"/>
          <w:snapToGrid w:val="0"/>
          <w:highlight w:val="yellow"/>
        </w:rPr>
      </w:pPr>
    </w:p>
    <w:p w:rsidR="00C945F4" w:rsidRPr="00330A88" w:rsidRDefault="006B5511" w:rsidP="006B5511">
      <w:pPr>
        <w:ind w:left="360"/>
        <w:rPr>
          <w:rFonts w:ascii="Times New Roman" w:hAnsi="Times New Roman"/>
        </w:rPr>
      </w:pPr>
      <w:r w:rsidRPr="00BB3670">
        <w:rPr>
          <w:rFonts w:ascii="Times New Roman" w:hAnsi="Times New Roman"/>
          <w:b/>
          <w:snapToGrid w:val="0"/>
        </w:rPr>
        <w:t>Justification</w:t>
      </w:r>
      <w:r w:rsidR="00051B25" w:rsidRPr="00BB3670">
        <w:rPr>
          <w:rFonts w:ascii="Times New Roman" w:hAnsi="Times New Roman"/>
          <w:b/>
          <w:snapToGrid w:val="0"/>
        </w:rPr>
        <w:t xml:space="preserve"> </w:t>
      </w:r>
      <w:r w:rsidR="00051B25" w:rsidRPr="00FE27EC">
        <w:rPr>
          <w:rFonts w:ascii="Times New Roman" w:hAnsi="Times New Roman"/>
          <w:b/>
          <w:snapToGrid w:val="0"/>
        </w:rPr>
        <w:t>#1</w:t>
      </w:r>
      <w:r w:rsidR="007C6106" w:rsidRPr="00FE27EC">
        <w:rPr>
          <w:rFonts w:ascii="Times New Roman" w:hAnsi="Times New Roman"/>
          <w:snapToGrid w:val="0"/>
        </w:rPr>
        <w:t xml:space="preserve">: </w:t>
      </w:r>
      <w:r w:rsidR="007C6106" w:rsidRPr="00BB3670">
        <w:rPr>
          <w:rFonts w:ascii="Times New Roman" w:hAnsi="Times New Roman"/>
          <w:snapToGrid w:val="0"/>
          <w:color w:val="FF0000"/>
        </w:rPr>
        <w:t xml:space="preserve"> </w:t>
      </w:r>
      <w:r w:rsidR="00CC4DEC" w:rsidRPr="00BB3670">
        <w:rPr>
          <w:rFonts w:ascii="Times New Roman" w:hAnsi="Times New Roman"/>
          <w:snapToGrid w:val="0"/>
        </w:rPr>
        <w:t>W</w:t>
      </w:r>
      <w:r w:rsidR="008D6982" w:rsidRPr="00BB3670">
        <w:rPr>
          <w:rFonts w:ascii="Times New Roman" w:hAnsi="Times New Roman"/>
        </w:rPr>
        <w:t>e are adding language to instruct users on how to report additional wages.</w:t>
      </w:r>
      <w:r w:rsidR="008D6982" w:rsidRPr="00330A88">
        <w:rPr>
          <w:rFonts w:ascii="Times New Roman" w:hAnsi="Times New Roman"/>
        </w:rPr>
        <w:t xml:space="preserve"> </w:t>
      </w:r>
    </w:p>
    <w:p w:rsidR="008D6982" w:rsidRPr="00330A88" w:rsidRDefault="008D6982" w:rsidP="006B5511">
      <w:pPr>
        <w:ind w:left="360"/>
        <w:rPr>
          <w:rFonts w:ascii="Times New Roman" w:hAnsi="Times New Roman"/>
          <w:snapToGrid w:val="0"/>
        </w:rPr>
      </w:pPr>
    </w:p>
    <w:p w:rsidR="00C945F4" w:rsidRPr="00FE27EC" w:rsidRDefault="00C945F4" w:rsidP="00C945F4">
      <w:pPr>
        <w:numPr>
          <w:ilvl w:val="0"/>
          <w:numId w:val="1"/>
        </w:numPr>
        <w:rPr>
          <w:rFonts w:ascii="Times New Roman" w:hAnsi="Times New Roman"/>
          <w:snapToGrid w:val="0"/>
        </w:rPr>
      </w:pPr>
      <w:r w:rsidRPr="00FE27EC">
        <w:rPr>
          <w:rFonts w:ascii="Times New Roman" w:hAnsi="Times New Roman"/>
          <w:b/>
          <w:snapToGrid w:val="0"/>
        </w:rPr>
        <w:t>Change #</w:t>
      </w:r>
      <w:r w:rsidR="00051B25" w:rsidRPr="00FE27EC">
        <w:rPr>
          <w:rFonts w:ascii="Times New Roman" w:hAnsi="Times New Roman"/>
          <w:b/>
          <w:snapToGrid w:val="0"/>
        </w:rPr>
        <w:t>2</w:t>
      </w:r>
      <w:r w:rsidRPr="00FE27EC">
        <w:rPr>
          <w:rFonts w:ascii="Times New Roman" w:hAnsi="Times New Roman"/>
          <w:snapToGrid w:val="0"/>
        </w:rPr>
        <w:t xml:space="preserve">: </w:t>
      </w:r>
      <w:r w:rsidR="004062F4" w:rsidRPr="00FE27EC">
        <w:rPr>
          <w:rFonts w:ascii="Times New Roman" w:hAnsi="Times New Roman"/>
          <w:snapToGrid w:val="0"/>
        </w:rPr>
        <w:t xml:space="preserve">We are removing the “Add pay period for this employer” button </w:t>
      </w:r>
      <w:r w:rsidR="00FE27EC" w:rsidRPr="00FE27EC">
        <w:rPr>
          <w:rFonts w:ascii="Times New Roman" w:hAnsi="Times New Roman"/>
          <w:snapToGrid w:val="0"/>
        </w:rPr>
        <w:t>from the Wage Reporting page4</w:t>
      </w:r>
      <w:r w:rsidR="004062F4" w:rsidRPr="00FE27EC">
        <w:rPr>
          <w:rFonts w:ascii="Times New Roman" w:hAnsi="Times New Roman"/>
          <w:snapToGrid w:val="0"/>
        </w:rPr>
        <w:t xml:space="preserve">. </w:t>
      </w:r>
    </w:p>
    <w:p w:rsidR="00A3649B" w:rsidRPr="00FE27EC" w:rsidRDefault="00A3649B" w:rsidP="00C945F4">
      <w:pPr>
        <w:rPr>
          <w:rFonts w:ascii="Times New Roman" w:hAnsi="Times New Roman"/>
          <w:b/>
          <w:snapToGrid w:val="0"/>
          <w:color w:val="FF0000"/>
        </w:rPr>
      </w:pPr>
    </w:p>
    <w:p w:rsidR="00C945F4" w:rsidRPr="00FE27EC" w:rsidRDefault="00C945F4" w:rsidP="00C945F4">
      <w:pPr>
        <w:ind w:left="360"/>
        <w:rPr>
          <w:rFonts w:ascii="Times New Roman" w:hAnsi="Times New Roman"/>
          <w:snapToGrid w:val="0"/>
        </w:rPr>
      </w:pPr>
      <w:r w:rsidRPr="00FE27EC">
        <w:rPr>
          <w:rFonts w:ascii="Times New Roman" w:hAnsi="Times New Roman"/>
          <w:b/>
          <w:snapToGrid w:val="0"/>
        </w:rPr>
        <w:t>Justification</w:t>
      </w:r>
      <w:r w:rsidR="00051B25" w:rsidRPr="00FE27EC">
        <w:rPr>
          <w:rFonts w:ascii="Times New Roman" w:hAnsi="Times New Roman"/>
          <w:b/>
          <w:snapToGrid w:val="0"/>
        </w:rPr>
        <w:t xml:space="preserve"> #2</w:t>
      </w:r>
      <w:r w:rsidR="007C6106" w:rsidRPr="00FE27EC">
        <w:rPr>
          <w:rFonts w:ascii="Times New Roman" w:hAnsi="Times New Roman"/>
          <w:snapToGrid w:val="0"/>
        </w:rPr>
        <w:t xml:space="preserve">:  </w:t>
      </w:r>
      <w:r w:rsidR="008E08CD" w:rsidRPr="00FE27EC">
        <w:rPr>
          <w:rFonts w:ascii="Times New Roman" w:hAnsi="Times New Roman"/>
          <w:snapToGrid w:val="0"/>
        </w:rPr>
        <w:t xml:space="preserve">We do not want to allow user to enter more pay periods than the system will allow, which will result in a submission failure. </w:t>
      </w:r>
    </w:p>
    <w:p w:rsidR="006B5511" w:rsidRPr="00FE27EC" w:rsidRDefault="006B5511" w:rsidP="006B5511">
      <w:pPr>
        <w:rPr>
          <w:rFonts w:ascii="Times New Roman" w:hAnsi="Times New Roman"/>
          <w:snapToGrid w:val="0"/>
          <w:color w:val="FF0000"/>
        </w:rPr>
      </w:pPr>
    </w:p>
    <w:p w:rsidR="009F2CEF" w:rsidRPr="00FE27EC" w:rsidRDefault="009F2CEF" w:rsidP="009F2D22">
      <w:pPr>
        <w:numPr>
          <w:ilvl w:val="0"/>
          <w:numId w:val="1"/>
        </w:numPr>
        <w:rPr>
          <w:rFonts w:ascii="Times New Roman" w:hAnsi="Times New Roman"/>
        </w:rPr>
      </w:pPr>
      <w:r w:rsidRPr="00FE27EC">
        <w:rPr>
          <w:rFonts w:ascii="Times New Roman" w:hAnsi="Times New Roman"/>
          <w:b/>
          <w:snapToGrid w:val="0"/>
        </w:rPr>
        <w:t>Change #</w:t>
      </w:r>
      <w:r w:rsidR="005C7416" w:rsidRPr="00FE27EC">
        <w:rPr>
          <w:rFonts w:ascii="Times New Roman" w:hAnsi="Times New Roman"/>
          <w:b/>
          <w:snapToGrid w:val="0"/>
        </w:rPr>
        <w:t>3</w:t>
      </w:r>
      <w:r w:rsidR="0028258A" w:rsidRPr="00FE27EC">
        <w:rPr>
          <w:rFonts w:ascii="Times New Roman" w:hAnsi="Times New Roman"/>
          <w:snapToGrid w:val="0"/>
        </w:rPr>
        <w:t>:  We are adding, “You have entered the maximum number of employers to be included in this wage report.  To report wages for additional employers, submit this wage report and then enter additional wages in a new report”</w:t>
      </w:r>
      <w:r w:rsidR="00FE27EC" w:rsidRPr="00FE27EC">
        <w:rPr>
          <w:rFonts w:ascii="Times New Roman" w:hAnsi="Times New Roman"/>
          <w:snapToGrid w:val="0"/>
        </w:rPr>
        <w:t xml:space="preserve"> to the Wage Report page 5</w:t>
      </w:r>
      <w:r w:rsidR="0028258A" w:rsidRPr="00FE27EC">
        <w:rPr>
          <w:rFonts w:ascii="Times New Roman" w:hAnsi="Times New Roman"/>
          <w:snapToGrid w:val="0"/>
        </w:rPr>
        <w:t xml:space="preserve">.  We are also removing the  </w:t>
      </w:r>
      <w:r w:rsidRPr="00FE27EC">
        <w:rPr>
          <w:rFonts w:ascii="Times New Roman" w:hAnsi="Times New Roman"/>
          <w:snapToGrid w:val="0"/>
        </w:rPr>
        <w:t xml:space="preserve">removing </w:t>
      </w:r>
      <w:r w:rsidRPr="00FE27EC">
        <w:rPr>
          <w:rFonts w:ascii="Times New Roman" w:hAnsi="Times New Roman"/>
        </w:rPr>
        <w:t>the “Report Additional Wages” form control button</w:t>
      </w:r>
      <w:r w:rsidRPr="00FE27EC">
        <w:rPr>
          <w:rFonts w:ascii="Times New Roman" w:hAnsi="Times New Roman"/>
          <w:snapToGrid w:val="0"/>
        </w:rPr>
        <w:t xml:space="preserve"> on “Wage Report Review” page when the user has entered wages for a maximum of 10 employers. </w:t>
      </w:r>
    </w:p>
    <w:p w:rsidR="009F2CEF" w:rsidRPr="00FE27EC" w:rsidRDefault="009F2CEF" w:rsidP="009F2CEF">
      <w:pPr>
        <w:rPr>
          <w:rFonts w:ascii="Times New Roman" w:hAnsi="Times New Roman"/>
          <w:snapToGrid w:val="0"/>
        </w:rPr>
      </w:pPr>
    </w:p>
    <w:p w:rsidR="009F2CEF" w:rsidRPr="00330A88" w:rsidRDefault="009F2CEF" w:rsidP="009F2CEF">
      <w:pPr>
        <w:ind w:left="360"/>
        <w:rPr>
          <w:rFonts w:ascii="Times New Roman" w:hAnsi="Times New Roman"/>
          <w:snapToGrid w:val="0"/>
        </w:rPr>
      </w:pPr>
      <w:r w:rsidRPr="00FE27EC">
        <w:rPr>
          <w:rFonts w:ascii="Times New Roman" w:hAnsi="Times New Roman"/>
          <w:b/>
          <w:snapToGrid w:val="0"/>
        </w:rPr>
        <w:t>Justification</w:t>
      </w:r>
      <w:r w:rsidR="005C7416" w:rsidRPr="00FE27EC">
        <w:rPr>
          <w:rFonts w:ascii="Times New Roman" w:hAnsi="Times New Roman"/>
          <w:b/>
          <w:snapToGrid w:val="0"/>
        </w:rPr>
        <w:t xml:space="preserve"> #3</w:t>
      </w:r>
      <w:r w:rsidRPr="00FE27EC">
        <w:rPr>
          <w:rFonts w:ascii="Times New Roman" w:hAnsi="Times New Roman"/>
          <w:snapToGrid w:val="0"/>
        </w:rPr>
        <w:t>:  We want to notify users when they try to report wages for more employers than allowed.  We do not want to allow user to enter more employers than the system will allow, which will result in a submission failure.</w:t>
      </w:r>
    </w:p>
    <w:p w:rsidR="009F2CEF" w:rsidRPr="00330A88" w:rsidRDefault="009F2CEF" w:rsidP="009F2CEF">
      <w:pPr>
        <w:ind w:left="360"/>
        <w:rPr>
          <w:rFonts w:ascii="Times New Roman" w:hAnsi="Times New Roman"/>
          <w:snapToGrid w:val="0"/>
        </w:rPr>
      </w:pPr>
    </w:p>
    <w:p w:rsidR="006B5511" w:rsidRPr="00330A88" w:rsidRDefault="006B5511" w:rsidP="00CC4DEC">
      <w:pPr>
        <w:numPr>
          <w:ilvl w:val="0"/>
          <w:numId w:val="1"/>
        </w:numPr>
        <w:rPr>
          <w:rFonts w:ascii="Times New Roman" w:hAnsi="Times New Roman"/>
          <w:snapToGrid w:val="0"/>
        </w:rPr>
      </w:pPr>
      <w:r w:rsidRPr="00330A88">
        <w:rPr>
          <w:rFonts w:ascii="Times New Roman" w:hAnsi="Times New Roman"/>
          <w:b/>
          <w:snapToGrid w:val="0"/>
        </w:rPr>
        <w:t>Change #</w:t>
      </w:r>
      <w:r w:rsidR="005C7416" w:rsidRPr="00330A88">
        <w:rPr>
          <w:rFonts w:ascii="Times New Roman" w:hAnsi="Times New Roman"/>
          <w:b/>
          <w:snapToGrid w:val="0"/>
        </w:rPr>
        <w:t>4</w:t>
      </w:r>
      <w:r w:rsidR="0015207F" w:rsidRPr="00330A88">
        <w:rPr>
          <w:rFonts w:ascii="Times New Roman" w:hAnsi="Times New Roman"/>
          <w:snapToGrid w:val="0"/>
        </w:rPr>
        <w:t>:  We are adding the SSA logo and SSA header</w:t>
      </w:r>
      <w:r w:rsidR="00147D66" w:rsidRPr="00330A88">
        <w:rPr>
          <w:rFonts w:ascii="Times New Roman" w:hAnsi="Times New Roman"/>
          <w:snapToGrid w:val="0"/>
        </w:rPr>
        <w:t xml:space="preserve"> to the </w:t>
      </w:r>
      <w:r w:rsidR="00815A5E">
        <w:rPr>
          <w:rFonts w:ascii="Times New Roman" w:hAnsi="Times New Roman"/>
          <w:snapToGrid w:val="0"/>
        </w:rPr>
        <w:t xml:space="preserve">Wage Report Receipt on </w:t>
      </w:r>
      <w:r w:rsidR="0015178A">
        <w:rPr>
          <w:rFonts w:ascii="Times New Roman" w:hAnsi="Times New Roman"/>
          <w:snapToGrid w:val="0"/>
        </w:rPr>
        <w:t>page 6.</w:t>
      </w:r>
    </w:p>
    <w:p w:rsidR="006B5511" w:rsidRPr="00330A88" w:rsidRDefault="006B5511" w:rsidP="006B5511">
      <w:pPr>
        <w:rPr>
          <w:rFonts w:ascii="Times New Roman" w:hAnsi="Times New Roman"/>
          <w:snapToGrid w:val="0"/>
        </w:rPr>
      </w:pPr>
    </w:p>
    <w:p w:rsidR="006B5511" w:rsidRPr="00330A88" w:rsidRDefault="006B5511" w:rsidP="006B5511">
      <w:pPr>
        <w:ind w:left="360"/>
        <w:rPr>
          <w:rFonts w:ascii="Times New Roman" w:hAnsi="Times New Roman"/>
          <w:snapToGrid w:val="0"/>
        </w:rPr>
      </w:pPr>
      <w:r w:rsidRPr="00330A88">
        <w:rPr>
          <w:rFonts w:ascii="Times New Roman" w:hAnsi="Times New Roman"/>
          <w:b/>
          <w:snapToGrid w:val="0"/>
        </w:rPr>
        <w:t>Justification</w:t>
      </w:r>
      <w:r w:rsidR="00051B25" w:rsidRPr="00330A88">
        <w:rPr>
          <w:rFonts w:ascii="Times New Roman" w:hAnsi="Times New Roman"/>
          <w:b/>
          <w:snapToGrid w:val="0"/>
        </w:rPr>
        <w:t xml:space="preserve"> #</w:t>
      </w:r>
      <w:r w:rsidR="005C7416" w:rsidRPr="00330A88">
        <w:rPr>
          <w:rFonts w:ascii="Times New Roman" w:hAnsi="Times New Roman"/>
          <w:b/>
          <w:snapToGrid w:val="0"/>
        </w:rPr>
        <w:t>4</w:t>
      </w:r>
      <w:r w:rsidRPr="00330A88">
        <w:rPr>
          <w:rFonts w:ascii="Times New Roman" w:hAnsi="Times New Roman"/>
          <w:snapToGrid w:val="0"/>
        </w:rPr>
        <w:t>:</w:t>
      </w:r>
      <w:r w:rsidR="00147D66" w:rsidRPr="00330A88">
        <w:rPr>
          <w:rFonts w:ascii="Times New Roman" w:hAnsi="Times New Roman"/>
          <w:snapToGrid w:val="0"/>
        </w:rPr>
        <w:t xml:space="preserve">  </w:t>
      </w:r>
      <w:r w:rsidR="00FE27EC">
        <w:rPr>
          <w:rFonts w:ascii="Times New Roman" w:hAnsi="Times New Roman"/>
          <w:snapToGrid w:val="0"/>
        </w:rPr>
        <w:t xml:space="preserve">We are adding </w:t>
      </w:r>
      <w:r w:rsidR="00147D66" w:rsidRPr="00330A88">
        <w:rPr>
          <w:rFonts w:ascii="Times New Roman" w:hAnsi="Times New Roman"/>
          <w:snapToGrid w:val="0"/>
        </w:rPr>
        <w:t>the SSA logo and header to the r</w:t>
      </w:r>
      <w:r w:rsidR="005D5491" w:rsidRPr="00330A88">
        <w:rPr>
          <w:rFonts w:ascii="Times New Roman" w:hAnsi="Times New Roman"/>
          <w:snapToGrid w:val="0"/>
        </w:rPr>
        <w:t>eceipt</w:t>
      </w:r>
      <w:r w:rsidR="00FE27EC">
        <w:rPr>
          <w:rFonts w:ascii="Times New Roman" w:hAnsi="Times New Roman"/>
          <w:snapToGrid w:val="0"/>
        </w:rPr>
        <w:t xml:space="preserve"> to make it consistent</w:t>
      </w:r>
      <w:r w:rsidR="005D5491" w:rsidRPr="00330A88">
        <w:rPr>
          <w:rFonts w:ascii="Times New Roman" w:hAnsi="Times New Roman"/>
          <w:snapToGrid w:val="0"/>
        </w:rPr>
        <w:t xml:space="preserve"> with </w:t>
      </w:r>
      <w:r w:rsidR="008413F8" w:rsidRPr="00330A88">
        <w:rPr>
          <w:rFonts w:ascii="Times New Roman" w:hAnsi="Times New Roman"/>
          <w:snapToGrid w:val="0"/>
        </w:rPr>
        <w:t xml:space="preserve">other </w:t>
      </w:r>
      <w:r w:rsidR="005D5491" w:rsidRPr="00330A88">
        <w:rPr>
          <w:rFonts w:ascii="Times New Roman" w:hAnsi="Times New Roman"/>
          <w:snapToGrid w:val="0"/>
        </w:rPr>
        <w:t xml:space="preserve">SSA correspondence. </w:t>
      </w:r>
    </w:p>
    <w:p w:rsidR="006B5511" w:rsidRPr="00330A88" w:rsidRDefault="006B5511" w:rsidP="006B5511">
      <w:pPr>
        <w:rPr>
          <w:rFonts w:ascii="Times New Roman" w:hAnsi="Times New Roman"/>
          <w:snapToGrid w:val="0"/>
        </w:rPr>
      </w:pPr>
    </w:p>
    <w:p w:rsidR="006B5511" w:rsidRPr="00FF743A" w:rsidRDefault="006B5511" w:rsidP="00CC4DEC">
      <w:pPr>
        <w:numPr>
          <w:ilvl w:val="0"/>
          <w:numId w:val="1"/>
        </w:numPr>
        <w:rPr>
          <w:rFonts w:ascii="Times New Roman" w:hAnsi="Times New Roman"/>
          <w:snapToGrid w:val="0"/>
        </w:rPr>
      </w:pPr>
      <w:r w:rsidRPr="00330A88">
        <w:rPr>
          <w:rFonts w:ascii="Times New Roman" w:hAnsi="Times New Roman"/>
          <w:b/>
          <w:snapToGrid w:val="0"/>
        </w:rPr>
        <w:lastRenderedPageBreak/>
        <w:t>Change #</w:t>
      </w:r>
      <w:r w:rsidR="00330A88">
        <w:rPr>
          <w:rFonts w:ascii="Times New Roman" w:hAnsi="Times New Roman"/>
          <w:b/>
          <w:snapToGrid w:val="0"/>
        </w:rPr>
        <w:t>5</w:t>
      </w:r>
      <w:r w:rsidRPr="00330A88">
        <w:rPr>
          <w:rFonts w:ascii="Times New Roman" w:hAnsi="Times New Roman"/>
          <w:snapToGrid w:val="0"/>
        </w:rPr>
        <w:t>:</w:t>
      </w:r>
      <w:r w:rsidRPr="0015178A">
        <w:rPr>
          <w:rFonts w:ascii="Times New Roman" w:hAnsi="Times New Roman"/>
          <w:snapToGrid w:val="0"/>
        </w:rPr>
        <w:t xml:space="preserve"> </w:t>
      </w:r>
      <w:r w:rsidR="00D10D36" w:rsidRPr="00FF743A">
        <w:rPr>
          <w:rFonts w:ascii="Times New Roman" w:hAnsi="Times New Roman"/>
          <w:snapToGrid w:val="0"/>
        </w:rPr>
        <w:t xml:space="preserve">We are removing </w:t>
      </w:r>
      <w:r w:rsidR="00FF743A">
        <w:rPr>
          <w:rFonts w:ascii="Times New Roman" w:hAnsi="Times New Roman"/>
          <w:snapToGrid w:val="0"/>
        </w:rPr>
        <w:t xml:space="preserve">the </w:t>
      </w:r>
      <w:r w:rsidR="00D10D36" w:rsidRPr="00FF743A">
        <w:rPr>
          <w:rFonts w:ascii="Times New Roman" w:hAnsi="Times New Roman"/>
          <w:snapToGrid w:val="0"/>
        </w:rPr>
        <w:t>“Print” and “Save”</w:t>
      </w:r>
      <w:r w:rsidR="00FF743A">
        <w:rPr>
          <w:rFonts w:ascii="Times New Roman" w:hAnsi="Times New Roman"/>
          <w:snapToGrid w:val="0"/>
        </w:rPr>
        <w:t xml:space="preserve"> buttons</w:t>
      </w:r>
      <w:r w:rsidR="00D10D36" w:rsidRPr="00FF743A">
        <w:rPr>
          <w:rFonts w:ascii="Times New Roman" w:hAnsi="Times New Roman"/>
          <w:snapToGrid w:val="0"/>
        </w:rPr>
        <w:t xml:space="preserve"> from t</w:t>
      </w:r>
      <w:r w:rsidR="002E02E8" w:rsidRPr="00FF743A">
        <w:rPr>
          <w:rFonts w:ascii="Times New Roman" w:hAnsi="Times New Roman"/>
          <w:snapToGrid w:val="0"/>
        </w:rPr>
        <w:t xml:space="preserve">he </w:t>
      </w:r>
      <w:r w:rsidR="00FE27EC" w:rsidRPr="00FF743A">
        <w:rPr>
          <w:rFonts w:ascii="Times New Roman" w:hAnsi="Times New Roman"/>
          <w:snapToGrid w:val="0"/>
        </w:rPr>
        <w:t>P</w:t>
      </w:r>
      <w:r w:rsidR="002E02E8" w:rsidRPr="00FF743A">
        <w:rPr>
          <w:rFonts w:ascii="Times New Roman" w:hAnsi="Times New Roman"/>
          <w:snapToGrid w:val="0"/>
        </w:rPr>
        <w:t xml:space="preserve">rinted </w:t>
      </w:r>
      <w:r w:rsidR="00FE27EC" w:rsidRPr="00FF743A">
        <w:rPr>
          <w:rFonts w:ascii="Times New Roman" w:hAnsi="Times New Roman"/>
          <w:snapToGrid w:val="0"/>
        </w:rPr>
        <w:t>W</w:t>
      </w:r>
      <w:r w:rsidR="002E02E8" w:rsidRPr="00FF743A">
        <w:rPr>
          <w:rFonts w:ascii="Times New Roman" w:hAnsi="Times New Roman"/>
          <w:snapToGrid w:val="0"/>
        </w:rPr>
        <w:t xml:space="preserve">age </w:t>
      </w:r>
      <w:r w:rsidR="00FE27EC" w:rsidRPr="00FF743A">
        <w:rPr>
          <w:rFonts w:ascii="Times New Roman" w:hAnsi="Times New Roman"/>
          <w:snapToGrid w:val="0"/>
        </w:rPr>
        <w:t>R</w:t>
      </w:r>
      <w:r w:rsidR="002E02E8" w:rsidRPr="00FF743A">
        <w:rPr>
          <w:rFonts w:ascii="Times New Roman" w:hAnsi="Times New Roman"/>
          <w:snapToGrid w:val="0"/>
        </w:rPr>
        <w:t>eport receipt</w:t>
      </w:r>
      <w:r w:rsidR="00815A5E">
        <w:rPr>
          <w:rFonts w:ascii="Times New Roman" w:hAnsi="Times New Roman"/>
          <w:snapToGrid w:val="0"/>
        </w:rPr>
        <w:t xml:space="preserve"> on</w:t>
      </w:r>
      <w:r w:rsidR="002E02E8" w:rsidRPr="00FF743A">
        <w:rPr>
          <w:rFonts w:ascii="Times New Roman" w:hAnsi="Times New Roman"/>
          <w:snapToGrid w:val="0"/>
        </w:rPr>
        <w:t xml:space="preserve"> page 6.</w:t>
      </w:r>
    </w:p>
    <w:p w:rsidR="009F2CEF" w:rsidRPr="00FF743A" w:rsidRDefault="009F2CEF" w:rsidP="009F2CEF">
      <w:pPr>
        <w:ind w:left="360"/>
        <w:rPr>
          <w:rFonts w:ascii="Times New Roman" w:hAnsi="Times New Roman"/>
          <w:snapToGrid w:val="0"/>
        </w:rPr>
      </w:pPr>
    </w:p>
    <w:p w:rsidR="006B5511" w:rsidRPr="00330A88" w:rsidRDefault="006B5511" w:rsidP="002E02E8">
      <w:pPr>
        <w:ind w:left="360"/>
        <w:rPr>
          <w:rFonts w:ascii="Times New Roman" w:hAnsi="Times New Roman"/>
          <w:snapToGrid w:val="0"/>
        </w:rPr>
      </w:pPr>
      <w:r w:rsidRPr="00FF743A">
        <w:rPr>
          <w:rFonts w:ascii="Times New Roman" w:hAnsi="Times New Roman"/>
          <w:b/>
          <w:snapToGrid w:val="0"/>
        </w:rPr>
        <w:t>Justification</w:t>
      </w:r>
      <w:r w:rsidR="00051B25" w:rsidRPr="00FF743A">
        <w:rPr>
          <w:rFonts w:ascii="Times New Roman" w:hAnsi="Times New Roman"/>
          <w:b/>
          <w:snapToGrid w:val="0"/>
        </w:rPr>
        <w:t xml:space="preserve"> #</w:t>
      </w:r>
      <w:r w:rsidR="00330A88" w:rsidRPr="00FF743A">
        <w:rPr>
          <w:rFonts w:ascii="Times New Roman" w:hAnsi="Times New Roman"/>
          <w:b/>
          <w:snapToGrid w:val="0"/>
        </w:rPr>
        <w:t>5</w:t>
      </w:r>
      <w:r w:rsidRPr="00FF743A">
        <w:rPr>
          <w:rFonts w:ascii="Times New Roman" w:hAnsi="Times New Roman"/>
          <w:snapToGrid w:val="0"/>
        </w:rPr>
        <w:t>:</w:t>
      </w:r>
      <w:r w:rsidR="00D10D36" w:rsidRPr="00FF743A">
        <w:rPr>
          <w:rFonts w:ascii="Times New Roman" w:hAnsi="Times New Roman"/>
          <w:snapToGrid w:val="0"/>
        </w:rPr>
        <w:t xml:space="preserve">  </w:t>
      </w:r>
      <w:r w:rsidR="008413F8" w:rsidRPr="00FF743A">
        <w:rPr>
          <w:rFonts w:ascii="Times New Roman" w:hAnsi="Times New Roman"/>
          <w:snapToGrid w:val="0"/>
        </w:rPr>
        <w:t>We are removing</w:t>
      </w:r>
      <w:r w:rsidR="00FF743A">
        <w:rPr>
          <w:rFonts w:ascii="Times New Roman" w:hAnsi="Times New Roman"/>
          <w:snapToGrid w:val="0"/>
        </w:rPr>
        <w:t xml:space="preserve"> the</w:t>
      </w:r>
      <w:r w:rsidR="008413F8" w:rsidRPr="00FF743A">
        <w:rPr>
          <w:rFonts w:ascii="Times New Roman" w:hAnsi="Times New Roman"/>
          <w:snapToGrid w:val="0"/>
        </w:rPr>
        <w:t xml:space="preserve"> “Print” and “Save” </w:t>
      </w:r>
      <w:r w:rsidR="00FF743A">
        <w:rPr>
          <w:rFonts w:ascii="Times New Roman" w:hAnsi="Times New Roman"/>
          <w:snapToGrid w:val="0"/>
        </w:rPr>
        <w:t>buttons to make</w:t>
      </w:r>
      <w:r w:rsidR="0008443E">
        <w:rPr>
          <w:rFonts w:ascii="Times New Roman" w:hAnsi="Times New Roman"/>
          <w:snapToGrid w:val="0"/>
        </w:rPr>
        <w:t xml:space="preserve"> the receipt</w:t>
      </w:r>
      <w:r w:rsidR="00FF743A">
        <w:rPr>
          <w:rFonts w:ascii="Times New Roman" w:hAnsi="Times New Roman"/>
          <w:snapToGrid w:val="0"/>
        </w:rPr>
        <w:t xml:space="preserve"> con</w:t>
      </w:r>
      <w:r w:rsidR="00FF743A" w:rsidRPr="00FF743A">
        <w:rPr>
          <w:rFonts w:ascii="Times New Roman" w:hAnsi="Times New Roman"/>
          <w:snapToGrid w:val="0"/>
        </w:rPr>
        <w:t>sistent</w:t>
      </w:r>
      <w:r w:rsidR="008413F8" w:rsidRPr="00FF743A">
        <w:rPr>
          <w:rFonts w:ascii="Times New Roman" w:hAnsi="Times New Roman"/>
          <w:snapToGrid w:val="0"/>
        </w:rPr>
        <w:t xml:space="preserve"> with other SSA correspondence.</w:t>
      </w:r>
      <w:r w:rsidR="008413F8" w:rsidRPr="00330A88">
        <w:rPr>
          <w:rFonts w:ascii="Times New Roman" w:hAnsi="Times New Roman"/>
          <w:snapToGrid w:val="0"/>
        </w:rPr>
        <w:t xml:space="preserve"> </w:t>
      </w:r>
    </w:p>
    <w:p w:rsidR="00737416" w:rsidRPr="00330A88" w:rsidRDefault="00737416" w:rsidP="006B5511">
      <w:pPr>
        <w:ind w:left="360"/>
        <w:rPr>
          <w:rFonts w:ascii="Times New Roman" w:hAnsi="Times New Roman"/>
          <w:snapToGrid w:val="0"/>
        </w:rPr>
      </w:pPr>
    </w:p>
    <w:p w:rsidR="00B62F67" w:rsidRPr="00FF743A" w:rsidRDefault="00B62F67" w:rsidP="00330A88">
      <w:pPr>
        <w:ind w:left="360"/>
        <w:rPr>
          <w:rFonts w:ascii="Times New Roman" w:hAnsi="Times New Roman"/>
          <w:snapToGrid w:val="0"/>
        </w:rPr>
      </w:pPr>
      <w:r w:rsidRPr="00FF743A">
        <w:rPr>
          <w:rFonts w:ascii="Times New Roman" w:hAnsi="Times New Roman"/>
          <w:b/>
          <w:snapToGrid w:val="0"/>
        </w:rPr>
        <w:t>Change #</w:t>
      </w:r>
      <w:r w:rsidR="00330A88" w:rsidRPr="00FF743A">
        <w:rPr>
          <w:rFonts w:ascii="Times New Roman" w:hAnsi="Times New Roman"/>
          <w:b/>
          <w:snapToGrid w:val="0"/>
        </w:rPr>
        <w:t>6</w:t>
      </w:r>
      <w:r w:rsidRPr="00FF743A">
        <w:rPr>
          <w:rFonts w:ascii="Times New Roman" w:hAnsi="Times New Roman"/>
          <w:snapToGrid w:val="0"/>
        </w:rPr>
        <w:t>: We adding the mailing address of the recipient or presentative payee t</w:t>
      </w:r>
      <w:r w:rsidR="002E02E8" w:rsidRPr="00FF743A">
        <w:rPr>
          <w:rFonts w:ascii="Times New Roman" w:hAnsi="Times New Roman"/>
          <w:snapToGrid w:val="0"/>
        </w:rPr>
        <w:t xml:space="preserve">o the </w:t>
      </w:r>
      <w:r w:rsidR="00FF743A">
        <w:rPr>
          <w:rFonts w:ascii="Times New Roman" w:hAnsi="Times New Roman"/>
          <w:snapToGrid w:val="0"/>
        </w:rPr>
        <w:t>W</w:t>
      </w:r>
      <w:r w:rsidR="002E02E8" w:rsidRPr="00FF743A">
        <w:rPr>
          <w:rFonts w:ascii="Times New Roman" w:hAnsi="Times New Roman"/>
          <w:snapToGrid w:val="0"/>
        </w:rPr>
        <w:t xml:space="preserve">age </w:t>
      </w:r>
      <w:r w:rsidR="00FF743A">
        <w:rPr>
          <w:rFonts w:ascii="Times New Roman" w:hAnsi="Times New Roman"/>
          <w:snapToGrid w:val="0"/>
        </w:rPr>
        <w:t>R</w:t>
      </w:r>
      <w:r w:rsidR="002E02E8" w:rsidRPr="00FF743A">
        <w:rPr>
          <w:rFonts w:ascii="Times New Roman" w:hAnsi="Times New Roman"/>
          <w:snapToGrid w:val="0"/>
        </w:rPr>
        <w:t xml:space="preserve">eport </w:t>
      </w:r>
      <w:r w:rsidR="00FF743A">
        <w:rPr>
          <w:rFonts w:ascii="Times New Roman" w:hAnsi="Times New Roman"/>
          <w:snapToGrid w:val="0"/>
        </w:rPr>
        <w:t>R</w:t>
      </w:r>
      <w:r w:rsidR="002E02E8" w:rsidRPr="00FF743A">
        <w:rPr>
          <w:rFonts w:ascii="Times New Roman" w:hAnsi="Times New Roman"/>
          <w:snapToGrid w:val="0"/>
        </w:rPr>
        <w:t xml:space="preserve">eceipt </w:t>
      </w:r>
      <w:r w:rsidR="00FF743A">
        <w:rPr>
          <w:rFonts w:ascii="Times New Roman" w:hAnsi="Times New Roman"/>
          <w:snapToGrid w:val="0"/>
        </w:rPr>
        <w:t xml:space="preserve">on </w:t>
      </w:r>
      <w:r w:rsidR="002E02E8" w:rsidRPr="00FF743A">
        <w:rPr>
          <w:rFonts w:ascii="Times New Roman" w:hAnsi="Times New Roman"/>
          <w:snapToGrid w:val="0"/>
        </w:rPr>
        <w:t>page 6.</w:t>
      </w:r>
    </w:p>
    <w:p w:rsidR="00330A88" w:rsidRPr="0015178A" w:rsidRDefault="00330A88" w:rsidP="00B62F67">
      <w:pPr>
        <w:rPr>
          <w:rFonts w:ascii="Times New Roman" w:hAnsi="Times New Roman"/>
          <w:snapToGrid w:val="0"/>
          <w:highlight w:val="yellow"/>
        </w:rPr>
      </w:pPr>
    </w:p>
    <w:p w:rsidR="00B62F67" w:rsidRPr="00330A88" w:rsidRDefault="00B62F67" w:rsidP="00B62F67">
      <w:pPr>
        <w:ind w:left="360"/>
        <w:rPr>
          <w:rFonts w:ascii="Times New Roman" w:hAnsi="Times New Roman"/>
          <w:snapToGrid w:val="0"/>
        </w:rPr>
      </w:pPr>
      <w:r w:rsidRPr="00FF743A">
        <w:rPr>
          <w:rFonts w:ascii="Times New Roman" w:hAnsi="Times New Roman"/>
          <w:b/>
          <w:snapToGrid w:val="0"/>
        </w:rPr>
        <w:t>Justification</w:t>
      </w:r>
      <w:r w:rsidR="00051B25" w:rsidRPr="00FF743A">
        <w:rPr>
          <w:rFonts w:ascii="Times New Roman" w:hAnsi="Times New Roman"/>
          <w:b/>
          <w:snapToGrid w:val="0"/>
        </w:rPr>
        <w:t xml:space="preserve"> #</w:t>
      </w:r>
      <w:r w:rsidR="00330A88" w:rsidRPr="00FF743A">
        <w:rPr>
          <w:rFonts w:ascii="Times New Roman" w:hAnsi="Times New Roman"/>
          <w:b/>
          <w:snapToGrid w:val="0"/>
        </w:rPr>
        <w:t>6</w:t>
      </w:r>
      <w:r w:rsidRPr="00FF743A">
        <w:rPr>
          <w:rFonts w:ascii="Times New Roman" w:hAnsi="Times New Roman"/>
          <w:snapToGrid w:val="0"/>
        </w:rPr>
        <w:t xml:space="preserve">: We </w:t>
      </w:r>
      <w:r w:rsidR="00FF743A" w:rsidRPr="00FF743A">
        <w:rPr>
          <w:rFonts w:ascii="Times New Roman" w:hAnsi="Times New Roman"/>
          <w:snapToGrid w:val="0"/>
        </w:rPr>
        <w:t xml:space="preserve">are adding the mailing address to make </w:t>
      </w:r>
      <w:r w:rsidR="0008443E">
        <w:rPr>
          <w:rFonts w:ascii="Times New Roman" w:hAnsi="Times New Roman"/>
          <w:snapToGrid w:val="0"/>
        </w:rPr>
        <w:t xml:space="preserve">the receipt </w:t>
      </w:r>
      <w:r w:rsidR="00FF743A" w:rsidRPr="00FF743A">
        <w:rPr>
          <w:rFonts w:ascii="Times New Roman" w:hAnsi="Times New Roman"/>
          <w:snapToGrid w:val="0"/>
        </w:rPr>
        <w:t>consistent</w:t>
      </w:r>
      <w:r w:rsidRPr="00FF743A">
        <w:rPr>
          <w:rFonts w:ascii="Times New Roman" w:hAnsi="Times New Roman"/>
          <w:snapToGrid w:val="0"/>
        </w:rPr>
        <w:t xml:space="preserve"> with other SSA correspondence.</w:t>
      </w:r>
      <w:r w:rsidRPr="00330A88">
        <w:rPr>
          <w:rFonts w:ascii="Times New Roman" w:hAnsi="Times New Roman"/>
          <w:snapToGrid w:val="0"/>
        </w:rPr>
        <w:t xml:space="preserve"> </w:t>
      </w:r>
    </w:p>
    <w:p w:rsidR="00EE6486" w:rsidRPr="00330A88" w:rsidRDefault="00EE6486" w:rsidP="00EE6486">
      <w:pPr>
        <w:rPr>
          <w:rFonts w:ascii="Times New Roman" w:hAnsi="Times New Roman"/>
          <w:snapToGrid w:val="0"/>
        </w:rPr>
      </w:pPr>
    </w:p>
    <w:p w:rsidR="00EE6486" w:rsidRPr="00DC6661" w:rsidRDefault="00EE6486" w:rsidP="00EE6486">
      <w:pPr>
        <w:numPr>
          <w:ilvl w:val="0"/>
          <w:numId w:val="1"/>
        </w:numPr>
        <w:rPr>
          <w:rFonts w:ascii="Times New Roman" w:hAnsi="Times New Roman"/>
          <w:snapToGrid w:val="0"/>
        </w:rPr>
      </w:pPr>
      <w:r w:rsidRPr="00DC6661">
        <w:rPr>
          <w:rFonts w:ascii="Times New Roman" w:hAnsi="Times New Roman"/>
          <w:b/>
          <w:snapToGrid w:val="0"/>
        </w:rPr>
        <w:t>Change #</w:t>
      </w:r>
      <w:r w:rsidR="00330A88" w:rsidRPr="00DC6661">
        <w:rPr>
          <w:rFonts w:ascii="Times New Roman" w:hAnsi="Times New Roman"/>
          <w:b/>
          <w:snapToGrid w:val="0"/>
        </w:rPr>
        <w:t>7</w:t>
      </w:r>
      <w:r w:rsidRPr="00DC6661">
        <w:rPr>
          <w:rFonts w:ascii="Times New Roman" w:hAnsi="Times New Roman"/>
          <w:snapToGrid w:val="0"/>
        </w:rPr>
        <w:t>: We are adding SSA contact information for users with a forei</w:t>
      </w:r>
      <w:r w:rsidR="00DC6661" w:rsidRPr="00DC6661">
        <w:rPr>
          <w:rFonts w:ascii="Times New Roman" w:hAnsi="Times New Roman"/>
          <w:snapToGrid w:val="0"/>
        </w:rPr>
        <w:t>gn address to the W</w:t>
      </w:r>
      <w:r w:rsidR="002E02E8" w:rsidRPr="00DC6661">
        <w:rPr>
          <w:rFonts w:ascii="Times New Roman" w:hAnsi="Times New Roman"/>
          <w:snapToGrid w:val="0"/>
        </w:rPr>
        <w:t xml:space="preserve">age </w:t>
      </w:r>
      <w:r w:rsidR="00DC6661" w:rsidRPr="00DC6661">
        <w:rPr>
          <w:rFonts w:ascii="Times New Roman" w:hAnsi="Times New Roman"/>
          <w:snapToGrid w:val="0"/>
        </w:rPr>
        <w:t xml:space="preserve">Report Receipt-Foreign Address </w:t>
      </w:r>
      <w:r w:rsidR="002E02E8" w:rsidRPr="00DC6661">
        <w:rPr>
          <w:rFonts w:ascii="Times New Roman" w:hAnsi="Times New Roman"/>
          <w:snapToGrid w:val="0"/>
        </w:rPr>
        <w:t>on page 7</w:t>
      </w:r>
      <w:r w:rsidR="0008443E">
        <w:rPr>
          <w:rFonts w:ascii="Times New Roman" w:hAnsi="Times New Roman"/>
          <w:snapToGrid w:val="0"/>
        </w:rPr>
        <w:t>.</w:t>
      </w:r>
      <w:r w:rsidRPr="00DC6661">
        <w:rPr>
          <w:rFonts w:ascii="Times New Roman" w:hAnsi="Times New Roman"/>
          <w:snapToGrid w:val="0"/>
        </w:rPr>
        <w:t xml:space="preserve"> </w:t>
      </w:r>
    </w:p>
    <w:p w:rsidR="00EE6486" w:rsidRPr="00DC6661" w:rsidRDefault="00EE6486" w:rsidP="00EE6486">
      <w:pPr>
        <w:rPr>
          <w:rFonts w:ascii="Times New Roman" w:hAnsi="Times New Roman"/>
          <w:snapToGrid w:val="0"/>
        </w:rPr>
      </w:pPr>
    </w:p>
    <w:p w:rsidR="009F2CEF" w:rsidRPr="00330A88" w:rsidRDefault="00EE6486" w:rsidP="00CC4DEC">
      <w:pPr>
        <w:ind w:left="360"/>
        <w:rPr>
          <w:rFonts w:ascii="Times New Roman" w:hAnsi="Times New Roman"/>
          <w:snapToGrid w:val="0"/>
        </w:rPr>
      </w:pPr>
      <w:r w:rsidRPr="00DC6661">
        <w:rPr>
          <w:rFonts w:ascii="Times New Roman" w:hAnsi="Times New Roman"/>
          <w:b/>
          <w:snapToGrid w:val="0"/>
        </w:rPr>
        <w:t>Justification</w:t>
      </w:r>
      <w:r w:rsidR="00051B25" w:rsidRPr="00DC6661">
        <w:rPr>
          <w:rFonts w:ascii="Times New Roman" w:hAnsi="Times New Roman"/>
          <w:b/>
          <w:snapToGrid w:val="0"/>
        </w:rPr>
        <w:t xml:space="preserve"> #</w:t>
      </w:r>
      <w:r w:rsidR="00330A88" w:rsidRPr="00DC6661">
        <w:rPr>
          <w:rFonts w:ascii="Times New Roman" w:hAnsi="Times New Roman"/>
          <w:b/>
          <w:snapToGrid w:val="0"/>
        </w:rPr>
        <w:t>7</w:t>
      </w:r>
      <w:r w:rsidRPr="00DC6661">
        <w:rPr>
          <w:rFonts w:ascii="Times New Roman" w:hAnsi="Times New Roman"/>
          <w:snapToGrid w:val="0"/>
        </w:rPr>
        <w:t xml:space="preserve">:  </w:t>
      </w:r>
      <w:r w:rsidR="00CC4DEC" w:rsidRPr="00DC6661">
        <w:rPr>
          <w:rFonts w:ascii="Times New Roman" w:hAnsi="Times New Roman"/>
          <w:snapToGrid w:val="0"/>
        </w:rPr>
        <w:t>Prior to the change, it was not consistent with our current wage receipt for those with a foreign address.  W</w:t>
      </w:r>
      <w:r w:rsidRPr="00DC6661">
        <w:rPr>
          <w:rFonts w:ascii="Times New Roman" w:hAnsi="Times New Roman"/>
          <w:snapToGrid w:val="0"/>
        </w:rPr>
        <w:t>e are adding the SSA contact information so users with a foreign address can contact the appropriate office for assistance.</w:t>
      </w:r>
    </w:p>
    <w:p w:rsidR="009F2CEF" w:rsidRPr="00330A88" w:rsidRDefault="009F2CEF" w:rsidP="00CC4DEC">
      <w:pPr>
        <w:ind w:left="360"/>
        <w:rPr>
          <w:rFonts w:ascii="Times New Roman" w:hAnsi="Times New Roman"/>
          <w:snapToGrid w:val="0"/>
        </w:rPr>
      </w:pPr>
    </w:p>
    <w:p w:rsidR="008D6585" w:rsidRPr="00D64204" w:rsidRDefault="005C7416" w:rsidP="00D64204">
      <w:pPr>
        <w:numPr>
          <w:ilvl w:val="0"/>
          <w:numId w:val="1"/>
        </w:numPr>
        <w:rPr>
          <w:rFonts w:ascii="Times New Roman" w:hAnsi="Times New Roman"/>
          <w:snapToGrid w:val="0"/>
        </w:rPr>
      </w:pPr>
      <w:r w:rsidRPr="00D64204">
        <w:rPr>
          <w:rFonts w:ascii="Times New Roman" w:hAnsi="Times New Roman"/>
          <w:b/>
          <w:snapToGrid w:val="0"/>
        </w:rPr>
        <w:t>Change #</w:t>
      </w:r>
      <w:r w:rsidR="00330A88" w:rsidRPr="00D64204">
        <w:rPr>
          <w:rFonts w:ascii="Times New Roman" w:hAnsi="Times New Roman"/>
          <w:b/>
          <w:snapToGrid w:val="0"/>
        </w:rPr>
        <w:t>8</w:t>
      </w:r>
      <w:r w:rsidR="00D64204">
        <w:rPr>
          <w:rFonts w:ascii="Times New Roman" w:hAnsi="Times New Roman"/>
          <w:snapToGrid w:val="0"/>
        </w:rPr>
        <w:t xml:space="preserve">:  </w:t>
      </w:r>
      <w:r w:rsidRPr="00D64204">
        <w:rPr>
          <w:rFonts w:ascii="Times New Roman" w:hAnsi="Times New Roman"/>
          <w:snapToGrid w:val="0"/>
          <w:color w:val="FF0000"/>
        </w:rPr>
        <w:t xml:space="preserve"> </w:t>
      </w:r>
      <w:r w:rsidRPr="00D64204">
        <w:rPr>
          <w:rFonts w:ascii="Times New Roman" w:hAnsi="Times New Roman"/>
          <w:snapToGrid w:val="0"/>
        </w:rPr>
        <w:t>We are</w:t>
      </w:r>
      <w:r w:rsidR="002E02E8" w:rsidRPr="00D64204">
        <w:rPr>
          <w:rFonts w:ascii="Times New Roman" w:hAnsi="Times New Roman"/>
          <w:snapToGrid w:val="0"/>
        </w:rPr>
        <w:t xml:space="preserve"> revising the </w:t>
      </w:r>
      <w:r w:rsidR="00D64204">
        <w:rPr>
          <w:rFonts w:ascii="Times New Roman" w:hAnsi="Times New Roman"/>
          <w:snapToGrid w:val="0"/>
        </w:rPr>
        <w:t xml:space="preserve">language </w:t>
      </w:r>
      <w:r w:rsidRPr="00D64204">
        <w:rPr>
          <w:rFonts w:ascii="Times New Roman" w:hAnsi="Times New Roman"/>
          <w:snapToGrid w:val="0"/>
        </w:rPr>
        <w:t xml:space="preserve">in the warning notification </w:t>
      </w:r>
      <w:r w:rsidR="00D64204">
        <w:rPr>
          <w:rFonts w:ascii="Times New Roman" w:hAnsi="Times New Roman"/>
          <w:snapToGrid w:val="0"/>
        </w:rPr>
        <w:t xml:space="preserve">box </w:t>
      </w:r>
      <w:r w:rsidRPr="00D64204">
        <w:rPr>
          <w:rFonts w:ascii="Times New Roman" w:hAnsi="Times New Roman"/>
          <w:snapToGrid w:val="0"/>
        </w:rPr>
        <w:t xml:space="preserve">on the </w:t>
      </w:r>
      <w:r w:rsidR="00D64204">
        <w:rPr>
          <w:rFonts w:ascii="Times New Roman" w:hAnsi="Times New Roman"/>
          <w:snapToGrid w:val="0"/>
        </w:rPr>
        <w:t xml:space="preserve">   </w:t>
      </w:r>
      <w:r w:rsidRPr="00D64204">
        <w:rPr>
          <w:rFonts w:ascii="Times New Roman" w:hAnsi="Times New Roman"/>
          <w:snapToGrid w:val="0"/>
        </w:rPr>
        <w:t>“Choose Employer”</w:t>
      </w:r>
      <w:r w:rsidR="008D6585" w:rsidRPr="00D64204">
        <w:rPr>
          <w:rFonts w:ascii="Times New Roman" w:hAnsi="Times New Roman"/>
          <w:snapToGrid w:val="0"/>
        </w:rPr>
        <w:t xml:space="preserve"> section on </w:t>
      </w:r>
      <w:r w:rsidRPr="00D64204">
        <w:rPr>
          <w:rFonts w:ascii="Times New Roman" w:hAnsi="Times New Roman"/>
          <w:snapToGrid w:val="0"/>
        </w:rPr>
        <w:t>page</w:t>
      </w:r>
      <w:r w:rsidR="002E02E8" w:rsidRPr="00D64204">
        <w:rPr>
          <w:rFonts w:ascii="Times New Roman" w:hAnsi="Times New Roman"/>
          <w:snapToGrid w:val="0"/>
        </w:rPr>
        <w:t xml:space="preserve"> 8</w:t>
      </w:r>
      <w:r w:rsidR="00815A5E">
        <w:rPr>
          <w:rFonts w:ascii="Times New Roman" w:hAnsi="Times New Roman"/>
          <w:snapToGrid w:val="0"/>
        </w:rPr>
        <w:t xml:space="preserve">, </w:t>
      </w:r>
      <w:r w:rsidRPr="00D64204">
        <w:rPr>
          <w:rFonts w:ascii="Times New Roman" w:hAnsi="Times New Roman"/>
          <w:snapToGrid w:val="0"/>
        </w:rPr>
        <w:t xml:space="preserve">for users that have entered wages for 10 </w:t>
      </w:r>
      <w:r w:rsidR="00D64204">
        <w:rPr>
          <w:rFonts w:ascii="Times New Roman" w:hAnsi="Times New Roman"/>
          <w:snapToGrid w:val="0"/>
        </w:rPr>
        <w:t xml:space="preserve"> </w:t>
      </w:r>
      <w:r w:rsidRPr="00D64204">
        <w:rPr>
          <w:rFonts w:ascii="Times New Roman" w:hAnsi="Times New Roman"/>
          <w:snapToGrid w:val="0"/>
        </w:rPr>
        <w:t xml:space="preserve">employers. </w:t>
      </w:r>
    </w:p>
    <w:p w:rsidR="008D6585" w:rsidRPr="00D64204" w:rsidRDefault="008D6585" w:rsidP="00D64204">
      <w:pPr>
        <w:ind w:left="360"/>
        <w:rPr>
          <w:rFonts w:ascii="Times New Roman" w:hAnsi="Times New Roman"/>
          <w:snapToGrid w:val="0"/>
        </w:rPr>
      </w:pPr>
    </w:p>
    <w:p w:rsidR="008D6585" w:rsidRPr="00D64204" w:rsidRDefault="008D6585" w:rsidP="00D64204">
      <w:pPr>
        <w:ind w:left="720"/>
        <w:rPr>
          <w:rFonts w:ascii="Times New Roman" w:hAnsi="Times New Roman"/>
          <w:snapToGrid w:val="0"/>
        </w:rPr>
      </w:pPr>
      <w:r w:rsidRPr="00D64204">
        <w:rPr>
          <w:rFonts w:ascii="Times New Roman" w:hAnsi="Times New Roman"/>
          <w:b/>
          <w:snapToGrid w:val="0"/>
        </w:rPr>
        <w:t>Old Language:</w:t>
      </w:r>
      <w:r w:rsidRPr="00D64204">
        <w:rPr>
          <w:rFonts w:ascii="Times New Roman" w:hAnsi="Times New Roman"/>
          <w:snapToGrid w:val="0"/>
        </w:rPr>
        <w:t xml:space="preserve">  “You may report for additional employers below.  To complete this wage report, confirm all details on the Wage Report Review and submit before exiting.</w:t>
      </w:r>
    </w:p>
    <w:p w:rsidR="008D6585" w:rsidRPr="00D64204" w:rsidRDefault="008D6585" w:rsidP="008D6585">
      <w:pPr>
        <w:ind w:left="1080"/>
        <w:rPr>
          <w:rFonts w:ascii="Times New Roman" w:hAnsi="Times New Roman"/>
          <w:snapToGrid w:val="0"/>
        </w:rPr>
      </w:pPr>
    </w:p>
    <w:p w:rsidR="002E02E8" w:rsidRPr="00D64204" w:rsidRDefault="008D6585" w:rsidP="00D64204">
      <w:pPr>
        <w:ind w:left="720"/>
        <w:rPr>
          <w:rFonts w:ascii="Times New Roman" w:hAnsi="Times New Roman"/>
          <w:snapToGrid w:val="0"/>
        </w:rPr>
      </w:pPr>
      <w:r w:rsidRPr="00D64204">
        <w:rPr>
          <w:rFonts w:ascii="Times New Roman" w:hAnsi="Times New Roman"/>
          <w:b/>
          <w:snapToGrid w:val="0"/>
        </w:rPr>
        <w:t>New Language</w:t>
      </w:r>
      <w:r w:rsidRPr="00D64204">
        <w:rPr>
          <w:rFonts w:ascii="Times New Roman" w:hAnsi="Times New Roman"/>
          <w:snapToGrid w:val="0"/>
        </w:rPr>
        <w:t xml:space="preserve">:  </w:t>
      </w:r>
      <w:r w:rsidR="002E02E8" w:rsidRPr="00D64204">
        <w:rPr>
          <w:rFonts w:ascii="Times New Roman" w:hAnsi="Times New Roman"/>
          <w:snapToGrid w:val="0"/>
        </w:rPr>
        <w:t>“You have entered the maximum number of employers to be included in this wage report.  To report wages from additional employers, submit this wage report and enter wages from additional employers in a new report.”</w:t>
      </w:r>
    </w:p>
    <w:p w:rsidR="005C7416" w:rsidRPr="00D64204" w:rsidRDefault="005C7416" w:rsidP="002E02E8">
      <w:pPr>
        <w:ind w:left="360"/>
        <w:rPr>
          <w:rFonts w:ascii="Times New Roman" w:hAnsi="Times New Roman"/>
          <w:snapToGrid w:val="0"/>
        </w:rPr>
      </w:pPr>
    </w:p>
    <w:p w:rsidR="005C7416" w:rsidRPr="00330A88" w:rsidRDefault="005C7416" w:rsidP="005C7416">
      <w:pPr>
        <w:ind w:left="360"/>
        <w:rPr>
          <w:rFonts w:ascii="Times New Roman" w:hAnsi="Times New Roman"/>
          <w:snapToGrid w:val="0"/>
        </w:rPr>
      </w:pPr>
      <w:r w:rsidRPr="00D64204">
        <w:rPr>
          <w:rFonts w:ascii="Times New Roman" w:hAnsi="Times New Roman"/>
          <w:b/>
          <w:snapToGrid w:val="0"/>
        </w:rPr>
        <w:t>Justification</w:t>
      </w:r>
      <w:r w:rsidR="00330A88" w:rsidRPr="00D64204">
        <w:rPr>
          <w:rFonts w:ascii="Times New Roman" w:hAnsi="Times New Roman"/>
          <w:b/>
          <w:snapToGrid w:val="0"/>
        </w:rPr>
        <w:t># 8</w:t>
      </w:r>
      <w:r w:rsidR="00AD3BAC" w:rsidRPr="00AD3BAC">
        <w:rPr>
          <w:rFonts w:ascii="Times New Roman" w:hAnsi="Times New Roman"/>
          <w:snapToGrid w:val="0"/>
        </w:rPr>
        <w:t>:</w:t>
      </w:r>
      <w:r w:rsidRPr="00AD3BAC">
        <w:rPr>
          <w:rFonts w:ascii="Times New Roman" w:hAnsi="Times New Roman"/>
          <w:snapToGrid w:val="0"/>
          <w:color w:val="FF0000"/>
        </w:rPr>
        <w:t xml:space="preserve"> </w:t>
      </w:r>
      <w:r w:rsidRPr="00D64204">
        <w:rPr>
          <w:rFonts w:ascii="Times New Roman" w:hAnsi="Times New Roman"/>
          <w:snapToGrid w:val="0"/>
          <w:color w:val="FF0000"/>
        </w:rPr>
        <w:t xml:space="preserve"> </w:t>
      </w:r>
      <w:r w:rsidRPr="00D64204">
        <w:rPr>
          <w:rFonts w:ascii="Times New Roman" w:hAnsi="Times New Roman"/>
          <w:snapToGrid w:val="0"/>
        </w:rPr>
        <w:t>We want to notify users when they reach the maximum number of employers allowed.  We do not want to allow user to enter more employers than the system will allow, which will result in a submission failure.</w:t>
      </w:r>
      <w:r w:rsidRPr="00330A88">
        <w:rPr>
          <w:rFonts w:ascii="Times New Roman" w:hAnsi="Times New Roman"/>
          <w:snapToGrid w:val="0"/>
        </w:rPr>
        <w:t xml:space="preserve">  </w:t>
      </w:r>
    </w:p>
    <w:p w:rsidR="005C7416" w:rsidRPr="00330A88" w:rsidRDefault="005C7416" w:rsidP="005C7416">
      <w:pPr>
        <w:jc w:val="center"/>
        <w:rPr>
          <w:rFonts w:ascii="Times New Roman" w:hAnsi="Times New Roman"/>
          <w:snapToGrid w:val="0"/>
        </w:rPr>
      </w:pPr>
    </w:p>
    <w:p w:rsidR="00B313BB" w:rsidRPr="00B313BB" w:rsidRDefault="00F52F28" w:rsidP="00B313BB">
      <w:pPr>
        <w:numPr>
          <w:ilvl w:val="0"/>
          <w:numId w:val="1"/>
        </w:numPr>
        <w:rPr>
          <w:rFonts w:ascii="Times New Roman" w:hAnsi="Times New Roman"/>
          <w:snapToGrid w:val="0"/>
        </w:rPr>
      </w:pPr>
      <w:r w:rsidRPr="00B313BB">
        <w:rPr>
          <w:rFonts w:ascii="Times New Roman" w:hAnsi="Times New Roman"/>
          <w:b/>
          <w:snapToGrid w:val="0"/>
        </w:rPr>
        <w:t>Change #</w:t>
      </w:r>
      <w:r w:rsidR="00330A88" w:rsidRPr="00B313BB">
        <w:rPr>
          <w:rFonts w:ascii="Times New Roman" w:hAnsi="Times New Roman"/>
          <w:b/>
          <w:snapToGrid w:val="0"/>
        </w:rPr>
        <w:t>9</w:t>
      </w:r>
      <w:r w:rsidR="00B4499A" w:rsidRPr="00B313BB">
        <w:rPr>
          <w:rFonts w:ascii="Times New Roman" w:hAnsi="Times New Roman"/>
          <w:snapToGrid w:val="0"/>
        </w:rPr>
        <w:t xml:space="preserve">:  </w:t>
      </w:r>
      <w:r w:rsidR="005C7416" w:rsidRPr="00B313BB">
        <w:rPr>
          <w:rFonts w:ascii="Times New Roman" w:hAnsi="Times New Roman"/>
          <w:snapToGrid w:val="0"/>
        </w:rPr>
        <w:t xml:space="preserve">We are adding the </w:t>
      </w:r>
      <w:r w:rsidR="005C7416" w:rsidRPr="00B313BB">
        <w:rPr>
          <w:rFonts w:ascii="Times New Roman" w:hAnsi="Times New Roman"/>
        </w:rPr>
        <w:t>Show More/Show Less link notification on the “Choose Employer”</w:t>
      </w:r>
      <w:r w:rsidR="00B313BB" w:rsidRPr="00B313BB">
        <w:rPr>
          <w:rFonts w:ascii="Times New Roman" w:hAnsi="Times New Roman"/>
        </w:rPr>
        <w:t xml:space="preserve"> section on </w:t>
      </w:r>
      <w:r w:rsidR="005C7416" w:rsidRPr="00B313BB">
        <w:rPr>
          <w:rFonts w:ascii="Times New Roman" w:hAnsi="Times New Roman"/>
        </w:rPr>
        <w:t>page</w:t>
      </w:r>
      <w:r w:rsidR="002E02E8" w:rsidRPr="00B313BB">
        <w:rPr>
          <w:rFonts w:ascii="Times New Roman" w:hAnsi="Times New Roman"/>
        </w:rPr>
        <w:t>s 8 and 9,</w:t>
      </w:r>
      <w:r w:rsidR="005C7416" w:rsidRPr="00B313BB">
        <w:rPr>
          <w:rFonts w:ascii="Times New Roman" w:hAnsi="Times New Roman"/>
        </w:rPr>
        <w:t xml:space="preserve"> to provide a list of employers that the user has reported wages in the open session. </w:t>
      </w:r>
      <w:r w:rsidR="00B313BB">
        <w:rPr>
          <w:rFonts w:ascii="Times New Roman" w:hAnsi="Times New Roman"/>
        </w:rPr>
        <w:t xml:space="preserve"> </w:t>
      </w:r>
    </w:p>
    <w:p w:rsidR="00B313BB" w:rsidRPr="00B313BB" w:rsidRDefault="00B313BB" w:rsidP="00B313BB">
      <w:pPr>
        <w:ind w:left="360"/>
        <w:rPr>
          <w:rFonts w:ascii="Times New Roman" w:hAnsi="Times New Roman"/>
          <w:snapToGrid w:val="0"/>
        </w:rPr>
      </w:pPr>
    </w:p>
    <w:p w:rsidR="00EE6486" w:rsidRPr="00B313BB" w:rsidRDefault="005C7416" w:rsidP="00B313BB">
      <w:pPr>
        <w:ind w:left="360"/>
        <w:rPr>
          <w:rFonts w:ascii="Times New Roman" w:hAnsi="Times New Roman"/>
          <w:snapToGrid w:val="0"/>
        </w:rPr>
      </w:pPr>
      <w:r w:rsidRPr="00B313BB">
        <w:rPr>
          <w:rFonts w:ascii="Times New Roman" w:hAnsi="Times New Roman"/>
          <w:b/>
          <w:snapToGrid w:val="0"/>
        </w:rPr>
        <w:t>Justification</w:t>
      </w:r>
      <w:r w:rsidR="00F52F28" w:rsidRPr="00B313BB">
        <w:rPr>
          <w:rFonts w:ascii="Times New Roman" w:hAnsi="Times New Roman"/>
          <w:b/>
          <w:snapToGrid w:val="0"/>
        </w:rPr>
        <w:t xml:space="preserve"> #</w:t>
      </w:r>
      <w:r w:rsidR="00330A88" w:rsidRPr="00B313BB">
        <w:rPr>
          <w:rFonts w:ascii="Times New Roman" w:hAnsi="Times New Roman"/>
          <w:b/>
          <w:snapToGrid w:val="0"/>
        </w:rPr>
        <w:t>9</w:t>
      </w:r>
      <w:r w:rsidRPr="00B313BB">
        <w:rPr>
          <w:rFonts w:ascii="Times New Roman" w:hAnsi="Times New Roman"/>
          <w:snapToGrid w:val="0"/>
        </w:rPr>
        <w:t>:  Prior to the change, users could report for more employers than the system would allow and result in failure.  The Show More/Show Less link allows</w:t>
      </w:r>
    </w:p>
    <w:p w:rsidR="00330A88" w:rsidRDefault="00330A88" w:rsidP="00330A88">
      <w:pPr>
        <w:ind w:left="360"/>
        <w:rPr>
          <w:rFonts w:ascii="Times New Roman" w:hAnsi="Times New Roman"/>
          <w:snapToGrid w:val="0"/>
        </w:rPr>
      </w:pPr>
      <w:r w:rsidRPr="00B313BB">
        <w:rPr>
          <w:rFonts w:ascii="Times New Roman" w:hAnsi="Times New Roman"/>
          <w:snapToGrid w:val="0"/>
        </w:rPr>
        <w:t>the user to view a collapsible list of all</w:t>
      </w:r>
      <w:r w:rsidR="00815A5E">
        <w:rPr>
          <w:rFonts w:ascii="Times New Roman" w:hAnsi="Times New Roman"/>
          <w:snapToGrid w:val="0"/>
        </w:rPr>
        <w:t xml:space="preserve"> </w:t>
      </w:r>
      <w:r w:rsidRPr="00B313BB">
        <w:rPr>
          <w:rFonts w:ascii="Times New Roman" w:hAnsi="Times New Roman"/>
          <w:snapToGrid w:val="0"/>
        </w:rPr>
        <w:t>employers they reported wag</w:t>
      </w:r>
      <w:r w:rsidR="00815A5E">
        <w:rPr>
          <w:rFonts w:ascii="Times New Roman" w:hAnsi="Times New Roman"/>
          <w:snapToGrid w:val="0"/>
        </w:rPr>
        <w:t>es on</w:t>
      </w:r>
      <w:r w:rsidRPr="00B313BB">
        <w:rPr>
          <w:rFonts w:ascii="Times New Roman" w:hAnsi="Times New Roman"/>
          <w:snapToGrid w:val="0"/>
        </w:rPr>
        <w:t>.</w:t>
      </w:r>
      <w:r w:rsidRPr="008B00D9">
        <w:rPr>
          <w:rFonts w:ascii="Times New Roman" w:hAnsi="Times New Roman"/>
          <w:snapToGrid w:val="0"/>
        </w:rPr>
        <w:t xml:space="preserve">  </w:t>
      </w:r>
    </w:p>
    <w:p w:rsidR="00330A88" w:rsidRPr="00330A88" w:rsidRDefault="00330A88" w:rsidP="005C7416">
      <w:pPr>
        <w:ind w:left="360"/>
        <w:rPr>
          <w:rFonts w:ascii="Times New Roman" w:hAnsi="Times New Roman"/>
          <w:snapToGrid w:val="0"/>
        </w:rPr>
      </w:pPr>
    </w:p>
    <w:p w:rsidR="005D634C" w:rsidRDefault="00F52F28" w:rsidP="002E02E8">
      <w:pPr>
        <w:numPr>
          <w:ilvl w:val="0"/>
          <w:numId w:val="1"/>
        </w:numPr>
        <w:rPr>
          <w:rFonts w:ascii="Times New Roman" w:hAnsi="Times New Roman"/>
          <w:snapToGrid w:val="0"/>
        </w:rPr>
      </w:pPr>
      <w:r w:rsidRPr="00330A88">
        <w:rPr>
          <w:rFonts w:ascii="Times New Roman" w:hAnsi="Times New Roman"/>
          <w:b/>
          <w:snapToGrid w:val="0"/>
        </w:rPr>
        <w:t>Change #</w:t>
      </w:r>
      <w:r w:rsidR="00330A88">
        <w:rPr>
          <w:rFonts w:ascii="Times New Roman" w:hAnsi="Times New Roman"/>
          <w:b/>
          <w:snapToGrid w:val="0"/>
        </w:rPr>
        <w:t>10</w:t>
      </w:r>
      <w:r w:rsidRPr="00330A88">
        <w:rPr>
          <w:rFonts w:ascii="Times New Roman" w:hAnsi="Times New Roman"/>
          <w:snapToGrid w:val="0"/>
        </w:rPr>
        <w:t>:  We are adding</w:t>
      </w:r>
      <w:r w:rsidR="005D634C">
        <w:rPr>
          <w:rFonts w:ascii="Times New Roman" w:hAnsi="Times New Roman"/>
          <w:snapToGrid w:val="0"/>
        </w:rPr>
        <w:t xml:space="preserve"> information to the</w:t>
      </w:r>
      <w:r w:rsidRPr="00330A88">
        <w:rPr>
          <w:rFonts w:ascii="Times New Roman" w:hAnsi="Times New Roman"/>
          <w:snapToGrid w:val="0"/>
        </w:rPr>
        <w:t xml:space="preserve"> “Choose Employer” </w:t>
      </w:r>
      <w:r w:rsidR="005D634C">
        <w:rPr>
          <w:rFonts w:ascii="Times New Roman" w:hAnsi="Times New Roman"/>
          <w:snapToGrid w:val="0"/>
        </w:rPr>
        <w:t xml:space="preserve">section on page 10, under Wage Reporting, </w:t>
      </w:r>
      <w:r w:rsidRPr="00330A88">
        <w:rPr>
          <w:rFonts w:ascii="Times New Roman" w:hAnsi="Times New Roman"/>
          <w:snapToGrid w:val="0"/>
        </w:rPr>
        <w:t>to alert users they will need to submit a new report when they try to report wag</w:t>
      </w:r>
      <w:r w:rsidR="002E02E8">
        <w:rPr>
          <w:rFonts w:ascii="Times New Roman" w:hAnsi="Times New Roman"/>
          <w:snapToGrid w:val="0"/>
        </w:rPr>
        <w:t xml:space="preserve">es for more than 10 employers on page 10.  </w:t>
      </w:r>
    </w:p>
    <w:p w:rsidR="005D634C" w:rsidRDefault="005D634C" w:rsidP="005D634C">
      <w:pPr>
        <w:ind w:left="360"/>
        <w:rPr>
          <w:rFonts w:ascii="Times New Roman" w:hAnsi="Times New Roman"/>
          <w:b/>
          <w:snapToGrid w:val="0"/>
        </w:rPr>
      </w:pPr>
    </w:p>
    <w:p w:rsidR="002E02E8" w:rsidRPr="00330A88" w:rsidRDefault="005D634C" w:rsidP="005D634C">
      <w:pPr>
        <w:ind w:left="720"/>
        <w:rPr>
          <w:rFonts w:ascii="Times New Roman" w:hAnsi="Times New Roman"/>
          <w:snapToGrid w:val="0"/>
        </w:rPr>
      </w:pPr>
      <w:r>
        <w:rPr>
          <w:rFonts w:ascii="Times New Roman" w:hAnsi="Times New Roman"/>
          <w:b/>
          <w:snapToGrid w:val="0"/>
        </w:rPr>
        <w:t>New Language</w:t>
      </w:r>
      <w:r w:rsidRPr="005D634C">
        <w:rPr>
          <w:rFonts w:ascii="Times New Roman" w:hAnsi="Times New Roman"/>
          <w:snapToGrid w:val="0"/>
        </w:rPr>
        <w:t>:</w:t>
      </w:r>
      <w:r w:rsidR="002E02E8">
        <w:rPr>
          <w:rFonts w:ascii="Times New Roman" w:hAnsi="Times New Roman"/>
          <w:snapToGrid w:val="0"/>
        </w:rPr>
        <w:t xml:space="preserve"> “Please enter wages for this employer in a new report.  To report wages from the selected employer or other additional employers, review and submit this wage report and then enter the wages from additional employers in a new report”. </w:t>
      </w:r>
    </w:p>
    <w:p w:rsidR="00F52F28" w:rsidRPr="00330A88" w:rsidRDefault="005D634C" w:rsidP="00F52F28">
      <w:pPr>
        <w:ind w:left="360"/>
        <w:rPr>
          <w:rFonts w:ascii="Times New Roman" w:hAnsi="Times New Roman"/>
          <w:snapToGrid w:val="0"/>
        </w:rPr>
      </w:pPr>
      <w:r>
        <w:rPr>
          <w:rFonts w:ascii="Times New Roman" w:hAnsi="Times New Roman"/>
          <w:snapToGrid w:val="0"/>
        </w:rPr>
        <w:t xml:space="preserve"> </w:t>
      </w:r>
      <w:r w:rsidR="00F52F28" w:rsidRPr="00330A88">
        <w:rPr>
          <w:rFonts w:ascii="Times New Roman" w:hAnsi="Times New Roman"/>
          <w:snapToGrid w:val="0"/>
        </w:rPr>
        <w:tab/>
      </w:r>
    </w:p>
    <w:p w:rsidR="00F52F28" w:rsidRDefault="00F52F28" w:rsidP="00F52F28">
      <w:pPr>
        <w:ind w:left="360"/>
        <w:rPr>
          <w:rFonts w:ascii="Times New Roman" w:hAnsi="Times New Roman"/>
          <w:snapToGrid w:val="0"/>
        </w:rPr>
      </w:pPr>
      <w:r w:rsidRPr="00330A88">
        <w:rPr>
          <w:rFonts w:ascii="Times New Roman" w:hAnsi="Times New Roman"/>
          <w:b/>
          <w:snapToGrid w:val="0"/>
        </w:rPr>
        <w:t>Justification#</w:t>
      </w:r>
      <w:r w:rsidR="00330A88">
        <w:rPr>
          <w:rFonts w:ascii="Times New Roman" w:hAnsi="Times New Roman"/>
          <w:b/>
          <w:snapToGrid w:val="0"/>
        </w:rPr>
        <w:t>10</w:t>
      </w:r>
      <w:r w:rsidRPr="00330A88">
        <w:rPr>
          <w:rFonts w:ascii="Times New Roman" w:hAnsi="Times New Roman"/>
          <w:snapToGrid w:val="0"/>
        </w:rPr>
        <w:t>:   We want to notify users when they try to report wages for more employers than allowed.  We do not want to allow user to enter more employers than the system will allow, which will result in a submission failure.</w:t>
      </w:r>
    </w:p>
    <w:p w:rsidR="00F52F28" w:rsidRDefault="00F52F28" w:rsidP="00F52F28">
      <w:pPr>
        <w:rPr>
          <w:rFonts w:ascii="Times New Roman" w:hAnsi="Times New Roman"/>
          <w:b/>
          <w:snapToGrid w:val="0"/>
        </w:rPr>
      </w:pPr>
    </w:p>
    <w:p w:rsidR="00F52F28" w:rsidRDefault="00F52F28" w:rsidP="005C7416">
      <w:pPr>
        <w:ind w:left="360"/>
        <w:rPr>
          <w:rFonts w:ascii="Times New Roman" w:hAnsi="Times New Roman"/>
          <w:snapToGrid w:val="0"/>
        </w:rPr>
      </w:pPr>
    </w:p>
    <w:sectPr w:rsidR="00F52F2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83298"/>
    <w:multiLevelType w:val="hybridMultilevel"/>
    <w:tmpl w:val="7D1070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1B25"/>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443E"/>
    <w:rsid w:val="00085001"/>
    <w:rsid w:val="000910C1"/>
    <w:rsid w:val="00093C2F"/>
    <w:rsid w:val="000976FC"/>
    <w:rsid w:val="000A07E2"/>
    <w:rsid w:val="000A3D36"/>
    <w:rsid w:val="000A685D"/>
    <w:rsid w:val="000B09B5"/>
    <w:rsid w:val="000B186D"/>
    <w:rsid w:val="000B3D1D"/>
    <w:rsid w:val="000B75A5"/>
    <w:rsid w:val="000C0AED"/>
    <w:rsid w:val="000C0E74"/>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0F3B1B"/>
    <w:rsid w:val="001032C6"/>
    <w:rsid w:val="00103C29"/>
    <w:rsid w:val="001061A7"/>
    <w:rsid w:val="00107CAF"/>
    <w:rsid w:val="001116B3"/>
    <w:rsid w:val="00112148"/>
    <w:rsid w:val="00113A5A"/>
    <w:rsid w:val="00115D86"/>
    <w:rsid w:val="00117A12"/>
    <w:rsid w:val="00117A16"/>
    <w:rsid w:val="00120601"/>
    <w:rsid w:val="00120ED5"/>
    <w:rsid w:val="0012259C"/>
    <w:rsid w:val="001254B7"/>
    <w:rsid w:val="0012735D"/>
    <w:rsid w:val="0012773E"/>
    <w:rsid w:val="001301C6"/>
    <w:rsid w:val="00132EDF"/>
    <w:rsid w:val="0013387B"/>
    <w:rsid w:val="0013493F"/>
    <w:rsid w:val="00141C47"/>
    <w:rsid w:val="00141CFE"/>
    <w:rsid w:val="00142238"/>
    <w:rsid w:val="001453B3"/>
    <w:rsid w:val="00145518"/>
    <w:rsid w:val="00145DD3"/>
    <w:rsid w:val="001460FF"/>
    <w:rsid w:val="00147D66"/>
    <w:rsid w:val="001515C3"/>
    <w:rsid w:val="0015178A"/>
    <w:rsid w:val="0015207F"/>
    <w:rsid w:val="0015505C"/>
    <w:rsid w:val="00156B07"/>
    <w:rsid w:val="00160D7C"/>
    <w:rsid w:val="001630D7"/>
    <w:rsid w:val="00163260"/>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56BE"/>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258A"/>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02E8"/>
    <w:rsid w:val="002E676D"/>
    <w:rsid w:val="002E6D36"/>
    <w:rsid w:val="002F36B2"/>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0A88"/>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1F39"/>
    <w:rsid w:val="0037379A"/>
    <w:rsid w:val="003815DA"/>
    <w:rsid w:val="00382189"/>
    <w:rsid w:val="00386B03"/>
    <w:rsid w:val="00390B36"/>
    <w:rsid w:val="00392418"/>
    <w:rsid w:val="0039296B"/>
    <w:rsid w:val="003958A1"/>
    <w:rsid w:val="003A1ACB"/>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3F73C1"/>
    <w:rsid w:val="00400266"/>
    <w:rsid w:val="004009A9"/>
    <w:rsid w:val="00402E63"/>
    <w:rsid w:val="00405BB4"/>
    <w:rsid w:val="004062F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57DD9"/>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04C5"/>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2FE"/>
    <w:rsid w:val="00524F1A"/>
    <w:rsid w:val="005267D9"/>
    <w:rsid w:val="005349ED"/>
    <w:rsid w:val="00534FAA"/>
    <w:rsid w:val="005350FF"/>
    <w:rsid w:val="00535221"/>
    <w:rsid w:val="00535AE2"/>
    <w:rsid w:val="0054153A"/>
    <w:rsid w:val="005432AD"/>
    <w:rsid w:val="00544161"/>
    <w:rsid w:val="00546082"/>
    <w:rsid w:val="00547B6D"/>
    <w:rsid w:val="00551F55"/>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1ED3"/>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C7416"/>
    <w:rsid w:val="005D10A4"/>
    <w:rsid w:val="005D5491"/>
    <w:rsid w:val="005D607A"/>
    <w:rsid w:val="005D634C"/>
    <w:rsid w:val="005E26C5"/>
    <w:rsid w:val="005E2C22"/>
    <w:rsid w:val="005E689B"/>
    <w:rsid w:val="005E70ED"/>
    <w:rsid w:val="005F3088"/>
    <w:rsid w:val="005F42F8"/>
    <w:rsid w:val="005F4F15"/>
    <w:rsid w:val="005F5F10"/>
    <w:rsid w:val="005F6300"/>
    <w:rsid w:val="005F6C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5511"/>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37416"/>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C6106"/>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56FD"/>
    <w:rsid w:val="00815A5E"/>
    <w:rsid w:val="00817762"/>
    <w:rsid w:val="00817DD5"/>
    <w:rsid w:val="0082121A"/>
    <w:rsid w:val="008234FC"/>
    <w:rsid w:val="00824A29"/>
    <w:rsid w:val="00827F25"/>
    <w:rsid w:val="00831402"/>
    <w:rsid w:val="0083191A"/>
    <w:rsid w:val="00831EC5"/>
    <w:rsid w:val="00831FE8"/>
    <w:rsid w:val="00833480"/>
    <w:rsid w:val="00835F34"/>
    <w:rsid w:val="00840BFC"/>
    <w:rsid w:val="008413F8"/>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D6585"/>
    <w:rsid w:val="008D6982"/>
    <w:rsid w:val="008E08CD"/>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2CEF"/>
    <w:rsid w:val="009F2D22"/>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3649B"/>
    <w:rsid w:val="00A42E36"/>
    <w:rsid w:val="00A45035"/>
    <w:rsid w:val="00A457BE"/>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3395"/>
    <w:rsid w:val="00AA5028"/>
    <w:rsid w:val="00AA6030"/>
    <w:rsid w:val="00AA79B5"/>
    <w:rsid w:val="00AA79FD"/>
    <w:rsid w:val="00AC01DE"/>
    <w:rsid w:val="00AC2EEB"/>
    <w:rsid w:val="00AD1317"/>
    <w:rsid w:val="00AD1556"/>
    <w:rsid w:val="00AD3BAC"/>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3BB"/>
    <w:rsid w:val="00B31E73"/>
    <w:rsid w:val="00B378BD"/>
    <w:rsid w:val="00B408FC"/>
    <w:rsid w:val="00B425F6"/>
    <w:rsid w:val="00B430DF"/>
    <w:rsid w:val="00B444F5"/>
    <w:rsid w:val="00B4499A"/>
    <w:rsid w:val="00B45A06"/>
    <w:rsid w:val="00B5465D"/>
    <w:rsid w:val="00B56E7B"/>
    <w:rsid w:val="00B6087F"/>
    <w:rsid w:val="00B62F67"/>
    <w:rsid w:val="00B6383B"/>
    <w:rsid w:val="00B67763"/>
    <w:rsid w:val="00B76768"/>
    <w:rsid w:val="00B77AA8"/>
    <w:rsid w:val="00B81890"/>
    <w:rsid w:val="00B836E0"/>
    <w:rsid w:val="00B83A4E"/>
    <w:rsid w:val="00B846D2"/>
    <w:rsid w:val="00B877E3"/>
    <w:rsid w:val="00B91B55"/>
    <w:rsid w:val="00B94959"/>
    <w:rsid w:val="00B953EB"/>
    <w:rsid w:val="00B95D98"/>
    <w:rsid w:val="00BA3EBB"/>
    <w:rsid w:val="00BA66CC"/>
    <w:rsid w:val="00BB0A2A"/>
    <w:rsid w:val="00BB112A"/>
    <w:rsid w:val="00BB2BF7"/>
    <w:rsid w:val="00BB3670"/>
    <w:rsid w:val="00BB4970"/>
    <w:rsid w:val="00BB7432"/>
    <w:rsid w:val="00BC0CC0"/>
    <w:rsid w:val="00BC17C0"/>
    <w:rsid w:val="00BC40F9"/>
    <w:rsid w:val="00BD5339"/>
    <w:rsid w:val="00BD6256"/>
    <w:rsid w:val="00BE080A"/>
    <w:rsid w:val="00BE14A1"/>
    <w:rsid w:val="00BE49E3"/>
    <w:rsid w:val="00BE6963"/>
    <w:rsid w:val="00BE7BC2"/>
    <w:rsid w:val="00BF243E"/>
    <w:rsid w:val="00BF38AC"/>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0A5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0D6A"/>
    <w:rsid w:val="00C910E3"/>
    <w:rsid w:val="00C918C5"/>
    <w:rsid w:val="00C92338"/>
    <w:rsid w:val="00C945F4"/>
    <w:rsid w:val="00C96C7F"/>
    <w:rsid w:val="00CA1705"/>
    <w:rsid w:val="00CA5467"/>
    <w:rsid w:val="00CB0121"/>
    <w:rsid w:val="00CB0D60"/>
    <w:rsid w:val="00CB0F9E"/>
    <w:rsid w:val="00CB1B9D"/>
    <w:rsid w:val="00CB1F3D"/>
    <w:rsid w:val="00CB3BBC"/>
    <w:rsid w:val="00CB4B7E"/>
    <w:rsid w:val="00CB6399"/>
    <w:rsid w:val="00CB6BF0"/>
    <w:rsid w:val="00CB7B82"/>
    <w:rsid w:val="00CC0479"/>
    <w:rsid w:val="00CC228B"/>
    <w:rsid w:val="00CC3958"/>
    <w:rsid w:val="00CC4DEC"/>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0D36"/>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204"/>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C6661"/>
    <w:rsid w:val="00DD35DB"/>
    <w:rsid w:val="00DD3A3E"/>
    <w:rsid w:val="00DD55EE"/>
    <w:rsid w:val="00DD7945"/>
    <w:rsid w:val="00DE2695"/>
    <w:rsid w:val="00DE655B"/>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E6486"/>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2F28"/>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3693"/>
    <w:rsid w:val="00FC423E"/>
    <w:rsid w:val="00FC4840"/>
    <w:rsid w:val="00FC5B22"/>
    <w:rsid w:val="00FC795C"/>
    <w:rsid w:val="00FD29C9"/>
    <w:rsid w:val="00FD311B"/>
    <w:rsid w:val="00FD41CB"/>
    <w:rsid w:val="00FE011A"/>
    <w:rsid w:val="00FE09AC"/>
    <w:rsid w:val="00FE22B7"/>
    <w:rsid w:val="00FE27EC"/>
    <w:rsid w:val="00FE759F"/>
    <w:rsid w:val="00FF579C"/>
    <w:rsid w:val="00FF6C06"/>
    <w:rsid w:val="00FF72A8"/>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65284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65841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AFDAE-2A78-4BD1-BD67-F6A6FAD44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SYSTEM</cp:lastModifiedBy>
  <cp:revision>2</cp:revision>
  <dcterms:created xsi:type="dcterms:W3CDTF">2017-12-28T19:10:00Z</dcterms:created>
  <dcterms:modified xsi:type="dcterms:W3CDTF">2017-12-28T19:10:00Z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223824299</vt:i4>
  </property>
  <property fmtid="{D5CDD505-2E9C-101B-9397-08002B2CF9AE}" pid="3" name="_NewReviewCycle">
    <vt:lpwstr/>
  </property>
  <property fmtid="{D5CDD505-2E9C-101B-9397-08002B2CF9AE}" pid="4" name="_EmailSubject">
    <vt:lpwstr>Request for Documentation for OMB re: Changes to myWR Screens  (Release 2/Release 3/Release 4)</vt:lpwstr>
  </property>
  <property fmtid="{D5CDD505-2E9C-101B-9397-08002B2CF9AE}" pid="5" name="_AuthorEmail">
    <vt:lpwstr>Kayla.McNeil@ssa.gov</vt:lpwstr>
  </property>
  <property fmtid="{D5CDD505-2E9C-101B-9397-08002B2CF9AE}" pid="6" name="_AuthorEmailDisplayName">
    <vt:lpwstr>McNeil, Kayla</vt:lpwstr>
  </property>
  <property fmtid="{D5CDD505-2E9C-101B-9397-08002B2CF9AE}" pid="7" name="_PreviousAdHocReviewCycleID">
    <vt:i4>347721506</vt:i4>
  </property>
  <property fmtid="{D5CDD505-2E9C-101B-9397-08002B2CF9AE}" pid="8" name="_ReviewingToolsShownOnce">
    <vt:lpwstr/>
  </property>
</Properties>
</file>