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E3" w:rsidRPr="001041BD" w:rsidRDefault="00000D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41BD">
        <w:rPr>
          <w:rFonts w:ascii="Times New Roman" w:hAnsi="Times New Roman" w:cs="Times New Roman"/>
          <w:sz w:val="24"/>
          <w:szCs w:val="24"/>
        </w:rPr>
        <w:t>[43</w:t>
      </w:r>
      <w:r w:rsidR="00F31F51" w:rsidRPr="001041BD">
        <w:rPr>
          <w:rFonts w:ascii="Times New Roman" w:hAnsi="Times New Roman" w:cs="Times New Roman"/>
          <w:sz w:val="24"/>
          <w:szCs w:val="24"/>
        </w:rPr>
        <w:t>37-15-P</w:t>
      </w:r>
      <w:r w:rsidRPr="001041BD">
        <w:rPr>
          <w:rFonts w:ascii="Times New Roman" w:hAnsi="Times New Roman" w:cs="Times New Roman"/>
          <w:sz w:val="24"/>
          <w:szCs w:val="24"/>
        </w:rPr>
        <w:t>]</w:t>
      </w:r>
    </w:p>
    <w:p w:rsidR="00094935" w:rsidRPr="001041BD" w:rsidRDefault="00094935">
      <w:pPr>
        <w:rPr>
          <w:rFonts w:ascii="Times New Roman" w:hAnsi="Times New Roman" w:cs="Times New Roman"/>
          <w:b/>
          <w:sz w:val="24"/>
          <w:szCs w:val="24"/>
        </w:rPr>
      </w:pPr>
      <w:r w:rsidRPr="001041BD">
        <w:rPr>
          <w:rFonts w:ascii="Times New Roman" w:hAnsi="Times New Roman" w:cs="Times New Roman"/>
          <w:b/>
          <w:sz w:val="24"/>
          <w:szCs w:val="24"/>
        </w:rPr>
        <w:t>DEPARTMENT OF THE INTERIOR</w:t>
      </w:r>
    </w:p>
    <w:p w:rsidR="00094935" w:rsidRPr="001041BD" w:rsidRDefault="00094935">
      <w:pPr>
        <w:rPr>
          <w:rFonts w:ascii="Times New Roman" w:hAnsi="Times New Roman" w:cs="Times New Roman"/>
          <w:b/>
          <w:sz w:val="24"/>
          <w:szCs w:val="24"/>
        </w:rPr>
      </w:pPr>
      <w:r w:rsidRPr="001041BD">
        <w:rPr>
          <w:rFonts w:ascii="Times New Roman" w:hAnsi="Times New Roman" w:cs="Times New Roman"/>
          <w:b/>
          <w:sz w:val="24"/>
          <w:szCs w:val="24"/>
        </w:rPr>
        <w:t>Bureau of Indian Affairs</w:t>
      </w:r>
    </w:p>
    <w:p w:rsidR="00F31F51" w:rsidRPr="00F31F51" w:rsidRDefault="00F31F51">
      <w:pPr>
        <w:rPr>
          <w:rFonts w:ascii="Times New Roman" w:hAnsi="Times New Roman" w:cs="Times New Roman"/>
          <w:sz w:val="24"/>
          <w:szCs w:val="24"/>
        </w:rPr>
      </w:pPr>
      <w:r w:rsidRPr="001041BD">
        <w:rPr>
          <w:rFonts w:ascii="Times New Roman" w:hAnsi="Times New Roman" w:cs="Times New Roman"/>
          <w:sz w:val="24"/>
          <w:szCs w:val="24"/>
        </w:rPr>
        <w:t>[178A2100DD/AAKC001030/A0A501010.999900 253G]</w:t>
      </w:r>
    </w:p>
    <w:p w:rsidR="00B33F23" w:rsidRPr="00B33F23" w:rsidRDefault="00B33F23" w:rsidP="00B33F23">
      <w:pPr>
        <w:rPr>
          <w:rFonts w:ascii="Times New Roman" w:hAnsi="Times New Roman" w:cs="Times New Roman"/>
          <w:bCs/>
          <w:sz w:val="24"/>
          <w:szCs w:val="24"/>
        </w:rPr>
      </w:pPr>
      <w:r w:rsidRPr="00B33F23">
        <w:rPr>
          <w:rFonts w:ascii="Times New Roman" w:hAnsi="Times New Roman" w:cs="Times New Roman"/>
          <w:bCs/>
          <w:sz w:val="24"/>
          <w:szCs w:val="24"/>
        </w:rPr>
        <w:t>Request for Nominations of Members To Serve on the Bureau of Indian Education Advisory Board for Exceptional Children</w:t>
      </w:r>
    </w:p>
    <w:p w:rsidR="00094935" w:rsidRPr="00000DCF" w:rsidRDefault="00094935">
      <w:pPr>
        <w:rPr>
          <w:rFonts w:ascii="Times New Roman" w:hAnsi="Times New Roman" w:cs="Times New Roman"/>
          <w:sz w:val="24"/>
          <w:szCs w:val="24"/>
        </w:rPr>
      </w:pPr>
      <w:r w:rsidRPr="00000DCF">
        <w:rPr>
          <w:rFonts w:ascii="Times New Roman" w:hAnsi="Times New Roman" w:cs="Times New Roman"/>
          <w:b/>
          <w:sz w:val="28"/>
          <w:szCs w:val="28"/>
        </w:rPr>
        <w:t xml:space="preserve">AGENCY:    </w:t>
      </w:r>
      <w:r w:rsidRPr="00000DCF">
        <w:rPr>
          <w:rFonts w:ascii="Times New Roman" w:hAnsi="Times New Roman" w:cs="Times New Roman"/>
          <w:sz w:val="24"/>
          <w:szCs w:val="24"/>
        </w:rPr>
        <w:t>Bureau of Indian Affairs, Interior</w:t>
      </w:r>
    </w:p>
    <w:p w:rsidR="00B33F23" w:rsidRDefault="00094935" w:rsidP="00B33F2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B7302F">
        <w:rPr>
          <w:rFonts w:ascii="Times New Roman" w:hAnsi="Times New Roman" w:cs="Times New Roman"/>
          <w:b/>
          <w:sz w:val="28"/>
          <w:szCs w:val="28"/>
        </w:rPr>
        <w:t>ACTION</w:t>
      </w:r>
      <w:r w:rsidRPr="00000DCF">
        <w:rPr>
          <w:rFonts w:ascii="Times New Roman" w:hAnsi="Times New Roman" w:cs="Times New Roman"/>
          <w:b/>
          <w:sz w:val="32"/>
          <w:szCs w:val="32"/>
        </w:rPr>
        <w:t xml:space="preserve">:    </w:t>
      </w:r>
      <w:r w:rsidR="00B33F23" w:rsidRPr="00B33F23">
        <w:rPr>
          <w:rFonts w:ascii="Times New Roman" w:hAnsi="Times New Roman" w:cs="Times New Roman"/>
          <w:sz w:val="24"/>
          <w:szCs w:val="24"/>
        </w:rPr>
        <w:t>Notice of request for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="00B33F23" w:rsidRPr="00B33F23">
        <w:rPr>
          <w:rFonts w:ascii="Times New Roman" w:hAnsi="Times New Roman" w:cs="Times New Roman"/>
          <w:sz w:val="24"/>
          <w:szCs w:val="24"/>
        </w:rPr>
        <w:t>nominations.</w:t>
      </w:r>
    </w:p>
    <w:p w:rsidR="003E1295" w:rsidRDefault="00D45A9A" w:rsidP="00B33F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0DCF">
        <w:rPr>
          <w:rFonts w:ascii="Times New Roman" w:hAnsi="Times New Roman" w:cs="Times New Roman"/>
          <w:b/>
          <w:sz w:val="24"/>
          <w:szCs w:val="24"/>
        </w:rPr>
        <w:t xml:space="preserve">SUMMARY:  </w:t>
      </w:r>
      <w:r w:rsidR="00B33F23" w:rsidRPr="00B33F23">
        <w:rPr>
          <w:rFonts w:ascii="Times New Roman" w:hAnsi="Times New Roman" w:cs="Times New Roman"/>
          <w:sz w:val="24"/>
          <w:szCs w:val="24"/>
        </w:rPr>
        <w:t>Pursuant to the Federal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="00B33F23" w:rsidRPr="00B33F23">
        <w:rPr>
          <w:rFonts w:ascii="Times New Roman" w:hAnsi="Times New Roman" w:cs="Times New Roman"/>
          <w:sz w:val="24"/>
          <w:szCs w:val="24"/>
        </w:rPr>
        <w:t>Advisory Committee Act and the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="00B33F23" w:rsidRPr="00B33F23">
        <w:rPr>
          <w:rFonts w:ascii="Times New Roman" w:hAnsi="Times New Roman" w:cs="Times New Roman"/>
          <w:sz w:val="24"/>
          <w:szCs w:val="24"/>
        </w:rPr>
        <w:t>Individuals with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="00B33F23" w:rsidRPr="00B33F23">
        <w:rPr>
          <w:rFonts w:ascii="Times New Roman" w:hAnsi="Times New Roman" w:cs="Times New Roman"/>
          <w:sz w:val="24"/>
          <w:szCs w:val="24"/>
        </w:rPr>
        <w:t>Disabilities Education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="00B33F23" w:rsidRPr="00B33F23">
        <w:rPr>
          <w:rFonts w:ascii="Times New Roman" w:hAnsi="Times New Roman" w:cs="Times New Roman"/>
          <w:sz w:val="24"/>
          <w:szCs w:val="24"/>
        </w:rPr>
        <w:t>Act of 2004 (IDEA), the Bureau of Indian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="00B33F23" w:rsidRPr="00B33F23">
        <w:rPr>
          <w:rFonts w:ascii="Times New Roman" w:hAnsi="Times New Roman" w:cs="Times New Roman"/>
          <w:sz w:val="24"/>
          <w:szCs w:val="24"/>
        </w:rPr>
        <w:t>Education (BIE) requests nominations of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="00B33F23" w:rsidRPr="00B33F23">
        <w:rPr>
          <w:rFonts w:ascii="Times New Roman" w:hAnsi="Times New Roman" w:cs="Times New Roman"/>
          <w:sz w:val="24"/>
          <w:szCs w:val="24"/>
        </w:rPr>
        <w:t>individuals to serve on the Advisory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="00B33F23" w:rsidRPr="00B33F23">
        <w:rPr>
          <w:rFonts w:ascii="Times New Roman" w:hAnsi="Times New Roman" w:cs="Times New Roman"/>
          <w:sz w:val="24"/>
          <w:szCs w:val="24"/>
        </w:rPr>
        <w:t>Board for Exceptional Children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="00B33F23" w:rsidRPr="00B33F23">
        <w:rPr>
          <w:rFonts w:ascii="Times New Roman" w:hAnsi="Times New Roman" w:cs="Times New Roman"/>
          <w:sz w:val="24"/>
          <w:szCs w:val="24"/>
        </w:rPr>
        <w:t xml:space="preserve">(Advisory Board). There </w:t>
      </w:r>
      <w:r w:rsidR="003E1295">
        <w:rPr>
          <w:rFonts w:ascii="Times New Roman" w:hAnsi="Times New Roman" w:cs="Times New Roman"/>
          <w:sz w:val="24"/>
          <w:szCs w:val="24"/>
        </w:rPr>
        <w:t>will be</w:t>
      </w:r>
      <w:r w:rsidR="00B33F23" w:rsidRPr="00B33F23">
        <w:rPr>
          <w:rFonts w:ascii="Times New Roman" w:hAnsi="Times New Roman" w:cs="Times New Roman"/>
          <w:sz w:val="24"/>
          <w:szCs w:val="24"/>
        </w:rPr>
        <w:t xml:space="preserve"> </w:t>
      </w:r>
      <w:r w:rsidR="003E1295" w:rsidRPr="0025641F">
        <w:rPr>
          <w:rFonts w:ascii="Times New Roman" w:hAnsi="Times New Roman" w:cs="Times New Roman"/>
          <w:sz w:val="24"/>
          <w:szCs w:val="24"/>
        </w:rPr>
        <w:t>eight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="00B33F23" w:rsidRPr="00B33F23">
        <w:rPr>
          <w:rFonts w:ascii="Times New Roman" w:hAnsi="Times New Roman" w:cs="Times New Roman"/>
          <w:sz w:val="24"/>
          <w:szCs w:val="24"/>
        </w:rPr>
        <w:t xml:space="preserve">positions available. </w:t>
      </w:r>
      <w:r w:rsidR="003E1295" w:rsidRPr="003E1295">
        <w:rPr>
          <w:rFonts w:ascii="Times New Roman" w:hAnsi="Times New Roman" w:cs="Times New Roman"/>
          <w:sz w:val="24"/>
          <w:szCs w:val="24"/>
        </w:rPr>
        <w:t xml:space="preserve">Board members shall serve a staggered term of two years or three years from the date of their appointment. </w:t>
      </w:r>
      <w:r w:rsidR="00B33F23" w:rsidRPr="00B33F23">
        <w:rPr>
          <w:rFonts w:ascii="Times New Roman" w:hAnsi="Times New Roman" w:cs="Times New Roman"/>
          <w:sz w:val="24"/>
          <w:szCs w:val="24"/>
        </w:rPr>
        <w:t>The BIE will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="00B33F23" w:rsidRPr="00B33F23">
        <w:rPr>
          <w:rFonts w:ascii="Times New Roman" w:hAnsi="Times New Roman" w:cs="Times New Roman"/>
          <w:sz w:val="24"/>
          <w:szCs w:val="24"/>
        </w:rPr>
        <w:t>consider nominations received in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="00B33F23" w:rsidRPr="00B33F23">
        <w:rPr>
          <w:rFonts w:ascii="Times New Roman" w:hAnsi="Times New Roman" w:cs="Times New Roman"/>
          <w:sz w:val="24"/>
          <w:szCs w:val="24"/>
        </w:rPr>
        <w:t>response to this request for</w:t>
      </w:r>
      <w:r w:rsidR="00B33F23">
        <w:rPr>
          <w:rFonts w:ascii="Times New Roman" w:hAnsi="Times New Roman" w:cs="Times New Roman"/>
          <w:sz w:val="24"/>
          <w:szCs w:val="24"/>
        </w:rPr>
        <w:t xml:space="preserve"> </w:t>
      </w:r>
      <w:r w:rsidR="00B33F23" w:rsidRPr="00B33F23">
        <w:rPr>
          <w:rFonts w:ascii="Times New Roman" w:hAnsi="Times New Roman" w:cs="Times New Roman"/>
          <w:sz w:val="24"/>
          <w:szCs w:val="24"/>
        </w:rPr>
        <w:t>nominations, as well as other sources.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F23" w:rsidRDefault="00B33F23" w:rsidP="00B33F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3F23">
        <w:rPr>
          <w:rFonts w:ascii="Times New Roman" w:hAnsi="Times New Roman" w:cs="Times New Roman"/>
          <w:sz w:val="24"/>
          <w:szCs w:val="24"/>
        </w:rPr>
        <w:t xml:space="preserve">The </w:t>
      </w:r>
      <w:r w:rsidRPr="00B33F23">
        <w:rPr>
          <w:rFonts w:ascii="Times New Roman" w:hAnsi="Times New Roman" w:cs="Times New Roman"/>
          <w:b/>
          <w:bCs/>
          <w:sz w:val="24"/>
          <w:szCs w:val="24"/>
        </w:rPr>
        <w:t>SUPPLEMENTARY INFORMATION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F23">
        <w:rPr>
          <w:rFonts w:ascii="Times New Roman" w:hAnsi="Times New Roman" w:cs="Times New Roman"/>
          <w:sz w:val="24"/>
          <w:szCs w:val="24"/>
        </w:rPr>
        <w:t>section of this notice provides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F23">
        <w:rPr>
          <w:rFonts w:ascii="Times New Roman" w:hAnsi="Times New Roman" w:cs="Times New Roman"/>
          <w:sz w:val="24"/>
          <w:szCs w:val="24"/>
        </w:rPr>
        <w:t>committee and membership criteria.</w:t>
      </w:r>
    </w:p>
    <w:p w:rsidR="0031019D" w:rsidRDefault="00D45A9A" w:rsidP="00B33F2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5D47">
        <w:rPr>
          <w:rFonts w:ascii="Times New Roman" w:hAnsi="Times New Roman" w:cs="Times New Roman"/>
          <w:b/>
          <w:sz w:val="24"/>
          <w:szCs w:val="24"/>
        </w:rPr>
        <w:t xml:space="preserve">DATES:  </w:t>
      </w:r>
      <w:r w:rsidR="00B33F23" w:rsidRPr="00985D47">
        <w:rPr>
          <w:rFonts w:ascii="Times New Roman" w:hAnsi="Times New Roman" w:cs="Times New Roman"/>
          <w:sz w:val="24"/>
          <w:szCs w:val="24"/>
        </w:rPr>
        <w:t xml:space="preserve">Please submit nominations by </w:t>
      </w:r>
      <w:r w:rsidR="005D3198" w:rsidRPr="005D3198">
        <w:rPr>
          <w:rFonts w:ascii="Times New Roman" w:hAnsi="Times New Roman" w:cs="Times New Roman"/>
          <w:sz w:val="24"/>
          <w:szCs w:val="24"/>
        </w:rPr>
        <w:t>December 15</w:t>
      </w:r>
      <w:r w:rsidR="00B33F23" w:rsidRPr="005D3198">
        <w:rPr>
          <w:rFonts w:ascii="Times New Roman" w:hAnsi="Times New Roman" w:cs="Times New Roman"/>
          <w:sz w:val="24"/>
          <w:szCs w:val="24"/>
        </w:rPr>
        <w:t>, 201</w:t>
      </w:r>
      <w:r w:rsidR="00443FB9" w:rsidRPr="005D3198">
        <w:rPr>
          <w:rFonts w:ascii="Times New Roman" w:hAnsi="Times New Roman" w:cs="Times New Roman"/>
          <w:sz w:val="24"/>
          <w:szCs w:val="24"/>
        </w:rPr>
        <w:t>7</w:t>
      </w:r>
      <w:r w:rsidR="00B33F23" w:rsidRPr="005D3198">
        <w:rPr>
          <w:rFonts w:ascii="Times New Roman" w:hAnsi="Times New Roman" w:cs="Times New Roman"/>
          <w:sz w:val="24"/>
          <w:szCs w:val="24"/>
        </w:rPr>
        <w:t>.</w:t>
      </w:r>
    </w:p>
    <w:p w:rsidR="00F51FA8" w:rsidRDefault="009C68E5" w:rsidP="00F51F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0DCF">
        <w:rPr>
          <w:rFonts w:ascii="Times New Roman" w:hAnsi="Times New Roman" w:cs="Times New Roman"/>
          <w:b/>
          <w:sz w:val="24"/>
          <w:szCs w:val="24"/>
        </w:rPr>
        <w:t xml:space="preserve">ADDRESSES:  </w:t>
      </w:r>
      <w:r w:rsidR="00F51FA8" w:rsidRPr="00F51FA8">
        <w:rPr>
          <w:rFonts w:ascii="Times New Roman" w:hAnsi="Times New Roman" w:cs="Times New Roman"/>
          <w:sz w:val="24"/>
          <w:szCs w:val="24"/>
        </w:rPr>
        <w:t>P</w:t>
      </w:r>
      <w:r w:rsidR="00E22086">
        <w:rPr>
          <w:rFonts w:ascii="Times New Roman" w:hAnsi="Times New Roman" w:cs="Times New Roman"/>
          <w:sz w:val="24"/>
          <w:szCs w:val="24"/>
        </w:rPr>
        <w:t>lease submit nominations to Ms. Jennifer Davis</w:t>
      </w:r>
      <w:r w:rsidR="00F51FA8" w:rsidRPr="00F51FA8">
        <w:rPr>
          <w:rFonts w:ascii="Times New Roman" w:hAnsi="Times New Roman" w:cs="Times New Roman"/>
          <w:sz w:val="24"/>
          <w:szCs w:val="24"/>
        </w:rPr>
        <w:t>, Designated Federal Officer (DFO), Bureau of Indian Education, Division of Performance and Accountability, 2</w:t>
      </w:r>
      <w:r w:rsidR="00E22086">
        <w:rPr>
          <w:rFonts w:ascii="Times New Roman" w:hAnsi="Times New Roman" w:cs="Times New Roman"/>
          <w:sz w:val="24"/>
          <w:szCs w:val="24"/>
        </w:rPr>
        <w:t>6</w:t>
      </w:r>
      <w:r w:rsidR="00F51FA8" w:rsidRPr="00F51FA8">
        <w:rPr>
          <w:rFonts w:ascii="Times New Roman" w:hAnsi="Times New Roman" w:cs="Times New Roman"/>
          <w:sz w:val="24"/>
          <w:szCs w:val="24"/>
        </w:rPr>
        <w:t>00</w:t>
      </w:r>
      <w:r w:rsidR="00E22086">
        <w:rPr>
          <w:rFonts w:ascii="Times New Roman" w:hAnsi="Times New Roman" w:cs="Times New Roman"/>
          <w:sz w:val="24"/>
          <w:szCs w:val="24"/>
        </w:rPr>
        <w:t xml:space="preserve"> N. Central Ave.,</w:t>
      </w:r>
      <w:r w:rsidR="00F51FA8" w:rsidRPr="00F51FA8">
        <w:rPr>
          <w:rFonts w:ascii="Times New Roman" w:hAnsi="Times New Roman" w:cs="Times New Roman"/>
          <w:sz w:val="24"/>
          <w:szCs w:val="24"/>
        </w:rPr>
        <w:t xml:space="preserve"> </w:t>
      </w:r>
      <w:r w:rsidR="00E22086">
        <w:rPr>
          <w:rFonts w:ascii="Times New Roman" w:hAnsi="Times New Roman" w:cs="Times New Roman"/>
          <w:sz w:val="24"/>
          <w:szCs w:val="24"/>
        </w:rPr>
        <w:t>Suite 800, Phoenix, AZ</w:t>
      </w:r>
      <w:r w:rsidR="00F51FA8" w:rsidRPr="00F51FA8">
        <w:rPr>
          <w:rFonts w:ascii="Times New Roman" w:hAnsi="Times New Roman" w:cs="Times New Roman"/>
          <w:sz w:val="24"/>
          <w:szCs w:val="24"/>
        </w:rPr>
        <w:t xml:space="preserve"> </w:t>
      </w:r>
      <w:r w:rsidR="00E22086">
        <w:rPr>
          <w:rFonts w:ascii="Times New Roman" w:hAnsi="Times New Roman" w:cs="Times New Roman"/>
          <w:sz w:val="24"/>
          <w:szCs w:val="24"/>
        </w:rPr>
        <w:t>85004</w:t>
      </w:r>
      <w:r w:rsidR="00F51FA8" w:rsidRPr="00F51FA8">
        <w:rPr>
          <w:rFonts w:ascii="Times New Roman" w:hAnsi="Times New Roman" w:cs="Times New Roman"/>
          <w:sz w:val="24"/>
          <w:szCs w:val="24"/>
        </w:rPr>
        <w:t>, Telephone (</w:t>
      </w:r>
      <w:r w:rsidR="00E22086">
        <w:rPr>
          <w:rFonts w:ascii="Times New Roman" w:hAnsi="Times New Roman" w:cs="Times New Roman"/>
          <w:sz w:val="24"/>
          <w:szCs w:val="24"/>
        </w:rPr>
        <w:t>602</w:t>
      </w:r>
      <w:r w:rsidR="00F51FA8" w:rsidRPr="00F51FA8">
        <w:rPr>
          <w:rFonts w:ascii="Times New Roman" w:hAnsi="Times New Roman" w:cs="Times New Roman"/>
          <w:sz w:val="24"/>
          <w:szCs w:val="24"/>
        </w:rPr>
        <w:t xml:space="preserve">) </w:t>
      </w:r>
      <w:r w:rsidR="00E22086">
        <w:rPr>
          <w:rFonts w:ascii="Times New Roman" w:hAnsi="Times New Roman" w:cs="Times New Roman"/>
          <w:sz w:val="24"/>
          <w:szCs w:val="24"/>
        </w:rPr>
        <w:t>265</w:t>
      </w:r>
      <w:r w:rsidR="00F51FA8" w:rsidRPr="00F51FA8">
        <w:rPr>
          <w:rFonts w:ascii="Times New Roman" w:hAnsi="Times New Roman" w:cs="Times New Roman"/>
          <w:sz w:val="24"/>
          <w:szCs w:val="24"/>
        </w:rPr>
        <w:t>-</w:t>
      </w:r>
      <w:r w:rsidR="00E22086">
        <w:rPr>
          <w:rFonts w:ascii="Times New Roman" w:hAnsi="Times New Roman" w:cs="Times New Roman"/>
          <w:sz w:val="24"/>
          <w:szCs w:val="24"/>
        </w:rPr>
        <w:t>1592</w:t>
      </w:r>
      <w:r w:rsidR="00F23C49">
        <w:rPr>
          <w:rFonts w:ascii="Times New Roman" w:hAnsi="Times New Roman" w:cs="Times New Roman"/>
          <w:sz w:val="24"/>
          <w:szCs w:val="24"/>
        </w:rPr>
        <w:t xml:space="preserve"> or </w:t>
      </w:r>
      <w:r w:rsidR="00E22086">
        <w:rPr>
          <w:rFonts w:ascii="Times New Roman" w:hAnsi="Times New Roman" w:cs="Times New Roman"/>
          <w:sz w:val="24"/>
          <w:szCs w:val="24"/>
        </w:rPr>
        <w:t xml:space="preserve">(505) 259-4731; </w:t>
      </w:r>
      <w:r w:rsidR="00F23C49">
        <w:rPr>
          <w:rFonts w:ascii="Times New Roman" w:hAnsi="Times New Roman" w:cs="Times New Roman"/>
          <w:sz w:val="24"/>
          <w:szCs w:val="24"/>
        </w:rPr>
        <w:t xml:space="preserve">Fax to </w:t>
      </w:r>
      <w:r w:rsidR="00F23C49">
        <w:t>(</w:t>
      </w:r>
      <w:r w:rsidR="00E22086">
        <w:rPr>
          <w:rFonts w:ascii="Times New Roman" w:hAnsi="Times New Roman" w:cs="Times New Roman"/>
          <w:sz w:val="24"/>
          <w:szCs w:val="24"/>
        </w:rPr>
        <w:t>602</w:t>
      </w:r>
      <w:r w:rsidR="00F23C49">
        <w:rPr>
          <w:rFonts w:ascii="Times New Roman" w:hAnsi="Times New Roman" w:cs="Times New Roman"/>
          <w:sz w:val="24"/>
          <w:szCs w:val="24"/>
        </w:rPr>
        <w:t xml:space="preserve">) </w:t>
      </w:r>
      <w:r w:rsidR="00E22086">
        <w:rPr>
          <w:rFonts w:ascii="Times New Roman" w:hAnsi="Times New Roman" w:cs="Times New Roman"/>
          <w:sz w:val="24"/>
          <w:szCs w:val="24"/>
        </w:rPr>
        <w:t>265</w:t>
      </w:r>
      <w:r w:rsidR="00F23C49" w:rsidRPr="00F23C49">
        <w:rPr>
          <w:rFonts w:ascii="Times New Roman" w:hAnsi="Times New Roman" w:cs="Times New Roman"/>
          <w:sz w:val="24"/>
          <w:szCs w:val="24"/>
        </w:rPr>
        <w:t>-</w:t>
      </w:r>
      <w:r w:rsidR="00E22086">
        <w:rPr>
          <w:rFonts w:ascii="Times New Roman" w:hAnsi="Times New Roman" w:cs="Times New Roman"/>
          <w:sz w:val="24"/>
          <w:szCs w:val="24"/>
        </w:rPr>
        <w:t>8293.</w:t>
      </w:r>
    </w:p>
    <w:p w:rsidR="0031019D" w:rsidRPr="005C6E72" w:rsidRDefault="0031019D" w:rsidP="00D45A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FURTHER INFORMATION CONTACT:  </w:t>
      </w:r>
      <w:r w:rsidR="00E22086">
        <w:rPr>
          <w:rFonts w:ascii="Times New Roman" w:hAnsi="Times New Roman" w:cs="Times New Roman"/>
          <w:sz w:val="24"/>
          <w:szCs w:val="24"/>
        </w:rPr>
        <w:t>Jennifer Davis</w:t>
      </w:r>
      <w:r w:rsidRPr="005C6E72">
        <w:rPr>
          <w:rFonts w:ascii="Times New Roman" w:hAnsi="Times New Roman" w:cs="Times New Roman"/>
          <w:sz w:val="24"/>
          <w:szCs w:val="24"/>
        </w:rPr>
        <w:t>, D</w:t>
      </w:r>
      <w:r w:rsidR="00EC5EA0">
        <w:rPr>
          <w:rFonts w:ascii="Times New Roman" w:hAnsi="Times New Roman" w:cs="Times New Roman"/>
          <w:sz w:val="24"/>
          <w:szCs w:val="24"/>
        </w:rPr>
        <w:t>FO</w:t>
      </w:r>
      <w:r w:rsidRPr="005C6E72">
        <w:rPr>
          <w:rFonts w:ascii="Times New Roman" w:hAnsi="Times New Roman" w:cs="Times New Roman"/>
          <w:sz w:val="24"/>
          <w:szCs w:val="24"/>
        </w:rPr>
        <w:t>,</w:t>
      </w:r>
      <w:r w:rsidR="00EC5EA0">
        <w:rPr>
          <w:rFonts w:ascii="Times New Roman" w:hAnsi="Times New Roman" w:cs="Times New Roman"/>
          <w:sz w:val="24"/>
          <w:szCs w:val="24"/>
        </w:rPr>
        <w:t xml:space="preserve"> at the above listed address and telephone number.</w:t>
      </w:r>
    </w:p>
    <w:p w:rsidR="003B7AD2" w:rsidRDefault="006354F8" w:rsidP="00EC5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INFORMATION</w:t>
      </w:r>
      <w:r w:rsidR="0088079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EC5EA0" w:rsidRPr="00EC5EA0">
        <w:rPr>
          <w:rFonts w:ascii="Times New Roman" w:hAnsi="Times New Roman" w:cs="Times New Roman"/>
          <w:sz w:val="24"/>
          <w:szCs w:val="24"/>
        </w:rPr>
        <w:t>The</w:t>
      </w:r>
      <w:r w:rsidR="00EC5EA0">
        <w:rPr>
          <w:rFonts w:ascii="Times New Roman" w:hAnsi="Times New Roman" w:cs="Times New Roman"/>
          <w:sz w:val="24"/>
          <w:szCs w:val="24"/>
        </w:rPr>
        <w:t xml:space="preserve"> </w:t>
      </w:r>
      <w:r w:rsidR="00EC5EA0" w:rsidRPr="00EC5EA0">
        <w:rPr>
          <w:rFonts w:ascii="Times New Roman" w:hAnsi="Times New Roman" w:cs="Times New Roman"/>
          <w:sz w:val="24"/>
          <w:szCs w:val="24"/>
        </w:rPr>
        <w:t>Advisory Board was established in</w:t>
      </w:r>
      <w:r w:rsidR="00EC5EA0">
        <w:rPr>
          <w:rFonts w:ascii="Times New Roman" w:hAnsi="Times New Roman" w:cs="Times New Roman"/>
          <w:sz w:val="24"/>
          <w:szCs w:val="24"/>
        </w:rPr>
        <w:t xml:space="preserve"> </w:t>
      </w:r>
      <w:r w:rsidR="00EC5EA0" w:rsidRPr="00EC5EA0">
        <w:rPr>
          <w:rFonts w:ascii="Times New Roman" w:hAnsi="Times New Roman" w:cs="Times New Roman"/>
          <w:sz w:val="24"/>
          <w:szCs w:val="24"/>
        </w:rPr>
        <w:t>accordance with the Federal Advisory</w:t>
      </w:r>
      <w:r w:rsidR="00EC5EA0">
        <w:rPr>
          <w:rFonts w:ascii="Times New Roman" w:hAnsi="Times New Roman" w:cs="Times New Roman"/>
          <w:sz w:val="24"/>
          <w:szCs w:val="24"/>
        </w:rPr>
        <w:t xml:space="preserve"> </w:t>
      </w:r>
      <w:r w:rsidR="00EC5EA0" w:rsidRPr="00EC5EA0">
        <w:rPr>
          <w:rFonts w:ascii="Times New Roman" w:hAnsi="Times New Roman" w:cs="Times New Roman"/>
          <w:sz w:val="24"/>
          <w:szCs w:val="24"/>
        </w:rPr>
        <w:t>Committee Act, Public Law 92–463. The</w:t>
      </w:r>
      <w:r w:rsidR="00EC5EA0">
        <w:rPr>
          <w:rFonts w:ascii="Times New Roman" w:hAnsi="Times New Roman" w:cs="Times New Roman"/>
          <w:sz w:val="24"/>
          <w:szCs w:val="24"/>
        </w:rPr>
        <w:t xml:space="preserve"> </w:t>
      </w:r>
      <w:r w:rsidR="00EC5EA0" w:rsidRPr="00EC5EA0">
        <w:rPr>
          <w:rFonts w:ascii="Times New Roman" w:hAnsi="Times New Roman" w:cs="Times New Roman"/>
          <w:sz w:val="24"/>
          <w:szCs w:val="24"/>
        </w:rPr>
        <w:t>following provides information about</w:t>
      </w:r>
      <w:r w:rsidR="00EC5EA0">
        <w:rPr>
          <w:rFonts w:ascii="Times New Roman" w:hAnsi="Times New Roman" w:cs="Times New Roman"/>
          <w:sz w:val="24"/>
          <w:szCs w:val="24"/>
        </w:rPr>
        <w:t xml:space="preserve"> </w:t>
      </w:r>
      <w:r w:rsidR="00EC5EA0" w:rsidRPr="00EC5EA0">
        <w:rPr>
          <w:rFonts w:ascii="Times New Roman" w:hAnsi="Times New Roman" w:cs="Times New Roman"/>
          <w:sz w:val="24"/>
          <w:szCs w:val="24"/>
        </w:rPr>
        <w:t>the Committee, the membership and the</w:t>
      </w:r>
      <w:r w:rsidR="00EC5EA0">
        <w:rPr>
          <w:rFonts w:ascii="Times New Roman" w:hAnsi="Times New Roman" w:cs="Times New Roman"/>
          <w:sz w:val="24"/>
          <w:szCs w:val="24"/>
        </w:rPr>
        <w:t xml:space="preserve"> </w:t>
      </w:r>
      <w:r w:rsidR="00EC5EA0" w:rsidRPr="00EC5EA0">
        <w:rPr>
          <w:rFonts w:ascii="Times New Roman" w:hAnsi="Times New Roman" w:cs="Times New Roman"/>
          <w:sz w:val="24"/>
          <w:szCs w:val="24"/>
        </w:rPr>
        <w:t>nomination process.</w:t>
      </w:r>
    </w:p>
    <w:p w:rsidR="003B7AD2" w:rsidRDefault="00EC5EA0" w:rsidP="00EC5EA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5EA0">
        <w:rPr>
          <w:rFonts w:ascii="Times New Roman" w:hAnsi="Times New Roman" w:cs="Times New Roman"/>
          <w:b/>
          <w:bCs/>
          <w:sz w:val="24"/>
          <w:szCs w:val="24"/>
        </w:rPr>
        <w:t>1. Objective and Duties</w:t>
      </w:r>
    </w:p>
    <w:p w:rsidR="001041BD" w:rsidRDefault="00EC5EA0" w:rsidP="00EC5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EA0">
        <w:rPr>
          <w:rFonts w:ascii="Times New Roman" w:hAnsi="Times New Roman" w:cs="Times New Roman"/>
          <w:sz w:val="24"/>
          <w:szCs w:val="24"/>
        </w:rPr>
        <w:t>(a) Members of the Advisory Board will provide guidance, advice and recommendations with respect to special education and related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for children with disabilities in 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funded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schools in accordance with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requirements of IDEA;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AD2" w:rsidRDefault="00EC5EA0" w:rsidP="00EC5EA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EA0">
        <w:rPr>
          <w:rFonts w:ascii="Times New Roman" w:hAnsi="Times New Roman" w:cs="Times New Roman"/>
          <w:sz w:val="24"/>
          <w:szCs w:val="24"/>
        </w:rPr>
        <w:t>(b) The Advisory Board will: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(1) Provide advice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recommendations for the coordination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of services within the BIE and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other local, State and Federal agencies;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(2) Provide advice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recommendations on a broad range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policy issues dealing with the provision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of educational services to American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Indian children with disabilities;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(3) Serve as advocates for American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Indian students with special education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needs by providing advice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recommendations regarding best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practices, effective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coordination strategies,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recommendations for improved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educational programming;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(4) Provide advice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recommendations for the preparation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information required to be submitted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 xml:space="preserve">the Secretary of Education under </w:t>
      </w:r>
      <w:r w:rsidRPr="00F23C49">
        <w:rPr>
          <w:rFonts w:ascii="Times New Roman" w:hAnsi="Times New Roman" w:cs="Times New Roman"/>
          <w:sz w:val="24"/>
          <w:szCs w:val="24"/>
        </w:rPr>
        <w:t>20 U.S.C. 1411 (h)(2)</w:t>
      </w:r>
      <w:r w:rsidRPr="00EC5EA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(5) Provide advice and recommend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policies concerning effective inter/intra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agency collaboration, 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modifications to regulations,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elimination of barriers to inter-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intra-agency programs and activities;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(6) Will report and direct 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correspondence to the Assistant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Secretary—Indian Affairs through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Director, BIE with a courtesy copy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Designated Federal Officer (DFO).</w:t>
      </w:r>
    </w:p>
    <w:p w:rsidR="003B7AD2" w:rsidRDefault="00EC5EA0" w:rsidP="00EC5EA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5EA0">
        <w:rPr>
          <w:rFonts w:ascii="Times New Roman" w:hAnsi="Times New Roman" w:cs="Times New Roman"/>
          <w:b/>
          <w:bCs/>
          <w:sz w:val="24"/>
          <w:szCs w:val="24"/>
        </w:rPr>
        <w:t>2. Membership</w:t>
      </w:r>
    </w:p>
    <w:p w:rsidR="001041BD" w:rsidRDefault="00EC5EA0" w:rsidP="00A84F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EA0">
        <w:rPr>
          <w:rFonts w:ascii="Times New Roman" w:hAnsi="Times New Roman" w:cs="Times New Roman"/>
          <w:sz w:val="24"/>
          <w:szCs w:val="24"/>
        </w:rPr>
        <w:lastRenderedPageBreak/>
        <w:t xml:space="preserve">(a) Pursuant </w:t>
      </w:r>
      <w:r w:rsidRPr="00F23C49">
        <w:rPr>
          <w:rFonts w:ascii="Times New Roman" w:hAnsi="Times New Roman" w:cs="Times New Roman"/>
          <w:sz w:val="24"/>
          <w:szCs w:val="24"/>
        </w:rPr>
        <w:t>to 20 U.S.C. 1411(h)(6), t</w:t>
      </w:r>
      <w:r w:rsidRPr="00EC5EA0">
        <w:rPr>
          <w:rFonts w:ascii="Times New Roman" w:hAnsi="Times New Roman" w:cs="Times New Roman"/>
          <w:sz w:val="24"/>
          <w:szCs w:val="24"/>
        </w:rPr>
        <w:t>he Advisory Board will be composed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 xml:space="preserve">up to 15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C5EA0">
        <w:rPr>
          <w:rFonts w:ascii="Times New Roman" w:hAnsi="Times New Roman" w:cs="Times New Roman"/>
          <w:sz w:val="24"/>
          <w:szCs w:val="24"/>
        </w:rPr>
        <w:t>ndividuals involved in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concerned with the education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provision of services to Indian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infants,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toddlers, children, and youth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disabilities. The Advisory Board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composition will reflect a broad range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viewpoints and will include at least 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member representing each of the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following interests: Indians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disabilities; teachers of children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disabilities; Indian parents or guardians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of children with disabilities; service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providers, state education officials; local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education officials; state interagency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coordinating councils (for states having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Indian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reservations); tribal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representatives or tribal organization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representatives; and other members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representing the various divisions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entities of the BIE.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7E1" w:rsidRDefault="00EC5EA0" w:rsidP="00A84F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EA0">
        <w:rPr>
          <w:rFonts w:ascii="Times New Roman" w:hAnsi="Times New Roman" w:cs="Times New Roman"/>
          <w:sz w:val="24"/>
          <w:szCs w:val="24"/>
        </w:rPr>
        <w:t>(b) The Assistant Secretary—Indian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Affairs may provide the Secretary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Interior recommendations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chairperson; however, the chairperson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and other Advisory Board members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be appointed by the Secretary of the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Interior. Advisory Board members shall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serve staggered terms of two years or</w:t>
      </w:r>
      <w:r w:rsidR="003B7AD2"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three years from the date of 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EA0">
        <w:rPr>
          <w:rFonts w:ascii="Times New Roman" w:hAnsi="Times New Roman" w:cs="Times New Roman"/>
          <w:sz w:val="24"/>
          <w:szCs w:val="24"/>
        </w:rPr>
        <w:t>appointment.</w:t>
      </w:r>
      <w:r w:rsidR="004D3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7E1" w:rsidRDefault="00A84F2E" w:rsidP="00A84F2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4F2E">
        <w:rPr>
          <w:rFonts w:ascii="Times New Roman" w:hAnsi="Times New Roman" w:cs="Times New Roman"/>
          <w:b/>
          <w:bCs/>
          <w:sz w:val="24"/>
          <w:szCs w:val="24"/>
        </w:rPr>
        <w:t>3. Miscellaneous</w:t>
      </w:r>
    </w:p>
    <w:p w:rsidR="001041BD" w:rsidRDefault="00A84F2E" w:rsidP="00A84F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t>(a) Members of the Advisory Board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will not receive compensation, but 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be reimbursed for travel, including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subsistence, and other necessary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expenses incurred in the performance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their duties in the same manner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persons employed intermittently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Government Service under 5 U.S.C.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5703.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1BD" w:rsidRDefault="00A84F2E" w:rsidP="00A84F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t>(b) A member may not participate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matters that will directly affect,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appear to affect, the financial interests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of the member or the member’s spouse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or minor children, unless authorized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the appropriate ethics official.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Compensation from employment does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not constitute a financial interest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member so long as the matter before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committee will not have a special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distinct effect on the member 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member’s employer, other than as part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of a class. The provisions of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paragraph do not affect any 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statutory or regulatory ethical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obligations to which a member may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subje</w:t>
      </w:r>
      <w:r>
        <w:rPr>
          <w:rFonts w:ascii="Times New Roman" w:hAnsi="Times New Roman" w:cs="Times New Roman"/>
          <w:sz w:val="24"/>
          <w:szCs w:val="24"/>
        </w:rPr>
        <w:t xml:space="preserve">ct. </w:t>
      </w:r>
    </w:p>
    <w:p w:rsidR="001041BD" w:rsidRDefault="00A84F2E" w:rsidP="00A84F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t>(c) The Advisory Board meets at least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twice a year, budget permitting, 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additional meetings may be held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deemed necessary by the Assistant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Secretary—Indian Affairs or the DFO.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7E1" w:rsidRDefault="00A84F2E" w:rsidP="00A84F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t>(d) All Advisory Board meetings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open to the public in accordance w</w:t>
      </w:r>
      <w:r>
        <w:rPr>
          <w:rFonts w:ascii="Times New Roman" w:hAnsi="Times New Roman" w:cs="Times New Roman"/>
          <w:sz w:val="24"/>
          <w:szCs w:val="24"/>
        </w:rPr>
        <w:t xml:space="preserve">ith </w:t>
      </w:r>
      <w:r w:rsidRPr="00A84F2E">
        <w:rPr>
          <w:rFonts w:ascii="Times New Roman" w:hAnsi="Times New Roman" w:cs="Times New Roman"/>
          <w:sz w:val="24"/>
          <w:szCs w:val="24"/>
        </w:rPr>
        <w:t>the Federal Advisory Committee 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regulations.</w:t>
      </w:r>
    </w:p>
    <w:p w:rsidR="004D37E1" w:rsidRDefault="00A84F2E" w:rsidP="00A84F2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4F2E">
        <w:rPr>
          <w:rFonts w:ascii="Times New Roman" w:hAnsi="Times New Roman" w:cs="Times New Roman"/>
          <w:b/>
          <w:bCs/>
          <w:sz w:val="24"/>
          <w:szCs w:val="24"/>
        </w:rPr>
        <w:t>4. Nomination Information</w:t>
      </w:r>
      <w:r w:rsidR="004D37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041BD" w:rsidRDefault="00A84F2E" w:rsidP="00A84F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t>(a) Nominations are requested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individuals, organizations, and federally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recognized tribes, as well as from 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Directors of Special Education (within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the 23 states in which BIE-funded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schools are located) concerned with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education of Indian children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disabilities as</w:t>
      </w:r>
      <w:r w:rsidR="00457384"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described above.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1BD" w:rsidRDefault="00A84F2E" w:rsidP="00A84F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t>(b) Nominees should have expertise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and knowledge of the issues and/or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needs of American Indian children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disabilities. Such knowledge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expertise are needed to provide advice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and recommendations to the 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regarding the needs of American Indian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children with disabilities.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1BD" w:rsidRDefault="00A84F2E" w:rsidP="00A84F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t>(c) A summary of the candidates’</w:t>
      </w:r>
      <w:r>
        <w:rPr>
          <w:rFonts w:ascii="Times New Roman" w:hAnsi="Times New Roman" w:cs="Times New Roman"/>
          <w:sz w:val="24"/>
          <w:szCs w:val="24"/>
        </w:rPr>
        <w:t xml:space="preserve"> qualifications (re</w:t>
      </w:r>
      <w:r w:rsidRPr="00A84F2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ume </w:t>
      </w:r>
      <w:r w:rsidRPr="00A84F2E">
        <w:rPr>
          <w:rFonts w:ascii="Times New Roman" w:hAnsi="Times New Roman" w:cs="Times New Roman"/>
          <w:sz w:val="24"/>
          <w:szCs w:val="24"/>
        </w:rPr>
        <w:t>or curriculum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vitae) must be included with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nomination application, which can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found on the Bureau of Indian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Education Web site. Nominees 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have the ability to attend Advisory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Board meetings, carry out Advisory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Board assignments, participate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teleconference calls, and work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groups.</w:t>
      </w:r>
      <w:r w:rsidR="004573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384" w:rsidRDefault="00A84F2E" w:rsidP="00A84F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t>(d) The Department of the Interior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committed to equal opportunities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workplace and seeks diverse Committee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membership, which is bound by Indian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Preference Act of 1990 (25</w:t>
      </w:r>
      <w:r w:rsidR="001C318A"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U.S.C. 472).</w:t>
      </w:r>
    </w:p>
    <w:p w:rsidR="00457384" w:rsidRDefault="00A84F2E" w:rsidP="00A84F2E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4F2E">
        <w:rPr>
          <w:rFonts w:ascii="Times New Roman" w:hAnsi="Times New Roman" w:cs="Times New Roman"/>
          <w:b/>
          <w:bCs/>
          <w:sz w:val="24"/>
          <w:szCs w:val="24"/>
        </w:rPr>
        <w:t>5. Basis for Nominations</w:t>
      </w:r>
    </w:p>
    <w:p w:rsidR="00A84F2E" w:rsidRDefault="00A84F2E" w:rsidP="00A84F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4F2E">
        <w:rPr>
          <w:rFonts w:ascii="Times New Roman" w:hAnsi="Times New Roman" w:cs="Times New Roman"/>
          <w:sz w:val="24"/>
          <w:szCs w:val="24"/>
        </w:rPr>
        <w:t>If you wish to nominate someone for</w:t>
      </w:r>
      <w:r w:rsidR="001C318A"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appointment to the Advisory Board,</w:t>
      </w:r>
      <w:r w:rsidR="001C318A"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please do not make the nomination until</w:t>
      </w:r>
      <w:r w:rsidR="001C318A"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the person has agreed to have his or her</w:t>
      </w:r>
      <w:r w:rsidR="001C318A"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name submitted to the BIE for this</w:t>
      </w:r>
      <w:r w:rsidR="001C318A">
        <w:rPr>
          <w:rFonts w:ascii="Times New Roman" w:hAnsi="Times New Roman" w:cs="Times New Roman"/>
          <w:sz w:val="24"/>
          <w:szCs w:val="24"/>
        </w:rPr>
        <w:t xml:space="preserve"> </w:t>
      </w:r>
      <w:r w:rsidRPr="00A84F2E">
        <w:rPr>
          <w:rFonts w:ascii="Times New Roman" w:hAnsi="Times New Roman" w:cs="Times New Roman"/>
          <w:sz w:val="24"/>
          <w:szCs w:val="24"/>
        </w:rPr>
        <w:t>purpose.</w:t>
      </w:r>
    </w:p>
    <w:p w:rsidR="001C318A" w:rsidRPr="001C318A" w:rsidRDefault="001C318A" w:rsidP="001C318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18A">
        <w:rPr>
          <w:rFonts w:ascii="Times New Roman" w:hAnsi="Times New Roman" w:cs="Times New Roman"/>
          <w:b/>
          <w:bCs/>
          <w:sz w:val="24"/>
          <w:szCs w:val="24"/>
        </w:rPr>
        <w:t>6. Nomination Application</w:t>
      </w:r>
    </w:p>
    <w:p w:rsidR="001C318A" w:rsidRPr="001C318A" w:rsidRDefault="001C318A" w:rsidP="001C318A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C318A">
        <w:rPr>
          <w:rFonts w:ascii="Times New Roman" w:hAnsi="Times New Roman" w:cs="Times New Roman"/>
          <w:sz w:val="24"/>
          <w:szCs w:val="24"/>
        </w:rPr>
        <w:t>Please fill out the application 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18A">
        <w:rPr>
          <w:rFonts w:ascii="Times New Roman" w:hAnsi="Times New Roman" w:cs="Times New Roman"/>
          <w:sz w:val="24"/>
          <w:szCs w:val="24"/>
        </w:rPr>
        <w:t>completely and include a copy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18A">
        <w:rPr>
          <w:rFonts w:ascii="Times New Roman" w:hAnsi="Times New Roman" w:cs="Times New Roman"/>
          <w:sz w:val="24"/>
          <w:szCs w:val="24"/>
        </w:rPr>
        <w:t>nominee’s resume or curriculum vitae.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18A">
        <w:rPr>
          <w:rFonts w:ascii="Times New Roman" w:hAnsi="Times New Roman" w:cs="Times New Roman"/>
          <w:sz w:val="24"/>
          <w:szCs w:val="24"/>
        </w:rPr>
        <w:t>The membership nomination form 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18A">
        <w:rPr>
          <w:rFonts w:ascii="Times New Roman" w:hAnsi="Times New Roman" w:cs="Times New Roman"/>
          <w:sz w:val="24"/>
          <w:szCs w:val="24"/>
        </w:rPr>
        <w:t>be found on the BIE Web site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18A">
        <w:rPr>
          <w:rFonts w:ascii="Times New Roman" w:hAnsi="Times New Roman" w:cs="Times New Roman"/>
          <w:i/>
          <w:iCs/>
          <w:sz w:val="24"/>
          <w:szCs w:val="24"/>
        </w:rPr>
        <w:t>http://www.bie.edu/Programs/SpecialEd/AdvisoryBoard/index.htm.</w:t>
      </w:r>
    </w:p>
    <w:p w:rsidR="001C318A" w:rsidRPr="001C318A" w:rsidRDefault="001C318A" w:rsidP="001C318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18A">
        <w:rPr>
          <w:rFonts w:ascii="Times New Roman" w:hAnsi="Times New Roman" w:cs="Times New Roman"/>
          <w:b/>
          <w:bCs/>
          <w:sz w:val="24"/>
          <w:szCs w:val="24"/>
        </w:rPr>
        <w:t>7. Information Collection</w:t>
      </w:r>
    </w:p>
    <w:p w:rsidR="001041BD" w:rsidRDefault="001C318A" w:rsidP="001C3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C318A">
        <w:rPr>
          <w:rFonts w:ascii="Times New Roman" w:hAnsi="Times New Roman" w:cs="Times New Roman"/>
          <w:sz w:val="24"/>
          <w:szCs w:val="24"/>
        </w:rPr>
        <w:t>This collection of information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18A">
        <w:rPr>
          <w:rFonts w:ascii="Times New Roman" w:hAnsi="Times New Roman" w:cs="Times New Roman"/>
          <w:sz w:val="24"/>
          <w:szCs w:val="24"/>
        </w:rPr>
        <w:t xml:space="preserve">authorized by OMB Control </w:t>
      </w:r>
      <w:r w:rsidRPr="00F23C49">
        <w:rPr>
          <w:rFonts w:ascii="Times New Roman" w:hAnsi="Times New Roman" w:cs="Times New Roman"/>
          <w:sz w:val="24"/>
          <w:szCs w:val="24"/>
        </w:rPr>
        <w:t>Number 1076–0179, ‘‘Solicitation</w:t>
      </w:r>
      <w:r w:rsidRPr="001C318A">
        <w:rPr>
          <w:rFonts w:ascii="Times New Roman" w:hAnsi="Times New Roman" w:cs="Times New Roman"/>
          <w:sz w:val="24"/>
          <w:szCs w:val="24"/>
        </w:rPr>
        <w:t xml:space="preserve"> </w:t>
      </w:r>
      <w:r w:rsidRPr="00C722F5">
        <w:rPr>
          <w:rFonts w:ascii="Times New Roman" w:hAnsi="Times New Roman" w:cs="Times New Roman"/>
          <w:sz w:val="24"/>
          <w:szCs w:val="24"/>
        </w:rPr>
        <w:t xml:space="preserve">of Nominations for the Advisory Board for Exceptional Children.’’ </w:t>
      </w:r>
    </w:p>
    <w:p w:rsidR="001041BD" w:rsidRDefault="001C318A" w:rsidP="001C3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22F5">
        <w:rPr>
          <w:rFonts w:ascii="Times New Roman" w:hAnsi="Times New Roman" w:cs="Times New Roman"/>
          <w:sz w:val="24"/>
          <w:szCs w:val="24"/>
        </w:rPr>
        <w:t xml:space="preserve">Dated: </w:t>
      </w:r>
    </w:p>
    <w:p w:rsidR="001041BD" w:rsidRDefault="001041BD" w:rsidP="001C31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041BD" w:rsidRDefault="001041BD" w:rsidP="001041B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Michael S. Black,</w:t>
      </w:r>
    </w:p>
    <w:p w:rsidR="001C318A" w:rsidRPr="001041BD" w:rsidRDefault="001C318A" w:rsidP="001041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041BD">
        <w:rPr>
          <w:rFonts w:ascii="Times New Roman" w:hAnsi="Times New Roman" w:cs="Times New Roman"/>
          <w:i/>
          <w:iCs/>
          <w:sz w:val="24"/>
          <w:szCs w:val="24"/>
        </w:rPr>
        <w:t>Acting Assistant Secretary—Indian Affairs.</w:t>
      </w:r>
      <w:r w:rsidRPr="001041B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5EA0" w:rsidRPr="00EC5EA0" w:rsidRDefault="00EC5EA0" w:rsidP="00EC5EA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5EA0" w:rsidRPr="00EC5EA0" w:rsidSect="00663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B0A99"/>
    <w:multiLevelType w:val="hybridMultilevel"/>
    <w:tmpl w:val="9A80A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DC5BE3"/>
    <w:multiLevelType w:val="hybridMultilevel"/>
    <w:tmpl w:val="A52ABC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E54221A"/>
    <w:multiLevelType w:val="hybridMultilevel"/>
    <w:tmpl w:val="39221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935"/>
    <w:rsid w:val="00000DCF"/>
    <w:rsid w:val="00007AE1"/>
    <w:rsid w:val="00021732"/>
    <w:rsid w:val="000259C1"/>
    <w:rsid w:val="00046854"/>
    <w:rsid w:val="000567E8"/>
    <w:rsid w:val="0007540F"/>
    <w:rsid w:val="00094935"/>
    <w:rsid w:val="00097603"/>
    <w:rsid w:val="000C028B"/>
    <w:rsid w:val="000E0E65"/>
    <w:rsid w:val="000F163C"/>
    <w:rsid w:val="000F3386"/>
    <w:rsid w:val="000F5337"/>
    <w:rsid w:val="001041BD"/>
    <w:rsid w:val="00106470"/>
    <w:rsid w:val="00140634"/>
    <w:rsid w:val="00140B17"/>
    <w:rsid w:val="00145CA1"/>
    <w:rsid w:val="00182AC0"/>
    <w:rsid w:val="00194062"/>
    <w:rsid w:val="001B511B"/>
    <w:rsid w:val="001C318A"/>
    <w:rsid w:val="001D3348"/>
    <w:rsid w:val="001D58A5"/>
    <w:rsid w:val="001F1472"/>
    <w:rsid w:val="001F6621"/>
    <w:rsid w:val="00200E9E"/>
    <w:rsid w:val="0020381F"/>
    <w:rsid w:val="00213C0F"/>
    <w:rsid w:val="0022324B"/>
    <w:rsid w:val="00236D02"/>
    <w:rsid w:val="00242F2A"/>
    <w:rsid w:val="0025641F"/>
    <w:rsid w:val="0027671A"/>
    <w:rsid w:val="002E3F10"/>
    <w:rsid w:val="002E52C2"/>
    <w:rsid w:val="002F54FB"/>
    <w:rsid w:val="0031019D"/>
    <w:rsid w:val="00325CB9"/>
    <w:rsid w:val="0033479E"/>
    <w:rsid w:val="00337653"/>
    <w:rsid w:val="00343207"/>
    <w:rsid w:val="0034599E"/>
    <w:rsid w:val="00352A43"/>
    <w:rsid w:val="00365118"/>
    <w:rsid w:val="003960EF"/>
    <w:rsid w:val="003B7AD2"/>
    <w:rsid w:val="003C7DD3"/>
    <w:rsid w:val="003D630D"/>
    <w:rsid w:val="003E1295"/>
    <w:rsid w:val="003E373E"/>
    <w:rsid w:val="003F6B08"/>
    <w:rsid w:val="00411545"/>
    <w:rsid w:val="00420716"/>
    <w:rsid w:val="004403BD"/>
    <w:rsid w:val="00443FB9"/>
    <w:rsid w:val="004451A8"/>
    <w:rsid w:val="00451BFB"/>
    <w:rsid w:val="00452185"/>
    <w:rsid w:val="00457384"/>
    <w:rsid w:val="00480EDB"/>
    <w:rsid w:val="004829CF"/>
    <w:rsid w:val="0048348C"/>
    <w:rsid w:val="004967D1"/>
    <w:rsid w:val="004C15E0"/>
    <w:rsid w:val="004D37E1"/>
    <w:rsid w:val="004E1ADC"/>
    <w:rsid w:val="004E49B8"/>
    <w:rsid w:val="004E5261"/>
    <w:rsid w:val="005071D2"/>
    <w:rsid w:val="00511E85"/>
    <w:rsid w:val="00513518"/>
    <w:rsid w:val="00526828"/>
    <w:rsid w:val="00545B38"/>
    <w:rsid w:val="00557EB0"/>
    <w:rsid w:val="005669F3"/>
    <w:rsid w:val="00567FF3"/>
    <w:rsid w:val="00572050"/>
    <w:rsid w:val="00573BCB"/>
    <w:rsid w:val="005823D1"/>
    <w:rsid w:val="0059308E"/>
    <w:rsid w:val="005C6E72"/>
    <w:rsid w:val="005D3198"/>
    <w:rsid w:val="005F368B"/>
    <w:rsid w:val="00611E09"/>
    <w:rsid w:val="006272DF"/>
    <w:rsid w:val="006354F8"/>
    <w:rsid w:val="006467A1"/>
    <w:rsid w:val="00646BDF"/>
    <w:rsid w:val="00655027"/>
    <w:rsid w:val="00657B74"/>
    <w:rsid w:val="00663BE3"/>
    <w:rsid w:val="00682FF3"/>
    <w:rsid w:val="00692D25"/>
    <w:rsid w:val="006A34A3"/>
    <w:rsid w:val="006A5069"/>
    <w:rsid w:val="006B477C"/>
    <w:rsid w:val="006C0380"/>
    <w:rsid w:val="006E6E69"/>
    <w:rsid w:val="006F42A0"/>
    <w:rsid w:val="006F73F1"/>
    <w:rsid w:val="00727337"/>
    <w:rsid w:val="00732EEA"/>
    <w:rsid w:val="007372A3"/>
    <w:rsid w:val="00764FCE"/>
    <w:rsid w:val="007706F6"/>
    <w:rsid w:val="007840B6"/>
    <w:rsid w:val="00790CB3"/>
    <w:rsid w:val="007A743C"/>
    <w:rsid w:val="007B75FB"/>
    <w:rsid w:val="007D195A"/>
    <w:rsid w:val="007D733F"/>
    <w:rsid w:val="00811E09"/>
    <w:rsid w:val="008135E5"/>
    <w:rsid w:val="00841AF6"/>
    <w:rsid w:val="00880792"/>
    <w:rsid w:val="00880B92"/>
    <w:rsid w:val="008B0733"/>
    <w:rsid w:val="008C495C"/>
    <w:rsid w:val="008E1BEB"/>
    <w:rsid w:val="00900741"/>
    <w:rsid w:val="00917CC0"/>
    <w:rsid w:val="009200B7"/>
    <w:rsid w:val="009278EB"/>
    <w:rsid w:val="00951E79"/>
    <w:rsid w:val="009653D3"/>
    <w:rsid w:val="00982DFE"/>
    <w:rsid w:val="00985D47"/>
    <w:rsid w:val="00997EB2"/>
    <w:rsid w:val="009B31E4"/>
    <w:rsid w:val="009C462E"/>
    <w:rsid w:val="009C68E5"/>
    <w:rsid w:val="009D7DC9"/>
    <w:rsid w:val="00A3085C"/>
    <w:rsid w:val="00A558CD"/>
    <w:rsid w:val="00A61088"/>
    <w:rsid w:val="00A81343"/>
    <w:rsid w:val="00A8272B"/>
    <w:rsid w:val="00A84F2E"/>
    <w:rsid w:val="00A87E20"/>
    <w:rsid w:val="00AA20CC"/>
    <w:rsid w:val="00AA4F77"/>
    <w:rsid w:val="00AA5EC1"/>
    <w:rsid w:val="00AC0EC5"/>
    <w:rsid w:val="00B24255"/>
    <w:rsid w:val="00B24401"/>
    <w:rsid w:val="00B26DF3"/>
    <w:rsid w:val="00B30245"/>
    <w:rsid w:val="00B32C6A"/>
    <w:rsid w:val="00B33F23"/>
    <w:rsid w:val="00B542BB"/>
    <w:rsid w:val="00B5504C"/>
    <w:rsid w:val="00B67E43"/>
    <w:rsid w:val="00B7302F"/>
    <w:rsid w:val="00B74FAB"/>
    <w:rsid w:val="00B82FE7"/>
    <w:rsid w:val="00BA3856"/>
    <w:rsid w:val="00BC2AB1"/>
    <w:rsid w:val="00BC2B00"/>
    <w:rsid w:val="00BD3766"/>
    <w:rsid w:val="00C0205C"/>
    <w:rsid w:val="00C145F6"/>
    <w:rsid w:val="00C21CA7"/>
    <w:rsid w:val="00C337B7"/>
    <w:rsid w:val="00C45405"/>
    <w:rsid w:val="00C722F5"/>
    <w:rsid w:val="00C72CE4"/>
    <w:rsid w:val="00C74F25"/>
    <w:rsid w:val="00C751BE"/>
    <w:rsid w:val="00C81AF2"/>
    <w:rsid w:val="00C85DF8"/>
    <w:rsid w:val="00C9484E"/>
    <w:rsid w:val="00C94E08"/>
    <w:rsid w:val="00C97194"/>
    <w:rsid w:val="00CA03B8"/>
    <w:rsid w:val="00CC5F30"/>
    <w:rsid w:val="00D01125"/>
    <w:rsid w:val="00D25415"/>
    <w:rsid w:val="00D26C35"/>
    <w:rsid w:val="00D45A9A"/>
    <w:rsid w:val="00D47FC1"/>
    <w:rsid w:val="00D55445"/>
    <w:rsid w:val="00D9055A"/>
    <w:rsid w:val="00DB13B9"/>
    <w:rsid w:val="00DF4496"/>
    <w:rsid w:val="00E22086"/>
    <w:rsid w:val="00E240F3"/>
    <w:rsid w:val="00E26AAD"/>
    <w:rsid w:val="00E51034"/>
    <w:rsid w:val="00E56399"/>
    <w:rsid w:val="00E6193F"/>
    <w:rsid w:val="00E669B3"/>
    <w:rsid w:val="00E931B8"/>
    <w:rsid w:val="00EC2871"/>
    <w:rsid w:val="00EC5EA0"/>
    <w:rsid w:val="00EC7D29"/>
    <w:rsid w:val="00ED448B"/>
    <w:rsid w:val="00F23C49"/>
    <w:rsid w:val="00F31F51"/>
    <w:rsid w:val="00F51FA8"/>
    <w:rsid w:val="00F750CD"/>
    <w:rsid w:val="00FD5F68"/>
    <w:rsid w:val="00FD60D0"/>
    <w:rsid w:val="00FD7C04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Indian Education</Company>
  <LinksUpToDate>false</LinksUpToDate>
  <CharactersWithSpaces>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 User</dc:creator>
  <cp:lastModifiedBy>SYSTEM</cp:lastModifiedBy>
  <cp:revision>2</cp:revision>
  <cp:lastPrinted>2010-10-27T14:08:00Z</cp:lastPrinted>
  <dcterms:created xsi:type="dcterms:W3CDTF">2017-12-14T15:39:00Z</dcterms:created>
  <dcterms:modified xsi:type="dcterms:W3CDTF">2017-12-14T15:39:00Z</dcterms:modified>
</cp:coreProperties>
</file>