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bookmarkStart w:id="0" w:name="_GoBack"/>
      <w:bookmarkEnd w:id="0"/>
      <w:r>
        <w:t>Legal Authorities</w:t>
      </w:r>
    </w:p>
    <w:p w:rsidR="00FD5644" w:rsidRDefault="00FD5644">
      <w:pPr>
        <w:rPr>
          <w:b/>
          <w:bCs/>
          <w:u w:val="single"/>
        </w:rPr>
      </w:pPr>
    </w:p>
    <w:p w:rsidR="00FD5644" w:rsidRDefault="00FD5644">
      <w:pPr>
        <w:rPr>
          <w:color w:val="008000"/>
          <w:u w:val="single"/>
        </w:rPr>
      </w:pPr>
    </w:p>
    <w:p w:rsidR="004C06DB" w:rsidRDefault="00EA3CFF" w:rsidP="006A1FA4">
      <w:pPr>
        <w:numPr>
          <w:ilvl w:val="0"/>
          <w:numId w:val="6"/>
        </w:numPr>
        <w:autoSpaceDE w:val="0"/>
        <w:autoSpaceDN w:val="0"/>
        <w:adjustRightInd w:val="0"/>
      </w:pPr>
      <w:r w:rsidRPr="005C52D9">
        <w:rPr>
          <w:color w:val="000000"/>
        </w:rPr>
        <w:t>22 U.S.C. § 2651a</w:t>
      </w:r>
      <w:r>
        <w:rPr>
          <w:color w:val="000000"/>
        </w:rPr>
        <w:t xml:space="preserve">– </w:t>
      </w:r>
      <w:hyperlink r:id="rId11" w:history="1">
        <w:r w:rsidRPr="004950C0">
          <w:rPr>
            <w:rStyle w:val="Hyperlink"/>
            <w:u w:val="none"/>
          </w:rPr>
          <w:t>Organization of the Department of State</w:t>
        </w:r>
      </w:hyperlink>
      <w:r w:rsidRPr="004950C0">
        <w:rPr>
          <w:color w:val="000000"/>
        </w:rPr>
        <w:t>,</w:t>
      </w:r>
      <w:r w:rsidRPr="004950C0">
        <w:t xml:space="preserve"> </w:t>
      </w:r>
    </w:p>
    <w:p w:rsidR="00FD5644" w:rsidRDefault="00EA3CFF" w:rsidP="006A1FA4">
      <w:pPr>
        <w:numPr>
          <w:ilvl w:val="0"/>
          <w:numId w:val="6"/>
        </w:numPr>
        <w:autoSpaceDE w:val="0"/>
        <w:autoSpaceDN w:val="0"/>
        <w:adjustRightInd w:val="0"/>
      </w:pPr>
      <w:r w:rsidRPr="004950C0">
        <w:rPr>
          <w:color w:val="000000"/>
        </w:rPr>
        <w:t xml:space="preserve">22 U.S.C. § 3921- </w:t>
      </w:r>
      <w:hyperlink r:id="rId12" w:history="1">
        <w:r w:rsidRPr="004950C0">
          <w:rPr>
            <w:rStyle w:val="Hyperlink"/>
            <w:u w:val="none"/>
          </w:rPr>
          <w:t>Management of the Foreign Service</w:t>
        </w:r>
      </w:hyperlink>
      <w:r w:rsidRPr="004950C0">
        <w:rPr>
          <w:color w:val="000000"/>
        </w:rPr>
        <w:t>.</w:t>
      </w:r>
      <w:r w:rsidR="006A1FA4" w:rsidRPr="004950C0">
        <w:br/>
      </w:r>
      <w:r w:rsidR="006A1FA4">
        <w:br/>
      </w:r>
      <w:hyperlink r:id="rId13" w:history="1"/>
    </w:p>
    <w:p w:rsidR="00FD5644" w:rsidRDefault="00FD5644"/>
    <w:p w:rsidR="00FD5644" w:rsidRDefault="00FD5644">
      <w:pPr>
        <w:ind w:firstLine="720"/>
      </w:pPr>
    </w:p>
    <w:p w:rsidR="00FD5644" w:rsidRDefault="00FD5644"/>
    <w:sectPr w:rsidR="00FD5644" w:rsidSect="00FD5644">
      <w:head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A4" w:rsidRDefault="006A1FA4">
      <w:r>
        <w:separator/>
      </w:r>
    </w:p>
  </w:endnote>
  <w:endnote w:type="continuationSeparator" w:id="0">
    <w:p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A4" w:rsidRDefault="006A1FA4">
      <w:r>
        <w:separator/>
      </w:r>
    </w:p>
  </w:footnote>
  <w:footnote w:type="continuationSeparator" w:id="0">
    <w:p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3D04FA"/>
    <w:rsid w:val="003E7424"/>
    <w:rsid w:val="004217F1"/>
    <w:rsid w:val="00480B72"/>
    <w:rsid w:val="004950C0"/>
    <w:rsid w:val="004C06DB"/>
    <w:rsid w:val="00562DC4"/>
    <w:rsid w:val="00675434"/>
    <w:rsid w:val="006A1FA4"/>
    <w:rsid w:val="00771D01"/>
    <w:rsid w:val="009B6AD4"/>
    <w:rsid w:val="00A9740C"/>
    <w:rsid w:val="00B13F1D"/>
    <w:rsid w:val="00CF6006"/>
    <w:rsid w:val="00DC704F"/>
    <w:rsid w:val="00EA3CF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EA3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EA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ic.org/privacy/terrorism/hr3162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uscode.house.gov/view.xhtml;jsessionid=3E2F375AE1D60EC73C4AB08FEA3180CE?path=&amp;req=granuleid%3AUSC-prelim-title22-section3921&amp;f=&amp;fq=&amp;num=0&amp;hl=false&amp;edition=preli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granule/USCODE-2009-title22/USCODE-2009-title22-chap38-sec2651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495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2017-12-28T13:37:00Z</dcterms:created>
  <dcterms:modified xsi:type="dcterms:W3CDTF">2017-12-28T13:37:00Z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