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410C6" w14:textId="57080391" w:rsidR="000A6A9B" w:rsidRPr="00336EDF" w:rsidRDefault="000A6A9B">
      <w:pPr>
        <w:pStyle w:val="BodyText2"/>
        <w:rPr>
          <w:rFonts w:asciiTheme="minorHAnsi" w:hAnsiTheme="minorHAnsi" w:cs="Arial"/>
          <w:szCs w:val="24"/>
        </w:rPr>
      </w:pPr>
      <w:bookmarkStart w:id="0" w:name="_GoBack"/>
      <w:bookmarkEnd w:id="0"/>
      <w:r w:rsidRPr="00336EDF">
        <w:rPr>
          <w:rFonts w:asciiTheme="minorHAnsi" w:hAnsiTheme="minorHAnsi" w:cs="Arial"/>
          <w:szCs w:val="24"/>
        </w:rPr>
        <w:t xml:space="preserve">The deadline for submitting </w:t>
      </w:r>
      <w:r w:rsidR="00336EDF" w:rsidRPr="00336EDF">
        <w:rPr>
          <w:rFonts w:asciiTheme="minorHAnsi" w:hAnsiTheme="minorHAnsi" w:cs="Arial"/>
          <w:szCs w:val="24"/>
        </w:rPr>
        <w:t>2019-2020</w:t>
      </w:r>
      <w:r w:rsidR="00B37DEE" w:rsidRPr="00336EDF">
        <w:rPr>
          <w:rFonts w:asciiTheme="minorHAnsi" w:hAnsiTheme="minorHAnsi" w:cs="Arial"/>
          <w:szCs w:val="24"/>
        </w:rPr>
        <w:t xml:space="preserve"> </w:t>
      </w:r>
      <w:r w:rsidR="008B4B11" w:rsidRPr="00336EDF">
        <w:rPr>
          <w:rFonts w:asciiTheme="minorHAnsi" w:hAnsiTheme="minorHAnsi" w:cs="Arial"/>
          <w:szCs w:val="24"/>
        </w:rPr>
        <w:t>A</w:t>
      </w:r>
      <w:r w:rsidRPr="00336EDF">
        <w:rPr>
          <w:rFonts w:asciiTheme="minorHAnsi" w:hAnsiTheme="minorHAnsi" w:cs="Arial"/>
          <w:szCs w:val="24"/>
        </w:rPr>
        <w:t xml:space="preserve">pplication and </w:t>
      </w:r>
      <w:r w:rsidR="008B4B11" w:rsidRPr="00336EDF">
        <w:rPr>
          <w:rFonts w:asciiTheme="minorHAnsi" w:hAnsiTheme="minorHAnsi" w:cs="Arial"/>
          <w:szCs w:val="24"/>
        </w:rPr>
        <w:t>A</w:t>
      </w:r>
      <w:r w:rsidRPr="00336EDF">
        <w:rPr>
          <w:rFonts w:asciiTheme="minorHAnsi" w:hAnsiTheme="minorHAnsi" w:cs="Arial"/>
          <w:szCs w:val="24"/>
        </w:rPr>
        <w:t xml:space="preserve">greement electronically and </w:t>
      </w:r>
      <w:r w:rsidR="008B4B11" w:rsidRPr="00336EDF">
        <w:rPr>
          <w:rFonts w:asciiTheme="minorHAnsi" w:hAnsiTheme="minorHAnsi" w:cs="Arial"/>
          <w:szCs w:val="24"/>
        </w:rPr>
        <w:t xml:space="preserve">delivering </w:t>
      </w:r>
      <w:r w:rsidRPr="00336EDF">
        <w:rPr>
          <w:rFonts w:asciiTheme="minorHAnsi" w:hAnsiTheme="minorHAnsi" w:cs="Arial"/>
          <w:szCs w:val="24"/>
        </w:rPr>
        <w:t xml:space="preserve">the signed copy to the U.S. Department of Education is </w:t>
      </w:r>
      <w:r w:rsidR="008B4B11" w:rsidRPr="00336EDF">
        <w:rPr>
          <w:rFonts w:asciiTheme="minorHAnsi" w:hAnsiTheme="minorHAnsi" w:cs="Arial"/>
          <w:szCs w:val="24"/>
        </w:rPr>
        <w:t>Monday</w:t>
      </w:r>
      <w:r w:rsidRPr="00336EDF">
        <w:rPr>
          <w:rFonts w:asciiTheme="minorHAnsi" w:hAnsiTheme="minorHAnsi" w:cs="Arial"/>
          <w:szCs w:val="24"/>
        </w:rPr>
        <w:t>, March</w:t>
      </w:r>
      <w:r w:rsidR="00B60F65" w:rsidRPr="00336EDF">
        <w:rPr>
          <w:rFonts w:asciiTheme="minorHAnsi" w:hAnsiTheme="minorHAnsi" w:cs="Arial"/>
          <w:szCs w:val="24"/>
        </w:rPr>
        <w:t xml:space="preserve"> </w:t>
      </w:r>
      <w:r w:rsidR="00CF6330">
        <w:rPr>
          <w:rFonts w:asciiTheme="minorHAnsi" w:hAnsiTheme="minorHAnsi" w:cs="Arial"/>
          <w:szCs w:val="24"/>
        </w:rPr>
        <w:t>4</w:t>
      </w:r>
      <w:r w:rsidR="00B60F65" w:rsidRPr="00336EDF">
        <w:rPr>
          <w:rFonts w:asciiTheme="minorHAnsi" w:hAnsiTheme="minorHAnsi" w:cs="Arial"/>
          <w:szCs w:val="24"/>
        </w:rPr>
        <w:t xml:space="preserve">, </w:t>
      </w:r>
      <w:r w:rsidR="00336EDF">
        <w:rPr>
          <w:rFonts w:asciiTheme="minorHAnsi" w:hAnsiTheme="minorHAnsi" w:cs="Arial"/>
          <w:szCs w:val="24"/>
        </w:rPr>
        <w:t>2019</w:t>
      </w:r>
      <w:r w:rsidRPr="00336EDF">
        <w:rPr>
          <w:rFonts w:asciiTheme="minorHAnsi" w:hAnsiTheme="minorHAnsi" w:cs="Arial"/>
          <w:szCs w:val="24"/>
        </w:rPr>
        <w:t xml:space="preserve">. </w:t>
      </w:r>
    </w:p>
    <w:p w14:paraId="7BF6D915" w14:textId="186639F4" w:rsidR="00261DFD" w:rsidRPr="00261DFD" w:rsidRDefault="00261DFD" w:rsidP="00261DFD">
      <w:pPr>
        <w:spacing w:after="200"/>
        <w:rPr>
          <w:rFonts w:ascii="Calibri" w:eastAsia="Calibri" w:hAnsi="Calibri"/>
          <w:sz w:val="22"/>
          <w:szCs w:val="22"/>
        </w:rPr>
      </w:pPr>
      <w:r w:rsidRPr="00261DFD">
        <w:rPr>
          <w:rFonts w:ascii="Calibri" w:eastAsia="Calibri" w:hAnsi="Calibri"/>
          <w:b/>
          <w:i/>
          <w:sz w:val="22"/>
          <w:szCs w:val="22"/>
        </w:rPr>
        <w:t>Electronic Submission:</w:t>
      </w:r>
      <w:r w:rsidRPr="00261DFD">
        <w:rPr>
          <w:rFonts w:ascii="Calibri" w:eastAsia="Calibri" w:hAnsi="Calibri"/>
          <w:sz w:val="22"/>
          <w:szCs w:val="22"/>
        </w:rPr>
        <w:t xml:space="preserve">  The deadline for electronic submission of the </w:t>
      </w:r>
      <w:r>
        <w:rPr>
          <w:rFonts w:ascii="Calibri" w:eastAsia="Calibri" w:hAnsi="Calibri"/>
          <w:sz w:val="22"/>
          <w:szCs w:val="22"/>
        </w:rPr>
        <w:t xml:space="preserve">application </w:t>
      </w:r>
      <w:r w:rsidRPr="00261DFD">
        <w:rPr>
          <w:rFonts w:ascii="Calibri" w:eastAsia="Calibri" w:hAnsi="Calibri"/>
          <w:sz w:val="22"/>
          <w:szCs w:val="22"/>
        </w:rPr>
        <w:t xml:space="preserve"> is 11:59 P.M. (ET) on </w:t>
      </w:r>
      <w:r w:rsidR="00CF6330">
        <w:rPr>
          <w:rFonts w:ascii="Calibri" w:eastAsia="Calibri" w:hAnsi="Calibri"/>
          <w:sz w:val="22"/>
          <w:szCs w:val="22"/>
        </w:rPr>
        <w:t>March 4</w:t>
      </w:r>
      <w:r w:rsidR="002977BB">
        <w:rPr>
          <w:rFonts w:ascii="Calibri" w:eastAsia="Calibri" w:hAnsi="Calibri"/>
          <w:sz w:val="22"/>
          <w:szCs w:val="22"/>
        </w:rPr>
        <w:t>, 2019</w:t>
      </w:r>
      <w:r w:rsidRPr="00261DFD">
        <w:rPr>
          <w:rFonts w:ascii="Calibri" w:eastAsia="Calibri" w:hAnsi="Calibri"/>
          <w:sz w:val="22"/>
          <w:szCs w:val="22"/>
        </w:rPr>
        <w:t>.  Transmissions must be completed and accepted by 12:00 midnight.</w:t>
      </w:r>
    </w:p>
    <w:p w14:paraId="47F2ECE5" w14:textId="77777777" w:rsidR="00261DFD" w:rsidRPr="00261DFD" w:rsidRDefault="00261DFD" w:rsidP="00261DFD">
      <w:pPr>
        <w:spacing w:after="200"/>
        <w:rPr>
          <w:rFonts w:ascii="Calibri" w:eastAsia="Calibri" w:hAnsi="Calibri"/>
          <w:sz w:val="22"/>
          <w:szCs w:val="22"/>
        </w:rPr>
      </w:pPr>
      <w:r w:rsidRPr="00261DFD">
        <w:rPr>
          <w:rFonts w:ascii="Calibri" w:eastAsia="Calibri" w:hAnsi="Calibri"/>
          <w:b/>
          <w:i/>
          <w:sz w:val="22"/>
          <w:szCs w:val="22"/>
        </w:rPr>
        <w:t xml:space="preserve">Signature:  </w:t>
      </w:r>
      <w:r w:rsidRPr="00261DFD">
        <w:rPr>
          <w:rFonts w:ascii="Calibri" w:eastAsia="Calibri" w:hAnsi="Calibri"/>
          <w:sz w:val="22"/>
          <w:szCs w:val="22"/>
        </w:rPr>
        <w:t>This form must be signed manually, see instructions.  The eSignature option has been discontinued.</w:t>
      </w:r>
    </w:p>
    <w:p w14:paraId="4D76E72E" w14:textId="74B9F64F" w:rsidR="00261DFD" w:rsidRPr="00261DFD" w:rsidRDefault="00261DFD" w:rsidP="00261DFD">
      <w:pPr>
        <w:spacing w:after="200"/>
        <w:rPr>
          <w:rFonts w:ascii="Calibri" w:eastAsia="Calibri" w:hAnsi="Calibri"/>
          <w:sz w:val="22"/>
          <w:szCs w:val="22"/>
        </w:rPr>
      </w:pPr>
      <w:r w:rsidRPr="00261DFD">
        <w:rPr>
          <w:rFonts w:ascii="Calibri" w:eastAsia="Calibri" w:hAnsi="Calibri"/>
          <w:b/>
          <w:i/>
          <w:sz w:val="22"/>
          <w:szCs w:val="22"/>
        </w:rPr>
        <w:t xml:space="preserve">Mailing Instructions:  </w:t>
      </w:r>
      <w:r w:rsidRPr="00261DFD">
        <w:rPr>
          <w:rFonts w:ascii="Calibri" w:eastAsia="Calibri" w:hAnsi="Calibri"/>
          <w:sz w:val="22"/>
          <w:szCs w:val="22"/>
        </w:rPr>
        <w:t xml:space="preserve"> If the signed copy of the </w:t>
      </w:r>
      <w:r w:rsidR="002977BB">
        <w:rPr>
          <w:rFonts w:ascii="Calibri" w:eastAsia="Calibri" w:hAnsi="Calibri"/>
          <w:sz w:val="22"/>
          <w:szCs w:val="22"/>
        </w:rPr>
        <w:t>application</w:t>
      </w:r>
      <w:r w:rsidRPr="00261DFD">
        <w:rPr>
          <w:rFonts w:ascii="Calibri" w:eastAsia="Calibri" w:hAnsi="Calibri"/>
          <w:sz w:val="22"/>
          <w:szCs w:val="22"/>
        </w:rPr>
        <w:t xml:space="preserve"> is sent through the U.S. Postal Service, it must be postmarked by </w:t>
      </w:r>
      <w:r w:rsidR="00CF6330">
        <w:rPr>
          <w:rFonts w:ascii="Calibri" w:eastAsia="Calibri" w:hAnsi="Calibri"/>
          <w:sz w:val="22"/>
          <w:szCs w:val="22"/>
        </w:rPr>
        <w:t>March 4</w:t>
      </w:r>
      <w:r w:rsidR="002977BB">
        <w:rPr>
          <w:rFonts w:ascii="Calibri" w:eastAsia="Calibri" w:hAnsi="Calibri"/>
          <w:sz w:val="22"/>
          <w:szCs w:val="22"/>
        </w:rPr>
        <w:t>, 201</w:t>
      </w:r>
      <w:r w:rsidR="00CF6330">
        <w:rPr>
          <w:rFonts w:ascii="Calibri" w:eastAsia="Calibri" w:hAnsi="Calibri"/>
          <w:sz w:val="22"/>
          <w:szCs w:val="22"/>
        </w:rPr>
        <w:t xml:space="preserve">9 </w:t>
      </w:r>
      <w:r w:rsidRPr="00261DFD">
        <w:rPr>
          <w:rFonts w:ascii="Calibri" w:eastAsia="Calibri" w:hAnsi="Calibri"/>
          <w:sz w:val="22"/>
          <w:szCs w:val="22"/>
        </w:rPr>
        <w:t xml:space="preserve">and mailed to:  </w:t>
      </w:r>
    </w:p>
    <w:p w14:paraId="658FAF51" w14:textId="45E0795B" w:rsidR="00261DFD" w:rsidRPr="00261DFD" w:rsidRDefault="00261DFD" w:rsidP="00261DFD">
      <w:pPr>
        <w:spacing w:after="200"/>
        <w:rPr>
          <w:rFonts w:ascii="Calibri" w:eastAsia="Calibri" w:hAnsi="Calibri"/>
          <w:sz w:val="22"/>
          <w:szCs w:val="22"/>
        </w:rPr>
      </w:pPr>
      <w:r w:rsidRPr="00261DFD">
        <w:rPr>
          <w:rFonts w:ascii="Calibri" w:eastAsia="Calibri" w:hAnsi="Calibri"/>
          <w:sz w:val="22"/>
          <w:szCs w:val="22"/>
        </w:rPr>
        <w:tab/>
      </w:r>
      <w:r w:rsidRPr="00261DFD">
        <w:rPr>
          <w:rFonts w:ascii="Calibri" w:eastAsia="Calibri" w:hAnsi="Calibri"/>
          <w:sz w:val="22"/>
          <w:szCs w:val="22"/>
        </w:rPr>
        <w:tab/>
      </w:r>
      <w:r w:rsidRPr="00261DFD">
        <w:rPr>
          <w:rFonts w:ascii="Calibri" w:eastAsia="Calibri" w:hAnsi="Calibri"/>
          <w:sz w:val="22"/>
          <w:szCs w:val="22"/>
        </w:rPr>
        <w:tab/>
        <w:t>United States Department of Education</w:t>
      </w:r>
      <w:r w:rsidRPr="00261DFD">
        <w:rPr>
          <w:rFonts w:ascii="Calibri" w:eastAsia="Calibri" w:hAnsi="Calibri"/>
          <w:sz w:val="22"/>
          <w:szCs w:val="22"/>
        </w:rPr>
        <w:br/>
      </w:r>
      <w:r w:rsidRPr="00261DFD">
        <w:rPr>
          <w:rFonts w:ascii="Calibri" w:eastAsia="Calibri" w:hAnsi="Calibri"/>
          <w:sz w:val="22"/>
          <w:szCs w:val="22"/>
        </w:rPr>
        <w:tab/>
      </w:r>
      <w:r w:rsidRPr="00261DFD">
        <w:rPr>
          <w:rFonts w:ascii="Calibri" w:eastAsia="Calibri" w:hAnsi="Calibri"/>
          <w:sz w:val="22"/>
          <w:szCs w:val="22"/>
        </w:rPr>
        <w:tab/>
      </w:r>
      <w:r w:rsidRPr="00261DFD">
        <w:rPr>
          <w:rFonts w:ascii="Calibri" w:eastAsia="Calibri" w:hAnsi="Calibri"/>
          <w:sz w:val="22"/>
          <w:szCs w:val="22"/>
        </w:rPr>
        <w:tab/>
        <w:t>Federal Student Aid</w:t>
      </w:r>
      <w:r w:rsidRPr="00261DFD">
        <w:rPr>
          <w:rFonts w:ascii="Calibri" w:eastAsia="Calibri" w:hAnsi="Calibri"/>
          <w:sz w:val="22"/>
          <w:szCs w:val="22"/>
        </w:rPr>
        <w:br/>
      </w:r>
      <w:r w:rsidRPr="00261DFD">
        <w:rPr>
          <w:rFonts w:ascii="Calibri" w:eastAsia="Calibri" w:hAnsi="Calibri"/>
          <w:sz w:val="22"/>
          <w:szCs w:val="22"/>
        </w:rPr>
        <w:tab/>
      </w:r>
      <w:r w:rsidRPr="00261DFD">
        <w:rPr>
          <w:rFonts w:ascii="Calibri" w:eastAsia="Calibri" w:hAnsi="Calibri"/>
          <w:sz w:val="22"/>
          <w:szCs w:val="22"/>
        </w:rPr>
        <w:tab/>
      </w:r>
      <w:r w:rsidRPr="00261DFD">
        <w:rPr>
          <w:rFonts w:ascii="Calibri" w:eastAsia="Calibri" w:hAnsi="Calibri"/>
          <w:sz w:val="22"/>
          <w:szCs w:val="22"/>
        </w:rPr>
        <w:tab/>
        <w:t>Grants &amp; Campus-Based Division</w:t>
      </w:r>
      <w:r w:rsidRPr="00261DFD">
        <w:rPr>
          <w:rFonts w:ascii="Calibri" w:eastAsia="Calibri" w:hAnsi="Calibri"/>
          <w:sz w:val="22"/>
          <w:szCs w:val="22"/>
        </w:rPr>
        <w:br/>
      </w:r>
      <w:r w:rsidRPr="00261DFD">
        <w:rPr>
          <w:rFonts w:ascii="Calibri" w:eastAsia="Calibri" w:hAnsi="Calibri"/>
          <w:sz w:val="22"/>
          <w:szCs w:val="22"/>
        </w:rPr>
        <w:tab/>
      </w:r>
      <w:r w:rsidRPr="00261DFD">
        <w:rPr>
          <w:rFonts w:ascii="Calibri" w:eastAsia="Calibri" w:hAnsi="Calibri"/>
          <w:sz w:val="22"/>
          <w:szCs w:val="22"/>
        </w:rPr>
        <w:tab/>
      </w:r>
      <w:r w:rsidRPr="00261DFD">
        <w:rPr>
          <w:rFonts w:ascii="Calibri" w:eastAsia="Calibri" w:hAnsi="Calibri"/>
          <w:sz w:val="22"/>
          <w:szCs w:val="22"/>
        </w:rPr>
        <w:tab/>
        <w:t>CTP Program</w:t>
      </w:r>
      <w:r w:rsidRPr="00261DFD">
        <w:rPr>
          <w:rFonts w:ascii="Calibri" w:eastAsia="Calibri" w:hAnsi="Calibri"/>
          <w:sz w:val="22"/>
          <w:szCs w:val="22"/>
        </w:rPr>
        <w:br/>
      </w:r>
      <w:r w:rsidRPr="00261DFD">
        <w:rPr>
          <w:rFonts w:ascii="Calibri" w:eastAsia="Calibri" w:hAnsi="Calibri"/>
          <w:sz w:val="22"/>
          <w:szCs w:val="22"/>
        </w:rPr>
        <w:tab/>
      </w:r>
      <w:r w:rsidRPr="00261DFD">
        <w:rPr>
          <w:rFonts w:ascii="Calibri" w:eastAsia="Calibri" w:hAnsi="Calibri"/>
          <w:sz w:val="22"/>
          <w:szCs w:val="22"/>
        </w:rPr>
        <w:tab/>
      </w:r>
      <w:r w:rsidRPr="00261DFD">
        <w:rPr>
          <w:rFonts w:ascii="Calibri" w:eastAsia="Calibri" w:hAnsi="Calibri"/>
          <w:sz w:val="22"/>
          <w:szCs w:val="22"/>
        </w:rPr>
        <w:tab/>
        <w:t>830 First Street, NE, R</w:t>
      </w:r>
      <w:r w:rsidR="002977BB">
        <w:rPr>
          <w:rFonts w:ascii="Calibri" w:eastAsia="Calibri" w:hAnsi="Calibri"/>
          <w:sz w:val="22"/>
          <w:szCs w:val="22"/>
        </w:rPr>
        <w:t>m 63C5</w:t>
      </w:r>
      <w:r w:rsidRPr="00261DFD">
        <w:rPr>
          <w:rFonts w:ascii="Calibri" w:eastAsia="Calibri" w:hAnsi="Calibri"/>
          <w:sz w:val="22"/>
          <w:szCs w:val="22"/>
        </w:rPr>
        <w:br/>
      </w:r>
      <w:r w:rsidRPr="00261DFD">
        <w:rPr>
          <w:rFonts w:ascii="Calibri" w:eastAsia="Calibri" w:hAnsi="Calibri"/>
          <w:sz w:val="22"/>
          <w:szCs w:val="22"/>
        </w:rPr>
        <w:tab/>
      </w:r>
      <w:r w:rsidRPr="00261DFD">
        <w:rPr>
          <w:rFonts w:ascii="Calibri" w:eastAsia="Calibri" w:hAnsi="Calibri"/>
          <w:sz w:val="22"/>
          <w:szCs w:val="22"/>
        </w:rPr>
        <w:tab/>
      </w:r>
      <w:r w:rsidRPr="00261DFD">
        <w:rPr>
          <w:rFonts w:ascii="Calibri" w:eastAsia="Calibri" w:hAnsi="Calibri"/>
          <w:sz w:val="22"/>
          <w:szCs w:val="22"/>
        </w:rPr>
        <w:tab/>
        <w:t>Washington, DC  20202-5453</w:t>
      </w:r>
    </w:p>
    <w:p w14:paraId="5445ADEF" w14:textId="2B3E9E4E" w:rsidR="00261DFD" w:rsidRDefault="00261DFD" w:rsidP="00261DFD">
      <w:pPr>
        <w:spacing w:after="200"/>
        <w:rPr>
          <w:rFonts w:ascii="Calibri" w:eastAsia="Calibri" w:hAnsi="Calibri"/>
          <w:sz w:val="22"/>
          <w:szCs w:val="22"/>
        </w:rPr>
      </w:pPr>
      <w:r w:rsidRPr="00261DFD">
        <w:rPr>
          <w:rFonts w:ascii="Calibri" w:eastAsia="Calibri" w:hAnsi="Calibri"/>
          <w:sz w:val="22"/>
          <w:szCs w:val="22"/>
        </w:rPr>
        <w:t xml:space="preserve">If the signed copy of the </w:t>
      </w:r>
      <w:r w:rsidR="002977BB">
        <w:rPr>
          <w:rFonts w:ascii="Calibri" w:eastAsia="Calibri" w:hAnsi="Calibri"/>
          <w:sz w:val="22"/>
          <w:szCs w:val="22"/>
        </w:rPr>
        <w:t>application</w:t>
      </w:r>
      <w:r w:rsidRPr="00261DFD">
        <w:rPr>
          <w:rFonts w:ascii="Calibri" w:eastAsia="Calibri" w:hAnsi="Calibri"/>
          <w:sz w:val="22"/>
          <w:szCs w:val="22"/>
        </w:rPr>
        <w:t xml:space="preserve"> is hand delivered by a commercial courier, use the address provided above except use 20002 as the zip code and it must be delivered by 4:30 P.M. (ET) on </w:t>
      </w:r>
      <w:r w:rsidRPr="00261DFD">
        <w:rPr>
          <w:rFonts w:ascii="Calibri" w:eastAsia="Calibri" w:hAnsi="Calibri"/>
          <w:sz w:val="22"/>
          <w:szCs w:val="22"/>
        </w:rPr>
        <w:br/>
      </w:r>
      <w:r w:rsidR="00CF6330">
        <w:rPr>
          <w:rFonts w:ascii="Calibri" w:eastAsia="Calibri" w:hAnsi="Calibri"/>
          <w:sz w:val="22"/>
          <w:szCs w:val="22"/>
        </w:rPr>
        <w:t>March 4, 2019</w:t>
      </w:r>
      <w:r w:rsidRPr="00261DFD">
        <w:rPr>
          <w:rFonts w:ascii="Calibri" w:eastAsia="Calibri" w:hAnsi="Calibri"/>
          <w:sz w:val="22"/>
          <w:szCs w:val="22"/>
        </w:rPr>
        <w:t>.</w:t>
      </w:r>
    </w:p>
    <w:p w14:paraId="4FF460A3" w14:textId="77777777" w:rsidR="00802808" w:rsidRDefault="00802808" w:rsidP="00261DFD">
      <w:pPr>
        <w:spacing w:after="200"/>
        <w:rPr>
          <w:rFonts w:ascii="Calibri" w:eastAsia="Calibri" w:hAnsi="Calibri"/>
          <w:sz w:val="22"/>
          <w:szCs w:val="22"/>
        </w:rPr>
      </w:pPr>
    </w:p>
    <w:p w14:paraId="6D2C1E6F" w14:textId="77777777" w:rsidR="00802808" w:rsidRPr="00261DFD" w:rsidRDefault="00802808" w:rsidP="00261DFD">
      <w:pPr>
        <w:spacing w:after="200"/>
        <w:rPr>
          <w:rFonts w:ascii="Calibri" w:eastAsia="Calibri" w:hAnsi="Calibri"/>
          <w:sz w:val="22"/>
          <w:szCs w:val="22"/>
        </w:rPr>
      </w:pPr>
    </w:p>
    <w:p w14:paraId="102E9F2A" w14:textId="77777777" w:rsidR="00261DFD" w:rsidRPr="00261DFD" w:rsidRDefault="00261DFD" w:rsidP="00261DFD">
      <w:pPr>
        <w:pBdr>
          <w:top w:val="single" w:sz="4" w:space="1" w:color="auto"/>
          <w:left w:val="single" w:sz="4" w:space="4" w:color="auto"/>
          <w:bottom w:val="single" w:sz="4" w:space="1" w:color="auto"/>
          <w:right w:val="single" w:sz="4" w:space="4" w:color="auto"/>
        </w:pBdr>
        <w:spacing w:after="200"/>
        <w:rPr>
          <w:rFonts w:ascii="Arial Narrow" w:eastAsia="Calibri" w:hAnsi="Arial Narrow"/>
          <w:b/>
          <w:i/>
          <w:sz w:val="20"/>
        </w:rPr>
      </w:pPr>
      <w:r w:rsidRPr="00261DFD">
        <w:rPr>
          <w:rFonts w:ascii="Arial Narrow" w:eastAsia="Calibri" w:hAnsi="Arial Narrow"/>
          <w:b/>
          <w:i/>
          <w:sz w:val="20"/>
        </w:rPr>
        <w:t>Paperwork Burden Statement</w:t>
      </w:r>
    </w:p>
    <w:p w14:paraId="679CD2F7" w14:textId="77777777" w:rsidR="00261DFD" w:rsidRPr="00261DFD" w:rsidRDefault="00261DFD" w:rsidP="00261DFD">
      <w:pPr>
        <w:pBdr>
          <w:top w:val="single" w:sz="4" w:space="1" w:color="auto"/>
          <w:left w:val="single" w:sz="4" w:space="4" w:color="auto"/>
          <w:bottom w:val="single" w:sz="4" w:space="1" w:color="auto"/>
          <w:right w:val="single" w:sz="4" w:space="4" w:color="auto"/>
        </w:pBdr>
        <w:spacing w:after="200"/>
        <w:rPr>
          <w:rFonts w:ascii="Arial Narrow" w:eastAsia="Calibri" w:hAnsi="Arial Narrow"/>
          <w:i/>
          <w:sz w:val="20"/>
        </w:rPr>
      </w:pPr>
      <w:r w:rsidRPr="00261DFD">
        <w:rPr>
          <w:rFonts w:ascii="Arial Narrow" w:eastAsia="Calibri" w:hAnsi="Arial Narrow"/>
          <w:i/>
          <w:sz w:val="20"/>
        </w:rPr>
        <w:t>According to the Paperwork Reduction Act of 1995, no persons are required to respond to a collection of information unless such collection displays a valid OMB control number.  The valid OMB control number for this information collection is 1845-</w:t>
      </w:r>
      <w:r w:rsidRPr="00261DFD">
        <w:rPr>
          <w:rFonts w:ascii="Arial Narrow" w:eastAsia="Calibri" w:hAnsi="Arial Narrow"/>
          <w:i/>
          <w:sz w:val="20"/>
          <w:highlight w:val="yellow"/>
        </w:rPr>
        <w:t>XXXX.</w:t>
      </w:r>
      <w:r w:rsidRPr="00261DFD">
        <w:rPr>
          <w:rFonts w:ascii="Arial Narrow" w:eastAsia="Calibri" w:hAnsi="Arial Narrow"/>
          <w:i/>
          <w:sz w:val="20"/>
        </w:rPr>
        <w:t xml:space="preserve">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contact the Grants &amp; Campus-Based Division Call Center directly at 877/801-7168 or email CBFOB@ed.gov. </w:t>
      </w:r>
    </w:p>
    <w:p w14:paraId="06563D3A" w14:textId="77777777" w:rsidR="00261DFD" w:rsidRPr="00261DFD" w:rsidRDefault="00261DFD" w:rsidP="00261DFD">
      <w:pPr>
        <w:rPr>
          <w:rFonts w:asciiTheme="minorHAnsi" w:eastAsia="Calibri" w:hAnsiTheme="minorHAnsi" w:cs="Arial"/>
          <w:szCs w:val="24"/>
        </w:rPr>
      </w:pPr>
    </w:p>
    <w:p w14:paraId="507410D3" w14:textId="77777777" w:rsidR="000A6A9B" w:rsidRPr="00336EDF" w:rsidRDefault="000A6A9B">
      <w:pPr>
        <w:rPr>
          <w:rFonts w:asciiTheme="minorHAnsi" w:hAnsiTheme="minorHAnsi" w:cs="Arial"/>
          <w:szCs w:val="24"/>
        </w:rPr>
      </w:pPr>
      <w:r w:rsidRPr="00336EDF">
        <w:rPr>
          <w:rFonts w:asciiTheme="minorHAnsi" w:hAnsiTheme="minorHAnsi" w:cs="Arial"/>
          <w:szCs w:val="24"/>
        </w:rPr>
        <w:tab/>
      </w:r>
    </w:p>
    <w:p w14:paraId="5B30967E" w14:textId="77777777" w:rsidR="00261DFD" w:rsidRDefault="00261DFD">
      <w:pPr>
        <w:rPr>
          <w:rFonts w:asciiTheme="minorHAnsi" w:hAnsiTheme="minorHAnsi" w:cs="Arial"/>
          <w:b/>
          <w:szCs w:val="24"/>
        </w:rPr>
      </w:pPr>
      <w:r>
        <w:rPr>
          <w:rFonts w:asciiTheme="minorHAnsi" w:hAnsiTheme="minorHAnsi" w:cs="Arial"/>
          <w:szCs w:val="24"/>
        </w:rPr>
        <w:br w:type="page"/>
      </w:r>
    </w:p>
    <w:p w14:paraId="507410D4" w14:textId="4B962C5C" w:rsidR="000A6A9B" w:rsidRPr="00336EDF" w:rsidRDefault="00F9530D">
      <w:pPr>
        <w:pStyle w:val="Heading1"/>
        <w:jc w:val="center"/>
        <w:rPr>
          <w:rFonts w:asciiTheme="minorHAnsi" w:hAnsiTheme="minorHAnsi" w:cs="Arial"/>
          <w:szCs w:val="24"/>
          <w:u w:val="none"/>
        </w:rPr>
      </w:pPr>
      <w:r w:rsidRPr="00336EDF">
        <w:rPr>
          <w:rFonts w:asciiTheme="minorHAnsi" w:hAnsiTheme="minorHAnsi" w:cs="Arial"/>
          <w:szCs w:val="24"/>
          <w:u w:val="none"/>
        </w:rPr>
        <w:lastRenderedPageBreak/>
        <w:t xml:space="preserve">Institutional Application </w:t>
      </w:r>
      <w:r w:rsidR="003A3E2A" w:rsidRPr="00336EDF">
        <w:rPr>
          <w:rFonts w:asciiTheme="minorHAnsi" w:hAnsiTheme="minorHAnsi" w:cs="Arial"/>
          <w:szCs w:val="24"/>
          <w:u w:val="none"/>
        </w:rPr>
        <w:t>and</w:t>
      </w:r>
      <w:r w:rsidRPr="00336EDF">
        <w:rPr>
          <w:rFonts w:asciiTheme="minorHAnsi" w:hAnsiTheme="minorHAnsi" w:cs="Arial"/>
          <w:szCs w:val="24"/>
          <w:u w:val="none"/>
        </w:rPr>
        <w:t xml:space="preserve"> Agreement</w:t>
      </w:r>
    </w:p>
    <w:p w14:paraId="507410D5" w14:textId="1D2B1A87" w:rsidR="000A6A9B" w:rsidRPr="00336EDF" w:rsidRDefault="00336EDF">
      <w:pPr>
        <w:pStyle w:val="Heading1"/>
        <w:jc w:val="center"/>
        <w:rPr>
          <w:rFonts w:asciiTheme="minorHAnsi" w:hAnsiTheme="minorHAnsi" w:cs="Arial"/>
          <w:szCs w:val="24"/>
          <w:u w:val="none"/>
        </w:rPr>
      </w:pPr>
      <w:r>
        <w:rPr>
          <w:rFonts w:asciiTheme="minorHAnsi" w:hAnsiTheme="minorHAnsi" w:cs="Arial"/>
          <w:szCs w:val="24"/>
          <w:u w:val="none"/>
        </w:rPr>
        <w:t>f</w:t>
      </w:r>
      <w:r w:rsidR="00F9530D" w:rsidRPr="00336EDF">
        <w:rPr>
          <w:rFonts w:asciiTheme="minorHAnsi" w:hAnsiTheme="minorHAnsi" w:cs="Arial"/>
          <w:szCs w:val="24"/>
          <w:u w:val="none"/>
        </w:rPr>
        <w:t>or Participation in the Work Colleges Program</w:t>
      </w:r>
    </w:p>
    <w:p w14:paraId="507410D6" w14:textId="7D16DEA0" w:rsidR="000A6A9B" w:rsidRPr="00336EDF" w:rsidRDefault="00F9530D">
      <w:pPr>
        <w:pStyle w:val="Heading1"/>
        <w:jc w:val="center"/>
        <w:rPr>
          <w:rFonts w:asciiTheme="minorHAnsi" w:hAnsiTheme="minorHAnsi" w:cs="Arial"/>
          <w:szCs w:val="24"/>
          <w:u w:val="none"/>
        </w:rPr>
      </w:pPr>
      <w:r w:rsidRPr="00336EDF">
        <w:rPr>
          <w:rFonts w:asciiTheme="minorHAnsi" w:hAnsiTheme="minorHAnsi" w:cs="Arial"/>
          <w:szCs w:val="24"/>
          <w:u w:val="none"/>
        </w:rPr>
        <w:t xml:space="preserve">for the </w:t>
      </w:r>
      <w:r w:rsidR="00336EDF">
        <w:rPr>
          <w:rFonts w:asciiTheme="minorHAnsi" w:hAnsiTheme="minorHAnsi" w:cs="Arial"/>
          <w:szCs w:val="24"/>
          <w:u w:val="none"/>
        </w:rPr>
        <w:t>2019-2020</w:t>
      </w:r>
      <w:r w:rsidR="00B37DEE" w:rsidRPr="00336EDF">
        <w:rPr>
          <w:rFonts w:asciiTheme="minorHAnsi" w:hAnsiTheme="minorHAnsi" w:cs="Arial"/>
          <w:szCs w:val="24"/>
          <w:u w:val="none"/>
        </w:rPr>
        <w:t xml:space="preserve"> </w:t>
      </w:r>
      <w:r w:rsidRPr="00336EDF">
        <w:rPr>
          <w:rFonts w:asciiTheme="minorHAnsi" w:hAnsiTheme="minorHAnsi" w:cs="Arial"/>
          <w:szCs w:val="24"/>
          <w:u w:val="none"/>
        </w:rPr>
        <w:t>Award Year</w:t>
      </w:r>
    </w:p>
    <w:p w14:paraId="507410D7" w14:textId="77777777" w:rsidR="000A6A9B" w:rsidRPr="00336EDF" w:rsidRDefault="000A6A9B">
      <w:pPr>
        <w:rPr>
          <w:rFonts w:asciiTheme="minorHAnsi" w:hAnsiTheme="minorHAnsi" w:cs="Arial"/>
          <w:b/>
          <w:szCs w:val="24"/>
          <w:u w:val="single"/>
        </w:rPr>
      </w:pPr>
    </w:p>
    <w:p w14:paraId="507410D8" w14:textId="6FAEB50C" w:rsidR="000A6A9B" w:rsidRPr="00336EDF" w:rsidRDefault="000A6A9B">
      <w:pPr>
        <w:rPr>
          <w:rFonts w:asciiTheme="minorHAnsi" w:hAnsiTheme="minorHAnsi" w:cs="Arial"/>
          <w:szCs w:val="24"/>
        </w:rPr>
      </w:pPr>
      <w:r w:rsidRPr="00336EDF">
        <w:rPr>
          <w:rFonts w:asciiTheme="minorHAnsi" w:hAnsiTheme="minorHAnsi" w:cs="Arial"/>
          <w:b/>
          <w:szCs w:val="24"/>
        </w:rPr>
        <w:t>Institution Name</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p>
    <w:p w14:paraId="507410D9" w14:textId="77777777" w:rsidR="000A6A9B" w:rsidRPr="00336EDF" w:rsidRDefault="000A6A9B">
      <w:pPr>
        <w:rPr>
          <w:rFonts w:asciiTheme="minorHAnsi" w:hAnsiTheme="minorHAnsi" w:cs="Arial"/>
          <w:szCs w:val="24"/>
        </w:rPr>
      </w:pPr>
    </w:p>
    <w:p w14:paraId="507410DA" w14:textId="1C648B9E" w:rsidR="000A6A9B" w:rsidRPr="00336EDF" w:rsidRDefault="000A6A9B">
      <w:pPr>
        <w:rPr>
          <w:rFonts w:asciiTheme="minorHAnsi" w:hAnsiTheme="minorHAnsi" w:cs="Arial"/>
          <w:szCs w:val="24"/>
        </w:rPr>
      </w:pPr>
      <w:r w:rsidRPr="00336EDF">
        <w:rPr>
          <w:rFonts w:asciiTheme="minorHAnsi" w:hAnsiTheme="minorHAnsi" w:cs="Arial"/>
          <w:b/>
          <w:szCs w:val="24"/>
        </w:rPr>
        <w:t>Street Address</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p>
    <w:p w14:paraId="507410DB" w14:textId="77777777" w:rsidR="000A6A9B" w:rsidRPr="00336EDF" w:rsidRDefault="000A6A9B">
      <w:pPr>
        <w:rPr>
          <w:rFonts w:asciiTheme="minorHAnsi" w:hAnsiTheme="minorHAnsi" w:cs="Arial"/>
          <w:szCs w:val="24"/>
        </w:rPr>
      </w:pPr>
    </w:p>
    <w:p w14:paraId="507410DC" w14:textId="571967E5" w:rsidR="000A6A9B" w:rsidRPr="00336EDF" w:rsidRDefault="000A6A9B">
      <w:pPr>
        <w:rPr>
          <w:rFonts w:asciiTheme="minorHAnsi" w:hAnsiTheme="minorHAnsi" w:cs="Arial"/>
          <w:szCs w:val="24"/>
        </w:rPr>
      </w:pPr>
      <w:r w:rsidRPr="00336EDF">
        <w:rPr>
          <w:rFonts w:asciiTheme="minorHAnsi" w:hAnsiTheme="minorHAnsi" w:cs="Arial"/>
          <w:b/>
          <w:szCs w:val="24"/>
        </w:rPr>
        <w:t>City</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r w:rsidR="00F9530D" w:rsidRPr="00336EDF">
        <w:rPr>
          <w:rFonts w:asciiTheme="minorHAnsi" w:hAnsiTheme="minorHAnsi" w:cs="Arial"/>
          <w:szCs w:val="24"/>
        </w:rPr>
        <w:tab/>
      </w:r>
      <w:r w:rsidRPr="00336EDF">
        <w:rPr>
          <w:rFonts w:asciiTheme="minorHAnsi" w:hAnsiTheme="minorHAnsi" w:cs="Arial"/>
          <w:b/>
          <w:szCs w:val="24"/>
        </w:rPr>
        <w:t>State</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r w:rsidR="00F9530D" w:rsidRPr="00336EDF">
        <w:rPr>
          <w:rFonts w:asciiTheme="minorHAnsi" w:hAnsiTheme="minorHAnsi" w:cs="Arial"/>
          <w:szCs w:val="24"/>
        </w:rPr>
        <w:tab/>
      </w:r>
      <w:r w:rsidRPr="00336EDF">
        <w:rPr>
          <w:rFonts w:asciiTheme="minorHAnsi" w:hAnsiTheme="minorHAnsi" w:cs="Arial"/>
          <w:b/>
          <w:szCs w:val="24"/>
        </w:rPr>
        <w:t>Zip</w:t>
      </w:r>
      <w:r w:rsidR="00C32D2A" w:rsidRPr="00336EDF">
        <w:rPr>
          <w:rFonts w:asciiTheme="minorHAnsi" w:hAnsiTheme="minorHAnsi" w:cs="Arial"/>
          <w:b/>
          <w:szCs w:val="24"/>
        </w:rPr>
        <w:t xml:space="preserve"> </w:t>
      </w:r>
      <w:r w:rsidR="00F9530D" w:rsidRPr="00336EDF">
        <w:rPr>
          <w:rFonts w:asciiTheme="minorHAnsi" w:hAnsiTheme="minorHAnsi" w:cs="Arial"/>
          <w:b/>
          <w:szCs w:val="24"/>
        </w:rPr>
        <w:t>Code:</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p>
    <w:p w14:paraId="507410DD" w14:textId="77777777" w:rsidR="000A6A9B" w:rsidRPr="00336EDF" w:rsidRDefault="000A6A9B">
      <w:pPr>
        <w:rPr>
          <w:rFonts w:asciiTheme="minorHAnsi" w:hAnsiTheme="minorHAnsi" w:cs="Arial"/>
          <w:szCs w:val="24"/>
        </w:rPr>
      </w:pPr>
    </w:p>
    <w:p w14:paraId="507410DE" w14:textId="28F30DFE" w:rsidR="000A6A9B" w:rsidRPr="00336EDF" w:rsidRDefault="000A6A9B">
      <w:pPr>
        <w:rPr>
          <w:rFonts w:asciiTheme="minorHAnsi" w:hAnsiTheme="minorHAnsi" w:cs="Arial"/>
          <w:szCs w:val="24"/>
        </w:rPr>
      </w:pPr>
      <w:r w:rsidRPr="00336EDF">
        <w:rPr>
          <w:rFonts w:asciiTheme="minorHAnsi" w:hAnsiTheme="minorHAnsi" w:cs="Arial"/>
          <w:b/>
          <w:szCs w:val="24"/>
        </w:rPr>
        <w:t>OPEID</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p>
    <w:p w14:paraId="507410DF" w14:textId="77777777" w:rsidR="000A6A9B" w:rsidRPr="00336EDF" w:rsidRDefault="000A6A9B">
      <w:pPr>
        <w:rPr>
          <w:rFonts w:asciiTheme="minorHAnsi" w:hAnsiTheme="minorHAnsi" w:cs="Arial"/>
          <w:szCs w:val="24"/>
        </w:rPr>
      </w:pPr>
    </w:p>
    <w:p w14:paraId="507410E0" w14:textId="0F6C8EE3" w:rsidR="000A6A9B" w:rsidRPr="00336EDF" w:rsidRDefault="000A6A9B">
      <w:pPr>
        <w:rPr>
          <w:rFonts w:asciiTheme="minorHAnsi" w:hAnsiTheme="minorHAnsi" w:cs="Arial"/>
          <w:szCs w:val="24"/>
        </w:rPr>
      </w:pPr>
      <w:r w:rsidRPr="00336EDF">
        <w:rPr>
          <w:rFonts w:asciiTheme="minorHAnsi" w:hAnsiTheme="minorHAnsi" w:cs="Arial"/>
          <w:b/>
          <w:szCs w:val="24"/>
        </w:rPr>
        <w:t>Authorized Official</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r w:rsidRPr="00336EDF">
        <w:rPr>
          <w:rFonts w:asciiTheme="minorHAnsi" w:hAnsiTheme="minorHAnsi" w:cs="Arial"/>
          <w:szCs w:val="24"/>
        </w:rPr>
        <w:t xml:space="preserve"> </w:t>
      </w:r>
    </w:p>
    <w:p w14:paraId="507410E2" w14:textId="1983BE05" w:rsidR="000A6A9B" w:rsidRPr="00336EDF" w:rsidRDefault="000A6A9B">
      <w:pPr>
        <w:rPr>
          <w:rFonts w:asciiTheme="minorHAnsi" w:hAnsiTheme="minorHAnsi" w:cs="Arial"/>
          <w:szCs w:val="24"/>
        </w:rPr>
      </w:pPr>
    </w:p>
    <w:p w14:paraId="507410E3" w14:textId="52B24420" w:rsidR="000A6A9B" w:rsidRPr="00336EDF" w:rsidRDefault="000A6A9B">
      <w:pPr>
        <w:rPr>
          <w:rFonts w:asciiTheme="minorHAnsi" w:hAnsiTheme="minorHAnsi" w:cs="Arial"/>
          <w:szCs w:val="24"/>
        </w:rPr>
      </w:pPr>
      <w:r w:rsidRPr="00336EDF">
        <w:rPr>
          <w:rFonts w:asciiTheme="minorHAnsi" w:hAnsiTheme="minorHAnsi" w:cs="Arial"/>
          <w:b/>
          <w:szCs w:val="24"/>
        </w:rPr>
        <w:t>Title</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p>
    <w:p w14:paraId="507410E4" w14:textId="77777777" w:rsidR="000A6A9B" w:rsidRPr="00336EDF" w:rsidRDefault="000A6A9B">
      <w:pPr>
        <w:rPr>
          <w:rFonts w:asciiTheme="minorHAnsi" w:hAnsiTheme="minorHAnsi" w:cs="Arial"/>
          <w:szCs w:val="24"/>
        </w:rPr>
      </w:pPr>
    </w:p>
    <w:p w14:paraId="507410E5" w14:textId="1BEC592B" w:rsidR="000A6A9B" w:rsidRPr="00336EDF" w:rsidRDefault="000A6A9B">
      <w:pPr>
        <w:rPr>
          <w:rFonts w:asciiTheme="minorHAnsi" w:hAnsiTheme="minorHAnsi" w:cs="Arial"/>
          <w:szCs w:val="24"/>
        </w:rPr>
      </w:pPr>
      <w:r w:rsidRPr="00336EDF">
        <w:rPr>
          <w:rFonts w:asciiTheme="minorHAnsi" w:hAnsiTheme="minorHAnsi" w:cs="Arial"/>
          <w:b/>
          <w:szCs w:val="24"/>
        </w:rPr>
        <w:t>Telephone No.</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B358D" w:rsidRPr="00336EDF">
        <w:rPr>
          <w:rFonts w:asciiTheme="minorHAnsi" w:hAnsiTheme="minorHAnsi" w:cs="Arial"/>
          <w:szCs w:val="24"/>
        </w:rPr>
        <w:t>]</w:t>
      </w:r>
      <w:r w:rsidR="00F9530D" w:rsidRPr="00336EDF">
        <w:rPr>
          <w:rFonts w:asciiTheme="minorHAnsi" w:hAnsiTheme="minorHAnsi" w:cs="Arial"/>
          <w:szCs w:val="24"/>
        </w:rPr>
        <w:tab/>
      </w:r>
      <w:r w:rsidR="00F9530D" w:rsidRPr="00336EDF">
        <w:rPr>
          <w:rFonts w:asciiTheme="minorHAnsi" w:hAnsiTheme="minorHAnsi" w:cs="Arial"/>
          <w:szCs w:val="24"/>
        </w:rPr>
        <w:tab/>
      </w:r>
      <w:r w:rsidR="00F9530D" w:rsidRPr="00336EDF">
        <w:rPr>
          <w:rFonts w:asciiTheme="minorHAnsi" w:hAnsiTheme="minorHAnsi" w:cs="Arial"/>
          <w:szCs w:val="24"/>
        </w:rPr>
        <w:tab/>
      </w:r>
      <w:r w:rsidRPr="00336EDF">
        <w:rPr>
          <w:rFonts w:asciiTheme="minorHAnsi" w:hAnsiTheme="minorHAnsi" w:cs="Arial"/>
          <w:szCs w:val="24"/>
        </w:rPr>
        <w:t xml:space="preserve"> </w:t>
      </w:r>
    </w:p>
    <w:p w14:paraId="507410E6" w14:textId="77777777" w:rsidR="000A6A9B" w:rsidRPr="00336EDF" w:rsidRDefault="000A6A9B">
      <w:pPr>
        <w:rPr>
          <w:rFonts w:asciiTheme="minorHAnsi" w:hAnsiTheme="minorHAnsi" w:cs="Arial"/>
          <w:b/>
          <w:szCs w:val="24"/>
        </w:rPr>
      </w:pPr>
    </w:p>
    <w:p w14:paraId="507410E7" w14:textId="55257C6B" w:rsidR="000A6A9B" w:rsidRPr="00336EDF" w:rsidRDefault="000A6A9B">
      <w:pPr>
        <w:rPr>
          <w:rFonts w:asciiTheme="minorHAnsi" w:hAnsiTheme="minorHAnsi" w:cs="Arial"/>
          <w:szCs w:val="24"/>
        </w:rPr>
      </w:pPr>
      <w:r w:rsidRPr="00336EDF">
        <w:rPr>
          <w:rFonts w:asciiTheme="minorHAnsi" w:hAnsiTheme="minorHAnsi" w:cs="Arial"/>
          <w:b/>
          <w:szCs w:val="24"/>
        </w:rPr>
        <w:t>E-Mail Address</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p>
    <w:p w14:paraId="507410E8" w14:textId="77777777" w:rsidR="000A6A9B" w:rsidRPr="00336EDF" w:rsidRDefault="000A6A9B">
      <w:pPr>
        <w:rPr>
          <w:rFonts w:asciiTheme="minorHAnsi" w:hAnsiTheme="minorHAnsi" w:cs="Arial"/>
          <w:szCs w:val="24"/>
        </w:rPr>
      </w:pPr>
    </w:p>
    <w:p w14:paraId="507410E9" w14:textId="77777777" w:rsidR="000A6A9B" w:rsidRPr="00336EDF" w:rsidRDefault="000A6A9B">
      <w:pPr>
        <w:pStyle w:val="Heading3"/>
        <w:spacing w:after="240"/>
        <w:rPr>
          <w:rFonts w:asciiTheme="minorHAnsi" w:hAnsiTheme="minorHAnsi" w:cs="Arial"/>
          <w:sz w:val="24"/>
          <w:szCs w:val="24"/>
        </w:rPr>
      </w:pPr>
      <w:r w:rsidRPr="00336EDF">
        <w:rPr>
          <w:rFonts w:asciiTheme="minorHAnsi" w:hAnsiTheme="minorHAnsi" w:cs="Arial"/>
          <w:sz w:val="24"/>
          <w:szCs w:val="24"/>
        </w:rPr>
        <w:t>Agreement</w:t>
      </w:r>
    </w:p>
    <w:p w14:paraId="507410EA" w14:textId="77777777" w:rsidR="000A6A9B" w:rsidRPr="00336EDF" w:rsidRDefault="000A6A9B">
      <w:pPr>
        <w:rPr>
          <w:rFonts w:asciiTheme="minorHAnsi" w:hAnsiTheme="minorHAnsi" w:cs="Arial"/>
          <w:szCs w:val="24"/>
        </w:rPr>
      </w:pPr>
      <w:r w:rsidRPr="00336EDF">
        <w:rPr>
          <w:rFonts w:asciiTheme="minorHAnsi" w:hAnsiTheme="minorHAnsi" w:cs="Arial"/>
          <w:szCs w:val="24"/>
        </w:rPr>
        <w:t>The undersigned authorized official hereby assures the Secretary of the U.S. Department of Education (the Secretary) that the institution will comply with all provisions of Section 448 of the Higher Education Act of 1965, as amended (HEA), and the applicable program regulations, and makes the following assurances:</w:t>
      </w:r>
    </w:p>
    <w:p w14:paraId="507410EB" w14:textId="77777777" w:rsidR="000A6A9B" w:rsidRPr="00336EDF" w:rsidRDefault="000A6A9B">
      <w:pPr>
        <w:rPr>
          <w:rFonts w:asciiTheme="minorHAnsi" w:hAnsiTheme="minorHAnsi" w:cs="Arial"/>
          <w:szCs w:val="24"/>
        </w:rPr>
      </w:pPr>
    </w:p>
    <w:p w14:paraId="507410EC" w14:textId="77777777" w:rsidR="000A6A9B" w:rsidRPr="00336EDF" w:rsidRDefault="000A6A9B" w:rsidP="00FB358D">
      <w:pPr>
        <w:numPr>
          <w:ilvl w:val="0"/>
          <w:numId w:val="7"/>
        </w:numPr>
        <w:rPr>
          <w:rFonts w:asciiTheme="minorHAnsi" w:hAnsiTheme="minorHAnsi" w:cs="Arial"/>
          <w:szCs w:val="24"/>
        </w:rPr>
      </w:pPr>
      <w:r w:rsidRPr="00336EDF">
        <w:rPr>
          <w:rFonts w:asciiTheme="minorHAnsi" w:hAnsiTheme="minorHAnsi" w:cs="Arial"/>
          <w:szCs w:val="24"/>
        </w:rPr>
        <w:t>The institution is a public or private nonprofit, four-year, degree-granting institution with a commitment to community service;</w:t>
      </w:r>
    </w:p>
    <w:p w14:paraId="507410ED" w14:textId="77777777" w:rsidR="000A6A9B" w:rsidRPr="00336EDF" w:rsidRDefault="000A6A9B">
      <w:pPr>
        <w:rPr>
          <w:rFonts w:asciiTheme="minorHAnsi" w:hAnsiTheme="minorHAnsi" w:cs="Arial"/>
          <w:szCs w:val="24"/>
        </w:rPr>
      </w:pPr>
    </w:p>
    <w:p w14:paraId="507410EE" w14:textId="77777777" w:rsidR="000A6A9B" w:rsidRPr="00336EDF" w:rsidRDefault="000A6A9B" w:rsidP="00FB358D">
      <w:pPr>
        <w:numPr>
          <w:ilvl w:val="0"/>
          <w:numId w:val="7"/>
        </w:numPr>
        <w:rPr>
          <w:rFonts w:asciiTheme="minorHAnsi" w:hAnsiTheme="minorHAnsi" w:cs="Arial"/>
          <w:szCs w:val="24"/>
        </w:rPr>
      </w:pPr>
      <w:r w:rsidRPr="00336EDF">
        <w:rPr>
          <w:rFonts w:asciiTheme="minorHAnsi" w:hAnsiTheme="minorHAnsi" w:cs="Arial"/>
          <w:szCs w:val="24"/>
        </w:rPr>
        <w:t>The institution has operated a comprehensive work-learning-service program for at least two years;</w:t>
      </w:r>
    </w:p>
    <w:p w14:paraId="507410EF" w14:textId="77777777" w:rsidR="000A6A9B" w:rsidRPr="00336EDF" w:rsidRDefault="000A6A9B">
      <w:pPr>
        <w:rPr>
          <w:rFonts w:asciiTheme="minorHAnsi" w:hAnsiTheme="minorHAnsi" w:cs="Arial"/>
          <w:szCs w:val="24"/>
        </w:rPr>
      </w:pPr>
    </w:p>
    <w:p w14:paraId="507410F0" w14:textId="77777777" w:rsidR="000A6A9B" w:rsidRPr="00336EDF" w:rsidRDefault="000A6A9B" w:rsidP="00FB358D">
      <w:pPr>
        <w:numPr>
          <w:ilvl w:val="0"/>
          <w:numId w:val="7"/>
        </w:numPr>
        <w:rPr>
          <w:rFonts w:asciiTheme="minorHAnsi" w:hAnsiTheme="minorHAnsi" w:cs="Arial"/>
          <w:szCs w:val="24"/>
        </w:rPr>
      </w:pPr>
      <w:r w:rsidRPr="00336EDF">
        <w:rPr>
          <w:rFonts w:asciiTheme="minorHAnsi" w:hAnsiTheme="minorHAnsi" w:cs="Arial"/>
          <w:szCs w:val="24"/>
        </w:rPr>
        <w:t>The institution requires students, including at least one-half of all students who are enrolled on a full-time basis, to participate in a comprehensive work-learning-service program for at least five hours each week, or at least 80 hours during each period of enrollment, except summer school, unless the student is engaged in an institutional</w:t>
      </w:r>
      <w:r w:rsidR="006D6B8A" w:rsidRPr="00336EDF">
        <w:rPr>
          <w:rFonts w:asciiTheme="minorHAnsi" w:hAnsiTheme="minorHAnsi" w:cs="Arial"/>
          <w:szCs w:val="24"/>
        </w:rPr>
        <w:t>ly</w:t>
      </w:r>
      <w:r w:rsidRPr="00336EDF">
        <w:rPr>
          <w:rFonts w:asciiTheme="minorHAnsi" w:hAnsiTheme="minorHAnsi" w:cs="Arial"/>
          <w:szCs w:val="24"/>
        </w:rPr>
        <w:t xml:space="preserve"> organized or approved study abroad or externship program;</w:t>
      </w:r>
    </w:p>
    <w:p w14:paraId="507410F1" w14:textId="77777777" w:rsidR="000A6A9B" w:rsidRPr="00336EDF" w:rsidRDefault="000A6A9B">
      <w:pPr>
        <w:rPr>
          <w:rFonts w:asciiTheme="minorHAnsi" w:hAnsiTheme="minorHAnsi" w:cs="Arial"/>
          <w:szCs w:val="24"/>
        </w:rPr>
      </w:pPr>
    </w:p>
    <w:p w14:paraId="507410F2" w14:textId="77777777" w:rsidR="000A6A9B" w:rsidRPr="00336EDF" w:rsidRDefault="000A6A9B" w:rsidP="00FB358D">
      <w:pPr>
        <w:numPr>
          <w:ilvl w:val="0"/>
          <w:numId w:val="7"/>
        </w:numPr>
        <w:rPr>
          <w:rFonts w:asciiTheme="minorHAnsi" w:hAnsiTheme="minorHAnsi" w:cs="Arial"/>
          <w:szCs w:val="24"/>
        </w:rPr>
      </w:pPr>
      <w:r w:rsidRPr="00336EDF">
        <w:rPr>
          <w:rFonts w:asciiTheme="minorHAnsi" w:hAnsiTheme="minorHAnsi" w:cs="Arial"/>
          <w:szCs w:val="24"/>
        </w:rPr>
        <w:t>The institution provides students participating in the comprehensive work-learning-service program with the opportunity to contribute to their education and to the welfare of the community as a whole;</w:t>
      </w:r>
    </w:p>
    <w:p w14:paraId="507410F3" w14:textId="4B8640F3" w:rsidR="000A6A9B" w:rsidRPr="00336EDF" w:rsidRDefault="000A6A9B" w:rsidP="00FB358D">
      <w:pPr>
        <w:ind w:firstLine="225"/>
        <w:rPr>
          <w:rFonts w:asciiTheme="minorHAnsi" w:hAnsiTheme="minorHAnsi" w:cs="Arial"/>
          <w:szCs w:val="24"/>
        </w:rPr>
      </w:pPr>
    </w:p>
    <w:p w14:paraId="507410F4" w14:textId="77777777" w:rsidR="000A6A9B" w:rsidRPr="00336EDF" w:rsidRDefault="000A6A9B" w:rsidP="00FB358D">
      <w:pPr>
        <w:numPr>
          <w:ilvl w:val="0"/>
          <w:numId w:val="7"/>
        </w:numPr>
        <w:rPr>
          <w:rFonts w:asciiTheme="minorHAnsi" w:hAnsiTheme="minorHAnsi" w:cs="Arial"/>
          <w:szCs w:val="24"/>
        </w:rPr>
      </w:pPr>
      <w:r w:rsidRPr="00336EDF">
        <w:rPr>
          <w:rFonts w:asciiTheme="minorHAnsi" w:hAnsiTheme="minorHAnsi" w:cs="Arial"/>
          <w:szCs w:val="24"/>
        </w:rPr>
        <w:t>The institution has a comprehensive work-learning-service program that:</w:t>
      </w:r>
    </w:p>
    <w:p w14:paraId="507410F5" w14:textId="77777777" w:rsidR="000A6A9B" w:rsidRPr="00336EDF" w:rsidRDefault="000A6A9B" w:rsidP="00FB358D">
      <w:pPr>
        <w:ind w:left="360"/>
        <w:rPr>
          <w:rFonts w:asciiTheme="minorHAnsi" w:hAnsiTheme="minorHAnsi" w:cs="Arial"/>
          <w:szCs w:val="24"/>
        </w:rPr>
      </w:pPr>
    </w:p>
    <w:p w14:paraId="507410F6" w14:textId="050069BF" w:rsidR="000A6A9B" w:rsidRPr="00336EDF" w:rsidRDefault="000A6A9B" w:rsidP="00FB358D">
      <w:pPr>
        <w:pStyle w:val="ListParagraph"/>
        <w:numPr>
          <w:ilvl w:val="0"/>
          <w:numId w:val="8"/>
        </w:numPr>
        <w:ind w:left="1080"/>
        <w:rPr>
          <w:rFonts w:asciiTheme="minorHAnsi" w:hAnsiTheme="minorHAnsi" w:cs="Arial"/>
          <w:szCs w:val="24"/>
        </w:rPr>
      </w:pPr>
      <w:r w:rsidRPr="00336EDF">
        <w:rPr>
          <w:rFonts w:asciiTheme="minorHAnsi" w:hAnsiTheme="minorHAnsi" w:cs="Arial"/>
          <w:szCs w:val="24"/>
        </w:rPr>
        <w:t>Is an integral and stated part of the institution’s educational philosophy and program;</w:t>
      </w:r>
    </w:p>
    <w:p w14:paraId="507410F7" w14:textId="77777777" w:rsidR="000A6A9B" w:rsidRPr="00336EDF" w:rsidRDefault="000A6A9B" w:rsidP="00FB358D">
      <w:pPr>
        <w:ind w:left="360"/>
        <w:rPr>
          <w:rFonts w:asciiTheme="minorHAnsi" w:hAnsiTheme="minorHAnsi" w:cs="Arial"/>
          <w:szCs w:val="24"/>
        </w:rPr>
      </w:pPr>
    </w:p>
    <w:p w14:paraId="507410F8" w14:textId="6C52AADF" w:rsidR="000A6A9B" w:rsidRPr="00336EDF" w:rsidRDefault="000A6A9B" w:rsidP="00FB358D">
      <w:pPr>
        <w:pStyle w:val="ListParagraph"/>
        <w:numPr>
          <w:ilvl w:val="0"/>
          <w:numId w:val="8"/>
        </w:numPr>
        <w:ind w:left="1080"/>
        <w:rPr>
          <w:rFonts w:asciiTheme="minorHAnsi" w:hAnsiTheme="minorHAnsi" w:cs="Arial"/>
          <w:szCs w:val="24"/>
        </w:rPr>
      </w:pPr>
      <w:r w:rsidRPr="00336EDF">
        <w:rPr>
          <w:rFonts w:asciiTheme="minorHAnsi" w:hAnsiTheme="minorHAnsi" w:cs="Arial"/>
          <w:szCs w:val="24"/>
        </w:rPr>
        <w:t>Requires participation of all resident students for enrollment and graduation;</w:t>
      </w:r>
    </w:p>
    <w:p w14:paraId="507410F9" w14:textId="77777777" w:rsidR="000A6A9B" w:rsidRPr="00336EDF" w:rsidRDefault="000A6A9B" w:rsidP="00FB358D">
      <w:pPr>
        <w:ind w:left="360"/>
        <w:rPr>
          <w:rFonts w:asciiTheme="minorHAnsi" w:hAnsiTheme="minorHAnsi" w:cs="Arial"/>
          <w:szCs w:val="24"/>
        </w:rPr>
      </w:pPr>
    </w:p>
    <w:p w14:paraId="507410FB" w14:textId="71679EAD" w:rsidR="000A6A9B" w:rsidRPr="00336EDF" w:rsidRDefault="000A6A9B" w:rsidP="00FB358D">
      <w:pPr>
        <w:pStyle w:val="ListParagraph"/>
        <w:numPr>
          <w:ilvl w:val="0"/>
          <w:numId w:val="8"/>
        </w:numPr>
        <w:ind w:left="1080"/>
        <w:rPr>
          <w:rFonts w:asciiTheme="minorHAnsi" w:hAnsiTheme="minorHAnsi" w:cs="Arial"/>
          <w:szCs w:val="24"/>
        </w:rPr>
      </w:pPr>
      <w:r w:rsidRPr="00336EDF">
        <w:rPr>
          <w:rFonts w:asciiTheme="minorHAnsi" w:hAnsiTheme="minorHAnsi" w:cs="Arial"/>
          <w:szCs w:val="24"/>
        </w:rPr>
        <w:t>Includes learning objectives, evaluation, and a record of work performance as part of  each student’s college record;</w:t>
      </w:r>
    </w:p>
    <w:p w14:paraId="507410FC" w14:textId="77777777" w:rsidR="000A6A9B" w:rsidRPr="00336EDF" w:rsidRDefault="000A6A9B" w:rsidP="00FB358D">
      <w:pPr>
        <w:ind w:left="360"/>
        <w:rPr>
          <w:rFonts w:asciiTheme="minorHAnsi" w:hAnsiTheme="minorHAnsi" w:cs="Arial"/>
          <w:szCs w:val="24"/>
        </w:rPr>
      </w:pPr>
    </w:p>
    <w:p w14:paraId="507410FE" w14:textId="60B65DD7" w:rsidR="000A6A9B" w:rsidRPr="00336EDF" w:rsidRDefault="000A6A9B" w:rsidP="00FB358D">
      <w:pPr>
        <w:pStyle w:val="ListParagraph"/>
        <w:numPr>
          <w:ilvl w:val="0"/>
          <w:numId w:val="8"/>
        </w:numPr>
        <w:ind w:left="1080"/>
        <w:rPr>
          <w:rFonts w:asciiTheme="minorHAnsi" w:hAnsiTheme="minorHAnsi" w:cs="Arial"/>
          <w:szCs w:val="24"/>
        </w:rPr>
      </w:pPr>
      <w:r w:rsidRPr="00336EDF">
        <w:rPr>
          <w:rFonts w:asciiTheme="minorHAnsi" w:hAnsiTheme="minorHAnsi" w:cs="Arial"/>
          <w:szCs w:val="24"/>
        </w:rPr>
        <w:t>Provides programmatic leadership by college personnel at levels comparable to   traditional academic programs;</w:t>
      </w:r>
    </w:p>
    <w:p w14:paraId="507410FF" w14:textId="77777777" w:rsidR="000A6A9B" w:rsidRPr="00336EDF" w:rsidRDefault="000A6A9B" w:rsidP="00FB358D">
      <w:pPr>
        <w:ind w:left="360"/>
        <w:rPr>
          <w:rFonts w:asciiTheme="minorHAnsi" w:hAnsiTheme="minorHAnsi" w:cs="Arial"/>
          <w:szCs w:val="24"/>
        </w:rPr>
      </w:pPr>
    </w:p>
    <w:p w14:paraId="50741100" w14:textId="2B18C266" w:rsidR="000A6A9B" w:rsidRPr="00336EDF" w:rsidRDefault="000A6A9B" w:rsidP="00FB358D">
      <w:pPr>
        <w:pStyle w:val="ListParagraph"/>
        <w:numPr>
          <w:ilvl w:val="0"/>
          <w:numId w:val="8"/>
        </w:numPr>
        <w:ind w:left="1080"/>
        <w:rPr>
          <w:rFonts w:asciiTheme="minorHAnsi" w:hAnsiTheme="minorHAnsi" w:cs="Arial"/>
          <w:szCs w:val="24"/>
        </w:rPr>
      </w:pPr>
      <w:r w:rsidRPr="00336EDF">
        <w:rPr>
          <w:rFonts w:asciiTheme="minorHAnsi" w:hAnsiTheme="minorHAnsi" w:cs="Arial"/>
          <w:szCs w:val="24"/>
        </w:rPr>
        <w:t>Recognizes the educational role of work-learning-service supervisors; and</w:t>
      </w:r>
    </w:p>
    <w:p w14:paraId="50741101" w14:textId="77777777" w:rsidR="000A6A9B" w:rsidRPr="00336EDF" w:rsidRDefault="000A6A9B" w:rsidP="00FB358D">
      <w:pPr>
        <w:ind w:left="360"/>
        <w:rPr>
          <w:rFonts w:asciiTheme="minorHAnsi" w:hAnsiTheme="minorHAnsi" w:cs="Arial"/>
          <w:szCs w:val="24"/>
        </w:rPr>
      </w:pPr>
    </w:p>
    <w:p w14:paraId="50741103" w14:textId="0FA94C8F" w:rsidR="000A6A9B" w:rsidRPr="00336EDF" w:rsidRDefault="000A6A9B" w:rsidP="00FB358D">
      <w:pPr>
        <w:pStyle w:val="ListParagraph"/>
        <w:numPr>
          <w:ilvl w:val="0"/>
          <w:numId w:val="8"/>
        </w:numPr>
        <w:ind w:left="1080"/>
        <w:rPr>
          <w:rFonts w:asciiTheme="minorHAnsi" w:hAnsiTheme="minorHAnsi" w:cs="Arial"/>
          <w:szCs w:val="24"/>
        </w:rPr>
      </w:pPr>
      <w:r w:rsidRPr="00336EDF">
        <w:rPr>
          <w:rFonts w:asciiTheme="minorHAnsi" w:hAnsiTheme="minorHAnsi" w:cs="Arial"/>
          <w:szCs w:val="24"/>
        </w:rPr>
        <w:t>Includes consequences for non-performance or failure in the work-learning-</w:t>
      </w:r>
      <w:r w:rsidR="003A3E2A" w:rsidRPr="00336EDF">
        <w:rPr>
          <w:rFonts w:asciiTheme="minorHAnsi" w:hAnsiTheme="minorHAnsi" w:cs="Arial"/>
          <w:szCs w:val="24"/>
        </w:rPr>
        <w:t>service program</w:t>
      </w:r>
      <w:r w:rsidRPr="00336EDF">
        <w:rPr>
          <w:rFonts w:asciiTheme="minorHAnsi" w:hAnsiTheme="minorHAnsi" w:cs="Arial"/>
          <w:szCs w:val="24"/>
        </w:rPr>
        <w:t xml:space="preserve"> similar to the consequences for failure in the regular academic program.</w:t>
      </w:r>
    </w:p>
    <w:p w14:paraId="50741104" w14:textId="77777777" w:rsidR="000A6A9B" w:rsidRPr="00336EDF" w:rsidRDefault="000A6A9B">
      <w:pPr>
        <w:rPr>
          <w:rFonts w:asciiTheme="minorHAnsi" w:hAnsiTheme="minorHAnsi" w:cs="Arial"/>
          <w:szCs w:val="24"/>
        </w:rPr>
      </w:pPr>
      <w:r w:rsidRPr="00336EDF">
        <w:rPr>
          <w:rFonts w:asciiTheme="minorHAnsi" w:hAnsiTheme="minorHAnsi" w:cs="Arial"/>
          <w:szCs w:val="24"/>
        </w:rPr>
        <w:t xml:space="preserve"> </w:t>
      </w:r>
    </w:p>
    <w:p w14:paraId="50741105" w14:textId="06015E4C" w:rsidR="000A6A9B" w:rsidRPr="00336EDF" w:rsidRDefault="000A6A9B" w:rsidP="00FB358D">
      <w:pPr>
        <w:pStyle w:val="ListParagraph"/>
        <w:keepLines/>
        <w:numPr>
          <w:ilvl w:val="0"/>
          <w:numId w:val="10"/>
        </w:numPr>
        <w:rPr>
          <w:rFonts w:asciiTheme="minorHAnsi" w:hAnsiTheme="minorHAnsi" w:cs="Arial"/>
          <w:szCs w:val="24"/>
        </w:rPr>
      </w:pPr>
      <w:r w:rsidRPr="00336EDF">
        <w:rPr>
          <w:rFonts w:asciiTheme="minorHAnsi" w:hAnsiTheme="minorHAnsi" w:cs="Arial"/>
          <w:szCs w:val="24"/>
        </w:rPr>
        <w:t xml:space="preserve">The institution understands that in addition to any separately allocated funds, the institution may transfer allocated </w:t>
      </w:r>
      <w:r w:rsidR="008210F0" w:rsidRPr="00336EDF">
        <w:rPr>
          <w:rFonts w:asciiTheme="minorHAnsi" w:hAnsiTheme="minorHAnsi" w:cs="Arial"/>
          <w:szCs w:val="24"/>
        </w:rPr>
        <w:t>2018</w:t>
      </w:r>
      <w:r w:rsidR="005D575F" w:rsidRPr="00336EDF">
        <w:rPr>
          <w:rFonts w:asciiTheme="minorHAnsi" w:hAnsiTheme="minorHAnsi" w:cs="Arial"/>
          <w:szCs w:val="24"/>
        </w:rPr>
        <w:t>-</w:t>
      </w:r>
      <w:r w:rsidR="008210F0" w:rsidRPr="00336EDF">
        <w:rPr>
          <w:rFonts w:asciiTheme="minorHAnsi" w:hAnsiTheme="minorHAnsi" w:cs="Arial"/>
          <w:szCs w:val="24"/>
        </w:rPr>
        <w:t>2019</w:t>
      </w:r>
      <w:r w:rsidR="00B37DEE" w:rsidRPr="00336EDF">
        <w:rPr>
          <w:rFonts w:asciiTheme="minorHAnsi" w:hAnsiTheme="minorHAnsi" w:cs="Arial"/>
          <w:szCs w:val="24"/>
        </w:rPr>
        <w:t xml:space="preserve"> </w:t>
      </w:r>
      <w:r w:rsidRPr="00336EDF">
        <w:rPr>
          <w:rFonts w:asciiTheme="minorHAnsi" w:hAnsiTheme="minorHAnsi" w:cs="Arial"/>
          <w:szCs w:val="24"/>
        </w:rPr>
        <w:t>Federal Work-Study (FWS) Program funds to the Work Colleges Program to provide flexibility in strengthening the self-help-through-work element in financial aid packaging for eligible students;</w:t>
      </w:r>
    </w:p>
    <w:p w14:paraId="50741106" w14:textId="77777777" w:rsidR="000A6A9B" w:rsidRPr="00336EDF" w:rsidRDefault="000A6A9B" w:rsidP="00FB358D">
      <w:pPr>
        <w:rPr>
          <w:rFonts w:asciiTheme="minorHAnsi" w:hAnsiTheme="minorHAnsi" w:cs="Arial"/>
          <w:szCs w:val="24"/>
        </w:rPr>
      </w:pPr>
    </w:p>
    <w:p w14:paraId="50741107" w14:textId="77777777" w:rsidR="000A6A9B" w:rsidRPr="00336EDF" w:rsidRDefault="000A6A9B" w:rsidP="00FB358D">
      <w:pPr>
        <w:pStyle w:val="ListParagraph"/>
        <w:numPr>
          <w:ilvl w:val="0"/>
          <w:numId w:val="10"/>
        </w:numPr>
        <w:rPr>
          <w:rFonts w:asciiTheme="minorHAnsi" w:hAnsiTheme="minorHAnsi" w:cs="Arial"/>
          <w:szCs w:val="24"/>
        </w:rPr>
      </w:pPr>
      <w:r w:rsidRPr="00336EDF">
        <w:rPr>
          <w:rFonts w:asciiTheme="minorHAnsi" w:hAnsiTheme="minorHAnsi" w:cs="Arial"/>
          <w:szCs w:val="24"/>
        </w:rPr>
        <w:t>The institution will match Federal funds used for the Work Colleges Program on a dollar-for-dollar basis from non-Federal sources; and</w:t>
      </w:r>
    </w:p>
    <w:p w14:paraId="50741108" w14:textId="77777777" w:rsidR="000A6A9B" w:rsidRPr="00336EDF" w:rsidRDefault="000A6A9B" w:rsidP="00FB358D">
      <w:pPr>
        <w:rPr>
          <w:rFonts w:asciiTheme="minorHAnsi" w:hAnsiTheme="minorHAnsi" w:cs="Arial"/>
          <w:szCs w:val="24"/>
        </w:rPr>
      </w:pPr>
    </w:p>
    <w:p w14:paraId="50741109" w14:textId="77777777" w:rsidR="000A6A9B" w:rsidRPr="00336EDF" w:rsidRDefault="000A6A9B" w:rsidP="00FB358D">
      <w:pPr>
        <w:pStyle w:val="ListParagraph"/>
        <w:numPr>
          <w:ilvl w:val="0"/>
          <w:numId w:val="10"/>
        </w:numPr>
        <w:rPr>
          <w:rFonts w:asciiTheme="minorHAnsi" w:hAnsiTheme="minorHAnsi" w:cs="Arial"/>
          <w:szCs w:val="24"/>
        </w:rPr>
      </w:pPr>
      <w:r w:rsidRPr="00336EDF">
        <w:rPr>
          <w:rFonts w:asciiTheme="minorHAnsi" w:hAnsiTheme="minorHAnsi" w:cs="Arial"/>
          <w:szCs w:val="24"/>
        </w:rPr>
        <w:t>The institution understands that available Federal funds may be used:</w:t>
      </w:r>
    </w:p>
    <w:p w14:paraId="5074110A" w14:textId="77777777" w:rsidR="000A6A9B" w:rsidRPr="00336EDF" w:rsidRDefault="000A6A9B">
      <w:pPr>
        <w:rPr>
          <w:rFonts w:asciiTheme="minorHAnsi" w:hAnsiTheme="minorHAnsi" w:cs="Arial"/>
          <w:szCs w:val="24"/>
        </w:rPr>
      </w:pPr>
    </w:p>
    <w:p w14:paraId="5074110C" w14:textId="5041CC56" w:rsidR="000A6A9B" w:rsidRPr="00336EDF" w:rsidRDefault="000A6A9B" w:rsidP="00FB358D">
      <w:pPr>
        <w:numPr>
          <w:ilvl w:val="0"/>
          <w:numId w:val="11"/>
        </w:numPr>
        <w:ind w:left="1080"/>
        <w:rPr>
          <w:rFonts w:asciiTheme="minorHAnsi" w:hAnsiTheme="minorHAnsi" w:cs="Arial"/>
          <w:szCs w:val="24"/>
        </w:rPr>
      </w:pPr>
      <w:r w:rsidRPr="00336EDF">
        <w:rPr>
          <w:rFonts w:asciiTheme="minorHAnsi" w:hAnsiTheme="minorHAnsi" w:cs="Arial"/>
          <w:szCs w:val="24"/>
        </w:rPr>
        <w:t>To support the educational costs of qualified students through self-help payments or credits provided under the work-learning-service program of the institution within the limits of Part F of Title IV of the HEA;</w:t>
      </w:r>
    </w:p>
    <w:p w14:paraId="5074110D" w14:textId="15FECC36" w:rsidR="000A6A9B" w:rsidRPr="00336EDF" w:rsidRDefault="000A6A9B" w:rsidP="00FB358D">
      <w:pPr>
        <w:ind w:left="360" w:firstLine="720"/>
        <w:rPr>
          <w:rFonts w:asciiTheme="minorHAnsi" w:hAnsiTheme="minorHAnsi" w:cs="Arial"/>
          <w:szCs w:val="24"/>
        </w:rPr>
      </w:pPr>
    </w:p>
    <w:p w14:paraId="5074110F" w14:textId="0748D052" w:rsidR="000A6A9B" w:rsidRPr="00336EDF" w:rsidRDefault="000A6A9B" w:rsidP="00FB358D">
      <w:pPr>
        <w:numPr>
          <w:ilvl w:val="0"/>
          <w:numId w:val="11"/>
        </w:numPr>
        <w:ind w:left="1080"/>
        <w:rPr>
          <w:rFonts w:asciiTheme="minorHAnsi" w:hAnsiTheme="minorHAnsi" w:cs="Arial"/>
          <w:szCs w:val="24"/>
        </w:rPr>
      </w:pPr>
      <w:r w:rsidRPr="00336EDF">
        <w:rPr>
          <w:rFonts w:asciiTheme="minorHAnsi" w:hAnsiTheme="minorHAnsi" w:cs="Arial"/>
          <w:szCs w:val="24"/>
        </w:rPr>
        <w:t>To promote the work-learning-service experience as a tool of postsecondary education, financial self-help, and community service-learning opportunities;</w:t>
      </w:r>
    </w:p>
    <w:p w14:paraId="50741110" w14:textId="77777777" w:rsidR="000A6A9B" w:rsidRPr="00336EDF" w:rsidRDefault="000A6A9B" w:rsidP="00FB358D">
      <w:pPr>
        <w:ind w:left="360"/>
        <w:rPr>
          <w:rFonts w:asciiTheme="minorHAnsi" w:hAnsiTheme="minorHAnsi" w:cs="Arial"/>
          <w:szCs w:val="24"/>
        </w:rPr>
      </w:pPr>
    </w:p>
    <w:p w14:paraId="50741111" w14:textId="77777777" w:rsidR="000A6A9B" w:rsidRPr="00336EDF" w:rsidRDefault="000A6A9B" w:rsidP="00FB358D">
      <w:pPr>
        <w:numPr>
          <w:ilvl w:val="0"/>
          <w:numId w:val="11"/>
        </w:numPr>
        <w:ind w:left="1080"/>
        <w:rPr>
          <w:rFonts w:asciiTheme="minorHAnsi" w:hAnsiTheme="minorHAnsi" w:cs="Arial"/>
          <w:szCs w:val="24"/>
        </w:rPr>
      </w:pPr>
      <w:r w:rsidRPr="00336EDF">
        <w:rPr>
          <w:rFonts w:asciiTheme="minorHAnsi" w:hAnsiTheme="minorHAnsi" w:cs="Arial"/>
          <w:szCs w:val="24"/>
        </w:rPr>
        <w:t xml:space="preserve">To carry out activities described in Section 443 or 446 of the HEA; </w:t>
      </w:r>
    </w:p>
    <w:p w14:paraId="50741112" w14:textId="77777777" w:rsidR="000A6A9B" w:rsidRPr="00336EDF" w:rsidRDefault="000A6A9B" w:rsidP="00FB358D">
      <w:pPr>
        <w:ind w:left="360"/>
        <w:rPr>
          <w:rFonts w:asciiTheme="minorHAnsi" w:hAnsiTheme="minorHAnsi" w:cs="Arial"/>
          <w:szCs w:val="24"/>
        </w:rPr>
      </w:pPr>
    </w:p>
    <w:p w14:paraId="50741114" w14:textId="522795F5" w:rsidR="000A6A9B" w:rsidRPr="00336EDF" w:rsidRDefault="000A6A9B" w:rsidP="00FB358D">
      <w:pPr>
        <w:numPr>
          <w:ilvl w:val="0"/>
          <w:numId w:val="11"/>
        </w:numPr>
        <w:ind w:left="1080"/>
        <w:rPr>
          <w:rFonts w:asciiTheme="minorHAnsi" w:hAnsiTheme="minorHAnsi" w:cs="Arial"/>
          <w:szCs w:val="24"/>
        </w:rPr>
      </w:pPr>
      <w:r w:rsidRPr="00336EDF">
        <w:rPr>
          <w:rFonts w:asciiTheme="minorHAnsi" w:hAnsiTheme="minorHAnsi" w:cs="Arial"/>
          <w:szCs w:val="24"/>
        </w:rPr>
        <w:t>For the administration, development, and assessment of comprehensive work-learning-service programs, including—</w:t>
      </w:r>
    </w:p>
    <w:p w14:paraId="50741115" w14:textId="77777777" w:rsidR="000A6A9B" w:rsidRPr="00336EDF" w:rsidRDefault="000A6A9B" w:rsidP="00FB358D">
      <w:pPr>
        <w:ind w:left="1800"/>
        <w:rPr>
          <w:rFonts w:asciiTheme="minorHAnsi" w:hAnsiTheme="minorHAnsi" w:cs="Arial"/>
          <w:szCs w:val="24"/>
        </w:rPr>
      </w:pPr>
    </w:p>
    <w:p w14:paraId="50741116" w14:textId="77777777" w:rsidR="000A6A9B" w:rsidRPr="00336EDF" w:rsidRDefault="000A6A9B" w:rsidP="00FB358D">
      <w:pPr>
        <w:numPr>
          <w:ilvl w:val="0"/>
          <w:numId w:val="12"/>
        </w:numPr>
        <w:ind w:left="1800"/>
        <w:rPr>
          <w:rFonts w:asciiTheme="minorHAnsi" w:hAnsiTheme="minorHAnsi" w:cs="Arial"/>
          <w:szCs w:val="24"/>
        </w:rPr>
      </w:pPr>
      <w:r w:rsidRPr="00336EDF">
        <w:rPr>
          <w:rFonts w:asciiTheme="minorHAnsi" w:hAnsiTheme="minorHAnsi" w:cs="Arial"/>
          <w:szCs w:val="24"/>
        </w:rPr>
        <w:t>Community-based work-learning-service alternatives that expand opportunities for community service and career-related work; and</w:t>
      </w:r>
    </w:p>
    <w:p w14:paraId="50741117" w14:textId="77777777" w:rsidR="000A6A9B" w:rsidRPr="00336EDF" w:rsidRDefault="000A6A9B" w:rsidP="00FB358D">
      <w:pPr>
        <w:ind w:left="3240"/>
        <w:rPr>
          <w:rFonts w:asciiTheme="minorHAnsi" w:hAnsiTheme="minorHAnsi" w:cs="Arial"/>
          <w:szCs w:val="24"/>
        </w:rPr>
      </w:pPr>
    </w:p>
    <w:p w14:paraId="50741118" w14:textId="77777777" w:rsidR="000A6A9B" w:rsidRPr="00336EDF" w:rsidRDefault="000A6A9B" w:rsidP="00FB358D">
      <w:pPr>
        <w:numPr>
          <w:ilvl w:val="0"/>
          <w:numId w:val="12"/>
        </w:numPr>
        <w:ind w:left="1800"/>
        <w:rPr>
          <w:rFonts w:asciiTheme="minorHAnsi" w:hAnsiTheme="minorHAnsi" w:cs="Arial"/>
          <w:szCs w:val="24"/>
        </w:rPr>
      </w:pPr>
      <w:r w:rsidRPr="00336EDF">
        <w:rPr>
          <w:rFonts w:asciiTheme="minorHAnsi" w:hAnsiTheme="minorHAnsi" w:cs="Arial"/>
          <w:szCs w:val="24"/>
        </w:rPr>
        <w:t>Alternatives that develop sound citizenship, encourage student persistence, and make optimum use of assistance under Part C of Title IV of the HEA in education and student development;</w:t>
      </w:r>
    </w:p>
    <w:p w14:paraId="50741119" w14:textId="77777777" w:rsidR="000A6A9B" w:rsidRPr="00336EDF" w:rsidRDefault="000A6A9B" w:rsidP="00FB358D">
      <w:pPr>
        <w:ind w:left="360"/>
        <w:rPr>
          <w:rFonts w:asciiTheme="minorHAnsi" w:hAnsiTheme="minorHAnsi" w:cs="Arial"/>
          <w:szCs w:val="24"/>
        </w:rPr>
      </w:pPr>
    </w:p>
    <w:p w14:paraId="5074111B" w14:textId="54FA78C7" w:rsidR="000A6A9B" w:rsidRPr="00336EDF" w:rsidRDefault="000A6A9B" w:rsidP="00FB358D">
      <w:pPr>
        <w:numPr>
          <w:ilvl w:val="0"/>
          <w:numId w:val="11"/>
        </w:numPr>
        <w:ind w:left="1080"/>
        <w:rPr>
          <w:rFonts w:asciiTheme="minorHAnsi" w:hAnsiTheme="minorHAnsi" w:cs="Arial"/>
          <w:szCs w:val="24"/>
        </w:rPr>
      </w:pPr>
      <w:r w:rsidRPr="00336EDF">
        <w:rPr>
          <w:rFonts w:asciiTheme="minorHAnsi" w:hAnsiTheme="minorHAnsi" w:cs="Arial"/>
          <w:szCs w:val="24"/>
        </w:rPr>
        <w:t>To coordinate and carry out joint projects and activities to promote work service learning; and</w:t>
      </w:r>
    </w:p>
    <w:p w14:paraId="5074111C" w14:textId="77777777" w:rsidR="000A6A9B" w:rsidRPr="00336EDF" w:rsidRDefault="000A6A9B" w:rsidP="00FB358D">
      <w:pPr>
        <w:ind w:left="360"/>
        <w:rPr>
          <w:rFonts w:asciiTheme="minorHAnsi" w:hAnsiTheme="minorHAnsi" w:cs="Arial"/>
          <w:szCs w:val="24"/>
        </w:rPr>
      </w:pPr>
    </w:p>
    <w:p w14:paraId="5074111E" w14:textId="0F6C7B6F" w:rsidR="000A6A9B" w:rsidRPr="00336EDF" w:rsidRDefault="000A6A9B" w:rsidP="00FB358D">
      <w:pPr>
        <w:numPr>
          <w:ilvl w:val="0"/>
          <w:numId w:val="11"/>
        </w:numPr>
        <w:ind w:left="1080"/>
        <w:rPr>
          <w:rFonts w:asciiTheme="minorHAnsi" w:hAnsiTheme="minorHAnsi" w:cs="Arial"/>
          <w:szCs w:val="24"/>
        </w:rPr>
      </w:pPr>
      <w:r w:rsidRPr="00336EDF">
        <w:rPr>
          <w:rFonts w:asciiTheme="minorHAnsi" w:hAnsiTheme="minorHAnsi" w:cs="Arial"/>
          <w:szCs w:val="24"/>
        </w:rPr>
        <w:t>To carry out a comprehensive, longitudinal study of student academic progress and academic and career outcomes, relative to student self-sufficiency in financing their higher education, repayment of student loans, continued community service, kind and quality of service performed, and career choice and community service selected after graduation.</w:t>
      </w:r>
    </w:p>
    <w:p w14:paraId="5074111F" w14:textId="77777777" w:rsidR="000A6A9B" w:rsidRPr="00336EDF" w:rsidRDefault="000A6A9B">
      <w:pPr>
        <w:ind w:left="720" w:firstLine="720"/>
        <w:rPr>
          <w:rFonts w:asciiTheme="minorHAnsi" w:hAnsiTheme="minorHAnsi" w:cs="Arial"/>
          <w:szCs w:val="24"/>
        </w:rPr>
      </w:pPr>
    </w:p>
    <w:p w14:paraId="50741120" w14:textId="77777777" w:rsidR="000A6A9B" w:rsidRPr="00336EDF" w:rsidRDefault="000A6A9B">
      <w:pPr>
        <w:pStyle w:val="Heading3"/>
        <w:spacing w:after="240"/>
        <w:rPr>
          <w:rFonts w:asciiTheme="minorHAnsi" w:hAnsiTheme="minorHAnsi" w:cs="Arial"/>
          <w:sz w:val="24"/>
          <w:szCs w:val="24"/>
        </w:rPr>
      </w:pPr>
      <w:r w:rsidRPr="00336EDF">
        <w:rPr>
          <w:rFonts w:asciiTheme="minorHAnsi" w:hAnsiTheme="minorHAnsi" w:cs="Arial"/>
          <w:sz w:val="24"/>
          <w:szCs w:val="24"/>
        </w:rPr>
        <w:t>Application for Funds</w:t>
      </w:r>
    </w:p>
    <w:p w14:paraId="50741121" w14:textId="68188753" w:rsidR="000A6A9B" w:rsidRPr="00336EDF" w:rsidRDefault="000A6A9B">
      <w:pPr>
        <w:rPr>
          <w:rFonts w:asciiTheme="minorHAnsi" w:hAnsiTheme="minorHAnsi" w:cs="Arial"/>
          <w:szCs w:val="24"/>
        </w:rPr>
      </w:pPr>
      <w:r w:rsidRPr="00336EDF">
        <w:rPr>
          <w:rFonts w:asciiTheme="minorHAnsi" w:hAnsiTheme="minorHAnsi" w:cs="Arial"/>
          <w:szCs w:val="24"/>
        </w:rPr>
        <w:t>I am requ</w:t>
      </w:r>
      <w:r w:rsidR="0077558A" w:rsidRPr="00336EDF">
        <w:rPr>
          <w:rFonts w:asciiTheme="minorHAnsi" w:hAnsiTheme="minorHAnsi" w:cs="Arial"/>
          <w:szCs w:val="24"/>
        </w:rPr>
        <w:t xml:space="preserve">esting a separate allocation of </w:t>
      </w:r>
      <w:r w:rsidRPr="00336EDF">
        <w:rPr>
          <w:rFonts w:asciiTheme="minorHAnsi" w:hAnsiTheme="minorHAnsi" w:cs="Arial"/>
          <w:szCs w:val="24"/>
        </w:rPr>
        <w:t xml:space="preserve">$______________ for an anticipated ________students for the Work Colleges Program for the </w:t>
      </w:r>
      <w:r w:rsidR="00336EDF">
        <w:rPr>
          <w:rFonts w:asciiTheme="minorHAnsi" w:hAnsiTheme="minorHAnsi" w:cs="Arial"/>
          <w:szCs w:val="24"/>
        </w:rPr>
        <w:t>2019-2020</w:t>
      </w:r>
      <w:r w:rsidR="00B37DEE" w:rsidRPr="00336EDF">
        <w:rPr>
          <w:rFonts w:asciiTheme="minorHAnsi" w:hAnsiTheme="minorHAnsi" w:cs="Arial"/>
          <w:szCs w:val="24"/>
        </w:rPr>
        <w:t xml:space="preserve"> </w:t>
      </w:r>
      <w:r w:rsidRPr="00336EDF">
        <w:rPr>
          <w:rFonts w:asciiTheme="minorHAnsi" w:hAnsiTheme="minorHAnsi" w:cs="Arial"/>
          <w:szCs w:val="24"/>
        </w:rPr>
        <w:t xml:space="preserve">Year. (Do not include any amount you anticipate transferring from your </w:t>
      </w:r>
      <w:r w:rsidR="00336EDF">
        <w:rPr>
          <w:rFonts w:asciiTheme="minorHAnsi" w:hAnsiTheme="minorHAnsi" w:cs="Arial"/>
          <w:szCs w:val="24"/>
        </w:rPr>
        <w:t>2019-2020</w:t>
      </w:r>
      <w:r w:rsidR="00B37DEE" w:rsidRPr="00336EDF">
        <w:rPr>
          <w:rFonts w:asciiTheme="minorHAnsi" w:hAnsiTheme="minorHAnsi" w:cs="Arial"/>
          <w:szCs w:val="24"/>
        </w:rPr>
        <w:t xml:space="preserve"> </w:t>
      </w:r>
      <w:r w:rsidRPr="00336EDF">
        <w:rPr>
          <w:rFonts w:asciiTheme="minorHAnsi" w:hAnsiTheme="minorHAnsi" w:cs="Arial"/>
          <w:szCs w:val="24"/>
        </w:rPr>
        <w:t>FWS allocation.)</w:t>
      </w:r>
    </w:p>
    <w:p w14:paraId="50741122" w14:textId="77777777" w:rsidR="000A6A9B" w:rsidRPr="00336EDF" w:rsidRDefault="000A6A9B">
      <w:pPr>
        <w:rPr>
          <w:rFonts w:asciiTheme="minorHAnsi" w:hAnsiTheme="minorHAnsi" w:cs="Arial"/>
          <w:szCs w:val="24"/>
        </w:rPr>
      </w:pPr>
    </w:p>
    <w:p w14:paraId="50741123" w14:textId="77777777" w:rsidR="000A6A9B" w:rsidRPr="00336EDF" w:rsidRDefault="000A6A9B">
      <w:pPr>
        <w:rPr>
          <w:rFonts w:asciiTheme="minorHAnsi" w:hAnsiTheme="minorHAnsi" w:cs="Arial"/>
          <w:szCs w:val="24"/>
        </w:rPr>
      </w:pPr>
      <w:r w:rsidRPr="00336EDF">
        <w:rPr>
          <w:rFonts w:asciiTheme="minorHAnsi" w:hAnsiTheme="minorHAnsi" w:cs="Arial"/>
          <w:szCs w:val="24"/>
        </w:rPr>
        <w:t>This Agreement may be terminated either by the Institution or by the Secretary under the applicable regulations governing this program. The Secretary will establish the termination date.</w:t>
      </w:r>
    </w:p>
    <w:p w14:paraId="50741124" w14:textId="77777777" w:rsidR="000A6A9B" w:rsidRPr="00336EDF" w:rsidRDefault="000A6A9B">
      <w:pPr>
        <w:rPr>
          <w:rFonts w:asciiTheme="minorHAnsi" w:hAnsiTheme="minorHAnsi" w:cs="Arial"/>
          <w:szCs w:val="24"/>
        </w:rPr>
      </w:pPr>
    </w:p>
    <w:p w14:paraId="50741125" w14:textId="77777777" w:rsidR="000A6A9B" w:rsidRPr="00336EDF" w:rsidRDefault="000A6A9B">
      <w:pPr>
        <w:rPr>
          <w:rFonts w:asciiTheme="minorHAnsi" w:hAnsiTheme="minorHAnsi" w:cs="Arial"/>
          <w:szCs w:val="24"/>
        </w:rPr>
      </w:pPr>
    </w:p>
    <w:p w14:paraId="50741126" w14:textId="77777777" w:rsidR="000A6A9B" w:rsidRPr="00336EDF" w:rsidRDefault="000A6A9B">
      <w:pPr>
        <w:rPr>
          <w:rFonts w:asciiTheme="minorHAnsi" w:hAnsiTheme="minorHAnsi" w:cs="Arial"/>
          <w:szCs w:val="24"/>
        </w:rPr>
      </w:pPr>
      <w:r w:rsidRPr="00336EDF">
        <w:rPr>
          <w:rFonts w:asciiTheme="minorHAnsi" w:hAnsiTheme="minorHAnsi" w:cs="Arial"/>
          <w:szCs w:val="24"/>
        </w:rPr>
        <w:t>___________________________________________</w:t>
      </w:r>
    </w:p>
    <w:p w14:paraId="50741127" w14:textId="482B5293" w:rsidR="000A6A9B" w:rsidRPr="00336EDF" w:rsidRDefault="000A6A9B">
      <w:pPr>
        <w:rPr>
          <w:rFonts w:asciiTheme="minorHAnsi" w:hAnsiTheme="minorHAnsi" w:cs="Arial"/>
          <w:szCs w:val="24"/>
        </w:rPr>
      </w:pPr>
      <w:r w:rsidRPr="00336EDF">
        <w:rPr>
          <w:rFonts w:asciiTheme="minorHAnsi" w:hAnsiTheme="minorHAnsi" w:cs="Arial"/>
          <w:szCs w:val="24"/>
        </w:rPr>
        <w:t>Signature of Authoriz</w:t>
      </w:r>
      <w:r w:rsidR="00FB358D" w:rsidRPr="00336EDF">
        <w:rPr>
          <w:rFonts w:asciiTheme="minorHAnsi" w:hAnsiTheme="minorHAnsi" w:cs="Arial"/>
          <w:szCs w:val="24"/>
        </w:rPr>
        <w:t>ed Official of the Institution</w:t>
      </w:r>
      <w:r w:rsidR="00FB358D" w:rsidRPr="00336EDF">
        <w:rPr>
          <w:rFonts w:asciiTheme="minorHAnsi" w:hAnsiTheme="minorHAnsi" w:cs="Arial"/>
          <w:szCs w:val="24"/>
        </w:rPr>
        <w:tab/>
      </w:r>
      <w:r w:rsidR="00FB358D" w:rsidRPr="00336EDF">
        <w:rPr>
          <w:rFonts w:asciiTheme="minorHAnsi" w:hAnsiTheme="minorHAnsi" w:cs="Arial"/>
          <w:szCs w:val="24"/>
        </w:rPr>
        <w:tab/>
      </w:r>
      <w:r w:rsidRPr="00336EDF">
        <w:rPr>
          <w:rFonts w:asciiTheme="minorHAnsi" w:hAnsiTheme="minorHAnsi" w:cs="Arial"/>
          <w:szCs w:val="24"/>
        </w:rPr>
        <w:t>Date____________</w:t>
      </w:r>
    </w:p>
    <w:p w14:paraId="50741128" w14:textId="77777777" w:rsidR="000A6A9B" w:rsidRPr="00336EDF" w:rsidRDefault="000A6A9B">
      <w:pPr>
        <w:rPr>
          <w:rFonts w:asciiTheme="minorHAnsi" w:hAnsiTheme="minorHAnsi" w:cs="Arial"/>
          <w:szCs w:val="24"/>
        </w:rPr>
      </w:pPr>
    </w:p>
    <w:p w14:paraId="50741129" w14:textId="77777777" w:rsidR="000A6A9B" w:rsidRPr="00336EDF" w:rsidRDefault="000A6A9B">
      <w:pPr>
        <w:rPr>
          <w:rFonts w:asciiTheme="minorHAnsi" w:hAnsiTheme="minorHAnsi" w:cs="Arial"/>
          <w:szCs w:val="24"/>
        </w:rPr>
      </w:pPr>
    </w:p>
    <w:p w14:paraId="5074112A" w14:textId="77777777" w:rsidR="000A6A9B" w:rsidRPr="00336EDF" w:rsidRDefault="000A6A9B">
      <w:pPr>
        <w:rPr>
          <w:rFonts w:asciiTheme="minorHAnsi" w:hAnsiTheme="minorHAnsi" w:cs="Arial"/>
          <w:szCs w:val="24"/>
        </w:rPr>
      </w:pPr>
      <w:r w:rsidRPr="00336EDF">
        <w:rPr>
          <w:rFonts w:asciiTheme="minorHAnsi" w:hAnsiTheme="minorHAnsi" w:cs="Arial"/>
          <w:szCs w:val="24"/>
        </w:rPr>
        <w:t>____________________________________________</w:t>
      </w:r>
    </w:p>
    <w:p w14:paraId="5074112B" w14:textId="59C96305" w:rsidR="000A6A9B" w:rsidRPr="00FB358D" w:rsidRDefault="000A6A9B">
      <w:pPr>
        <w:rPr>
          <w:rFonts w:ascii="Arial" w:hAnsi="Arial" w:cs="Arial"/>
          <w:sz w:val="20"/>
        </w:rPr>
      </w:pPr>
      <w:r w:rsidRPr="00336EDF">
        <w:rPr>
          <w:rFonts w:asciiTheme="minorHAnsi" w:hAnsiTheme="minorHAnsi" w:cs="Arial"/>
          <w:szCs w:val="24"/>
        </w:rPr>
        <w:t>U.S. Departme</w:t>
      </w:r>
      <w:r w:rsidRPr="00FB358D">
        <w:rPr>
          <w:rFonts w:ascii="Arial" w:hAnsi="Arial" w:cs="Arial"/>
          <w:sz w:val="20"/>
        </w:rPr>
        <w:t>nt of Education Aut</w:t>
      </w:r>
      <w:r w:rsidR="00FB358D">
        <w:rPr>
          <w:rFonts w:ascii="Arial" w:hAnsi="Arial" w:cs="Arial"/>
          <w:sz w:val="20"/>
        </w:rPr>
        <w:t>horizing Official</w:t>
      </w:r>
      <w:r w:rsidR="00FB358D">
        <w:rPr>
          <w:rFonts w:ascii="Arial" w:hAnsi="Arial" w:cs="Arial"/>
          <w:sz w:val="20"/>
        </w:rPr>
        <w:tab/>
      </w:r>
      <w:r w:rsidR="00336EDF">
        <w:rPr>
          <w:rFonts w:ascii="Arial" w:hAnsi="Arial" w:cs="Arial"/>
          <w:sz w:val="20"/>
        </w:rPr>
        <w:tab/>
      </w:r>
      <w:r w:rsidRPr="00FB358D">
        <w:rPr>
          <w:rFonts w:ascii="Arial" w:hAnsi="Arial" w:cs="Arial"/>
          <w:sz w:val="20"/>
        </w:rPr>
        <w:t>Date____________</w:t>
      </w:r>
    </w:p>
    <w:sectPr w:rsidR="000A6A9B" w:rsidRPr="00FB358D" w:rsidSect="00A84283">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721F6" w14:textId="77777777" w:rsidR="00683768" w:rsidRDefault="00683768" w:rsidP="00AD2559">
      <w:r>
        <w:separator/>
      </w:r>
    </w:p>
  </w:endnote>
  <w:endnote w:type="continuationSeparator" w:id="0">
    <w:p w14:paraId="40AF8B74" w14:textId="77777777" w:rsidR="00683768" w:rsidRDefault="00683768" w:rsidP="00AD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10B44" w14:textId="77777777" w:rsidR="002977BB" w:rsidRDefault="002977BB" w:rsidP="00261DFD">
    <w:pPr>
      <w:tabs>
        <w:tab w:val="center" w:pos="4680"/>
        <w:tab w:val="right" w:pos="9360"/>
      </w:tabs>
      <w:ind w:left="1440" w:hanging="1440"/>
      <w:rPr>
        <w:rFonts w:ascii="Arial" w:eastAsia="Calibri" w:hAnsi="Arial"/>
        <w:sz w:val="20"/>
      </w:rPr>
    </w:pPr>
  </w:p>
  <w:p w14:paraId="52CBB8AB" w14:textId="04743DE7" w:rsidR="002977BB" w:rsidRPr="00261DFD" w:rsidRDefault="00CF6330" w:rsidP="00261DFD">
    <w:pPr>
      <w:tabs>
        <w:tab w:val="center" w:pos="4680"/>
        <w:tab w:val="right" w:pos="9360"/>
      </w:tabs>
      <w:ind w:left="1440" w:hanging="1440"/>
      <w:rPr>
        <w:rFonts w:ascii="Arial" w:eastAsia="Calibri" w:hAnsi="Arial"/>
        <w:sz w:val="20"/>
      </w:rPr>
    </w:pPr>
    <w:r>
      <w:rPr>
        <w:rFonts w:ascii="Arial" w:eastAsia="Calibri" w:hAnsi="Arial"/>
        <w:sz w:val="20"/>
      </w:rPr>
      <w:t>2019-2020</w:t>
    </w:r>
    <w:r w:rsidR="002977BB" w:rsidRPr="00261DFD">
      <w:rPr>
        <w:rFonts w:ascii="Arial" w:eastAsia="Calibri" w:hAnsi="Arial"/>
        <w:sz w:val="20"/>
      </w:rPr>
      <w:t xml:space="preserve"> Work Colleges </w:t>
    </w:r>
    <w:r w:rsidR="002977BB">
      <w:rPr>
        <w:rFonts w:ascii="Arial" w:eastAsia="Calibri" w:hAnsi="Arial"/>
        <w:sz w:val="20"/>
      </w:rPr>
      <w:t>Application</w:t>
    </w:r>
    <w:r w:rsidR="002977BB" w:rsidRPr="00261DFD">
      <w:rPr>
        <w:rFonts w:ascii="Arial" w:eastAsia="Calibri" w:hAnsi="Arial"/>
        <w:sz w:val="20"/>
      </w:rPr>
      <w:tab/>
    </w:r>
    <w:r w:rsidR="002977BB" w:rsidRPr="00261DFD">
      <w:rPr>
        <w:rFonts w:ascii="Arial" w:eastAsia="Calibri" w:hAnsi="Arial"/>
        <w:sz w:val="20"/>
      </w:rPr>
      <w:tab/>
      <w:t xml:space="preserve">Page </w:t>
    </w:r>
    <w:r w:rsidR="002977BB" w:rsidRPr="00261DFD">
      <w:rPr>
        <w:rFonts w:ascii="Arial" w:eastAsia="Calibri" w:hAnsi="Arial"/>
        <w:b/>
        <w:sz w:val="20"/>
      </w:rPr>
      <w:fldChar w:fldCharType="begin"/>
    </w:r>
    <w:r w:rsidR="002977BB" w:rsidRPr="00261DFD">
      <w:rPr>
        <w:rFonts w:ascii="Arial" w:eastAsia="Calibri" w:hAnsi="Arial"/>
        <w:b/>
        <w:sz w:val="20"/>
      </w:rPr>
      <w:instrText xml:space="preserve"> PAGE  \* Arabic  \* MERGEFORMAT </w:instrText>
    </w:r>
    <w:r w:rsidR="002977BB" w:rsidRPr="00261DFD">
      <w:rPr>
        <w:rFonts w:ascii="Arial" w:eastAsia="Calibri" w:hAnsi="Arial"/>
        <w:b/>
        <w:sz w:val="20"/>
      </w:rPr>
      <w:fldChar w:fldCharType="separate"/>
    </w:r>
    <w:r w:rsidR="00674EDD">
      <w:rPr>
        <w:rFonts w:ascii="Arial" w:eastAsia="Calibri" w:hAnsi="Arial"/>
        <w:b/>
        <w:noProof/>
        <w:sz w:val="20"/>
      </w:rPr>
      <w:t>1</w:t>
    </w:r>
    <w:r w:rsidR="002977BB" w:rsidRPr="00261DFD">
      <w:rPr>
        <w:rFonts w:ascii="Arial" w:eastAsia="Calibri" w:hAnsi="Arial"/>
        <w:b/>
        <w:sz w:val="20"/>
      </w:rPr>
      <w:fldChar w:fldCharType="end"/>
    </w:r>
    <w:r w:rsidR="002977BB" w:rsidRPr="00261DFD">
      <w:rPr>
        <w:rFonts w:ascii="Arial" w:eastAsia="Calibri" w:hAnsi="Arial"/>
        <w:sz w:val="20"/>
      </w:rPr>
      <w:t xml:space="preserve"> of </w:t>
    </w:r>
    <w:r w:rsidR="002977BB" w:rsidRPr="00261DFD">
      <w:rPr>
        <w:rFonts w:ascii="Arial" w:eastAsia="Calibri" w:hAnsi="Arial"/>
        <w:b/>
        <w:sz w:val="20"/>
      </w:rPr>
      <w:fldChar w:fldCharType="begin"/>
    </w:r>
    <w:r w:rsidR="002977BB" w:rsidRPr="00261DFD">
      <w:rPr>
        <w:rFonts w:ascii="Arial" w:eastAsia="Calibri" w:hAnsi="Arial"/>
        <w:b/>
        <w:sz w:val="20"/>
      </w:rPr>
      <w:instrText xml:space="preserve"> NUMPAGES  \* Arabic  \* MERGEFORMAT </w:instrText>
    </w:r>
    <w:r w:rsidR="002977BB" w:rsidRPr="00261DFD">
      <w:rPr>
        <w:rFonts w:ascii="Arial" w:eastAsia="Calibri" w:hAnsi="Arial"/>
        <w:b/>
        <w:sz w:val="20"/>
      </w:rPr>
      <w:fldChar w:fldCharType="separate"/>
    </w:r>
    <w:r w:rsidR="00674EDD">
      <w:rPr>
        <w:rFonts w:ascii="Arial" w:eastAsia="Calibri" w:hAnsi="Arial"/>
        <w:b/>
        <w:noProof/>
        <w:sz w:val="20"/>
      </w:rPr>
      <w:t>3</w:t>
    </w:r>
    <w:r w:rsidR="002977BB" w:rsidRPr="00261DFD">
      <w:rPr>
        <w:rFonts w:ascii="Arial" w:eastAsia="Calibri" w:hAnsi="Arial"/>
        <w:b/>
        <w:sz w:val="20"/>
      </w:rPr>
      <w:fldChar w:fldCharType="end"/>
    </w:r>
  </w:p>
  <w:p w14:paraId="50741130" w14:textId="100C670D" w:rsidR="002977BB" w:rsidRDefault="002977BB" w:rsidP="00A900E7">
    <w:pPr>
      <w:pStyle w:val="Footer"/>
    </w:pPr>
  </w:p>
  <w:p w14:paraId="50741131" w14:textId="77777777" w:rsidR="002977BB" w:rsidRDefault="00297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79B9C" w14:textId="77777777" w:rsidR="00683768" w:rsidRDefault="00683768" w:rsidP="00AD2559">
      <w:r>
        <w:separator/>
      </w:r>
    </w:p>
  </w:footnote>
  <w:footnote w:type="continuationSeparator" w:id="0">
    <w:p w14:paraId="430F0ED2" w14:textId="77777777" w:rsidR="00683768" w:rsidRDefault="00683768" w:rsidP="00AD2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CF930" w14:textId="08000A97" w:rsidR="002977BB" w:rsidRDefault="002977BB" w:rsidP="00336EDF">
    <w:pPr>
      <w:pStyle w:val="Header"/>
      <w:jc w:val="right"/>
      <w:rPr>
        <w:rFonts w:asciiTheme="minorHAnsi" w:hAnsiTheme="minorHAnsi"/>
        <w:sz w:val="22"/>
        <w:szCs w:val="22"/>
      </w:rPr>
    </w:pPr>
    <w:r>
      <w:rPr>
        <w:rFonts w:asciiTheme="minorHAnsi" w:hAnsiTheme="minorHAnsi"/>
        <w:sz w:val="22"/>
        <w:szCs w:val="22"/>
      </w:rPr>
      <w:t>OMB No:  1845-XXXX</w:t>
    </w:r>
  </w:p>
  <w:p w14:paraId="04A2F43D" w14:textId="27A0124F" w:rsidR="002977BB" w:rsidRPr="00336EDF" w:rsidRDefault="002977BB" w:rsidP="00336EDF">
    <w:pPr>
      <w:pStyle w:val="Header"/>
      <w:jc w:val="right"/>
      <w:rPr>
        <w:rFonts w:asciiTheme="minorHAnsi" w:hAnsiTheme="minorHAnsi"/>
        <w:sz w:val="22"/>
        <w:szCs w:val="22"/>
      </w:rPr>
    </w:pPr>
    <w:r>
      <w:rPr>
        <w:rFonts w:asciiTheme="minorHAnsi" w:hAnsiTheme="minorHAnsi"/>
        <w:sz w:val="22"/>
        <w:szCs w:val="22"/>
      </w:rPr>
      <w:t>Expires: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6A55"/>
    <w:multiLevelType w:val="hybridMultilevel"/>
    <w:tmpl w:val="1C2E74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F029E"/>
    <w:multiLevelType w:val="singleLevel"/>
    <w:tmpl w:val="0409000F"/>
    <w:lvl w:ilvl="0">
      <w:start w:val="1"/>
      <w:numFmt w:val="decimal"/>
      <w:lvlText w:val="%1."/>
      <w:lvlJc w:val="left"/>
      <w:pPr>
        <w:tabs>
          <w:tab w:val="num" w:pos="360"/>
        </w:tabs>
        <w:ind w:left="360" w:hanging="360"/>
      </w:pPr>
    </w:lvl>
  </w:abstractNum>
  <w:abstractNum w:abstractNumId="2">
    <w:nsid w:val="17B65E7A"/>
    <w:multiLevelType w:val="singleLevel"/>
    <w:tmpl w:val="7A7099E8"/>
    <w:lvl w:ilvl="0">
      <w:start w:val="1"/>
      <w:numFmt w:val="upperLetter"/>
      <w:lvlText w:val="(%1)"/>
      <w:lvlJc w:val="left"/>
      <w:pPr>
        <w:tabs>
          <w:tab w:val="num" w:pos="1440"/>
        </w:tabs>
        <w:ind w:left="1440" w:hanging="720"/>
      </w:pPr>
      <w:rPr>
        <w:rFonts w:hint="default"/>
      </w:rPr>
    </w:lvl>
  </w:abstractNum>
  <w:abstractNum w:abstractNumId="3">
    <w:nsid w:val="30D22584"/>
    <w:multiLevelType w:val="hybridMultilevel"/>
    <w:tmpl w:val="DBC4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8C2549"/>
    <w:multiLevelType w:val="hybridMultilevel"/>
    <w:tmpl w:val="381864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861B75"/>
    <w:multiLevelType w:val="singleLevel"/>
    <w:tmpl w:val="96781E3C"/>
    <w:lvl w:ilvl="0">
      <w:start w:val="1"/>
      <w:numFmt w:val="bullet"/>
      <w:lvlText w:val=""/>
      <w:lvlJc w:val="left"/>
      <w:pPr>
        <w:tabs>
          <w:tab w:val="num" w:pos="360"/>
        </w:tabs>
        <w:ind w:left="360" w:hanging="360"/>
      </w:pPr>
      <w:rPr>
        <w:rFonts w:ascii="Symbol" w:hAnsi="Symbol" w:hint="default"/>
        <w:sz w:val="20"/>
        <w:szCs w:val="20"/>
      </w:rPr>
    </w:lvl>
  </w:abstractNum>
  <w:abstractNum w:abstractNumId="6">
    <w:nsid w:val="4E427EE2"/>
    <w:multiLevelType w:val="hybridMultilevel"/>
    <w:tmpl w:val="DD161C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F3C4B"/>
    <w:multiLevelType w:val="hybridMultilevel"/>
    <w:tmpl w:val="B672AE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DFF3CB5"/>
    <w:multiLevelType w:val="hybridMultilevel"/>
    <w:tmpl w:val="50D8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337417"/>
    <w:multiLevelType w:val="singleLevel"/>
    <w:tmpl w:val="CEE49F9A"/>
    <w:lvl w:ilvl="0">
      <w:start w:val="1"/>
      <w:numFmt w:val="lowerRoman"/>
      <w:lvlText w:val="(%1)"/>
      <w:lvlJc w:val="left"/>
      <w:pPr>
        <w:tabs>
          <w:tab w:val="num" w:pos="2160"/>
        </w:tabs>
        <w:ind w:left="2160" w:hanging="720"/>
      </w:pPr>
      <w:rPr>
        <w:rFonts w:hint="default"/>
      </w:rPr>
    </w:lvl>
  </w:abstractNum>
  <w:abstractNum w:abstractNumId="10">
    <w:nsid w:val="7BE42EE2"/>
    <w:multiLevelType w:val="hybridMultilevel"/>
    <w:tmpl w:val="6D3044DE"/>
    <w:lvl w:ilvl="0" w:tplc="3C862BE6">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nsid w:val="7FAA6F65"/>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5"/>
  </w:num>
  <w:num w:numId="3">
    <w:abstractNumId w:val="1"/>
  </w:num>
  <w:num w:numId="4">
    <w:abstractNumId w:val="2"/>
  </w:num>
  <w:num w:numId="5">
    <w:abstractNumId w:val="9"/>
  </w:num>
  <w:num w:numId="6">
    <w:abstractNumId w:val="7"/>
  </w:num>
  <w:num w:numId="7">
    <w:abstractNumId w:val="8"/>
  </w:num>
  <w:num w:numId="8">
    <w:abstractNumId w:val="4"/>
  </w:num>
  <w:num w:numId="9">
    <w:abstractNumId w:val="10"/>
  </w:num>
  <w:num w:numId="10">
    <w:abstractNumId w:val="3"/>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5BB"/>
    <w:rsid w:val="0006353A"/>
    <w:rsid w:val="00066803"/>
    <w:rsid w:val="00090883"/>
    <w:rsid w:val="000A6A9B"/>
    <w:rsid w:val="000F7F13"/>
    <w:rsid w:val="001142A7"/>
    <w:rsid w:val="00122436"/>
    <w:rsid w:val="00131147"/>
    <w:rsid w:val="00157B3B"/>
    <w:rsid w:val="00192F62"/>
    <w:rsid w:val="001D0FD1"/>
    <w:rsid w:val="001D51C2"/>
    <w:rsid w:val="00223998"/>
    <w:rsid w:val="0024433A"/>
    <w:rsid w:val="002607CC"/>
    <w:rsid w:val="00261DFD"/>
    <w:rsid w:val="0027069C"/>
    <w:rsid w:val="00284404"/>
    <w:rsid w:val="002977BB"/>
    <w:rsid w:val="002C2954"/>
    <w:rsid w:val="002C5FB2"/>
    <w:rsid w:val="002D6F0E"/>
    <w:rsid w:val="002F3CC4"/>
    <w:rsid w:val="00336EDF"/>
    <w:rsid w:val="00345E36"/>
    <w:rsid w:val="003A3E2A"/>
    <w:rsid w:val="003B5C32"/>
    <w:rsid w:val="003C1513"/>
    <w:rsid w:val="004259FC"/>
    <w:rsid w:val="0043445E"/>
    <w:rsid w:val="00455E8F"/>
    <w:rsid w:val="004A55C5"/>
    <w:rsid w:val="005035F3"/>
    <w:rsid w:val="0054492D"/>
    <w:rsid w:val="005D21CE"/>
    <w:rsid w:val="005D575F"/>
    <w:rsid w:val="005F3A10"/>
    <w:rsid w:val="00631FB8"/>
    <w:rsid w:val="00662E55"/>
    <w:rsid w:val="00664840"/>
    <w:rsid w:val="00674EDD"/>
    <w:rsid w:val="00683768"/>
    <w:rsid w:val="00685BE4"/>
    <w:rsid w:val="006B689C"/>
    <w:rsid w:val="006D6B8A"/>
    <w:rsid w:val="006F399C"/>
    <w:rsid w:val="006F5B89"/>
    <w:rsid w:val="007256C2"/>
    <w:rsid w:val="007703ED"/>
    <w:rsid w:val="0077558A"/>
    <w:rsid w:val="00775809"/>
    <w:rsid w:val="00775D43"/>
    <w:rsid w:val="007A1D45"/>
    <w:rsid w:val="007C352E"/>
    <w:rsid w:val="007E1CAF"/>
    <w:rsid w:val="00802808"/>
    <w:rsid w:val="008066A4"/>
    <w:rsid w:val="008210F0"/>
    <w:rsid w:val="00824E1D"/>
    <w:rsid w:val="008332CB"/>
    <w:rsid w:val="00847EF6"/>
    <w:rsid w:val="00850836"/>
    <w:rsid w:val="00863E50"/>
    <w:rsid w:val="00867A10"/>
    <w:rsid w:val="008A4866"/>
    <w:rsid w:val="008B1A4B"/>
    <w:rsid w:val="008B2C23"/>
    <w:rsid w:val="008B4B11"/>
    <w:rsid w:val="008F615D"/>
    <w:rsid w:val="009505BB"/>
    <w:rsid w:val="00982C3F"/>
    <w:rsid w:val="00A06B56"/>
    <w:rsid w:val="00A376D2"/>
    <w:rsid w:val="00A84283"/>
    <w:rsid w:val="00A900E7"/>
    <w:rsid w:val="00AD2559"/>
    <w:rsid w:val="00B07F5C"/>
    <w:rsid w:val="00B2764B"/>
    <w:rsid w:val="00B37DEE"/>
    <w:rsid w:val="00B60F65"/>
    <w:rsid w:val="00BA1F13"/>
    <w:rsid w:val="00BB62F1"/>
    <w:rsid w:val="00BB6D30"/>
    <w:rsid w:val="00BF6CFD"/>
    <w:rsid w:val="00C32D2A"/>
    <w:rsid w:val="00C33B69"/>
    <w:rsid w:val="00C40FC5"/>
    <w:rsid w:val="00C563FB"/>
    <w:rsid w:val="00C62D6E"/>
    <w:rsid w:val="00CF55E0"/>
    <w:rsid w:val="00CF6330"/>
    <w:rsid w:val="00D11369"/>
    <w:rsid w:val="00D63491"/>
    <w:rsid w:val="00D7171E"/>
    <w:rsid w:val="00D810B0"/>
    <w:rsid w:val="00DA7BC9"/>
    <w:rsid w:val="00DC4C0D"/>
    <w:rsid w:val="00DC6792"/>
    <w:rsid w:val="00DD223F"/>
    <w:rsid w:val="00DD2877"/>
    <w:rsid w:val="00DE0464"/>
    <w:rsid w:val="00DE4C81"/>
    <w:rsid w:val="00E05F17"/>
    <w:rsid w:val="00E31646"/>
    <w:rsid w:val="00EA44A1"/>
    <w:rsid w:val="00EC46EE"/>
    <w:rsid w:val="00ED781D"/>
    <w:rsid w:val="00F236A8"/>
    <w:rsid w:val="00F369D4"/>
    <w:rsid w:val="00F63640"/>
    <w:rsid w:val="00F64AE1"/>
    <w:rsid w:val="00F9530D"/>
    <w:rsid w:val="00FB358D"/>
    <w:rsid w:val="00FF3AF5"/>
    <w:rsid w:val="00FF7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4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283"/>
    <w:rPr>
      <w:sz w:val="24"/>
    </w:rPr>
  </w:style>
  <w:style w:type="paragraph" w:styleId="Heading1">
    <w:name w:val="heading 1"/>
    <w:basedOn w:val="Normal"/>
    <w:next w:val="Normal"/>
    <w:qFormat/>
    <w:rsid w:val="00A84283"/>
    <w:pPr>
      <w:keepNext/>
      <w:outlineLvl w:val="0"/>
    </w:pPr>
    <w:rPr>
      <w:b/>
      <w:u w:val="single"/>
    </w:rPr>
  </w:style>
  <w:style w:type="paragraph" w:styleId="Heading2">
    <w:name w:val="heading 2"/>
    <w:basedOn w:val="Normal"/>
    <w:next w:val="Normal"/>
    <w:qFormat/>
    <w:rsid w:val="00A84283"/>
    <w:pPr>
      <w:keepNext/>
      <w:jc w:val="center"/>
      <w:outlineLvl w:val="1"/>
    </w:pPr>
    <w:rPr>
      <w:b/>
    </w:rPr>
  </w:style>
  <w:style w:type="paragraph" w:styleId="Heading3">
    <w:name w:val="heading 3"/>
    <w:basedOn w:val="Normal"/>
    <w:next w:val="Normal"/>
    <w:qFormat/>
    <w:rsid w:val="00A84283"/>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4283"/>
    <w:rPr>
      <w:bCs/>
      <w:i/>
    </w:rPr>
  </w:style>
  <w:style w:type="paragraph" w:styleId="BodyText2">
    <w:name w:val="Body Text 2"/>
    <w:basedOn w:val="Normal"/>
    <w:rsid w:val="00A84283"/>
    <w:pPr>
      <w:spacing w:after="240"/>
    </w:pPr>
    <w:rPr>
      <w:b/>
      <w:bCs/>
      <w:i/>
    </w:rPr>
  </w:style>
  <w:style w:type="paragraph" w:styleId="BalloonText">
    <w:name w:val="Balloon Text"/>
    <w:basedOn w:val="Normal"/>
    <w:semiHidden/>
    <w:rsid w:val="00A84283"/>
    <w:rPr>
      <w:rFonts w:ascii="Tahoma" w:hAnsi="Tahoma" w:cs="Tahoma"/>
      <w:sz w:val="16"/>
      <w:szCs w:val="16"/>
    </w:rPr>
  </w:style>
  <w:style w:type="character" w:styleId="CommentReference">
    <w:name w:val="annotation reference"/>
    <w:semiHidden/>
    <w:rsid w:val="00B2764B"/>
    <w:rPr>
      <w:sz w:val="16"/>
      <w:szCs w:val="16"/>
    </w:rPr>
  </w:style>
  <w:style w:type="paragraph" w:styleId="CommentText">
    <w:name w:val="annotation text"/>
    <w:basedOn w:val="Normal"/>
    <w:semiHidden/>
    <w:rsid w:val="00B2764B"/>
    <w:rPr>
      <w:sz w:val="20"/>
    </w:rPr>
  </w:style>
  <w:style w:type="paragraph" w:styleId="CommentSubject">
    <w:name w:val="annotation subject"/>
    <w:basedOn w:val="CommentText"/>
    <w:next w:val="CommentText"/>
    <w:semiHidden/>
    <w:rsid w:val="00B2764B"/>
    <w:rPr>
      <w:b/>
      <w:bCs/>
    </w:rPr>
  </w:style>
  <w:style w:type="paragraph" w:styleId="Header">
    <w:name w:val="header"/>
    <w:basedOn w:val="Normal"/>
    <w:link w:val="HeaderChar"/>
    <w:uiPriority w:val="99"/>
    <w:rsid w:val="00AD2559"/>
    <w:pPr>
      <w:tabs>
        <w:tab w:val="center" w:pos="4680"/>
        <w:tab w:val="right" w:pos="9360"/>
      </w:tabs>
    </w:pPr>
  </w:style>
  <w:style w:type="character" w:customStyle="1" w:styleId="HeaderChar">
    <w:name w:val="Header Char"/>
    <w:link w:val="Header"/>
    <w:uiPriority w:val="99"/>
    <w:rsid w:val="00AD2559"/>
    <w:rPr>
      <w:sz w:val="24"/>
    </w:rPr>
  </w:style>
  <w:style w:type="paragraph" w:styleId="Footer">
    <w:name w:val="footer"/>
    <w:basedOn w:val="Normal"/>
    <w:link w:val="FooterChar"/>
    <w:uiPriority w:val="99"/>
    <w:rsid w:val="00AD2559"/>
    <w:pPr>
      <w:tabs>
        <w:tab w:val="center" w:pos="4680"/>
        <w:tab w:val="right" w:pos="9360"/>
      </w:tabs>
    </w:pPr>
  </w:style>
  <w:style w:type="character" w:customStyle="1" w:styleId="FooterChar">
    <w:name w:val="Footer Char"/>
    <w:link w:val="Footer"/>
    <w:uiPriority w:val="99"/>
    <w:rsid w:val="00AD2559"/>
    <w:rPr>
      <w:sz w:val="24"/>
    </w:rPr>
  </w:style>
  <w:style w:type="paragraph" w:styleId="ListParagraph">
    <w:name w:val="List Paragraph"/>
    <w:basedOn w:val="Normal"/>
    <w:uiPriority w:val="34"/>
    <w:qFormat/>
    <w:rsid w:val="00FB35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283"/>
    <w:rPr>
      <w:sz w:val="24"/>
    </w:rPr>
  </w:style>
  <w:style w:type="paragraph" w:styleId="Heading1">
    <w:name w:val="heading 1"/>
    <w:basedOn w:val="Normal"/>
    <w:next w:val="Normal"/>
    <w:qFormat/>
    <w:rsid w:val="00A84283"/>
    <w:pPr>
      <w:keepNext/>
      <w:outlineLvl w:val="0"/>
    </w:pPr>
    <w:rPr>
      <w:b/>
      <w:u w:val="single"/>
    </w:rPr>
  </w:style>
  <w:style w:type="paragraph" w:styleId="Heading2">
    <w:name w:val="heading 2"/>
    <w:basedOn w:val="Normal"/>
    <w:next w:val="Normal"/>
    <w:qFormat/>
    <w:rsid w:val="00A84283"/>
    <w:pPr>
      <w:keepNext/>
      <w:jc w:val="center"/>
      <w:outlineLvl w:val="1"/>
    </w:pPr>
    <w:rPr>
      <w:b/>
    </w:rPr>
  </w:style>
  <w:style w:type="paragraph" w:styleId="Heading3">
    <w:name w:val="heading 3"/>
    <w:basedOn w:val="Normal"/>
    <w:next w:val="Normal"/>
    <w:qFormat/>
    <w:rsid w:val="00A84283"/>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4283"/>
    <w:rPr>
      <w:bCs/>
      <w:i/>
    </w:rPr>
  </w:style>
  <w:style w:type="paragraph" w:styleId="BodyText2">
    <w:name w:val="Body Text 2"/>
    <w:basedOn w:val="Normal"/>
    <w:rsid w:val="00A84283"/>
    <w:pPr>
      <w:spacing w:after="240"/>
    </w:pPr>
    <w:rPr>
      <w:b/>
      <w:bCs/>
      <w:i/>
    </w:rPr>
  </w:style>
  <w:style w:type="paragraph" w:styleId="BalloonText">
    <w:name w:val="Balloon Text"/>
    <w:basedOn w:val="Normal"/>
    <w:semiHidden/>
    <w:rsid w:val="00A84283"/>
    <w:rPr>
      <w:rFonts w:ascii="Tahoma" w:hAnsi="Tahoma" w:cs="Tahoma"/>
      <w:sz w:val="16"/>
      <w:szCs w:val="16"/>
    </w:rPr>
  </w:style>
  <w:style w:type="character" w:styleId="CommentReference">
    <w:name w:val="annotation reference"/>
    <w:semiHidden/>
    <w:rsid w:val="00B2764B"/>
    <w:rPr>
      <w:sz w:val="16"/>
      <w:szCs w:val="16"/>
    </w:rPr>
  </w:style>
  <w:style w:type="paragraph" w:styleId="CommentText">
    <w:name w:val="annotation text"/>
    <w:basedOn w:val="Normal"/>
    <w:semiHidden/>
    <w:rsid w:val="00B2764B"/>
    <w:rPr>
      <w:sz w:val="20"/>
    </w:rPr>
  </w:style>
  <w:style w:type="paragraph" w:styleId="CommentSubject">
    <w:name w:val="annotation subject"/>
    <w:basedOn w:val="CommentText"/>
    <w:next w:val="CommentText"/>
    <w:semiHidden/>
    <w:rsid w:val="00B2764B"/>
    <w:rPr>
      <w:b/>
      <w:bCs/>
    </w:rPr>
  </w:style>
  <w:style w:type="paragraph" w:styleId="Header">
    <w:name w:val="header"/>
    <w:basedOn w:val="Normal"/>
    <w:link w:val="HeaderChar"/>
    <w:uiPriority w:val="99"/>
    <w:rsid w:val="00AD2559"/>
    <w:pPr>
      <w:tabs>
        <w:tab w:val="center" w:pos="4680"/>
        <w:tab w:val="right" w:pos="9360"/>
      </w:tabs>
    </w:pPr>
  </w:style>
  <w:style w:type="character" w:customStyle="1" w:styleId="HeaderChar">
    <w:name w:val="Header Char"/>
    <w:link w:val="Header"/>
    <w:uiPriority w:val="99"/>
    <w:rsid w:val="00AD2559"/>
    <w:rPr>
      <w:sz w:val="24"/>
    </w:rPr>
  </w:style>
  <w:style w:type="paragraph" w:styleId="Footer">
    <w:name w:val="footer"/>
    <w:basedOn w:val="Normal"/>
    <w:link w:val="FooterChar"/>
    <w:uiPriority w:val="99"/>
    <w:rsid w:val="00AD2559"/>
    <w:pPr>
      <w:tabs>
        <w:tab w:val="center" w:pos="4680"/>
        <w:tab w:val="right" w:pos="9360"/>
      </w:tabs>
    </w:pPr>
  </w:style>
  <w:style w:type="character" w:customStyle="1" w:styleId="FooterChar">
    <w:name w:val="Footer Char"/>
    <w:link w:val="Footer"/>
    <w:uiPriority w:val="99"/>
    <w:rsid w:val="00AD2559"/>
    <w:rPr>
      <w:sz w:val="24"/>
    </w:rPr>
  </w:style>
  <w:style w:type="paragraph" w:styleId="ListParagraph">
    <w:name w:val="List Paragraph"/>
    <w:basedOn w:val="Normal"/>
    <w:uiPriority w:val="34"/>
    <w:qFormat/>
    <w:rsid w:val="00FB3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5B02CAD-BC85-4EB4-A2DA-C816158F5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B36EA-901C-403B-A191-2325FBED31C3}">
  <ds:schemaRefs>
    <ds:schemaRef ds:uri="http://schemas.microsoft.com/office/2006/metadata/longProperties"/>
  </ds:schemaRefs>
</ds:datastoreItem>
</file>

<file path=customXml/itemProps3.xml><?xml version="1.0" encoding="utf-8"?>
<ds:datastoreItem xmlns:ds="http://schemas.openxmlformats.org/officeDocument/2006/customXml" ds:itemID="{E49B805C-D127-4F42-B2DA-212BB2726A58}">
  <ds:schemaRefs>
    <ds:schemaRef ds:uri="http://schemas.microsoft.com/sharepoint/v3/contenttype/forms"/>
  </ds:schemaRefs>
</ds:datastoreItem>
</file>

<file path=customXml/itemProps4.xml><?xml version="1.0" encoding="utf-8"?>
<ds:datastoreItem xmlns:ds="http://schemas.openxmlformats.org/officeDocument/2006/customXml" ds:itemID="{3ACB27B6-A34A-45E3-A762-33CFFB12A99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Work Colleges Application</vt:lpstr>
    </vt:vector>
  </TitlesOfParts>
  <Company>U.S. Department of Education</Company>
  <LinksUpToDate>false</LinksUpToDate>
  <CharactersWithSpaces>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Colleges Application</dc:title>
  <dc:creator>eprcoppage</dc:creator>
  <cp:lastModifiedBy>SYSTEM</cp:lastModifiedBy>
  <cp:revision>2</cp:revision>
  <cp:lastPrinted>2017-11-30T15:32:00Z</cp:lastPrinted>
  <dcterms:created xsi:type="dcterms:W3CDTF">2017-12-11T12:21:00Z</dcterms:created>
  <dcterms:modified xsi:type="dcterms:W3CDTF">2017-12-11T12:21:00Z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0x0101004B7112AA1A360E4EBCDC8052B70F6A63</vt:lpwstr>
  </property>
</Properties>
</file>