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BD70C" w14:textId="77777777" w:rsidR="00AD308A" w:rsidRPr="00D40F67" w:rsidRDefault="00AD308A" w:rsidP="00AD308A">
      <w:pPr>
        <w:rPr>
          <w:rFonts w:ascii="Arial" w:hAnsi="Arial" w:cs="Arial"/>
        </w:rPr>
      </w:pPr>
      <w:bookmarkStart w:id="0" w:name="_GoBack"/>
      <w:bookmarkEnd w:id="0"/>
      <w:r w:rsidRPr="00D40F67">
        <w:rPr>
          <w:rFonts w:ascii="Arial" w:hAnsi="Arial" w:cs="Arial"/>
          <w:highlight w:val="yellow"/>
        </w:rPr>
        <w:t>&lt;Month Day, Year&gt;</w:t>
      </w:r>
    </w:p>
    <w:p w14:paraId="42A59EF5" w14:textId="77777777" w:rsidR="00AD308A" w:rsidRPr="00D40F67" w:rsidRDefault="00AD308A" w:rsidP="00AD308A">
      <w:pPr>
        <w:rPr>
          <w:rFonts w:ascii="Arial" w:hAnsi="Arial" w:cs="Arial"/>
        </w:rPr>
      </w:pPr>
      <w:r w:rsidRPr="00D40F67">
        <w:rPr>
          <w:rFonts w:ascii="Arial" w:hAnsi="Arial" w:cs="Arial"/>
        </w:rPr>
        <w:t xml:space="preserve">MEMORANDUM   </w:t>
      </w:r>
    </w:p>
    <w:p w14:paraId="26E01CA2" w14:textId="4EA9709C" w:rsidR="00137368" w:rsidRDefault="00AD308A" w:rsidP="00137368">
      <w:pPr>
        <w:ind w:left="1980" w:hanging="1980"/>
        <w:rPr>
          <w:rFonts w:ascii="Arial" w:hAnsi="Arial" w:cs="Arial"/>
        </w:rPr>
      </w:pPr>
      <w:r w:rsidRPr="00D40F67">
        <w:rPr>
          <w:rFonts w:ascii="Arial" w:hAnsi="Arial" w:cs="Arial"/>
        </w:rPr>
        <w:t xml:space="preserve">FROM:                     </w:t>
      </w:r>
      <w:r w:rsidR="00137368">
        <w:rPr>
          <w:rFonts w:ascii="Arial" w:hAnsi="Arial" w:cs="Arial"/>
        </w:rPr>
        <w:t xml:space="preserve">CONSTANCE BARTON, CONTRACTING OFFICER </w:t>
      </w:r>
      <w:r w:rsidR="00137368" w:rsidRPr="00137368">
        <w:rPr>
          <w:rFonts w:ascii="Arial" w:hAnsi="Arial" w:cs="Arial"/>
        </w:rPr>
        <w:t>DIRECT</w:t>
      </w:r>
      <w:r w:rsidR="00137368">
        <w:rPr>
          <w:rFonts w:ascii="Arial" w:hAnsi="Arial" w:cs="Arial"/>
        </w:rPr>
        <w:t>OR,</w:t>
      </w:r>
      <w:r w:rsidR="001255BA">
        <w:rPr>
          <w:rFonts w:ascii="Arial" w:hAnsi="Arial" w:cs="Arial"/>
        </w:rPr>
        <w:t xml:space="preserve"> OFFICE OF STANDARD CONTRACT</w:t>
      </w:r>
      <w:r w:rsidR="00137368">
        <w:rPr>
          <w:rFonts w:ascii="Arial" w:hAnsi="Arial" w:cs="Arial"/>
        </w:rPr>
        <w:t xml:space="preserve"> </w:t>
      </w:r>
      <w:r w:rsidR="00137368" w:rsidRPr="00137368">
        <w:rPr>
          <w:rFonts w:ascii="Arial" w:hAnsi="Arial" w:cs="Arial"/>
        </w:rPr>
        <w:t>MANAGEMENT</w:t>
      </w:r>
      <w:r w:rsidR="00137368">
        <w:rPr>
          <w:rFonts w:ascii="Arial" w:hAnsi="Arial" w:cs="Arial"/>
        </w:rPr>
        <w:t xml:space="preserve"> </w:t>
      </w:r>
      <w:r w:rsidR="00137368" w:rsidRPr="00137368">
        <w:rPr>
          <w:rFonts w:ascii="Arial" w:hAnsi="Arial" w:cs="Arial"/>
        </w:rPr>
        <w:t>OFFICE OF THE GENERAL COUNSEL</w:t>
      </w:r>
    </w:p>
    <w:p w14:paraId="51F5DCE2" w14:textId="77777777" w:rsidR="00AD308A" w:rsidRPr="00D40F67" w:rsidRDefault="00AD308A" w:rsidP="00AD308A">
      <w:pPr>
        <w:rPr>
          <w:rFonts w:ascii="Arial" w:hAnsi="Arial" w:cs="Arial"/>
        </w:rPr>
      </w:pPr>
      <w:r w:rsidRPr="00D40F67">
        <w:rPr>
          <w:rFonts w:ascii="Arial" w:hAnsi="Arial" w:cs="Arial"/>
        </w:rPr>
        <w:t xml:space="preserve">TO:                          </w:t>
      </w:r>
      <w:r w:rsidRPr="00D40F67">
        <w:rPr>
          <w:rFonts w:ascii="Arial" w:hAnsi="Arial" w:cs="Arial"/>
          <w:sz w:val="24"/>
          <w:highlight w:val="yellow"/>
        </w:rPr>
        <w:t>&lt;Respondent Name&gt;</w:t>
      </w:r>
    </w:p>
    <w:p w14:paraId="6027ACEE" w14:textId="77777777" w:rsidR="006F5BA1" w:rsidRPr="00D40F67" w:rsidRDefault="00AD308A" w:rsidP="006F5BA1">
      <w:pPr>
        <w:rPr>
          <w:rFonts w:ascii="Arial" w:hAnsi="Arial" w:cs="Arial"/>
        </w:rPr>
      </w:pPr>
      <w:r w:rsidRPr="00D40F67">
        <w:rPr>
          <w:rFonts w:ascii="Arial" w:hAnsi="Arial" w:cs="Arial"/>
        </w:rPr>
        <w:t xml:space="preserve">SUBJECT:              </w:t>
      </w:r>
      <w:r w:rsidR="006F5BA1" w:rsidRPr="00D40F67">
        <w:rPr>
          <w:rFonts w:ascii="Arial" w:hAnsi="Arial" w:cs="Arial"/>
        </w:rPr>
        <w:t xml:space="preserve">DATA FOR THE U.S. ENERGY INFORMATION ADMINISTRATION                             </w:t>
      </w:r>
    </w:p>
    <w:p w14:paraId="6D2216B3" w14:textId="194C8091" w:rsidR="006F5BA1" w:rsidRPr="00D40F67" w:rsidRDefault="006F5BA1" w:rsidP="006F5BA1">
      <w:pPr>
        <w:rPr>
          <w:rFonts w:ascii="Arial" w:hAnsi="Arial" w:cs="Arial"/>
        </w:rPr>
      </w:pPr>
      <w:r w:rsidRPr="00D40F67">
        <w:rPr>
          <w:rFonts w:ascii="Arial" w:hAnsi="Arial" w:cs="Arial"/>
        </w:rPr>
        <w:t xml:space="preserve">                               </w:t>
      </w:r>
      <w:r w:rsidR="00137368">
        <w:rPr>
          <w:rFonts w:ascii="Arial" w:hAnsi="Arial" w:cs="Arial"/>
        </w:rPr>
        <w:t xml:space="preserve">NUCLEAR FUEL DATA SURVEY (GC-859) ARE </w:t>
      </w:r>
      <w:r w:rsidR="00137368" w:rsidRPr="00137368">
        <w:rPr>
          <w:rFonts w:ascii="Arial" w:hAnsi="Arial" w:cs="Arial"/>
          <w:b/>
        </w:rPr>
        <w:t>LATE</w:t>
      </w:r>
    </w:p>
    <w:p w14:paraId="26704FB7" w14:textId="7DAEB7A0" w:rsidR="00AD308A" w:rsidRPr="00D40F67" w:rsidRDefault="00AD308A" w:rsidP="00AD308A">
      <w:pPr>
        <w:rPr>
          <w:rFonts w:ascii="Arial" w:hAnsi="Arial" w:cs="Arial"/>
        </w:rPr>
      </w:pPr>
      <w:r w:rsidRPr="00D40F67">
        <w:rPr>
          <w:rFonts w:ascii="Arial" w:hAnsi="Arial" w:cs="Arial"/>
        </w:rPr>
        <w:t xml:space="preserve"> REF</w:t>
      </w:r>
      <w:r w:rsidR="00137368">
        <w:rPr>
          <w:rFonts w:ascii="Arial" w:hAnsi="Arial" w:cs="Arial"/>
        </w:rPr>
        <w:t>ERENCE:        OMB NO. 1901-0287 (Expiration Date: mm/dd/yyyy</w:t>
      </w:r>
      <w:r w:rsidRPr="00D40F67">
        <w:rPr>
          <w:rFonts w:ascii="Arial" w:hAnsi="Arial" w:cs="Arial"/>
        </w:rPr>
        <w:t>)</w:t>
      </w:r>
    </w:p>
    <w:p w14:paraId="1EE8DD17" w14:textId="77777777" w:rsidR="00137368" w:rsidRDefault="00137368" w:rsidP="006B59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D05338" w14:textId="67DD1567" w:rsidR="00F45C2D" w:rsidRDefault="00137368" w:rsidP="00F45C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7368">
        <w:rPr>
          <w:rFonts w:ascii="Arial" w:hAnsi="Arial" w:cs="Arial"/>
          <w:sz w:val="24"/>
          <w:szCs w:val="24"/>
        </w:rPr>
        <w:t>Form GC-859 Nuclear Fuel Data</w:t>
      </w:r>
      <w:r>
        <w:rPr>
          <w:rFonts w:ascii="Arial" w:hAnsi="Arial" w:cs="Arial"/>
          <w:sz w:val="24"/>
          <w:szCs w:val="24"/>
        </w:rPr>
        <w:t xml:space="preserve"> for </w:t>
      </w:r>
      <w:r w:rsidRPr="00453A7A">
        <w:rPr>
          <w:rFonts w:ascii="Arial" w:hAnsi="Arial" w:cs="Arial"/>
          <w:sz w:val="24"/>
          <w:szCs w:val="24"/>
        </w:rPr>
        <w:t>&lt;reactor name</w:t>
      </w:r>
      <w:r w:rsidR="00B234CD" w:rsidRPr="00453A7A">
        <w:rPr>
          <w:rFonts w:ascii="Arial" w:hAnsi="Arial" w:cs="Arial"/>
          <w:sz w:val="24"/>
          <w:szCs w:val="24"/>
        </w:rPr>
        <w:t>s</w:t>
      </w:r>
      <w:r w:rsidRPr="00453A7A">
        <w:rPr>
          <w:rFonts w:ascii="Arial" w:hAnsi="Arial" w:cs="Arial"/>
          <w:sz w:val="24"/>
          <w:szCs w:val="24"/>
        </w:rPr>
        <w:t>&gt;</w:t>
      </w:r>
      <w:r>
        <w:rPr>
          <w:rFonts w:ascii="Arial" w:hAnsi="Arial" w:cs="Arial"/>
          <w:sz w:val="24"/>
          <w:szCs w:val="24"/>
        </w:rPr>
        <w:t xml:space="preserve"> </w:t>
      </w:r>
      <w:r w:rsidR="006F5BA1" w:rsidRPr="00D40F67">
        <w:rPr>
          <w:rFonts w:ascii="Arial" w:hAnsi="Arial" w:cs="Arial"/>
          <w:sz w:val="24"/>
          <w:szCs w:val="24"/>
        </w:rPr>
        <w:t xml:space="preserve">was due on </w:t>
      </w:r>
      <w:r w:rsidR="006F5BA1" w:rsidRPr="00453A7A">
        <w:rPr>
          <w:rFonts w:ascii="Arial" w:hAnsi="Arial" w:cs="Arial"/>
          <w:sz w:val="24"/>
          <w:szCs w:val="24"/>
        </w:rPr>
        <w:t>&lt;Campaign Due Date&gt;</w:t>
      </w:r>
      <w:r w:rsidR="00F321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45C2D">
        <w:rPr>
          <w:rFonts w:ascii="Arial" w:hAnsi="Arial" w:cs="Arial"/>
          <w:sz w:val="24"/>
          <w:szCs w:val="24"/>
        </w:rPr>
        <w:t xml:space="preserve">Please complete the GC-859 Nuclear Fuel Data Survey that was sent to you on </w:t>
      </w:r>
      <w:r w:rsidR="001D52C6">
        <w:rPr>
          <w:rFonts w:ascii="Arial" w:hAnsi="Arial" w:cs="Arial"/>
          <w:sz w:val="24"/>
          <w:szCs w:val="24"/>
        </w:rPr>
        <w:t>[INSERT DATE]</w:t>
      </w:r>
      <w:r w:rsidR="00F45C2D">
        <w:rPr>
          <w:rFonts w:ascii="Arial" w:hAnsi="Arial" w:cs="Arial"/>
          <w:sz w:val="24"/>
          <w:szCs w:val="24"/>
        </w:rPr>
        <w:t xml:space="preserve">. </w:t>
      </w:r>
    </w:p>
    <w:p w14:paraId="6BB190AD" w14:textId="77777777" w:rsidR="00F45C2D" w:rsidRDefault="00F45C2D" w:rsidP="00D40F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359236" w14:textId="08697F23" w:rsidR="00441A62" w:rsidRDefault="00453A7A" w:rsidP="00D40F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</w:t>
      </w:r>
      <w:r w:rsidR="00A31854" w:rsidRPr="00A31854">
        <w:rPr>
          <w:rFonts w:ascii="Arial" w:hAnsi="Arial" w:cs="Arial"/>
          <w:sz w:val="24"/>
          <w:szCs w:val="24"/>
        </w:rPr>
        <w:t>nformation collected on this form will be used to design and operate a system for disposal of spent nuclear fuel and high-level nuclear waste generated by commercial nuclear utilities in the United States.</w:t>
      </w:r>
    </w:p>
    <w:p w14:paraId="1A9CC4C6" w14:textId="77777777" w:rsidR="00441A62" w:rsidRDefault="00441A62" w:rsidP="00D40F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02256B" w14:textId="6493B40C" w:rsidR="00F45C2D" w:rsidRDefault="00F45C2D" w:rsidP="00D40F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5C2D">
        <w:rPr>
          <w:rFonts w:ascii="Arial" w:hAnsi="Arial" w:cs="Arial"/>
          <w:sz w:val="24"/>
          <w:szCs w:val="24"/>
        </w:rPr>
        <w:t>Data on this mandatory form are collected u</w:t>
      </w:r>
      <w:r w:rsidR="00F321DB">
        <w:rPr>
          <w:rFonts w:ascii="Arial" w:hAnsi="Arial" w:cs="Arial"/>
          <w:sz w:val="24"/>
          <w:szCs w:val="24"/>
        </w:rPr>
        <w:t xml:space="preserve">nder authority of </w:t>
      </w:r>
      <w:r w:rsidRPr="00F45C2D">
        <w:rPr>
          <w:rFonts w:ascii="Arial" w:hAnsi="Arial" w:cs="Arial"/>
          <w:sz w:val="24"/>
          <w:szCs w:val="24"/>
        </w:rPr>
        <w:t xml:space="preserve">15 </w:t>
      </w:r>
      <w:r w:rsidR="00F321DB">
        <w:rPr>
          <w:rFonts w:ascii="Arial" w:hAnsi="Arial" w:cs="Arial"/>
          <w:sz w:val="24"/>
          <w:szCs w:val="24"/>
        </w:rPr>
        <w:t>U.S.C. §761 et seq.</w:t>
      </w:r>
      <w:r w:rsidRPr="00F45C2D">
        <w:rPr>
          <w:rFonts w:ascii="Arial" w:hAnsi="Arial" w:cs="Arial"/>
          <w:sz w:val="24"/>
          <w:szCs w:val="24"/>
        </w:rPr>
        <w:t xml:space="preserve">, and the Nuclear Waste </w:t>
      </w:r>
      <w:r w:rsidR="00F321DB">
        <w:rPr>
          <w:rFonts w:ascii="Arial" w:hAnsi="Arial" w:cs="Arial"/>
          <w:sz w:val="24"/>
          <w:szCs w:val="24"/>
        </w:rPr>
        <w:t xml:space="preserve">Policy Act of 1982, as amended in </w:t>
      </w:r>
      <w:r w:rsidRPr="00F45C2D">
        <w:rPr>
          <w:rFonts w:ascii="Arial" w:hAnsi="Arial" w:cs="Arial"/>
          <w:sz w:val="24"/>
          <w:szCs w:val="24"/>
        </w:rPr>
        <w:t>42 U</w:t>
      </w:r>
      <w:r w:rsidR="00F321DB">
        <w:rPr>
          <w:rFonts w:ascii="Arial" w:hAnsi="Arial" w:cs="Arial"/>
          <w:sz w:val="24"/>
          <w:szCs w:val="24"/>
        </w:rPr>
        <w:t>.</w:t>
      </w:r>
      <w:r w:rsidRPr="00F45C2D">
        <w:rPr>
          <w:rFonts w:ascii="Arial" w:hAnsi="Arial" w:cs="Arial"/>
          <w:sz w:val="24"/>
          <w:szCs w:val="24"/>
        </w:rPr>
        <w:t>S</w:t>
      </w:r>
      <w:r w:rsidR="00F321DB">
        <w:rPr>
          <w:rFonts w:ascii="Arial" w:hAnsi="Arial" w:cs="Arial"/>
          <w:sz w:val="24"/>
          <w:szCs w:val="24"/>
        </w:rPr>
        <w:t>.</w:t>
      </w:r>
      <w:r w:rsidRPr="00F45C2D">
        <w:rPr>
          <w:rFonts w:ascii="Arial" w:hAnsi="Arial" w:cs="Arial"/>
          <w:sz w:val="24"/>
          <w:szCs w:val="24"/>
        </w:rPr>
        <w:t>C</w:t>
      </w:r>
      <w:r w:rsidR="00F321DB">
        <w:rPr>
          <w:rFonts w:ascii="Arial" w:hAnsi="Arial" w:cs="Arial"/>
          <w:sz w:val="24"/>
          <w:szCs w:val="24"/>
        </w:rPr>
        <w:t>.</w:t>
      </w:r>
      <w:r w:rsidRPr="00F45C2D">
        <w:rPr>
          <w:rFonts w:ascii="Arial" w:hAnsi="Arial" w:cs="Arial"/>
          <w:sz w:val="24"/>
          <w:szCs w:val="24"/>
        </w:rPr>
        <w:t xml:space="preserve"> </w:t>
      </w:r>
      <w:r w:rsidR="00F321DB">
        <w:rPr>
          <w:rFonts w:ascii="Arial" w:hAnsi="Arial" w:cs="Arial"/>
          <w:sz w:val="24"/>
          <w:szCs w:val="24"/>
        </w:rPr>
        <w:t>§10101 et seq</w:t>
      </w:r>
      <w:r w:rsidRPr="00F45C2D">
        <w:rPr>
          <w:rFonts w:ascii="Arial" w:hAnsi="Arial" w:cs="Arial"/>
          <w:sz w:val="24"/>
          <w:szCs w:val="24"/>
        </w:rPr>
        <w:t>.</w:t>
      </w:r>
      <w:r w:rsidR="004359B1">
        <w:rPr>
          <w:rFonts w:ascii="Arial" w:hAnsi="Arial" w:cs="Arial"/>
          <w:sz w:val="24"/>
          <w:szCs w:val="24"/>
        </w:rPr>
        <w:t xml:space="preserve"> </w:t>
      </w:r>
      <w:r w:rsidR="004359B1" w:rsidRPr="004359B1">
        <w:rPr>
          <w:rFonts w:ascii="Arial" w:hAnsi="Arial" w:cs="Arial"/>
          <w:sz w:val="24"/>
          <w:szCs w:val="24"/>
        </w:rPr>
        <w:t>Your company's mandatory participation</w:t>
      </w:r>
      <w:r w:rsidR="00456B01">
        <w:rPr>
          <w:rFonts w:ascii="Arial" w:hAnsi="Arial" w:cs="Arial"/>
          <w:sz w:val="24"/>
          <w:szCs w:val="24"/>
        </w:rPr>
        <w:t xml:space="preserve"> in this survey</w:t>
      </w:r>
      <w:r w:rsidR="004359B1" w:rsidRPr="004359B1">
        <w:rPr>
          <w:rFonts w:ascii="Arial" w:hAnsi="Arial" w:cs="Arial"/>
          <w:sz w:val="24"/>
          <w:szCs w:val="24"/>
        </w:rPr>
        <w:t xml:space="preserve"> will continue into the future unless your company ceases</w:t>
      </w:r>
      <w:r w:rsidR="00456B01">
        <w:rPr>
          <w:rFonts w:ascii="Arial" w:hAnsi="Arial" w:cs="Arial"/>
          <w:sz w:val="24"/>
          <w:szCs w:val="24"/>
        </w:rPr>
        <w:t xml:space="preserve"> to maintain an operational reactor or </w:t>
      </w:r>
      <w:r w:rsidR="00BC2998">
        <w:rPr>
          <w:rFonts w:ascii="Arial" w:hAnsi="Arial" w:cs="Arial"/>
          <w:sz w:val="24"/>
          <w:szCs w:val="24"/>
        </w:rPr>
        <w:t xml:space="preserve">keep </w:t>
      </w:r>
      <w:r w:rsidR="00456B01">
        <w:rPr>
          <w:rFonts w:ascii="Arial" w:hAnsi="Arial" w:cs="Arial"/>
          <w:sz w:val="24"/>
          <w:szCs w:val="24"/>
        </w:rPr>
        <w:t>stocks of spent nuclear fuel</w:t>
      </w:r>
      <w:r w:rsidR="00BC2998">
        <w:rPr>
          <w:rFonts w:ascii="Arial" w:hAnsi="Arial" w:cs="Arial"/>
          <w:sz w:val="24"/>
          <w:szCs w:val="24"/>
        </w:rPr>
        <w:t xml:space="preserve"> and high-level nuclear waste</w:t>
      </w:r>
      <w:r w:rsidR="00456B01">
        <w:rPr>
          <w:rFonts w:ascii="Arial" w:hAnsi="Arial" w:cs="Arial"/>
          <w:sz w:val="24"/>
          <w:szCs w:val="24"/>
        </w:rPr>
        <w:t>.</w:t>
      </w:r>
      <w:r w:rsidRPr="00F45C2D">
        <w:rPr>
          <w:rFonts w:ascii="Arial" w:hAnsi="Arial" w:cs="Arial"/>
          <w:sz w:val="24"/>
          <w:szCs w:val="24"/>
        </w:rPr>
        <w:t xml:space="preserve"> Failure to file after receiving Energy Information Administration (EIA) notification may result in criminal fines, civil penalties and other sanctions a</w:t>
      </w:r>
      <w:r w:rsidR="004359B1">
        <w:rPr>
          <w:rFonts w:ascii="Arial" w:hAnsi="Arial" w:cs="Arial"/>
          <w:sz w:val="24"/>
          <w:szCs w:val="24"/>
        </w:rPr>
        <w:t>s authoriz</w:t>
      </w:r>
      <w:r w:rsidR="00F321DB">
        <w:rPr>
          <w:rFonts w:ascii="Arial" w:hAnsi="Arial" w:cs="Arial"/>
          <w:sz w:val="24"/>
          <w:szCs w:val="24"/>
        </w:rPr>
        <w:t>ed by 15 U.S.C</w:t>
      </w:r>
      <w:r w:rsidRPr="00F45C2D">
        <w:rPr>
          <w:rFonts w:ascii="Arial" w:hAnsi="Arial" w:cs="Arial"/>
          <w:sz w:val="24"/>
          <w:szCs w:val="24"/>
        </w:rPr>
        <w:t>.</w:t>
      </w:r>
      <w:r w:rsidR="00F321DB">
        <w:rPr>
          <w:rFonts w:ascii="Arial" w:hAnsi="Arial" w:cs="Arial"/>
          <w:sz w:val="24"/>
          <w:szCs w:val="24"/>
        </w:rPr>
        <w:t xml:space="preserve"> §797.</w:t>
      </w:r>
      <w:r w:rsidRPr="00F45C2D">
        <w:rPr>
          <w:rFonts w:ascii="Arial" w:hAnsi="Arial" w:cs="Arial"/>
          <w:sz w:val="24"/>
          <w:szCs w:val="24"/>
        </w:rPr>
        <w:t xml:space="preserve"> </w:t>
      </w:r>
      <w:r w:rsidR="004359B1">
        <w:rPr>
          <w:rFonts w:ascii="Arial" w:hAnsi="Arial" w:cs="Arial"/>
          <w:sz w:val="24"/>
          <w:szCs w:val="24"/>
        </w:rPr>
        <w:t>The data</w:t>
      </w:r>
      <w:r w:rsidRPr="00F45C2D">
        <w:rPr>
          <w:rFonts w:ascii="Arial" w:hAnsi="Arial" w:cs="Arial"/>
          <w:sz w:val="24"/>
          <w:szCs w:val="24"/>
        </w:rPr>
        <w:t xml:space="preserve"> collected on th</w:t>
      </w:r>
      <w:r w:rsidR="004359B1">
        <w:rPr>
          <w:rFonts w:ascii="Arial" w:hAnsi="Arial" w:cs="Arial"/>
          <w:sz w:val="24"/>
          <w:szCs w:val="24"/>
        </w:rPr>
        <w:t>is form are not considered</w:t>
      </w:r>
      <w:r w:rsidRPr="00F45C2D">
        <w:rPr>
          <w:rFonts w:ascii="Arial" w:hAnsi="Arial" w:cs="Arial"/>
          <w:sz w:val="24"/>
          <w:szCs w:val="24"/>
        </w:rPr>
        <w:t xml:space="preserve"> confidential.</w:t>
      </w:r>
      <w:r w:rsidR="00441A62">
        <w:rPr>
          <w:rFonts w:ascii="Arial" w:hAnsi="Arial" w:cs="Arial"/>
          <w:sz w:val="24"/>
          <w:szCs w:val="24"/>
        </w:rPr>
        <w:t xml:space="preserve"> </w:t>
      </w:r>
      <w:r w:rsidR="00441A62" w:rsidRPr="00453A7A">
        <w:rPr>
          <w:rFonts w:ascii="Arial" w:hAnsi="Arial" w:cs="Arial"/>
          <w:sz w:val="24"/>
          <w:szCs w:val="24"/>
        </w:rPr>
        <w:t>EIA estimates the average reporting burden for this survey is 90 hours.</w:t>
      </w:r>
    </w:p>
    <w:p w14:paraId="67AD221A" w14:textId="77777777" w:rsidR="00F45C2D" w:rsidRDefault="00F45C2D" w:rsidP="00D40F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53950" w14:textId="5B708212" w:rsidR="00B234CD" w:rsidRDefault="00B234CD" w:rsidP="00D40F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34CD">
        <w:rPr>
          <w:rFonts w:ascii="Arial" w:hAnsi="Arial" w:cs="Arial"/>
          <w:sz w:val="24"/>
          <w:szCs w:val="24"/>
        </w:rPr>
        <w:t>If you have any questions</w:t>
      </w:r>
      <w:r>
        <w:rPr>
          <w:rFonts w:ascii="Arial" w:hAnsi="Arial" w:cs="Arial"/>
          <w:sz w:val="24"/>
          <w:szCs w:val="24"/>
        </w:rPr>
        <w:t xml:space="preserve"> or concerns</w:t>
      </w:r>
      <w:r w:rsidRPr="00B234CD">
        <w:rPr>
          <w:rFonts w:ascii="Arial" w:hAnsi="Arial" w:cs="Arial"/>
          <w:sz w:val="24"/>
          <w:szCs w:val="24"/>
        </w:rPr>
        <w:t>, please contact Marta Gospodarczyk at (202) 586-0527 or Marta.Gospodarczyk@eia.gov.</w:t>
      </w:r>
    </w:p>
    <w:p w14:paraId="6954BF26" w14:textId="77777777" w:rsidR="00B234CD" w:rsidRPr="00D40F67" w:rsidRDefault="00B234CD" w:rsidP="00D40F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2E0ACB" w14:textId="063ACF60" w:rsidR="00BE672E" w:rsidRPr="00D40F67" w:rsidRDefault="00BE672E" w:rsidP="00D40F6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E672E" w:rsidRPr="00D40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8A"/>
    <w:rsid w:val="000E7231"/>
    <w:rsid w:val="001255BA"/>
    <w:rsid w:val="00137368"/>
    <w:rsid w:val="00155C03"/>
    <w:rsid w:val="001D52C6"/>
    <w:rsid w:val="004359B1"/>
    <w:rsid w:val="00441A62"/>
    <w:rsid w:val="00453A7A"/>
    <w:rsid w:val="00456B01"/>
    <w:rsid w:val="004F5342"/>
    <w:rsid w:val="00693C90"/>
    <w:rsid w:val="006B5958"/>
    <w:rsid w:val="006F5BA1"/>
    <w:rsid w:val="00A06DB5"/>
    <w:rsid w:val="00A31854"/>
    <w:rsid w:val="00AD308A"/>
    <w:rsid w:val="00B234CD"/>
    <w:rsid w:val="00BC2998"/>
    <w:rsid w:val="00BE672E"/>
    <w:rsid w:val="00C22162"/>
    <w:rsid w:val="00CA7364"/>
    <w:rsid w:val="00D40F67"/>
    <w:rsid w:val="00E72980"/>
    <w:rsid w:val="00EE1B18"/>
    <w:rsid w:val="00F321DB"/>
    <w:rsid w:val="00F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46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08A"/>
    <w:rPr>
      <w:color w:val="0096D7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9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08A"/>
    <w:rPr>
      <w:color w:val="0096D7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9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Biercevicz, Jessica</dc:creator>
  <cp:keywords/>
  <dc:description/>
  <cp:lastModifiedBy>SYSTEM</cp:lastModifiedBy>
  <cp:revision>2</cp:revision>
  <cp:lastPrinted>2017-12-06T18:07:00Z</cp:lastPrinted>
  <dcterms:created xsi:type="dcterms:W3CDTF">2017-12-20T21:47:00Z</dcterms:created>
  <dcterms:modified xsi:type="dcterms:W3CDTF">2017-12-20T21:47:00Z</dcterms:modified>
</cp:coreProperties>
</file>