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52862" w14:textId="65392EA1" w:rsidR="008A1C13" w:rsidRPr="00CD129E" w:rsidRDefault="008A1C13" w:rsidP="00AF3D52">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APPENDIX F</w:t>
      </w:r>
      <w:r w:rsidR="00740AFF">
        <w:rPr>
          <w:rFonts w:ascii="Times New Roman" w:hAnsi="Times New Roman" w:cs="Times New Roman"/>
          <w:b/>
          <w:sz w:val="24"/>
          <w:szCs w:val="24"/>
        </w:rPr>
        <w:t>1</w:t>
      </w:r>
    </w:p>
    <w:p w14:paraId="73AB10FD" w14:textId="77777777" w:rsidR="008A1C13" w:rsidRDefault="008A1C13" w:rsidP="008A1C13">
      <w:pPr>
        <w:jc w:val="center"/>
        <w:rPr>
          <w:rFonts w:ascii="Times New Roman" w:hAnsi="Times New Roman" w:cs="Times New Roman"/>
          <w:b/>
          <w:sz w:val="24"/>
          <w:szCs w:val="24"/>
        </w:rPr>
      </w:pPr>
    </w:p>
    <w:p w14:paraId="04B7AE81" w14:textId="72E6F3F6" w:rsidR="008A1C13" w:rsidRDefault="008A1C13" w:rsidP="008A1C13">
      <w:pPr>
        <w:jc w:val="center"/>
        <w:rPr>
          <w:rFonts w:ascii="Times New Roman" w:hAnsi="Times New Roman" w:cs="Times New Roman"/>
          <w:b/>
          <w:sz w:val="24"/>
          <w:szCs w:val="24"/>
        </w:rPr>
      </w:pPr>
      <w:r>
        <w:rPr>
          <w:rFonts w:ascii="Times New Roman" w:hAnsi="Times New Roman" w:cs="Times New Roman"/>
          <w:b/>
          <w:sz w:val="24"/>
          <w:szCs w:val="24"/>
        </w:rPr>
        <w:t>PRE</w:t>
      </w:r>
      <w:r w:rsidR="00984EED">
        <w:rPr>
          <w:rFonts w:ascii="Times New Roman" w:hAnsi="Times New Roman" w:cs="Times New Roman"/>
          <w:b/>
          <w:sz w:val="24"/>
          <w:szCs w:val="24"/>
        </w:rPr>
        <w:t>-</w:t>
      </w:r>
      <w:r>
        <w:rPr>
          <w:rFonts w:ascii="Times New Roman" w:hAnsi="Times New Roman" w:cs="Times New Roman"/>
          <w:b/>
          <w:sz w:val="24"/>
          <w:szCs w:val="24"/>
        </w:rPr>
        <w:t>TEST MEMORANDUM</w:t>
      </w:r>
    </w:p>
    <w:p w14:paraId="4F4DC038" w14:textId="77777777" w:rsidR="008A1C13" w:rsidRDefault="008A1C13" w:rsidP="008A1C13">
      <w:pPr>
        <w:jc w:val="center"/>
        <w:rPr>
          <w:rFonts w:ascii="Times New Roman" w:hAnsi="Times New Roman" w:cs="Times New Roman"/>
          <w:b/>
          <w:sz w:val="24"/>
          <w:szCs w:val="24"/>
        </w:rPr>
      </w:pPr>
    </w:p>
    <w:p w14:paraId="15AE3041" w14:textId="77777777" w:rsidR="008A1C13" w:rsidRDefault="008A1C13" w:rsidP="008A1C13">
      <w:pPr>
        <w:pStyle w:val="Heading1-IPR"/>
        <w:pBdr>
          <w:bottom w:val="none" w:sz="0" w:space="0" w:color="auto"/>
        </w:pBdr>
        <w:rPr>
          <w:rFonts w:asciiTheme="minorHAnsi" w:eastAsiaTheme="minorHAnsi" w:hAnsiTheme="minorHAnsi" w:cstheme="minorBidi"/>
          <w:bCs w:val="0"/>
          <w:color w:val="auto"/>
        </w:rPr>
        <w:sectPr w:rsidR="008A1C13" w:rsidSect="00FC41F4">
          <w:pgSz w:w="12240" w:h="15840" w:code="1"/>
          <w:pgMar w:top="1440" w:right="1440" w:bottom="1440" w:left="1440" w:header="720" w:footer="720" w:gutter="0"/>
          <w:cols w:space="720"/>
          <w:vAlign w:val="center"/>
          <w:docGrid w:linePitch="360"/>
        </w:sectPr>
      </w:pPr>
    </w:p>
    <w:p w14:paraId="41D05558" w14:textId="73BF6304" w:rsidR="00A36AAC" w:rsidRPr="00A36AAC" w:rsidRDefault="001C7C9F" w:rsidP="00A36AAC">
      <w:pPr>
        <w:jc w:val="center"/>
        <w:rPr>
          <w:rFonts w:ascii="Calibri" w:eastAsia="Calibri" w:hAnsi="Calibri" w:cs="Times New Roman"/>
          <w:b/>
          <w:sz w:val="36"/>
          <w:szCs w:val="36"/>
        </w:rPr>
      </w:pPr>
      <w:r w:rsidRPr="001C7C9F">
        <w:rPr>
          <w:rFonts w:ascii="Calibri" w:eastAsia="Calibri" w:hAnsi="Calibri" w:cs="Times New Roman"/>
          <w:b/>
          <w:sz w:val="36"/>
          <w:szCs w:val="36"/>
        </w:rPr>
        <w:lastRenderedPageBreak/>
        <w:t>Third National Survey of WIC Participants</w:t>
      </w:r>
      <w:r>
        <w:rPr>
          <w:rFonts w:ascii="Calibri" w:eastAsia="Calibri" w:hAnsi="Calibri" w:cs="Times New Roman"/>
          <w:b/>
          <w:sz w:val="36"/>
          <w:szCs w:val="36"/>
        </w:rPr>
        <w:t xml:space="preserve"> (NSWP-III)</w:t>
      </w:r>
    </w:p>
    <w:p w14:paraId="7066E376" w14:textId="77777777" w:rsidR="006B3494" w:rsidRPr="006B3494" w:rsidRDefault="00522484" w:rsidP="006B3494">
      <w:pPr>
        <w:spacing w:after="0"/>
        <w:jc w:val="center"/>
        <w:rPr>
          <w:rFonts w:ascii="Calibri" w:eastAsia="Calibri" w:hAnsi="Calibri" w:cs="Times New Roman"/>
          <w:b/>
          <w:sz w:val="36"/>
          <w:szCs w:val="36"/>
        </w:rPr>
      </w:pPr>
      <w:r>
        <w:rPr>
          <w:rFonts w:ascii="Calibri" w:eastAsia="Calibri" w:hAnsi="Calibri" w:cs="Times New Roman"/>
          <w:b/>
          <w:sz w:val="36"/>
          <w:szCs w:val="36"/>
        </w:rPr>
        <w:br/>
      </w:r>
      <w:r w:rsidR="006B3494" w:rsidRPr="006B3494">
        <w:rPr>
          <w:rFonts w:ascii="Calibri" w:eastAsia="Calibri" w:hAnsi="Calibri" w:cs="Times New Roman"/>
          <w:b/>
          <w:sz w:val="36"/>
          <w:szCs w:val="36"/>
        </w:rPr>
        <w:t>Capital Consulting Corporation</w:t>
      </w:r>
    </w:p>
    <w:p w14:paraId="3631258C" w14:textId="77777777" w:rsidR="006B3494" w:rsidRPr="006B3494" w:rsidRDefault="006B3494" w:rsidP="006B3494">
      <w:pPr>
        <w:spacing w:after="0"/>
        <w:jc w:val="center"/>
        <w:rPr>
          <w:rFonts w:ascii="Calibri" w:eastAsia="Calibri" w:hAnsi="Calibri" w:cs="Times New Roman"/>
          <w:b/>
          <w:sz w:val="36"/>
          <w:szCs w:val="36"/>
        </w:rPr>
      </w:pPr>
      <w:r w:rsidRPr="006B3494">
        <w:rPr>
          <w:rFonts w:ascii="Calibri" w:eastAsia="Calibri" w:hAnsi="Calibri" w:cs="Times New Roman"/>
          <w:b/>
          <w:sz w:val="36"/>
          <w:szCs w:val="36"/>
        </w:rPr>
        <w:t>2M Research Services</w:t>
      </w:r>
    </w:p>
    <w:p w14:paraId="167A331E" w14:textId="77777777" w:rsidR="003410D3" w:rsidRDefault="006B3494" w:rsidP="006B3494">
      <w:pPr>
        <w:spacing w:after="0"/>
        <w:jc w:val="center"/>
        <w:rPr>
          <w:rFonts w:ascii="Calibri" w:eastAsia="Calibri" w:hAnsi="Calibri" w:cs="Times New Roman"/>
          <w:b/>
          <w:sz w:val="36"/>
          <w:szCs w:val="36"/>
        </w:rPr>
      </w:pPr>
      <w:r w:rsidRPr="006B3494">
        <w:rPr>
          <w:rFonts w:ascii="Calibri" w:eastAsia="Calibri" w:hAnsi="Calibri" w:cs="Times New Roman"/>
          <w:b/>
          <w:sz w:val="36"/>
          <w:szCs w:val="36"/>
        </w:rPr>
        <w:t>Abt Associates</w:t>
      </w:r>
      <w:r w:rsidR="008E765D">
        <w:rPr>
          <w:rFonts w:ascii="Calibri" w:eastAsia="Calibri" w:hAnsi="Calibri" w:cs="Times New Roman"/>
          <w:b/>
          <w:sz w:val="36"/>
          <w:szCs w:val="36"/>
        </w:rPr>
        <w:t>,</w:t>
      </w:r>
      <w:r w:rsidRPr="006B3494">
        <w:rPr>
          <w:rFonts w:ascii="Calibri" w:eastAsia="Calibri" w:hAnsi="Calibri" w:cs="Times New Roman"/>
          <w:b/>
          <w:sz w:val="36"/>
          <w:szCs w:val="36"/>
        </w:rPr>
        <w:t xml:space="preserve"> Inc.</w:t>
      </w:r>
    </w:p>
    <w:p w14:paraId="6907D5C5" w14:textId="77777777" w:rsidR="00A36AAC" w:rsidRPr="00A36AAC" w:rsidRDefault="00A36AAC" w:rsidP="00A36AAC">
      <w:pPr>
        <w:spacing w:after="0"/>
        <w:jc w:val="center"/>
        <w:rPr>
          <w:rFonts w:ascii="Calibri" w:eastAsia="Calibri" w:hAnsi="Calibri" w:cs="Times New Roman"/>
          <w:b/>
          <w:sz w:val="36"/>
          <w:szCs w:val="36"/>
        </w:rPr>
      </w:pPr>
      <w:r w:rsidRPr="001C7C9F">
        <w:rPr>
          <w:rFonts w:ascii="Calibri" w:eastAsia="Calibri" w:hAnsi="Calibri" w:cs="Times New Roman"/>
          <w:b/>
          <w:sz w:val="36"/>
          <w:szCs w:val="36"/>
        </w:rPr>
        <w:t xml:space="preserve">Order # </w:t>
      </w:r>
      <w:r w:rsidR="001C7C9F" w:rsidRPr="001C7C9F">
        <w:rPr>
          <w:rFonts w:ascii="Calibri" w:eastAsia="Calibri" w:hAnsi="Calibri" w:cs="Times New Roman"/>
          <w:b/>
          <w:sz w:val="36"/>
          <w:szCs w:val="36"/>
        </w:rPr>
        <w:t>AG-3198-K-15-0077</w:t>
      </w:r>
    </w:p>
    <w:p w14:paraId="6CA0D888" w14:textId="77777777" w:rsidR="00A36AAC" w:rsidRPr="00A36AAC" w:rsidRDefault="00C43920" w:rsidP="00A36AAC">
      <w:pPr>
        <w:spacing w:after="0"/>
        <w:jc w:val="center"/>
        <w:rPr>
          <w:rFonts w:ascii="Calibri" w:eastAsia="Calibri" w:hAnsi="Calibri" w:cs="Times New Roman"/>
          <w:b/>
          <w:sz w:val="36"/>
          <w:szCs w:val="36"/>
        </w:rPr>
      </w:pPr>
      <w:r>
        <w:rPr>
          <w:rFonts w:ascii="Calibri" w:eastAsia="Calibri" w:hAnsi="Calibri" w:cs="Times New Roman"/>
          <w:b/>
          <w:sz w:val="36"/>
          <w:szCs w:val="36"/>
        </w:rPr>
        <w:t>Tony Panzera, COR</w:t>
      </w:r>
    </w:p>
    <w:p w14:paraId="719FBDCF" w14:textId="77777777" w:rsidR="003410D3" w:rsidRDefault="00DA6580" w:rsidP="00A36AAC">
      <w:pPr>
        <w:spacing w:after="0"/>
        <w:jc w:val="center"/>
        <w:rPr>
          <w:rFonts w:ascii="Calibri" w:eastAsia="Calibri" w:hAnsi="Calibri" w:cs="Times New Roman"/>
          <w:b/>
          <w:sz w:val="36"/>
          <w:szCs w:val="36"/>
        </w:rPr>
      </w:pPr>
      <w:r>
        <w:rPr>
          <w:rFonts w:ascii="Calibri" w:eastAsia="Calibri" w:hAnsi="Calibri" w:cs="Times New Roman"/>
          <w:b/>
          <w:sz w:val="36"/>
          <w:szCs w:val="36"/>
        </w:rPr>
        <w:br/>
      </w:r>
      <w:r w:rsidR="001C2B26">
        <w:rPr>
          <w:rFonts w:ascii="Calibri" w:eastAsia="Calibri" w:hAnsi="Calibri" w:cs="Times New Roman"/>
          <w:b/>
          <w:sz w:val="36"/>
          <w:szCs w:val="36"/>
        </w:rPr>
        <w:t>March 2</w:t>
      </w:r>
      <w:r w:rsidR="00F24ABA">
        <w:rPr>
          <w:rFonts w:ascii="Calibri" w:eastAsia="Calibri" w:hAnsi="Calibri" w:cs="Times New Roman"/>
          <w:b/>
          <w:sz w:val="36"/>
          <w:szCs w:val="36"/>
        </w:rPr>
        <w:t>1</w:t>
      </w:r>
      <w:r w:rsidR="009D6CF5">
        <w:rPr>
          <w:rFonts w:ascii="Calibri" w:eastAsia="Calibri" w:hAnsi="Calibri" w:cs="Times New Roman"/>
          <w:b/>
          <w:sz w:val="36"/>
          <w:szCs w:val="36"/>
        </w:rPr>
        <w:t>, 2017</w:t>
      </w:r>
    </w:p>
    <w:p w14:paraId="18419754" w14:textId="77777777" w:rsidR="00A36AAC" w:rsidRPr="00A36AAC" w:rsidRDefault="00A36AAC" w:rsidP="00822840">
      <w:pPr>
        <w:jc w:val="center"/>
        <w:rPr>
          <w:rFonts w:ascii="Calibri" w:eastAsia="Calibri" w:hAnsi="Calibri" w:cs="Times New Roman"/>
        </w:rPr>
        <w:sectPr w:rsidR="00A36AAC" w:rsidRPr="00A36AAC" w:rsidSect="00C43920">
          <w:headerReference w:type="default" r:id="rId12"/>
          <w:footerReference w:type="default" r:id="rId13"/>
          <w:headerReference w:type="first" r:id="rId14"/>
          <w:footerReference w:type="first" r:id="rId15"/>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vAlign w:val="center"/>
          <w:docGrid w:linePitch="360"/>
        </w:sectPr>
      </w:pPr>
      <w:r w:rsidRPr="00A36AAC">
        <w:rPr>
          <w:rFonts w:ascii="Calibri" w:eastAsia="Calibri" w:hAnsi="Calibri" w:cs="Times New Roman"/>
          <w:b/>
          <w:sz w:val="36"/>
          <w:szCs w:val="36"/>
        </w:rPr>
        <w:t xml:space="preserve">Deliverable </w:t>
      </w:r>
      <w:r w:rsidR="00DA6580">
        <w:rPr>
          <w:rFonts w:ascii="Calibri" w:eastAsia="Calibri" w:hAnsi="Calibri" w:cs="Times New Roman"/>
          <w:b/>
          <w:sz w:val="36"/>
          <w:szCs w:val="36"/>
        </w:rPr>
        <w:t>3.4 Pretest Memorandum</w:t>
      </w:r>
    </w:p>
    <w:sdt>
      <w:sdtPr>
        <w:rPr>
          <w:rFonts w:ascii="Calibri" w:eastAsia="Calibri" w:hAnsi="Calibri" w:cs="Times New Roman"/>
          <w:b/>
          <w:sz w:val="28"/>
        </w:rPr>
        <w:id w:val="1141155031"/>
        <w:docPartObj>
          <w:docPartGallery w:val="Table of Contents"/>
          <w:docPartUnique/>
        </w:docPartObj>
      </w:sdtPr>
      <w:sdtEndPr>
        <w:rPr>
          <w:bCs/>
          <w:noProof/>
          <w:sz w:val="22"/>
        </w:rPr>
      </w:sdtEndPr>
      <w:sdtContent>
        <w:p w14:paraId="27571F00" w14:textId="77777777" w:rsidR="003410D3" w:rsidRDefault="00A36AAC" w:rsidP="00A36AAC">
          <w:pPr>
            <w:spacing w:after="0"/>
            <w:rPr>
              <w:rFonts w:ascii="Calibri" w:eastAsia="Times New Roman" w:hAnsi="Calibri" w:cs="Times New Roman"/>
              <w:color w:val="2E74B5"/>
              <w:sz w:val="32"/>
              <w:szCs w:val="32"/>
            </w:rPr>
          </w:pPr>
          <w:r w:rsidRPr="00A36AAC">
            <w:rPr>
              <w:rFonts w:ascii="Calibri" w:eastAsia="Times New Roman" w:hAnsi="Calibri" w:cs="Times New Roman"/>
              <w:color w:val="2E74B5"/>
              <w:sz w:val="32"/>
              <w:szCs w:val="32"/>
            </w:rPr>
            <w:t>Table of Contents</w:t>
          </w:r>
        </w:p>
        <w:p w14:paraId="544D004A" w14:textId="77777777" w:rsidR="004A460A" w:rsidRDefault="00A36AAC">
          <w:pPr>
            <w:pStyle w:val="TOC1"/>
            <w:tabs>
              <w:tab w:val="right" w:leader="dot" w:pos="9350"/>
            </w:tabs>
            <w:rPr>
              <w:rFonts w:eastAsiaTheme="minorEastAsia"/>
              <w:noProof/>
            </w:rPr>
          </w:pPr>
          <w:r w:rsidRPr="00A4380F">
            <w:rPr>
              <w:rFonts w:ascii="Calibri" w:eastAsia="Calibri" w:hAnsi="Calibri" w:cs="Times New Roman"/>
              <w:noProof/>
              <w:sz w:val="24"/>
            </w:rPr>
            <w:fldChar w:fldCharType="begin"/>
          </w:r>
          <w:r w:rsidRPr="00A4380F">
            <w:rPr>
              <w:rFonts w:ascii="Calibri" w:eastAsia="Calibri" w:hAnsi="Calibri" w:cs="Times New Roman"/>
              <w:noProof/>
              <w:sz w:val="24"/>
            </w:rPr>
            <w:instrText xml:space="preserve"> TOC \o "1-3" \h \z \u \t "Heading 6,1" </w:instrText>
          </w:r>
          <w:r w:rsidRPr="00A4380F">
            <w:rPr>
              <w:rFonts w:ascii="Calibri" w:eastAsia="Calibri" w:hAnsi="Calibri" w:cs="Times New Roman"/>
              <w:noProof/>
              <w:sz w:val="24"/>
            </w:rPr>
            <w:fldChar w:fldCharType="separate"/>
          </w:r>
          <w:hyperlink w:anchor="_Toc477843826" w:history="1">
            <w:r w:rsidR="004A460A" w:rsidRPr="00762110">
              <w:rPr>
                <w:rStyle w:val="Hyperlink"/>
                <w:noProof/>
              </w:rPr>
              <w:t>Introduction</w:t>
            </w:r>
            <w:r w:rsidR="004A460A">
              <w:rPr>
                <w:noProof/>
                <w:webHidden/>
              </w:rPr>
              <w:tab/>
            </w:r>
            <w:r w:rsidR="004A460A">
              <w:rPr>
                <w:noProof/>
                <w:webHidden/>
              </w:rPr>
              <w:fldChar w:fldCharType="begin"/>
            </w:r>
            <w:r w:rsidR="004A460A">
              <w:rPr>
                <w:noProof/>
                <w:webHidden/>
              </w:rPr>
              <w:instrText xml:space="preserve"> PAGEREF _Toc477843826 \h </w:instrText>
            </w:r>
            <w:r w:rsidR="004A460A">
              <w:rPr>
                <w:noProof/>
                <w:webHidden/>
              </w:rPr>
            </w:r>
            <w:r w:rsidR="004A460A">
              <w:rPr>
                <w:noProof/>
                <w:webHidden/>
              </w:rPr>
              <w:fldChar w:fldCharType="separate"/>
            </w:r>
            <w:r w:rsidR="004A460A">
              <w:rPr>
                <w:noProof/>
                <w:webHidden/>
              </w:rPr>
              <w:t>1</w:t>
            </w:r>
            <w:r w:rsidR="004A460A">
              <w:rPr>
                <w:noProof/>
                <w:webHidden/>
              </w:rPr>
              <w:fldChar w:fldCharType="end"/>
            </w:r>
          </w:hyperlink>
        </w:p>
        <w:p w14:paraId="2911070D" w14:textId="77777777" w:rsidR="004A460A" w:rsidRDefault="00AE603B">
          <w:pPr>
            <w:pStyle w:val="TOC2"/>
            <w:tabs>
              <w:tab w:val="right" w:leader="dot" w:pos="9350"/>
            </w:tabs>
            <w:rPr>
              <w:rFonts w:eastAsiaTheme="minorEastAsia"/>
              <w:noProof/>
            </w:rPr>
          </w:pPr>
          <w:hyperlink w:anchor="_Toc477843827" w:history="1">
            <w:r w:rsidR="004A460A" w:rsidRPr="00762110">
              <w:rPr>
                <w:rStyle w:val="Hyperlink"/>
                <w:noProof/>
              </w:rPr>
              <w:t>I. Overview</w:t>
            </w:r>
            <w:r w:rsidR="004A460A">
              <w:rPr>
                <w:noProof/>
                <w:webHidden/>
              </w:rPr>
              <w:tab/>
            </w:r>
            <w:r w:rsidR="004A460A">
              <w:rPr>
                <w:noProof/>
                <w:webHidden/>
              </w:rPr>
              <w:fldChar w:fldCharType="begin"/>
            </w:r>
            <w:r w:rsidR="004A460A">
              <w:rPr>
                <w:noProof/>
                <w:webHidden/>
              </w:rPr>
              <w:instrText xml:space="preserve"> PAGEREF _Toc477843827 \h </w:instrText>
            </w:r>
            <w:r w:rsidR="004A460A">
              <w:rPr>
                <w:noProof/>
                <w:webHidden/>
              </w:rPr>
            </w:r>
            <w:r w:rsidR="004A460A">
              <w:rPr>
                <w:noProof/>
                <w:webHidden/>
              </w:rPr>
              <w:fldChar w:fldCharType="separate"/>
            </w:r>
            <w:r w:rsidR="004A460A">
              <w:rPr>
                <w:noProof/>
                <w:webHidden/>
              </w:rPr>
              <w:t>1</w:t>
            </w:r>
            <w:r w:rsidR="004A460A">
              <w:rPr>
                <w:noProof/>
                <w:webHidden/>
              </w:rPr>
              <w:fldChar w:fldCharType="end"/>
            </w:r>
          </w:hyperlink>
        </w:p>
        <w:p w14:paraId="0D485458" w14:textId="77777777" w:rsidR="004A460A" w:rsidRDefault="00AE603B">
          <w:pPr>
            <w:pStyle w:val="TOC2"/>
            <w:tabs>
              <w:tab w:val="right" w:leader="dot" w:pos="9350"/>
            </w:tabs>
            <w:rPr>
              <w:rFonts w:eastAsiaTheme="minorEastAsia"/>
              <w:noProof/>
            </w:rPr>
          </w:pPr>
          <w:hyperlink w:anchor="_Toc477843828" w:history="1">
            <w:r w:rsidR="004A460A" w:rsidRPr="00762110">
              <w:rPr>
                <w:rStyle w:val="Hyperlink"/>
                <w:noProof/>
              </w:rPr>
              <w:t>II. Challenges in Conducting the Pretest</w:t>
            </w:r>
            <w:r w:rsidR="004A460A">
              <w:rPr>
                <w:noProof/>
                <w:webHidden/>
              </w:rPr>
              <w:tab/>
            </w:r>
            <w:r w:rsidR="004A460A">
              <w:rPr>
                <w:noProof/>
                <w:webHidden/>
              </w:rPr>
              <w:fldChar w:fldCharType="begin"/>
            </w:r>
            <w:r w:rsidR="004A460A">
              <w:rPr>
                <w:noProof/>
                <w:webHidden/>
              </w:rPr>
              <w:instrText xml:space="preserve"> PAGEREF _Toc477843828 \h </w:instrText>
            </w:r>
            <w:r w:rsidR="004A460A">
              <w:rPr>
                <w:noProof/>
                <w:webHidden/>
              </w:rPr>
            </w:r>
            <w:r w:rsidR="004A460A">
              <w:rPr>
                <w:noProof/>
                <w:webHidden/>
              </w:rPr>
              <w:fldChar w:fldCharType="separate"/>
            </w:r>
            <w:r w:rsidR="004A460A">
              <w:rPr>
                <w:noProof/>
                <w:webHidden/>
              </w:rPr>
              <w:t>4</w:t>
            </w:r>
            <w:r w:rsidR="004A460A">
              <w:rPr>
                <w:noProof/>
                <w:webHidden/>
              </w:rPr>
              <w:fldChar w:fldCharType="end"/>
            </w:r>
          </w:hyperlink>
        </w:p>
        <w:p w14:paraId="2AD8668C" w14:textId="77777777" w:rsidR="004A460A" w:rsidRDefault="00AE603B">
          <w:pPr>
            <w:pStyle w:val="TOC3"/>
            <w:tabs>
              <w:tab w:val="left" w:pos="880"/>
              <w:tab w:val="right" w:leader="dot" w:pos="9350"/>
            </w:tabs>
            <w:rPr>
              <w:rFonts w:eastAsiaTheme="minorEastAsia"/>
              <w:noProof/>
            </w:rPr>
          </w:pPr>
          <w:hyperlink w:anchor="_Toc477843829" w:history="1">
            <w:r w:rsidR="004A460A" w:rsidRPr="00762110">
              <w:rPr>
                <w:rStyle w:val="Hyperlink"/>
                <w:noProof/>
              </w:rPr>
              <w:t>A.</w:t>
            </w:r>
            <w:r w:rsidR="004A460A">
              <w:rPr>
                <w:rFonts w:eastAsiaTheme="minorEastAsia"/>
                <w:noProof/>
              </w:rPr>
              <w:tab/>
            </w:r>
            <w:r w:rsidR="004A460A" w:rsidRPr="00762110">
              <w:rPr>
                <w:rStyle w:val="Hyperlink"/>
                <w:noProof/>
              </w:rPr>
              <w:t>Obtaining OMB Clearance to Conduct Pretest</w:t>
            </w:r>
            <w:r w:rsidR="004A460A">
              <w:rPr>
                <w:noProof/>
                <w:webHidden/>
              </w:rPr>
              <w:tab/>
            </w:r>
            <w:r w:rsidR="004A460A">
              <w:rPr>
                <w:noProof/>
                <w:webHidden/>
              </w:rPr>
              <w:fldChar w:fldCharType="begin"/>
            </w:r>
            <w:r w:rsidR="004A460A">
              <w:rPr>
                <w:noProof/>
                <w:webHidden/>
              </w:rPr>
              <w:instrText xml:space="preserve"> PAGEREF _Toc477843829 \h </w:instrText>
            </w:r>
            <w:r w:rsidR="004A460A">
              <w:rPr>
                <w:noProof/>
                <w:webHidden/>
              </w:rPr>
            </w:r>
            <w:r w:rsidR="004A460A">
              <w:rPr>
                <w:noProof/>
                <w:webHidden/>
              </w:rPr>
              <w:fldChar w:fldCharType="separate"/>
            </w:r>
            <w:r w:rsidR="004A460A">
              <w:rPr>
                <w:noProof/>
                <w:webHidden/>
              </w:rPr>
              <w:t>4</w:t>
            </w:r>
            <w:r w:rsidR="004A460A">
              <w:rPr>
                <w:noProof/>
                <w:webHidden/>
              </w:rPr>
              <w:fldChar w:fldCharType="end"/>
            </w:r>
          </w:hyperlink>
        </w:p>
        <w:p w14:paraId="4AE2D3A3" w14:textId="77777777" w:rsidR="004A460A" w:rsidRDefault="00AE603B">
          <w:pPr>
            <w:pStyle w:val="TOC3"/>
            <w:tabs>
              <w:tab w:val="left" w:pos="880"/>
              <w:tab w:val="right" w:leader="dot" w:pos="9350"/>
            </w:tabs>
            <w:rPr>
              <w:rFonts w:eastAsiaTheme="minorEastAsia"/>
              <w:noProof/>
            </w:rPr>
          </w:pPr>
          <w:hyperlink w:anchor="_Toc477843830" w:history="1">
            <w:r w:rsidR="004A460A" w:rsidRPr="00762110">
              <w:rPr>
                <w:rStyle w:val="Hyperlink"/>
                <w:noProof/>
              </w:rPr>
              <w:t>B.</w:t>
            </w:r>
            <w:r w:rsidR="004A460A">
              <w:rPr>
                <w:rFonts w:eastAsiaTheme="minorEastAsia"/>
                <w:noProof/>
              </w:rPr>
              <w:tab/>
            </w:r>
            <w:r w:rsidR="004A460A" w:rsidRPr="00762110">
              <w:rPr>
                <w:rStyle w:val="Hyperlink"/>
                <w:noProof/>
              </w:rPr>
              <w:t>Obtaining Participant Data from State and Local Agencies</w:t>
            </w:r>
            <w:r w:rsidR="004A460A">
              <w:rPr>
                <w:noProof/>
                <w:webHidden/>
              </w:rPr>
              <w:tab/>
            </w:r>
            <w:r w:rsidR="004A460A">
              <w:rPr>
                <w:noProof/>
                <w:webHidden/>
              </w:rPr>
              <w:fldChar w:fldCharType="begin"/>
            </w:r>
            <w:r w:rsidR="004A460A">
              <w:rPr>
                <w:noProof/>
                <w:webHidden/>
              </w:rPr>
              <w:instrText xml:space="preserve"> PAGEREF _Toc477843830 \h </w:instrText>
            </w:r>
            <w:r w:rsidR="004A460A">
              <w:rPr>
                <w:noProof/>
                <w:webHidden/>
              </w:rPr>
            </w:r>
            <w:r w:rsidR="004A460A">
              <w:rPr>
                <w:noProof/>
                <w:webHidden/>
              </w:rPr>
              <w:fldChar w:fldCharType="separate"/>
            </w:r>
            <w:r w:rsidR="004A460A">
              <w:rPr>
                <w:noProof/>
                <w:webHidden/>
              </w:rPr>
              <w:t>4</w:t>
            </w:r>
            <w:r w:rsidR="004A460A">
              <w:rPr>
                <w:noProof/>
                <w:webHidden/>
              </w:rPr>
              <w:fldChar w:fldCharType="end"/>
            </w:r>
          </w:hyperlink>
        </w:p>
        <w:p w14:paraId="7ADDF8B1" w14:textId="77777777" w:rsidR="004A460A" w:rsidRDefault="00AE603B">
          <w:pPr>
            <w:pStyle w:val="TOC3"/>
            <w:tabs>
              <w:tab w:val="left" w:pos="880"/>
              <w:tab w:val="right" w:leader="dot" w:pos="9350"/>
            </w:tabs>
            <w:rPr>
              <w:rFonts w:eastAsiaTheme="minorEastAsia"/>
              <w:noProof/>
            </w:rPr>
          </w:pPr>
          <w:hyperlink w:anchor="_Toc477843831" w:history="1">
            <w:r w:rsidR="004A460A" w:rsidRPr="00762110">
              <w:rPr>
                <w:rStyle w:val="Hyperlink"/>
                <w:noProof/>
              </w:rPr>
              <w:t>C.</w:t>
            </w:r>
            <w:r w:rsidR="004A460A">
              <w:rPr>
                <w:rFonts w:eastAsiaTheme="minorEastAsia"/>
                <w:noProof/>
              </w:rPr>
              <w:tab/>
            </w:r>
            <w:r w:rsidR="004A460A" w:rsidRPr="00762110">
              <w:rPr>
                <w:rStyle w:val="Hyperlink"/>
                <w:noProof/>
              </w:rPr>
              <w:t>Recruiting Respondents</w:t>
            </w:r>
            <w:r w:rsidR="004A460A">
              <w:rPr>
                <w:noProof/>
                <w:webHidden/>
              </w:rPr>
              <w:tab/>
            </w:r>
            <w:r w:rsidR="004A460A">
              <w:rPr>
                <w:noProof/>
                <w:webHidden/>
              </w:rPr>
              <w:fldChar w:fldCharType="begin"/>
            </w:r>
            <w:r w:rsidR="004A460A">
              <w:rPr>
                <w:noProof/>
                <w:webHidden/>
              </w:rPr>
              <w:instrText xml:space="preserve"> PAGEREF _Toc477843831 \h </w:instrText>
            </w:r>
            <w:r w:rsidR="004A460A">
              <w:rPr>
                <w:noProof/>
                <w:webHidden/>
              </w:rPr>
            </w:r>
            <w:r w:rsidR="004A460A">
              <w:rPr>
                <w:noProof/>
                <w:webHidden/>
              </w:rPr>
              <w:fldChar w:fldCharType="separate"/>
            </w:r>
            <w:r w:rsidR="004A460A">
              <w:rPr>
                <w:noProof/>
                <w:webHidden/>
              </w:rPr>
              <w:t>6</w:t>
            </w:r>
            <w:r w:rsidR="004A460A">
              <w:rPr>
                <w:noProof/>
                <w:webHidden/>
              </w:rPr>
              <w:fldChar w:fldCharType="end"/>
            </w:r>
          </w:hyperlink>
        </w:p>
        <w:p w14:paraId="309A8E65" w14:textId="77777777" w:rsidR="004A460A" w:rsidRDefault="00AE603B">
          <w:pPr>
            <w:pStyle w:val="TOC1"/>
            <w:tabs>
              <w:tab w:val="right" w:leader="dot" w:pos="9350"/>
            </w:tabs>
            <w:rPr>
              <w:rFonts w:eastAsiaTheme="minorEastAsia"/>
              <w:noProof/>
            </w:rPr>
          </w:pPr>
          <w:hyperlink w:anchor="_Toc477843832" w:history="1">
            <w:r w:rsidR="004A460A" w:rsidRPr="00762110">
              <w:rPr>
                <w:rStyle w:val="Hyperlink"/>
                <w:noProof/>
              </w:rPr>
              <w:t>State Agency Survey</w:t>
            </w:r>
            <w:r w:rsidR="004A460A">
              <w:rPr>
                <w:noProof/>
                <w:webHidden/>
              </w:rPr>
              <w:tab/>
            </w:r>
            <w:r w:rsidR="004A460A">
              <w:rPr>
                <w:noProof/>
                <w:webHidden/>
              </w:rPr>
              <w:fldChar w:fldCharType="begin"/>
            </w:r>
            <w:r w:rsidR="004A460A">
              <w:rPr>
                <w:noProof/>
                <w:webHidden/>
              </w:rPr>
              <w:instrText xml:space="preserve"> PAGEREF _Toc477843832 \h </w:instrText>
            </w:r>
            <w:r w:rsidR="004A460A">
              <w:rPr>
                <w:noProof/>
                <w:webHidden/>
              </w:rPr>
            </w:r>
            <w:r w:rsidR="004A460A">
              <w:rPr>
                <w:noProof/>
                <w:webHidden/>
              </w:rPr>
              <w:fldChar w:fldCharType="separate"/>
            </w:r>
            <w:r w:rsidR="004A460A">
              <w:rPr>
                <w:noProof/>
                <w:webHidden/>
              </w:rPr>
              <w:t>8</w:t>
            </w:r>
            <w:r w:rsidR="004A460A">
              <w:rPr>
                <w:noProof/>
                <w:webHidden/>
              </w:rPr>
              <w:fldChar w:fldCharType="end"/>
            </w:r>
          </w:hyperlink>
        </w:p>
        <w:p w14:paraId="34558857" w14:textId="77777777" w:rsidR="004A460A" w:rsidRDefault="00AE603B">
          <w:pPr>
            <w:pStyle w:val="TOC2"/>
            <w:tabs>
              <w:tab w:val="right" w:leader="dot" w:pos="9350"/>
            </w:tabs>
            <w:rPr>
              <w:rFonts w:eastAsiaTheme="minorEastAsia"/>
              <w:noProof/>
            </w:rPr>
          </w:pPr>
          <w:hyperlink w:anchor="_Toc477843833" w:history="1">
            <w:r w:rsidR="004A460A" w:rsidRPr="00762110">
              <w:rPr>
                <w:rStyle w:val="Hyperlink"/>
                <w:noProof/>
              </w:rPr>
              <w:t>I. State Agency Survey Pretest Methodology</w:t>
            </w:r>
            <w:r w:rsidR="004A460A">
              <w:rPr>
                <w:noProof/>
                <w:webHidden/>
              </w:rPr>
              <w:tab/>
            </w:r>
            <w:r w:rsidR="004A460A">
              <w:rPr>
                <w:noProof/>
                <w:webHidden/>
              </w:rPr>
              <w:fldChar w:fldCharType="begin"/>
            </w:r>
            <w:r w:rsidR="004A460A">
              <w:rPr>
                <w:noProof/>
                <w:webHidden/>
              </w:rPr>
              <w:instrText xml:space="preserve"> PAGEREF _Toc477843833 \h </w:instrText>
            </w:r>
            <w:r w:rsidR="004A460A">
              <w:rPr>
                <w:noProof/>
                <w:webHidden/>
              </w:rPr>
            </w:r>
            <w:r w:rsidR="004A460A">
              <w:rPr>
                <w:noProof/>
                <w:webHidden/>
              </w:rPr>
              <w:fldChar w:fldCharType="separate"/>
            </w:r>
            <w:r w:rsidR="004A460A">
              <w:rPr>
                <w:noProof/>
                <w:webHidden/>
              </w:rPr>
              <w:t>8</w:t>
            </w:r>
            <w:r w:rsidR="004A460A">
              <w:rPr>
                <w:noProof/>
                <w:webHidden/>
              </w:rPr>
              <w:fldChar w:fldCharType="end"/>
            </w:r>
          </w:hyperlink>
        </w:p>
        <w:p w14:paraId="505C4EAA" w14:textId="77777777" w:rsidR="004A460A" w:rsidRDefault="00AE603B">
          <w:pPr>
            <w:pStyle w:val="TOC3"/>
            <w:tabs>
              <w:tab w:val="left" w:pos="880"/>
              <w:tab w:val="right" w:leader="dot" w:pos="9350"/>
            </w:tabs>
            <w:rPr>
              <w:rFonts w:eastAsiaTheme="minorEastAsia"/>
              <w:noProof/>
            </w:rPr>
          </w:pPr>
          <w:hyperlink w:anchor="_Toc477843834" w:history="1">
            <w:r w:rsidR="004A460A" w:rsidRPr="00762110">
              <w:rPr>
                <w:rStyle w:val="Hyperlink"/>
                <w:noProof/>
              </w:rPr>
              <w:t>A.</w:t>
            </w:r>
            <w:r w:rsidR="004A460A">
              <w:rPr>
                <w:rFonts w:eastAsiaTheme="minorEastAsia"/>
                <w:noProof/>
              </w:rPr>
              <w:tab/>
            </w:r>
            <w:r w:rsidR="004A460A" w:rsidRPr="00762110">
              <w:rPr>
                <w:rStyle w:val="Hyperlink"/>
                <w:noProof/>
              </w:rPr>
              <w:t>Instrument Description</w:t>
            </w:r>
            <w:r w:rsidR="004A460A">
              <w:rPr>
                <w:noProof/>
                <w:webHidden/>
              </w:rPr>
              <w:tab/>
            </w:r>
            <w:r w:rsidR="004A460A">
              <w:rPr>
                <w:noProof/>
                <w:webHidden/>
              </w:rPr>
              <w:fldChar w:fldCharType="begin"/>
            </w:r>
            <w:r w:rsidR="004A460A">
              <w:rPr>
                <w:noProof/>
                <w:webHidden/>
              </w:rPr>
              <w:instrText xml:space="preserve"> PAGEREF _Toc477843834 \h </w:instrText>
            </w:r>
            <w:r w:rsidR="004A460A">
              <w:rPr>
                <w:noProof/>
                <w:webHidden/>
              </w:rPr>
            </w:r>
            <w:r w:rsidR="004A460A">
              <w:rPr>
                <w:noProof/>
                <w:webHidden/>
              </w:rPr>
              <w:fldChar w:fldCharType="separate"/>
            </w:r>
            <w:r w:rsidR="004A460A">
              <w:rPr>
                <w:noProof/>
                <w:webHidden/>
              </w:rPr>
              <w:t>8</w:t>
            </w:r>
            <w:r w:rsidR="004A460A">
              <w:rPr>
                <w:noProof/>
                <w:webHidden/>
              </w:rPr>
              <w:fldChar w:fldCharType="end"/>
            </w:r>
          </w:hyperlink>
        </w:p>
        <w:p w14:paraId="0042C087" w14:textId="77777777" w:rsidR="004A460A" w:rsidRDefault="00AE603B">
          <w:pPr>
            <w:pStyle w:val="TOC3"/>
            <w:tabs>
              <w:tab w:val="left" w:pos="880"/>
              <w:tab w:val="right" w:leader="dot" w:pos="9350"/>
            </w:tabs>
            <w:rPr>
              <w:rFonts w:eastAsiaTheme="minorEastAsia"/>
              <w:noProof/>
            </w:rPr>
          </w:pPr>
          <w:hyperlink w:anchor="_Toc477843835" w:history="1">
            <w:r w:rsidR="004A460A" w:rsidRPr="00762110">
              <w:rPr>
                <w:rStyle w:val="Hyperlink"/>
                <w:noProof/>
              </w:rPr>
              <w:t>B.</w:t>
            </w:r>
            <w:r w:rsidR="004A460A">
              <w:rPr>
                <w:rFonts w:eastAsiaTheme="minorEastAsia"/>
                <w:noProof/>
              </w:rPr>
              <w:tab/>
            </w:r>
            <w:r w:rsidR="004A460A" w:rsidRPr="00762110">
              <w:rPr>
                <w:rStyle w:val="Hyperlink"/>
                <w:noProof/>
              </w:rPr>
              <w:t>Respondent Selection</w:t>
            </w:r>
            <w:r w:rsidR="004A460A">
              <w:rPr>
                <w:noProof/>
                <w:webHidden/>
              </w:rPr>
              <w:tab/>
            </w:r>
            <w:r w:rsidR="004A460A">
              <w:rPr>
                <w:noProof/>
                <w:webHidden/>
              </w:rPr>
              <w:fldChar w:fldCharType="begin"/>
            </w:r>
            <w:r w:rsidR="004A460A">
              <w:rPr>
                <w:noProof/>
                <w:webHidden/>
              </w:rPr>
              <w:instrText xml:space="preserve"> PAGEREF _Toc477843835 \h </w:instrText>
            </w:r>
            <w:r w:rsidR="004A460A">
              <w:rPr>
                <w:noProof/>
                <w:webHidden/>
              </w:rPr>
            </w:r>
            <w:r w:rsidR="004A460A">
              <w:rPr>
                <w:noProof/>
                <w:webHidden/>
              </w:rPr>
              <w:fldChar w:fldCharType="separate"/>
            </w:r>
            <w:r w:rsidR="004A460A">
              <w:rPr>
                <w:noProof/>
                <w:webHidden/>
              </w:rPr>
              <w:t>8</w:t>
            </w:r>
            <w:r w:rsidR="004A460A">
              <w:rPr>
                <w:noProof/>
                <w:webHidden/>
              </w:rPr>
              <w:fldChar w:fldCharType="end"/>
            </w:r>
          </w:hyperlink>
        </w:p>
        <w:p w14:paraId="1BE0BCAF" w14:textId="77777777" w:rsidR="004A460A" w:rsidRDefault="00AE603B">
          <w:pPr>
            <w:pStyle w:val="TOC3"/>
            <w:tabs>
              <w:tab w:val="left" w:pos="880"/>
              <w:tab w:val="right" w:leader="dot" w:pos="9350"/>
            </w:tabs>
            <w:rPr>
              <w:rFonts w:eastAsiaTheme="minorEastAsia"/>
              <w:noProof/>
            </w:rPr>
          </w:pPr>
          <w:hyperlink w:anchor="_Toc477843836" w:history="1">
            <w:r w:rsidR="004A460A" w:rsidRPr="00762110">
              <w:rPr>
                <w:rStyle w:val="Hyperlink"/>
                <w:noProof/>
              </w:rPr>
              <w:t>C.</w:t>
            </w:r>
            <w:r w:rsidR="004A460A">
              <w:rPr>
                <w:rFonts w:eastAsiaTheme="minorEastAsia"/>
                <w:noProof/>
              </w:rPr>
              <w:tab/>
            </w:r>
            <w:r w:rsidR="004A460A" w:rsidRPr="00762110">
              <w:rPr>
                <w:rStyle w:val="Hyperlink"/>
                <w:noProof/>
              </w:rPr>
              <w:t>Pretesting and Debriefing Procedures</w:t>
            </w:r>
            <w:r w:rsidR="004A460A">
              <w:rPr>
                <w:noProof/>
                <w:webHidden/>
              </w:rPr>
              <w:tab/>
            </w:r>
            <w:r w:rsidR="004A460A">
              <w:rPr>
                <w:noProof/>
                <w:webHidden/>
              </w:rPr>
              <w:fldChar w:fldCharType="begin"/>
            </w:r>
            <w:r w:rsidR="004A460A">
              <w:rPr>
                <w:noProof/>
                <w:webHidden/>
              </w:rPr>
              <w:instrText xml:space="preserve"> PAGEREF _Toc477843836 \h </w:instrText>
            </w:r>
            <w:r w:rsidR="004A460A">
              <w:rPr>
                <w:noProof/>
                <w:webHidden/>
              </w:rPr>
            </w:r>
            <w:r w:rsidR="004A460A">
              <w:rPr>
                <w:noProof/>
                <w:webHidden/>
              </w:rPr>
              <w:fldChar w:fldCharType="separate"/>
            </w:r>
            <w:r w:rsidR="004A460A">
              <w:rPr>
                <w:noProof/>
                <w:webHidden/>
              </w:rPr>
              <w:t>8</w:t>
            </w:r>
            <w:r w:rsidR="004A460A">
              <w:rPr>
                <w:noProof/>
                <w:webHidden/>
              </w:rPr>
              <w:fldChar w:fldCharType="end"/>
            </w:r>
          </w:hyperlink>
        </w:p>
        <w:p w14:paraId="17B33D8D" w14:textId="77777777" w:rsidR="004A460A" w:rsidRDefault="00AE603B">
          <w:pPr>
            <w:pStyle w:val="TOC3"/>
            <w:tabs>
              <w:tab w:val="left" w:pos="880"/>
              <w:tab w:val="right" w:leader="dot" w:pos="9350"/>
            </w:tabs>
            <w:rPr>
              <w:rFonts w:eastAsiaTheme="minorEastAsia"/>
              <w:noProof/>
            </w:rPr>
          </w:pPr>
          <w:hyperlink w:anchor="_Toc477843837" w:history="1">
            <w:r w:rsidR="004A460A" w:rsidRPr="00762110">
              <w:rPr>
                <w:rStyle w:val="Hyperlink"/>
                <w:noProof/>
              </w:rPr>
              <w:t>D.</w:t>
            </w:r>
            <w:r w:rsidR="004A460A">
              <w:rPr>
                <w:rFonts w:eastAsiaTheme="minorEastAsia"/>
                <w:noProof/>
              </w:rPr>
              <w:tab/>
            </w:r>
            <w:r w:rsidR="004A460A" w:rsidRPr="00762110">
              <w:rPr>
                <w:rStyle w:val="Hyperlink"/>
                <w:noProof/>
              </w:rPr>
              <w:t>Analysis</w:t>
            </w:r>
            <w:r w:rsidR="004A460A">
              <w:rPr>
                <w:noProof/>
                <w:webHidden/>
              </w:rPr>
              <w:tab/>
            </w:r>
            <w:r w:rsidR="004A460A">
              <w:rPr>
                <w:noProof/>
                <w:webHidden/>
              </w:rPr>
              <w:fldChar w:fldCharType="begin"/>
            </w:r>
            <w:r w:rsidR="004A460A">
              <w:rPr>
                <w:noProof/>
                <w:webHidden/>
              </w:rPr>
              <w:instrText xml:space="preserve"> PAGEREF _Toc477843837 \h </w:instrText>
            </w:r>
            <w:r w:rsidR="004A460A">
              <w:rPr>
                <w:noProof/>
                <w:webHidden/>
              </w:rPr>
            </w:r>
            <w:r w:rsidR="004A460A">
              <w:rPr>
                <w:noProof/>
                <w:webHidden/>
              </w:rPr>
              <w:fldChar w:fldCharType="separate"/>
            </w:r>
            <w:r w:rsidR="004A460A">
              <w:rPr>
                <w:noProof/>
                <w:webHidden/>
              </w:rPr>
              <w:t>9</w:t>
            </w:r>
            <w:r w:rsidR="004A460A">
              <w:rPr>
                <w:noProof/>
                <w:webHidden/>
              </w:rPr>
              <w:fldChar w:fldCharType="end"/>
            </w:r>
          </w:hyperlink>
        </w:p>
        <w:p w14:paraId="524D0005" w14:textId="77777777" w:rsidR="004A460A" w:rsidRDefault="00AE603B">
          <w:pPr>
            <w:pStyle w:val="TOC2"/>
            <w:tabs>
              <w:tab w:val="right" w:leader="dot" w:pos="9350"/>
            </w:tabs>
            <w:rPr>
              <w:rFonts w:eastAsiaTheme="minorEastAsia"/>
              <w:noProof/>
            </w:rPr>
          </w:pPr>
          <w:hyperlink w:anchor="_Toc477843838" w:history="1">
            <w:r w:rsidR="004A460A" w:rsidRPr="00762110">
              <w:rPr>
                <w:rStyle w:val="Hyperlink"/>
                <w:noProof/>
              </w:rPr>
              <w:t>II. Summary of Results of State Agency Survey Pretest</w:t>
            </w:r>
            <w:r w:rsidR="004A460A">
              <w:rPr>
                <w:noProof/>
                <w:webHidden/>
              </w:rPr>
              <w:tab/>
            </w:r>
            <w:r w:rsidR="004A460A">
              <w:rPr>
                <w:noProof/>
                <w:webHidden/>
              </w:rPr>
              <w:fldChar w:fldCharType="begin"/>
            </w:r>
            <w:r w:rsidR="004A460A">
              <w:rPr>
                <w:noProof/>
                <w:webHidden/>
              </w:rPr>
              <w:instrText xml:space="preserve"> PAGEREF _Toc477843838 \h </w:instrText>
            </w:r>
            <w:r w:rsidR="004A460A">
              <w:rPr>
                <w:noProof/>
                <w:webHidden/>
              </w:rPr>
            </w:r>
            <w:r w:rsidR="004A460A">
              <w:rPr>
                <w:noProof/>
                <w:webHidden/>
              </w:rPr>
              <w:fldChar w:fldCharType="separate"/>
            </w:r>
            <w:r w:rsidR="004A460A">
              <w:rPr>
                <w:noProof/>
                <w:webHidden/>
              </w:rPr>
              <w:t>9</w:t>
            </w:r>
            <w:r w:rsidR="004A460A">
              <w:rPr>
                <w:noProof/>
                <w:webHidden/>
              </w:rPr>
              <w:fldChar w:fldCharType="end"/>
            </w:r>
          </w:hyperlink>
        </w:p>
        <w:p w14:paraId="6F06A9B0" w14:textId="77777777" w:rsidR="004A460A" w:rsidRDefault="00AE603B">
          <w:pPr>
            <w:pStyle w:val="TOC2"/>
            <w:tabs>
              <w:tab w:val="right" w:leader="dot" w:pos="9350"/>
            </w:tabs>
            <w:rPr>
              <w:rFonts w:eastAsiaTheme="minorEastAsia"/>
              <w:noProof/>
            </w:rPr>
          </w:pPr>
          <w:hyperlink w:anchor="_Toc477843839" w:history="1">
            <w:r w:rsidR="004A460A" w:rsidRPr="00762110">
              <w:rPr>
                <w:rStyle w:val="Hyperlink"/>
                <w:noProof/>
              </w:rPr>
              <w:t xml:space="preserve">III. Pretest Burden Estimates of the </w:t>
            </w:r>
            <w:r w:rsidR="004A460A" w:rsidRPr="00762110">
              <w:rPr>
                <w:rStyle w:val="Hyperlink"/>
                <w:rFonts w:cstheme="minorHAnsi"/>
                <w:noProof/>
              </w:rPr>
              <w:t>State Agency Survey</w:t>
            </w:r>
            <w:r w:rsidR="004A460A">
              <w:rPr>
                <w:noProof/>
                <w:webHidden/>
              </w:rPr>
              <w:tab/>
            </w:r>
            <w:r w:rsidR="004A460A">
              <w:rPr>
                <w:noProof/>
                <w:webHidden/>
              </w:rPr>
              <w:fldChar w:fldCharType="begin"/>
            </w:r>
            <w:r w:rsidR="004A460A">
              <w:rPr>
                <w:noProof/>
                <w:webHidden/>
              </w:rPr>
              <w:instrText xml:space="preserve"> PAGEREF _Toc477843839 \h </w:instrText>
            </w:r>
            <w:r w:rsidR="004A460A">
              <w:rPr>
                <w:noProof/>
                <w:webHidden/>
              </w:rPr>
            </w:r>
            <w:r w:rsidR="004A460A">
              <w:rPr>
                <w:noProof/>
                <w:webHidden/>
              </w:rPr>
              <w:fldChar w:fldCharType="separate"/>
            </w:r>
            <w:r w:rsidR="004A460A">
              <w:rPr>
                <w:noProof/>
                <w:webHidden/>
              </w:rPr>
              <w:t>10</w:t>
            </w:r>
            <w:r w:rsidR="004A460A">
              <w:rPr>
                <w:noProof/>
                <w:webHidden/>
              </w:rPr>
              <w:fldChar w:fldCharType="end"/>
            </w:r>
          </w:hyperlink>
        </w:p>
        <w:p w14:paraId="6DA8B806" w14:textId="77777777" w:rsidR="004A460A" w:rsidRDefault="00AE603B">
          <w:pPr>
            <w:pStyle w:val="TOC2"/>
            <w:tabs>
              <w:tab w:val="right" w:leader="dot" w:pos="9350"/>
            </w:tabs>
            <w:rPr>
              <w:rFonts w:eastAsiaTheme="minorEastAsia"/>
              <w:noProof/>
            </w:rPr>
          </w:pPr>
          <w:hyperlink w:anchor="_Toc477843840" w:history="1">
            <w:r w:rsidR="004A460A" w:rsidRPr="00762110">
              <w:rPr>
                <w:rStyle w:val="Hyperlink"/>
                <w:noProof/>
              </w:rPr>
              <w:t>IV. State Agency Survey Recruitment and Communication Materials Pretested in the Lab</w:t>
            </w:r>
            <w:r w:rsidR="004A460A">
              <w:rPr>
                <w:noProof/>
                <w:webHidden/>
              </w:rPr>
              <w:tab/>
            </w:r>
            <w:r w:rsidR="004A460A">
              <w:rPr>
                <w:noProof/>
                <w:webHidden/>
              </w:rPr>
              <w:fldChar w:fldCharType="begin"/>
            </w:r>
            <w:r w:rsidR="004A460A">
              <w:rPr>
                <w:noProof/>
                <w:webHidden/>
              </w:rPr>
              <w:instrText xml:space="preserve"> PAGEREF _Toc477843840 \h </w:instrText>
            </w:r>
            <w:r w:rsidR="004A460A">
              <w:rPr>
                <w:noProof/>
                <w:webHidden/>
              </w:rPr>
            </w:r>
            <w:r w:rsidR="004A460A">
              <w:rPr>
                <w:noProof/>
                <w:webHidden/>
              </w:rPr>
              <w:fldChar w:fldCharType="separate"/>
            </w:r>
            <w:r w:rsidR="004A460A">
              <w:rPr>
                <w:noProof/>
                <w:webHidden/>
              </w:rPr>
              <w:t>14</w:t>
            </w:r>
            <w:r w:rsidR="004A460A">
              <w:rPr>
                <w:noProof/>
                <w:webHidden/>
              </w:rPr>
              <w:fldChar w:fldCharType="end"/>
            </w:r>
          </w:hyperlink>
        </w:p>
        <w:p w14:paraId="7CA8BE61" w14:textId="77777777" w:rsidR="004A460A" w:rsidRDefault="00AE603B">
          <w:pPr>
            <w:pStyle w:val="TOC1"/>
            <w:tabs>
              <w:tab w:val="right" w:leader="dot" w:pos="9350"/>
            </w:tabs>
            <w:rPr>
              <w:rFonts w:eastAsiaTheme="minorEastAsia"/>
              <w:noProof/>
            </w:rPr>
          </w:pPr>
          <w:hyperlink w:anchor="_Toc477843841" w:history="1">
            <w:r w:rsidR="004A460A" w:rsidRPr="00762110">
              <w:rPr>
                <w:rStyle w:val="Hyperlink"/>
                <w:rFonts w:ascii="Calibri" w:hAnsi="Calibri"/>
                <w:noProof/>
              </w:rPr>
              <w:t>Local Agency Survey</w:t>
            </w:r>
            <w:r w:rsidR="004A460A">
              <w:rPr>
                <w:noProof/>
                <w:webHidden/>
              </w:rPr>
              <w:tab/>
            </w:r>
            <w:r w:rsidR="004A460A">
              <w:rPr>
                <w:noProof/>
                <w:webHidden/>
              </w:rPr>
              <w:fldChar w:fldCharType="begin"/>
            </w:r>
            <w:r w:rsidR="004A460A">
              <w:rPr>
                <w:noProof/>
                <w:webHidden/>
              </w:rPr>
              <w:instrText xml:space="preserve"> PAGEREF _Toc477843841 \h </w:instrText>
            </w:r>
            <w:r w:rsidR="004A460A">
              <w:rPr>
                <w:noProof/>
                <w:webHidden/>
              </w:rPr>
            </w:r>
            <w:r w:rsidR="004A460A">
              <w:rPr>
                <w:noProof/>
                <w:webHidden/>
              </w:rPr>
              <w:fldChar w:fldCharType="separate"/>
            </w:r>
            <w:r w:rsidR="004A460A">
              <w:rPr>
                <w:noProof/>
                <w:webHidden/>
              </w:rPr>
              <w:t>16</w:t>
            </w:r>
            <w:r w:rsidR="004A460A">
              <w:rPr>
                <w:noProof/>
                <w:webHidden/>
              </w:rPr>
              <w:fldChar w:fldCharType="end"/>
            </w:r>
          </w:hyperlink>
        </w:p>
        <w:p w14:paraId="709C8758" w14:textId="77777777" w:rsidR="004A460A" w:rsidRDefault="00AE603B">
          <w:pPr>
            <w:pStyle w:val="TOC2"/>
            <w:tabs>
              <w:tab w:val="right" w:leader="dot" w:pos="9350"/>
            </w:tabs>
            <w:rPr>
              <w:rFonts w:eastAsiaTheme="minorEastAsia"/>
              <w:noProof/>
            </w:rPr>
          </w:pPr>
          <w:hyperlink w:anchor="_Toc477843842" w:history="1">
            <w:r w:rsidR="004A460A" w:rsidRPr="00762110">
              <w:rPr>
                <w:rStyle w:val="Hyperlink"/>
                <w:noProof/>
              </w:rPr>
              <w:t>I. Local Agency Survey Pretest Methodology</w:t>
            </w:r>
            <w:r w:rsidR="004A460A">
              <w:rPr>
                <w:noProof/>
                <w:webHidden/>
              </w:rPr>
              <w:tab/>
            </w:r>
            <w:r w:rsidR="004A460A">
              <w:rPr>
                <w:noProof/>
                <w:webHidden/>
              </w:rPr>
              <w:fldChar w:fldCharType="begin"/>
            </w:r>
            <w:r w:rsidR="004A460A">
              <w:rPr>
                <w:noProof/>
                <w:webHidden/>
              </w:rPr>
              <w:instrText xml:space="preserve"> PAGEREF _Toc477843842 \h </w:instrText>
            </w:r>
            <w:r w:rsidR="004A460A">
              <w:rPr>
                <w:noProof/>
                <w:webHidden/>
              </w:rPr>
            </w:r>
            <w:r w:rsidR="004A460A">
              <w:rPr>
                <w:noProof/>
                <w:webHidden/>
              </w:rPr>
              <w:fldChar w:fldCharType="separate"/>
            </w:r>
            <w:r w:rsidR="004A460A">
              <w:rPr>
                <w:noProof/>
                <w:webHidden/>
              </w:rPr>
              <w:t>16</w:t>
            </w:r>
            <w:r w:rsidR="004A460A">
              <w:rPr>
                <w:noProof/>
                <w:webHidden/>
              </w:rPr>
              <w:fldChar w:fldCharType="end"/>
            </w:r>
          </w:hyperlink>
        </w:p>
        <w:p w14:paraId="400141C4" w14:textId="77777777" w:rsidR="004A460A" w:rsidRDefault="00AE603B">
          <w:pPr>
            <w:pStyle w:val="TOC3"/>
            <w:tabs>
              <w:tab w:val="left" w:pos="880"/>
              <w:tab w:val="right" w:leader="dot" w:pos="9350"/>
            </w:tabs>
            <w:rPr>
              <w:rFonts w:eastAsiaTheme="minorEastAsia"/>
              <w:noProof/>
            </w:rPr>
          </w:pPr>
          <w:hyperlink w:anchor="_Toc477843843" w:history="1">
            <w:r w:rsidR="004A460A" w:rsidRPr="00762110">
              <w:rPr>
                <w:rStyle w:val="Hyperlink"/>
                <w:noProof/>
              </w:rPr>
              <w:t>A.</w:t>
            </w:r>
            <w:r w:rsidR="004A460A">
              <w:rPr>
                <w:rFonts w:eastAsiaTheme="minorEastAsia"/>
                <w:noProof/>
              </w:rPr>
              <w:tab/>
            </w:r>
            <w:r w:rsidR="004A460A" w:rsidRPr="00762110">
              <w:rPr>
                <w:rStyle w:val="Hyperlink"/>
                <w:noProof/>
              </w:rPr>
              <w:t>Instrument Description</w:t>
            </w:r>
            <w:r w:rsidR="004A460A">
              <w:rPr>
                <w:noProof/>
                <w:webHidden/>
              </w:rPr>
              <w:tab/>
            </w:r>
            <w:r w:rsidR="004A460A">
              <w:rPr>
                <w:noProof/>
                <w:webHidden/>
              </w:rPr>
              <w:fldChar w:fldCharType="begin"/>
            </w:r>
            <w:r w:rsidR="004A460A">
              <w:rPr>
                <w:noProof/>
                <w:webHidden/>
              </w:rPr>
              <w:instrText xml:space="preserve"> PAGEREF _Toc477843843 \h </w:instrText>
            </w:r>
            <w:r w:rsidR="004A460A">
              <w:rPr>
                <w:noProof/>
                <w:webHidden/>
              </w:rPr>
            </w:r>
            <w:r w:rsidR="004A460A">
              <w:rPr>
                <w:noProof/>
                <w:webHidden/>
              </w:rPr>
              <w:fldChar w:fldCharType="separate"/>
            </w:r>
            <w:r w:rsidR="004A460A">
              <w:rPr>
                <w:noProof/>
                <w:webHidden/>
              </w:rPr>
              <w:t>16</w:t>
            </w:r>
            <w:r w:rsidR="004A460A">
              <w:rPr>
                <w:noProof/>
                <w:webHidden/>
              </w:rPr>
              <w:fldChar w:fldCharType="end"/>
            </w:r>
          </w:hyperlink>
        </w:p>
        <w:p w14:paraId="0B44CD5B" w14:textId="77777777" w:rsidR="004A460A" w:rsidRDefault="00AE603B">
          <w:pPr>
            <w:pStyle w:val="TOC3"/>
            <w:tabs>
              <w:tab w:val="left" w:pos="880"/>
              <w:tab w:val="right" w:leader="dot" w:pos="9350"/>
            </w:tabs>
            <w:rPr>
              <w:rFonts w:eastAsiaTheme="minorEastAsia"/>
              <w:noProof/>
            </w:rPr>
          </w:pPr>
          <w:hyperlink w:anchor="_Toc477843844" w:history="1">
            <w:r w:rsidR="004A460A" w:rsidRPr="00762110">
              <w:rPr>
                <w:rStyle w:val="Hyperlink"/>
                <w:noProof/>
              </w:rPr>
              <w:t>B.</w:t>
            </w:r>
            <w:r w:rsidR="004A460A">
              <w:rPr>
                <w:rFonts w:eastAsiaTheme="minorEastAsia"/>
                <w:noProof/>
              </w:rPr>
              <w:tab/>
            </w:r>
            <w:r w:rsidR="004A460A" w:rsidRPr="00762110">
              <w:rPr>
                <w:rStyle w:val="Hyperlink"/>
                <w:noProof/>
              </w:rPr>
              <w:t>Respondent Selection</w:t>
            </w:r>
            <w:r w:rsidR="004A460A">
              <w:rPr>
                <w:noProof/>
                <w:webHidden/>
              </w:rPr>
              <w:tab/>
            </w:r>
            <w:r w:rsidR="004A460A">
              <w:rPr>
                <w:noProof/>
                <w:webHidden/>
              </w:rPr>
              <w:fldChar w:fldCharType="begin"/>
            </w:r>
            <w:r w:rsidR="004A460A">
              <w:rPr>
                <w:noProof/>
                <w:webHidden/>
              </w:rPr>
              <w:instrText xml:space="preserve"> PAGEREF _Toc477843844 \h </w:instrText>
            </w:r>
            <w:r w:rsidR="004A460A">
              <w:rPr>
                <w:noProof/>
                <w:webHidden/>
              </w:rPr>
            </w:r>
            <w:r w:rsidR="004A460A">
              <w:rPr>
                <w:noProof/>
                <w:webHidden/>
              </w:rPr>
              <w:fldChar w:fldCharType="separate"/>
            </w:r>
            <w:r w:rsidR="004A460A">
              <w:rPr>
                <w:noProof/>
                <w:webHidden/>
              </w:rPr>
              <w:t>16</w:t>
            </w:r>
            <w:r w:rsidR="004A460A">
              <w:rPr>
                <w:noProof/>
                <w:webHidden/>
              </w:rPr>
              <w:fldChar w:fldCharType="end"/>
            </w:r>
          </w:hyperlink>
        </w:p>
        <w:p w14:paraId="6986C4AB" w14:textId="77777777" w:rsidR="004A460A" w:rsidRDefault="00AE603B">
          <w:pPr>
            <w:pStyle w:val="TOC3"/>
            <w:tabs>
              <w:tab w:val="left" w:pos="880"/>
              <w:tab w:val="right" w:leader="dot" w:pos="9350"/>
            </w:tabs>
            <w:rPr>
              <w:rFonts w:eastAsiaTheme="minorEastAsia"/>
              <w:noProof/>
            </w:rPr>
          </w:pPr>
          <w:hyperlink w:anchor="_Toc477843845" w:history="1">
            <w:r w:rsidR="004A460A" w:rsidRPr="00762110">
              <w:rPr>
                <w:rStyle w:val="Hyperlink"/>
                <w:noProof/>
              </w:rPr>
              <w:t>C.</w:t>
            </w:r>
            <w:r w:rsidR="004A460A">
              <w:rPr>
                <w:rFonts w:eastAsiaTheme="minorEastAsia"/>
                <w:noProof/>
              </w:rPr>
              <w:tab/>
            </w:r>
            <w:r w:rsidR="004A460A" w:rsidRPr="00762110">
              <w:rPr>
                <w:rStyle w:val="Hyperlink"/>
                <w:noProof/>
              </w:rPr>
              <w:t>Pretesting and Debriefing Procedures</w:t>
            </w:r>
            <w:r w:rsidR="004A460A">
              <w:rPr>
                <w:noProof/>
                <w:webHidden/>
              </w:rPr>
              <w:tab/>
            </w:r>
            <w:r w:rsidR="004A460A">
              <w:rPr>
                <w:noProof/>
                <w:webHidden/>
              </w:rPr>
              <w:fldChar w:fldCharType="begin"/>
            </w:r>
            <w:r w:rsidR="004A460A">
              <w:rPr>
                <w:noProof/>
                <w:webHidden/>
              </w:rPr>
              <w:instrText xml:space="preserve"> PAGEREF _Toc477843845 \h </w:instrText>
            </w:r>
            <w:r w:rsidR="004A460A">
              <w:rPr>
                <w:noProof/>
                <w:webHidden/>
              </w:rPr>
            </w:r>
            <w:r w:rsidR="004A460A">
              <w:rPr>
                <w:noProof/>
                <w:webHidden/>
              </w:rPr>
              <w:fldChar w:fldCharType="separate"/>
            </w:r>
            <w:r w:rsidR="004A460A">
              <w:rPr>
                <w:noProof/>
                <w:webHidden/>
              </w:rPr>
              <w:t>16</w:t>
            </w:r>
            <w:r w:rsidR="004A460A">
              <w:rPr>
                <w:noProof/>
                <w:webHidden/>
              </w:rPr>
              <w:fldChar w:fldCharType="end"/>
            </w:r>
          </w:hyperlink>
        </w:p>
        <w:p w14:paraId="7233BF31" w14:textId="77777777" w:rsidR="004A460A" w:rsidRDefault="00AE603B">
          <w:pPr>
            <w:pStyle w:val="TOC3"/>
            <w:tabs>
              <w:tab w:val="left" w:pos="880"/>
              <w:tab w:val="right" w:leader="dot" w:pos="9350"/>
            </w:tabs>
            <w:rPr>
              <w:rFonts w:eastAsiaTheme="minorEastAsia"/>
              <w:noProof/>
            </w:rPr>
          </w:pPr>
          <w:hyperlink w:anchor="_Toc477843846" w:history="1">
            <w:r w:rsidR="004A460A" w:rsidRPr="00762110">
              <w:rPr>
                <w:rStyle w:val="Hyperlink"/>
                <w:noProof/>
              </w:rPr>
              <w:t>D.</w:t>
            </w:r>
            <w:r w:rsidR="004A460A">
              <w:rPr>
                <w:rFonts w:eastAsiaTheme="minorEastAsia"/>
                <w:noProof/>
              </w:rPr>
              <w:tab/>
            </w:r>
            <w:r w:rsidR="004A460A" w:rsidRPr="00762110">
              <w:rPr>
                <w:rStyle w:val="Hyperlink"/>
                <w:noProof/>
              </w:rPr>
              <w:t>Analysis</w:t>
            </w:r>
            <w:r w:rsidR="004A460A">
              <w:rPr>
                <w:noProof/>
                <w:webHidden/>
              </w:rPr>
              <w:tab/>
            </w:r>
            <w:r w:rsidR="004A460A">
              <w:rPr>
                <w:noProof/>
                <w:webHidden/>
              </w:rPr>
              <w:fldChar w:fldCharType="begin"/>
            </w:r>
            <w:r w:rsidR="004A460A">
              <w:rPr>
                <w:noProof/>
                <w:webHidden/>
              </w:rPr>
              <w:instrText xml:space="preserve"> PAGEREF _Toc477843846 \h </w:instrText>
            </w:r>
            <w:r w:rsidR="004A460A">
              <w:rPr>
                <w:noProof/>
                <w:webHidden/>
              </w:rPr>
            </w:r>
            <w:r w:rsidR="004A460A">
              <w:rPr>
                <w:noProof/>
                <w:webHidden/>
              </w:rPr>
              <w:fldChar w:fldCharType="separate"/>
            </w:r>
            <w:r w:rsidR="004A460A">
              <w:rPr>
                <w:noProof/>
                <w:webHidden/>
              </w:rPr>
              <w:t>17</w:t>
            </w:r>
            <w:r w:rsidR="004A460A">
              <w:rPr>
                <w:noProof/>
                <w:webHidden/>
              </w:rPr>
              <w:fldChar w:fldCharType="end"/>
            </w:r>
          </w:hyperlink>
        </w:p>
        <w:p w14:paraId="463AAA4B" w14:textId="77777777" w:rsidR="004A460A" w:rsidRDefault="00AE603B">
          <w:pPr>
            <w:pStyle w:val="TOC2"/>
            <w:tabs>
              <w:tab w:val="right" w:leader="dot" w:pos="9350"/>
            </w:tabs>
            <w:rPr>
              <w:rFonts w:eastAsiaTheme="minorEastAsia"/>
              <w:noProof/>
            </w:rPr>
          </w:pPr>
          <w:hyperlink w:anchor="_Toc477843847" w:history="1">
            <w:r w:rsidR="004A460A" w:rsidRPr="00762110">
              <w:rPr>
                <w:rStyle w:val="Hyperlink"/>
                <w:noProof/>
              </w:rPr>
              <w:t xml:space="preserve">II. Pretest Burden Estimates of the </w:t>
            </w:r>
            <w:r w:rsidR="004A460A" w:rsidRPr="00762110">
              <w:rPr>
                <w:rStyle w:val="Hyperlink"/>
                <w:rFonts w:cstheme="minorHAnsi"/>
                <w:noProof/>
              </w:rPr>
              <w:t>Local Agency Survey</w:t>
            </w:r>
            <w:r w:rsidR="004A460A">
              <w:rPr>
                <w:noProof/>
                <w:webHidden/>
              </w:rPr>
              <w:tab/>
            </w:r>
            <w:r w:rsidR="004A460A">
              <w:rPr>
                <w:noProof/>
                <w:webHidden/>
              </w:rPr>
              <w:fldChar w:fldCharType="begin"/>
            </w:r>
            <w:r w:rsidR="004A460A">
              <w:rPr>
                <w:noProof/>
                <w:webHidden/>
              </w:rPr>
              <w:instrText xml:space="preserve"> PAGEREF _Toc477843847 \h </w:instrText>
            </w:r>
            <w:r w:rsidR="004A460A">
              <w:rPr>
                <w:noProof/>
                <w:webHidden/>
              </w:rPr>
            </w:r>
            <w:r w:rsidR="004A460A">
              <w:rPr>
                <w:noProof/>
                <w:webHidden/>
              </w:rPr>
              <w:fldChar w:fldCharType="separate"/>
            </w:r>
            <w:r w:rsidR="004A460A">
              <w:rPr>
                <w:noProof/>
                <w:webHidden/>
              </w:rPr>
              <w:t>17</w:t>
            </w:r>
            <w:r w:rsidR="004A460A">
              <w:rPr>
                <w:noProof/>
                <w:webHidden/>
              </w:rPr>
              <w:fldChar w:fldCharType="end"/>
            </w:r>
          </w:hyperlink>
        </w:p>
        <w:p w14:paraId="53A3E3E0" w14:textId="77777777" w:rsidR="004A460A" w:rsidRDefault="00AE603B">
          <w:pPr>
            <w:pStyle w:val="TOC2"/>
            <w:tabs>
              <w:tab w:val="right" w:leader="dot" w:pos="9350"/>
            </w:tabs>
            <w:rPr>
              <w:rFonts w:eastAsiaTheme="minorEastAsia"/>
              <w:noProof/>
            </w:rPr>
          </w:pPr>
          <w:hyperlink w:anchor="_Toc477843848" w:history="1">
            <w:r w:rsidR="004A460A" w:rsidRPr="00762110">
              <w:rPr>
                <w:rStyle w:val="Hyperlink"/>
                <w:noProof/>
              </w:rPr>
              <w:t>III. Local Agency Survey Pretest Findings and Recommendations</w:t>
            </w:r>
            <w:r w:rsidR="004A460A">
              <w:rPr>
                <w:noProof/>
                <w:webHidden/>
              </w:rPr>
              <w:tab/>
            </w:r>
            <w:r w:rsidR="004A460A">
              <w:rPr>
                <w:noProof/>
                <w:webHidden/>
              </w:rPr>
              <w:fldChar w:fldCharType="begin"/>
            </w:r>
            <w:r w:rsidR="004A460A">
              <w:rPr>
                <w:noProof/>
                <w:webHidden/>
              </w:rPr>
              <w:instrText xml:space="preserve"> PAGEREF _Toc477843848 \h </w:instrText>
            </w:r>
            <w:r w:rsidR="004A460A">
              <w:rPr>
                <w:noProof/>
                <w:webHidden/>
              </w:rPr>
            </w:r>
            <w:r w:rsidR="004A460A">
              <w:rPr>
                <w:noProof/>
                <w:webHidden/>
              </w:rPr>
              <w:fldChar w:fldCharType="separate"/>
            </w:r>
            <w:r w:rsidR="004A460A">
              <w:rPr>
                <w:noProof/>
                <w:webHidden/>
              </w:rPr>
              <w:t>18</w:t>
            </w:r>
            <w:r w:rsidR="004A460A">
              <w:rPr>
                <w:noProof/>
                <w:webHidden/>
              </w:rPr>
              <w:fldChar w:fldCharType="end"/>
            </w:r>
          </w:hyperlink>
        </w:p>
        <w:p w14:paraId="5169E00A" w14:textId="77777777" w:rsidR="004A460A" w:rsidRDefault="00AE603B">
          <w:pPr>
            <w:pStyle w:val="TOC2"/>
            <w:tabs>
              <w:tab w:val="right" w:leader="dot" w:pos="9350"/>
            </w:tabs>
            <w:rPr>
              <w:rFonts w:eastAsiaTheme="minorEastAsia"/>
              <w:noProof/>
            </w:rPr>
          </w:pPr>
          <w:hyperlink w:anchor="_Toc477843849" w:history="1">
            <w:r w:rsidR="004A460A" w:rsidRPr="00762110">
              <w:rPr>
                <w:rStyle w:val="Hyperlink"/>
                <w:noProof/>
              </w:rPr>
              <w:t>IV. Local Agency Survey Recruitment and Communication Materials Pretested in the Lab</w:t>
            </w:r>
            <w:r w:rsidR="004A460A">
              <w:rPr>
                <w:noProof/>
                <w:webHidden/>
              </w:rPr>
              <w:tab/>
            </w:r>
            <w:r w:rsidR="004A460A">
              <w:rPr>
                <w:noProof/>
                <w:webHidden/>
              </w:rPr>
              <w:fldChar w:fldCharType="begin"/>
            </w:r>
            <w:r w:rsidR="004A460A">
              <w:rPr>
                <w:noProof/>
                <w:webHidden/>
              </w:rPr>
              <w:instrText xml:space="preserve"> PAGEREF _Toc477843849 \h </w:instrText>
            </w:r>
            <w:r w:rsidR="004A460A">
              <w:rPr>
                <w:noProof/>
                <w:webHidden/>
              </w:rPr>
            </w:r>
            <w:r w:rsidR="004A460A">
              <w:rPr>
                <w:noProof/>
                <w:webHidden/>
              </w:rPr>
              <w:fldChar w:fldCharType="separate"/>
            </w:r>
            <w:r w:rsidR="004A460A">
              <w:rPr>
                <w:noProof/>
                <w:webHidden/>
              </w:rPr>
              <w:t>22</w:t>
            </w:r>
            <w:r w:rsidR="004A460A">
              <w:rPr>
                <w:noProof/>
                <w:webHidden/>
              </w:rPr>
              <w:fldChar w:fldCharType="end"/>
            </w:r>
          </w:hyperlink>
        </w:p>
        <w:p w14:paraId="65C4CD67" w14:textId="77777777" w:rsidR="004A460A" w:rsidRDefault="00AE603B">
          <w:pPr>
            <w:pStyle w:val="TOC1"/>
            <w:tabs>
              <w:tab w:val="right" w:leader="dot" w:pos="9350"/>
            </w:tabs>
            <w:rPr>
              <w:rFonts w:eastAsiaTheme="minorEastAsia"/>
              <w:noProof/>
            </w:rPr>
          </w:pPr>
          <w:hyperlink w:anchor="_Toc477843850" w:history="1">
            <w:r w:rsidR="004A460A" w:rsidRPr="00762110">
              <w:rPr>
                <w:rStyle w:val="Hyperlink"/>
                <w:noProof/>
              </w:rPr>
              <w:t>Certification Survey</w:t>
            </w:r>
            <w:r w:rsidR="004A460A">
              <w:rPr>
                <w:noProof/>
                <w:webHidden/>
              </w:rPr>
              <w:tab/>
            </w:r>
            <w:r w:rsidR="004A460A">
              <w:rPr>
                <w:noProof/>
                <w:webHidden/>
              </w:rPr>
              <w:fldChar w:fldCharType="begin"/>
            </w:r>
            <w:r w:rsidR="004A460A">
              <w:rPr>
                <w:noProof/>
                <w:webHidden/>
              </w:rPr>
              <w:instrText xml:space="preserve"> PAGEREF _Toc477843850 \h </w:instrText>
            </w:r>
            <w:r w:rsidR="004A460A">
              <w:rPr>
                <w:noProof/>
                <w:webHidden/>
              </w:rPr>
            </w:r>
            <w:r w:rsidR="004A460A">
              <w:rPr>
                <w:noProof/>
                <w:webHidden/>
              </w:rPr>
              <w:fldChar w:fldCharType="separate"/>
            </w:r>
            <w:r w:rsidR="004A460A">
              <w:rPr>
                <w:noProof/>
                <w:webHidden/>
              </w:rPr>
              <w:t>24</w:t>
            </w:r>
            <w:r w:rsidR="004A460A">
              <w:rPr>
                <w:noProof/>
                <w:webHidden/>
              </w:rPr>
              <w:fldChar w:fldCharType="end"/>
            </w:r>
          </w:hyperlink>
        </w:p>
        <w:p w14:paraId="4A08C63A" w14:textId="77777777" w:rsidR="004A460A" w:rsidRDefault="00AE603B">
          <w:pPr>
            <w:pStyle w:val="TOC2"/>
            <w:tabs>
              <w:tab w:val="left" w:pos="660"/>
              <w:tab w:val="right" w:leader="dot" w:pos="9350"/>
            </w:tabs>
            <w:rPr>
              <w:rFonts w:eastAsiaTheme="minorEastAsia"/>
              <w:noProof/>
            </w:rPr>
          </w:pPr>
          <w:hyperlink w:anchor="_Toc477843851" w:history="1">
            <w:r w:rsidR="004A460A" w:rsidRPr="00762110">
              <w:rPr>
                <w:rStyle w:val="Hyperlink"/>
                <w:noProof/>
              </w:rPr>
              <w:t>I.</w:t>
            </w:r>
            <w:r w:rsidR="004A460A">
              <w:rPr>
                <w:rFonts w:eastAsiaTheme="minorEastAsia"/>
                <w:noProof/>
              </w:rPr>
              <w:tab/>
            </w:r>
            <w:r w:rsidR="004A460A" w:rsidRPr="00762110">
              <w:rPr>
                <w:rStyle w:val="Hyperlink"/>
                <w:noProof/>
              </w:rPr>
              <w:t>Certification Survey Pretest Methodology</w:t>
            </w:r>
            <w:r w:rsidR="004A460A">
              <w:rPr>
                <w:noProof/>
                <w:webHidden/>
              </w:rPr>
              <w:tab/>
            </w:r>
            <w:r w:rsidR="004A460A">
              <w:rPr>
                <w:noProof/>
                <w:webHidden/>
              </w:rPr>
              <w:fldChar w:fldCharType="begin"/>
            </w:r>
            <w:r w:rsidR="004A460A">
              <w:rPr>
                <w:noProof/>
                <w:webHidden/>
              </w:rPr>
              <w:instrText xml:space="preserve"> PAGEREF _Toc477843851 \h </w:instrText>
            </w:r>
            <w:r w:rsidR="004A460A">
              <w:rPr>
                <w:noProof/>
                <w:webHidden/>
              </w:rPr>
            </w:r>
            <w:r w:rsidR="004A460A">
              <w:rPr>
                <w:noProof/>
                <w:webHidden/>
              </w:rPr>
              <w:fldChar w:fldCharType="separate"/>
            </w:r>
            <w:r w:rsidR="004A460A">
              <w:rPr>
                <w:noProof/>
                <w:webHidden/>
              </w:rPr>
              <w:t>24</w:t>
            </w:r>
            <w:r w:rsidR="004A460A">
              <w:rPr>
                <w:noProof/>
                <w:webHidden/>
              </w:rPr>
              <w:fldChar w:fldCharType="end"/>
            </w:r>
          </w:hyperlink>
        </w:p>
        <w:p w14:paraId="4DA988CB" w14:textId="77777777" w:rsidR="004A460A" w:rsidRDefault="00AE603B">
          <w:pPr>
            <w:pStyle w:val="TOC3"/>
            <w:tabs>
              <w:tab w:val="left" w:pos="880"/>
              <w:tab w:val="right" w:leader="dot" w:pos="9350"/>
            </w:tabs>
            <w:rPr>
              <w:rFonts w:eastAsiaTheme="minorEastAsia"/>
              <w:noProof/>
            </w:rPr>
          </w:pPr>
          <w:hyperlink w:anchor="_Toc477843852" w:history="1">
            <w:r w:rsidR="004A460A" w:rsidRPr="00762110">
              <w:rPr>
                <w:rStyle w:val="Hyperlink"/>
                <w:noProof/>
              </w:rPr>
              <w:t>A.</w:t>
            </w:r>
            <w:r w:rsidR="004A460A">
              <w:rPr>
                <w:rFonts w:eastAsiaTheme="minorEastAsia"/>
                <w:noProof/>
              </w:rPr>
              <w:tab/>
            </w:r>
            <w:r w:rsidR="004A460A" w:rsidRPr="00762110">
              <w:rPr>
                <w:rStyle w:val="Hyperlink"/>
                <w:noProof/>
              </w:rPr>
              <w:t>Instrument Description</w:t>
            </w:r>
            <w:r w:rsidR="004A460A">
              <w:rPr>
                <w:noProof/>
                <w:webHidden/>
              </w:rPr>
              <w:tab/>
            </w:r>
            <w:r w:rsidR="004A460A">
              <w:rPr>
                <w:noProof/>
                <w:webHidden/>
              </w:rPr>
              <w:fldChar w:fldCharType="begin"/>
            </w:r>
            <w:r w:rsidR="004A460A">
              <w:rPr>
                <w:noProof/>
                <w:webHidden/>
              </w:rPr>
              <w:instrText xml:space="preserve"> PAGEREF _Toc477843852 \h </w:instrText>
            </w:r>
            <w:r w:rsidR="004A460A">
              <w:rPr>
                <w:noProof/>
                <w:webHidden/>
              </w:rPr>
            </w:r>
            <w:r w:rsidR="004A460A">
              <w:rPr>
                <w:noProof/>
                <w:webHidden/>
              </w:rPr>
              <w:fldChar w:fldCharType="separate"/>
            </w:r>
            <w:r w:rsidR="004A460A">
              <w:rPr>
                <w:noProof/>
                <w:webHidden/>
              </w:rPr>
              <w:t>24</w:t>
            </w:r>
            <w:r w:rsidR="004A460A">
              <w:rPr>
                <w:noProof/>
                <w:webHidden/>
              </w:rPr>
              <w:fldChar w:fldCharType="end"/>
            </w:r>
          </w:hyperlink>
        </w:p>
        <w:p w14:paraId="7BF1B8E5" w14:textId="77777777" w:rsidR="004A460A" w:rsidRDefault="00AE603B">
          <w:pPr>
            <w:pStyle w:val="TOC3"/>
            <w:tabs>
              <w:tab w:val="left" w:pos="880"/>
              <w:tab w:val="right" w:leader="dot" w:pos="9350"/>
            </w:tabs>
            <w:rPr>
              <w:rFonts w:eastAsiaTheme="minorEastAsia"/>
              <w:noProof/>
            </w:rPr>
          </w:pPr>
          <w:hyperlink w:anchor="_Toc477843853" w:history="1">
            <w:r w:rsidR="004A460A" w:rsidRPr="00762110">
              <w:rPr>
                <w:rStyle w:val="Hyperlink"/>
                <w:noProof/>
              </w:rPr>
              <w:t>B.</w:t>
            </w:r>
            <w:r w:rsidR="004A460A">
              <w:rPr>
                <w:rFonts w:eastAsiaTheme="minorEastAsia"/>
                <w:noProof/>
              </w:rPr>
              <w:tab/>
            </w:r>
            <w:r w:rsidR="004A460A" w:rsidRPr="00762110">
              <w:rPr>
                <w:rStyle w:val="Hyperlink"/>
                <w:noProof/>
              </w:rPr>
              <w:t>Respondent Selection</w:t>
            </w:r>
            <w:r w:rsidR="004A460A">
              <w:rPr>
                <w:noProof/>
                <w:webHidden/>
              </w:rPr>
              <w:tab/>
            </w:r>
            <w:r w:rsidR="004A460A">
              <w:rPr>
                <w:noProof/>
                <w:webHidden/>
              </w:rPr>
              <w:fldChar w:fldCharType="begin"/>
            </w:r>
            <w:r w:rsidR="004A460A">
              <w:rPr>
                <w:noProof/>
                <w:webHidden/>
              </w:rPr>
              <w:instrText xml:space="preserve"> PAGEREF _Toc477843853 \h </w:instrText>
            </w:r>
            <w:r w:rsidR="004A460A">
              <w:rPr>
                <w:noProof/>
                <w:webHidden/>
              </w:rPr>
            </w:r>
            <w:r w:rsidR="004A460A">
              <w:rPr>
                <w:noProof/>
                <w:webHidden/>
              </w:rPr>
              <w:fldChar w:fldCharType="separate"/>
            </w:r>
            <w:r w:rsidR="004A460A">
              <w:rPr>
                <w:noProof/>
                <w:webHidden/>
              </w:rPr>
              <w:t>26</w:t>
            </w:r>
            <w:r w:rsidR="004A460A">
              <w:rPr>
                <w:noProof/>
                <w:webHidden/>
              </w:rPr>
              <w:fldChar w:fldCharType="end"/>
            </w:r>
          </w:hyperlink>
        </w:p>
        <w:p w14:paraId="034F31A4" w14:textId="77777777" w:rsidR="004A460A" w:rsidRDefault="00AE603B">
          <w:pPr>
            <w:pStyle w:val="TOC3"/>
            <w:tabs>
              <w:tab w:val="left" w:pos="880"/>
              <w:tab w:val="right" w:leader="dot" w:pos="9350"/>
            </w:tabs>
            <w:rPr>
              <w:rFonts w:eastAsiaTheme="minorEastAsia"/>
              <w:noProof/>
            </w:rPr>
          </w:pPr>
          <w:hyperlink w:anchor="_Toc477843854" w:history="1">
            <w:r w:rsidR="004A460A" w:rsidRPr="00762110">
              <w:rPr>
                <w:rStyle w:val="Hyperlink"/>
                <w:noProof/>
              </w:rPr>
              <w:t>C.</w:t>
            </w:r>
            <w:r w:rsidR="004A460A">
              <w:rPr>
                <w:rFonts w:eastAsiaTheme="minorEastAsia"/>
                <w:noProof/>
              </w:rPr>
              <w:tab/>
            </w:r>
            <w:r w:rsidR="004A460A" w:rsidRPr="00762110">
              <w:rPr>
                <w:rStyle w:val="Hyperlink"/>
                <w:noProof/>
              </w:rPr>
              <w:t>Pretesting and Debriefing Procedures</w:t>
            </w:r>
            <w:r w:rsidR="004A460A">
              <w:rPr>
                <w:noProof/>
                <w:webHidden/>
              </w:rPr>
              <w:tab/>
            </w:r>
            <w:r w:rsidR="004A460A">
              <w:rPr>
                <w:noProof/>
                <w:webHidden/>
              </w:rPr>
              <w:fldChar w:fldCharType="begin"/>
            </w:r>
            <w:r w:rsidR="004A460A">
              <w:rPr>
                <w:noProof/>
                <w:webHidden/>
              </w:rPr>
              <w:instrText xml:space="preserve"> PAGEREF _Toc477843854 \h </w:instrText>
            </w:r>
            <w:r w:rsidR="004A460A">
              <w:rPr>
                <w:noProof/>
                <w:webHidden/>
              </w:rPr>
            </w:r>
            <w:r w:rsidR="004A460A">
              <w:rPr>
                <w:noProof/>
                <w:webHidden/>
              </w:rPr>
              <w:fldChar w:fldCharType="separate"/>
            </w:r>
            <w:r w:rsidR="004A460A">
              <w:rPr>
                <w:noProof/>
                <w:webHidden/>
              </w:rPr>
              <w:t>27</w:t>
            </w:r>
            <w:r w:rsidR="004A460A">
              <w:rPr>
                <w:noProof/>
                <w:webHidden/>
              </w:rPr>
              <w:fldChar w:fldCharType="end"/>
            </w:r>
          </w:hyperlink>
        </w:p>
        <w:p w14:paraId="10300B37" w14:textId="77777777" w:rsidR="004A460A" w:rsidRDefault="00AE603B">
          <w:pPr>
            <w:pStyle w:val="TOC3"/>
            <w:tabs>
              <w:tab w:val="left" w:pos="880"/>
              <w:tab w:val="right" w:leader="dot" w:pos="9350"/>
            </w:tabs>
            <w:rPr>
              <w:rFonts w:eastAsiaTheme="minorEastAsia"/>
              <w:noProof/>
            </w:rPr>
          </w:pPr>
          <w:hyperlink w:anchor="_Toc477843855" w:history="1">
            <w:r w:rsidR="004A460A" w:rsidRPr="00762110">
              <w:rPr>
                <w:rStyle w:val="Hyperlink"/>
                <w:noProof/>
              </w:rPr>
              <w:t>D.</w:t>
            </w:r>
            <w:r w:rsidR="004A460A">
              <w:rPr>
                <w:rFonts w:eastAsiaTheme="minorEastAsia"/>
                <w:noProof/>
              </w:rPr>
              <w:tab/>
            </w:r>
            <w:r w:rsidR="004A460A" w:rsidRPr="00762110">
              <w:rPr>
                <w:rStyle w:val="Hyperlink"/>
                <w:noProof/>
              </w:rPr>
              <w:t>Analysis</w:t>
            </w:r>
            <w:r w:rsidR="004A460A">
              <w:rPr>
                <w:noProof/>
                <w:webHidden/>
              </w:rPr>
              <w:tab/>
            </w:r>
            <w:r w:rsidR="004A460A">
              <w:rPr>
                <w:noProof/>
                <w:webHidden/>
              </w:rPr>
              <w:fldChar w:fldCharType="begin"/>
            </w:r>
            <w:r w:rsidR="004A460A">
              <w:rPr>
                <w:noProof/>
                <w:webHidden/>
              </w:rPr>
              <w:instrText xml:space="preserve"> PAGEREF _Toc477843855 \h </w:instrText>
            </w:r>
            <w:r w:rsidR="004A460A">
              <w:rPr>
                <w:noProof/>
                <w:webHidden/>
              </w:rPr>
            </w:r>
            <w:r w:rsidR="004A460A">
              <w:rPr>
                <w:noProof/>
                <w:webHidden/>
              </w:rPr>
              <w:fldChar w:fldCharType="separate"/>
            </w:r>
            <w:r w:rsidR="004A460A">
              <w:rPr>
                <w:noProof/>
                <w:webHidden/>
              </w:rPr>
              <w:t>28</w:t>
            </w:r>
            <w:r w:rsidR="004A460A">
              <w:rPr>
                <w:noProof/>
                <w:webHidden/>
              </w:rPr>
              <w:fldChar w:fldCharType="end"/>
            </w:r>
          </w:hyperlink>
        </w:p>
        <w:p w14:paraId="1E2AFE06" w14:textId="77777777" w:rsidR="004A460A" w:rsidRDefault="00AE603B">
          <w:pPr>
            <w:pStyle w:val="TOC2"/>
            <w:tabs>
              <w:tab w:val="right" w:leader="dot" w:pos="9350"/>
            </w:tabs>
            <w:rPr>
              <w:rFonts w:eastAsiaTheme="minorEastAsia"/>
              <w:noProof/>
            </w:rPr>
          </w:pPr>
          <w:hyperlink w:anchor="_Toc477843856" w:history="1">
            <w:r w:rsidR="004A460A" w:rsidRPr="00762110">
              <w:rPr>
                <w:rStyle w:val="Hyperlink"/>
                <w:noProof/>
              </w:rPr>
              <w:t xml:space="preserve">II. Pretest Burden Estimates of the </w:t>
            </w:r>
            <w:r w:rsidR="004A460A" w:rsidRPr="00762110">
              <w:rPr>
                <w:rStyle w:val="Hyperlink"/>
                <w:rFonts w:cstheme="minorHAnsi"/>
                <w:noProof/>
              </w:rPr>
              <w:t>Certification Survey</w:t>
            </w:r>
            <w:r w:rsidR="004A460A">
              <w:rPr>
                <w:noProof/>
                <w:webHidden/>
              </w:rPr>
              <w:tab/>
            </w:r>
            <w:r w:rsidR="004A460A">
              <w:rPr>
                <w:noProof/>
                <w:webHidden/>
              </w:rPr>
              <w:fldChar w:fldCharType="begin"/>
            </w:r>
            <w:r w:rsidR="004A460A">
              <w:rPr>
                <w:noProof/>
                <w:webHidden/>
              </w:rPr>
              <w:instrText xml:space="preserve"> PAGEREF _Toc477843856 \h </w:instrText>
            </w:r>
            <w:r w:rsidR="004A460A">
              <w:rPr>
                <w:noProof/>
                <w:webHidden/>
              </w:rPr>
            </w:r>
            <w:r w:rsidR="004A460A">
              <w:rPr>
                <w:noProof/>
                <w:webHidden/>
              </w:rPr>
              <w:fldChar w:fldCharType="separate"/>
            </w:r>
            <w:r w:rsidR="004A460A">
              <w:rPr>
                <w:noProof/>
                <w:webHidden/>
              </w:rPr>
              <w:t>28</w:t>
            </w:r>
            <w:r w:rsidR="004A460A">
              <w:rPr>
                <w:noProof/>
                <w:webHidden/>
              </w:rPr>
              <w:fldChar w:fldCharType="end"/>
            </w:r>
          </w:hyperlink>
        </w:p>
        <w:p w14:paraId="725FE9C5" w14:textId="77777777" w:rsidR="004A460A" w:rsidRDefault="00AE603B">
          <w:pPr>
            <w:pStyle w:val="TOC2"/>
            <w:tabs>
              <w:tab w:val="right" w:leader="dot" w:pos="9350"/>
            </w:tabs>
            <w:rPr>
              <w:rFonts w:eastAsiaTheme="minorEastAsia"/>
              <w:noProof/>
            </w:rPr>
          </w:pPr>
          <w:hyperlink w:anchor="_Toc477843857" w:history="1">
            <w:r w:rsidR="004A460A" w:rsidRPr="00762110">
              <w:rPr>
                <w:rStyle w:val="Hyperlink"/>
                <w:noProof/>
              </w:rPr>
              <w:t>III. Certification Survey Pretest Findings and Recommendations</w:t>
            </w:r>
            <w:r w:rsidR="004A460A">
              <w:rPr>
                <w:noProof/>
                <w:webHidden/>
              </w:rPr>
              <w:tab/>
            </w:r>
            <w:r w:rsidR="004A460A">
              <w:rPr>
                <w:noProof/>
                <w:webHidden/>
              </w:rPr>
              <w:fldChar w:fldCharType="begin"/>
            </w:r>
            <w:r w:rsidR="004A460A">
              <w:rPr>
                <w:noProof/>
                <w:webHidden/>
              </w:rPr>
              <w:instrText xml:space="preserve"> PAGEREF _Toc477843857 \h </w:instrText>
            </w:r>
            <w:r w:rsidR="004A460A">
              <w:rPr>
                <w:noProof/>
                <w:webHidden/>
              </w:rPr>
            </w:r>
            <w:r w:rsidR="004A460A">
              <w:rPr>
                <w:noProof/>
                <w:webHidden/>
              </w:rPr>
              <w:fldChar w:fldCharType="separate"/>
            </w:r>
            <w:r w:rsidR="004A460A">
              <w:rPr>
                <w:noProof/>
                <w:webHidden/>
              </w:rPr>
              <w:t>29</w:t>
            </w:r>
            <w:r w:rsidR="004A460A">
              <w:rPr>
                <w:noProof/>
                <w:webHidden/>
              </w:rPr>
              <w:fldChar w:fldCharType="end"/>
            </w:r>
          </w:hyperlink>
        </w:p>
        <w:p w14:paraId="6498103E" w14:textId="77777777" w:rsidR="004A460A" w:rsidRDefault="00AE603B">
          <w:pPr>
            <w:pStyle w:val="TOC3"/>
            <w:tabs>
              <w:tab w:val="left" w:pos="880"/>
              <w:tab w:val="right" w:leader="dot" w:pos="9350"/>
            </w:tabs>
            <w:rPr>
              <w:rFonts w:eastAsiaTheme="minorEastAsia"/>
              <w:noProof/>
            </w:rPr>
          </w:pPr>
          <w:hyperlink w:anchor="_Toc477843858" w:history="1">
            <w:r w:rsidR="004A460A" w:rsidRPr="00762110">
              <w:rPr>
                <w:rStyle w:val="Hyperlink"/>
                <w:noProof/>
              </w:rPr>
              <w:t>A.</w:t>
            </w:r>
            <w:r w:rsidR="004A460A">
              <w:rPr>
                <w:rFonts w:eastAsiaTheme="minorEastAsia"/>
                <w:noProof/>
              </w:rPr>
              <w:tab/>
            </w:r>
            <w:r w:rsidR="004A460A" w:rsidRPr="00762110">
              <w:rPr>
                <w:rStyle w:val="Hyperlink"/>
                <w:noProof/>
              </w:rPr>
              <w:t>Proof of Identity</w:t>
            </w:r>
            <w:r w:rsidR="004A460A">
              <w:rPr>
                <w:noProof/>
                <w:webHidden/>
              </w:rPr>
              <w:tab/>
            </w:r>
            <w:r w:rsidR="004A460A">
              <w:rPr>
                <w:noProof/>
                <w:webHidden/>
              </w:rPr>
              <w:fldChar w:fldCharType="begin"/>
            </w:r>
            <w:r w:rsidR="004A460A">
              <w:rPr>
                <w:noProof/>
                <w:webHidden/>
              </w:rPr>
              <w:instrText xml:space="preserve"> PAGEREF _Toc477843858 \h </w:instrText>
            </w:r>
            <w:r w:rsidR="004A460A">
              <w:rPr>
                <w:noProof/>
                <w:webHidden/>
              </w:rPr>
            </w:r>
            <w:r w:rsidR="004A460A">
              <w:rPr>
                <w:noProof/>
                <w:webHidden/>
              </w:rPr>
              <w:fldChar w:fldCharType="separate"/>
            </w:r>
            <w:r w:rsidR="004A460A">
              <w:rPr>
                <w:noProof/>
                <w:webHidden/>
              </w:rPr>
              <w:t>29</w:t>
            </w:r>
            <w:r w:rsidR="004A460A">
              <w:rPr>
                <w:noProof/>
                <w:webHidden/>
              </w:rPr>
              <w:fldChar w:fldCharType="end"/>
            </w:r>
          </w:hyperlink>
        </w:p>
        <w:p w14:paraId="38B40718" w14:textId="77777777" w:rsidR="004A460A" w:rsidRDefault="00AE603B">
          <w:pPr>
            <w:pStyle w:val="TOC3"/>
            <w:tabs>
              <w:tab w:val="left" w:pos="880"/>
              <w:tab w:val="right" w:leader="dot" w:pos="9350"/>
            </w:tabs>
            <w:rPr>
              <w:rFonts w:eastAsiaTheme="minorEastAsia"/>
              <w:noProof/>
            </w:rPr>
          </w:pPr>
          <w:hyperlink w:anchor="_Toc477843859" w:history="1">
            <w:r w:rsidR="004A460A" w:rsidRPr="00762110">
              <w:rPr>
                <w:rStyle w:val="Hyperlink"/>
                <w:noProof/>
              </w:rPr>
              <w:t>B.</w:t>
            </w:r>
            <w:r w:rsidR="004A460A">
              <w:rPr>
                <w:rFonts w:eastAsiaTheme="minorEastAsia"/>
                <w:noProof/>
              </w:rPr>
              <w:tab/>
            </w:r>
            <w:r w:rsidR="004A460A" w:rsidRPr="00762110">
              <w:rPr>
                <w:rStyle w:val="Hyperlink"/>
                <w:noProof/>
              </w:rPr>
              <w:t>Proof of Residency</w:t>
            </w:r>
            <w:r w:rsidR="004A460A">
              <w:rPr>
                <w:noProof/>
                <w:webHidden/>
              </w:rPr>
              <w:tab/>
            </w:r>
            <w:r w:rsidR="004A460A">
              <w:rPr>
                <w:noProof/>
                <w:webHidden/>
              </w:rPr>
              <w:fldChar w:fldCharType="begin"/>
            </w:r>
            <w:r w:rsidR="004A460A">
              <w:rPr>
                <w:noProof/>
                <w:webHidden/>
              </w:rPr>
              <w:instrText xml:space="preserve"> PAGEREF _Toc477843859 \h </w:instrText>
            </w:r>
            <w:r w:rsidR="004A460A">
              <w:rPr>
                <w:noProof/>
                <w:webHidden/>
              </w:rPr>
            </w:r>
            <w:r w:rsidR="004A460A">
              <w:rPr>
                <w:noProof/>
                <w:webHidden/>
              </w:rPr>
              <w:fldChar w:fldCharType="separate"/>
            </w:r>
            <w:r w:rsidR="004A460A">
              <w:rPr>
                <w:noProof/>
                <w:webHidden/>
              </w:rPr>
              <w:t>29</w:t>
            </w:r>
            <w:r w:rsidR="004A460A">
              <w:rPr>
                <w:noProof/>
                <w:webHidden/>
              </w:rPr>
              <w:fldChar w:fldCharType="end"/>
            </w:r>
          </w:hyperlink>
        </w:p>
        <w:p w14:paraId="6D810520" w14:textId="77777777" w:rsidR="004A460A" w:rsidRDefault="00AE603B">
          <w:pPr>
            <w:pStyle w:val="TOC3"/>
            <w:tabs>
              <w:tab w:val="left" w:pos="880"/>
              <w:tab w:val="right" w:leader="dot" w:pos="9350"/>
            </w:tabs>
            <w:rPr>
              <w:rFonts w:eastAsiaTheme="minorEastAsia"/>
              <w:noProof/>
            </w:rPr>
          </w:pPr>
          <w:hyperlink w:anchor="_Toc477843860" w:history="1">
            <w:r w:rsidR="004A460A" w:rsidRPr="00762110">
              <w:rPr>
                <w:rStyle w:val="Hyperlink"/>
                <w:noProof/>
              </w:rPr>
              <w:t>C.</w:t>
            </w:r>
            <w:r w:rsidR="004A460A">
              <w:rPr>
                <w:rFonts w:eastAsiaTheme="minorEastAsia"/>
                <w:noProof/>
              </w:rPr>
              <w:tab/>
            </w:r>
            <w:r w:rsidR="004A460A" w:rsidRPr="00762110">
              <w:rPr>
                <w:rStyle w:val="Hyperlink"/>
                <w:noProof/>
              </w:rPr>
              <w:t>Participant Category (Infant/Child Version)</w:t>
            </w:r>
            <w:r w:rsidR="004A460A">
              <w:rPr>
                <w:noProof/>
                <w:webHidden/>
              </w:rPr>
              <w:tab/>
            </w:r>
            <w:r w:rsidR="004A460A">
              <w:rPr>
                <w:noProof/>
                <w:webHidden/>
              </w:rPr>
              <w:fldChar w:fldCharType="begin"/>
            </w:r>
            <w:r w:rsidR="004A460A">
              <w:rPr>
                <w:noProof/>
                <w:webHidden/>
              </w:rPr>
              <w:instrText xml:space="preserve"> PAGEREF _Toc477843860 \h </w:instrText>
            </w:r>
            <w:r w:rsidR="004A460A">
              <w:rPr>
                <w:noProof/>
                <w:webHidden/>
              </w:rPr>
            </w:r>
            <w:r w:rsidR="004A460A">
              <w:rPr>
                <w:noProof/>
                <w:webHidden/>
              </w:rPr>
              <w:fldChar w:fldCharType="separate"/>
            </w:r>
            <w:r w:rsidR="004A460A">
              <w:rPr>
                <w:noProof/>
                <w:webHidden/>
              </w:rPr>
              <w:t>29</w:t>
            </w:r>
            <w:r w:rsidR="004A460A">
              <w:rPr>
                <w:noProof/>
                <w:webHidden/>
              </w:rPr>
              <w:fldChar w:fldCharType="end"/>
            </w:r>
          </w:hyperlink>
        </w:p>
        <w:p w14:paraId="09AE7B90" w14:textId="77777777" w:rsidR="004A460A" w:rsidRDefault="00AE603B">
          <w:pPr>
            <w:pStyle w:val="TOC3"/>
            <w:tabs>
              <w:tab w:val="left" w:pos="880"/>
              <w:tab w:val="right" w:leader="dot" w:pos="9350"/>
            </w:tabs>
            <w:rPr>
              <w:rFonts w:eastAsiaTheme="minorEastAsia"/>
              <w:noProof/>
            </w:rPr>
          </w:pPr>
          <w:hyperlink w:anchor="_Toc477843861" w:history="1">
            <w:r w:rsidR="004A460A" w:rsidRPr="00762110">
              <w:rPr>
                <w:rStyle w:val="Hyperlink"/>
                <w:noProof/>
              </w:rPr>
              <w:t>D.</w:t>
            </w:r>
            <w:r w:rsidR="004A460A">
              <w:rPr>
                <w:rFonts w:eastAsiaTheme="minorEastAsia"/>
                <w:noProof/>
              </w:rPr>
              <w:tab/>
            </w:r>
            <w:r w:rsidR="004A460A" w:rsidRPr="00762110">
              <w:rPr>
                <w:rStyle w:val="Hyperlink"/>
                <w:noProof/>
              </w:rPr>
              <w:t>Adjunctive Eligibility</w:t>
            </w:r>
            <w:r w:rsidR="004A460A">
              <w:rPr>
                <w:noProof/>
                <w:webHidden/>
              </w:rPr>
              <w:tab/>
            </w:r>
            <w:r w:rsidR="004A460A">
              <w:rPr>
                <w:noProof/>
                <w:webHidden/>
              </w:rPr>
              <w:fldChar w:fldCharType="begin"/>
            </w:r>
            <w:r w:rsidR="004A460A">
              <w:rPr>
                <w:noProof/>
                <w:webHidden/>
              </w:rPr>
              <w:instrText xml:space="preserve"> PAGEREF _Toc477843861 \h </w:instrText>
            </w:r>
            <w:r w:rsidR="004A460A">
              <w:rPr>
                <w:noProof/>
                <w:webHidden/>
              </w:rPr>
            </w:r>
            <w:r w:rsidR="004A460A">
              <w:rPr>
                <w:noProof/>
                <w:webHidden/>
              </w:rPr>
              <w:fldChar w:fldCharType="separate"/>
            </w:r>
            <w:r w:rsidR="004A460A">
              <w:rPr>
                <w:noProof/>
                <w:webHidden/>
              </w:rPr>
              <w:t>29</w:t>
            </w:r>
            <w:r w:rsidR="004A460A">
              <w:rPr>
                <w:noProof/>
                <w:webHidden/>
              </w:rPr>
              <w:fldChar w:fldCharType="end"/>
            </w:r>
          </w:hyperlink>
        </w:p>
        <w:p w14:paraId="05C6FC30" w14:textId="77777777" w:rsidR="004A460A" w:rsidRDefault="00AE603B">
          <w:pPr>
            <w:pStyle w:val="TOC3"/>
            <w:tabs>
              <w:tab w:val="left" w:pos="880"/>
              <w:tab w:val="right" w:leader="dot" w:pos="9350"/>
            </w:tabs>
            <w:rPr>
              <w:rFonts w:eastAsiaTheme="minorEastAsia"/>
              <w:noProof/>
            </w:rPr>
          </w:pPr>
          <w:hyperlink w:anchor="_Toc477843862" w:history="1">
            <w:r w:rsidR="004A460A" w:rsidRPr="00762110">
              <w:rPr>
                <w:rStyle w:val="Hyperlink"/>
                <w:noProof/>
              </w:rPr>
              <w:t>E.</w:t>
            </w:r>
            <w:r w:rsidR="004A460A">
              <w:rPr>
                <w:rFonts w:eastAsiaTheme="minorEastAsia"/>
                <w:noProof/>
              </w:rPr>
              <w:tab/>
            </w:r>
            <w:r w:rsidR="004A460A" w:rsidRPr="00762110">
              <w:rPr>
                <w:rStyle w:val="Hyperlink"/>
                <w:noProof/>
              </w:rPr>
              <w:t>Income Source Documentation</w:t>
            </w:r>
            <w:r w:rsidR="004A460A">
              <w:rPr>
                <w:noProof/>
                <w:webHidden/>
              </w:rPr>
              <w:tab/>
            </w:r>
            <w:r w:rsidR="004A460A">
              <w:rPr>
                <w:noProof/>
                <w:webHidden/>
              </w:rPr>
              <w:fldChar w:fldCharType="begin"/>
            </w:r>
            <w:r w:rsidR="004A460A">
              <w:rPr>
                <w:noProof/>
                <w:webHidden/>
              </w:rPr>
              <w:instrText xml:space="preserve"> PAGEREF _Toc477843862 \h </w:instrText>
            </w:r>
            <w:r w:rsidR="004A460A">
              <w:rPr>
                <w:noProof/>
                <w:webHidden/>
              </w:rPr>
            </w:r>
            <w:r w:rsidR="004A460A">
              <w:rPr>
                <w:noProof/>
                <w:webHidden/>
              </w:rPr>
              <w:fldChar w:fldCharType="separate"/>
            </w:r>
            <w:r w:rsidR="004A460A">
              <w:rPr>
                <w:noProof/>
                <w:webHidden/>
              </w:rPr>
              <w:t>30</w:t>
            </w:r>
            <w:r w:rsidR="004A460A">
              <w:rPr>
                <w:noProof/>
                <w:webHidden/>
              </w:rPr>
              <w:fldChar w:fldCharType="end"/>
            </w:r>
          </w:hyperlink>
        </w:p>
        <w:p w14:paraId="3DC56BBE" w14:textId="77777777" w:rsidR="004A460A" w:rsidRDefault="00AE603B">
          <w:pPr>
            <w:pStyle w:val="TOC3"/>
            <w:tabs>
              <w:tab w:val="left" w:pos="880"/>
              <w:tab w:val="right" w:leader="dot" w:pos="9350"/>
            </w:tabs>
            <w:rPr>
              <w:rFonts w:eastAsiaTheme="minorEastAsia"/>
              <w:noProof/>
            </w:rPr>
          </w:pPr>
          <w:hyperlink w:anchor="_Toc477843863" w:history="1">
            <w:r w:rsidR="004A460A" w:rsidRPr="00762110">
              <w:rPr>
                <w:rStyle w:val="Hyperlink"/>
                <w:noProof/>
              </w:rPr>
              <w:t>F.</w:t>
            </w:r>
            <w:r w:rsidR="004A460A">
              <w:rPr>
                <w:rFonts w:eastAsiaTheme="minorEastAsia"/>
                <w:noProof/>
              </w:rPr>
              <w:tab/>
            </w:r>
            <w:r w:rsidR="004A460A" w:rsidRPr="00762110">
              <w:rPr>
                <w:rStyle w:val="Hyperlink"/>
                <w:noProof/>
              </w:rPr>
              <w:t>Debriefing</w:t>
            </w:r>
            <w:r w:rsidR="004A460A">
              <w:rPr>
                <w:noProof/>
                <w:webHidden/>
              </w:rPr>
              <w:tab/>
            </w:r>
            <w:r w:rsidR="004A460A">
              <w:rPr>
                <w:noProof/>
                <w:webHidden/>
              </w:rPr>
              <w:fldChar w:fldCharType="begin"/>
            </w:r>
            <w:r w:rsidR="004A460A">
              <w:rPr>
                <w:noProof/>
                <w:webHidden/>
              </w:rPr>
              <w:instrText xml:space="preserve"> PAGEREF _Toc477843863 \h </w:instrText>
            </w:r>
            <w:r w:rsidR="004A460A">
              <w:rPr>
                <w:noProof/>
                <w:webHidden/>
              </w:rPr>
            </w:r>
            <w:r w:rsidR="004A460A">
              <w:rPr>
                <w:noProof/>
                <w:webHidden/>
              </w:rPr>
              <w:fldChar w:fldCharType="separate"/>
            </w:r>
            <w:r w:rsidR="004A460A">
              <w:rPr>
                <w:noProof/>
                <w:webHidden/>
              </w:rPr>
              <w:t>30</w:t>
            </w:r>
            <w:r w:rsidR="004A460A">
              <w:rPr>
                <w:noProof/>
                <w:webHidden/>
              </w:rPr>
              <w:fldChar w:fldCharType="end"/>
            </w:r>
          </w:hyperlink>
        </w:p>
        <w:p w14:paraId="59C33B9A" w14:textId="77777777" w:rsidR="004A460A" w:rsidRDefault="00AE603B">
          <w:pPr>
            <w:pStyle w:val="TOC3"/>
            <w:tabs>
              <w:tab w:val="left" w:pos="880"/>
              <w:tab w:val="right" w:leader="dot" w:pos="9350"/>
            </w:tabs>
            <w:rPr>
              <w:rFonts w:eastAsiaTheme="minorEastAsia"/>
              <w:noProof/>
            </w:rPr>
          </w:pPr>
          <w:hyperlink w:anchor="_Toc477843864" w:history="1">
            <w:r w:rsidR="004A460A" w:rsidRPr="00762110">
              <w:rPr>
                <w:rStyle w:val="Hyperlink"/>
                <w:noProof/>
              </w:rPr>
              <w:t>G.</w:t>
            </w:r>
            <w:r w:rsidR="004A460A">
              <w:rPr>
                <w:rFonts w:eastAsiaTheme="minorEastAsia"/>
                <w:noProof/>
              </w:rPr>
              <w:tab/>
            </w:r>
            <w:r w:rsidR="004A460A" w:rsidRPr="00762110">
              <w:rPr>
                <w:rStyle w:val="Hyperlink"/>
                <w:noProof/>
              </w:rPr>
              <w:t>Recommendations</w:t>
            </w:r>
            <w:r w:rsidR="004A460A">
              <w:rPr>
                <w:noProof/>
                <w:webHidden/>
              </w:rPr>
              <w:tab/>
            </w:r>
            <w:r w:rsidR="004A460A">
              <w:rPr>
                <w:noProof/>
                <w:webHidden/>
              </w:rPr>
              <w:fldChar w:fldCharType="begin"/>
            </w:r>
            <w:r w:rsidR="004A460A">
              <w:rPr>
                <w:noProof/>
                <w:webHidden/>
              </w:rPr>
              <w:instrText xml:space="preserve"> PAGEREF _Toc477843864 \h </w:instrText>
            </w:r>
            <w:r w:rsidR="004A460A">
              <w:rPr>
                <w:noProof/>
                <w:webHidden/>
              </w:rPr>
            </w:r>
            <w:r w:rsidR="004A460A">
              <w:rPr>
                <w:noProof/>
                <w:webHidden/>
              </w:rPr>
              <w:fldChar w:fldCharType="separate"/>
            </w:r>
            <w:r w:rsidR="004A460A">
              <w:rPr>
                <w:noProof/>
                <w:webHidden/>
              </w:rPr>
              <w:t>30</w:t>
            </w:r>
            <w:r w:rsidR="004A460A">
              <w:rPr>
                <w:noProof/>
                <w:webHidden/>
              </w:rPr>
              <w:fldChar w:fldCharType="end"/>
            </w:r>
          </w:hyperlink>
        </w:p>
        <w:p w14:paraId="31D26C25" w14:textId="77777777" w:rsidR="004A460A" w:rsidRDefault="00AE603B">
          <w:pPr>
            <w:pStyle w:val="TOC1"/>
            <w:tabs>
              <w:tab w:val="right" w:leader="dot" w:pos="9350"/>
            </w:tabs>
            <w:rPr>
              <w:rFonts w:eastAsiaTheme="minorEastAsia"/>
              <w:noProof/>
            </w:rPr>
          </w:pPr>
          <w:hyperlink w:anchor="_Toc477843865" w:history="1">
            <w:r w:rsidR="004A460A" w:rsidRPr="00762110">
              <w:rPr>
                <w:rStyle w:val="Hyperlink"/>
                <w:rFonts w:ascii="Calibri" w:hAnsi="Calibri"/>
                <w:noProof/>
              </w:rPr>
              <w:t>Denied Applicant Survey</w:t>
            </w:r>
            <w:r w:rsidR="004A460A">
              <w:rPr>
                <w:noProof/>
                <w:webHidden/>
              </w:rPr>
              <w:tab/>
            </w:r>
            <w:r w:rsidR="004A460A">
              <w:rPr>
                <w:noProof/>
                <w:webHidden/>
              </w:rPr>
              <w:fldChar w:fldCharType="begin"/>
            </w:r>
            <w:r w:rsidR="004A460A">
              <w:rPr>
                <w:noProof/>
                <w:webHidden/>
              </w:rPr>
              <w:instrText xml:space="preserve"> PAGEREF _Toc477843865 \h </w:instrText>
            </w:r>
            <w:r w:rsidR="004A460A">
              <w:rPr>
                <w:noProof/>
                <w:webHidden/>
              </w:rPr>
            </w:r>
            <w:r w:rsidR="004A460A">
              <w:rPr>
                <w:noProof/>
                <w:webHidden/>
              </w:rPr>
              <w:fldChar w:fldCharType="separate"/>
            </w:r>
            <w:r w:rsidR="004A460A">
              <w:rPr>
                <w:noProof/>
                <w:webHidden/>
              </w:rPr>
              <w:t>35</w:t>
            </w:r>
            <w:r w:rsidR="004A460A">
              <w:rPr>
                <w:noProof/>
                <w:webHidden/>
              </w:rPr>
              <w:fldChar w:fldCharType="end"/>
            </w:r>
          </w:hyperlink>
        </w:p>
        <w:p w14:paraId="708BA22D" w14:textId="77777777" w:rsidR="004A460A" w:rsidRDefault="00AE603B">
          <w:pPr>
            <w:pStyle w:val="TOC2"/>
            <w:tabs>
              <w:tab w:val="right" w:leader="dot" w:pos="9350"/>
            </w:tabs>
            <w:rPr>
              <w:rFonts w:eastAsiaTheme="minorEastAsia"/>
              <w:noProof/>
            </w:rPr>
          </w:pPr>
          <w:hyperlink w:anchor="_Toc477843866" w:history="1">
            <w:r w:rsidR="004A460A" w:rsidRPr="00762110">
              <w:rPr>
                <w:rStyle w:val="Hyperlink"/>
                <w:noProof/>
              </w:rPr>
              <w:t>I. Denied Applicant Survey Pretest Methodology</w:t>
            </w:r>
            <w:r w:rsidR="004A460A">
              <w:rPr>
                <w:noProof/>
                <w:webHidden/>
              </w:rPr>
              <w:tab/>
            </w:r>
            <w:r w:rsidR="004A460A">
              <w:rPr>
                <w:noProof/>
                <w:webHidden/>
              </w:rPr>
              <w:fldChar w:fldCharType="begin"/>
            </w:r>
            <w:r w:rsidR="004A460A">
              <w:rPr>
                <w:noProof/>
                <w:webHidden/>
              </w:rPr>
              <w:instrText xml:space="preserve"> PAGEREF _Toc477843866 \h </w:instrText>
            </w:r>
            <w:r w:rsidR="004A460A">
              <w:rPr>
                <w:noProof/>
                <w:webHidden/>
              </w:rPr>
            </w:r>
            <w:r w:rsidR="004A460A">
              <w:rPr>
                <w:noProof/>
                <w:webHidden/>
              </w:rPr>
              <w:fldChar w:fldCharType="separate"/>
            </w:r>
            <w:r w:rsidR="004A460A">
              <w:rPr>
                <w:noProof/>
                <w:webHidden/>
              </w:rPr>
              <w:t>35</w:t>
            </w:r>
            <w:r w:rsidR="004A460A">
              <w:rPr>
                <w:noProof/>
                <w:webHidden/>
              </w:rPr>
              <w:fldChar w:fldCharType="end"/>
            </w:r>
          </w:hyperlink>
        </w:p>
        <w:p w14:paraId="37D99747" w14:textId="77777777" w:rsidR="004A460A" w:rsidRDefault="00AE603B">
          <w:pPr>
            <w:pStyle w:val="TOC3"/>
            <w:tabs>
              <w:tab w:val="left" w:pos="880"/>
              <w:tab w:val="right" w:leader="dot" w:pos="9350"/>
            </w:tabs>
            <w:rPr>
              <w:rFonts w:eastAsiaTheme="minorEastAsia"/>
              <w:noProof/>
            </w:rPr>
          </w:pPr>
          <w:hyperlink w:anchor="_Toc477843867" w:history="1">
            <w:r w:rsidR="004A460A" w:rsidRPr="00762110">
              <w:rPr>
                <w:rStyle w:val="Hyperlink"/>
                <w:noProof/>
              </w:rPr>
              <w:t>A.</w:t>
            </w:r>
            <w:r w:rsidR="004A460A">
              <w:rPr>
                <w:rFonts w:eastAsiaTheme="minorEastAsia"/>
                <w:noProof/>
              </w:rPr>
              <w:tab/>
            </w:r>
            <w:r w:rsidR="004A460A" w:rsidRPr="00762110">
              <w:rPr>
                <w:rStyle w:val="Hyperlink"/>
                <w:noProof/>
              </w:rPr>
              <w:t>Instrument Description</w:t>
            </w:r>
            <w:r w:rsidR="004A460A">
              <w:rPr>
                <w:noProof/>
                <w:webHidden/>
              </w:rPr>
              <w:tab/>
            </w:r>
            <w:r w:rsidR="004A460A">
              <w:rPr>
                <w:noProof/>
                <w:webHidden/>
              </w:rPr>
              <w:fldChar w:fldCharType="begin"/>
            </w:r>
            <w:r w:rsidR="004A460A">
              <w:rPr>
                <w:noProof/>
                <w:webHidden/>
              </w:rPr>
              <w:instrText xml:space="preserve"> PAGEREF _Toc477843867 \h </w:instrText>
            </w:r>
            <w:r w:rsidR="004A460A">
              <w:rPr>
                <w:noProof/>
                <w:webHidden/>
              </w:rPr>
            </w:r>
            <w:r w:rsidR="004A460A">
              <w:rPr>
                <w:noProof/>
                <w:webHidden/>
              </w:rPr>
              <w:fldChar w:fldCharType="separate"/>
            </w:r>
            <w:r w:rsidR="004A460A">
              <w:rPr>
                <w:noProof/>
                <w:webHidden/>
              </w:rPr>
              <w:t>35</w:t>
            </w:r>
            <w:r w:rsidR="004A460A">
              <w:rPr>
                <w:noProof/>
                <w:webHidden/>
              </w:rPr>
              <w:fldChar w:fldCharType="end"/>
            </w:r>
          </w:hyperlink>
        </w:p>
        <w:p w14:paraId="318D4D3E" w14:textId="77777777" w:rsidR="004A460A" w:rsidRDefault="00AE603B">
          <w:pPr>
            <w:pStyle w:val="TOC3"/>
            <w:tabs>
              <w:tab w:val="left" w:pos="880"/>
              <w:tab w:val="right" w:leader="dot" w:pos="9350"/>
            </w:tabs>
            <w:rPr>
              <w:rFonts w:eastAsiaTheme="minorEastAsia"/>
              <w:noProof/>
            </w:rPr>
          </w:pPr>
          <w:hyperlink w:anchor="_Toc477843868" w:history="1">
            <w:r w:rsidR="004A460A" w:rsidRPr="00762110">
              <w:rPr>
                <w:rStyle w:val="Hyperlink"/>
                <w:noProof/>
              </w:rPr>
              <w:t>B.</w:t>
            </w:r>
            <w:r w:rsidR="004A460A">
              <w:rPr>
                <w:rFonts w:eastAsiaTheme="minorEastAsia"/>
                <w:noProof/>
              </w:rPr>
              <w:tab/>
            </w:r>
            <w:r w:rsidR="004A460A" w:rsidRPr="00762110">
              <w:rPr>
                <w:rStyle w:val="Hyperlink"/>
                <w:noProof/>
              </w:rPr>
              <w:t>Respondent Selection</w:t>
            </w:r>
            <w:r w:rsidR="004A460A">
              <w:rPr>
                <w:noProof/>
                <w:webHidden/>
              </w:rPr>
              <w:tab/>
            </w:r>
            <w:r w:rsidR="004A460A">
              <w:rPr>
                <w:noProof/>
                <w:webHidden/>
              </w:rPr>
              <w:fldChar w:fldCharType="begin"/>
            </w:r>
            <w:r w:rsidR="004A460A">
              <w:rPr>
                <w:noProof/>
                <w:webHidden/>
              </w:rPr>
              <w:instrText xml:space="preserve"> PAGEREF _Toc477843868 \h </w:instrText>
            </w:r>
            <w:r w:rsidR="004A460A">
              <w:rPr>
                <w:noProof/>
                <w:webHidden/>
              </w:rPr>
            </w:r>
            <w:r w:rsidR="004A460A">
              <w:rPr>
                <w:noProof/>
                <w:webHidden/>
              </w:rPr>
              <w:fldChar w:fldCharType="separate"/>
            </w:r>
            <w:r w:rsidR="004A460A">
              <w:rPr>
                <w:noProof/>
                <w:webHidden/>
              </w:rPr>
              <w:t>36</w:t>
            </w:r>
            <w:r w:rsidR="004A460A">
              <w:rPr>
                <w:noProof/>
                <w:webHidden/>
              </w:rPr>
              <w:fldChar w:fldCharType="end"/>
            </w:r>
          </w:hyperlink>
        </w:p>
        <w:p w14:paraId="14D9242F" w14:textId="77777777" w:rsidR="004A460A" w:rsidRDefault="00AE603B">
          <w:pPr>
            <w:pStyle w:val="TOC3"/>
            <w:tabs>
              <w:tab w:val="left" w:pos="880"/>
              <w:tab w:val="right" w:leader="dot" w:pos="9350"/>
            </w:tabs>
            <w:rPr>
              <w:rFonts w:eastAsiaTheme="minorEastAsia"/>
              <w:noProof/>
            </w:rPr>
          </w:pPr>
          <w:hyperlink w:anchor="_Toc477843869" w:history="1">
            <w:r w:rsidR="004A460A" w:rsidRPr="00762110">
              <w:rPr>
                <w:rStyle w:val="Hyperlink"/>
                <w:noProof/>
              </w:rPr>
              <w:t>C.</w:t>
            </w:r>
            <w:r w:rsidR="004A460A">
              <w:rPr>
                <w:rFonts w:eastAsiaTheme="minorEastAsia"/>
                <w:noProof/>
              </w:rPr>
              <w:tab/>
            </w:r>
            <w:r w:rsidR="004A460A" w:rsidRPr="00762110">
              <w:rPr>
                <w:rStyle w:val="Hyperlink"/>
                <w:noProof/>
              </w:rPr>
              <w:t>Pretesting and Debriefing Procedures</w:t>
            </w:r>
            <w:r w:rsidR="004A460A">
              <w:rPr>
                <w:noProof/>
                <w:webHidden/>
              </w:rPr>
              <w:tab/>
            </w:r>
            <w:r w:rsidR="004A460A">
              <w:rPr>
                <w:noProof/>
                <w:webHidden/>
              </w:rPr>
              <w:fldChar w:fldCharType="begin"/>
            </w:r>
            <w:r w:rsidR="004A460A">
              <w:rPr>
                <w:noProof/>
                <w:webHidden/>
              </w:rPr>
              <w:instrText xml:space="preserve"> PAGEREF _Toc477843869 \h </w:instrText>
            </w:r>
            <w:r w:rsidR="004A460A">
              <w:rPr>
                <w:noProof/>
                <w:webHidden/>
              </w:rPr>
            </w:r>
            <w:r w:rsidR="004A460A">
              <w:rPr>
                <w:noProof/>
                <w:webHidden/>
              </w:rPr>
              <w:fldChar w:fldCharType="separate"/>
            </w:r>
            <w:r w:rsidR="004A460A">
              <w:rPr>
                <w:noProof/>
                <w:webHidden/>
              </w:rPr>
              <w:t>38</w:t>
            </w:r>
            <w:r w:rsidR="004A460A">
              <w:rPr>
                <w:noProof/>
                <w:webHidden/>
              </w:rPr>
              <w:fldChar w:fldCharType="end"/>
            </w:r>
          </w:hyperlink>
        </w:p>
        <w:p w14:paraId="694DDEB0" w14:textId="77777777" w:rsidR="004A460A" w:rsidRDefault="00AE603B">
          <w:pPr>
            <w:pStyle w:val="TOC3"/>
            <w:tabs>
              <w:tab w:val="left" w:pos="880"/>
              <w:tab w:val="right" w:leader="dot" w:pos="9350"/>
            </w:tabs>
            <w:rPr>
              <w:rFonts w:eastAsiaTheme="minorEastAsia"/>
              <w:noProof/>
            </w:rPr>
          </w:pPr>
          <w:hyperlink w:anchor="_Toc477843870" w:history="1">
            <w:r w:rsidR="004A460A" w:rsidRPr="00762110">
              <w:rPr>
                <w:rStyle w:val="Hyperlink"/>
                <w:noProof/>
              </w:rPr>
              <w:t>D.</w:t>
            </w:r>
            <w:r w:rsidR="004A460A">
              <w:rPr>
                <w:rFonts w:eastAsiaTheme="minorEastAsia"/>
                <w:noProof/>
              </w:rPr>
              <w:tab/>
            </w:r>
            <w:r w:rsidR="004A460A" w:rsidRPr="00762110">
              <w:rPr>
                <w:rStyle w:val="Hyperlink"/>
                <w:noProof/>
              </w:rPr>
              <w:t>Analysis</w:t>
            </w:r>
            <w:r w:rsidR="004A460A">
              <w:rPr>
                <w:noProof/>
                <w:webHidden/>
              </w:rPr>
              <w:tab/>
            </w:r>
            <w:r w:rsidR="004A460A">
              <w:rPr>
                <w:noProof/>
                <w:webHidden/>
              </w:rPr>
              <w:fldChar w:fldCharType="begin"/>
            </w:r>
            <w:r w:rsidR="004A460A">
              <w:rPr>
                <w:noProof/>
                <w:webHidden/>
              </w:rPr>
              <w:instrText xml:space="preserve"> PAGEREF _Toc477843870 \h </w:instrText>
            </w:r>
            <w:r w:rsidR="004A460A">
              <w:rPr>
                <w:noProof/>
                <w:webHidden/>
              </w:rPr>
            </w:r>
            <w:r w:rsidR="004A460A">
              <w:rPr>
                <w:noProof/>
                <w:webHidden/>
              </w:rPr>
              <w:fldChar w:fldCharType="separate"/>
            </w:r>
            <w:r w:rsidR="004A460A">
              <w:rPr>
                <w:noProof/>
                <w:webHidden/>
              </w:rPr>
              <w:t>39</w:t>
            </w:r>
            <w:r w:rsidR="004A460A">
              <w:rPr>
                <w:noProof/>
                <w:webHidden/>
              </w:rPr>
              <w:fldChar w:fldCharType="end"/>
            </w:r>
          </w:hyperlink>
        </w:p>
        <w:p w14:paraId="6B64E7F1" w14:textId="77777777" w:rsidR="004A460A" w:rsidRDefault="00AE603B">
          <w:pPr>
            <w:pStyle w:val="TOC2"/>
            <w:tabs>
              <w:tab w:val="right" w:leader="dot" w:pos="9350"/>
            </w:tabs>
            <w:rPr>
              <w:rFonts w:eastAsiaTheme="minorEastAsia"/>
              <w:noProof/>
            </w:rPr>
          </w:pPr>
          <w:hyperlink w:anchor="_Toc477843871" w:history="1">
            <w:r w:rsidR="004A460A" w:rsidRPr="00762110">
              <w:rPr>
                <w:rStyle w:val="Hyperlink"/>
                <w:noProof/>
              </w:rPr>
              <w:t xml:space="preserve">II. Pretest Burden Estimates of the </w:t>
            </w:r>
            <w:r w:rsidR="004A460A" w:rsidRPr="00762110">
              <w:rPr>
                <w:rStyle w:val="Hyperlink"/>
                <w:rFonts w:cstheme="minorHAnsi"/>
                <w:noProof/>
              </w:rPr>
              <w:t>Denied Applicant Survey</w:t>
            </w:r>
            <w:r w:rsidR="004A460A">
              <w:rPr>
                <w:noProof/>
                <w:webHidden/>
              </w:rPr>
              <w:tab/>
            </w:r>
            <w:r w:rsidR="004A460A">
              <w:rPr>
                <w:noProof/>
                <w:webHidden/>
              </w:rPr>
              <w:fldChar w:fldCharType="begin"/>
            </w:r>
            <w:r w:rsidR="004A460A">
              <w:rPr>
                <w:noProof/>
                <w:webHidden/>
              </w:rPr>
              <w:instrText xml:space="preserve"> PAGEREF _Toc477843871 \h </w:instrText>
            </w:r>
            <w:r w:rsidR="004A460A">
              <w:rPr>
                <w:noProof/>
                <w:webHidden/>
              </w:rPr>
            </w:r>
            <w:r w:rsidR="004A460A">
              <w:rPr>
                <w:noProof/>
                <w:webHidden/>
              </w:rPr>
              <w:fldChar w:fldCharType="separate"/>
            </w:r>
            <w:r w:rsidR="004A460A">
              <w:rPr>
                <w:noProof/>
                <w:webHidden/>
              </w:rPr>
              <w:t>39</w:t>
            </w:r>
            <w:r w:rsidR="004A460A">
              <w:rPr>
                <w:noProof/>
                <w:webHidden/>
              </w:rPr>
              <w:fldChar w:fldCharType="end"/>
            </w:r>
          </w:hyperlink>
        </w:p>
        <w:p w14:paraId="1922F8DF" w14:textId="77777777" w:rsidR="004A460A" w:rsidRDefault="00AE603B">
          <w:pPr>
            <w:pStyle w:val="TOC2"/>
            <w:tabs>
              <w:tab w:val="right" w:leader="dot" w:pos="9350"/>
            </w:tabs>
            <w:rPr>
              <w:rFonts w:eastAsiaTheme="minorEastAsia"/>
              <w:noProof/>
            </w:rPr>
          </w:pPr>
          <w:hyperlink w:anchor="_Toc477843872" w:history="1">
            <w:r w:rsidR="004A460A" w:rsidRPr="00762110">
              <w:rPr>
                <w:rStyle w:val="Hyperlink"/>
                <w:noProof/>
              </w:rPr>
              <w:t>III. Denied Applicant Survey Pretest Findings and Recommendations</w:t>
            </w:r>
            <w:r w:rsidR="004A460A">
              <w:rPr>
                <w:noProof/>
                <w:webHidden/>
              </w:rPr>
              <w:tab/>
            </w:r>
            <w:r w:rsidR="004A460A">
              <w:rPr>
                <w:noProof/>
                <w:webHidden/>
              </w:rPr>
              <w:fldChar w:fldCharType="begin"/>
            </w:r>
            <w:r w:rsidR="004A460A">
              <w:rPr>
                <w:noProof/>
                <w:webHidden/>
              </w:rPr>
              <w:instrText xml:space="preserve"> PAGEREF _Toc477843872 \h </w:instrText>
            </w:r>
            <w:r w:rsidR="004A460A">
              <w:rPr>
                <w:noProof/>
                <w:webHidden/>
              </w:rPr>
            </w:r>
            <w:r w:rsidR="004A460A">
              <w:rPr>
                <w:noProof/>
                <w:webHidden/>
              </w:rPr>
              <w:fldChar w:fldCharType="separate"/>
            </w:r>
            <w:r w:rsidR="004A460A">
              <w:rPr>
                <w:noProof/>
                <w:webHidden/>
              </w:rPr>
              <w:t>40</w:t>
            </w:r>
            <w:r w:rsidR="004A460A">
              <w:rPr>
                <w:noProof/>
                <w:webHidden/>
              </w:rPr>
              <w:fldChar w:fldCharType="end"/>
            </w:r>
          </w:hyperlink>
        </w:p>
        <w:p w14:paraId="6DB24146" w14:textId="77777777" w:rsidR="004A460A" w:rsidRDefault="00AE603B">
          <w:pPr>
            <w:pStyle w:val="TOC3"/>
            <w:tabs>
              <w:tab w:val="left" w:pos="880"/>
              <w:tab w:val="right" w:leader="dot" w:pos="9350"/>
            </w:tabs>
            <w:rPr>
              <w:rFonts w:eastAsiaTheme="minorEastAsia"/>
              <w:noProof/>
            </w:rPr>
          </w:pPr>
          <w:hyperlink w:anchor="_Toc477843873" w:history="1">
            <w:r w:rsidR="004A460A" w:rsidRPr="00762110">
              <w:rPr>
                <w:rStyle w:val="Hyperlink"/>
                <w:noProof/>
              </w:rPr>
              <w:t>A.</w:t>
            </w:r>
            <w:r w:rsidR="004A460A">
              <w:rPr>
                <w:rFonts w:eastAsiaTheme="minorEastAsia"/>
                <w:noProof/>
              </w:rPr>
              <w:tab/>
            </w:r>
            <w:r w:rsidR="004A460A" w:rsidRPr="00762110">
              <w:rPr>
                <w:rStyle w:val="Hyperlink"/>
                <w:noProof/>
              </w:rPr>
              <w:t>Proof of Identity</w:t>
            </w:r>
            <w:r w:rsidR="004A460A">
              <w:rPr>
                <w:noProof/>
                <w:webHidden/>
              </w:rPr>
              <w:tab/>
            </w:r>
            <w:r w:rsidR="004A460A">
              <w:rPr>
                <w:noProof/>
                <w:webHidden/>
              </w:rPr>
              <w:fldChar w:fldCharType="begin"/>
            </w:r>
            <w:r w:rsidR="004A460A">
              <w:rPr>
                <w:noProof/>
                <w:webHidden/>
              </w:rPr>
              <w:instrText xml:space="preserve"> PAGEREF _Toc477843873 \h </w:instrText>
            </w:r>
            <w:r w:rsidR="004A460A">
              <w:rPr>
                <w:noProof/>
                <w:webHidden/>
              </w:rPr>
            </w:r>
            <w:r w:rsidR="004A460A">
              <w:rPr>
                <w:noProof/>
                <w:webHidden/>
              </w:rPr>
              <w:fldChar w:fldCharType="separate"/>
            </w:r>
            <w:r w:rsidR="004A460A">
              <w:rPr>
                <w:noProof/>
                <w:webHidden/>
              </w:rPr>
              <w:t>40</w:t>
            </w:r>
            <w:r w:rsidR="004A460A">
              <w:rPr>
                <w:noProof/>
                <w:webHidden/>
              </w:rPr>
              <w:fldChar w:fldCharType="end"/>
            </w:r>
          </w:hyperlink>
        </w:p>
        <w:p w14:paraId="6A7F1875" w14:textId="77777777" w:rsidR="004A460A" w:rsidRDefault="00AE603B">
          <w:pPr>
            <w:pStyle w:val="TOC3"/>
            <w:tabs>
              <w:tab w:val="left" w:pos="880"/>
              <w:tab w:val="right" w:leader="dot" w:pos="9350"/>
            </w:tabs>
            <w:rPr>
              <w:rFonts w:eastAsiaTheme="minorEastAsia"/>
              <w:noProof/>
            </w:rPr>
          </w:pPr>
          <w:hyperlink w:anchor="_Toc477843874" w:history="1">
            <w:r w:rsidR="004A460A" w:rsidRPr="00762110">
              <w:rPr>
                <w:rStyle w:val="Hyperlink"/>
                <w:noProof/>
              </w:rPr>
              <w:t>B.</w:t>
            </w:r>
            <w:r w:rsidR="004A460A">
              <w:rPr>
                <w:rFonts w:eastAsiaTheme="minorEastAsia"/>
                <w:noProof/>
              </w:rPr>
              <w:tab/>
            </w:r>
            <w:r w:rsidR="004A460A" w:rsidRPr="00762110">
              <w:rPr>
                <w:rStyle w:val="Hyperlink"/>
                <w:noProof/>
              </w:rPr>
              <w:t>Proof of Residency</w:t>
            </w:r>
            <w:r w:rsidR="004A460A">
              <w:rPr>
                <w:noProof/>
                <w:webHidden/>
              </w:rPr>
              <w:tab/>
            </w:r>
            <w:r w:rsidR="004A460A">
              <w:rPr>
                <w:noProof/>
                <w:webHidden/>
              </w:rPr>
              <w:fldChar w:fldCharType="begin"/>
            </w:r>
            <w:r w:rsidR="004A460A">
              <w:rPr>
                <w:noProof/>
                <w:webHidden/>
              </w:rPr>
              <w:instrText xml:space="preserve"> PAGEREF _Toc477843874 \h </w:instrText>
            </w:r>
            <w:r w:rsidR="004A460A">
              <w:rPr>
                <w:noProof/>
                <w:webHidden/>
              </w:rPr>
            </w:r>
            <w:r w:rsidR="004A460A">
              <w:rPr>
                <w:noProof/>
                <w:webHidden/>
              </w:rPr>
              <w:fldChar w:fldCharType="separate"/>
            </w:r>
            <w:r w:rsidR="004A460A">
              <w:rPr>
                <w:noProof/>
                <w:webHidden/>
              </w:rPr>
              <w:t>40</w:t>
            </w:r>
            <w:r w:rsidR="004A460A">
              <w:rPr>
                <w:noProof/>
                <w:webHidden/>
              </w:rPr>
              <w:fldChar w:fldCharType="end"/>
            </w:r>
          </w:hyperlink>
        </w:p>
        <w:p w14:paraId="28DA2E6D" w14:textId="77777777" w:rsidR="004A460A" w:rsidRDefault="00AE603B">
          <w:pPr>
            <w:pStyle w:val="TOC3"/>
            <w:tabs>
              <w:tab w:val="left" w:pos="880"/>
              <w:tab w:val="right" w:leader="dot" w:pos="9350"/>
            </w:tabs>
            <w:rPr>
              <w:rFonts w:eastAsiaTheme="minorEastAsia"/>
              <w:noProof/>
            </w:rPr>
          </w:pPr>
          <w:hyperlink w:anchor="_Toc477843875" w:history="1">
            <w:r w:rsidR="004A460A" w:rsidRPr="00762110">
              <w:rPr>
                <w:rStyle w:val="Hyperlink"/>
                <w:noProof/>
              </w:rPr>
              <w:t>C.</w:t>
            </w:r>
            <w:r w:rsidR="004A460A">
              <w:rPr>
                <w:rFonts w:eastAsiaTheme="minorEastAsia"/>
                <w:noProof/>
              </w:rPr>
              <w:tab/>
            </w:r>
            <w:r w:rsidR="004A460A" w:rsidRPr="00762110">
              <w:rPr>
                <w:rStyle w:val="Hyperlink"/>
                <w:noProof/>
              </w:rPr>
              <w:t>Participant Category</w:t>
            </w:r>
            <w:r w:rsidR="004A460A">
              <w:rPr>
                <w:noProof/>
                <w:webHidden/>
              </w:rPr>
              <w:tab/>
            </w:r>
            <w:r w:rsidR="004A460A">
              <w:rPr>
                <w:noProof/>
                <w:webHidden/>
              </w:rPr>
              <w:fldChar w:fldCharType="begin"/>
            </w:r>
            <w:r w:rsidR="004A460A">
              <w:rPr>
                <w:noProof/>
                <w:webHidden/>
              </w:rPr>
              <w:instrText xml:space="preserve"> PAGEREF _Toc477843875 \h </w:instrText>
            </w:r>
            <w:r w:rsidR="004A460A">
              <w:rPr>
                <w:noProof/>
                <w:webHidden/>
              </w:rPr>
            </w:r>
            <w:r w:rsidR="004A460A">
              <w:rPr>
                <w:noProof/>
                <w:webHidden/>
              </w:rPr>
              <w:fldChar w:fldCharType="separate"/>
            </w:r>
            <w:r w:rsidR="004A460A">
              <w:rPr>
                <w:noProof/>
                <w:webHidden/>
              </w:rPr>
              <w:t>40</w:t>
            </w:r>
            <w:r w:rsidR="004A460A">
              <w:rPr>
                <w:noProof/>
                <w:webHidden/>
              </w:rPr>
              <w:fldChar w:fldCharType="end"/>
            </w:r>
          </w:hyperlink>
        </w:p>
        <w:p w14:paraId="5533D0FB" w14:textId="77777777" w:rsidR="004A460A" w:rsidRDefault="00AE603B">
          <w:pPr>
            <w:pStyle w:val="TOC3"/>
            <w:tabs>
              <w:tab w:val="left" w:pos="880"/>
              <w:tab w:val="right" w:leader="dot" w:pos="9350"/>
            </w:tabs>
            <w:rPr>
              <w:rFonts w:eastAsiaTheme="minorEastAsia"/>
              <w:noProof/>
            </w:rPr>
          </w:pPr>
          <w:hyperlink w:anchor="_Toc477843876" w:history="1">
            <w:r w:rsidR="004A460A" w:rsidRPr="00762110">
              <w:rPr>
                <w:rStyle w:val="Hyperlink"/>
                <w:noProof/>
              </w:rPr>
              <w:t>D.</w:t>
            </w:r>
            <w:r w:rsidR="004A460A">
              <w:rPr>
                <w:rFonts w:eastAsiaTheme="minorEastAsia"/>
                <w:noProof/>
              </w:rPr>
              <w:tab/>
            </w:r>
            <w:r w:rsidR="004A460A" w:rsidRPr="00762110">
              <w:rPr>
                <w:rStyle w:val="Hyperlink"/>
                <w:noProof/>
              </w:rPr>
              <w:t>Adjunctive Eligibility</w:t>
            </w:r>
            <w:r w:rsidR="004A460A">
              <w:rPr>
                <w:noProof/>
                <w:webHidden/>
              </w:rPr>
              <w:tab/>
            </w:r>
            <w:r w:rsidR="004A460A">
              <w:rPr>
                <w:noProof/>
                <w:webHidden/>
              </w:rPr>
              <w:fldChar w:fldCharType="begin"/>
            </w:r>
            <w:r w:rsidR="004A460A">
              <w:rPr>
                <w:noProof/>
                <w:webHidden/>
              </w:rPr>
              <w:instrText xml:space="preserve"> PAGEREF _Toc477843876 \h </w:instrText>
            </w:r>
            <w:r w:rsidR="004A460A">
              <w:rPr>
                <w:noProof/>
                <w:webHidden/>
              </w:rPr>
            </w:r>
            <w:r w:rsidR="004A460A">
              <w:rPr>
                <w:noProof/>
                <w:webHidden/>
              </w:rPr>
              <w:fldChar w:fldCharType="separate"/>
            </w:r>
            <w:r w:rsidR="004A460A">
              <w:rPr>
                <w:noProof/>
                <w:webHidden/>
              </w:rPr>
              <w:t>41</w:t>
            </w:r>
            <w:r w:rsidR="004A460A">
              <w:rPr>
                <w:noProof/>
                <w:webHidden/>
              </w:rPr>
              <w:fldChar w:fldCharType="end"/>
            </w:r>
          </w:hyperlink>
        </w:p>
        <w:p w14:paraId="3FE50EAA" w14:textId="77777777" w:rsidR="004A460A" w:rsidRDefault="00AE603B">
          <w:pPr>
            <w:pStyle w:val="TOC3"/>
            <w:tabs>
              <w:tab w:val="left" w:pos="880"/>
              <w:tab w:val="right" w:leader="dot" w:pos="9350"/>
            </w:tabs>
            <w:rPr>
              <w:rFonts w:eastAsiaTheme="minorEastAsia"/>
              <w:noProof/>
            </w:rPr>
          </w:pPr>
          <w:hyperlink w:anchor="_Toc477843877" w:history="1">
            <w:r w:rsidR="004A460A" w:rsidRPr="00762110">
              <w:rPr>
                <w:rStyle w:val="Hyperlink"/>
                <w:noProof/>
              </w:rPr>
              <w:t>E.</w:t>
            </w:r>
            <w:r w:rsidR="004A460A">
              <w:rPr>
                <w:rFonts w:eastAsiaTheme="minorEastAsia"/>
                <w:noProof/>
              </w:rPr>
              <w:tab/>
            </w:r>
            <w:r w:rsidR="004A460A" w:rsidRPr="00762110">
              <w:rPr>
                <w:rStyle w:val="Hyperlink"/>
                <w:noProof/>
              </w:rPr>
              <w:t>Income Source Documentation</w:t>
            </w:r>
            <w:r w:rsidR="004A460A">
              <w:rPr>
                <w:noProof/>
                <w:webHidden/>
              </w:rPr>
              <w:tab/>
            </w:r>
            <w:r w:rsidR="004A460A">
              <w:rPr>
                <w:noProof/>
                <w:webHidden/>
              </w:rPr>
              <w:fldChar w:fldCharType="begin"/>
            </w:r>
            <w:r w:rsidR="004A460A">
              <w:rPr>
                <w:noProof/>
                <w:webHidden/>
              </w:rPr>
              <w:instrText xml:space="preserve"> PAGEREF _Toc477843877 \h </w:instrText>
            </w:r>
            <w:r w:rsidR="004A460A">
              <w:rPr>
                <w:noProof/>
                <w:webHidden/>
              </w:rPr>
            </w:r>
            <w:r w:rsidR="004A460A">
              <w:rPr>
                <w:noProof/>
                <w:webHidden/>
              </w:rPr>
              <w:fldChar w:fldCharType="separate"/>
            </w:r>
            <w:r w:rsidR="004A460A">
              <w:rPr>
                <w:noProof/>
                <w:webHidden/>
              </w:rPr>
              <w:t>41</w:t>
            </w:r>
            <w:r w:rsidR="004A460A">
              <w:rPr>
                <w:noProof/>
                <w:webHidden/>
              </w:rPr>
              <w:fldChar w:fldCharType="end"/>
            </w:r>
          </w:hyperlink>
        </w:p>
        <w:p w14:paraId="517075A9" w14:textId="77777777" w:rsidR="004A460A" w:rsidRDefault="00AE603B">
          <w:pPr>
            <w:pStyle w:val="TOC3"/>
            <w:tabs>
              <w:tab w:val="left" w:pos="880"/>
              <w:tab w:val="right" w:leader="dot" w:pos="9350"/>
            </w:tabs>
            <w:rPr>
              <w:rFonts w:eastAsiaTheme="minorEastAsia"/>
              <w:noProof/>
            </w:rPr>
          </w:pPr>
          <w:hyperlink w:anchor="_Toc477843878" w:history="1">
            <w:r w:rsidR="004A460A" w:rsidRPr="00762110">
              <w:rPr>
                <w:rStyle w:val="Hyperlink"/>
                <w:noProof/>
              </w:rPr>
              <w:t>F.</w:t>
            </w:r>
            <w:r w:rsidR="004A460A">
              <w:rPr>
                <w:rFonts w:eastAsiaTheme="minorEastAsia"/>
                <w:noProof/>
              </w:rPr>
              <w:tab/>
            </w:r>
            <w:r w:rsidR="004A460A" w:rsidRPr="00762110">
              <w:rPr>
                <w:rStyle w:val="Hyperlink"/>
                <w:noProof/>
              </w:rPr>
              <w:t>Debriefing</w:t>
            </w:r>
            <w:r w:rsidR="004A460A">
              <w:rPr>
                <w:noProof/>
                <w:webHidden/>
              </w:rPr>
              <w:tab/>
            </w:r>
            <w:r w:rsidR="004A460A">
              <w:rPr>
                <w:noProof/>
                <w:webHidden/>
              </w:rPr>
              <w:fldChar w:fldCharType="begin"/>
            </w:r>
            <w:r w:rsidR="004A460A">
              <w:rPr>
                <w:noProof/>
                <w:webHidden/>
              </w:rPr>
              <w:instrText xml:space="preserve"> PAGEREF _Toc477843878 \h </w:instrText>
            </w:r>
            <w:r w:rsidR="004A460A">
              <w:rPr>
                <w:noProof/>
                <w:webHidden/>
              </w:rPr>
            </w:r>
            <w:r w:rsidR="004A460A">
              <w:rPr>
                <w:noProof/>
                <w:webHidden/>
              </w:rPr>
              <w:fldChar w:fldCharType="separate"/>
            </w:r>
            <w:r w:rsidR="004A460A">
              <w:rPr>
                <w:noProof/>
                <w:webHidden/>
              </w:rPr>
              <w:t>41</w:t>
            </w:r>
            <w:r w:rsidR="004A460A">
              <w:rPr>
                <w:noProof/>
                <w:webHidden/>
              </w:rPr>
              <w:fldChar w:fldCharType="end"/>
            </w:r>
          </w:hyperlink>
        </w:p>
        <w:p w14:paraId="625EAF6E" w14:textId="77777777" w:rsidR="004A460A" w:rsidRDefault="00AE603B">
          <w:pPr>
            <w:pStyle w:val="TOC3"/>
            <w:tabs>
              <w:tab w:val="left" w:pos="880"/>
              <w:tab w:val="right" w:leader="dot" w:pos="9350"/>
            </w:tabs>
            <w:rPr>
              <w:rFonts w:eastAsiaTheme="minorEastAsia"/>
              <w:noProof/>
            </w:rPr>
          </w:pPr>
          <w:hyperlink w:anchor="_Toc477843879" w:history="1">
            <w:r w:rsidR="004A460A" w:rsidRPr="00762110">
              <w:rPr>
                <w:rStyle w:val="Hyperlink"/>
                <w:noProof/>
              </w:rPr>
              <w:t>G.</w:t>
            </w:r>
            <w:r w:rsidR="004A460A">
              <w:rPr>
                <w:rFonts w:eastAsiaTheme="minorEastAsia"/>
                <w:noProof/>
              </w:rPr>
              <w:tab/>
            </w:r>
            <w:r w:rsidR="004A460A" w:rsidRPr="00762110">
              <w:rPr>
                <w:rStyle w:val="Hyperlink"/>
                <w:noProof/>
              </w:rPr>
              <w:t>Recommendations</w:t>
            </w:r>
            <w:r w:rsidR="004A460A">
              <w:rPr>
                <w:noProof/>
                <w:webHidden/>
              </w:rPr>
              <w:tab/>
            </w:r>
            <w:r w:rsidR="004A460A">
              <w:rPr>
                <w:noProof/>
                <w:webHidden/>
              </w:rPr>
              <w:fldChar w:fldCharType="begin"/>
            </w:r>
            <w:r w:rsidR="004A460A">
              <w:rPr>
                <w:noProof/>
                <w:webHidden/>
              </w:rPr>
              <w:instrText xml:space="preserve"> PAGEREF _Toc477843879 \h </w:instrText>
            </w:r>
            <w:r w:rsidR="004A460A">
              <w:rPr>
                <w:noProof/>
                <w:webHidden/>
              </w:rPr>
            </w:r>
            <w:r w:rsidR="004A460A">
              <w:rPr>
                <w:noProof/>
                <w:webHidden/>
              </w:rPr>
              <w:fldChar w:fldCharType="separate"/>
            </w:r>
            <w:r w:rsidR="004A460A">
              <w:rPr>
                <w:noProof/>
                <w:webHidden/>
              </w:rPr>
              <w:t>41</w:t>
            </w:r>
            <w:r w:rsidR="004A460A">
              <w:rPr>
                <w:noProof/>
                <w:webHidden/>
              </w:rPr>
              <w:fldChar w:fldCharType="end"/>
            </w:r>
          </w:hyperlink>
        </w:p>
        <w:p w14:paraId="657D0366" w14:textId="77777777" w:rsidR="004A460A" w:rsidRDefault="00AE603B">
          <w:pPr>
            <w:pStyle w:val="TOC1"/>
            <w:tabs>
              <w:tab w:val="right" w:leader="dot" w:pos="9350"/>
            </w:tabs>
            <w:rPr>
              <w:rFonts w:eastAsiaTheme="minorEastAsia"/>
              <w:noProof/>
            </w:rPr>
          </w:pPr>
          <w:hyperlink w:anchor="_Toc477843880" w:history="1">
            <w:r w:rsidR="004A460A" w:rsidRPr="00762110">
              <w:rPr>
                <w:rStyle w:val="Hyperlink"/>
                <w:noProof/>
              </w:rPr>
              <w:t>Program Experiences Survey</w:t>
            </w:r>
            <w:r w:rsidR="004A460A">
              <w:rPr>
                <w:noProof/>
                <w:webHidden/>
              </w:rPr>
              <w:tab/>
            </w:r>
            <w:r w:rsidR="004A460A">
              <w:rPr>
                <w:noProof/>
                <w:webHidden/>
              </w:rPr>
              <w:fldChar w:fldCharType="begin"/>
            </w:r>
            <w:r w:rsidR="004A460A">
              <w:rPr>
                <w:noProof/>
                <w:webHidden/>
              </w:rPr>
              <w:instrText xml:space="preserve"> PAGEREF _Toc477843880 \h </w:instrText>
            </w:r>
            <w:r w:rsidR="004A460A">
              <w:rPr>
                <w:noProof/>
                <w:webHidden/>
              </w:rPr>
            </w:r>
            <w:r w:rsidR="004A460A">
              <w:rPr>
                <w:noProof/>
                <w:webHidden/>
              </w:rPr>
              <w:fldChar w:fldCharType="separate"/>
            </w:r>
            <w:r w:rsidR="004A460A">
              <w:rPr>
                <w:noProof/>
                <w:webHidden/>
              </w:rPr>
              <w:t>46</w:t>
            </w:r>
            <w:r w:rsidR="004A460A">
              <w:rPr>
                <w:noProof/>
                <w:webHidden/>
              </w:rPr>
              <w:fldChar w:fldCharType="end"/>
            </w:r>
          </w:hyperlink>
        </w:p>
        <w:p w14:paraId="07F8443D" w14:textId="77777777" w:rsidR="004A460A" w:rsidRDefault="00AE603B">
          <w:pPr>
            <w:pStyle w:val="TOC2"/>
            <w:tabs>
              <w:tab w:val="right" w:leader="dot" w:pos="9350"/>
            </w:tabs>
            <w:rPr>
              <w:rFonts w:eastAsiaTheme="minorEastAsia"/>
              <w:noProof/>
            </w:rPr>
          </w:pPr>
          <w:hyperlink w:anchor="_Toc477843881" w:history="1">
            <w:r w:rsidR="004A460A" w:rsidRPr="00762110">
              <w:rPr>
                <w:rStyle w:val="Hyperlink"/>
                <w:noProof/>
              </w:rPr>
              <w:t>I. Program Experiences Survey Pretest Methodology</w:t>
            </w:r>
            <w:r w:rsidR="004A460A">
              <w:rPr>
                <w:noProof/>
                <w:webHidden/>
              </w:rPr>
              <w:tab/>
            </w:r>
            <w:r w:rsidR="004A460A">
              <w:rPr>
                <w:noProof/>
                <w:webHidden/>
              </w:rPr>
              <w:fldChar w:fldCharType="begin"/>
            </w:r>
            <w:r w:rsidR="004A460A">
              <w:rPr>
                <w:noProof/>
                <w:webHidden/>
              </w:rPr>
              <w:instrText xml:space="preserve"> PAGEREF _Toc477843881 \h </w:instrText>
            </w:r>
            <w:r w:rsidR="004A460A">
              <w:rPr>
                <w:noProof/>
                <w:webHidden/>
              </w:rPr>
            </w:r>
            <w:r w:rsidR="004A460A">
              <w:rPr>
                <w:noProof/>
                <w:webHidden/>
              </w:rPr>
              <w:fldChar w:fldCharType="separate"/>
            </w:r>
            <w:r w:rsidR="004A460A">
              <w:rPr>
                <w:noProof/>
                <w:webHidden/>
              </w:rPr>
              <w:t>46</w:t>
            </w:r>
            <w:r w:rsidR="004A460A">
              <w:rPr>
                <w:noProof/>
                <w:webHidden/>
              </w:rPr>
              <w:fldChar w:fldCharType="end"/>
            </w:r>
          </w:hyperlink>
        </w:p>
        <w:p w14:paraId="5A5E8604" w14:textId="77777777" w:rsidR="004A460A" w:rsidRDefault="00AE603B">
          <w:pPr>
            <w:pStyle w:val="TOC3"/>
            <w:tabs>
              <w:tab w:val="left" w:pos="880"/>
              <w:tab w:val="right" w:leader="dot" w:pos="9350"/>
            </w:tabs>
            <w:rPr>
              <w:rFonts w:eastAsiaTheme="minorEastAsia"/>
              <w:noProof/>
            </w:rPr>
          </w:pPr>
          <w:hyperlink w:anchor="_Toc477843882" w:history="1">
            <w:r w:rsidR="004A460A" w:rsidRPr="00762110">
              <w:rPr>
                <w:rStyle w:val="Hyperlink"/>
                <w:noProof/>
              </w:rPr>
              <w:t>A.</w:t>
            </w:r>
            <w:r w:rsidR="004A460A">
              <w:rPr>
                <w:rFonts w:eastAsiaTheme="minorEastAsia"/>
                <w:noProof/>
              </w:rPr>
              <w:tab/>
            </w:r>
            <w:r w:rsidR="004A460A" w:rsidRPr="00762110">
              <w:rPr>
                <w:rStyle w:val="Hyperlink"/>
                <w:noProof/>
              </w:rPr>
              <w:t>Instrument Description</w:t>
            </w:r>
            <w:r w:rsidR="004A460A">
              <w:rPr>
                <w:noProof/>
                <w:webHidden/>
              </w:rPr>
              <w:tab/>
            </w:r>
            <w:r w:rsidR="004A460A">
              <w:rPr>
                <w:noProof/>
                <w:webHidden/>
              </w:rPr>
              <w:fldChar w:fldCharType="begin"/>
            </w:r>
            <w:r w:rsidR="004A460A">
              <w:rPr>
                <w:noProof/>
                <w:webHidden/>
              </w:rPr>
              <w:instrText xml:space="preserve"> PAGEREF _Toc477843882 \h </w:instrText>
            </w:r>
            <w:r w:rsidR="004A460A">
              <w:rPr>
                <w:noProof/>
                <w:webHidden/>
              </w:rPr>
            </w:r>
            <w:r w:rsidR="004A460A">
              <w:rPr>
                <w:noProof/>
                <w:webHidden/>
              </w:rPr>
              <w:fldChar w:fldCharType="separate"/>
            </w:r>
            <w:r w:rsidR="004A460A">
              <w:rPr>
                <w:noProof/>
                <w:webHidden/>
              </w:rPr>
              <w:t>46</w:t>
            </w:r>
            <w:r w:rsidR="004A460A">
              <w:rPr>
                <w:noProof/>
                <w:webHidden/>
              </w:rPr>
              <w:fldChar w:fldCharType="end"/>
            </w:r>
          </w:hyperlink>
        </w:p>
        <w:p w14:paraId="77482795" w14:textId="77777777" w:rsidR="004A460A" w:rsidRDefault="00AE603B">
          <w:pPr>
            <w:pStyle w:val="TOC3"/>
            <w:tabs>
              <w:tab w:val="left" w:pos="880"/>
              <w:tab w:val="right" w:leader="dot" w:pos="9350"/>
            </w:tabs>
            <w:rPr>
              <w:rFonts w:eastAsiaTheme="minorEastAsia"/>
              <w:noProof/>
            </w:rPr>
          </w:pPr>
          <w:hyperlink w:anchor="_Toc477843883" w:history="1">
            <w:r w:rsidR="004A460A" w:rsidRPr="00762110">
              <w:rPr>
                <w:rStyle w:val="Hyperlink"/>
                <w:noProof/>
              </w:rPr>
              <w:t>B.</w:t>
            </w:r>
            <w:r w:rsidR="004A460A">
              <w:rPr>
                <w:rFonts w:eastAsiaTheme="minorEastAsia"/>
                <w:noProof/>
              </w:rPr>
              <w:tab/>
            </w:r>
            <w:r w:rsidR="004A460A" w:rsidRPr="00762110">
              <w:rPr>
                <w:rStyle w:val="Hyperlink"/>
                <w:noProof/>
              </w:rPr>
              <w:t>Respondent Selection</w:t>
            </w:r>
            <w:r w:rsidR="004A460A">
              <w:rPr>
                <w:noProof/>
                <w:webHidden/>
              </w:rPr>
              <w:tab/>
            </w:r>
            <w:r w:rsidR="004A460A">
              <w:rPr>
                <w:noProof/>
                <w:webHidden/>
              </w:rPr>
              <w:fldChar w:fldCharType="begin"/>
            </w:r>
            <w:r w:rsidR="004A460A">
              <w:rPr>
                <w:noProof/>
                <w:webHidden/>
              </w:rPr>
              <w:instrText xml:space="preserve"> PAGEREF _Toc477843883 \h </w:instrText>
            </w:r>
            <w:r w:rsidR="004A460A">
              <w:rPr>
                <w:noProof/>
                <w:webHidden/>
              </w:rPr>
            </w:r>
            <w:r w:rsidR="004A460A">
              <w:rPr>
                <w:noProof/>
                <w:webHidden/>
              </w:rPr>
              <w:fldChar w:fldCharType="separate"/>
            </w:r>
            <w:r w:rsidR="004A460A">
              <w:rPr>
                <w:noProof/>
                <w:webHidden/>
              </w:rPr>
              <w:t>46</w:t>
            </w:r>
            <w:r w:rsidR="004A460A">
              <w:rPr>
                <w:noProof/>
                <w:webHidden/>
              </w:rPr>
              <w:fldChar w:fldCharType="end"/>
            </w:r>
          </w:hyperlink>
        </w:p>
        <w:p w14:paraId="2623810E" w14:textId="77777777" w:rsidR="004A460A" w:rsidRDefault="00AE603B">
          <w:pPr>
            <w:pStyle w:val="TOC3"/>
            <w:tabs>
              <w:tab w:val="left" w:pos="880"/>
              <w:tab w:val="right" w:leader="dot" w:pos="9350"/>
            </w:tabs>
            <w:rPr>
              <w:rFonts w:eastAsiaTheme="minorEastAsia"/>
              <w:noProof/>
            </w:rPr>
          </w:pPr>
          <w:hyperlink w:anchor="_Toc477843884" w:history="1">
            <w:r w:rsidR="004A460A" w:rsidRPr="00762110">
              <w:rPr>
                <w:rStyle w:val="Hyperlink"/>
                <w:noProof/>
              </w:rPr>
              <w:t>C.</w:t>
            </w:r>
            <w:r w:rsidR="004A460A">
              <w:rPr>
                <w:rFonts w:eastAsiaTheme="minorEastAsia"/>
                <w:noProof/>
              </w:rPr>
              <w:tab/>
            </w:r>
            <w:r w:rsidR="004A460A" w:rsidRPr="00762110">
              <w:rPr>
                <w:rStyle w:val="Hyperlink"/>
                <w:noProof/>
              </w:rPr>
              <w:t>Pretesting and Debriefing Procedures</w:t>
            </w:r>
            <w:r w:rsidR="004A460A">
              <w:rPr>
                <w:noProof/>
                <w:webHidden/>
              </w:rPr>
              <w:tab/>
            </w:r>
            <w:r w:rsidR="004A460A">
              <w:rPr>
                <w:noProof/>
                <w:webHidden/>
              </w:rPr>
              <w:fldChar w:fldCharType="begin"/>
            </w:r>
            <w:r w:rsidR="004A460A">
              <w:rPr>
                <w:noProof/>
                <w:webHidden/>
              </w:rPr>
              <w:instrText xml:space="preserve"> PAGEREF _Toc477843884 \h </w:instrText>
            </w:r>
            <w:r w:rsidR="004A460A">
              <w:rPr>
                <w:noProof/>
                <w:webHidden/>
              </w:rPr>
            </w:r>
            <w:r w:rsidR="004A460A">
              <w:rPr>
                <w:noProof/>
                <w:webHidden/>
              </w:rPr>
              <w:fldChar w:fldCharType="separate"/>
            </w:r>
            <w:r w:rsidR="004A460A">
              <w:rPr>
                <w:noProof/>
                <w:webHidden/>
              </w:rPr>
              <w:t>46</w:t>
            </w:r>
            <w:r w:rsidR="004A460A">
              <w:rPr>
                <w:noProof/>
                <w:webHidden/>
              </w:rPr>
              <w:fldChar w:fldCharType="end"/>
            </w:r>
          </w:hyperlink>
        </w:p>
        <w:p w14:paraId="3B1ACEBA" w14:textId="77777777" w:rsidR="004A460A" w:rsidRDefault="00AE603B">
          <w:pPr>
            <w:pStyle w:val="TOC3"/>
            <w:tabs>
              <w:tab w:val="left" w:pos="880"/>
              <w:tab w:val="right" w:leader="dot" w:pos="9350"/>
            </w:tabs>
            <w:rPr>
              <w:rFonts w:eastAsiaTheme="minorEastAsia"/>
              <w:noProof/>
            </w:rPr>
          </w:pPr>
          <w:hyperlink w:anchor="_Toc477843885" w:history="1">
            <w:r w:rsidR="004A460A" w:rsidRPr="00762110">
              <w:rPr>
                <w:rStyle w:val="Hyperlink"/>
                <w:noProof/>
              </w:rPr>
              <w:t>D.</w:t>
            </w:r>
            <w:r w:rsidR="004A460A">
              <w:rPr>
                <w:rFonts w:eastAsiaTheme="minorEastAsia"/>
                <w:noProof/>
              </w:rPr>
              <w:tab/>
            </w:r>
            <w:r w:rsidR="004A460A" w:rsidRPr="00762110">
              <w:rPr>
                <w:rStyle w:val="Hyperlink"/>
                <w:noProof/>
              </w:rPr>
              <w:t>Analysis</w:t>
            </w:r>
            <w:r w:rsidR="004A460A">
              <w:rPr>
                <w:noProof/>
                <w:webHidden/>
              </w:rPr>
              <w:tab/>
            </w:r>
            <w:r w:rsidR="004A460A">
              <w:rPr>
                <w:noProof/>
                <w:webHidden/>
              </w:rPr>
              <w:fldChar w:fldCharType="begin"/>
            </w:r>
            <w:r w:rsidR="004A460A">
              <w:rPr>
                <w:noProof/>
                <w:webHidden/>
              </w:rPr>
              <w:instrText xml:space="preserve"> PAGEREF _Toc477843885 \h </w:instrText>
            </w:r>
            <w:r w:rsidR="004A460A">
              <w:rPr>
                <w:noProof/>
                <w:webHidden/>
              </w:rPr>
            </w:r>
            <w:r w:rsidR="004A460A">
              <w:rPr>
                <w:noProof/>
                <w:webHidden/>
              </w:rPr>
              <w:fldChar w:fldCharType="separate"/>
            </w:r>
            <w:r w:rsidR="004A460A">
              <w:rPr>
                <w:noProof/>
                <w:webHidden/>
              </w:rPr>
              <w:t>47</w:t>
            </w:r>
            <w:r w:rsidR="004A460A">
              <w:rPr>
                <w:noProof/>
                <w:webHidden/>
              </w:rPr>
              <w:fldChar w:fldCharType="end"/>
            </w:r>
          </w:hyperlink>
        </w:p>
        <w:p w14:paraId="0E798AD8" w14:textId="77777777" w:rsidR="004A460A" w:rsidRDefault="00AE603B">
          <w:pPr>
            <w:pStyle w:val="TOC2"/>
            <w:tabs>
              <w:tab w:val="right" w:leader="dot" w:pos="9350"/>
            </w:tabs>
            <w:rPr>
              <w:rFonts w:eastAsiaTheme="minorEastAsia"/>
              <w:noProof/>
            </w:rPr>
          </w:pPr>
          <w:hyperlink w:anchor="_Toc477843886" w:history="1">
            <w:r w:rsidR="004A460A" w:rsidRPr="00762110">
              <w:rPr>
                <w:rStyle w:val="Hyperlink"/>
                <w:noProof/>
              </w:rPr>
              <w:t xml:space="preserve">II. Pretest Burden Estimates of the Program Experiences </w:t>
            </w:r>
            <w:r w:rsidR="004A460A" w:rsidRPr="00762110">
              <w:rPr>
                <w:rStyle w:val="Hyperlink"/>
                <w:rFonts w:cstheme="minorHAnsi"/>
                <w:noProof/>
              </w:rPr>
              <w:t>Survey</w:t>
            </w:r>
            <w:r w:rsidR="004A460A">
              <w:rPr>
                <w:noProof/>
                <w:webHidden/>
              </w:rPr>
              <w:tab/>
            </w:r>
            <w:r w:rsidR="004A460A">
              <w:rPr>
                <w:noProof/>
                <w:webHidden/>
              </w:rPr>
              <w:fldChar w:fldCharType="begin"/>
            </w:r>
            <w:r w:rsidR="004A460A">
              <w:rPr>
                <w:noProof/>
                <w:webHidden/>
              </w:rPr>
              <w:instrText xml:space="preserve"> PAGEREF _Toc477843886 \h </w:instrText>
            </w:r>
            <w:r w:rsidR="004A460A">
              <w:rPr>
                <w:noProof/>
                <w:webHidden/>
              </w:rPr>
            </w:r>
            <w:r w:rsidR="004A460A">
              <w:rPr>
                <w:noProof/>
                <w:webHidden/>
              </w:rPr>
              <w:fldChar w:fldCharType="separate"/>
            </w:r>
            <w:r w:rsidR="004A460A">
              <w:rPr>
                <w:noProof/>
                <w:webHidden/>
              </w:rPr>
              <w:t>47</w:t>
            </w:r>
            <w:r w:rsidR="004A460A">
              <w:rPr>
                <w:noProof/>
                <w:webHidden/>
              </w:rPr>
              <w:fldChar w:fldCharType="end"/>
            </w:r>
          </w:hyperlink>
        </w:p>
        <w:p w14:paraId="67D028B4" w14:textId="77777777" w:rsidR="004A460A" w:rsidRDefault="00AE603B">
          <w:pPr>
            <w:pStyle w:val="TOC2"/>
            <w:tabs>
              <w:tab w:val="right" w:leader="dot" w:pos="9350"/>
            </w:tabs>
            <w:rPr>
              <w:rFonts w:eastAsiaTheme="minorEastAsia"/>
              <w:noProof/>
            </w:rPr>
          </w:pPr>
          <w:hyperlink w:anchor="_Toc477843887" w:history="1">
            <w:r w:rsidR="004A460A" w:rsidRPr="00762110">
              <w:rPr>
                <w:rStyle w:val="Hyperlink"/>
                <w:noProof/>
              </w:rPr>
              <w:t>III. Program Experiences Survey Pretest Findings and Recommendations</w:t>
            </w:r>
            <w:r w:rsidR="004A460A">
              <w:rPr>
                <w:noProof/>
                <w:webHidden/>
              </w:rPr>
              <w:tab/>
            </w:r>
            <w:r w:rsidR="004A460A">
              <w:rPr>
                <w:noProof/>
                <w:webHidden/>
              </w:rPr>
              <w:fldChar w:fldCharType="begin"/>
            </w:r>
            <w:r w:rsidR="004A460A">
              <w:rPr>
                <w:noProof/>
                <w:webHidden/>
              </w:rPr>
              <w:instrText xml:space="preserve"> PAGEREF _Toc477843887 \h </w:instrText>
            </w:r>
            <w:r w:rsidR="004A460A">
              <w:rPr>
                <w:noProof/>
                <w:webHidden/>
              </w:rPr>
            </w:r>
            <w:r w:rsidR="004A460A">
              <w:rPr>
                <w:noProof/>
                <w:webHidden/>
              </w:rPr>
              <w:fldChar w:fldCharType="separate"/>
            </w:r>
            <w:r w:rsidR="004A460A">
              <w:rPr>
                <w:noProof/>
                <w:webHidden/>
              </w:rPr>
              <w:t>48</w:t>
            </w:r>
            <w:r w:rsidR="004A460A">
              <w:rPr>
                <w:noProof/>
                <w:webHidden/>
              </w:rPr>
              <w:fldChar w:fldCharType="end"/>
            </w:r>
          </w:hyperlink>
        </w:p>
        <w:p w14:paraId="37B66FFC" w14:textId="77777777" w:rsidR="004A460A" w:rsidRDefault="00AE603B">
          <w:pPr>
            <w:pStyle w:val="TOC1"/>
            <w:tabs>
              <w:tab w:val="right" w:leader="dot" w:pos="9350"/>
            </w:tabs>
            <w:rPr>
              <w:rFonts w:eastAsiaTheme="minorEastAsia"/>
              <w:noProof/>
            </w:rPr>
          </w:pPr>
          <w:hyperlink w:anchor="_Toc477843888" w:history="1">
            <w:r w:rsidR="004A460A" w:rsidRPr="00762110">
              <w:rPr>
                <w:rStyle w:val="Hyperlink"/>
                <w:noProof/>
              </w:rPr>
              <w:t>Former Participant Case Study</w:t>
            </w:r>
            <w:r w:rsidR="004A460A">
              <w:rPr>
                <w:noProof/>
                <w:webHidden/>
              </w:rPr>
              <w:tab/>
            </w:r>
            <w:r w:rsidR="004A460A">
              <w:rPr>
                <w:noProof/>
                <w:webHidden/>
              </w:rPr>
              <w:fldChar w:fldCharType="begin"/>
            </w:r>
            <w:r w:rsidR="004A460A">
              <w:rPr>
                <w:noProof/>
                <w:webHidden/>
              </w:rPr>
              <w:instrText xml:space="preserve"> PAGEREF _Toc477843888 \h </w:instrText>
            </w:r>
            <w:r w:rsidR="004A460A">
              <w:rPr>
                <w:noProof/>
                <w:webHidden/>
              </w:rPr>
            </w:r>
            <w:r w:rsidR="004A460A">
              <w:rPr>
                <w:noProof/>
                <w:webHidden/>
              </w:rPr>
              <w:fldChar w:fldCharType="separate"/>
            </w:r>
            <w:r w:rsidR="004A460A">
              <w:rPr>
                <w:noProof/>
                <w:webHidden/>
              </w:rPr>
              <w:t>51</w:t>
            </w:r>
            <w:r w:rsidR="004A460A">
              <w:rPr>
                <w:noProof/>
                <w:webHidden/>
              </w:rPr>
              <w:fldChar w:fldCharType="end"/>
            </w:r>
          </w:hyperlink>
        </w:p>
        <w:p w14:paraId="6CF2F448" w14:textId="77777777" w:rsidR="004A460A" w:rsidRDefault="00AE603B">
          <w:pPr>
            <w:pStyle w:val="TOC2"/>
            <w:tabs>
              <w:tab w:val="right" w:leader="dot" w:pos="9350"/>
            </w:tabs>
            <w:rPr>
              <w:rFonts w:eastAsiaTheme="minorEastAsia"/>
              <w:noProof/>
            </w:rPr>
          </w:pPr>
          <w:hyperlink w:anchor="_Toc477843889" w:history="1">
            <w:r w:rsidR="004A460A" w:rsidRPr="00762110">
              <w:rPr>
                <w:rStyle w:val="Hyperlink"/>
                <w:noProof/>
              </w:rPr>
              <w:t>I. Former Participant Case Study Pretest Methodology</w:t>
            </w:r>
            <w:r w:rsidR="004A460A">
              <w:rPr>
                <w:noProof/>
                <w:webHidden/>
              </w:rPr>
              <w:tab/>
            </w:r>
            <w:r w:rsidR="004A460A">
              <w:rPr>
                <w:noProof/>
                <w:webHidden/>
              </w:rPr>
              <w:fldChar w:fldCharType="begin"/>
            </w:r>
            <w:r w:rsidR="004A460A">
              <w:rPr>
                <w:noProof/>
                <w:webHidden/>
              </w:rPr>
              <w:instrText xml:space="preserve"> PAGEREF _Toc477843889 \h </w:instrText>
            </w:r>
            <w:r w:rsidR="004A460A">
              <w:rPr>
                <w:noProof/>
                <w:webHidden/>
              </w:rPr>
            </w:r>
            <w:r w:rsidR="004A460A">
              <w:rPr>
                <w:noProof/>
                <w:webHidden/>
              </w:rPr>
              <w:fldChar w:fldCharType="separate"/>
            </w:r>
            <w:r w:rsidR="004A460A">
              <w:rPr>
                <w:noProof/>
                <w:webHidden/>
              </w:rPr>
              <w:t>51</w:t>
            </w:r>
            <w:r w:rsidR="004A460A">
              <w:rPr>
                <w:noProof/>
                <w:webHidden/>
              </w:rPr>
              <w:fldChar w:fldCharType="end"/>
            </w:r>
          </w:hyperlink>
        </w:p>
        <w:p w14:paraId="3F9250E9" w14:textId="77777777" w:rsidR="004A460A" w:rsidRDefault="00AE603B">
          <w:pPr>
            <w:pStyle w:val="TOC3"/>
            <w:tabs>
              <w:tab w:val="left" w:pos="880"/>
              <w:tab w:val="right" w:leader="dot" w:pos="9350"/>
            </w:tabs>
            <w:rPr>
              <w:rFonts w:eastAsiaTheme="minorEastAsia"/>
              <w:noProof/>
            </w:rPr>
          </w:pPr>
          <w:hyperlink w:anchor="_Toc477843890" w:history="1">
            <w:r w:rsidR="004A460A" w:rsidRPr="00762110">
              <w:rPr>
                <w:rStyle w:val="Hyperlink"/>
                <w:noProof/>
              </w:rPr>
              <w:t>A.</w:t>
            </w:r>
            <w:r w:rsidR="004A460A">
              <w:rPr>
                <w:rFonts w:eastAsiaTheme="minorEastAsia"/>
                <w:noProof/>
              </w:rPr>
              <w:tab/>
            </w:r>
            <w:r w:rsidR="004A460A" w:rsidRPr="00762110">
              <w:rPr>
                <w:rStyle w:val="Hyperlink"/>
                <w:noProof/>
              </w:rPr>
              <w:t>Instrument Description</w:t>
            </w:r>
            <w:r w:rsidR="004A460A">
              <w:rPr>
                <w:noProof/>
                <w:webHidden/>
              </w:rPr>
              <w:tab/>
            </w:r>
            <w:r w:rsidR="004A460A">
              <w:rPr>
                <w:noProof/>
                <w:webHidden/>
              </w:rPr>
              <w:fldChar w:fldCharType="begin"/>
            </w:r>
            <w:r w:rsidR="004A460A">
              <w:rPr>
                <w:noProof/>
                <w:webHidden/>
              </w:rPr>
              <w:instrText xml:space="preserve"> PAGEREF _Toc477843890 \h </w:instrText>
            </w:r>
            <w:r w:rsidR="004A460A">
              <w:rPr>
                <w:noProof/>
                <w:webHidden/>
              </w:rPr>
            </w:r>
            <w:r w:rsidR="004A460A">
              <w:rPr>
                <w:noProof/>
                <w:webHidden/>
              </w:rPr>
              <w:fldChar w:fldCharType="separate"/>
            </w:r>
            <w:r w:rsidR="004A460A">
              <w:rPr>
                <w:noProof/>
                <w:webHidden/>
              </w:rPr>
              <w:t>51</w:t>
            </w:r>
            <w:r w:rsidR="004A460A">
              <w:rPr>
                <w:noProof/>
                <w:webHidden/>
              </w:rPr>
              <w:fldChar w:fldCharType="end"/>
            </w:r>
          </w:hyperlink>
        </w:p>
        <w:p w14:paraId="6B36E411" w14:textId="77777777" w:rsidR="004A460A" w:rsidRDefault="00AE603B">
          <w:pPr>
            <w:pStyle w:val="TOC3"/>
            <w:tabs>
              <w:tab w:val="left" w:pos="880"/>
              <w:tab w:val="right" w:leader="dot" w:pos="9350"/>
            </w:tabs>
            <w:rPr>
              <w:rFonts w:eastAsiaTheme="minorEastAsia"/>
              <w:noProof/>
            </w:rPr>
          </w:pPr>
          <w:hyperlink w:anchor="_Toc477843891" w:history="1">
            <w:r w:rsidR="004A460A" w:rsidRPr="00762110">
              <w:rPr>
                <w:rStyle w:val="Hyperlink"/>
                <w:noProof/>
              </w:rPr>
              <w:t>B.</w:t>
            </w:r>
            <w:r w:rsidR="004A460A">
              <w:rPr>
                <w:rFonts w:eastAsiaTheme="minorEastAsia"/>
                <w:noProof/>
              </w:rPr>
              <w:tab/>
            </w:r>
            <w:r w:rsidR="004A460A" w:rsidRPr="00762110">
              <w:rPr>
                <w:rStyle w:val="Hyperlink"/>
                <w:noProof/>
              </w:rPr>
              <w:t>Respondent Selection</w:t>
            </w:r>
            <w:r w:rsidR="004A460A">
              <w:rPr>
                <w:noProof/>
                <w:webHidden/>
              </w:rPr>
              <w:tab/>
            </w:r>
            <w:r w:rsidR="004A460A">
              <w:rPr>
                <w:noProof/>
                <w:webHidden/>
              </w:rPr>
              <w:fldChar w:fldCharType="begin"/>
            </w:r>
            <w:r w:rsidR="004A460A">
              <w:rPr>
                <w:noProof/>
                <w:webHidden/>
              </w:rPr>
              <w:instrText xml:space="preserve"> PAGEREF _Toc477843891 \h </w:instrText>
            </w:r>
            <w:r w:rsidR="004A460A">
              <w:rPr>
                <w:noProof/>
                <w:webHidden/>
              </w:rPr>
            </w:r>
            <w:r w:rsidR="004A460A">
              <w:rPr>
                <w:noProof/>
                <w:webHidden/>
              </w:rPr>
              <w:fldChar w:fldCharType="separate"/>
            </w:r>
            <w:r w:rsidR="004A460A">
              <w:rPr>
                <w:noProof/>
                <w:webHidden/>
              </w:rPr>
              <w:t>51</w:t>
            </w:r>
            <w:r w:rsidR="004A460A">
              <w:rPr>
                <w:noProof/>
                <w:webHidden/>
              </w:rPr>
              <w:fldChar w:fldCharType="end"/>
            </w:r>
          </w:hyperlink>
        </w:p>
        <w:p w14:paraId="33D84FD2" w14:textId="77777777" w:rsidR="004A460A" w:rsidRDefault="00AE603B">
          <w:pPr>
            <w:pStyle w:val="TOC3"/>
            <w:tabs>
              <w:tab w:val="left" w:pos="880"/>
              <w:tab w:val="right" w:leader="dot" w:pos="9350"/>
            </w:tabs>
            <w:rPr>
              <w:rFonts w:eastAsiaTheme="minorEastAsia"/>
              <w:noProof/>
            </w:rPr>
          </w:pPr>
          <w:hyperlink w:anchor="_Toc477843892" w:history="1">
            <w:r w:rsidR="004A460A" w:rsidRPr="00762110">
              <w:rPr>
                <w:rStyle w:val="Hyperlink"/>
                <w:noProof/>
              </w:rPr>
              <w:t>C.</w:t>
            </w:r>
            <w:r w:rsidR="004A460A">
              <w:rPr>
                <w:rFonts w:eastAsiaTheme="minorEastAsia"/>
                <w:noProof/>
              </w:rPr>
              <w:tab/>
            </w:r>
            <w:r w:rsidR="004A460A" w:rsidRPr="00762110">
              <w:rPr>
                <w:rStyle w:val="Hyperlink"/>
                <w:noProof/>
              </w:rPr>
              <w:t>Pretesting and Debriefing Procedures</w:t>
            </w:r>
            <w:r w:rsidR="004A460A">
              <w:rPr>
                <w:noProof/>
                <w:webHidden/>
              </w:rPr>
              <w:tab/>
            </w:r>
            <w:r w:rsidR="004A460A">
              <w:rPr>
                <w:noProof/>
                <w:webHidden/>
              </w:rPr>
              <w:fldChar w:fldCharType="begin"/>
            </w:r>
            <w:r w:rsidR="004A460A">
              <w:rPr>
                <w:noProof/>
                <w:webHidden/>
              </w:rPr>
              <w:instrText xml:space="preserve"> PAGEREF _Toc477843892 \h </w:instrText>
            </w:r>
            <w:r w:rsidR="004A460A">
              <w:rPr>
                <w:noProof/>
                <w:webHidden/>
              </w:rPr>
            </w:r>
            <w:r w:rsidR="004A460A">
              <w:rPr>
                <w:noProof/>
                <w:webHidden/>
              </w:rPr>
              <w:fldChar w:fldCharType="separate"/>
            </w:r>
            <w:r w:rsidR="004A460A">
              <w:rPr>
                <w:noProof/>
                <w:webHidden/>
              </w:rPr>
              <w:t>51</w:t>
            </w:r>
            <w:r w:rsidR="004A460A">
              <w:rPr>
                <w:noProof/>
                <w:webHidden/>
              </w:rPr>
              <w:fldChar w:fldCharType="end"/>
            </w:r>
          </w:hyperlink>
        </w:p>
        <w:p w14:paraId="0C7AF7A5" w14:textId="77777777" w:rsidR="004A460A" w:rsidRDefault="00AE603B">
          <w:pPr>
            <w:pStyle w:val="TOC3"/>
            <w:tabs>
              <w:tab w:val="left" w:pos="880"/>
              <w:tab w:val="right" w:leader="dot" w:pos="9350"/>
            </w:tabs>
            <w:rPr>
              <w:rFonts w:eastAsiaTheme="minorEastAsia"/>
              <w:noProof/>
            </w:rPr>
          </w:pPr>
          <w:hyperlink w:anchor="_Toc477843893" w:history="1">
            <w:r w:rsidR="004A460A" w:rsidRPr="00762110">
              <w:rPr>
                <w:rStyle w:val="Hyperlink"/>
                <w:noProof/>
              </w:rPr>
              <w:t>D.</w:t>
            </w:r>
            <w:r w:rsidR="004A460A">
              <w:rPr>
                <w:rFonts w:eastAsiaTheme="minorEastAsia"/>
                <w:noProof/>
              </w:rPr>
              <w:tab/>
            </w:r>
            <w:r w:rsidR="004A460A" w:rsidRPr="00762110">
              <w:rPr>
                <w:rStyle w:val="Hyperlink"/>
                <w:noProof/>
              </w:rPr>
              <w:t>Analysis</w:t>
            </w:r>
            <w:r w:rsidR="004A460A">
              <w:rPr>
                <w:noProof/>
                <w:webHidden/>
              </w:rPr>
              <w:tab/>
            </w:r>
            <w:r w:rsidR="004A460A">
              <w:rPr>
                <w:noProof/>
                <w:webHidden/>
              </w:rPr>
              <w:fldChar w:fldCharType="begin"/>
            </w:r>
            <w:r w:rsidR="004A460A">
              <w:rPr>
                <w:noProof/>
                <w:webHidden/>
              </w:rPr>
              <w:instrText xml:space="preserve"> PAGEREF _Toc477843893 \h </w:instrText>
            </w:r>
            <w:r w:rsidR="004A460A">
              <w:rPr>
                <w:noProof/>
                <w:webHidden/>
              </w:rPr>
            </w:r>
            <w:r w:rsidR="004A460A">
              <w:rPr>
                <w:noProof/>
                <w:webHidden/>
              </w:rPr>
              <w:fldChar w:fldCharType="separate"/>
            </w:r>
            <w:r w:rsidR="004A460A">
              <w:rPr>
                <w:noProof/>
                <w:webHidden/>
              </w:rPr>
              <w:t>52</w:t>
            </w:r>
            <w:r w:rsidR="004A460A">
              <w:rPr>
                <w:noProof/>
                <w:webHidden/>
              </w:rPr>
              <w:fldChar w:fldCharType="end"/>
            </w:r>
          </w:hyperlink>
        </w:p>
        <w:p w14:paraId="647B2BF0" w14:textId="77777777" w:rsidR="004A460A" w:rsidRDefault="00AE603B">
          <w:pPr>
            <w:pStyle w:val="TOC2"/>
            <w:tabs>
              <w:tab w:val="right" w:leader="dot" w:pos="9350"/>
            </w:tabs>
            <w:rPr>
              <w:rFonts w:eastAsiaTheme="minorEastAsia"/>
              <w:noProof/>
            </w:rPr>
          </w:pPr>
          <w:hyperlink w:anchor="_Toc477843894" w:history="1">
            <w:r w:rsidR="004A460A" w:rsidRPr="00762110">
              <w:rPr>
                <w:rStyle w:val="Hyperlink"/>
                <w:noProof/>
              </w:rPr>
              <w:t xml:space="preserve">II. Pretest Burden Estimates of the </w:t>
            </w:r>
            <w:r w:rsidR="004A460A" w:rsidRPr="00762110">
              <w:rPr>
                <w:rStyle w:val="Hyperlink"/>
                <w:rFonts w:cstheme="minorHAnsi"/>
                <w:noProof/>
              </w:rPr>
              <w:t>Former Participant Case Study</w:t>
            </w:r>
            <w:r w:rsidR="004A460A">
              <w:rPr>
                <w:noProof/>
                <w:webHidden/>
              </w:rPr>
              <w:tab/>
            </w:r>
            <w:r w:rsidR="004A460A">
              <w:rPr>
                <w:noProof/>
                <w:webHidden/>
              </w:rPr>
              <w:fldChar w:fldCharType="begin"/>
            </w:r>
            <w:r w:rsidR="004A460A">
              <w:rPr>
                <w:noProof/>
                <w:webHidden/>
              </w:rPr>
              <w:instrText xml:space="preserve"> PAGEREF _Toc477843894 \h </w:instrText>
            </w:r>
            <w:r w:rsidR="004A460A">
              <w:rPr>
                <w:noProof/>
                <w:webHidden/>
              </w:rPr>
            </w:r>
            <w:r w:rsidR="004A460A">
              <w:rPr>
                <w:noProof/>
                <w:webHidden/>
              </w:rPr>
              <w:fldChar w:fldCharType="separate"/>
            </w:r>
            <w:r w:rsidR="004A460A">
              <w:rPr>
                <w:noProof/>
                <w:webHidden/>
              </w:rPr>
              <w:t>52</w:t>
            </w:r>
            <w:r w:rsidR="004A460A">
              <w:rPr>
                <w:noProof/>
                <w:webHidden/>
              </w:rPr>
              <w:fldChar w:fldCharType="end"/>
            </w:r>
          </w:hyperlink>
        </w:p>
        <w:p w14:paraId="64517C76" w14:textId="77777777" w:rsidR="004A460A" w:rsidRDefault="00AE603B">
          <w:pPr>
            <w:pStyle w:val="TOC2"/>
            <w:tabs>
              <w:tab w:val="right" w:leader="dot" w:pos="9350"/>
            </w:tabs>
            <w:rPr>
              <w:rFonts w:eastAsiaTheme="minorEastAsia"/>
              <w:noProof/>
            </w:rPr>
          </w:pPr>
          <w:hyperlink w:anchor="_Toc477843895" w:history="1">
            <w:r w:rsidR="004A460A" w:rsidRPr="00762110">
              <w:rPr>
                <w:rStyle w:val="Hyperlink"/>
                <w:noProof/>
              </w:rPr>
              <w:t>III. Former W Participant Case Study Pretest Findings and Recommendations</w:t>
            </w:r>
            <w:r w:rsidR="004A460A">
              <w:rPr>
                <w:noProof/>
                <w:webHidden/>
              </w:rPr>
              <w:tab/>
            </w:r>
            <w:r w:rsidR="004A460A">
              <w:rPr>
                <w:noProof/>
                <w:webHidden/>
              </w:rPr>
              <w:fldChar w:fldCharType="begin"/>
            </w:r>
            <w:r w:rsidR="004A460A">
              <w:rPr>
                <w:noProof/>
                <w:webHidden/>
              </w:rPr>
              <w:instrText xml:space="preserve"> PAGEREF _Toc477843895 \h </w:instrText>
            </w:r>
            <w:r w:rsidR="004A460A">
              <w:rPr>
                <w:noProof/>
                <w:webHidden/>
              </w:rPr>
            </w:r>
            <w:r w:rsidR="004A460A">
              <w:rPr>
                <w:noProof/>
                <w:webHidden/>
              </w:rPr>
              <w:fldChar w:fldCharType="separate"/>
            </w:r>
            <w:r w:rsidR="004A460A">
              <w:rPr>
                <w:noProof/>
                <w:webHidden/>
              </w:rPr>
              <w:t>53</w:t>
            </w:r>
            <w:r w:rsidR="004A460A">
              <w:rPr>
                <w:noProof/>
                <w:webHidden/>
              </w:rPr>
              <w:fldChar w:fldCharType="end"/>
            </w:r>
          </w:hyperlink>
        </w:p>
        <w:p w14:paraId="2520B8C0" w14:textId="77777777" w:rsidR="004A460A" w:rsidRDefault="00AE603B">
          <w:pPr>
            <w:pStyle w:val="TOC1"/>
            <w:tabs>
              <w:tab w:val="right" w:leader="dot" w:pos="9350"/>
            </w:tabs>
            <w:rPr>
              <w:rFonts w:eastAsiaTheme="minorEastAsia"/>
              <w:noProof/>
            </w:rPr>
          </w:pPr>
          <w:hyperlink w:anchor="_Toc477843896" w:history="1">
            <w:r w:rsidR="004A460A" w:rsidRPr="00762110">
              <w:rPr>
                <w:rStyle w:val="Hyperlink"/>
                <w:noProof/>
              </w:rPr>
              <w:t>Discussion and Conclusion</w:t>
            </w:r>
            <w:r w:rsidR="004A460A">
              <w:rPr>
                <w:noProof/>
                <w:webHidden/>
              </w:rPr>
              <w:tab/>
            </w:r>
            <w:r w:rsidR="004A460A">
              <w:rPr>
                <w:noProof/>
                <w:webHidden/>
              </w:rPr>
              <w:fldChar w:fldCharType="begin"/>
            </w:r>
            <w:r w:rsidR="004A460A">
              <w:rPr>
                <w:noProof/>
                <w:webHidden/>
              </w:rPr>
              <w:instrText xml:space="preserve"> PAGEREF _Toc477843896 \h </w:instrText>
            </w:r>
            <w:r w:rsidR="004A460A">
              <w:rPr>
                <w:noProof/>
                <w:webHidden/>
              </w:rPr>
            </w:r>
            <w:r w:rsidR="004A460A">
              <w:rPr>
                <w:noProof/>
                <w:webHidden/>
              </w:rPr>
              <w:fldChar w:fldCharType="separate"/>
            </w:r>
            <w:r w:rsidR="004A460A">
              <w:rPr>
                <w:noProof/>
                <w:webHidden/>
              </w:rPr>
              <w:t>57</w:t>
            </w:r>
            <w:r w:rsidR="004A460A">
              <w:rPr>
                <w:noProof/>
                <w:webHidden/>
              </w:rPr>
              <w:fldChar w:fldCharType="end"/>
            </w:r>
          </w:hyperlink>
        </w:p>
        <w:p w14:paraId="735C5738" w14:textId="77777777" w:rsidR="004A460A" w:rsidRDefault="00AE603B">
          <w:pPr>
            <w:pStyle w:val="TOC2"/>
            <w:tabs>
              <w:tab w:val="left" w:pos="660"/>
              <w:tab w:val="right" w:leader="dot" w:pos="9350"/>
            </w:tabs>
            <w:rPr>
              <w:rFonts w:eastAsiaTheme="minorEastAsia"/>
              <w:noProof/>
            </w:rPr>
          </w:pPr>
          <w:hyperlink w:anchor="_Toc477843897" w:history="1">
            <w:r w:rsidR="004A460A" w:rsidRPr="00762110">
              <w:rPr>
                <w:rStyle w:val="Hyperlink"/>
                <w:rFonts w:ascii="Arial Narrow" w:eastAsia="Times New Roman" w:hAnsi="Arial Narrow" w:cs="Calibri"/>
                <w:noProof/>
              </w:rPr>
              <w:t>I.</w:t>
            </w:r>
            <w:r w:rsidR="004A460A">
              <w:rPr>
                <w:rFonts w:eastAsiaTheme="minorEastAsia"/>
                <w:noProof/>
              </w:rPr>
              <w:tab/>
            </w:r>
            <w:r w:rsidR="004A460A" w:rsidRPr="00762110">
              <w:rPr>
                <w:rStyle w:val="Hyperlink"/>
                <w:noProof/>
              </w:rPr>
              <w:t>Lessons Learned for Full Data Collection</w:t>
            </w:r>
            <w:r w:rsidR="004A460A">
              <w:rPr>
                <w:noProof/>
                <w:webHidden/>
              </w:rPr>
              <w:tab/>
            </w:r>
            <w:r w:rsidR="004A460A">
              <w:rPr>
                <w:noProof/>
                <w:webHidden/>
              </w:rPr>
              <w:fldChar w:fldCharType="begin"/>
            </w:r>
            <w:r w:rsidR="004A460A">
              <w:rPr>
                <w:noProof/>
                <w:webHidden/>
              </w:rPr>
              <w:instrText xml:space="preserve"> PAGEREF _Toc477843897 \h </w:instrText>
            </w:r>
            <w:r w:rsidR="004A460A">
              <w:rPr>
                <w:noProof/>
                <w:webHidden/>
              </w:rPr>
            </w:r>
            <w:r w:rsidR="004A460A">
              <w:rPr>
                <w:noProof/>
                <w:webHidden/>
              </w:rPr>
              <w:fldChar w:fldCharType="separate"/>
            </w:r>
            <w:r w:rsidR="004A460A">
              <w:rPr>
                <w:noProof/>
                <w:webHidden/>
              </w:rPr>
              <w:t>57</w:t>
            </w:r>
            <w:r w:rsidR="004A460A">
              <w:rPr>
                <w:noProof/>
                <w:webHidden/>
              </w:rPr>
              <w:fldChar w:fldCharType="end"/>
            </w:r>
          </w:hyperlink>
        </w:p>
        <w:p w14:paraId="388AE566" w14:textId="77777777" w:rsidR="004A460A" w:rsidRDefault="00AE603B">
          <w:pPr>
            <w:pStyle w:val="TOC3"/>
            <w:tabs>
              <w:tab w:val="left" w:pos="880"/>
              <w:tab w:val="right" w:leader="dot" w:pos="9350"/>
            </w:tabs>
            <w:rPr>
              <w:rFonts w:eastAsiaTheme="minorEastAsia"/>
              <w:noProof/>
            </w:rPr>
          </w:pPr>
          <w:hyperlink w:anchor="_Toc477843898" w:history="1">
            <w:r w:rsidR="004A460A" w:rsidRPr="00762110">
              <w:rPr>
                <w:rStyle w:val="Hyperlink"/>
                <w:noProof/>
              </w:rPr>
              <w:t>A.</w:t>
            </w:r>
            <w:r w:rsidR="004A460A">
              <w:rPr>
                <w:rFonts w:eastAsiaTheme="minorEastAsia"/>
                <w:noProof/>
              </w:rPr>
              <w:tab/>
            </w:r>
            <w:r w:rsidR="004A460A" w:rsidRPr="00762110">
              <w:rPr>
                <w:rStyle w:val="Hyperlink"/>
                <w:noProof/>
              </w:rPr>
              <w:t>Obtaining Data from State and Local Agencies</w:t>
            </w:r>
            <w:r w:rsidR="004A460A">
              <w:rPr>
                <w:noProof/>
                <w:webHidden/>
              </w:rPr>
              <w:tab/>
            </w:r>
            <w:r w:rsidR="004A460A">
              <w:rPr>
                <w:noProof/>
                <w:webHidden/>
              </w:rPr>
              <w:fldChar w:fldCharType="begin"/>
            </w:r>
            <w:r w:rsidR="004A460A">
              <w:rPr>
                <w:noProof/>
                <w:webHidden/>
              </w:rPr>
              <w:instrText xml:space="preserve"> PAGEREF _Toc477843898 \h </w:instrText>
            </w:r>
            <w:r w:rsidR="004A460A">
              <w:rPr>
                <w:noProof/>
                <w:webHidden/>
              </w:rPr>
            </w:r>
            <w:r w:rsidR="004A460A">
              <w:rPr>
                <w:noProof/>
                <w:webHidden/>
              </w:rPr>
              <w:fldChar w:fldCharType="separate"/>
            </w:r>
            <w:r w:rsidR="004A460A">
              <w:rPr>
                <w:noProof/>
                <w:webHidden/>
              </w:rPr>
              <w:t>57</w:t>
            </w:r>
            <w:r w:rsidR="004A460A">
              <w:rPr>
                <w:noProof/>
                <w:webHidden/>
              </w:rPr>
              <w:fldChar w:fldCharType="end"/>
            </w:r>
          </w:hyperlink>
        </w:p>
        <w:p w14:paraId="438F3CD1" w14:textId="77777777" w:rsidR="004A460A" w:rsidRDefault="00AE603B">
          <w:pPr>
            <w:pStyle w:val="TOC3"/>
            <w:tabs>
              <w:tab w:val="left" w:pos="880"/>
              <w:tab w:val="right" w:leader="dot" w:pos="9350"/>
            </w:tabs>
            <w:rPr>
              <w:rFonts w:eastAsiaTheme="minorEastAsia"/>
              <w:noProof/>
            </w:rPr>
          </w:pPr>
          <w:hyperlink w:anchor="_Toc477843899" w:history="1">
            <w:r w:rsidR="004A460A" w:rsidRPr="00762110">
              <w:rPr>
                <w:rStyle w:val="Hyperlink"/>
                <w:noProof/>
              </w:rPr>
              <w:t>B.</w:t>
            </w:r>
            <w:r w:rsidR="004A460A">
              <w:rPr>
                <w:rFonts w:eastAsiaTheme="minorEastAsia"/>
                <w:noProof/>
              </w:rPr>
              <w:tab/>
            </w:r>
            <w:r w:rsidR="004A460A" w:rsidRPr="00762110">
              <w:rPr>
                <w:rStyle w:val="Hyperlink"/>
                <w:noProof/>
              </w:rPr>
              <w:t>Recruiting Respondents</w:t>
            </w:r>
            <w:r w:rsidR="004A460A">
              <w:rPr>
                <w:noProof/>
                <w:webHidden/>
              </w:rPr>
              <w:tab/>
            </w:r>
            <w:r w:rsidR="004A460A">
              <w:rPr>
                <w:noProof/>
                <w:webHidden/>
              </w:rPr>
              <w:fldChar w:fldCharType="begin"/>
            </w:r>
            <w:r w:rsidR="004A460A">
              <w:rPr>
                <w:noProof/>
                <w:webHidden/>
              </w:rPr>
              <w:instrText xml:space="preserve"> PAGEREF _Toc477843899 \h </w:instrText>
            </w:r>
            <w:r w:rsidR="004A460A">
              <w:rPr>
                <w:noProof/>
                <w:webHidden/>
              </w:rPr>
            </w:r>
            <w:r w:rsidR="004A460A">
              <w:rPr>
                <w:noProof/>
                <w:webHidden/>
              </w:rPr>
              <w:fldChar w:fldCharType="separate"/>
            </w:r>
            <w:r w:rsidR="004A460A">
              <w:rPr>
                <w:noProof/>
                <w:webHidden/>
              </w:rPr>
              <w:t>57</w:t>
            </w:r>
            <w:r w:rsidR="004A460A">
              <w:rPr>
                <w:noProof/>
                <w:webHidden/>
              </w:rPr>
              <w:fldChar w:fldCharType="end"/>
            </w:r>
          </w:hyperlink>
        </w:p>
        <w:p w14:paraId="691CF1B2" w14:textId="77777777" w:rsidR="004A460A" w:rsidRDefault="00AE603B">
          <w:pPr>
            <w:pStyle w:val="TOC3"/>
            <w:tabs>
              <w:tab w:val="left" w:pos="880"/>
              <w:tab w:val="right" w:leader="dot" w:pos="9350"/>
            </w:tabs>
            <w:rPr>
              <w:rFonts w:eastAsiaTheme="minorEastAsia"/>
              <w:noProof/>
            </w:rPr>
          </w:pPr>
          <w:hyperlink w:anchor="_Toc477843900" w:history="1">
            <w:r w:rsidR="004A460A" w:rsidRPr="00762110">
              <w:rPr>
                <w:rStyle w:val="Hyperlink"/>
                <w:noProof/>
              </w:rPr>
              <w:t>C.</w:t>
            </w:r>
            <w:r w:rsidR="004A460A">
              <w:rPr>
                <w:rFonts w:eastAsiaTheme="minorEastAsia"/>
                <w:noProof/>
              </w:rPr>
              <w:tab/>
            </w:r>
            <w:r w:rsidR="004A460A" w:rsidRPr="00762110">
              <w:rPr>
                <w:rStyle w:val="Hyperlink"/>
                <w:noProof/>
              </w:rPr>
              <w:t>Questionnaire Development</w:t>
            </w:r>
            <w:r w:rsidR="004A460A">
              <w:rPr>
                <w:noProof/>
                <w:webHidden/>
              </w:rPr>
              <w:tab/>
            </w:r>
            <w:r w:rsidR="004A460A">
              <w:rPr>
                <w:noProof/>
                <w:webHidden/>
              </w:rPr>
              <w:fldChar w:fldCharType="begin"/>
            </w:r>
            <w:r w:rsidR="004A460A">
              <w:rPr>
                <w:noProof/>
                <w:webHidden/>
              </w:rPr>
              <w:instrText xml:space="preserve"> PAGEREF _Toc477843900 \h </w:instrText>
            </w:r>
            <w:r w:rsidR="004A460A">
              <w:rPr>
                <w:noProof/>
                <w:webHidden/>
              </w:rPr>
            </w:r>
            <w:r w:rsidR="004A460A">
              <w:rPr>
                <w:noProof/>
                <w:webHidden/>
              </w:rPr>
              <w:fldChar w:fldCharType="separate"/>
            </w:r>
            <w:r w:rsidR="004A460A">
              <w:rPr>
                <w:noProof/>
                <w:webHidden/>
              </w:rPr>
              <w:t>58</w:t>
            </w:r>
            <w:r w:rsidR="004A460A">
              <w:rPr>
                <w:noProof/>
                <w:webHidden/>
              </w:rPr>
              <w:fldChar w:fldCharType="end"/>
            </w:r>
          </w:hyperlink>
        </w:p>
        <w:p w14:paraId="1671165A" w14:textId="77777777" w:rsidR="004A460A" w:rsidRDefault="00AE603B">
          <w:pPr>
            <w:pStyle w:val="TOC2"/>
            <w:tabs>
              <w:tab w:val="left" w:pos="660"/>
              <w:tab w:val="right" w:leader="dot" w:pos="9350"/>
            </w:tabs>
            <w:rPr>
              <w:rFonts w:eastAsiaTheme="minorEastAsia"/>
              <w:noProof/>
            </w:rPr>
          </w:pPr>
          <w:hyperlink w:anchor="_Toc477843901" w:history="1">
            <w:r w:rsidR="004A460A" w:rsidRPr="00762110">
              <w:rPr>
                <w:rStyle w:val="Hyperlink"/>
                <w:rFonts w:ascii="Arial Narrow" w:eastAsia="Times New Roman" w:hAnsi="Arial Narrow" w:cs="Calibri"/>
                <w:noProof/>
              </w:rPr>
              <w:t>II.</w:t>
            </w:r>
            <w:r w:rsidR="004A460A">
              <w:rPr>
                <w:rFonts w:eastAsiaTheme="minorEastAsia"/>
                <w:noProof/>
              </w:rPr>
              <w:tab/>
            </w:r>
            <w:r w:rsidR="004A460A" w:rsidRPr="00762110">
              <w:rPr>
                <w:rStyle w:val="Hyperlink"/>
                <w:noProof/>
              </w:rPr>
              <w:t>Next Steps</w:t>
            </w:r>
            <w:r w:rsidR="004A460A">
              <w:rPr>
                <w:noProof/>
                <w:webHidden/>
              </w:rPr>
              <w:tab/>
            </w:r>
            <w:r w:rsidR="004A460A">
              <w:rPr>
                <w:noProof/>
                <w:webHidden/>
              </w:rPr>
              <w:fldChar w:fldCharType="begin"/>
            </w:r>
            <w:r w:rsidR="004A460A">
              <w:rPr>
                <w:noProof/>
                <w:webHidden/>
              </w:rPr>
              <w:instrText xml:space="preserve"> PAGEREF _Toc477843901 \h </w:instrText>
            </w:r>
            <w:r w:rsidR="004A460A">
              <w:rPr>
                <w:noProof/>
                <w:webHidden/>
              </w:rPr>
            </w:r>
            <w:r w:rsidR="004A460A">
              <w:rPr>
                <w:noProof/>
                <w:webHidden/>
              </w:rPr>
              <w:fldChar w:fldCharType="separate"/>
            </w:r>
            <w:r w:rsidR="004A460A">
              <w:rPr>
                <w:noProof/>
                <w:webHidden/>
              </w:rPr>
              <w:t>58</w:t>
            </w:r>
            <w:r w:rsidR="004A460A">
              <w:rPr>
                <w:noProof/>
                <w:webHidden/>
              </w:rPr>
              <w:fldChar w:fldCharType="end"/>
            </w:r>
          </w:hyperlink>
        </w:p>
        <w:p w14:paraId="0B7348A0" w14:textId="77777777" w:rsidR="00A36AAC" w:rsidRPr="00E91C01" w:rsidRDefault="00A36AAC" w:rsidP="00667060">
          <w:pPr>
            <w:rPr>
              <w:rFonts w:ascii="Calibri" w:eastAsia="Calibri" w:hAnsi="Calibri" w:cs="Times New Roman"/>
              <w:b/>
              <w:bCs/>
              <w:noProof/>
            </w:rPr>
          </w:pPr>
          <w:r w:rsidRPr="00A4380F">
            <w:rPr>
              <w:rFonts w:ascii="Calibri" w:eastAsia="Calibri" w:hAnsi="Calibri" w:cs="Times New Roman"/>
            </w:rPr>
            <w:fldChar w:fldCharType="end"/>
          </w:r>
        </w:p>
      </w:sdtContent>
    </w:sdt>
    <w:p w14:paraId="60B5D201" w14:textId="77777777" w:rsidR="003410D3" w:rsidRDefault="003410D3" w:rsidP="00940101">
      <w:pPr>
        <w:spacing w:after="0"/>
        <w:rPr>
          <w:rFonts w:ascii="Calibri" w:eastAsia="Calibri" w:hAnsi="Calibri" w:cs="Times New Roman"/>
          <w:b/>
        </w:rPr>
      </w:pPr>
    </w:p>
    <w:p w14:paraId="3A464CD3" w14:textId="77777777" w:rsidR="003410D3" w:rsidRPr="004A460A" w:rsidRDefault="003410D3" w:rsidP="00940101">
      <w:pPr>
        <w:spacing w:after="0"/>
        <w:rPr>
          <w:rFonts w:ascii="Calibri" w:eastAsia="Calibri" w:hAnsi="Calibri" w:cs="Times New Roman"/>
          <w:b/>
          <w:color w:val="5B9BD5" w:themeColor="accent1"/>
          <w:sz w:val="28"/>
          <w:szCs w:val="28"/>
        </w:rPr>
      </w:pPr>
      <w:r w:rsidRPr="004A460A">
        <w:rPr>
          <w:rFonts w:ascii="Calibri" w:eastAsia="Calibri" w:hAnsi="Calibri" w:cs="Times New Roman"/>
          <w:b/>
          <w:color w:val="5B9BD5" w:themeColor="accent1"/>
          <w:sz w:val="28"/>
          <w:szCs w:val="28"/>
        </w:rPr>
        <w:t>List of Tables</w:t>
      </w:r>
    </w:p>
    <w:p w14:paraId="35FE1A09" w14:textId="77777777" w:rsidR="00937760" w:rsidRDefault="003410D3" w:rsidP="00FB0065">
      <w:pPr>
        <w:pStyle w:val="TableofFigures"/>
        <w:tabs>
          <w:tab w:val="right" w:leader="dot" w:pos="9350"/>
        </w:tabs>
        <w:spacing w:after="120"/>
        <w:ind w:left="900" w:hanging="900"/>
        <w:rPr>
          <w:rFonts w:eastAsiaTheme="minorEastAsia"/>
          <w:noProof/>
        </w:rPr>
      </w:pPr>
      <w:r>
        <w:rPr>
          <w:rFonts w:ascii="Calibri" w:eastAsia="Calibri" w:hAnsi="Calibri" w:cs="Times New Roman"/>
          <w:b/>
        </w:rPr>
        <w:fldChar w:fldCharType="begin"/>
      </w:r>
      <w:r>
        <w:rPr>
          <w:rFonts w:ascii="Calibri" w:eastAsia="Calibri" w:hAnsi="Calibri" w:cs="Times New Roman"/>
          <w:b/>
        </w:rPr>
        <w:instrText xml:space="preserve"> TOC \h \z \c "Table" </w:instrText>
      </w:r>
      <w:r>
        <w:rPr>
          <w:rFonts w:ascii="Calibri" w:eastAsia="Calibri" w:hAnsi="Calibri" w:cs="Times New Roman"/>
          <w:b/>
        </w:rPr>
        <w:fldChar w:fldCharType="separate"/>
      </w:r>
      <w:hyperlink w:anchor="_Toc477843403" w:history="1">
        <w:r w:rsidR="00937760" w:rsidRPr="00D24D5F">
          <w:rPr>
            <w:rStyle w:val="Hyperlink"/>
            <w:noProof/>
          </w:rPr>
          <w:t xml:space="preserve">Table 1. </w:t>
        </w:r>
        <w:r w:rsidR="00FB0065">
          <w:rPr>
            <w:rStyle w:val="Hyperlink"/>
            <w:noProof/>
          </w:rPr>
          <w:tab/>
        </w:r>
        <w:r w:rsidR="00937760" w:rsidRPr="00D24D5F">
          <w:rPr>
            <w:rStyle w:val="Hyperlink"/>
            <w:noProof/>
          </w:rPr>
          <w:t>List of Data Collection Instruments Pretested in the Field and in the Lab</w:t>
        </w:r>
        <w:r w:rsidR="00937760">
          <w:rPr>
            <w:noProof/>
            <w:webHidden/>
          </w:rPr>
          <w:tab/>
        </w:r>
        <w:r w:rsidR="00937760">
          <w:rPr>
            <w:noProof/>
            <w:webHidden/>
          </w:rPr>
          <w:fldChar w:fldCharType="begin"/>
        </w:r>
        <w:r w:rsidR="00937760">
          <w:rPr>
            <w:noProof/>
            <w:webHidden/>
          </w:rPr>
          <w:instrText xml:space="preserve"> PAGEREF _Toc477843403 \h </w:instrText>
        </w:r>
        <w:r w:rsidR="00937760">
          <w:rPr>
            <w:noProof/>
            <w:webHidden/>
          </w:rPr>
        </w:r>
        <w:r w:rsidR="00937760">
          <w:rPr>
            <w:noProof/>
            <w:webHidden/>
          </w:rPr>
          <w:fldChar w:fldCharType="separate"/>
        </w:r>
        <w:r w:rsidR="00937760">
          <w:rPr>
            <w:noProof/>
            <w:webHidden/>
          </w:rPr>
          <w:t>2</w:t>
        </w:r>
        <w:r w:rsidR="00937760">
          <w:rPr>
            <w:noProof/>
            <w:webHidden/>
          </w:rPr>
          <w:fldChar w:fldCharType="end"/>
        </w:r>
      </w:hyperlink>
    </w:p>
    <w:p w14:paraId="7039ADDF"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04" w:history="1">
        <w:r w:rsidR="00937760" w:rsidRPr="00D24D5F">
          <w:rPr>
            <w:rStyle w:val="Hyperlink"/>
            <w:noProof/>
          </w:rPr>
          <w:t xml:space="preserve">Table 2. </w:t>
        </w:r>
        <w:r w:rsidR="00FB0065">
          <w:rPr>
            <w:rStyle w:val="Hyperlink"/>
            <w:noProof/>
          </w:rPr>
          <w:tab/>
        </w:r>
        <w:r w:rsidR="00937760" w:rsidRPr="00D24D5F">
          <w:rPr>
            <w:rStyle w:val="Hyperlink"/>
            <w:noProof/>
          </w:rPr>
          <w:t>Number of Respondents Who Participated in the Pretest by Data Collection Activity</w:t>
        </w:r>
        <w:r w:rsidR="00937760">
          <w:rPr>
            <w:noProof/>
            <w:webHidden/>
          </w:rPr>
          <w:tab/>
        </w:r>
        <w:r w:rsidR="00937760">
          <w:rPr>
            <w:noProof/>
            <w:webHidden/>
          </w:rPr>
          <w:fldChar w:fldCharType="begin"/>
        </w:r>
        <w:r w:rsidR="00937760">
          <w:rPr>
            <w:noProof/>
            <w:webHidden/>
          </w:rPr>
          <w:instrText xml:space="preserve"> PAGEREF _Toc477843404 \h </w:instrText>
        </w:r>
        <w:r w:rsidR="00937760">
          <w:rPr>
            <w:noProof/>
            <w:webHidden/>
          </w:rPr>
        </w:r>
        <w:r w:rsidR="00937760">
          <w:rPr>
            <w:noProof/>
            <w:webHidden/>
          </w:rPr>
          <w:fldChar w:fldCharType="separate"/>
        </w:r>
        <w:r w:rsidR="00937760">
          <w:rPr>
            <w:noProof/>
            <w:webHidden/>
          </w:rPr>
          <w:t>3</w:t>
        </w:r>
        <w:r w:rsidR="00937760">
          <w:rPr>
            <w:noProof/>
            <w:webHidden/>
          </w:rPr>
          <w:fldChar w:fldCharType="end"/>
        </w:r>
      </w:hyperlink>
    </w:p>
    <w:p w14:paraId="6FD045B6"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05" w:history="1">
        <w:r w:rsidR="00937760" w:rsidRPr="00D24D5F">
          <w:rPr>
            <w:rStyle w:val="Hyperlink"/>
            <w:noProof/>
          </w:rPr>
          <w:t xml:space="preserve">Table 3. </w:t>
        </w:r>
        <w:r w:rsidR="00FB0065">
          <w:rPr>
            <w:rStyle w:val="Hyperlink"/>
            <w:noProof/>
          </w:rPr>
          <w:tab/>
        </w:r>
        <w:r w:rsidR="00937760" w:rsidRPr="00D24D5F">
          <w:rPr>
            <w:rStyle w:val="Hyperlink"/>
            <w:noProof/>
          </w:rPr>
          <w:t>State Agency Survey Pretest Timeline</w:t>
        </w:r>
        <w:r w:rsidR="00937760">
          <w:rPr>
            <w:noProof/>
            <w:webHidden/>
          </w:rPr>
          <w:tab/>
        </w:r>
        <w:r w:rsidR="00937760">
          <w:rPr>
            <w:noProof/>
            <w:webHidden/>
          </w:rPr>
          <w:fldChar w:fldCharType="begin"/>
        </w:r>
        <w:r w:rsidR="00937760">
          <w:rPr>
            <w:noProof/>
            <w:webHidden/>
          </w:rPr>
          <w:instrText xml:space="preserve"> PAGEREF _Toc477843405 \h </w:instrText>
        </w:r>
        <w:r w:rsidR="00937760">
          <w:rPr>
            <w:noProof/>
            <w:webHidden/>
          </w:rPr>
        </w:r>
        <w:r w:rsidR="00937760">
          <w:rPr>
            <w:noProof/>
            <w:webHidden/>
          </w:rPr>
          <w:fldChar w:fldCharType="separate"/>
        </w:r>
        <w:r w:rsidR="00937760">
          <w:rPr>
            <w:noProof/>
            <w:webHidden/>
          </w:rPr>
          <w:t>9</w:t>
        </w:r>
        <w:r w:rsidR="00937760">
          <w:rPr>
            <w:noProof/>
            <w:webHidden/>
          </w:rPr>
          <w:fldChar w:fldCharType="end"/>
        </w:r>
      </w:hyperlink>
    </w:p>
    <w:p w14:paraId="240F4125"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06" w:history="1">
        <w:r w:rsidR="00937760" w:rsidRPr="00D24D5F">
          <w:rPr>
            <w:rStyle w:val="Hyperlink"/>
            <w:noProof/>
          </w:rPr>
          <w:t xml:space="preserve">Table 4. </w:t>
        </w:r>
        <w:r w:rsidR="00FB0065">
          <w:rPr>
            <w:rStyle w:val="Hyperlink"/>
            <w:noProof/>
          </w:rPr>
          <w:tab/>
        </w:r>
        <w:r w:rsidR="00937760" w:rsidRPr="00D24D5F">
          <w:rPr>
            <w:rStyle w:val="Hyperlink"/>
            <w:noProof/>
          </w:rPr>
          <w:t>Burden on State Agency Survey Respondents</w:t>
        </w:r>
        <w:r w:rsidR="00937760">
          <w:rPr>
            <w:noProof/>
            <w:webHidden/>
          </w:rPr>
          <w:tab/>
        </w:r>
        <w:r w:rsidR="00937760">
          <w:rPr>
            <w:noProof/>
            <w:webHidden/>
          </w:rPr>
          <w:fldChar w:fldCharType="begin"/>
        </w:r>
        <w:r w:rsidR="00937760">
          <w:rPr>
            <w:noProof/>
            <w:webHidden/>
          </w:rPr>
          <w:instrText xml:space="preserve"> PAGEREF _Toc477843406 \h </w:instrText>
        </w:r>
        <w:r w:rsidR="00937760">
          <w:rPr>
            <w:noProof/>
            <w:webHidden/>
          </w:rPr>
        </w:r>
        <w:r w:rsidR="00937760">
          <w:rPr>
            <w:noProof/>
            <w:webHidden/>
          </w:rPr>
          <w:fldChar w:fldCharType="separate"/>
        </w:r>
        <w:r w:rsidR="00937760">
          <w:rPr>
            <w:noProof/>
            <w:webHidden/>
          </w:rPr>
          <w:t>10</w:t>
        </w:r>
        <w:r w:rsidR="00937760">
          <w:rPr>
            <w:noProof/>
            <w:webHidden/>
          </w:rPr>
          <w:fldChar w:fldCharType="end"/>
        </w:r>
      </w:hyperlink>
    </w:p>
    <w:p w14:paraId="7842DCD0"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07" w:history="1">
        <w:r w:rsidR="00937760" w:rsidRPr="00D24D5F">
          <w:rPr>
            <w:rStyle w:val="Hyperlink"/>
            <w:noProof/>
          </w:rPr>
          <w:t xml:space="preserve">Table 5. </w:t>
        </w:r>
        <w:r w:rsidR="00FB0065">
          <w:rPr>
            <w:rStyle w:val="Hyperlink"/>
            <w:noProof/>
          </w:rPr>
          <w:tab/>
        </w:r>
        <w:r w:rsidR="00937760" w:rsidRPr="00D24D5F">
          <w:rPr>
            <w:rStyle w:val="Hyperlink"/>
            <w:noProof/>
          </w:rPr>
          <w:t>State Agency Survey Pretest Feedback</w:t>
        </w:r>
        <w:r w:rsidR="00937760">
          <w:rPr>
            <w:noProof/>
            <w:webHidden/>
          </w:rPr>
          <w:tab/>
        </w:r>
        <w:r w:rsidR="00937760">
          <w:rPr>
            <w:noProof/>
            <w:webHidden/>
          </w:rPr>
          <w:fldChar w:fldCharType="begin"/>
        </w:r>
        <w:r w:rsidR="00937760">
          <w:rPr>
            <w:noProof/>
            <w:webHidden/>
          </w:rPr>
          <w:instrText xml:space="preserve"> PAGEREF _Toc477843407 \h </w:instrText>
        </w:r>
        <w:r w:rsidR="00937760">
          <w:rPr>
            <w:noProof/>
            <w:webHidden/>
          </w:rPr>
        </w:r>
        <w:r w:rsidR="00937760">
          <w:rPr>
            <w:noProof/>
            <w:webHidden/>
          </w:rPr>
          <w:fldChar w:fldCharType="separate"/>
        </w:r>
        <w:r w:rsidR="00937760">
          <w:rPr>
            <w:noProof/>
            <w:webHidden/>
          </w:rPr>
          <w:t>10</w:t>
        </w:r>
        <w:r w:rsidR="00937760">
          <w:rPr>
            <w:noProof/>
            <w:webHidden/>
          </w:rPr>
          <w:fldChar w:fldCharType="end"/>
        </w:r>
      </w:hyperlink>
    </w:p>
    <w:p w14:paraId="381E167E"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08" w:history="1">
        <w:r w:rsidR="00937760" w:rsidRPr="00D24D5F">
          <w:rPr>
            <w:rStyle w:val="Hyperlink"/>
            <w:noProof/>
          </w:rPr>
          <w:t xml:space="preserve">Table 6. </w:t>
        </w:r>
        <w:r w:rsidR="00FB0065">
          <w:rPr>
            <w:rStyle w:val="Hyperlink"/>
            <w:noProof/>
          </w:rPr>
          <w:tab/>
        </w:r>
        <w:r w:rsidR="00937760" w:rsidRPr="00D24D5F">
          <w:rPr>
            <w:rStyle w:val="Hyperlink"/>
            <w:noProof/>
          </w:rPr>
          <w:t>State Agency Survey Invitation Email Pretest Feedback</w:t>
        </w:r>
        <w:r w:rsidR="00937760">
          <w:rPr>
            <w:noProof/>
            <w:webHidden/>
          </w:rPr>
          <w:tab/>
        </w:r>
        <w:r w:rsidR="00937760">
          <w:rPr>
            <w:noProof/>
            <w:webHidden/>
          </w:rPr>
          <w:fldChar w:fldCharType="begin"/>
        </w:r>
        <w:r w:rsidR="00937760">
          <w:rPr>
            <w:noProof/>
            <w:webHidden/>
          </w:rPr>
          <w:instrText xml:space="preserve"> PAGEREF _Toc477843408 \h </w:instrText>
        </w:r>
        <w:r w:rsidR="00937760">
          <w:rPr>
            <w:noProof/>
            <w:webHidden/>
          </w:rPr>
        </w:r>
        <w:r w:rsidR="00937760">
          <w:rPr>
            <w:noProof/>
            <w:webHidden/>
          </w:rPr>
          <w:fldChar w:fldCharType="separate"/>
        </w:r>
        <w:r w:rsidR="00937760">
          <w:rPr>
            <w:noProof/>
            <w:webHidden/>
          </w:rPr>
          <w:t>14</w:t>
        </w:r>
        <w:r w:rsidR="00937760">
          <w:rPr>
            <w:noProof/>
            <w:webHidden/>
          </w:rPr>
          <w:fldChar w:fldCharType="end"/>
        </w:r>
      </w:hyperlink>
    </w:p>
    <w:p w14:paraId="7551AE38"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09" w:history="1">
        <w:r w:rsidR="00937760" w:rsidRPr="00D24D5F">
          <w:rPr>
            <w:rStyle w:val="Hyperlink"/>
            <w:noProof/>
          </w:rPr>
          <w:t xml:space="preserve">Table 7. </w:t>
        </w:r>
        <w:r w:rsidR="00FB0065">
          <w:rPr>
            <w:rStyle w:val="Hyperlink"/>
            <w:noProof/>
          </w:rPr>
          <w:tab/>
        </w:r>
        <w:r w:rsidR="00937760" w:rsidRPr="00D24D5F">
          <w:rPr>
            <w:rStyle w:val="Hyperlink"/>
            <w:noProof/>
          </w:rPr>
          <w:t>State Agency Survey Recruitment and Communication Materials Pretest Feedback</w:t>
        </w:r>
        <w:r w:rsidR="00937760">
          <w:rPr>
            <w:noProof/>
            <w:webHidden/>
          </w:rPr>
          <w:tab/>
        </w:r>
        <w:r w:rsidR="00937760">
          <w:rPr>
            <w:noProof/>
            <w:webHidden/>
          </w:rPr>
          <w:fldChar w:fldCharType="begin"/>
        </w:r>
        <w:r w:rsidR="00937760">
          <w:rPr>
            <w:noProof/>
            <w:webHidden/>
          </w:rPr>
          <w:instrText xml:space="preserve"> PAGEREF _Toc477843409 \h </w:instrText>
        </w:r>
        <w:r w:rsidR="00937760">
          <w:rPr>
            <w:noProof/>
            <w:webHidden/>
          </w:rPr>
        </w:r>
        <w:r w:rsidR="00937760">
          <w:rPr>
            <w:noProof/>
            <w:webHidden/>
          </w:rPr>
          <w:fldChar w:fldCharType="separate"/>
        </w:r>
        <w:r w:rsidR="00937760">
          <w:rPr>
            <w:noProof/>
            <w:webHidden/>
          </w:rPr>
          <w:t>14</w:t>
        </w:r>
        <w:r w:rsidR="00937760">
          <w:rPr>
            <w:noProof/>
            <w:webHidden/>
          </w:rPr>
          <w:fldChar w:fldCharType="end"/>
        </w:r>
      </w:hyperlink>
    </w:p>
    <w:p w14:paraId="5995A15D"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10" w:history="1">
        <w:r w:rsidR="00937760" w:rsidRPr="00D24D5F">
          <w:rPr>
            <w:rStyle w:val="Hyperlink"/>
            <w:noProof/>
          </w:rPr>
          <w:t xml:space="preserve">Table 8. </w:t>
        </w:r>
        <w:r w:rsidR="00FB0065">
          <w:rPr>
            <w:rStyle w:val="Hyperlink"/>
            <w:noProof/>
          </w:rPr>
          <w:tab/>
        </w:r>
        <w:r w:rsidR="00937760" w:rsidRPr="00D24D5F">
          <w:rPr>
            <w:rStyle w:val="Hyperlink"/>
            <w:noProof/>
          </w:rPr>
          <w:t>Local Agency Survey Pretest Timeline</w:t>
        </w:r>
        <w:r w:rsidR="00937760">
          <w:rPr>
            <w:noProof/>
            <w:webHidden/>
          </w:rPr>
          <w:tab/>
        </w:r>
        <w:r w:rsidR="00937760">
          <w:rPr>
            <w:noProof/>
            <w:webHidden/>
          </w:rPr>
          <w:fldChar w:fldCharType="begin"/>
        </w:r>
        <w:r w:rsidR="00937760">
          <w:rPr>
            <w:noProof/>
            <w:webHidden/>
          </w:rPr>
          <w:instrText xml:space="preserve"> PAGEREF _Toc477843410 \h </w:instrText>
        </w:r>
        <w:r w:rsidR="00937760">
          <w:rPr>
            <w:noProof/>
            <w:webHidden/>
          </w:rPr>
        </w:r>
        <w:r w:rsidR="00937760">
          <w:rPr>
            <w:noProof/>
            <w:webHidden/>
          </w:rPr>
          <w:fldChar w:fldCharType="separate"/>
        </w:r>
        <w:r w:rsidR="00937760">
          <w:rPr>
            <w:noProof/>
            <w:webHidden/>
          </w:rPr>
          <w:t>17</w:t>
        </w:r>
        <w:r w:rsidR="00937760">
          <w:rPr>
            <w:noProof/>
            <w:webHidden/>
          </w:rPr>
          <w:fldChar w:fldCharType="end"/>
        </w:r>
      </w:hyperlink>
    </w:p>
    <w:p w14:paraId="5C5C52E9"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11" w:history="1">
        <w:r w:rsidR="00937760" w:rsidRPr="00D24D5F">
          <w:rPr>
            <w:rStyle w:val="Hyperlink"/>
            <w:noProof/>
          </w:rPr>
          <w:t xml:space="preserve">Table 9. </w:t>
        </w:r>
        <w:r w:rsidR="00FB0065">
          <w:rPr>
            <w:rStyle w:val="Hyperlink"/>
            <w:noProof/>
          </w:rPr>
          <w:tab/>
        </w:r>
        <w:r w:rsidR="00937760" w:rsidRPr="00D24D5F">
          <w:rPr>
            <w:rStyle w:val="Hyperlink"/>
            <w:noProof/>
          </w:rPr>
          <w:t>Burden on Local Agency Survey Respondents</w:t>
        </w:r>
        <w:r w:rsidR="00937760">
          <w:rPr>
            <w:noProof/>
            <w:webHidden/>
          </w:rPr>
          <w:tab/>
        </w:r>
        <w:r w:rsidR="00937760">
          <w:rPr>
            <w:noProof/>
            <w:webHidden/>
          </w:rPr>
          <w:fldChar w:fldCharType="begin"/>
        </w:r>
        <w:r w:rsidR="00937760">
          <w:rPr>
            <w:noProof/>
            <w:webHidden/>
          </w:rPr>
          <w:instrText xml:space="preserve"> PAGEREF _Toc477843411 \h </w:instrText>
        </w:r>
        <w:r w:rsidR="00937760">
          <w:rPr>
            <w:noProof/>
            <w:webHidden/>
          </w:rPr>
        </w:r>
        <w:r w:rsidR="00937760">
          <w:rPr>
            <w:noProof/>
            <w:webHidden/>
          </w:rPr>
          <w:fldChar w:fldCharType="separate"/>
        </w:r>
        <w:r w:rsidR="00937760">
          <w:rPr>
            <w:noProof/>
            <w:webHidden/>
          </w:rPr>
          <w:t>17</w:t>
        </w:r>
        <w:r w:rsidR="00937760">
          <w:rPr>
            <w:noProof/>
            <w:webHidden/>
          </w:rPr>
          <w:fldChar w:fldCharType="end"/>
        </w:r>
      </w:hyperlink>
    </w:p>
    <w:p w14:paraId="5CE5A496"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12" w:history="1">
        <w:r w:rsidR="00937760" w:rsidRPr="00D24D5F">
          <w:rPr>
            <w:rStyle w:val="Hyperlink"/>
            <w:noProof/>
          </w:rPr>
          <w:t xml:space="preserve">Table 10. </w:t>
        </w:r>
        <w:r w:rsidR="00FB0065">
          <w:rPr>
            <w:rStyle w:val="Hyperlink"/>
            <w:noProof/>
          </w:rPr>
          <w:tab/>
        </w:r>
        <w:r w:rsidR="00937760" w:rsidRPr="00D24D5F">
          <w:rPr>
            <w:rStyle w:val="Hyperlink"/>
            <w:noProof/>
          </w:rPr>
          <w:t>Local Agency Survey Pretest Feedback</w:t>
        </w:r>
        <w:r w:rsidR="00937760">
          <w:rPr>
            <w:noProof/>
            <w:webHidden/>
          </w:rPr>
          <w:tab/>
        </w:r>
        <w:r w:rsidR="00937760">
          <w:rPr>
            <w:noProof/>
            <w:webHidden/>
          </w:rPr>
          <w:fldChar w:fldCharType="begin"/>
        </w:r>
        <w:r w:rsidR="00937760">
          <w:rPr>
            <w:noProof/>
            <w:webHidden/>
          </w:rPr>
          <w:instrText xml:space="preserve"> PAGEREF _Toc477843412 \h </w:instrText>
        </w:r>
        <w:r w:rsidR="00937760">
          <w:rPr>
            <w:noProof/>
            <w:webHidden/>
          </w:rPr>
        </w:r>
        <w:r w:rsidR="00937760">
          <w:rPr>
            <w:noProof/>
            <w:webHidden/>
          </w:rPr>
          <w:fldChar w:fldCharType="separate"/>
        </w:r>
        <w:r w:rsidR="00937760">
          <w:rPr>
            <w:noProof/>
            <w:webHidden/>
          </w:rPr>
          <w:t>18</w:t>
        </w:r>
        <w:r w:rsidR="00937760">
          <w:rPr>
            <w:noProof/>
            <w:webHidden/>
          </w:rPr>
          <w:fldChar w:fldCharType="end"/>
        </w:r>
      </w:hyperlink>
    </w:p>
    <w:p w14:paraId="70E7F691"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13" w:history="1">
        <w:r w:rsidR="00937760" w:rsidRPr="00D24D5F">
          <w:rPr>
            <w:rStyle w:val="Hyperlink"/>
            <w:noProof/>
          </w:rPr>
          <w:t xml:space="preserve">Table 11. </w:t>
        </w:r>
        <w:r w:rsidR="00FB0065">
          <w:rPr>
            <w:rStyle w:val="Hyperlink"/>
            <w:noProof/>
          </w:rPr>
          <w:tab/>
        </w:r>
        <w:r w:rsidR="00937760" w:rsidRPr="00D24D5F">
          <w:rPr>
            <w:rStyle w:val="Hyperlink"/>
            <w:noProof/>
          </w:rPr>
          <w:t>Local Agency Survey Invitation Email Pretest Feedback</w:t>
        </w:r>
        <w:r w:rsidR="00937760">
          <w:rPr>
            <w:noProof/>
            <w:webHidden/>
          </w:rPr>
          <w:tab/>
        </w:r>
        <w:r w:rsidR="00937760">
          <w:rPr>
            <w:noProof/>
            <w:webHidden/>
          </w:rPr>
          <w:fldChar w:fldCharType="begin"/>
        </w:r>
        <w:r w:rsidR="00937760">
          <w:rPr>
            <w:noProof/>
            <w:webHidden/>
          </w:rPr>
          <w:instrText xml:space="preserve"> PAGEREF _Toc477843413 \h </w:instrText>
        </w:r>
        <w:r w:rsidR="00937760">
          <w:rPr>
            <w:noProof/>
            <w:webHidden/>
          </w:rPr>
        </w:r>
        <w:r w:rsidR="00937760">
          <w:rPr>
            <w:noProof/>
            <w:webHidden/>
          </w:rPr>
          <w:fldChar w:fldCharType="separate"/>
        </w:r>
        <w:r w:rsidR="00937760">
          <w:rPr>
            <w:noProof/>
            <w:webHidden/>
          </w:rPr>
          <w:t>22</w:t>
        </w:r>
        <w:r w:rsidR="00937760">
          <w:rPr>
            <w:noProof/>
            <w:webHidden/>
          </w:rPr>
          <w:fldChar w:fldCharType="end"/>
        </w:r>
      </w:hyperlink>
    </w:p>
    <w:p w14:paraId="0DEAFDFB"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14" w:history="1">
        <w:r w:rsidR="00937760" w:rsidRPr="00D24D5F">
          <w:rPr>
            <w:rStyle w:val="Hyperlink"/>
            <w:noProof/>
          </w:rPr>
          <w:t>Table 12.</w:t>
        </w:r>
        <w:r w:rsidR="00FB0065">
          <w:rPr>
            <w:rStyle w:val="Hyperlink"/>
            <w:noProof/>
          </w:rPr>
          <w:tab/>
        </w:r>
        <w:r w:rsidR="00937760" w:rsidRPr="00D24D5F">
          <w:rPr>
            <w:rStyle w:val="Hyperlink"/>
            <w:rFonts w:cstheme="minorHAnsi"/>
            <w:noProof/>
          </w:rPr>
          <w:t xml:space="preserve">Local Agency Survey Recruitment and Communication Materials </w:t>
        </w:r>
        <w:r w:rsidR="00937760" w:rsidRPr="00D24D5F">
          <w:rPr>
            <w:rStyle w:val="Hyperlink"/>
            <w:noProof/>
          </w:rPr>
          <w:t>Pretest Feedback</w:t>
        </w:r>
        <w:r w:rsidR="00937760">
          <w:rPr>
            <w:noProof/>
            <w:webHidden/>
          </w:rPr>
          <w:tab/>
        </w:r>
        <w:r w:rsidR="00937760">
          <w:rPr>
            <w:noProof/>
            <w:webHidden/>
          </w:rPr>
          <w:fldChar w:fldCharType="begin"/>
        </w:r>
        <w:r w:rsidR="00937760">
          <w:rPr>
            <w:noProof/>
            <w:webHidden/>
          </w:rPr>
          <w:instrText xml:space="preserve"> PAGEREF _Toc477843414 \h </w:instrText>
        </w:r>
        <w:r w:rsidR="00937760">
          <w:rPr>
            <w:noProof/>
            <w:webHidden/>
          </w:rPr>
        </w:r>
        <w:r w:rsidR="00937760">
          <w:rPr>
            <w:noProof/>
            <w:webHidden/>
          </w:rPr>
          <w:fldChar w:fldCharType="separate"/>
        </w:r>
        <w:r w:rsidR="00937760">
          <w:rPr>
            <w:noProof/>
            <w:webHidden/>
          </w:rPr>
          <w:t>22</w:t>
        </w:r>
        <w:r w:rsidR="00937760">
          <w:rPr>
            <w:noProof/>
            <w:webHidden/>
          </w:rPr>
          <w:fldChar w:fldCharType="end"/>
        </w:r>
      </w:hyperlink>
    </w:p>
    <w:p w14:paraId="0B1E4FD7"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15" w:history="1">
        <w:r w:rsidR="00937760" w:rsidRPr="00D24D5F">
          <w:rPr>
            <w:rStyle w:val="Hyperlink"/>
            <w:noProof/>
          </w:rPr>
          <w:t xml:space="preserve">Table 13. </w:t>
        </w:r>
        <w:r w:rsidR="00FB0065">
          <w:rPr>
            <w:rStyle w:val="Hyperlink"/>
            <w:noProof/>
          </w:rPr>
          <w:tab/>
        </w:r>
        <w:r w:rsidR="00937760" w:rsidRPr="00D24D5F">
          <w:rPr>
            <w:rStyle w:val="Hyperlink"/>
            <w:noProof/>
          </w:rPr>
          <w:t>Certification Survey Topic Areas</w:t>
        </w:r>
        <w:r w:rsidR="00937760">
          <w:rPr>
            <w:noProof/>
            <w:webHidden/>
          </w:rPr>
          <w:tab/>
        </w:r>
        <w:r w:rsidR="00937760">
          <w:rPr>
            <w:noProof/>
            <w:webHidden/>
          </w:rPr>
          <w:fldChar w:fldCharType="begin"/>
        </w:r>
        <w:r w:rsidR="00937760">
          <w:rPr>
            <w:noProof/>
            <w:webHidden/>
          </w:rPr>
          <w:instrText xml:space="preserve"> PAGEREF _Toc477843415 \h </w:instrText>
        </w:r>
        <w:r w:rsidR="00937760">
          <w:rPr>
            <w:noProof/>
            <w:webHidden/>
          </w:rPr>
        </w:r>
        <w:r w:rsidR="00937760">
          <w:rPr>
            <w:noProof/>
            <w:webHidden/>
          </w:rPr>
          <w:fldChar w:fldCharType="separate"/>
        </w:r>
        <w:r w:rsidR="00937760">
          <w:rPr>
            <w:noProof/>
            <w:webHidden/>
          </w:rPr>
          <w:t>26</w:t>
        </w:r>
        <w:r w:rsidR="00937760">
          <w:rPr>
            <w:noProof/>
            <w:webHidden/>
          </w:rPr>
          <w:fldChar w:fldCharType="end"/>
        </w:r>
      </w:hyperlink>
    </w:p>
    <w:p w14:paraId="24E9B3CA"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16" w:history="1">
        <w:r w:rsidR="00937760" w:rsidRPr="00D24D5F">
          <w:rPr>
            <w:rStyle w:val="Hyperlink"/>
            <w:noProof/>
          </w:rPr>
          <w:t xml:space="preserve">Table 14. </w:t>
        </w:r>
        <w:r w:rsidR="00FB0065">
          <w:rPr>
            <w:rStyle w:val="Hyperlink"/>
            <w:noProof/>
          </w:rPr>
          <w:tab/>
        </w:r>
        <w:r w:rsidR="00937760" w:rsidRPr="00D24D5F">
          <w:rPr>
            <w:rStyle w:val="Hyperlink"/>
            <w:noProof/>
          </w:rPr>
          <w:t>Certification Survey Pretest Respondents</w:t>
        </w:r>
        <w:r w:rsidR="00937760">
          <w:rPr>
            <w:noProof/>
            <w:webHidden/>
          </w:rPr>
          <w:tab/>
        </w:r>
        <w:r w:rsidR="00937760">
          <w:rPr>
            <w:noProof/>
            <w:webHidden/>
          </w:rPr>
          <w:fldChar w:fldCharType="begin"/>
        </w:r>
        <w:r w:rsidR="00937760">
          <w:rPr>
            <w:noProof/>
            <w:webHidden/>
          </w:rPr>
          <w:instrText xml:space="preserve"> PAGEREF _Toc477843416 \h </w:instrText>
        </w:r>
        <w:r w:rsidR="00937760">
          <w:rPr>
            <w:noProof/>
            <w:webHidden/>
          </w:rPr>
        </w:r>
        <w:r w:rsidR="00937760">
          <w:rPr>
            <w:noProof/>
            <w:webHidden/>
          </w:rPr>
          <w:fldChar w:fldCharType="separate"/>
        </w:r>
        <w:r w:rsidR="00937760">
          <w:rPr>
            <w:noProof/>
            <w:webHidden/>
          </w:rPr>
          <w:t>26</w:t>
        </w:r>
        <w:r w:rsidR="00937760">
          <w:rPr>
            <w:noProof/>
            <w:webHidden/>
          </w:rPr>
          <w:fldChar w:fldCharType="end"/>
        </w:r>
      </w:hyperlink>
    </w:p>
    <w:p w14:paraId="34A30734"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17" w:history="1">
        <w:r w:rsidR="00937760" w:rsidRPr="00D24D5F">
          <w:rPr>
            <w:rStyle w:val="Hyperlink"/>
            <w:noProof/>
          </w:rPr>
          <w:t xml:space="preserve">Table 15. </w:t>
        </w:r>
        <w:r w:rsidR="00FB0065">
          <w:rPr>
            <w:rStyle w:val="Hyperlink"/>
            <w:noProof/>
          </w:rPr>
          <w:tab/>
        </w:r>
        <w:r w:rsidR="00937760" w:rsidRPr="00D24D5F">
          <w:rPr>
            <w:rStyle w:val="Hyperlink"/>
            <w:noProof/>
          </w:rPr>
          <w:t>Number of Days Between Certification Date and Date of Certification Survey</w:t>
        </w:r>
        <w:r w:rsidR="00937760">
          <w:rPr>
            <w:noProof/>
            <w:webHidden/>
          </w:rPr>
          <w:tab/>
        </w:r>
        <w:r w:rsidR="00937760">
          <w:rPr>
            <w:noProof/>
            <w:webHidden/>
          </w:rPr>
          <w:fldChar w:fldCharType="begin"/>
        </w:r>
        <w:r w:rsidR="00937760">
          <w:rPr>
            <w:noProof/>
            <w:webHidden/>
          </w:rPr>
          <w:instrText xml:space="preserve"> PAGEREF _Toc477843417 \h </w:instrText>
        </w:r>
        <w:r w:rsidR="00937760">
          <w:rPr>
            <w:noProof/>
            <w:webHidden/>
          </w:rPr>
        </w:r>
        <w:r w:rsidR="00937760">
          <w:rPr>
            <w:noProof/>
            <w:webHidden/>
          </w:rPr>
          <w:fldChar w:fldCharType="separate"/>
        </w:r>
        <w:r w:rsidR="00937760">
          <w:rPr>
            <w:noProof/>
            <w:webHidden/>
          </w:rPr>
          <w:t>26</w:t>
        </w:r>
        <w:r w:rsidR="00937760">
          <w:rPr>
            <w:noProof/>
            <w:webHidden/>
          </w:rPr>
          <w:fldChar w:fldCharType="end"/>
        </w:r>
      </w:hyperlink>
    </w:p>
    <w:p w14:paraId="6D581FEB"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18" w:history="1">
        <w:r w:rsidR="00937760" w:rsidRPr="00D24D5F">
          <w:rPr>
            <w:rStyle w:val="Hyperlink"/>
            <w:noProof/>
          </w:rPr>
          <w:t xml:space="preserve">Table 16. </w:t>
        </w:r>
        <w:r w:rsidR="00FB0065">
          <w:rPr>
            <w:rStyle w:val="Hyperlink"/>
            <w:noProof/>
          </w:rPr>
          <w:tab/>
        </w:r>
        <w:r w:rsidR="00937760" w:rsidRPr="00D24D5F">
          <w:rPr>
            <w:rStyle w:val="Hyperlink"/>
            <w:noProof/>
          </w:rPr>
          <w:t>Administration Time (mins) for Certification Survey Pretest, Overall and by Language and Version</w:t>
        </w:r>
        <w:r w:rsidR="00937760">
          <w:rPr>
            <w:noProof/>
            <w:webHidden/>
          </w:rPr>
          <w:tab/>
        </w:r>
        <w:r w:rsidR="00937760">
          <w:rPr>
            <w:noProof/>
            <w:webHidden/>
          </w:rPr>
          <w:fldChar w:fldCharType="begin"/>
        </w:r>
        <w:r w:rsidR="00937760">
          <w:rPr>
            <w:noProof/>
            <w:webHidden/>
          </w:rPr>
          <w:instrText xml:space="preserve"> PAGEREF _Toc477843418 \h </w:instrText>
        </w:r>
        <w:r w:rsidR="00937760">
          <w:rPr>
            <w:noProof/>
            <w:webHidden/>
          </w:rPr>
        </w:r>
        <w:r w:rsidR="00937760">
          <w:rPr>
            <w:noProof/>
            <w:webHidden/>
          </w:rPr>
          <w:fldChar w:fldCharType="separate"/>
        </w:r>
        <w:r w:rsidR="00937760">
          <w:rPr>
            <w:noProof/>
            <w:webHidden/>
          </w:rPr>
          <w:t>28</w:t>
        </w:r>
        <w:r w:rsidR="00937760">
          <w:rPr>
            <w:noProof/>
            <w:webHidden/>
          </w:rPr>
          <w:fldChar w:fldCharType="end"/>
        </w:r>
      </w:hyperlink>
    </w:p>
    <w:p w14:paraId="68CD65E4"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19" w:history="1">
        <w:r w:rsidR="00937760" w:rsidRPr="00D24D5F">
          <w:rPr>
            <w:rStyle w:val="Hyperlink"/>
            <w:noProof/>
          </w:rPr>
          <w:t xml:space="preserve">Table 17. </w:t>
        </w:r>
        <w:r w:rsidR="00FB0065">
          <w:rPr>
            <w:rStyle w:val="Hyperlink"/>
            <w:noProof/>
          </w:rPr>
          <w:tab/>
        </w:r>
        <w:r w:rsidR="00937760" w:rsidRPr="00D24D5F">
          <w:rPr>
            <w:rStyle w:val="Hyperlink"/>
            <w:noProof/>
          </w:rPr>
          <w:t>Income Sources and Documentation for Adjunctively and Non-Adjunctively Income-Eligible Respondents to the Certification Survey Pretest</w:t>
        </w:r>
        <w:r w:rsidR="00937760">
          <w:rPr>
            <w:noProof/>
            <w:webHidden/>
          </w:rPr>
          <w:tab/>
        </w:r>
        <w:r w:rsidR="00937760">
          <w:rPr>
            <w:noProof/>
            <w:webHidden/>
          </w:rPr>
          <w:fldChar w:fldCharType="begin"/>
        </w:r>
        <w:r w:rsidR="00937760">
          <w:rPr>
            <w:noProof/>
            <w:webHidden/>
          </w:rPr>
          <w:instrText xml:space="preserve"> PAGEREF _Toc477843419 \h </w:instrText>
        </w:r>
        <w:r w:rsidR="00937760">
          <w:rPr>
            <w:noProof/>
            <w:webHidden/>
          </w:rPr>
        </w:r>
        <w:r w:rsidR="00937760">
          <w:rPr>
            <w:noProof/>
            <w:webHidden/>
          </w:rPr>
          <w:fldChar w:fldCharType="separate"/>
        </w:r>
        <w:r w:rsidR="00937760">
          <w:rPr>
            <w:noProof/>
            <w:webHidden/>
          </w:rPr>
          <w:t>34</w:t>
        </w:r>
        <w:r w:rsidR="00937760">
          <w:rPr>
            <w:noProof/>
            <w:webHidden/>
          </w:rPr>
          <w:fldChar w:fldCharType="end"/>
        </w:r>
      </w:hyperlink>
    </w:p>
    <w:p w14:paraId="2ACACED8"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20" w:history="1">
        <w:r w:rsidR="00937760" w:rsidRPr="00D24D5F">
          <w:rPr>
            <w:rStyle w:val="Hyperlink"/>
            <w:noProof/>
          </w:rPr>
          <w:t>Table 18. Denied Applicant Survey Topic Areas</w:t>
        </w:r>
        <w:r w:rsidR="00937760">
          <w:rPr>
            <w:noProof/>
            <w:webHidden/>
          </w:rPr>
          <w:tab/>
        </w:r>
        <w:r w:rsidR="00937760">
          <w:rPr>
            <w:noProof/>
            <w:webHidden/>
          </w:rPr>
          <w:fldChar w:fldCharType="begin"/>
        </w:r>
        <w:r w:rsidR="00937760">
          <w:rPr>
            <w:noProof/>
            <w:webHidden/>
          </w:rPr>
          <w:instrText xml:space="preserve"> PAGEREF _Toc477843420 \h </w:instrText>
        </w:r>
        <w:r w:rsidR="00937760">
          <w:rPr>
            <w:noProof/>
            <w:webHidden/>
          </w:rPr>
        </w:r>
        <w:r w:rsidR="00937760">
          <w:rPr>
            <w:noProof/>
            <w:webHidden/>
          </w:rPr>
          <w:fldChar w:fldCharType="separate"/>
        </w:r>
        <w:r w:rsidR="00937760">
          <w:rPr>
            <w:noProof/>
            <w:webHidden/>
          </w:rPr>
          <w:t>36</w:t>
        </w:r>
        <w:r w:rsidR="00937760">
          <w:rPr>
            <w:noProof/>
            <w:webHidden/>
          </w:rPr>
          <w:fldChar w:fldCharType="end"/>
        </w:r>
      </w:hyperlink>
    </w:p>
    <w:p w14:paraId="416E0757"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21" w:history="1">
        <w:r w:rsidR="00937760" w:rsidRPr="00D24D5F">
          <w:rPr>
            <w:rStyle w:val="Hyperlink"/>
            <w:noProof/>
          </w:rPr>
          <w:t>Table 19. Denied Applicant Survey Pretest Respondents for In-Person and Abbreviated Versions</w:t>
        </w:r>
        <w:r w:rsidR="00937760">
          <w:rPr>
            <w:noProof/>
            <w:webHidden/>
          </w:rPr>
          <w:tab/>
        </w:r>
        <w:r w:rsidR="00937760">
          <w:rPr>
            <w:noProof/>
            <w:webHidden/>
          </w:rPr>
          <w:fldChar w:fldCharType="begin"/>
        </w:r>
        <w:r w:rsidR="00937760">
          <w:rPr>
            <w:noProof/>
            <w:webHidden/>
          </w:rPr>
          <w:instrText xml:space="preserve"> PAGEREF _Toc477843421 \h </w:instrText>
        </w:r>
        <w:r w:rsidR="00937760">
          <w:rPr>
            <w:noProof/>
            <w:webHidden/>
          </w:rPr>
        </w:r>
        <w:r w:rsidR="00937760">
          <w:rPr>
            <w:noProof/>
            <w:webHidden/>
          </w:rPr>
          <w:fldChar w:fldCharType="separate"/>
        </w:r>
        <w:r w:rsidR="00937760">
          <w:rPr>
            <w:noProof/>
            <w:webHidden/>
          </w:rPr>
          <w:t>36</w:t>
        </w:r>
        <w:r w:rsidR="00937760">
          <w:rPr>
            <w:noProof/>
            <w:webHidden/>
          </w:rPr>
          <w:fldChar w:fldCharType="end"/>
        </w:r>
      </w:hyperlink>
    </w:p>
    <w:p w14:paraId="351C6A66"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22" w:history="1">
        <w:r w:rsidR="00937760" w:rsidRPr="00D24D5F">
          <w:rPr>
            <w:rStyle w:val="Hyperlink"/>
            <w:noProof/>
          </w:rPr>
          <w:t>Table 20. Denied Applicant Survey In-Person Pretest Respondents</w:t>
        </w:r>
        <w:r w:rsidR="00937760">
          <w:rPr>
            <w:noProof/>
            <w:webHidden/>
          </w:rPr>
          <w:tab/>
        </w:r>
        <w:r w:rsidR="00937760">
          <w:rPr>
            <w:noProof/>
            <w:webHidden/>
          </w:rPr>
          <w:fldChar w:fldCharType="begin"/>
        </w:r>
        <w:r w:rsidR="00937760">
          <w:rPr>
            <w:noProof/>
            <w:webHidden/>
          </w:rPr>
          <w:instrText xml:space="preserve"> PAGEREF _Toc477843422 \h </w:instrText>
        </w:r>
        <w:r w:rsidR="00937760">
          <w:rPr>
            <w:noProof/>
            <w:webHidden/>
          </w:rPr>
        </w:r>
        <w:r w:rsidR="00937760">
          <w:rPr>
            <w:noProof/>
            <w:webHidden/>
          </w:rPr>
          <w:fldChar w:fldCharType="separate"/>
        </w:r>
        <w:r w:rsidR="00937760">
          <w:rPr>
            <w:noProof/>
            <w:webHidden/>
          </w:rPr>
          <w:t>37</w:t>
        </w:r>
        <w:r w:rsidR="00937760">
          <w:rPr>
            <w:noProof/>
            <w:webHidden/>
          </w:rPr>
          <w:fldChar w:fldCharType="end"/>
        </w:r>
      </w:hyperlink>
    </w:p>
    <w:p w14:paraId="1E2AA412"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23" w:history="1">
        <w:r w:rsidR="00937760" w:rsidRPr="00D24D5F">
          <w:rPr>
            <w:rStyle w:val="Hyperlink"/>
            <w:noProof/>
          </w:rPr>
          <w:t>Table 21. Number of Days Between Application Date and Survey Administration Date for the Denied Applicant Pretest</w:t>
        </w:r>
        <w:r w:rsidR="00937760">
          <w:rPr>
            <w:noProof/>
            <w:webHidden/>
          </w:rPr>
          <w:tab/>
        </w:r>
        <w:r w:rsidR="00937760">
          <w:rPr>
            <w:noProof/>
            <w:webHidden/>
          </w:rPr>
          <w:fldChar w:fldCharType="begin"/>
        </w:r>
        <w:r w:rsidR="00937760">
          <w:rPr>
            <w:noProof/>
            <w:webHidden/>
          </w:rPr>
          <w:instrText xml:space="preserve"> PAGEREF _Toc477843423 \h </w:instrText>
        </w:r>
        <w:r w:rsidR="00937760">
          <w:rPr>
            <w:noProof/>
            <w:webHidden/>
          </w:rPr>
        </w:r>
        <w:r w:rsidR="00937760">
          <w:rPr>
            <w:noProof/>
            <w:webHidden/>
          </w:rPr>
          <w:fldChar w:fldCharType="separate"/>
        </w:r>
        <w:r w:rsidR="00937760">
          <w:rPr>
            <w:noProof/>
            <w:webHidden/>
          </w:rPr>
          <w:t>37</w:t>
        </w:r>
        <w:r w:rsidR="00937760">
          <w:rPr>
            <w:noProof/>
            <w:webHidden/>
          </w:rPr>
          <w:fldChar w:fldCharType="end"/>
        </w:r>
      </w:hyperlink>
    </w:p>
    <w:p w14:paraId="64E51849"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24" w:history="1">
        <w:r w:rsidR="00937760" w:rsidRPr="00D24D5F">
          <w:rPr>
            <w:rStyle w:val="Hyperlink"/>
            <w:noProof/>
          </w:rPr>
          <w:t>Table 22. Abbreviated Adult Version of Denied Applicant Survey Administered by Telephone</w:t>
        </w:r>
        <w:r w:rsidR="00937760">
          <w:rPr>
            <w:noProof/>
            <w:webHidden/>
          </w:rPr>
          <w:tab/>
        </w:r>
        <w:r w:rsidR="00937760">
          <w:rPr>
            <w:noProof/>
            <w:webHidden/>
          </w:rPr>
          <w:fldChar w:fldCharType="begin"/>
        </w:r>
        <w:r w:rsidR="00937760">
          <w:rPr>
            <w:noProof/>
            <w:webHidden/>
          </w:rPr>
          <w:instrText xml:space="preserve"> PAGEREF _Toc477843424 \h </w:instrText>
        </w:r>
        <w:r w:rsidR="00937760">
          <w:rPr>
            <w:noProof/>
            <w:webHidden/>
          </w:rPr>
        </w:r>
        <w:r w:rsidR="00937760">
          <w:rPr>
            <w:noProof/>
            <w:webHidden/>
          </w:rPr>
          <w:fldChar w:fldCharType="separate"/>
        </w:r>
        <w:r w:rsidR="00937760">
          <w:rPr>
            <w:noProof/>
            <w:webHidden/>
          </w:rPr>
          <w:t>38</w:t>
        </w:r>
        <w:r w:rsidR="00937760">
          <w:rPr>
            <w:noProof/>
            <w:webHidden/>
          </w:rPr>
          <w:fldChar w:fldCharType="end"/>
        </w:r>
      </w:hyperlink>
    </w:p>
    <w:p w14:paraId="43E188E1" w14:textId="77777777" w:rsidR="00937760" w:rsidRDefault="00AE603B" w:rsidP="00FB0065">
      <w:pPr>
        <w:pStyle w:val="TableofFigures"/>
        <w:tabs>
          <w:tab w:val="right" w:leader="dot" w:pos="9350"/>
        </w:tabs>
        <w:spacing w:after="120"/>
        <w:ind w:left="900" w:right="360" w:hanging="900"/>
        <w:rPr>
          <w:rFonts w:eastAsiaTheme="minorEastAsia"/>
          <w:noProof/>
        </w:rPr>
      </w:pPr>
      <w:hyperlink w:anchor="_Toc477843425" w:history="1">
        <w:r w:rsidR="00937760" w:rsidRPr="00D24D5F">
          <w:rPr>
            <w:rStyle w:val="Hyperlink"/>
            <w:noProof/>
          </w:rPr>
          <w:t>Table 23. Administration Time (mins) for Denied Applicant Survey Pretest, Overall and by Language and Version</w:t>
        </w:r>
        <w:r w:rsidR="00937760">
          <w:rPr>
            <w:noProof/>
            <w:webHidden/>
          </w:rPr>
          <w:tab/>
        </w:r>
        <w:r w:rsidR="00937760">
          <w:rPr>
            <w:noProof/>
            <w:webHidden/>
          </w:rPr>
          <w:fldChar w:fldCharType="begin"/>
        </w:r>
        <w:r w:rsidR="00937760">
          <w:rPr>
            <w:noProof/>
            <w:webHidden/>
          </w:rPr>
          <w:instrText xml:space="preserve"> PAGEREF _Toc477843425 \h </w:instrText>
        </w:r>
        <w:r w:rsidR="00937760">
          <w:rPr>
            <w:noProof/>
            <w:webHidden/>
          </w:rPr>
        </w:r>
        <w:r w:rsidR="00937760">
          <w:rPr>
            <w:noProof/>
            <w:webHidden/>
          </w:rPr>
          <w:fldChar w:fldCharType="separate"/>
        </w:r>
        <w:r w:rsidR="00937760">
          <w:rPr>
            <w:noProof/>
            <w:webHidden/>
          </w:rPr>
          <w:t>40</w:t>
        </w:r>
        <w:r w:rsidR="00937760">
          <w:rPr>
            <w:noProof/>
            <w:webHidden/>
          </w:rPr>
          <w:fldChar w:fldCharType="end"/>
        </w:r>
      </w:hyperlink>
    </w:p>
    <w:p w14:paraId="3E4CE9D8"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26" w:history="1">
        <w:r w:rsidR="00937760" w:rsidRPr="00D24D5F">
          <w:rPr>
            <w:rStyle w:val="Hyperlink"/>
            <w:noProof/>
          </w:rPr>
          <w:t>Table 24. Income Sources and Documentation for Respondents to the Denied Applicant Survey</w:t>
        </w:r>
        <w:r w:rsidR="00FB0065">
          <w:rPr>
            <w:rStyle w:val="Hyperlink"/>
            <w:noProof/>
          </w:rPr>
          <w:t xml:space="preserve">      </w:t>
        </w:r>
        <w:r w:rsidR="00937760" w:rsidRPr="00D24D5F">
          <w:rPr>
            <w:rStyle w:val="Hyperlink"/>
            <w:noProof/>
          </w:rPr>
          <w:t xml:space="preserve"> Pretest</w:t>
        </w:r>
        <w:r w:rsidR="00937760">
          <w:rPr>
            <w:noProof/>
            <w:webHidden/>
          </w:rPr>
          <w:tab/>
        </w:r>
        <w:r w:rsidR="00937760">
          <w:rPr>
            <w:noProof/>
            <w:webHidden/>
          </w:rPr>
          <w:fldChar w:fldCharType="begin"/>
        </w:r>
        <w:r w:rsidR="00937760">
          <w:rPr>
            <w:noProof/>
            <w:webHidden/>
          </w:rPr>
          <w:instrText xml:space="preserve"> PAGEREF _Toc477843426 \h </w:instrText>
        </w:r>
        <w:r w:rsidR="00937760">
          <w:rPr>
            <w:noProof/>
            <w:webHidden/>
          </w:rPr>
        </w:r>
        <w:r w:rsidR="00937760">
          <w:rPr>
            <w:noProof/>
            <w:webHidden/>
          </w:rPr>
          <w:fldChar w:fldCharType="separate"/>
        </w:r>
        <w:r w:rsidR="00937760">
          <w:rPr>
            <w:noProof/>
            <w:webHidden/>
          </w:rPr>
          <w:t>45</w:t>
        </w:r>
        <w:r w:rsidR="00937760">
          <w:rPr>
            <w:noProof/>
            <w:webHidden/>
          </w:rPr>
          <w:fldChar w:fldCharType="end"/>
        </w:r>
      </w:hyperlink>
    </w:p>
    <w:p w14:paraId="27B3CF99"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27" w:history="1">
        <w:r w:rsidR="00937760" w:rsidRPr="00D24D5F">
          <w:rPr>
            <w:rStyle w:val="Hyperlink"/>
            <w:noProof/>
          </w:rPr>
          <w:t>Table 25. Program Experiences Survey Pretest Timeline</w:t>
        </w:r>
        <w:r w:rsidR="00937760">
          <w:rPr>
            <w:noProof/>
            <w:webHidden/>
          </w:rPr>
          <w:tab/>
        </w:r>
        <w:r w:rsidR="00937760">
          <w:rPr>
            <w:noProof/>
            <w:webHidden/>
          </w:rPr>
          <w:fldChar w:fldCharType="begin"/>
        </w:r>
        <w:r w:rsidR="00937760">
          <w:rPr>
            <w:noProof/>
            <w:webHidden/>
          </w:rPr>
          <w:instrText xml:space="preserve"> PAGEREF _Toc477843427 \h </w:instrText>
        </w:r>
        <w:r w:rsidR="00937760">
          <w:rPr>
            <w:noProof/>
            <w:webHidden/>
          </w:rPr>
        </w:r>
        <w:r w:rsidR="00937760">
          <w:rPr>
            <w:noProof/>
            <w:webHidden/>
          </w:rPr>
          <w:fldChar w:fldCharType="separate"/>
        </w:r>
        <w:r w:rsidR="00937760">
          <w:rPr>
            <w:noProof/>
            <w:webHidden/>
          </w:rPr>
          <w:t>47</w:t>
        </w:r>
        <w:r w:rsidR="00937760">
          <w:rPr>
            <w:noProof/>
            <w:webHidden/>
          </w:rPr>
          <w:fldChar w:fldCharType="end"/>
        </w:r>
      </w:hyperlink>
    </w:p>
    <w:p w14:paraId="382FE90A"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28" w:history="1">
        <w:r w:rsidR="00937760" w:rsidRPr="00D24D5F">
          <w:rPr>
            <w:rStyle w:val="Hyperlink"/>
            <w:noProof/>
          </w:rPr>
          <w:t>Table 26. Administration Time (mins) for Program Experiences Survey Pretest, Overall and by Language and Version</w:t>
        </w:r>
        <w:r w:rsidR="00937760">
          <w:rPr>
            <w:noProof/>
            <w:webHidden/>
          </w:rPr>
          <w:tab/>
        </w:r>
        <w:r w:rsidR="00937760">
          <w:rPr>
            <w:noProof/>
            <w:webHidden/>
          </w:rPr>
          <w:fldChar w:fldCharType="begin"/>
        </w:r>
        <w:r w:rsidR="00937760">
          <w:rPr>
            <w:noProof/>
            <w:webHidden/>
          </w:rPr>
          <w:instrText xml:space="preserve"> PAGEREF _Toc477843428 \h </w:instrText>
        </w:r>
        <w:r w:rsidR="00937760">
          <w:rPr>
            <w:noProof/>
            <w:webHidden/>
          </w:rPr>
        </w:r>
        <w:r w:rsidR="00937760">
          <w:rPr>
            <w:noProof/>
            <w:webHidden/>
          </w:rPr>
          <w:fldChar w:fldCharType="separate"/>
        </w:r>
        <w:r w:rsidR="00937760">
          <w:rPr>
            <w:noProof/>
            <w:webHidden/>
          </w:rPr>
          <w:t>47</w:t>
        </w:r>
        <w:r w:rsidR="00937760">
          <w:rPr>
            <w:noProof/>
            <w:webHidden/>
          </w:rPr>
          <w:fldChar w:fldCharType="end"/>
        </w:r>
      </w:hyperlink>
    </w:p>
    <w:p w14:paraId="210BF0E9"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29" w:history="1">
        <w:r w:rsidR="00937760" w:rsidRPr="00D24D5F">
          <w:rPr>
            <w:rStyle w:val="Hyperlink"/>
            <w:noProof/>
          </w:rPr>
          <w:t>Table 27. Program Experiences Survey Pretest Feedback</w:t>
        </w:r>
        <w:r w:rsidR="00937760">
          <w:rPr>
            <w:noProof/>
            <w:webHidden/>
          </w:rPr>
          <w:tab/>
        </w:r>
        <w:r w:rsidR="00937760">
          <w:rPr>
            <w:noProof/>
            <w:webHidden/>
          </w:rPr>
          <w:fldChar w:fldCharType="begin"/>
        </w:r>
        <w:r w:rsidR="00937760">
          <w:rPr>
            <w:noProof/>
            <w:webHidden/>
          </w:rPr>
          <w:instrText xml:space="preserve"> PAGEREF _Toc477843429 \h </w:instrText>
        </w:r>
        <w:r w:rsidR="00937760">
          <w:rPr>
            <w:noProof/>
            <w:webHidden/>
          </w:rPr>
        </w:r>
        <w:r w:rsidR="00937760">
          <w:rPr>
            <w:noProof/>
            <w:webHidden/>
          </w:rPr>
          <w:fldChar w:fldCharType="separate"/>
        </w:r>
        <w:r w:rsidR="00937760">
          <w:rPr>
            <w:noProof/>
            <w:webHidden/>
          </w:rPr>
          <w:t>48</w:t>
        </w:r>
        <w:r w:rsidR="00937760">
          <w:rPr>
            <w:noProof/>
            <w:webHidden/>
          </w:rPr>
          <w:fldChar w:fldCharType="end"/>
        </w:r>
      </w:hyperlink>
    </w:p>
    <w:p w14:paraId="6225F109"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30" w:history="1">
        <w:r w:rsidR="00937760" w:rsidRPr="00D24D5F">
          <w:rPr>
            <w:rStyle w:val="Hyperlink"/>
            <w:noProof/>
          </w:rPr>
          <w:t>Table 28. Program Experiences Survey Invitation Telephone Script Pretest Feedback</w:t>
        </w:r>
        <w:r w:rsidR="00937760">
          <w:rPr>
            <w:noProof/>
            <w:webHidden/>
          </w:rPr>
          <w:tab/>
        </w:r>
        <w:r w:rsidR="00937760">
          <w:rPr>
            <w:noProof/>
            <w:webHidden/>
          </w:rPr>
          <w:fldChar w:fldCharType="begin"/>
        </w:r>
        <w:r w:rsidR="00937760">
          <w:rPr>
            <w:noProof/>
            <w:webHidden/>
          </w:rPr>
          <w:instrText xml:space="preserve"> PAGEREF _Toc477843430 \h </w:instrText>
        </w:r>
        <w:r w:rsidR="00937760">
          <w:rPr>
            <w:noProof/>
            <w:webHidden/>
          </w:rPr>
        </w:r>
        <w:r w:rsidR="00937760">
          <w:rPr>
            <w:noProof/>
            <w:webHidden/>
          </w:rPr>
          <w:fldChar w:fldCharType="separate"/>
        </w:r>
        <w:r w:rsidR="00937760">
          <w:rPr>
            <w:noProof/>
            <w:webHidden/>
          </w:rPr>
          <w:t>50</w:t>
        </w:r>
        <w:r w:rsidR="00937760">
          <w:rPr>
            <w:noProof/>
            <w:webHidden/>
          </w:rPr>
          <w:fldChar w:fldCharType="end"/>
        </w:r>
      </w:hyperlink>
    </w:p>
    <w:p w14:paraId="649CD0AA"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31" w:history="1">
        <w:r w:rsidR="00937760" w:rsidRPr="00D24D5F">
          <w:rPr>
            <w:rStyle w:val="Hyperlink"/>
            <w:noProof/>
          </w:rPr>
          <w:t>Table 29. Former Participant Case Study Pretest Timeline</w:t>
        </w:r>
        <w:r w:rsidR="00937760">
          <w:rPr>
            <w:noProof/>
            <w:webHidden/>
          </w:rPr>
          <w:tab/>
        </w:r>
        <w:r w:rsidR="00937760">
          <w:rPr>
            <w:noProof/>
            <w:webHidden/>
          </w:rPr>
          <w:fldChar w:fldCharType="begin"/>
        </w:r>
        <w:r w:rsidR="00937760">
          <w:rPr>
            <w:noProof/>
            <w:webHidden/>
          </w:rPr>
          <w:instrText xml:space="preserve"> PAGEREF _Toc477843431 \h </w:instrText>
        </w:r>
        <w:r w:rsidR="00937760">
          <w:rPr>
            <w:noProof/>
            <w:webHidden/>
          </w:rPr>
        </w:r>
        <w:r w:rsidR="00937760">
          <w:rPr>
            <w:noProof/>
            <w:webHidden/>
          </w:rPr>
          <w:fldChar w:fldCharType="separate"/>
        </w:r>
        <w:r w:rsidR="00937760">
          <w:rPr>
            <w:noProof/>
            <w:webHidden/>
          </w:rPr>
          <w:t>52</w:t>
        </w:r>
        <w:r w:rsidR="00937760">
          <w:rPr>
            <w:noProof/>
            <w:webHidden/>
          </w:rPr>
          <w:fldChar w:fldCharType="end"/>
        </w:r>
      </w:hyperlink>
    </w:p>
    <w:p w14:paraId="6EFE0743"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32" w:history="1">
        <w:r w:rsidR="00937760" w:rsidRPr="00D24D5F">
          <w:rPr>
            <w:rStyle w:val="Hyperlink"/>
            <w:noProof/>
          </w:rPr>
          <w:t>Table 30. Administration Time (mins) for Former Participant Case Study Pretest, Overall and by Language and Version</w:t>
        </w:r>
        <w:r w:rsidR="00937760">
          <w:rPr>
            <w:noProof/>
            <w:webHidden/>
          </w:rPr>
          <w:tab/>
        </w:r>
        <w:r w:rsidR="00937760">
          <w:rPr>
            <w:noProof/>
            <w:webHidden/>
          </w:rPr>
          <w:fldChar w:fldCharType="begin"/>
        </w:r>
        <w:r w:rsidR="00937760">
          <w:rPr>
            <w:noProof/>
            <w:webHidden/>
          </w:rPr>
          <w:instrText xml:space="preserve"> PAGEREF _Toc477843432 \h </w:instrText>
        </w:r>
        <w:r w:rsidR="00937760">
          <w:rPr>
            <w:noProof/>
            <w:webHidden/>
          </w:rPr>
        </w:r>
        <w:r w:rsidR="00937760">
          <w:rPr>
            <w:noProof/>
            <w:webHidden/>
          </w:rPr>
          <w:fldChar w:fldCharType="separate"/>
        </w:r>
        <w:r w:rsidR="00937760">
          <w:rPr>
            <w:noProof/>
            <w:webHidden/>
          </w:rPr>
          <w:t>52</w:t>
        </w:r>
        <w:r w:rsidR="00937760">
          <w:rPr>
            <w:noProof/>
            <w:webHidden/>
          </w:rPr>
          <w:fldChar w:fldCharType="end"/>
        </w:r>
      </w:hyperlink>
    </w:p>
    <w:p w14:paraId="226978B2"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33" w:history="1">
        <w:r w:rsidR="00937760" w:rsidRPr="00D24D5F">
          <w:rPr>
            <w:rStyle w:val="Hyperlink"/>
            <w:noProof/>
          </w:rPr>
          <w:t>Table 31. Former Participant Case Study Pretest Feedback</w:t>
        </w:r>
        <w:r w:rsidR="00937760">
          <w:rPr>
            <w:noProof/>
            <w:webHidden/>
          </w:rPr>
          <w:tab/>
        </w:r>
        <w:r w:rsidR="00937760">
          <w:rPr>
            <w:noProof/>
            <w:webHidden/>
          </w:rPr>
          <w:fldChar w:fldCharType="begin"/>
        </w:r>
        <w:r w:rsidR="00937760">
          <w:rPr>
            <w:noProof/>
            <w:webHidden/>
          </w:rPr>
          <w:instrText xml:space="preserve"> PAGEREF _Toc477843433 \h </w:instrText>
        </w:r>
        <w:r w:rsidR="00937760">
          <w:rPr>
            <w:noProof/>
            <w:webHidden/>
          </w:rPr>
        </w:r>
        <w:r w:rsidR="00937760">
          <w:rPr>
            <w:noProof/>
            <w:webHidden/>
          </w:rPr>
          <w:fldChar w:fldCharType="separate"/>
        </w:r>
        <w:r w:rsidR="00937760">
          <w:rPr>
            <w:noProof/>
            <w:webHidden/>
          </w:rPr>
          <w:t>53</w:t>
        </w:r>
        <w:r w:rsidR="00937760">
          <w:rPr>
            <w:noProof/>
            <w:webHidden/>
          </w:rPr>
          <w:fldChar w:fldCharType="end"/>
        </w:r>
      </w:hyperlink>
    </w:p>
    <w:p w14:paraId="4348191C" w14:textId="77777777" w:rsidR="00937760" w:rsidRDefault="00AE603B" w:rsidP="00FB0065">
      <w:pPr>
        <w:pStyle w:val="TableofFigures"/>
        <w:tabs>
          <w:tab w:val="right" w:leader="dot" w:pos="9350"/>
        </w:tabs>
        <w:spacing w:after="120"/>
        <w:ind w:left="900" w:hanging="900"/>
        <w:rPr>
          <w:rFonts w:eastAsiaTheme="minorEastAsia"/>
          <w:noProof/>
        </w:rPr>
      </w:pPr>
      <w:hyperlink w:anchor="_Toc477843434" w:history="1">
        <w:r w:rsidR="00937760" w:rsidRPr="00D24D5F">
          <w:rPr>
            <w:rStyle w:val="Hyperlink"/>
            <w:noProof/>
          </w:rPr>
          <w:t>Table 32. Former Participant Case Study Interview Invitation Telephone Script Pretest Feedback</w:t>
        </w:r>
        <w:r w:rsidR="00937760">
          <w:rPr>
            <w:noProof/>
            <w:webHidden/>
          </w:rPr>
          <w:tab/>
        </w:r>
        <w:r w:rsidR="00937760">
          <w:rPr>
            <w:noProof/>
            <w:webHidden/>
          </w:rPr>
          <w:fldChar w:fldCharType="begin"/>
        </w:r>
        <w:r w:rsidR="00937760">
          <w:rPr>
            <w:noProof/>
            <w:webHidden/>
          </w:rPr>
          <w:instrText xml:space="preserve"> PAGEREF _Toc477843434 \h </w:instrText>
        </w:r>
        <w:r w:rsidR="00937760">
          <w:rPr>
            <w:noProof/>
            <w:webHidden/>
          </w:rPr>
        </w:r>
        <w:r w:rsidR="00937760">
          <w:rPr>
            <w:noProof/>
            <w:webHidden/>
          </w:rPr>
          <w:fldChar w:fldCharType="separate"/>
        </w:r>
        <w:r w:rsidR="00937760">
          <w:rPr>
            <w:noProof/>
            <w:webHidden/>
          </w:rPr>
          <w:t>56</w:t>
        </w:r>
        <w:r w:rsidR="00937760">
          <w:rPr>
            <w:noProof/>
            <w:webHidden/>
          </w:rPr>
          <w:fldChar w:fldCharType="end"/>
        </w:r>
      </w:hyperlink>
    </w:p>
    <w:p w14:paraId="3FF815D9" w14:textId="77777777" w:rsidR="003410D3" w:rsidRDefault="003410D3" w:rsidP="00940101">
      <w:pPr>
        <w:spacing w:after="0"/>
        <w:rPr>
          <w:rFonts w:ascii="Calibri" w:eastAsia="Calibri" w:hAnsi="Calibri" w:cs="Times New Roman"/>
          <w:b/>
        </w:rPr>
      </w:pPr>
      <w:r>
        <w:rPr>
          <w:rFonts w:ascii="Calibri" w:eastAsia="Calibri" w:hAnsi="Calibri" w:cs="Times New Roman"/>
          <w:b/>
        </w:rPr>
        <w:fldChar w:fldCharType="end"/>
      </w:r>
    </w:p>
    <w:p w14:paraId="2B6AF508" w14:textId="77777777" w:rsidR="003410D3" w:rsidRDefault="003410D3" w:rsidP="00940101">
      <w:pPr>
        <w:spacing w:after="0"/>
        <w:rPr>
          <w:rFonts w:ascii="Calibri" w:eastAsia="Calibri" w:hAnsi="Calibri" w:cs="Times New Roman"/>
          <w:b/>
        </w:rPr>
      </w:pPr>
    </w:p>
    <w:p w14:paraId="41470D85" w14:textId="77777777" w:rsidR="00E91C01" w:rsidRPr="004A460A" w:rsidRDefault="00E91C01" w:rsidP="00940101">
      <w:pPr>
        <w:spacing w:after="0"/>
        <w:rPr>
          <w:rFonts w:ascii="Calibri" w:eastAsia="Calibri" w:hAnsi="Calibri" w:cs="Times New Roman"/>
          <w:b/>
          <w:color w:val="5B9BD5" w:themeColor="accent1"/>
          <w:sz w:val="28"/>
        </w:rPr>
      </w:pPr>
      <w:r w:rsidRPr="004A460A">
        <w:rPr>
          <w:rFonts w:ascii="Calibri" w:eastAsia="Calibri" w:hAnsi="Calibri" w:cs="Times New Roman"/>
          <w:b/>
          <w:color w:val="5B9BD5" w:themeColor="accent1"/>
          <w:sz w:val="28"/>
        </w:rPr>
        <w:t>Appendices</w:t>
      </w:r>
    </w:p>
    <w:p w14:paraId="5DDE8A72" w14:textId="77777777" w:rsidR="003410D3" w:rsidRDefault="00940101" w:rsidP="00940101">
      <w:pPr>
        <w:spacing w:after="0"/>
        <w:rPr>
          <w:rFonts w:eastAsia="Calibri" w:cstheme="minorHAnsi"/>
        </w:rPr>
      </w:pPr>
      <w:r w:rsidRPr="00940101">
        <w:rPr>
          <w:rFonts w:eastAsia="Calibri" w:cstheme="minorHAnsi"/>
        </w:rPr>
        <w:t>Appendix A1.</w:t>
      </w:r>
      <w:r w:rsidRPr="00940101">
        <w:rPr>
          <w:rFonts w:eastAsia="Calibri" w:cstheme="minorHAnsi"/>
        </w:rPr>
        <w:tab/>
      </w:r>
      <w:r w:rsidR="00ED7A88">
        <w:rPr>
          <w:rFonts w:eastAsia="Calibri" w:cstheme="minorHAnsi"/>
        </w:rPr>
        <w:tab/>
      </w:r>
      <w:r w:rsidRPr="00940101">
        <w:rPr>
          <w:rFonts w:eastAsia="Calibri" w:cstheme="minorHAnsi"/>
        </w:rPr>
        <w:t>NSWP-III Research Purpose and Objectives</w:t>
      </w:r>
    </w:p>
    <w:p w14:paraId="3D721D2B" w14:textId="77777777" w:rsidR="00940101" w:rsidRPr="00940101" w:rsidRDefault="00940101" w:rsidP="00940101">
      <w:pPr>
        <w:spacing w:after="0"/>
        <w:rPr>
          <w:rFonts w:eastAsia="Calibri" w:cstheme="minorHAnsi"/>
        </w:rPr>
      </w:pPr>
      <w:r w:rsidRPr="00940101">
        <w:rPr>
          <w:rFonts w:eastAsia="Calibri" w:cstheme="minorHAnsi"/>
        </w:rPr>
        <w:t>Appendix B1.</w:t>
      </w:r>
      <w:r w:rsidRPr="00940101">
        <w:rPr>
          <w:rFonts w:eastAsia="Calibri" w:cstheme="minorHAnsi"/>
        </w:rPr>
        <w:tab/>
      </w:r>
      <w:r w:rsidR="00ED7A88">
        <w:rPr>
          <w:rFonts w:eastAsia="Calibri" w:cstheme="minorHAnsi"/>
        </w:rPr>
        <w:tab/>
      </w:r>
      <w:r w:rsidRPr="00940101">
        <w:rPr>
          <w:rFonts w:eastAsia="Calibri" w:cstheme="minorHAnsi"/>
        </w:rPr>
        <w:t>State Agency Survey</w:t>
      </w:r>
    </w:p>
    <w:p w14:paraId="5DD5C7B9" w14:textId="77777777" w:rsidR="00940101" w:rsidRPr="00940101" w:rsidRDefault="00940101" w:rsidP="00940101">
      <w:pPr>
        <w:spacing w:after="0"/>
        <w:rPr>
          <w:rFonts w:eastAsia="Calibri" w:cstheme="minorHAnsi"/>
        </w:rPr>
      </w:pPr>
      <w:r w:rsidRPr="00940101">
        <w:rPr>
          <w:rFonts w:eastAsia="Calibri" w:cstheme="minorHAnsi"/>
        </w:rPr>
        <w:t>Appendix B2.</w:t>
      </w:r>
      <w:r w:rsidRPr="00940101">
        <w:rPr>
          <w:rFonts w:eastAsia="Calibri" w:cstheme="minorHAnsi"/>
        </w:rPr>
        <w:tab/>
      </w:r>
      <w:r w:rsidR="00ED7A88">
        <w:rPr>
          <w:rFonts w:eastAsia="Calibri" w:cstheme="minorHAnsi"/>
        </w:rPr>
        <w:tab/>
      </w:r>
      <w:r w:rsidRPr="00940101">
        <w:rPr>
          <w:rFonts w:eastAsia="Calibri" w:cstheme="minorHAnsi"/>
        </w:rPr>
        <w:t>Local Agency Survey</w:t>
      </w:r>
    </w:p>
    <w:p w14:paraId="6D5BDA86" w14:textId="77777777" w:rsidR="00940101" w:rsidRPr="00940101" w:rsidRDefault="00940101" w:rsidP="00940101">
      <w:pPr>
        <w:spacing w:after="0"/>
        <w:rPr>
          <w:rFonts w:eastAsia="Calibri" w:cstheme="minorHAnsi"/>
        </w:rPr>
      </w:pPr>
      <w:r w:rsidRPr="00940101">
        <w:rPr>
          <w:rFonts w:eastAsia="Calibri" w:cstheme="minorHAnsi"/>
        </w:rPr>
        <w:t>Appendix B3.a</w:t>
      </w:r>
      <w:r w:rsidRPr="00940101">
        <w:rPr>
          <w:rFonts w:eastAsia="Calibri" w:cstheme="minorHAnsi"/>
        </w:rPr>
        <w:tab/>
      </w:r>
      <w:r w:rsidR="00ED7A88">
        <w:rPr>
          <w:rFonts w:eastAsia="Calibri" w:cstheme="minorHAnsi"/>
        </w:rPr>
        <w:tab/>
      </w:r>
      <w:r w:rsidRPr="00940101">
        <w:rPr>
          <w:rFonts w:eastAsia="Calibri" w:cstheme="minorHAnsi"/>
        </w:rPr>
        <w:t>Certification Survey: Version A (Adult)-English</w:t>
      </w:r>
    </w:p>
    <w:p w14:paraId="77DB2A1B" w14:textId="77777777" w:rsidR="00940101" w:rsidRPr="00940101" w:rsidRDefault="00940101" w:rsidP="00940101">
      <w:pPr>
        <w:spacing w:after="0"/>
        <w:rPr>
          <w:rFonts w:eastAsia="Calibri" w:cstheme="minorHAnsi"/>
        </w:rPr>
      </w:pPr>
      <w:r w:rsidRPr="00940101">
        <w:rPr>
          <w:rFonts w:eastAsia="Calibri" w:cstheme="minorHAnsi"/>
        </w:rPr>
        <w:t>Appendix B3.b</w:t>
      </w:r>
      <w:r w:rsidRPr="00940101">
        <w:rPr>
          <w:rFonts w:eastAsia="Calibri" w:cstheme="minorHAnsi"/>
        </w:rPr>
        <w:tab/>
      </w:r>
      <w:r w:rsidR="00ED7A88">
        <w:rPr>
          <w:rFonts w:eastAsia="Calibri" w:cstheme="minorHAnsi"/>
        </w:rPr>
        <w:tab/>
      </w:r>
      <w:r w:rsidRPr="00940101">
        <w:rPr>
          <w:rFonts w:eastAsia="Calibri" w:cstheme="minorHAnsi"/>
        </w:rPr>
        <w:t>Certification Survey: Version B (Infant/Child)-English</w:t>
      </w:r>
    </w:p>
    <w:p w14:paraId="2DEB4F83" w14:textId="77777777" w:rsidR="00940101" w:rsidRPr="00940101" w:rsidRDefault="00940101" w:rsidP="00940101">
      <w:pPr>
        <w:spacing w:after="0"/>
        <w:rPr>
          <w:rFonts w:eastAsia="Calibri" w:cstheme="minorHAnsi"/>
        </w:rPr>
      </w:pPr>
      <w:r w:rsidRPr="00940101">
        <w:rPr>
          <w:rFonts w:eastAsia="Calibri" w:cstheme="minorHAnsi"/>
        </w:rPr>
        <w:t>Appendix B4.a</w:t>
      </w:r>
      <w:r w:rsidRPr="00940101">
        <w:rPr>
          <w:rFonts w:eastAsia="Calibri" w:cstheme="minorHAnsi"/>
        </w:rPr>
        <w:tab/>
      </w:r>
      <w:r w:rsidR="00ED7A88">
        <w:rPr>
          <w:rFonts w:eastAsia="Calibri" w:cstheme="minorHAnsi"/>
        </w:rPr>
        <w:tab/>
      </w:r>
      <w:r w:rsidRPr="00940101">
        <w:rPr>
          <w:rFonts w:eastAsia="Calibri" w:cstheme="minorHAnsi"/>
        </w:rPr>
        <w:t>Denied Applicant Survey: Version A (Adult)-English</w:t>
      </w:r>
    </w:p>
    <w:p w14:paraId="37561840" w14:textId="77777777" w:rsidR="00940101" w:rsidRPr="00940101" w:rsidRDefault="00940101" w:rsidP="00940101">
      <w:pPr>
        <w:spacing w:after="0"/>
        <w:rPr>
          <w:rFonts w:eastAsia="Calibri" w:cstheme="minorHAnsi"/>
        </w:rPr>
      </w:pPr>
      <w:r w:rsidRPr="00940101">
        <w:rPr>
          <w:rFonts w:eastAsia="Calibri" w:cstheme="minorHAnsi"/>
        </w:rPr>
        <w:t>Appendix B4.b</w:t>
      </w:r>
      <w:r w:rsidRPr="00940101">
        <w:rPr>
          <w:rFonts w:eastAsia="Calibri" w:cstheme="minorHAnsi"/>
        </w:rPr>
        <w:tab/>
      </w:r>
      <w:r w:rsidR="00ED7A88">
        <w:rPr>
          <w:rFonts w:eastAsia="Calibri" w:cstheme="minorHAnsi"/>
        </w:rPr>
        <w:tab/>
      </w:r>
      <w:r w:rsidRPr="00940101">
        <w:rPr>
          <w:rFonts w:eastAsia="Calibri" w:cstheme="minorHAnsi"/>
        </w:rPr>
        <w:t>Denied Applicant Survey: Version B (Infant/Child)-English</w:t>
      </w:r>
    </w:p>
    <w:p w14:paraId="7CED29E9" w14:textId="77777777" w:rsidR="00940101" w:rsidRPr="00940101" w:rsidRDefault="00940101" w:rsidP="00940101">
      <w:pPr>
        <w:spacing w:after="0"/>
        <w:rPr>
          <w:rFonts w:eastAsia="Calibri" w:cstheme="minorHAnsi"/>
        </w:rPr>
      </w:pPr>
      <w:r w:rsidRPr="00940101">
        <w:rPr>
          <w:rFonts w:eastAsia="Calibri" w:cstheme="minorHAnsi"/>
        </w:rPr>
        <w:t>Appendix B5.a</w:t>
      </w:r>
      <w:r w:rsidRPr="00940101">
        <w:rPr>
          <w:rFonts w:eastAsia="Calibri" w:cstheme="minorHAnsi"/>
        </w:rPr>
        <w:tab/>
      </w:r>
      <w:r w:rsidR="00ED7A88">
        <w:rPr>
          <w:rFonts w:eastAsia="Calibri" w:cstheme="minorHAnsi"/>
        </w:rPr>
        <w:tab/>
      </w:r>
      <w:r w:rsidRPr="00940101">
        <w:rPr>
          <w:rFonts w:eastAsia="Calibri" w:cstheme="minorHAnsi"/>
        </w:rPr>
        <w:t>Program Experiences Survey: Version A (Adult)-English</w:t>
      </w:r>
    </w:p>
    <w:p w14:paraId="316DC79B" w14:textId="77777777" w:rsidR="00940101" w:rsidRPr="00940101" w:rsidRDefault="00940101" w:rsidP="00940101">
      <w:pPr>
        <w:spacing w:after="0"/>
        <w:rPr>
          <w:rFonts w:eastAsia="Calibri" w:cstheme="minorHAnsi"/>
        </w:rPr>
      </w:pPr>
      <w:r w:rsidRPr="00940101">
        <w:rPr>
          <w:rFonts w:eastAsia="Calibri" w:cstheme="minorHAnsi"/>
        </w:rPr>
        <w:t>Appendix B5.b</w:t>
      </w:r>
      <w:r w:rsidRPr="00940101">
        <w:rPr>
          <w:rFonts w:eastAsia="Calibri" w:cstheme="minorHAnsi"/>
        </w:rPr>
        <w:tab/>
      </w:r>
      <w:r w:rsidR="00ED7A88">
        <w:rPr>
          <w:rFonts w:eastAsia="Calibri" w:cstheme="minorHAnsi"/>
        </w:rPr>
        <w:tab/>
      </w:r>
      <w:r w:rsidRPr="00940101">
        <w:rPr>
          <w:rFonts w:eastAsia="Calibri" w:cstheme="minorHAnsi"/>
        </w:rPr>
        <w:t>Program Experiences Survey: Version B (Infant/Child)-English</w:t>
      </w:r>
    </w:p>
    <w:p w14:paraId="5B8F57CE" w14:textId="77777777" w:rsidR="001F4FFA" w:rsidRPr="001F4FFA" w:rsidRDefault="00940101" w:rsidP="001F4FFA">
      <w:pPr>
        <w:spacing w:after="0"/>
        <w:rPr>
          <w:rFonts w:eastAsia="Calibri" w:cstheme="minorHAnsi"/>
        </w:rPr>
      </w:pPr>
      <w:r w:rsidRPr="00940101">
        <w:rPr>
          <w:rFonts w:eastAsia="Calibri" w:cstheme="minorHAnsi"/>
        </w:rPr>
        <w:t>Appendix B6.a</w:t>
      </w:r>
      <w:r w:rsidRPr="00940101">
        <w:rPr>
          <w:rFonts w:eastAsia="Calibri" w:cstheme="minorHAnsi"/>
        </w:rPr>
        <w:tab/>
      </w:r>
      <w:r w:rsidR="00ED7A88">
        <w:rPr>
          <w:rFonts w:eastAsia="Calibri" w:cstheme="minorHAnsi"/>
        </w:rPr>
        <w:tab/>
      </w:r>
      <w:r w:rsidRPr="00940101">
        <w:rPr>
          <w:rFonts w:eastAsia="Calibri" w:cstheme="minorHAnsi"/>
        </w:rPr>
        <w:t>Former Participant Case Study: Interview Guide-English</w:t>
      </w:r>
    </w:p>
    <w:p w14:paraId="25285327" w14:textId="77777777" w:rsidR="001443C6" w:rsidRDefault="001443C6" w:rsidP="00940101">
      <w:pPr>
        <w:spacing w:after="0"/>
        <w:rPr>
          <w:rFonts w:eastAsia="Calibri" w:cstheme="minorHAnsi"/>
        </w:rPr>
        <w:sectPr w:rsidR="001443C6" w:rsidSect="00AB6214">
          <w:headerReference w:type="even" r:id="rId16"/>
          <w:headerReference w:type="default" r:id="rId17"/>
          <w:footerReference w:type="default" r:id="rId18"/>
          <w:headerReference w:type="first" r:id="rId19"/>
          <w:pgSz w:w="12240" w:h="15840"/>
          <w:pgMar w:top="1440" w:right="1440" w:bottom="1440" w:left="1440" w:header="720" w:footer="720" w:gutter="0"/>
          <w:pgNumType w:fmt="lowerRoman" w:start="1"/>
          <w:cols w:space="720"/>
          <w:docGrid w:linePitch="360"/>
        </w:sectPr>
      </w:pPr>
    </w:p>
    <w:p w14:paraId="170AC66D" w14:textId="77777777" w:rsidR="00312903" w:rsidRPr="00312903" w:rsidRDefault="00312903" w:rsidP="00312903">
      <w:pPr>
        <w:spacing w:after="0"/>
        <w:rPr>
          <w:rFonts w:ascii="Calibri" w:eastAsia="Calibri" w:hAnsi="Calibri" w:cs="Times New Roman"/>
        </w:rPr>
      </w:pPr>
      <w:r w:rsidRPr="00312903">
        <w:rPr>
          <w:rFonts w:ascii="Calibri" w:eastAsia="Calibri" w:hAnsi="Calibri" w:cs="Times New Roman"/>
        </w:rPr>
        <w:t>Appendix C1.</w:t>
      </w:r>
      <w:r w:rsidRPr="00312903">
        <w:rPr>
          <w:rFonts w:ascii="Calibri" w:eastAsia="Calibri" w:hAnsi="Calibri" w:cs="Times New Roman"/>
        </w:rPr>
        <w:tab/>
      </w:r>
      <w:r w:rsidR="00ED7A88">
        <w:rPr>
          <w:rFonts w:ascii="Calibri" w:eastAsia="Calibri" w:hAnsi="Calibri" w:cs="Times New Roman"/>
        </w:rPr>
        <w:tab/>
      </w:r>
      <w:r w:rsidRPr="00312903">
        <w:rPr>
          <w:rFonts w:ascii="Calibri" w:eastAsia="Calibri" w:hAnsi="Calibri" w:cs="Times New Roman"/>
        </w:rPr>
        <w:t>Notification Email to Regional and State Offices</w:t>
      </w:r>
    </w:p>
    <w:p w14:paraId="136B1379" w14:textId="77777777" w:rsidR="00312903" w:rsidRPr="00312903" w:rsidRDefault="00312903" w:rsidP="00312903">
      <w:pPr>
        <w:spacing w:after="0"/>
        <w:rPr>
          <w:rFonts w:ascii="Calibri" w:eastAsia="Calibri" w:hAnsi="Calibri" w:cs="Times New Roman"/>
        </w:rPr>
      </w:pPr>
      <w:r w:rsidRPr="00312903">
        <w:rPr>
          <w:rFonts w:ascii="Calibri" w:eastAsia="Calibri" w:hAnsi="Calibri" w:cs="Times New Roman"/>
        </w:rPr>
        <w:t>Appendix C2.</w:t>
      </w:r>
      <w:r w:rsidRPr="00312903">
        <w:rPr>
          <w:rFonts w:ascii="Calibri" w:eastAsia="Calibri" w:hAnsi="Calibri" w:cs="Times New Roman"/>
        </w:rPr>
        <w:tab/>
      </w:r>
      <w:r w:rsidR="00ED7A88">
        <w:rPr>
          <w:rFonts w:ascii="Calibri" w:eastAsia="Calibri" w:hAnsi="Calibri" w:cs="Times New Roman"/>
        </w:rPr>
        <w:tab/>
      </w:r>
      <w:r w:rsidRPr="00312903">
        <w:rPr>
          <w:rFonts w:ascii="Calibri" w:eastAsia="Calibri" w:hAnsi="Calibri" w:cs="Times New Roman"/>
        </w:rPr>
        <w:t>Letter to State Agencies from Regional Offices</w:t>
      </w:r>
    </w:p>
    <w:p w14:paraId="0DD6D490" w14:textId="77777777" w:rsidR="00312903" w:rsidRPr="00312903" w:rsidRDefault="00312903" w:rsidP="00312903">
      <w:pPr>
        <w:spacing w:after="0"/>
        <w:rPr>
          <w:rFonts w:ascii="Calibri" w:eastAsia="Calibri" w:hAnsi="Calibri" w:cs="Times New Roman"/>
        </w:rPr>
      </w:pPr>
      <w:r w:rsidRPr="00312903">
        <w:rPr>
          <w:rFonts w:ascii="Calibri" w:eastAsia="Calibri" w:hAnsi="Calibri" w:cs="Times New Roman"/>
        </w:rPr>
        <w:t>Appendix C3.</w:t>
      </w:r>
      <w:r w:rsidRPr="00312903">
        <w:rPr>
          <w:rFonts w:ascii="Calibri" w:eastAsia="Calibri" w:hAnsi="Calibri" w:cs="Times New Roman"/>
        </w:rPr>
        <w:tab/>
      </w:r>
      <w:r w:rsidR="00ED7A88">
        <w:rPr>
          <w:rFonts w:ascii="Calibri" w:eastAsia="Calibri" w:hAnsi="Calibri" w:cs="Times New Roman"/>
        </w:rPr>
        <w:tab/>
      </w:r>
      <w:r w:rsidRPr="00312903">
        <w:rPr>
          <w:rFonts w:ascii="Calibri" w:eastAsia="Calibri" w:hAnsi="Calibri" w:cs="Times New Roman"/>
        </w:rPr>
        <w:t>State Agency Survey Invitation Email</w:t>
      </w:r>
    </w:p>
    <w:p w14:paraId="05A5565B" w14:textId="77777777" w:rsidR="00312903" w:rsidRPr="00312903" w:rsidRDefault="00312903" w:rsidP="00312903">
      <w:pPr>
        <w:spacing w:after="0"/>
        <w:rPr>
          <w:rFonts w:ascii="Calibri" w:eastAsia="Calibri" w:hAnsi="Calibri" w:cs="Times New Roman"/>
        </w:rPr>
      </w:pPr>
      <w:r w:rsidRPr="00312903">
        <w:rPr>
          <w:rFonts w:ascii="Calibri" w:eastAsia="Calibri" w:hAnsi="Calibri" w:cs="Times New Roman"/>
        </w:rPr>
        <w:t>Appendix C4.</w:t>
      </w:r>
      <w:r w:rsidRPr="00312903">
        <w:rPr>
          <w:rFonts w:ascii="Calibri" w:eastAsia="Calibri" w:hAnsi="Calibri" w:cs="Times New Roman"/>
        </w:rPr>
        <w:tab/>
      </w:r>
      <w:r w:rsidR="00ED7A88">
        <w:rPr>
          <w:rFonts w:ascii="Calibri" w:eastAsia="Calibri" w:hAnsi="Calibri" w:cs="Times New Roman"/>
        </w:rPr>
        <w:tab/>
      </w:r>
      <w:r w:rsidRPr="00312903">
        <w:rPr>
          <w:rFonts w:ascii="Calibri" w:eastAsia="Calibri" w:hAnsi="Calibri" w:cs="Times New Roman"/>
        </w:rPr>
        <w:t>State Agency Survey Invitation Letter with Instrument</w:t>
      </w:r>
    </w:p>
    <w:p w14:paraId="32EEA3D2" w14:textId="77777777" w:rsidR="00312903" w:rsidRPr="00312903" w:rsidRDefault="00312903" w:rsidP="00312903">
      <w:pPr>
        <w:spacing w:after="0"/>
        <w:rPr>
          <w:rFonts w:ascii="Calibri" w:eastAsia="Calibri" w:hAnsi="Calibri" w:cs="Times New Roman"/>
        </w:rPr>
      </w:pPr>
      <w:r w:rsidRPr="00312903">
        <w:rPr>
          <w:rFonts w:ascii="Calibri" w:eastAsia="Calibri" w:hAnsi="Calibri" w:cs="Times New Roman"/>
        </w:rPr>
        <w:t>Appendix C5.</w:t>
      </w:r>
      <w:r w:rsidRPr="00312903">
        <w:rPr>
          <w:rFonts w:ascii="Calibri" w:eastAsia="Calibri" w:hAnsi="Calibri" w:cs="Times New Roman"/>
        </w:rPr>
        <w:tab/>
      </w:r>
      <w:r w:rsidR="00ED7A88">
        <w:rPr>
          <w:rFonts w:ascii="Calibri" w:eastAsia="Calibri" w:hAnsi="Calibri" w:cs="Times New Roman"/>
        </w:rPr>
        <w:tab/>
      </w:r>
      <w:r w:rsidRPr="00312903">
        <w:rPr>
          <w:rFonts w:ascii="Calibri" w:eastAsia="Calibri" w:hAnsi="Calibri" w:cs="Times New Roman"/>
        </w:rPr>
        <w:t>State Agency Survey Reminder Email</w:t>
      </w:r>
    </w:p>
    <w:p w14:paraId="080F8310" w14:textId="77777777" w:rsidR="00312903" w:rsidRPr="00312903" w:rsidRDefault="00312903" w:rsidP="00312903">
      <w:pPr>
        <w:spacing w:after="0"/>
        <w:rPr>
          <w:rFonts w:ascii="Calibri" w:eastAsia="Calibri" w:hAnsi="Calibri" w:cs="Times New Roman"/>
        </w:rPr>
      </w:pPr>
      <w:r w:rsidRPr="00312903">
        <w:rPr>
          <w:rFonts w:ascii="Calibri" w:eastAsia="Calibri" w:hAnsi="Calibri" w:cs="Times New Roman"/>
        </w:rPr>
        <w:t>Appendix C6.</w:t>
      </w:r>
      <w:r w:rsidRPr="00312903">
        <w:rPr>
          <w:rFonts w:ascii="Calibri" w:eastAsia="Calibri" w:hAnsi="Calibri" w:cs="Times New Roman"/>
        </w:rPr>
        <w:tab/>
      </w:r>
      <w:r w:rsidR="00ED7A88">
        <w:rPr>
          <w:rFonts w:ascii="Calibri" w:eastAsia="Calibri" w:hAnsi="Calibri" w:cs="Times New Roman"/>
        </w:rPr>
        <w:tab/>
      </w:r>
      <w:r w:rsidRPr="00312903">
        <w:rPr>
          <w:rFonts w:ascii="Calibri" w:eastAsia="Calibri" w:hAnsi="Calibri" w:cs="Times New Roman"/>
        </w:rPr>
        <w:t>State Agency Survey Reminder Telephone Script</w:t>
      </w:r>
    </w:p>
    <w:p w14:paraId="5623B322" w14:textId="77777777" w:rsidR="00312903" w:rsidRPr="00312903" w:rsidRDefault="00312903" w:rsidP="00312903">
      <w:pPr>
        <w:spacing w:after="0"/>
        <w:rPr>
          <w:rFonts w:ascii="Calibri" w:eastAsia="Calibri" w:hAnsi="Calibri" w:cs="Times New Roman"/>
        </w:rPr>
      </w:pPr>
      <w:r w:rsidRPr="00312903">
        <w:rPr>
          <w:rFonts w:ascii="Calibri" w:eastAsia="Calibri" w:hAnsi="Calibri" w:cs="Times New Roman"/>
        </w:rPr>
        <w:t>Appendix C7.</w:t>
      </w:r>
      <w:r w:rsidRPr="00312903">
        <w:rPr>
          <w:rFonts w:ascii="Calibri" w:eastAsia="Calibri" w:hAnsi="Calibri" w:cs="Times New Roman"/>
        </w:rPr>
        <w:tab/>
      </w:r>
      <w:r w:rsidR="00ED7A88">
        <w:rPr>
          <w:rFonts w:ascii="Calibri" w:eastAsia="Calibri" w:hAnsi="Calibri" w:cs="Times New Roman"/>
        </w:rPr>
        <w:tab/>
      </w:r>
      <w:r w:rsidRPr="00312903">
        <w:rPr>
          <w:rFonts w:ascii="Calibri" w:eastAsia="Calibri" w:hAnsi="Calibri" w:cs="Times New Roman"/>
        </w:rPr>
        <w:t>Local Agency Survey Invitation Email</w:t>
      </w:r>
    </w:p>
    <w:p w14:paraId="329C13A4" w14:textId="77777777" w:rsidR="00312903" w:rsidRPr="00312903" w:rsidRDefault="00312903" w:rsidP="00312903">
      <w:pPr>
        <w:spacing w:after="0"/>
        <w:rPr>
          <w:rFonts w:ascii="Calibri" w:eastAsia="Calibri" w:hAnsi="Calibri" w:cs="Times New Roman"/>
        </w:rPr>
      </w:pPr>
      <w:r>
        <w:rPr>
          <w:rFonts w:ascii="Calibri" w:eastAsia="Calibri" w:hAnsi="Calibri" w:cs="Times New Roman"/>
        </w:rPr>
        <w:t>Appendix C8.</w:t>
      </w:r>
      <w:r>
        <w:rPr>
          <w:rFonts w:ascii="Calibri" w:eastAsia="Calibri" w:hAnsi="Calibri" w:cs="Times New Roman"/>
        </w:rPr>
        <w:tab/>
      </w:r>
      <w:r w:rsidR="00ED7A88">
        <w:rPr>
          <w:rFonts w:ascii="Calibri" w:eastAsia="Calibri" w:hAnsi="Calibri" w:cs="Times New Roman"/>
        </w:rPr>
        <w:tab/>
      </w:r>
      <w:r w:rsidRPr="00312903">
        <w:rPr>
          <w:rFonts w:ascii="Calibri" w:eastAsia="Calibri" w:hAnsi="Calibri" w:cs="Times New Roman"/>
        </w:rPr>
        <w:t>Local Agency Survey Invitation Letter with Instrument</w:t>
      </w:r>
    </w:p>
    <w:p w14:paraId="28AA50D3" w14:textId="77777777" w:rsidR="00312903" w:rsidRPr="00312903" w:rsidRDefault="00312903" w:rsidP="00312903">
      <w:pPr>
        <w:spacing w:after="0"/>
        <w:rPr>
          <w:rFonts w:ascii="Calibri" w:eastAsia="Calibri" w:hAnsi="Calibri" w:cs="Times New Roman"/>
        </w:rPr>
      </w:pPr>
      <w:r>
        <w:rPr>
          <w:rFonts w:ascii="Calibri" w:eastAsia="Calibri" w:hAnsi="Calibri" w:cs="Times New Roman"/>
        </w:rPr>
        <w:t>Appendix C9.</w:t>
      </w:r>
      <w:r>
        <w:rPr>
          <w:rFonts w:ascii="Calibri" w:eastAsia="Calibri" w:hAnsi="Calibri" w:cs="Times New Roman"/>
        </w:rPr>
        <w:tab/>
      </w:r>
      <w:r w:rsidR="00ED7A88">
        <w:rPr>
          <w:rFonts w:ascii="Calibri" w:eastAsia="Calibri" w:hAnsi="Calibri" w:cs="Times New Roman"/>
        </w:rPr>
        <w:tab/>
      </w:r>
      <w:r w:rsidRPr="00312903">
        <w:rPr>
          <w:rFonts w:ascii="Calibri" w:eastAsia="Calibri" w:hAnsi="Calibri" w:cs="Times New Roman"/>
        </w:rPr>
        <w:t>Local Agency Survey Reminder Email</w:t>
      </w:r>
    </w:p>
    <w:p w14:paraId="28EB64C1" w14:textId="77777777" w:rsidR="00312903" w:rsidRPr="00312903" w:rsidRDefault="00312903" w:rsidP="00312903">
      <w:pPr>
        <w:spacing w:after="0"/>
        <w:rPr>
          <w:rFonts w:ascii="Calibri" w:eastAsia="Calibri" w:hAnsi="Calibri" w:cs="Times New Roman"/>
        </w:rPr>
      </w:pPr>
      <w:r>
        <w:rPr>
          <w:rFonts w:ascii="Calibri" w:eastAsia="Calibri" w:hAnsi="Calibri" w:cs="Times New Roman"/>
        </w:rPr>
        <w:t>Appendix C10.</w:t>
      </w:r>
      <w:r>
        <w:rPr>
          <w:rFonts w:ascii="Calibri" w:eastAsia="Calibri" w:hAnsi="Calibri" w:cs="Times New Roman"/>
        </w:rPr>
        <w:tab/>
      </w:r>
      <w:r w:rsidR="00ED7A88">
        <w:rPr>
          <w:rFonts w:ascii="Calibri" w:eastAsia="Calibri" w:hAnsi="Calibri" w:cs="Times New Roman"/>
        </w:rPr>
        <w:tab/>
      </w:r>
      <w:r w:rsidRPr="00312903">
        <w:rPr>
          <w:rFonts w:ascii="Calibri" w:eastAsia="Calibri" w:hAnsi="Calibri" w:cs="Times New Roman"/>
        </w:rPr>
        <w:t>Local Agency Survey Reminder Telephone Script</w:t>
      </w:r>
    </w:p>
    <w:p w14:paraId="6984F922" w14:textId="77777777" w:rsidR="00312903" w:rsidRPr="00312903" w:rsidRDefault="00312903" w:rsidP="00312903">
      <w:pPr>
        <w:tabs>
          <w:tab w:val="left" w:pos="1440"/>
        </w:tabs>
        <w:spacing w:after="0"/>
        <w:rPr>
          <w:rFonts w:ascii="Calibri" w:eastAsia="Calibri" w:hAnsi="Calibri" w:cs="Times New Roman"/>
        </w:rPr>
      </w:pPr>
      <w:r>
        <w:rPr>
          <w:rFonts w:ascii="Calibri" w:eastAsia="Calibri" w:hAnsi="Calibri" w:cs="Times New Roman"/>
        </w:rPr>
        <w:t>Appendix C11.a</w:t>
      </w:r>
      <w:r>
        <w:rPr>
          <w:rFonts w:ascii="Calibri" w:eastAsia="Calibri" w:hAnsi="Calibri" w:cs="Times New Roman"/>
        </w:rPr>
        <w:tab/>
      </w:r>
      <w:r>
        <w:rPr>
          <w:rFonts w:ascii="Calibri" w:eastAsia="Calibri" w:hAnsi="Calibri" w:cs="Times New Roman"/>
        </w:rPr>
        <w:tab/>
      </w:r>
      <w:r w:rsidRPr="00312903">
        <w:rPr>
          <w:rFonts w:ascii="Calibri" w:eastAsia="Calibri" w:hAnsi="Calibri" w:cs="Times New Roman"/>
        </w:rPr>
        <w:t>Certification Survey Recruitment Telephone Script-English</w:t>
      </w:r>
    </w:p>
    <w:p w14:paraId="2D566FF5" w14:textId="77777777" w:rsidR="00312903" w:rsidRPr="00312903" w:rsidRDefault="00312903" w:rsidP="00312903">
      <w:pPr>
        <w:spacing w:after="0"/>
        <w:rPr>
          <w:rFonts w:ascii="Calibri" w:eastAsia="Calibri" w:hAnsi="Calibri" w:cs="Times New Roman"/>
        </w:rPr>
      </w:pPr>
      <w:r w:rsidRPr="00312903">
        <w:rPr>
          <w:rFonts w:ascii="Calibri" w:eastAsia="Calibri" w:hAnsi="Calibri" w:cs="Times New Roman"/>
        </w:rPr>
        <w:t>Appendix C12.a</w:t>
      </w:r>
      <w:r w:rsidRPr="00312903">
        <w:rPr>
          <w:rFonts w:ascii="Calibri" w:eastAsia="Calibri" w:hAnsi="Calibri" w:cs="Times New Roman"/>
        </w:rPr>
        <w:tab/>
      </w:r>
      <w:r w:rsidRPr="00312903">
        <w:rPr>
          <w:rFonts w:ascii="Calibri" w:eastAsia="Calibri" w:hAnsi="Calibri" w:cs="Times New Roman"/>
        </w:rPr>
        <w:tab/>
        <w:t xml:space="preserve">Certification Survey Recruitment In-Person Script-English </w:t>
      </w:r>
    </w:p>
    <w:p w14:paraId="6811E557" w14:textId="77777777" w:rsidR="00312903" w:rsidRPr="00312903" w:rsidRDefault="00312903" w:rsidP="00312903">
      <w:pPr>
        <w:spacing w:after="0"/>
        <w:rPr>
          <w:rFonts w:ascii="Calibri" w:eastAsia="Calibri" w:hAnsi="Calibri" w:cs="Times New Roman"/>
        </w:rPr>
      </w:pPr>
      <w:r w:rsidRPr="00312903">
        <w:rPr>
          <w:rFonts w:ascii="Calibri" w:eastAsia="Calibri" w:hAnsi="Calibri" w:cs="Times New Roman"/>
        </w:rPr>
        <w:t>Appendix C13.a</w:t>
      </w:r>
      <w:r w:rsidRPr="00312903">
        <w:rPr>
          <w:rFonts w:ascii="Calibri" w:eastAsia="Calibri" w:hAnsi="Calibri" w:cs="Times New Roman"/>
        </w:rPr>
        <w:tab/>
      </w:r>
      <w:r w:rsidRPr="00312903">
        <w:rPr>
          <w:rFonts w:ascii="Calibri" w:eastAsia="Calibri" w:hAnsi="Calibri" w:cs="Times New Roman"/>
        </w:rPr>
        <w:tab/>
        <w:t>Text Message Reminder for Scheduled Certification Survey-English</w:t>
      </w:r>
    </w:p>
    <w:p w14:paraId="1198248F" w14:textId="77777777" w:rsidR="00312903" w:rsidRPr="00312903" w:rsidRDefault="00312903" w:rsidP="00312903">
      <w:pPr>
        <w:spacing w:after="0"/>
        <w:rPr>
          <w:rFonts w:ascii="Calibri" w:eastAsia="Calibri" w:hAnsi="Calibri" w:cs="Times New Roman"/>
        </w:rPr>
      </w:pPr>
      <w:r w:rsidRPr="00312903">
        <w:rPr>
          <w:rFonts w:ascii="Calibri" w:eastAsia="Calibri" w:hAnsi="Calibri" w:cs="Times New Roman"/>
        </w:rPr>
        <w:t>Appendix C14.a</w:t>
      </w:r>
      <w:r w:rsidRPr="00312903">
        <w:rPr>
          <w:rFonts w:ascii="Calibri" w:eastAsia="Calibri" w:hAnsi="Calibri" w:cs="Times New Roman"/>
        </w:rPr>
        <w:tab/>
      </w:r>
      <w:r w:rsidRPr="00312903">
        <w:rPr>
          <w:rFonts w:ascii="Calibri" w:eastAsia="Calibri" w:hAnsi="Calibri" w:cs="Times New Roman"/>
        </w:rPr>
        <w:tab/>
        <w:t>Telephone Reminder for Scheduled Certification Survey-English</w:t>
      </w:r>
    </w:p>
    <w:p w14:paraId="14BF2F49" w14:textId="77777777" w:rsidR="00312903" w:rsidRPr="00312903" w:rsidRDefault="00312903" w:rsidP="00312903">
      <w:pPr>
        <w:spacing w:after="0"/>
        <w:rPr>
          <w:rFonts w:ascii="Calibri" w:eastAsia="Calibri" w:hAnsi="Calibri" w:cs="Times New Roman"/>
        </w:rPr>
      </w:pPr>
      <w:r w:rsidRPr="00312903">
        <w:rPr>
          <w:rFonts w:ascii="Calibri" w:eastAsia="Calibri" w:hAnsi="Calibri" w:cs="Times New Roman"/>
        </w:rPr>
        <w:t>Appendix C15.a</w:t>
      </w:r>
      <w:r w:rsidRPr="00312903">
        <w:rPr>
          <w:rFonts w:ascii="Calibri" w:eastAsia="Calibri" w:hAnsi="Calibri" w:cs="Times New Roman"/>
        </w:rPr>
        <w:tab/>
      </w:r>
      <w:r w:rsidRPr="00312903">
        <w:rPr>
          <w:rFonts w:ascii="Calibri" w:eastAsia="Calibri" w:hAnsi="Calibri" w:cs="Times New Roman"/>
        </w:rPr>
        <w:tab/>
        <w:t>Denied WIC Applicant Survey Recruitment Telephone Script-English</w:t>
      </w:r>
    </w:p>
    <w:p w14:paraId="0585B2E1" w14:textId="77777777" w:rsidR="00312903" w:rsidRPr="00312903" w:rsidRDefault="00312903" w:rsidP="00312903">
      <w:pPr>
        <w:spacing w:after="0"/>
        <w:rPr>
          <w:rFonts w:ascii="Calibri" w:eastAsia="Calibri" w:hAnsi="Calibri" w:cs="Times New Roman"/>
        </w:rPr>
      </w:pPr>
      <w:r w:rsidRPr="00312903">
        <w:rPr>
          <w:rFonts w:ascii="Calibri" w:eastAsia="Calibri" w:hAnsi="Calibri" w:cs="Times New Roman"/>
        </w:rPr>
        <w:t>Appendix C17.a</w:t>
      </w:r>
      <w:r w:rsidRPr="00312903">
        <w:rPr>
          <w:rFonts w:ascii="Calibri" w:eastAsia="Calibri" w:hAnsi="Calibri" w:cs="Times New Roman"/>
        </w:rPr>
        <w:tab/>
      </w:r>
      <w:r w:rsidRPr="00312903">
        <w:rPr>
          <w:rFonts w:ascii="Calibri" w:eastAsia="Calibri" w:hAnsi="Calibri" w:cs="Times New Roman"/>
        </w:rPr>
        <w:tab/>
        <w:t>Text Message Reminder for Scheduled Denied Applicant Survey-English</w:t>
      </w:r>
    </w:p>
    <w:p w14:paraId="752C0D6B" w14:textId="77777777" w:rsidR="00312903" w:rsidRPr="00312903" w:rsidRDefault="00312903" w:rsidP="00312903">
      <w:pPr>
        <w:spacing w:after="0"/>
        <w:rPr>
          <w:rFonts w:ascii="Calibri" w:eastAsia="Calibri" w:hAnsi="Calibri" w:cs="Times New Roman"/>
        </w:rPr>
      </w:pPr>
      <w:r w:rsidRPr="00312903">
        <w:rPr>
          <w:rFonts w:ascii="Calibri" w:eastAsia="Calibri" w:hAnsi="Calibri" w:cs="Times New Roman"/>
        </w:rPr>
        <w:t>Appendix C18.a</w:t>
      </w:r>
      <w:r w:rsidRPr="00312903">
        <w:rPr>
          <w:rFonts w:ascii="Calibri" w:eastAsia="Calibri" w:hAnsi="Calibri" w:cs="Times New Roman"/>
        </w:rPr>
        <w:tab/>
      </w:r>
      <w:r w:rsidRPr="00312903">
        <w:rPr>
          <w:rFonts w:ascii="Calibri" w:eastAsia="Calibri" w:hAnsi="Calibri" w:cs="Times New Roman"/>
        </w:rPr>
        <w:tab/>
        <w:t>Telephone Reminder for Scheduled Denied Applicant Survey-English</w:t>
      </w:r>
    </w:p>
    <w:p w14:paraId="360BBE1A" w14:textId="77777777" w:rsidR="00312903" w:rsidRPr="00312903" w:rsidRDefault="00312903" w:rsidP="00312903">
      <w:pPr>
        <w:spacing w:after="0"/>
        <w:rPr>
          <w:rFonts w:ascii="Calibri" w:eastAsia="Calibri" w:hAnsi="Calibri" w:cs="Times New Roman"/>
        </w:rPr>
      </w:pPr>
      <w:r w:rsidRPr="00312903">
        <w:rPr>
          <w:rFonts w:ascii="Calibri" w:eastAsia="Calibri" w:hAnsi="Calibri" w:cs="Times New Roman"/>
        </w:rPr>
        <w:t>Appendix C19.a</w:t>
      </w:r>
      <w:r w:rsidRPr="00312903">
        <w:rPr>
          <w:rFonts w:ascii="Calibri" w:eastAsia="Calibri" w:hAnsi="Calibri" w:cs="Times New Roman"/>
        </w:rPr>
        <w:tab/>
      </w:r>
      <w:r w:rsidRPr="00312903">
        <w:rPr>
          <w:rFonts w:ascii="Calibri" w:eastAsia="Calibri" w:hAnsi="Calibri" w:cs="Times New Roman"/>
        </w:rPr>
        <w:tab/>
        <w:t>Program Experiences Survey Invitation Telephone Script-English</w:t>
      </w:r>
    </w:p>
    <w:p w14:paraId="7B88CB93" w14:textId="77777777" w:rsidR="00312903" w:rsidRPr="00312903" w:rsidRDefault="00312903" w:rsidP="00312903">
      <w:pPr>
        <w:spacing w:after="0"/>
        <w:rPr>
          <w:rFonts w:ascii="Calibri" w:eastAsia="Calibri" w:hAnsi="Calibri" w:cs="Times New Roman"/>
        </w:rPr>
      </w:pPr>
      <w:r w:rsidRPr="00312903">
        <w:rPr>
          <w:rFonts w:ascii="Calibri" w:eastAsia="Calibri" w:hAnsi="Calibri" w:cs="Times New Roman"/>
        </w:rPr>
        <w:t>Appendix C23.a</w:t>
      </w:r>
      <w:r w:rsidRPr="00312903">
        <w:rPr>
          <w:rFonts w:ascii="Calibri" w:eastAsia="Calibri" w:hAnsi="Calibri" w:cs="Times New Roman"/>
        </w:rPr>
        <w:tab/>
      </w:r>
      <w:r w:rsidRPr="00312903">
        <w:rPr>
          <w:rFonts w:ascii="Calibri" w:eastAsia="Calibri" w:hAnsi="Calibri" w:cs="Times New Roman"/>
        </w:rPr>
        <w:tab/>
        <w:t>Former Participant Case Study Interview Invitation Telephone Script-English</w:t>
      </w:r>
    </w:p>
    <w:p w14:paraId="49F6C854" w14:textId="77777777" w:rsidR="00312903" w:rsidRPr="00312903" w:rsidRDefault="00312903" w:rsidP="00312903">
      <w:pPr>
        <w:spacing w:after="0"/>
        <w:rPr>
          <w:rFonts w:ascii="Calibri" w:eastAsia="Calibri" w:hAnsi="Calibri" w:cs="Times New Roman"/>
        </w:rPr>
      </w:pPr>
      <w:r w:rsidRPr="00312903">
        <w:rPr>
          <w:rFonts w:ascii="Calibri" w:eastAsia="Calibri" w:hAnsi="Calibri" w:cs="Times New Roman"/>
        </w:rPr>
        <w:tab/>
      </w:r>
    </w:p>
    <w:p w14:paraId="1B701729" w14:textId="77777777" w:rsidR="00312903" w:rsidRPr="00312903" w:rsidRDefault="00312903" w:rsidP="00312903">
      <w:pPr>
        <w:spacing w:after="0"/>
        <w:rPr>
          <w:rFonts w:ascii="Calibri" w:eastAsia="Calibri" w:hAnsi="Calibri" w:cs="Times New Roman"/>
        </w:rPr>
      </w:pPr>
      <w:r w:rsidRPr="00312903">
        <w:rPr>
          <w:rFonts w:ascii="Calibri" w:eastAsia="Calibri" w:hAnsi="Calibri" w:cs="Times New Roman"/>
        </w:rPr>
        <w:t>Appendix D1.</w:t>
      </w:r>
      <w:r w:rsidRPr="00312903">
        <w:rPr>
          <w:rFonts w:ascii="Calibri" w:eastAsia="Calibri" w:hAnsi="Calibri" w:cs="Times New Roman"/>
        </w:rPr>
        <w:tab/>
      </w:r>
      <w:r w:rsidR="00ED7A88">
        <w:rPr>
          <w:rFonts w:ascii="Calibri" w:eastAsia="Calibri" w:hAnsi="Calibri" w:cs="Times New Roman"/>
        </w:rPr>
        <w:tab/>
      </w:r>
      <w:r w:rsidRPr="00312903">
        <w:rPr>
          <w:rFonts w:ascii="Calibri" w:eastAsia="Calibri" w:hAnsi="Calibri" w:cs="Times New Roman"/>
        </w:rPr>
        <w:t>Study Description for State and Local Agencies</w:t>
      </w:r>
    </w:p>
    <w:p w14:paraId="36352ECD" w14:textId="77777777" w:rsidR="00312903" w:rsidRPr="00312903" w:rsidRDefault="00312903" w:rsidP="00312903">
      <w:pPr>
        <w:spacing w:after="0"/>
        <w:rPr>
          <w:rFonts w:ascii="Calibri" w:eastAsia="Calibri" w:hAnsi="Calibri" w:cs="Times New Roman"/>
        </w:rPr>
      </w:pPr>
      <w:r w:rsidRPr="00312903">
        <w:rPr>
          <w:rFonts w:ascii="Calibri" w:eastAsia="Calibri" w:hAnsi="Calibri" w:cs="Times New Roman"/>
        </w:rPr>
        <w:t>Appendix D2.</w:t>
      </w:r>
      <w:r w:rsidRPr="00312903">
        <w:rPr>
          <w:rFonts w:ascii="Calibri" w:eastAsia="Calibri" w:hAnsi="Calibri" w:cs="Times New Roman"/>
        </w:rPr>
        <w:tab/>
      </w:r>
      <w:r w:rsidR="00ED7A88">
        <w:rPr>
          <w:rFonts w:ascii="Calibri" w:eastAsia="Calibri" w:hAnsi="Calibri" w:cs="Times New Roman"/>
        </w:rPr>
        <w:tab/>
      </w:r>
      <w:r w:rsidRPr="00312903">
        <w:rPr>
          <w:rFonts w:ascii="Calibri" w:eastAsia="Calibri" w:hAnsi="Calibri" w:cs="Times New Roman"/>
        </w:rPr>
        <w:t>State Agency Survey Thank You Letter</w:t>
      </w:r>
    </w:p>
    <w:p w14:paraId="31513D13" w14:textId="77777777" w:rsidR="00312903" w:rsidRPr="00312903" w:rsidRDefault="00312903" w:rsidP="00312903">
      <w:pPr>
        <w:spacing w:after="0"/>
        <w:rPr>
          <w:rFonts w:ascii="Calibri" w:eastAsia="Calibri" w:hAnsi="Calibri" w:cs="Times New Roman"/>
        </w:rPr>
      </w:pPr>
      <w:r w:rsidRPr="00312903">
        <w:rPr>
          <w:rFonts w:ascii="Calibri" w:eastAsia="Calibri" w:hAnsi="Calibri" w:cs="Times New Roman"/>
        </w:rPr>
        <w:t>Appendix D3.</w:t>
      </w:r>
      <w:r w:rsidRPr="00312903">
        <w:rPr>
          <w:rFonts w:ascii="Calibri" w:eastAsia="Calibri" w:hAnsi="Calibri" w:cs="Times New Roman"/>
        </w:rPr>
        <w:tab/>
      </w:r>
      <w:r w:rsidR="00ED7A88">
        <w:rPr>
          <w:rFonts w:ascii="Calibri" w:eastAsia="Calibri" w:hAnsi="Calibri" w:cs="Times New Roman"/>
        </w:rPr>
        <w:tab/>
      </w:r>
      <w:r w:rsidRPr="00312903">
        <w:rPr>
          <w:rFonts w:ascii="Calibri" w:eastAsia="Calibri" w:hAnsi="Calibri" w:cs="Times New Roman"/>
        </w:rPr>
        <w:t>Certification End Date Verification Email</w:t>
      </w:r>
    </w:p>
    <w:p w14:paraId="14A0CA23" w14:textId="77777777" w:rsidR="00312903" w:rsidRPr="00312903" w:rsidRDefault="00312903" w:rsidP="00312903">
      <w:pPr>
        <w:spacing w:after="0"/>
        <w:rPr>
          <w:rFonts w:ascii="Calibri" w:eastAsia="Calibri" w:hAnsi="Calibri" w:cs="Times New Roman"/>
        </w:rPr>
      </w:pPr>
      <w:r w:rsidRPr="00312903">
        <w:rPr>
          <w:rFonts w:ascii="Calibri" w:eastAsia="Calibri" w:hAnsi="Calibri" w:cs="Times New Roman"/>
        </w:rPr>
        <w:t>Appendix D4.</w:t>
      </w:r>
      <w:r w:rsidRPr="00312903">
        <w:rPr>
          <w:rFonts w:ascii="Calibri" w:eastAsia="Calibri" w:hAnsi="Calibri" w:cs="Times New Roman"/>
        </w:rPr>
        <w:tab/>
      </w:r>
      <w:r w:rsidR="00ED7A88">
        <w:rPr>
          <w:rFonts w:ascii="Calibri" w:eastAsia="Calibri" w:hAnsi="Calibri" w:cs="Times New Roman"/>
        </w:rPr>
        <w:tab/>
      </w:r>
      <w:r w:rsidRPr="00312903">
        <w:rPr>
          <w:rFonts w:ascii="Calibri" w:eastAsia="Calibri" w:hAnsi="Calibri" w:cs="Times New Roman"/>
        </w:rPr>
        <w:t>Certification End Date Verification Reminder Telephone Script</w:t>
      </w:r>
    </w:p>
    <w:p w14:paraId="77775815" w14:textId="77777777" w:rsidR="00312903" w:rsidRPr="00312903" w:rsidRDefault="00312903" w:rsidP="00312903">
      <w:pPr>
        <w:spacing w:after="0"/>
        <w:rPr>
          <w:rFonts w:ascii="Calibri" w:eastAsia="Calibri" w:hAnsi="Calibri" w:cs="Times New Roman"/>
        </w:rPr>
      </w:pPr>
      <w:r w:rsidRPr="00312903">
        <w:rPr>
          <w:rFonts w:ascii="Calibri" w:eastAsia="Calibri" w:hAnsi="Calibri" w:cs="Times New Roman"/>
        </w:rPr>
        <w:t>Appendix D5.</w:t>
      </w:r>
      <w:r w:rsidRPr="00312903">
        <w:rPr>
          <w:rFonts w:ascii="Calibri" w:eastAsia="Calibri" w:hAnsi="Calibri" w:cs="Times New Roman"/>
        </w:rPr>
        <w:tab/>
      </w:r>
      <w:r w:rsidR="00ED7A88">
        <w:rPr>
          <w:rFonts w:ascii="Calibri" w:eastAsia="Calibri" w:hAnsi="Calibri" w:cs="Times New Roman"/>
        </w:rPr>
        <w:tab/>
      </w:r>
      <w:r w:rsidRPr="00312903">
        <w:rPr>
          <w:rFonts w:ascii="Calibri" w:eastAsia="Calibri" w:hAnsi="Calibri" w:cs="Times New Roman"/>
        </w:rPr>
        <w:t>Local Agency Survey Thank You Letter</w:t>
      </w:r>
    </w:p>
    <w:p w14:paraId="387B26C0" w14:textId="77777777" w:rsidR="00312903" w:rsidRPr="00312903" w:rsidRDefault="00312903" w:rsidP="00312903">
      <w:pPr>
        <w:spacing w:after="0"/>
        <w:rPr>
          <w:rFonts w:ascii="Calibri" w:eastAsia="Calibri" w:hAnsi="Calibri" w:cs="Times New Roman"/>
        </w:rPr>
      </w:pPr>
      <w:r w:rsidRPr="00312903">
        <w:rPr>
          <w:rFonts w:ascii="Calibri" w:eastAsia="Calibri" w:hAnsi="Calibri" w:cs="Times New Roman"/>
        </w:rPr>
        <w:t>Appendix D6.a</w:t>
      </w:r>
      <w:r w:rsidRPr="00312903">
        <w:rPr>
          <w:rFonts w:ascii="Calibri" w:eastAsia="Calibri" w:hAnsi="Calibri" w:cs="Times New Roman"/>
        </w:rPr>
        <w:tab/>
      </w:r>
      <w:r w:rsidR="00ED7A88">
        <w:rPr>
          <w:rFonts w:ascii="Calibri" w:eastAsia="Calibri" w:hAnsi="Calibri" w:cs="Times New Roman"/>
        </w:rPr>
        <w:tab/>
      </w:r>
      <w:r w:rsidRPr="00312903">
        <w:rPr>
          <w:rFonts w:ascii="Calibri" w:eastAsia="Calibri" w:hAnsi="Calibri" w:cs="Times New Roman"/>
        </w:rPr>
        <w:t>Certification Survey Information Letter from State Agencies-English</w:t>
      </w:r>
    </w:p>
    <w:p w14:paraId="678A56CF" w14:textId="77777777" w:rsidR="00312903" w:rsidRPr="00312903" w:rsidRDefault="00312903" w:rsidP="00312903">
      <w:pPr>
        <w:spacing w:after="0"/>
        <w:rPr>
          <w:rFonts w:ascii="Calibri" w:eastAsia="Calibri" w:hAnsi="Calibri" w:cs="Times New Roman"/>
        </w:rPr>
      </w:pPr>
      <w:r w:rsidRPr="00312903">
        <w:rPr>
          <w:rFonts w:ascii="Calibri" w:eastAsia="Calibri" w:hAnsi="Calibri" w:cs="Times New Roman"/>
        </w:rPr>
        <w:t>Appendix D7.a</w:t>
      </w:r>
      <w:r w:rsidRPr="00312903">
        <w:rPr>
          <w:rFonts w:ascii="Calibri" w:eastAsia="Calibri" w:hAnsi="Calibri" w:cs="Times New Roman"/>
        </w:rPr>
        <w:tab/>
      </w:r>
      <w:r w:rsidR="00ED7A88">
        <w:rPr>
          <w:rFonts w:ascii="Calibri" w:eastAsia="Calibri" w:hAnsi="Calibri" w:cs="Times New Roman"/>
        </w:rPr>
        <w:tab/>
      </w:r>
      <w:r w:rsidRPr="00312903">
        <w:rPr>
          <w:rFonts w:ascii="Calibri" w:eastAsia="Calibri" w:hAnsi="Calibri" w:cs="Times New Roman"/>
        </w:rPr>
        <w:t>Participant Consent Form-Certification Survey-English</w:t>
      </w:r>
    </w:p>
    <w:p w14:paraId="413132D8" w14:textId="77777777" w:rsidR="003410D3" w:rsidRDefault="00312903" w:rsidP="00312903">
      <w:pPr>
        <w:spacing w:after="0"/>
        <w:rPr>
          <w:rFonts w:ascii="Calibri" w:eastAsia="Calibri" w:hAnsi="Calibri" w:cs="Times New Roman"/>
        </w:rPr>
      </w:pPr>
      <w:r w:rsidRPr="00312903">
        <w:rPr>
          <w:rFonts w:ascii="Calibri" w:eastAsia="Calibri" w:hAnsi="Calibri" w:cs="Times New Roman"/>
        </w:rPr>
        <w:t>Appendix D9.a</w:t>
      </w:r>
      <w:r w:rsidRPr="00312903">
        <w:rPr>
          <w:rFonts w:ascii="Calibri" w:eastAsia="Calibri" w:hAnsi="Calibri" w:cs="Times New Roman"/>
        </w:rPr>
        <w:tab/>
      </w:r>
      <w:r w:rsidR="00ED7A88">
        <w:rPr>
          <w:rFonts w:ascii="Calibri" w:eastAsia="Calibri" w:hAnsi="Calibri" w:cs="Times New Roman"/>
        </w:rPr>
        <w:tab/>
      </w:r>
      <w:r w:rsidRPr="00312903">
        <w:rPr>
          <w:rFonts w:ascii="Calibri" w:eastAsia="Calibri" w:hAnsi="Calibri" w:cs="Times New Roman"/>
        </w:rPr>
        <w:t>Participant Consent Form-Denied Applicant Survey-English</w:t>
      </w:r>
    </w:p>
    <w:p w14:paraId="177854AC" w14:textId="77777777" w:rsidR="00B70313" w:rsidRDefault="00BD2629" w:rsidP="00BD2629">
      <w:pPr>
        <w:spacing w:after="0"/>
        <w:ind w:left="2160" w:hanging="2160"/>
        <w:rPr>
          <w:rFonts w:ascii="Calibri" w:eastAsia="Calibri" w:hAnsi="Calibri" w:cs="Times New Roman"/>
        </w:rPr>
      </w:pPr>
      <w:r>
        <w:rPr>
          <w:rFonts w:ascii="Calibri" w:eastAsia="Calibri" w:hAnsi="Calibri" w:cs="Times New Roman"/>
        </w:rPr>
        <w:t>Appendix F1</w:t>
      </w:r>
      <w:r w:rsidR="00F60E90">
        <w:rPr>
          <w:rFonts w:ascii="Calibri" w:eastAsia="Calibri" w:hAnsi="Calibri" w:cs="Times New Roman"/>
        </w:rPr>
        <w:t>.</w:t>
      </w:r>
      <w:r>
        <w:rPr>
          <w:rFonts w:ascii="Calibri" w:eastAsia="Calibri" w:hAnsi="Calibri" w:cs="Times New Roman"/>
        </w:rPr>
        <w:tab/>
      </w:r>
      <w:r w:rsidRPr="00BD2629">
        <w:rPr>
          <w:rFonts w:ascii="Calibri" w:eastAsia="Calibri" w:hAnsi="Calibri" w:cs="Times New Roman"/>
        </w:rPr>
        <w:t>State Agency Survey Debriefing Interview Guide</w:t>
      </w:r>
    </w:p>
    <w:p w14:paraId="7E5519E8" w14:textId="77777777" w:rsidR="00B70313" w:rsidRDefault="00B70313" w:rsidP="00BD2629">
      <w:pPr>
        <w:spacing w:after="0"/>
        <w:ind w:left="2160" w:hanging="2160"/>
        <w:rPr>
          <w:rFonts w:ascii="Calibri" w:eastAsia="Calibri" w:hAnsi="Calibri" w:cs="Times New Roman"/>
        </w:rPr>
      </w:pPr>
      <w:r>
        <w:rPr>
          <w:rFonts w:ascii="Calibri" w:eastAsia="Calibri" w:hAnsi="Calibri" w:cs="Times New Roman"/>
        </w:rPr>
        <w:t>Appendix F2</w:t>
      </w:r>
      <w:r w:rsidR="00F60E90">
        <w:rPr>
          <w:rFonts w:ascii="Calibri" w:eastAsia="Calibri" w:hAnsi="Calibri" w:cs="Times New Roman"/>
        </w:rPr>
        <w:t>.</w:t>
      </w:r>
      <w:r>
        <w:rPr>
          <w:rFonts w:ascii="Calibri" w:eastAsia="Calibri" w:hAnsi="Calibri" w:cs="Times New Roman"/>
        </w:rPr>
        <w:tab/>
      </w:r>
      <w:r w:rsidRPr="00B70313">
        <w:rPr>
          <w:rFonts w:ascii="Calibri" w:eastAsia="Calibri" w:hAnsi="Calibri" w:cs="Times New Roman"/>
        </w:rPr>
        <w:t>Local Agency Survey Debriefing Interview Guide</w:t>
      </w:r>
    </w:p>
    <w:p w14:paraId="21CFC7CD" w14:textId="77777777" w:rsidR="00B70313" w:rsidRDefault="00B70313" w:rsidP="00BD2629">
      <w:pPr>
        <w:spacing w:after="0"/>
        <w:ind w:left="2160" w:hanging="2160"/>
        <w:rPr>
          <w:rFonts w:ascii="Calibri" w:eastAsia="Calibri" w:hAnsi="Calibri" w:cs="Times New Roman"/>
        </w:rPr>
      </w:pPr>
      <w:r>
        <w:rPr>
          <w:rFonts w:ascii="Calibri" w:eastAsia="Calibri" w:hAnsi="Calibri" w:cs="Times New Roman"/>
        </w:rPr>
        <w:t xml:space="preserve">Appendix </w:t>
      </w:r>
      <w:r w:rsidRPr="00B70313">
        <w:rPr>
          <w:rFonts w:ascii="Calibri" w:eastAsia="Calibri" w:hAnsi="Calibri" w:cs="Times New Roman"/>
        </w:rPr>
        <w:t>F3.a</w:t>
      </w:r>
      <w:r w:rsidRPr="00B70313">
        <w:rPr>
          <w:rFonts w:ascii="Calibri" w:eastAsia="Calibri" w:hAnsi="Calibri" w:cs="Times New Roman"/>
        </w:rPr>
        <w:tab/>
        <w:t>Certification Survey Debriefing Interview Gui</w:t>
      </w:r>
      <w:r>
        <w:rPr>
          <w:rFonts w:ascii="Calibri" w:eastAsia="Calibri" w:hAnsi="Calibri" w:cs="Times New Roman"/>
        </w:rPr>
        <w:t>de-English</w:t>
      </w:r>
    </w:p>
    <w:p w14:paraId="3B30DA51" w14:textId="77777777" w:rsidR="00C300B1" w:rsidRDefault="00C300B1" w:rsidP="00BD2629">
      <w:pPr>
        <w:spacing w:after="0"/>
        <w:ind w:left="2160" w:hanging="2160"/>
        <w:rPr>
          <w:rFonts w:ascii="Calibri" w:eastAsia="Calibri" w:hAnsi="Calibri" w:cs="Times New Roman"/>
        </w:rPr>
      </w:pPr>
      <w:r>
        <w:rPr>
          <w:rFonts w:ascii="Calibri" w:eastAsia="Calibri" w:hAnsi="Calibri" w:cs="Times New Roman"/>
        </w:rPr>
        <w:t>Appendix</w:t>
      </w:r>
      <w:r w:rsidRPr="00C300B1">
        <w:rPr>
          <w:rFonts w:ascii="Calibri" w:eastAsia="Calibri" w:hAnsi="Calibri" w:cs="Times New Roman"/>
        </w:rPr>
        <w:t xml:space="preserve"> F4.a</w:t>
      </w:r>
      <w:r w:rsidRPr="00C300B1">
        <w:rPr>
          <w:rFonts w:ascii="Calibri" w:eastAsia="Calibri" w:hAnsi="Calibri" w:cs="Times New Roman"/>
        </w:rPr>
        <w:tab/>
        <w:t>Denied Applicant Survey Debriefing Interview Guide</w:t>
      </w:r>
      <w:r>
        <w:rPr>
          <w:rFonts w:ascii="Calibri" w:eastAsia="Calibri" w:hAnsi="Calibri" w:cs="Times New Roman"/>
        </w:rPr>
        <w:t>-English</w:t>
      </w:r>
    </w:p>
    <w:p w14:paraId="5C341CE8" w14:textId="77777777" w:rsidR="00C300B1" w:rsidRDefault="00C300B1" w:rsidP="00BD2629">
      <w:pPr>
        <w:spacing w:after="0"/>
        <w:ind w:left="2160" w:hanging="2160"/>
        <w:rPr>
          <w:rFonts w:ascii="Calibri" w:eastAsia="Calibri" w:hAnsi="Calibri" w:cs="Times New Roman"/>
        </w:rPr>
      </w:pPr>
      <w:r>
        <w:rPr>
          <w:rFonts w:ascii="Calibri" w:eastAsia="Calibri" w:hAnsi="Calibri" w:cs="Times New Roman"/>
        </w:rPr>
        <w:t xml:space="preserve">Appendix </w:t>
      </w:r>
      <w:r w:rsidRPr="00C300B1">
        <w:rPr>
          <w:rFonts w:ascii="Calibri" w:eastAsia="Calibri" w:hAnsi="Calibri" w:cs="Times New Roman"/>
        </w:rPr>
        <w:t>F5.a</w:t>
      </w:r>
      <w:r w:rsidRPr="00C300B1">
        <w:rPr>
          <w:rFonts w:ascii="Calibri" w:eastAsia="Calibri" w:hAnsi="Calibri" w:cs="Times New Roman"/>
        </w:rPr>
        <w:tab/>
        <w:t>Program Experiences Survey Debriefing Interview Guide</w:t>
      </w:r>
      <w:r>
        <w:rPr>
          <w:rFonts w:ascii="Calibri" w:eastAsia="Calibri" w:hAnsi="Calibri" w:cs="Times New Roman"/>
        </w:rPr>
        <w:t>-English</w:t>
      </w:r>
    </w:p>
    <w:p w14:paraId="5645D50F" w14:textId="77777777" w:rsidR="003410D3" w:rsidRDefault="00C300B1" w:rsidP="00BD2629">
      <w:pPr>
        <w:spacing w:after="0"/>
        <w:ind w:left="2160" w:hanging="2160"/>
        <w:rPr>
          <w:rFonts w:ascii="Calibri" w:eastAsia="Calibri" w:hAnsi="Calibri" w:cs="Times New Roman"/>
        </w:rPr>
      </w:pPr>
      <w:r>
        <w:rPr>
          <w:rFonts w:ascii="Calibri" w:eastAsia="Calibri" w:hAnsi="Calibri" w:cs="Times New Roman"/>
        </w:rPr>
        <w:t xml:space="preserve">Appendix </w:t>
      </w:r>
      <w:r w:rsidRPr="00C300B1">
        <w:rPr>
          <w:rFonts w:ascii="Calibri" w:eastAsia="Calibri" w:hAnsi="Calibri" w:cs="Times New Roman"/>
        </w:rPr>
        <w:t>F6.a</w:t>
      </w:r>
      <w:r w:rsidRPr="00C300B1">
        <w:rPr>
          <w:rFonts w:ascii="Calibri" w:eastAsia="Calibri" w:hAnsi="Calibri" w:cs="Times New Roman"/>
        </w:rPr>
        <w:tab/>
        <w:t>Former Participant Case Study Interview Debriefing Interview Guide</w:t>
      </w:r>
      <w:r>
        <w:rPr>
          <w:rFonts w:ascii="Calibri" w:eastAsia="Calibri" w:hAnsi="Calibri" w:cs="Times New Roman"/>
        </w:rPr>
        <w:t xml:space="preserve">-English </w:t>
      </w:r>
    </w:p>
    <w:p w14:paraId="500B860D" w14:textId="77777777" w:rsidR="00312903" w:rsidRPr="00A36AAC" w:rsidRDefault="00312903" w:rsidP="00BD2629">
      <w:pPr>
        <w:spacing w:after="0"/>
        <w:ind w:left="2160" w:hanging="2160"/>
        <w:rPr>
          <w:rFonts w:ascii="Calibri" w:eastAsia="Calibri" w:hAnsi="Calibri" w:cs="Times New Roman"/>
        </w:rPr>
        <w:sectPr w:rsidR="00312903" w:rsidRPr="00A36AAC" w:rsidSect="008C0ADA">
          <w:pgSz w:w="12240" w:h="15840"/>
          <w:pgMar w:top="1440" w:right="1440" w:bottom="1440" w:left="1440" w:header="720" w:footer="720" w:gutter="0"/>
          <w:pgNumType w:fmt="lowerRoman"/>
          <w:cols w:space="720"/>
          <w:docGrid w:linePitch="360"/>
        </w:sectPr>
      </w:pPr>
    </w:p>
    <w:p w14:paraId="65228640" w14:textId="77777777" w:rsidR="00A36AAC" w:rsidRPr="003410D3" w:rsidRDefault="00A36AAC" w:rsidP="003410D3">
      <w:pPr>
        <w:pStyle w:val="Heading1"/>
      </w:pPr>
      <w:bookmarkStart w:id="1" w:name="_Toc445463361"/>
      <w:bookmarkStart w:id="2" w:name="_Toc445469548"/>
      <w:bookmarkStart w:id="3" w:name="_Toc445472709"/>
      <w:bookmarkStart w:id="4" w:name="_Toc445473157"/>
      <w:bookmarkStart w:id="5" w:name="_Toc446344779"/>
      <w:bookmarkStart w:id="6" w:name="_Toc477843826"/>
      <w:r w:rsidRPr="001E5E31">
        <w:t>Introduction</w:t>
      </w:r>
      <w:bookmarkEnd w:id="1"/>
      <w:bookmarkEnd w:id="2"/>
      <w:bookmarkEnd w:id="3"/>
      <w:bookmarkEnd w:id="4"/>
      <w:bookmarkEnd w:id="5"/>
      <w:bookmarkEnd w:id="6"/>
    </w:p>
    <w:p w14:paraId="788523CE" w14:textId="77777777" w:rsidR="0094339F" w:rsidRDefault="00D2457C" w:rsidP="003410D3">
      <w:pPr>
        <w:pStyle w:val="Heading2"/>
      </w:pPr>
      <w:bookmarkStart w:id="7" w:name="_Toc453774979"/>
      <w:bookmarkStart w:id="8" w:name="_Toc453780220"/>
      <w:bookmarkStart w:id="9" w:name="_Toc477843827"/>
      <w:bookmarkStart w:id="10" w:name="_Toc445463370"/>
      <w:bookmarkStart w:id="11" w:name="_Toc445469557"/>
      <w:bookmarkStart w:id="12" w:name="_Toc445472718"/>
      <w:bookmarkStart w:id="13" w:name="_Toc445473166"/>
      <w:r>
        <w:t>I</w:t>
      </w:r>
      <w:r w:rsidR="0094339F">
        <w:t xml:space="preserve">. </w:t>
      </w:r>
      <w:r w:rsidR="0094339F" w:rsidRPr="003410D3">
        <w:t>Overview</w:t>
      </w:r>
      <w:bookmarkEnd w:id="7"/>
      <w:bookmarkEnd w:id="8"/>
      <w:bookmarkEnd w:id="9"/>
    </w:p>
    <w:p w14:paraId="26BB9EE2" w14:textId="318491C4" w:rsidR="002912DA" w:rsidRDefault="0094339F" w:rsidP="003410D3">
      <w:r w:rsidRPr="003E7858">
        <w:t>Th</w:t>
      </w:r>
      <w:r w:rsidR="00B765F0">
        <w:t>is</w:t>
      </w:r>
      <w:r w:rsidR="00ED7A88">
        <w:t xml:space="preserve"> </w:t>
      </w:r>
      <w:r w:rsidR="009C3030">
        <w:t>memorandum</w:t>
      </w:r>
      <w:r w:rsidR="00ED7A88" w:rsidRPr="003E7858">
        <w:t xml:space="preserve"> describe</w:t>
      </w:r>
      <w:r w:rsidR="009C3030">
        <w:t>s</w:t>
      </w:r>
      <w:r w:rsidR="00ED7A88" w:rsidRPr="003E7858">
        <w:t xml:space="preserve"> pretesting of data collection procedures and provide</w:t>
      </w:r>
      <w:r w:rsidR="009C3030">
        <w:t>s</w:t>
      </w:r>
      <w:r w:rsidR="00ED7A88" w:rsidRPr="003E7858">
        <w:t xml:space="preserve"> suggest</w:t>
      </w:r>
      <w:r w:rsidR="009C3030">
        <w:t>ed</w:t>
      </w:r>
      <w:r w:rsidR="00ED7A88" w:rsidRPr="003E7858">
        <w:t xml:space="preserve"> revisions to  </w:t>
      </w:r>
      <w:r w:rsidR="00ED7A88" w:rsidRPr="003410D3">
        <w:t>data</w:t>
      </w:r>
      <w:r w:rsidR="00ED7A88" w:rsidRPr="003E7858">
        <w:t xml:space="preserve"> collection </w:t>
      </w:r>
      <w:r w:rsidR="000F232C">
        <w:t xml:space="preserve">instruments that will be used </w:t>
      </w:r>
      <w:r w:rsidR="009C3030">
        <w:t xml:space="preserve">in </w:t>
      </w:r>
      <w:r w:rsidR="002912DA">
        <w:t>full data collection for</w:t>
      </w:r>
      <w:r w:rsidR="009C3030">
        <w:t xml:space="preserve"> the</w:t>
      </w:r>
      <w:r w:rsidR="00ED7A88" w:rsidRPr="003E7858">
        <w:t xml:space="preserve"> “</w:t>
      </w:r>
      <w:r w:rsidR="009034A0">
        <w:t xml:space="preserve">Third </w:t>
      </w:r>
      <w:r w:rsidR="002912DA">
        <w:t>National Survey of WIC Participants</w:t>
      </w:r>
      <w:r w:rsidR="00ED7A88" w:rsidRPr="003E7858">
        <w:t>”</w:t>
      </w:r>
      <w:r w:rsidR="000F232C">
        <w:t xml:space="preserve"> (NSWP-III), in 2018.</w:t>
      </w:r>
      <w:r w:rsidR="00ED7A88" w:rsidRPr="003E7858">
        <w:t xml:space="preserve"> </w:t>
      </w:r>
      <w:r w:rsidR="002912DA">
        <w:t>The objectives of the pretest were to</w:t>
      </w:r>
      <w:r w:rsidR="009C3030">
        <w:t>:</w:t>
      </w:r>
      <w:r w:rsidR="002912DA">
        <w:t xml:space="preserve"> </w:t>
      </w:r>
    </w:p>
    <w:p w14:paraId="06CB001F" w14:textId="7AB358C5" w:rsidR="002912DA" w:rsidRDefault="002912DA" w:rsidP="002912DA">
      <w:pPr>
        <w:spacing w:after="0"/>
        <w:ind w:left="1440" w:hanging="720"/>
      </w:pPr>
      <w:r>
        <w:t>1.</w:t>
      </w:r>
      <w:r>
        <w:tab/>
      </w:r>
      <w:r w:rsidR="009C3030">
        <w:t xml:space="preserve">Understand </w:t>
      </w:r>
      <w:r>
        <w:t>respondent burden and determine the best ways to keep respondent burden within target range</w:t>
      </w:r>
      <w:r w:rsidR="009C3030">
        <w:t>;</w:t>
      </w:r>
    </w:p>
    <w:p w14:paraId="34D06BB2" w14:textId="4B77FF2C" w:rsidR="002912DA" w:rsidRDefault="002912DA" w:rsidP="002912DA">
      <w:pPr>
        <w:spacing w:after="0"/>
        <w:ind w:left="720"/>
      </w:pPr>
      <w:r>
        <w:t>2.</w:t>
      </w:r>
      <w:r>
        <w:tab/>
      </w:r>
      <w:r w:rsidR="009C3030">
        <w:t>A</w:t>
      </w:r>
      <w:r>
        <w:t>ssess and improve the survey flow</w:t>
      </w:r>
      <w:r w:rsidR="009C3030">
        <w:t>;</w:t>
      </w:r>
    </w:p>
    <w:p w14:paraId="3AC05B9D" w14:textId="7B00E53A" w:rsidR="002912DA" w:rsidRDefault="002912DA" w:rsidP="002912DA">
      <w:pPr>
        <w:spacing w:after="0"/>
        <w:ind w:left="720"/>
      </w:pPr>
      <w:r>
        <w:t>3.</w:t>
      </w:r>
      <w:r>
        <w:tab/>
      </w:r>
      <w:r w:rsidR="009C3030">
        <w:t>G</w:t>
      </w:r>
      <w:r>
        <w:t>ain understanding of parts of the survey that need clarification</w:t>
      </w:r>
      <w:r w:rsidR="009C3030">
        <w:t>;</w:t>
      </w:r>
      <w:r>
        <w:t xml:space="preserve"> and</w:t>
      </w:r>
    </w:p>
    <w:p w14:paraId="0087689C" w14:textId="271F1217" w:rsidR="003410D3" w:rsidRDefault="002912DA" w:rsidP="003410D3">
      <w:pPr>
        <w:spacing w:after="0"/>
        <w:ind w:left="720"/>
      </w:pPr>
      <w:r>
        <w:t>4.</w:t>
      </w:r>
      <w:r>
        <w:tab/>
      </w:r>
      <w:r w:rsidR="009C3030">
        <w:t>E</w:t>
      </w:r>
      <w:r>
        <w:t>nsure response categories and questions are adequate and cover all applicable topics.</w:t>
      </w:r>
    </w:p>
    <w:p w14:paraId="3321F32D" w14:textId="77777777" w:rsidR="009C3030" w:rsidRDefault="009C3030" w:rsidP="003410D3">
      <w:pPr>
        <w:spacing w:after="0"/>
        <w:ind w:left="720"/>
      </w:pPr>
    </w:p>
    <w:p w14:paraId="65C4E297" w14:textId="7FF7E038" w:rsidR="003410D3" w:rsidRDefault="00A21772" w:rsidP="003410D3">
      <w:r>
        <w:t xml:space="preserve">A primary objective of NSWP-III is to provide </w:t>
      </w:r>
      <w:r w:rsidR="003509E8">
        <w:t>the U.S. Department of Agriculture</w:t>
      </w:r>
      <w:r w:rsidR="00D5136C">
        <w:t xml:space="preserve"> (USDA) Food and Nutrition Service (</w:t>
      </w:r>
      <w:r>
        <w:t>FNS</w:t>
      </w:r>
      <w:r w:rsidR="00D5136C">
        <w:t>)</w:t>
      </w:r>
      <w:r>
        <w:t xml:space="preserve"> with nationally representative estimates of improper payments from the </w:t>
      </w:r>
      <w:r w:rsidR="00783805">
        <w:t xml:space="preserve">Special </w:t>
      </w:r>
      <w:r w:rsidR="00195A14">
        <w:t xml:space="preserve">Supplemental </w:t>
      </w:r>
      <w:r w:rsidR="00783805">
        <w:t>Nutrition Program for Women, Infants, and Children (</w:t>
      </w:r>
      <w:r>
        <w:t>WIC</w:t>
      </w:r>
      <w:r w:rsidR="00783805">
        <w:t>)</w:t>
      </w:r>
      <w:r>
        <w:t xml:space="preserve"> program arising from errors in the certification or denial of WIC applicants, in order to fulfill the requirements of the Improper Payment Elimination and Recovery Act (IPERIA) of 2012.</w:t>
      </w:r>
      <w:r w:rsidR="00963CE9">
        <w:rPr>
          <w:rStyle w:val="FootnoteReference"/>
        </w:rPr>
        <w:footnoteReference w:id="2"/>
      </w:r>
      <w:r>
        <w:t xml:space="preserve"> In addition, the study will investigate potential S</w:t>
      </w:r>
      <w:r w:rsidR="00965B9A">
        <w:t>tate agency (S</w:t>
      </w:r>
      <w:r>
        <w:t>A</w:t>
      </w:r>
      <w:r w:rsidR="00965B9A">
        <w:t>)</w:t>
      </w:r>
      <w:r>
        <w:t xml:space="preserve"> and</w:t>
      </w:r>
      <w:r w:rsidR="00965B9A">
        <w:t xml:space="preserve"> </w:t>
      </w:r>
      <w:r w:rsidR="000565E5">
        <w:t>l</w:t>
      </w:r>
      <w:r w:rsidR="00965B9A">
        <w:t>ocal agency (</w:t>
      </w:r>
      <w:r>
        <w:t>LA</w:t>
      </w:r>
      <w:r w:rsidR="00965B9A">
        <w:t>)</w:t>
      </w:r>
      <w:r>
        <w:t xml:space="preserve"> characteristics that may correlate with these errors and will assess WIC participants’ reasons for satisfaction or dissatisfaction with the program. NSWP-III builds on three previous studies and reports that span several decades. </w:t>
      </w:r>
      <w:r w:rsidR="00286286" w:rsidRPr="00286286">
        <w:t>The Research Purpose and Objectives for NSWP-III can be found in Appendix A1.</w:t>
      </w:r>
    </w:p>
    <w:p w14:paraId="4D35A45B" w14:textId="712264A2" w:rsidR="003410D3" w:rsidRDefault="00A21772" w:rsidP="003410D3">
      <w:r>
        <w:t xml:space="preserve">To accomplish study objectives, </w:t>
      </w:r>
      <w:r w:rsidR="0024203B">
        <w:t>Capital Consulting Corporation, Abt Associates, and 2M Research Services (henceforth referred to as “</w:t>
      </w:r>
      <w:r>
        <w:t xml:space="preserve">the </w:t>
      </w:r>
      <w:r w:rsidR="0024203B">
        <w:t xml:space="preserve">research team”) </w:t>
      </w:r>
      <w:r w:rsidR="00BD6E77">
        <w:t>planned</w:t>
      </w:r>
      <w:r>
        <w:t xml:space="preserve"> </w:t>
      </w:r>
      <w:r w:rsidR="00BD6E77">
        <w:t xml:space="preserve">the </w:t>
      </w:r>
      <w:r w:rsidR="0024203B">
        <w:t xml:space="preserve">following </w:t>
      </w:r>
      <w:r>
        <w:t>full data collection</w:t>
      </w:r>
      <w:r w:rsidR="0024203B">
        <w:t xml:space="preserve"> activities </w:t>
      </w:r>
      <w:r w:rsidR="00BD6E77">
        <w:t>for</w:t>
      </w:r>
      <w:r w:rsidR="000F232C">
        <w:t xml:space="preserve"> 2018</w:t>
      </w:r>
      <w:r>
        <w:t xml:space="preserve">: (1) </w:t>
      </w:r>
      <w:r w:rsidR="00BC60C8">
        <w:t>a State Agency Survey with 90 agencies, including 50 States and the District of Columbia, 34 Indian Tribal Organizations (ITOs), and 5 U.S. Territories</w:t>
      </w:r>
      <w:r>
        <w:t xml:space="preserve">; (2) </w:t>
      </w:r>
      <w:r w:rsidR="00BC60C8">
        <w:t>a Local Agency Survey with 1,500 local agency directors</w:t>
      </w:r>
      <w:r>
        <w:t xml:space="preserve">; (3) </w:t>
      </w:r>
      <w:r w:rsidR="00BC60C8">
        <w:t>a Certification Survey with up to 2,000 recently certified WIC participants</w:t>
      </w:r>
      <w:r>
        <w:t xml:space="preserve">; (4) </w:t>
      </w:r>
      <w:r w:rsidR="00BC60C8">
        <w:t>a Denied Applicant Survey with up to 240 WIC applicants who did not qualify for the program</w:t>
      </w:r>
      <w:r>
        <w:t>; (5)</w:t>
      </w:r>
      <w:r w:rsidR="00BC60C8">
        <w:t xml:space="preserve"> a Program Experiences Survey with up to 2,500 current WIC program participants</w:t>
      </w:r>
      <w:r>
        <w:t>; and (6)</w:t>
      </w:r>
      <w:r w:rsidR="00BC60C8">
        <w:t xml:space="preserve"> a Former Participant Case Study with 125 inactive WIC program participants who have stopped redeeming WIC benefits</w:t>
      </w:r>
      <w:r>
        <w:t xml:space="preserve">. </w:t>
      </w:r>
    </w:p>
    <w:p w14:paraId="1DEF12C6" w14:textId="77777777" w:rsidR="003B3F91" w:rsidRDefault="000F232C" w:rsidP="0096434B">
      <w:pPr>
        <w:spacing w:after="0"/>
      </w:pPr>
      <w:r w:rsidRPr="00E96C99">
        <w:t>Data collection materials were tested one of two ways:</w:t>
      </w:r>
      <w:r w:rsidR="00E96C99" w:rsidRPr="00E96C99">
        <w:t xml:space="preserve"> in the field with recruited respondents or in the research team’s lab by trained research assistants.</w:t>
      </w:r>
      <w:r w:rsidRPr="00E96C99">
        <w:t xml:space="preserve"> </w:t>
      </w:r>
      <w:r w:rsidR="00A21772" w:rsidRPr="00E96C99">
        <w:t xml:space="preserve">A </w:t>
      </w:r>
      <w:r w:rsidR="00E048C8" w:rsidRPr="00E96C99">
        <w:t>complete</w:t>
      </w:r>
      <w:r w:rsidR="00E048C8">
        <w:t xml:space="preserve"> list of</w:t>
      </w:r>
      <w:r w:rsidR="00A21772">
        <w:t xml:space="preserve"> the </w:t>
      </w:r>
      <w:r w:rsidR="00E048C8">
        <w:t xml:space="preserve">data collection </w:t>
      </w:r>
      <w:r w:rsidR="00A21772">
        <w:t>materials</w:t>
      </w:r>
      <w:r w:rsidR="003B3F91">
        <w:t xml:space="preserve"> pretested in the field and in the lab for the full data collection</w:t>
      </w:r>
      <w:r>
        <w:t xml:space="preserve"> in 2018</w:t>
      </w:r>
      <w:r w:rsidR="003B3F91">
        <w:t xml:space="preserve"> </w:t>
      </w:r>
      <w:r w:rsidR="00E048C8">
        <w:t xml:space="preserve">is </w:t>
      </w:r>
      <w:r w:rsidR="003B3F91">
        <w:t xml:space="preserve">shown in Table </w:t>
      </w:r>
      <w:r w:rsidR="0095294C">
        <w:t>1</w:t>
      </w:r>
      <w:r w:rsidR="003B3F91">
        <w:t>.</w:t>
      </w:r>
      <w:r w:rsidR="0096434B">
        <w:t xml:space="preserve"> Pretest methods listed as “n/a” </w:t>
      </w:r>
      <w:r w:rsidR="00374EFA">
        <w:t>are</w:t>
      </w:r>
      <w:r w:rsidR="0096434B">
        <w:t xml:space="preserve"> materials t</w:t>
      </w:r>
      <w:r w:rsidR="00BE2522">
        <w:t>hat will only be used in the complete study, but were not part of the pretest methodology.</w:t>
      </w:r>
    </w:p>
    <w:p w14:paraId="77AFF5FE" w14:textId="77777777" w:rsidR="003410D3" w:rsidRDefault="003410D3" w:rsidP="0096434B">
      <w:pPr>
        <w:spacing w:after="0"/>
        <w:sectPr w:rsidR="003410D3" w:rsidSect="00F435D4">
          <w:headerReference w:type="even" r:id="rId20"/>
          <w:headerReference w:type="default" r:id="rId21"/>
          <w:headerReference w:type="first" r:id="rId22"/>
          <w:pgSz w:w="12240" w:h="15840"/>
          <w:pgMar w:top="1440" w:right="1080" w:bottom="1440" w:left="1440" w:header="720" w:footer="720" w:gutter="0"/>
          <w:pgNumType w:start="1"/>
          <w:cols w:space="720"/>
          <w:docGrid w:linePitch="360"/>
        </w:sectPr>
      </w:pPr>
    </w:p>
    <w:p w14:paraId="347CF6BA" w14:textId="77777777" w:rsidR="003410D3" w:rsidRPr="009A7EFE" w:rsidRDefault="003410D3" w:rsidP="003410D3">
      <w:pPr>
        <w:pStyle w:val="Caption"/>
        <w:keepNext/>
        <w:rPr>
          <w:sz w:val="20"/>
        </w:rPr>
      </w:pPr>
      <w:bookmarkStart w:id="14" w:name="_Toc477843403"/>
      <w:r w:rsidRPr="009A7EFE">
        <w:rPr>
          <w:sz w:val="20"/>
        </w:rPr>
        <w:t xml:space="preserve">Table </w:t>
      </w:r>
      <w:r w:rsidR="00920280" w:rsidRPr="009A7EFE">
        <w:rPr>
          <w:sz w:val="20"/>
        </w:rPr>
        <w:fldChar w:fldCharType="begin"/>
      </w:r>
      <w:r w:rsidR="00920280" w:rsidRPr="009A7EFE">
        <w:rPr>
          <w:sz w:val="20"/>
        </w:rPr>
        <w:instrText xml:space="preserve"> SEQ Table \* ARABIC </w:instrText>
      </w:r>
      <w:r w:rsidR="00920280" w:rsidRPr="009A7EFE">
        <w:rPr>
          <w:sz w:val="20"/>
        </w:rPr>
        <w:fldChar w:fldCharType="separate"/>
      </w:r>
      <w:r w:rsidR="00937760" w:rsidRPr="009A7EFE">
        <w:rPr>
          <w:noProof/>
          <w:sz w:val="20"/>
        </w:rPr>
        <w:t>1</w:t>
      </w:r>
      <w:r w:rsidR="00920280" w:rsidRPr="009A7EFE">
        <w:rPr>
          <w:noProof/>
          <w:sz w:val="20"/>
        </w:rPr>
        <w:fldChar w:fldCharType="end"/>
      </w:r>
      <w:r w:rsidRPr="009A7EFE">
        <w:rPr>
          <w:sz w:val="20"/>
        </w:rPr>
        <w:t>. List of Data Collection Instruments Pretested in the Field and in the Lab</w:t>
      </w:r>
      <w:bookmarkEnd w:id="14"/>
    </w:p>
    <w:tbl>
      <w:tblPr>
        <w:tblW w:w="0" w:type="auto"/>
        <w:tblLayout w:type="fixed"/>
        <w:tblLook w:val="04A0" w:firstRow="1" w:lastRow="0" w:firstColumn="1" w:lastColumn="0" w:noHBand="0" w:noVBand="1"/>
      </w:tblPr>
      <w:tblGrid>
        <w:gridCol w:w="890"/>
        <w:gridCol w:w="990"/>
        <w:gridCol w:w="4500"/>
        <w:gridCol w:w="2070"/>
        <w:gridCol w:w="890"/>
      </w:tblGrid>
      <w:tr w:rsidR="003464B3" w:rsidRPr="009A7EFE" w14:paraId="3F8D1C17" w14:textId="77777777" w:rsidTr="003410D3">
        <w:trPr>
          <w:trHeight w:val="300"/>
          <w:tblHeader/>
        </w:trPr>
        <w:tc>
          <w:tcPr>
            <w:tcW w:w="1880" w:type="dxa"/>
            <w:gridSpan w:val="2"/>
            <w:tcBorders>
              <w:top w:val="single" w:sz="8" w:space="0" w:color="666666"/>
              <w:left w:val="single" w:sz="8" w:space="0" w:color="666666"/>
              <w:bottom w:val="single" w:sz="4" w:space="0" w:color="auto"/>
              <w:right w:val="single" w:sz="8" w:space="0" w:color="666666"/>
            </w:tcBorders>
            <w:shd w:val="clear" w:color="000000" w:fill="C5D9F1"/>
            <w:noWrap/>
            <w:vAlign w:val="center"/>
            <w:hideMark/>
          </w:tcPr>
          <w:p w14:paraId="39121550"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Appendix ID</w:t>
            </w:r>
          </w:p>
        </w:tc>
        <w:tc>
          <w:tcPr>
            <w:tcW w:w="4500" w:type="dxa"/>
            <w:vMerge w:val="restart"/>
            <w:tcBorders>
              <w:top w:val="single" w:sz="8" w:space="0" w:color="666666"/>
              <w:left w:val="single" w:sz="8" w:space="0" w:color="666666"/>
              <w:bottom w:val="single" w:sz="8" w:space="0" w:color="666666"/>
              <w:right w:val="single" w:sz="8" w:space="0" w:color="666666"/>
            </w:tcBorders>
            <w:shd w:val="clear" w:color="000000" w:fill="C5D9F1"/>
            <w:noWrap/>
            <w:vAlign w:val="center"/>
            <w:hideMark/>
          </w:tcPr>
          <w:p w14:paraId="05C86C71"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Document Name</w:t>
            </w:r>
          </w:p>
        </w:tc>
        <w:tc>
          <w:tcPr>
            <w:tcW w:w="2070" w:type="dxa"/>
            <w:vMerge w:val="restart"/>
            <w:tcBorders>
              <w:top w:val="single" w:sz="8" w:space="0" w:color="666666"/>
              <w:left w:val="single" w:sz="8" w:space="0" w:color="666666"/>
              <w:bottom w:val="single" w:sz="8" w:space="0" w:color="666666"/>
              <w:right w:val="single" w:sz="8" w:space="0" w:color="666666"/>
            </w:tcBorders>
            <w:shd w:val="clear" w:color="000000" w:fill="C5D9F1"/>
            <w:noWrap/>
            <w:vAlign w:val="center"/>
            <w:hideMark/>
          </w:tcPr>
          <w:p w14:paraId="74F4DE60"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Type</w:t>
            </w:r>
          </w:p>
        </w:tc>
        <w:tc>
          <w:tcPr>
            <w:tcW w:w="890" w:type="dxa"/>
            <w:vMerge w:val="restart"/>
            <w:tcBorders>
              <w:top w:val="single" w:sz="8" w:space="0" w:color="666666"/>
              <w:left w:val="single" w:sz="8" w:space="0" w:color="666666"/>
              <w:bottom w:val="single" w:sz="8" w:space="0" w:color="666666"/>
              <w:right w:val="single" w:sz="8" w:space="0" w:color="666666"/>
            </w:tcBorders>
            <w:shd w:val="clear" w:color="000000" w:fill="C5D9F1"/>
            <w:vAlign w:val="center"/>
            <w:hideMark/>
          </w:tcPr>
          <w:p w14:paraId="7103F2F9"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Pretest Method</w:t>
            </w:r>
          </w:p>
        </w:tc>
      </w:tr>
      <w:tr w:rsidR="003464B3" w:rsidRPr="009A7EFE" w14:paraId="656816A3" w14:textId="77777777" w:rsidTr="003410D3">
        <w:trPr>
          <w:trHeight w:val="825"/>
          <w:tblHeader/>
        </w:trPr>
        <w:tc>
          <w:tcPr>
            <w:tcW w:w="890" w:type="dxa"/>
            <w:tcBorders>
              <w:top w:val="nil"/>
              <w:left w:val="single" w:sz="8" w:space="0" w:color="666666"/>
              <w:bottom w:val="single" w:sz="8" w:space="0" w:color="666666"/>
              <w:right w:val="nil"/>
            </w:tcBorders>
            <w:shd w:val="clear" w:color="000000" w:fill="C5D9F1"/>
            <w:vAlign w:val="center"/>
            <w:hideMark/>
          </w:tcPr>
          <w:p w14:paraId="237B6BE9"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English</w:t>
            </w:r>
          </w:p>
        </w:tc>
        <w:tc>
          <w:tcPr>
            <w:tcW w:w="990" w:type="dxa"/>
            <w:tcBorders>
              <w:top w:val="nil"/>
              <w:left w:val="single" w:sz="4" w:space="0" w:color="auto"/>
              <w:bottom w:val="single" w:sz="8" w:space="0" w:color="666666"/>
              <w:right w:val="single" w:sz="8" w:space="0" w:color="666666"/>
            </w:tcBorders>
            <w:shd w:val="clear" w:color="000000" w:fill="C5D9F1"/>
            <w:vAlign w:val="center"/>
            <w:hideMark/>
          </w:tcPr>
          <w:p w14:paraId="50E77D0B"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Spanish</w:t>
            </w:r>
          </w:p>
        </w:tc>
        <w:tc>
          <w:tcPr>
            <w:tcW w:w="4500" w:type="dxa"/>
            <w:vMerge/>
            <w:tcBorders>
              <w:top w:val="single" w:sz="8" w:space="0" w:color="666666"/>
              <w:left w:val="single" w:sz="8" w:space="0" w:color="666666"/>
              <w:bottom w:val="single" w:sz="8" w:space="0" w:color="666666"/>
              <w:right w:val="single" w:sz="8" w:space="0" w:color="666666"/>
            </w:tcBorders>
            <w:vAlign w:val="center"/>
            <w:hideMark/>
          </w:tcPr>
          <w:p w14:paraId="5BB50010" w14:textId="77777777" w:rsidR="003464B3" w:rsidRPr="009A7EFE" w:rsidRDefault="003464B3" w:rsidP="00A23574">
            <w:pPr>
              <w:spacing w:after="0" w:line="240" w:lineRule="auto"/>
              <w:rPr>
                <w:rFonts w:ascii="Arial Narrow" w:eastAsia="Times New Roman" w:hAnsi="Arial Narrow" w:cs="Calibri"/>
                <w:b/>
                <w:bCs/>
                <w:color w:val="000000"/>
                <w:sz w:val="20"/>
                <w:szCs w:val="20"/>
              </w:rPr>
            </w:pPr>
          </w:p>
        </w:tc>
        <w:tc>
          <w:tcPr>
            <w:tcW w:w="2070" w:type="dxa"/>
            <w:vMerge/>
            <w:tcBorders>
              <w:top w:val="single" w:sz="8" w:space="0" w:color="666666"/>
              <w:left w:val="single" w:sz="8" w:space="0" w:color="666666"/>
              <w:bottom w:val="single" w:sz="8" w:space="0" w:color="666666"/>
              <w:right w:val="single" w:sz="8" w:space="0" w:color="666666"/>
            </w:tcBorders>
            <w:vAlign w:val="center"/>
            <w:hideMark/>
          </w:tcPr>
          <w:p w14:paraId="49D04353" w14:textId="77777777" w:rsidR="003464B3" w:rsidRPr="009A7EFE" w:rsidRDefault="003464B3" w:rsidP="00A23574">
            <w:pPr>
              <w:spacing w:after="0" w:line="240" w:lineRule="auto"/>
              <w:rPr>
                <w:rFonts w:ascii="Arial Narrow" w:eastAsia="Times New Roman" w:hAnsi="Arial Narrow" w:cs="Calibri"/>
                <w:b/>
                <w:bCs/>
                <w:color w:val="000000"/>
                <w:sz w:val="20"/>
                <w:szCs w:val="20"/>
              </w:rPr>
            </w:pPr>
          </w:p>
        </w:tc>
        <w:tc>
          <w:tcPr>
            <w:tcW w:w="890" w:type="dxa"/>
            <w:vMerge/>
            <w:tcBorders>
              <w:top w:val="single" w:sz="8" w:space="0" w:color="666666"/>
              <w:left w:val="single" w:sz="8" w:space="0" w:color="666666"/>
              <w:bottom w:val="single" w:sz="8" w:space="0" w:color="666666"/>
              <w:right w:val="single" w:sz="8" w:space="0" w:color="666666"/>
            </w:tcBorders>
            <w:vAlign w:val="center"/>
            <w:hideMark/>
          </w:tcPr>
          <w:p w14:paraId="55B39500" w14:textId="77777777" w:rsidR="003464B3" w:rsidRPr="009A7EFE" w:rsidRDefault="003464B3" w:rsidP="00A23574">
            <w:pPr>
              <w:spacing w:after="0" w:line="240" w:lineRule="auto"/>
              <w:rPr>
                <w:rFonts w:ascii="Arial Narrow" w:eastAsia="Times New Roman" w:hAnsi="Arial Narrow" w:cs="Calibri"/>
                <w:b/>
                <w:bCs/>
                <w:color w:val="000000"/>
                <w:sz w:val="20"/>
                <w:szCs w:val="20"/>
              </w:rPr>
            </w:pPr>
          </w:p>
        </w:tc>
      </w:tr>
      <w:tr w:rsidR="003464B3" w:rsidRPr="009A7EFE" w14:paraId="138EB08C" w14:textId="77777777" w:rsidTr="003410D3">
        <w:trPr>
          <w:trHeight w:val="315"/>
        </w:trPr>
        <w:tc>
          <w:tcPr>
            <w:tcW w:w="890" w:type="dxa"/>
            <w:tcBorders>
              <w:top w:val="nil"/>
              <w:left w:val="single" w:sz="8" w:space="0" w:color="666666"/>
              <w:bottom w:val="single" w:sz="8" w:space="0" w:color="666666"/>
              <w:right w:val="nil"/>
            </w:tcBorders>
            <w:shd w:val="clear" w:color="000000" w:fill="D9D9D9"/>
            <w:noWrap/>
            <w:vAlign w:val="center"/>
            <w:hideMark/>
          </w:tcPr>
          <w:p w14:paraId="65394BCC"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B1</w:t>
            </w:r>
          </w:p>
        </w:tc>
        <w:tc>
          <w:tcPr>
            <w:tcW w:w="990" w:type="dxa"/>
            <w:tcBorders>
              <w:top w:val="nil"/>
              <w:left w:val="single" w:sz="4" w:space="0" w:color="auto"/>
              <w:bottom w:val="single" w:sz="8" w:space="0" w:color="666666"/>
              <w:right w:val="single" w:sz="8" w:space="0" w:color="666666"/>
            </w:tcBorders>
            <w:shd w:val="clear" w:color="000000" w:fill="D9D9D9"/>
            <w:vAlign w:val="center"/>
            <w:hideMark/>
          </w:tcPr>
          <w:p w14:paraId="621DB01E"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 </w:t>
            </w:r>
          </w:p>
        </w:tc>
        <w:tc>
          <w:tcPr>
            <w:tcW w:w="450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27FA5507"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State Agency Survey</w:t>
            </w:r>
          </w:p>
        </w:tc>
        <w:tc>
          <w:tcPr>
            <w:tcW w:w="207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499CB71F"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instrument</w:t>
            </w:r>
          </w:p>
        </w:tc>
        <w:tc>
          <w:tcPr>
            <w:tcW w:w="89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1C2A0857"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Field</w:t>
            </w:r>
          </w:p>
        </w:tc>
      </w:tr>
      <w:tr w:rsidR="003464B3" w:rsidRPr="009A7EFE" w14:paraId="787878D1" w14:textId="77777777" w:rsidTr="003410D3">
        <w:trPr>
          <w:trHeight w:val="315"/>
        </w:trPr>
        <w:tc>
          <w:tcPr>
            <w:tcW w:w="890" w:type="dxa"/>
            <w:tcBorders>
              <w:top w:val="nil"/>
              <w:left w:val="single" w:sz="8" w:space="0" w:color="666666"/>
              <w:bottom w:val="single" w:sz="8" w:space="0" w:color="666666"/>
              <w:right w:val="nil"/>
            </w:tcBorders>
            <w:shd w:val="clear" w:color="000000" w:fill="D9D9D9"/>
            <w:noWrap/>
            <w:vAlign w:val="center"/>
            <w:hideMark/>
          </w:tcPr>
          <w:p w14:paraId="6417B483"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C1</w:t>
            </w:r>
          </w:p>
        </w:tc>
        <w:tc>
          <w:tcPr>
            <w:tcW w:w="990" w:type="dxa"/>
            <w:tcBorders>
              <w:top w:val="nil"/>
              <w:left w:val="single" w:sz="4" w:space="0" w:color="auto"/>
              <w:bottom w:val="single" w:sz="8" w:space="0" w:color="666666"/>
              <w:right w:val="single" w:sz="8" w:space="0" w:color="666666"/>
            </w:tcBorders>
            <w:shd w:val="clear" w:color="000000" w:fill="D9D9D9"/>
            <w:vAlign w:val="center"/>
            <w:hideMark/>
          </w:tcPr>
          <w:p w14:paraId="7C74F4A1"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 </w:t>
            </w:r>
          </w:p>
        </w:tc>
        <w:tc>
          <w:tcPr>
            <w:tcW w:w="450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2DD9CC09"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Notification Email to Regional and State Offices</w:t>
            </w:r>
          </w:p>
        </w:tc>
        <w:tc>
          <w:tcPr>
            <w:tcW w:w="207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17753F60"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recruitment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080D1202"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Lab</w:t>
            </w:r>
          </w:p>
        </w:tc>
      </w:tr>
      <w:tr w:rsidR="003464B3" w:rsidRPr="009A7EFE" w14:paraId="1F5A523B" w14:textId="77777777" w:rsidTr="003410D3">
        <w:trPr>
          <w:trHeight w:val="315"/>
        </w:trPr>
        <w:tc>
          <w:tcPr>
            <w:tcW w:w="890" w:type="dxa"/>
            <w:tcBorders>
              <w:top w:val="nil"/>
              <w:left w:val="single" w:sz="8" w:space="0" w:color="666666"/>
              <w:bottom w:val="single" w:sz="8" w:space="0" w:color="666666"/>
              <w:right w:val="nil"/>
            </w:tcBorders>
            <w:shd w:val="clear" w:color="000000" w:fill="D9D9D9"/>
            <w:noWrap/>
            <w:vAlign w:val="center"/>
            <w:hideMark/>
          </w:tcPr>
          <w:p w14:paraId="40BFDC91"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C2</w:t>
            </w:r>
          </w:p>
        </w:tc>
        <w:tc>
          <w:tcPr>
            <w:tcW w:w="990" w:type="dxa"/>
            <w:tcBorders>
              <w:top w:val="nil"/>
              <w:left w:val="single" w:sz="4" w:space="0" w:color="auto"/>
              <w:bottom w:val="single" w:sz="8" w:space="0" w:color="666666"/>
              <w:right w:val="single" w:sz="8" w:space="0" w:color="666666"/>
            </w:tcBorders>
            <w:shd w:val="clear" w:color="000000" w:fill="D9D9D9"/>
            <w:vAlign w:val="center"/>
            <w:hideMark/>
          </w:tcPr>
          <w:p w14:paraId="1B7D7D38"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 </w:t>
            </w:r>
          </w:p>
        </w:tc>
        <w:tc>
          <w:tcPr>
            <w:tcW w:w="450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38399F51"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Letter to State Agencies from Regional Offices</w:t>
            </w:r>
          </w:p>
        </w:tc>
        <w:tc>
          <w:tcPr>
            <w:tcW w:w="207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15A1B554"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recruitment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77B61541"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Lab</w:t>
            </w:r>
          </w:p>
        </w:tc>
      </w:tr>
      <w:tr w:rsidR="003464B3" w:rsidRPr="009A7EFE" w14:paraId="7A0D439C" w14:textId="77777777" w:rsidTr="003410D3">
        <w:trPr>
          <w:trHeight w:val="315"/>
        </w:trPr>
        <w:tc>
          <w:tcPr>
            <w:tcW w:w="890" w:type="dxa"/>
            <w:tcBorders>
              <w:top w:val="nil"/>
              <w:left w:val="single" w:sz="8" w:space="0" w:color="666666"/>
              <w:bottom w:val="single" w:sz="8" w:space="0" w:color="666666"/>
              <w:right w:val="nil"/>
            </w:tcBorders>
            <w:shd w:val="clear" w:color="000000" w:fill="D9D9D9"/>
            <w:noWrap/>
            <w:vAlign w:val="center"/>
            <w:hideMark/>
          </w:tcPr>
          <w:p w14:paraId="67115F66"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C3</w:t>
            </w:r>
          </w:p>
        </w:tc>
        <w:tc>
          <w:tcPr>
            <w:tcW w:w="990" w:type="dxa"/>
            <w:tcBorders>
              <w:top w:val="nil"/>
              <w:left w:val="single" w:sz="4" w:space="0" w:color="auto"/>
              <w:bottom w:val="single" w:sz="8" w:space="0" w:color="666666"/>
              <w:right w:val="single" w:sz="8" w:space="0" w:color="666666"/>
            </w:tcBorders>
            <w:shd w:val="clear" w:color="000000" w:fill="D9D9D9"/>
            <w:vAlign w:val="center"/>
            <w:hideMark/>
          </w:tcPr>
          <w:p w14:paraId="2085AE37"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 </w:t>
            </w:r>
          </w:p>
        </w:tc>
        <w:tc>
          <w:tcPr>
            <w:tcW w:w="450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43792582"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State Agency Survey Invitation Email</w:t>
            </w:r>
          </w:p>
        </w:tc>
        <w:tc>
          <w:tcPr>
            <w:tcW w:w="207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19A0C88A"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recruitment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483A2794"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Field</w:t>
            </w:r>
          </w:p>
        </w:tc>
      </w:tr>
      <w:tr w:rsidR="003464B3" w:rsidRPr="009A7EFE" w14:paraId="48CC03AF" w14:textId="77777777" w:rsidTr="003410D3">
        <w:trPr>
          <w:trHeight w:val="315"/>
        </w:trPr>
        <w:tc>
          <w:tcPr>
            <w:tcW w:w="890" w:type="dxa"/>
            <w:tcBorders>
              <w:top w:val="nil"/>
              <w:left w:val="single" w:sz="8" w:space="0" w:color="666666"/>
              <w:bottom w:val="single" w:sz="8" w:space="0" w:color="666666"/>
              <w:right w:val="nil"/>
            </w:tcBorders>
            <w:shd w:val="clear" w:color="000000" w:fill="D9D9D9"/>
            <w:noWrap/>
            <w:vAlign w:val="center"/>
            <w:hideMark/>
          </w:tcPr>
          <w:p w14:paraId="69E7B89F"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C4</w:t>
            </w:r>
          </w:p>
        </w:tc>
        <w:tc>
          <w:tcPr>
            <w:tcW w:w="990" w:type="dxa"/>
            <w:tcBorders>
              <w:top w:val="nil"/>
              <w:left w:val="single" w:sz="4" w:space="0" w:color="auto"/>
              <w:bottom w:val="single" w:sz="8" w:space="0" w:color="666666"/>
              <w:right w:val="single" w:sz="8" w:space="0" w:color="666666"/>
            </w:tcBorders>
            <w:shd w:val="clear" w:color="000000" w:fill="D9D9D9"/>
            <w:vAlign w:val="center"/>
            <w:hideMark/>
          </w:tcPr>
          <w:p w14:paraId="79A29CD3"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 </w:t>
            </w:r>
          </w:p>
        </w:tc>
        <w:tc>
          <w:tcPr>
            <w:tcW w:w="450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6E674E86"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State Agency Survey Invitation Letter with Instrument</w:t>
            </w:r>
          </w:p>
        </w:tc>
        <w:tc>
          <w:tcPr>
            <w:tcW w:w="207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0C3C5EE6"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recruitment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0311468B"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Lab</w:t>
            </w:r>
          </w:p>
        </w:tc>
      </w:tr>
      <w:tr w:rsidR="003464B3" w:rsidRPr="009A7EFE" w14:paraId="24AD001C" w14:textId="77777777" w:rsidTr="003410D3">
        <w:trPr>
          <w:trHeight w:val="315"/>
        </w:trPr>
        <w:tc>
          <w:tcPr>
            <w:tcW w:w="890" w:type="dxa"/>
            <w:tcBorders>
              <w:top w:val="nil"/>
              <w:left w:val="single" w:sz="8" w:space="0" w:color="666666"/>
              <w:bottom w:val="single" w:sz="8" w:space="0" w:color="666666"/>
              <w:right w:val="nil"/>
            </w:tcBorders>
            <w:shd w:val="clear" w:color="000000" w:fill="D9D9D9"/>
            <w:noWrap/>
            <w:vAlign w:val="center"/>
            <w:hideMark/>
          </w:tcPr>
          <w:p w14:paraId="55B62B77"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C5</w:t>
            </w:r>
          </w:p>
        </w:tc>
        <w:tc>
          <w:tcPr>
            <w:tcW w:w="990" w:type="dxa"/>
            <w:tcBorders>
              <w:top w:val="nil"/>
              <w:left w:val="single" w:sz="4" w:space="0" w:color="auto"/>
              <w:bottom w:val="single" w:sz="8" w:space="0" w:color="666666"/>
              <w:right w:val="single" w:sz="8" w:space="0" w:color="666666"/>
            </w:tcBorders>
            <w:shd w:val="clear" w:color="000000" w:fill="D9D9D9"/>
            <w:vAlign w:val="center"/>
            <w:hideMark/>
          </w:tcPr>
          <w:p w14:paraId="48AE4B5F"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 </w:t>
            </w:r>
          </w:p>
        </w:tc>
        <w:tc>
          <w:tcPr>
            <w:tcW w:w="450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618E5EDD"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State Agency Survey Reminder Email</w:t>
            </w:r>
          </w:p>
        </w:tc>
        <w:tc>
          <w:tcPr>
            <w:tcW w:w="207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2DDA3EF2"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recruitment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28AD8AA7"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Lab</w:t>
            </w:r>
          </w:p>
        </w:tc>
      </w:tr>
      <w:tr w:rsidR="003464B3" w:rsidRPr="009A7EFE" w14:paraId="55B6C1DE" w14:textId="77777777" w:rsidTr="003410D3">
        <w:trPr>
          <w:trHeight w:val="315"/>
        </w:trPr>
        <w:tc>
          <w:tcPr>
            <w:tcW w:w="890" w:type="dxa"/>
            <w:tcBorders>
              <w:top w:val="nil"/>
              <w:left w:val="single" w:sz="8" w:space="0" w:color="666666"/>
              <w:bottom w:val="single" w:sz="8" w:space="0" w:color="666666"/>
              <w:right w:val="nil"/>
            </w:tcBorders>
            <w:shd w:val="clear" w:color="000000" w:fill="D9D9D9"/>
            <w:noWrap/>
            <w:vAlign w:val="center"/>
            <w:hideMark/>
          </w:tcPr>
          <w:p w14:paraId="1BEA0B0A"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C6</w:t>
            </w:r>
          </w:p>
        </w:tc>
        <w:tc>
          <w:tcPr>
            <w:tcW w:w="990" w:type="dxa"/>
            <w:tcBorders>
              <w:top w:val="nil"/>
              <w:left w:val="single" w:sz="4" w:space="0" w:color="auto"/>
              <w:bottom w:val="single" w:sz="8" w:space="0" w:color="666666"/>
              <w:right w:val="single" w:sz="8" w:space="0" w:color="666666"/>
            </w:tcBorders>
            <w:shd w:val="clear" w:color="000000" w:fill="D9D9D9"/>
            <w:vAlign w:val="center"/>
            <w:hideMark/>
          </w:tcPr>
          <w:p w14:paraId="7CB64271"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 </w:t>
            </w:r>
          </w:p>
        </w:tc>
        <w:tc>
          <w:tcPr>
            <w:tcW w:w="450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771FD1A6"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 xml:space="preserve">State Agency Survey Reminder Telephone Script </w:t>
            </w:r>
          </w:p>
        </w:tc>
        <w:tc>
          <w:tcPr>
            <w:tcW w:w="207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1ABABD06"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recruitment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08F2626E"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Lab</w:t>
            </w:r>
          </w:p>
        </w:tc>
      </w:tr>
      <w:tr w:rsidR="003464B3" w:rsidRPr="009A7EFE" w14:paraId="6657E4A8" w14:textId="77777777" w:rsidTr="003410D3">
        <w:trPr>
          <w:trHeight w:val="315"/>
        </w:trPr>
        <w:tc>
          <w:tcPr>
            <w:tcW w:w="890" w:type="dxa"/>
            <w:tcBorders>
              <w:top w:val="nil"/>
              <w:left w:val="single" w:sz="8" w:space="0" w:color="666666"/>
              <w:bottom w:val="single" w:sz="8" w:space="0" w:color="666666"/>
              <w:right w:val="nil"/>
            </w:tcBorders>
            <w:shd w:val="clear" w:color="000000" w:fill="D9D9D9"/>
            <w:noWrap/>
            <w:vAlign w:val="center"/>
            <w:hideMark/>
          </w:tcPr>
          <w:p w14:paraId="5F384C6B"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D1</w:t>
            </w:r>
          </w:p>
        </w:tc>
        <w:tc>
          <w:tcPr>
            <w:tcW w:w="990" w:type="dxa"/>
            <w:tcBorders>
              <w:top w:val="nil"/>
              <w:left w:val="single" w:sz="4" w:space="0" w:color="auto"/>
              <w:bottom w:val="single" w:sz="8" w:space="0" w:color="666666"/>
              <w:right w:val="single" w:sz="8" w:space="0" w:color="666666"/>
            </w:tcBorders>
            <w:shd w:val="clear" w:color="000000" w:fill="D9D9D9"/>
            <w:vAlign w:val="center"/>
            <w:hideMark/>
          </w:tcPr>
          <w:p w14:paraId="0DD89EDC"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 </w:t>
            </w:r>
          </w:p>
        </w:tc>
        <w:tc>
          <w:tcPr>
            <w:tcW w:w="450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4A53064F"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Study Description for State and Local Agencies</w:t>
            </w:r>
          </w:p>
        </w:tc>
        <w:tc>
          <w:tcPr>
            <w:tcW w:w="207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6E25DADD"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communication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3D4A4C24"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Lab</w:t>
            </w:r>
          </w:p>
        </w:tc>
      </w:tr>
      <w:tr w:rsidR="003464B3" w:rsidRPr="009A7EFE" w14:paraId="6973C10E" w14:textId="77777777" w:rsidTr="003410D3">
        <w:trPr>
          <w:trHeight w:val="315"/>
        </w:trPr>
        <w:tc>
          <w:tcPr>
            <w:tcW w:w="890" w:type="dxa"/>
            <w:tcBorders>
              <w:top w:val="nil"/>
              <w:left w:val="single" w:sz="8" w:space="0" w:color="666666"/>
              <w:bottom w:val="single" w:sz="8" w:space="0" w:color="666666"/>
              <w:right w:val="nil"/>
            </w:tcBorders>
            <w:shd w:val="clear" w:color="000000" w:fill="D9D9D9"/>
            <w:noWrap/>
            <w:vAlign w:val="center"/>
            <w:hideMark/>
          </w:tcPr>
          <w:p w14:paraId="54EBEA3B"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D2</w:t>
            </w:r>
          </w:p>
        </w:tc>
        <w:tc>
          <w:tcPr>
            <w:tcW w:w="990" w:type="dxa"/>
            <w:tcBorders>
              <w:top w:val="nil"/>
              <w:left w:val="single" w:sz="4" w:space="0" w:color="auto"/>
              <w:bottom w:val="single" w:sz="8" w:space="0" w:color="666666"/>
              <w:right w:val="single" w:sz="8" w:space="0" w:color="666666"/>
            </w:tcBorders>
            <w:shd w:val="clear" w:color="000000" w:fill="D9D9D9"/>
            <w:vAlign w:val="center"/>
            <w:hideMark/>
          </w:tcPr>
          <w:p w14:paraId="7985B42B"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 </w:t>
            </w:r>
          </w:p>
        </w:tc>
        <w:tc>
          <w:tcPr>
            <w:tcW w:w="450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195DD48D"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State Agency Survey Thank You Letter</w:t>
            </w:r>
          </w:p>
        </w:tc>
        <w:tc>
          <w:tcPr>
            <w:tcW w:w="207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3FAFF3AC"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communication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5C23EE24"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Lab</w:t>
            </w:r>
          </w:p>
        </w:tc>
      </w:tr>
      <w:tr w:rsidR="003464B3" w:rsidRPr="009A7EFE" w14:paraId="20575339" w14:textId="77777777" w:rsidTr="003410D3">
        <w:trPr>
          <w:trHeight w:val="315"/>
        </w:trPr>
        <w:tc>
          <w:tcPr>
            <w:tcW w:w="890" w:type="dxa"/>
            <w:tcBorders>
              <w:top w:val="nil"/>
              <w:left w:val="single" w:sz="8" w:space="0" w:color="666666"/>
              <w:bottom w:val="single" w:sz="8" w:space="0" w:color="666666"/>
              <w:right w:val="nil"/>
            </w:tcBorders>
            <w:shd w:val="clear" w:color="000000" w:fill="FFFFFF"/>
            <w:noWrap/>
            <w:vAlign w:val="center"/>
            <w:hideMark/>
          </w:tcPr>
          <w:p w14:paraId="18C21818"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B2</w:t>
            </w:r>
          </w:p>
        </w:tc>
        <w:tc>
          <w:tcPr>
            <w:tcW w:w="990" w:type="dxa"/>
            <w:tcBorders>
              <w:top w:val="nil"/>
              <w:left w:val="single" w:sz="4" w:space="0" w:color="auto"/>
              <w:bottom w:val="single" w:sz="8" w:space="0" w:color="666666"/>
              <w:right w:val="single" w:sz="8" w:space="0" w:color="666666"/>
            </w:tcBorders>
            <w:shd w:val="clear" w:color="000000" w:fill="FFFFFF"/>
            <w:vAlign w:val="center"/>
            <w:hideMark/>
          </w:tcPr>
          <w:p w14:paraId="69231AAC"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 </w:t>
            </w:r>
          </w:p>
        </w:tc>
        <w:tc>
          <w:tcPr>
            <w:tcW w:w="450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02C31D0B"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Local Agency Survey</w:t>
            </w:r>
          </w:p>
        </w:tc>
        <w:tc>
          <w:tcPr>
            <w:tcW w:w="207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123DD955"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instrument</w:t>
            </w:r>
          </w:p>
        </w:tc>
        <w:tc>
          <w:tcPr>
            <w:tcW w:w="89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69C75D68"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Field</w:t>
            </w:r>
          </w:p>
        </w:tc>
      </w:tr>
      <w:tr w:rsidR="003464B3" w:rsidRPr="009A7EFE" w14:paraId="7EBA369A" w14:textId="77777777" w:rsidTr="003410D3">
        <w:trPr>
          <w:trHeight w:val="315"/>
        </w:trPr>
        <w:tc>
          <w:tcPr>
            <w:tcW w:w="890" w:type="dxa"/>
            <w:tcBorders>
              <w:top w:val="nil"/>
              <w:left w:val="single" w:sz="8" w:space="0" w:color="666666"/>
              <w:bottom w:val="single" w:sz="8" w:space="0" w:color="666666"/>
              <w:right w:val="nil"/>
            </w:tcBorders>
            <w:shd w:val="clear" w:color="000000" w:fill="FFFFFF"/>
            <w:noWrap/>
            <w:vAlign w:val="center"/>
            <w:hideMark/>
          </w:tcPr>
          <w:p w14:paraId="51206F86" w14:textId="77777777" w:rsidR="003464B3" w:rsidRPr="009A7EFE" w:rsidRDefault="003464B3" w:rsidP="00A23574">
            <w:pPr>
              <w:spacing w:after="0" w:line="240" w:lineRule="auto"/>
              <w:jc w:val="center"/>
              <w:rPr>
                <w:rFonts w:ascii="Arial Narrow" w:eastAsia="Times New Roman" w:hAnsi="Arial Narrow" w:cs="Calibri"/>
                <w:b/>
                <w:bCs/>
                <w:sz w:val="20"/>
                <w:szCs w:val="20"/>
              </w:rPr>
            </w:pPr>
            <w:r w:rsidRPr="009A7EFE">
              <w:rPr>
                <w:rFonts w:ascii="Arial Narrow" w:eastAsia="Times New Roman" w:hAnsi="Arial Narrow" w:cs="Calibri"/>
                <w:b/>
                <w:bCs/>
                <w:sz w:val="20"/>
                <w:szCs w:val="20"/>
              </w:rPr>
              <w:t>B7</w:t>
            </w:r>
          </w:p>
        </w:tc>
        <w:tc>
          <w:tcPr>
            <w:tcW w:w="990" w:type="dxa"/>
            <w:tcBorders>
              <w:top w:val="nil"/>
              <w:left w:val="single" w:sz="4" w:space="0" w:color="auto"/>
              <w:bottom w:val="single" w:sz="8" w:space="0" w:color="666666"/>
              <w:right w:val="single" w:sz="8" w:space="0" w:color="666666"/>
            </w:tcBorders>
            <w:shd w:val="clear" w:color="000000" w:fill="FFFFFF"/>
            <w:vAlign w:val="center"/>
            <w:hideMark/>
          </w:tcPr>
          <w:p w14:paraId="64633BE6"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 </w:t>
            </w:r>
          </w:p>
        </w:tc>
        <w:tc>
          <w:tcPr>
            <w:tcW w:w="450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4DFDC6B0"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Denied Applicant Log</w:t>
            </w:r>
          </w:p>
        </w:tc>
        <w:tc>
          <w:tcPr>
            <w:tcW w:w="207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1BBC2981"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instrument</w:t>
            </w:r>
          </w:p>
        </w:tc>
        <w:tc>
          <w:tcPr>
            <w:tcW w:w="89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1C90EBFE"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Lab</w:t>
            </w:r>
          </w:p>
        </w:tc>
      </w:tr>
      <w:tr w:rsidR="003464B3" w:rsidRPr="009A7EFE" w14:paraId="45182D4C" w14:textId="77777777" w:rsidTr="003410D3">
        <w:trPr>
          <w:trHeight w:val="315"/>
        </w:trPr>
        <w:tc>
          <w:tcPr>
            <w:tcW w:w="890" w:type="dxa"/>
            <w:tcBorders>
              <w:top w:val="nil"/>
              <w:left w:val="single" w:sz="8" w:space="0" w:color="666666"/>
              <w:bottom w:val="single" w:sz="8" w:space="0" w:color="666666"/>
              <w:right w:val="nil"/>
            </w:tcBorders>
            <w:shd w:val="clear" w:color="000000" w:fill="FFFFFF"/>
            <w:noWrap/>
            <w:vAlign w:val="center"/>
            <w:hideMark/>
          </w:tcPr>
          <w:p w14:paraId="48CDAF26"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C7</w:t>
            </w:r>
          </w:p>
        </w:tc>
        <w:tc>
          <w:tcPr>
            <w:tcW w:w="990" w:type="dxa"/>
            <w:tcBorders>
              <w:top w:val="nil"/>
              <w:left w:val="single" w:sz="4" w:space="0" w:color="auto"/>
              <w:bottom w:val="single" w:sz="8" w:space="0" w:color="666666"/>
              <w:right w:val="single" w:sz="8" w:space="0" w:color="666666"/>
            </w:tcBorders>
            <w:shd w:val="clear" w:color="000000" w:fill="FFFFFF"/>
            <w:vAlign w:val="center"/>
            <w:hideMark/>
          </w:tcPr>
          <w:p w14:paraId="15C532BA"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 </w:t>
            </w:r>
          </w:p>
        </w:tc>
        <w:tc>
          <w:tcPr>
            <w:tcW w:w="450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4937CEF4"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Local Agency Survey Invitation Email</w:t>
            </w:r>
          </w:p>
        </w:tc>
        <w:tc>
          <w:tcPr>
            <w:tcW w:w="207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7D0B481E"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recruitment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34DAB32A"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Field</w:t>
            </w:r>
          </w:p>
        </w:tc>
      </w:tr>
      <w:tr w:rsidR="003464B3" w:rsidRPr="009A7EFE" w14:paraId="154CA929" w14:textId="77777777" w:rsidTr="003410D3">
        <w:trPr>
          <w:trHeight w:val="315"/>
        </w:trPr>
        <w:tc>
          <w:tcPr>
            <w:tcW w:w="890" w:type="dxa"/>
            <w:tcBorders>
              <w:top w:val="nil"/>
              <w:left w:val="single" w:sz="8" w:space="0" w:color="666666"/>
              <w:bottom w:val="single" w:sz="8" w:space="0" w:color="666666"/>
              <w:right w:val="nil"/>
            </w:tcBorders>
            <w:shd w:val="clear" w:color="000000" w:fill="FFFFFF"/>
            <w:noWrap/>
            <w:vAlign w:val="center"/>
            <w:hideMark/>
          </w:tcPr>
          <w:p w14:paraId="4B8E8AAF"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C8</w:t>
            </w:r>
          </w:p>
        </w:tc>
        <w:tc>
          <w:tcPr>
            <w:tcW w:w="990" w:type="dxa"/>
            <w:tcBorders>
              <w:top w:val="nil"/>
              <w:left w:val="single" w:sz="4" w:space="0" w:color="auto"/>
              <w:bottom w:val="single" w:sz="8" w:space="0" w:color="666666"/>
              <w:right w:val="single" w:sz="8" w:space="0" w:color="666666"/>
            </w:tcBorders>
            <w:shd w:val="clear" w:color="000000" w:fill="FFFFFF"/>
            <w:vAlign w:val="center"/>
            <w:hideMark/>
          </w:tcPr>
          <w:p w14:paraId="366B3FC1"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 </w:t>
            </w:r>
          </w:p>
        </w:tc>
        <w:tc>
          <w:tcPr>
            <w:tcW w:w="450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4B79A355"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Local Agency Survey Invitation Letter with Instrument</w:t>
            </w:r>
          </w:p>
        </w:tc>
        <w:tc>
          <w:tcPr>
            <w:tcW w:w="207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147BD404"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recruitment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6D8152A6"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Lab</w:t>
            </w:r>
          </w:p>
        </w:tc>
      </w:tr>
      <w:tr w:rsidR="003464B3" w:rsidRPr="009A7EFE" w14:paraId="5959CECF" w14:textId="77777777" w:rsidTr="003410D3">
        <w:trPr>
          <w:trHeight w:val="315"/>
        </w:trPr>
        <w:tc>
          <w:tcPr>
            <w:tcW w:w="890" w:type="dxa"/>
            <w:tcBorders>
              <w:top w:val="nil"/>
              <w:left w:val="single" w:sz="8" w:space="0" w:color="666666"/>
              <w:bottom w:val="single" w:sz="8" w:space="0" w:color="666666"/>
              <w:right w:val="nil"/>
            </w:tcBorders>
            <w:shd w:val="clear" w:color="000000" w:fill="FFFFFF"/>
            <w:noWrap/>
            <w:vAlign w:val="center"/>
            <w:hideMark/>
          </w:tcPr>
          <w:p w14:paraId="3902514D"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C9</w:t>
            </w:r>
          </w:p>
        </w:tc>
        <w:tc>
          <w:tcPr>
            <w:tcW w:w="990" w:type="dxa"/>
            <w:tcBorders>
              <w:top w:val="nil"/>
              <w:left w:val="single" w:sz="4" w:space="0" w:color="auto"/>
              <w:bottom w:val="single" w:sz="8" w:space="0" w:color="666666"/>
              <w:right w:val="single" w:sz="8" w:space="0" w:color="666666"/>
            </w:tcBorders>
            <w:shd w:val="clear" w:color="000000" w:fill="FFFFFF"/>
            <w:vAlign w:val="center"/>
            <w:hideMark/>
          </w:tcPr>
          <w:p w14:paraId="28F5D4C9"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 </w:t>
            </w:r>
          </w:p>
        </w:tc>
        <w:tc>
          <w:tcPr>
            <w:tcW w:w="450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79F0E660"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Local Agency Survey Reminder Email</w:t>
            </w:r>
          </w:p>
        </w:tc>
        <w:tc>
          <w:tcPr>
            <w:tcW w:w="207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29C2FC65"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recruitment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38596A8F"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Lab</w:t>
            </w:r>
          </w:p>
        </w:tc>
      </w:tr>
      <w:tr w:rsidR="003464B3" w:rsidRPr="009A7EFE" w14:paraId="5DEC2765" w14:textId="77777777" w:rsidTr="003410D3">
        <w:trPr>
          <w:trHeight w:val="315"/>
        </w:trPr>
        <w:tc>
          <w:tcPr>
            <w:tcW w:w="890" w:type="dxa"/>
            <w:tcBorders>
              <w:top w:val="nil"/>
              <w:left w:val="single" w:sz="8" w:space="0" w:color="666666"/>
              <w:bottom w:val="single" w:sz="8" w:space="0" w:color="666666"/>
              <w:right w:val="nil"/>
            </w:tcBorders>
            <w:shd w:val="clear" w:color="000000" w:fill="FFFFFF"/>
            <w:noWrap/>
            <w:vAlign w:val="center"/>
            <w:hideMark/>
          </w:tcPr>
          <w:p w14:paraId="655FB363"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C10</w:t>
            </w:r>
          </w:p>
        </w:tc>
        <w:tc>
          <w:tcPr>
            <w:tcW w:w="990" w:type="dxa"/>
            <w:tcBorders>
              <w:top w:val="nil"/>
              <w:left w:val="single" w:sz="4" w:space="0" w:color="auto"/>
              <w:bottom w:val="single" w:sz="8" w:space="0" w:color="666666"/>
              <w:right w:val="single" w:sz="8" w:space="0" w:color="666666"/>
            </w:tcBorders>
            <w:shd w:val="clear" w:color="000000" w:fill="FFFFFF"/>
            <w:vAlign w:val="center"/>
            <w:hideMark/>
          </w:tcPr>
          <w:p w14:paraId="2371D527"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 </w:t>
            </w:r>
          </w:p>
        </w:tc>
        <w:tc>
          <w:tcPr>
            <w:tcW w:w="450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610AFA21"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Local Agency Survey Reminder Telephone Script</w:t>
            </w:r>
          </w:p>
        </w:tc>
        <w:tc>
          <w:tcPr>
            <w:tcW w:w="207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7D2AB055"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recruitment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69BB9FBE"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Lab</w:t>
            </w:r>
          </w:p>
        </w:tc>
      </w:tr>
      <w:tr w:rsidR="003464B3" w:rsidRPr="009A7EFE" w14:paraId="226D75FA" w14:textId="77777777" w:rsidTr="003410D3">
        <w:trPr>
          <w:trHeight w:val="315"/>
        </w:trPr>
        <w:tc>
          <w:tcPr>
            <w:tcW w:w="890" w:type="dxa"/>
            <w:tcBorders>
              <w:top w:val="nil"/>
              <w:left w:val="single" w:sz="8" w:space="0" w:color="666666"/>
              <w:bottom w:val="single" w:sz="8" w:space="0" w:color="666666"/>
              <w:right w:val="nil"/>
            </w:tcBorders>
            <w:shd w:val="clear" w:color="000000" w:fill="FFFFFF"/>
            <w:noWrap/>
            <w:vAlign w:val="center"/>
            <w:hideMark/>
          </w:tcPr>
          <w:p w14:paraId="47B032B2"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D1</w:t>
            </w:r>
          </w:p>
        </w:tc>
        <w:tc>
          <w:tcPr>
            <w:tcW w:w="990" w:type="dxa"/>
            <w:tcBorders>
              <w:top w:val="nil"/>
              <w:left w:val="single" w:sz="4" w:space="0" w:color="auto"/>
              <w:bottom w:val="single" w:sz="8" w:space="0" w:color="666666"/>
              <w:right w:val="single" w:sz="8" w:space="0" w:color="666666"/>
            </w:tcBorders>
            <w:shd w:val="clear" w:color="000000" w:fill="FFFFFF"/>
            <w:vAlign w:val="center"/>
            <w:hideMark/>
          </w:tcPr>
          <w:p w14:paraId="4D95AACF"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 </w:t>
            </w:r>
          </w:p>
        </w:tc>
        <w:tc>
          <w:tcPr>
            <w:tcW w:w="450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01C6A05E"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Study Description for State and Local Agencies</w:t>
            </w:r>
          </w:p>
        </w:tc>
        <w:tc>
          <w:tcPr>
            <w:tcW w:w="207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3C02EF78"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communication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57A9A6B6"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Lab</w:t>
            </w:r>
          </w:p>
        </w:tc>
      </w:tr>
      <w:tr w:rsidR="003464B3" w:rsidRPr="009A7EFE" w14:paraId="3FD4E571" w14:textId="77777777" w:rsidTr="003410D3">
        <w:trPr>
          <w:trHeight w:val="315"/>
        </w:trPr>
        <w:tc>
          <w:tcPr>
            <w:tcW w:w="890" w:type="dxa"/>
            <w:tcBorders>
              <w:top w:val="nil"/>
              <w:left w:val="single" w:sz="8" w:space="0" w:color="666666"/>
              <w:bottom w:val="single" w:sz="8" w:space="0" w:color="666666"/>
              <w:right w:val="nil"/>
            </w:tcBorders>
            <w:shd w:val="clear" w:color="000000" w:fill="FFFFFF"/>
            <w:noWrap/>
            <w:vAlign w:val="center"/>
            <w:hideMark/>
          </w:tcPr>
          <w:p w14:paraId="5C53B3D6"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D3</w:t>
            </w:r>
          </w:p>
        </w:tc>
        <w:tc>
          <w:tcPr>
            <w:tcW w:w="990" w:type="dxa"/>
            <w:tcBorders>
              <w:top w:val="nil"/>
              <w:left w:val="single" w:sz="4" w:space="0" w:color="auto"/>
              <w:bottom w:val="single" w:sz="8" w:space="0" w:color="666666"/>
              <w:right w:val="single" w:sz="8" w:space="0" w:color="666666"/>
            </w:tcBorders>
            <w:shd w:val="clear" w:color="000000" w:fill="FFFFFF"/>
            <w:vAlign w:val="center"/>
            <w:hideMark/>
          </w:tcPr>
          <w:p w14:paraId="1227058B"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 </w:t>
            </w:r>
          </w:p>
        </w:tc>
        <w:tc>
          <w:tcPr>
            <w:tcW w:w="450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7E0C4F14"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Certification End Date Verification Email</w:t>
            </w:r>
          </w:p>
        </w:tc>
        <w:tc>
          <w:tcPr>
            <w:tcW w:w="207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3942AB33"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communication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4DAEA3F6"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Lab</w:t>
            </w:r>
          </w:p>
        </w:tc>
      </w:tr>
      <w:tr w:rsidR="003464B3" w:rsidRPr="009A7EFE" w14:paraId="2636895A" w14:textId="77777777" w:rsidTr="003410D3">
        <w:trPr>
          <w:trHeight w:val="315"/>
        </w:trPr>
        <w:tc>
          <w:tcPr>
            <w:tcW w:w="890" w:type="dxa"/>
            <w:tcBorders>
              <w:top w:val="nil"/>
              <w:left w:val="single" w:sz="8" w:space="0" w:color="666666"/>
              <w:bottom w:val="single" w:sz="8" w:space="0" w:color="666666"/>
              <w:right w:val="nil"/>
            </w:tcBorders>
            <w:shd w:val="clear" w:color="000000" w:fill="FFFFFF"/>
            <w:noWrap/>
            <w:vAlign w:val="center"/>
            <w:hideMark/>
          </w:tcPr>
          <w:p w14:paraId="6572E80E"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D4</w:t>
            </w:r>
          </w:p>
        </w:tc>
        <w:tc>
          <w:tcPr>
            <w:tcW w:w="990" w:type="dxa"/>
            <w:tcBorders>
              <w:top w:val="nil"/>
              <w:left w:val="single" w:sz="4" w:space="0" w:color="auto"/>
              <w:bottom w:val="single" w:sz="8" w:space="0" w:color="666666"/>
              <w:right w:val="single" w:sz="8" w:space="0" w:color="666666"/>
            </w:tcBorders>
            <w:shd w:val="clear" w:color="000000" w:fill="FFFFFF"/>
            <w:vAlign w:val="center"/>
            <w:hideMark/>
          </w:tcPr>
          <w:p w14:paraId="043D5049"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 </w:t>
            </w:r>
          </w:p>
        </w:tc>
        <w:tc>
          <w:tcPr>
            <w:tcW w:w="450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3F3DA2E9"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Certification End Date Verification Reminder Telephone Script</w:t>
            </w:r>
          </w:p>
        </w:tc>
        <w:tc>
          <w:tcPr>
            <w:tcW w:w="207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3A9FACCC"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communication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1AB4D405"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Lab</w:t>
            </w:r>
          </w:p>
        </w:tc>
      </w:tr>
      <w:tr w:rsidR="003464B3" w:rsidRPr="009A7EFE" w14:paraId="449183CB" w14:textId="77777777" w:rsidTr="003410D3">
        <w:trPr>
          <w:trHeight w:val="315"/>
        </w:trPr>
        <w:tc>
          <w:tcPr>
            <w:tcW w:w="890" w:type="dxa"/>
            <w:tcBorders>
              <w:top w:val="nil"/>
              <w:left w:val="single" w:sz="8" w:space="0" w:color="666666"/>
              <w:bottom w:val="single" w:sz="8" w:space="0" w:color="666666"/>
              <w:right w:val="nil"/>
            </w:tcBorders>
            <w:shd w:val="clear" w:color="000000" w:fill="FFFFFF"/>
            <w:noWrap/>
            <w:vAlign w:val="center"/>
            <w:hideMark/>
          </w:tcPr>
          <w:p w14:paraId="15400AC1"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D5</w:t>
            </w:r>
          </w:p>
        </w:tc>
        <w:tc>
          <w:tcPr>
            <w:tcW w:w="990" w:type="dxa"/>
            <w:tcBorders>
              <w:top w:val="nil"/>
              <w:left w:val="single" w:sz="4" w:space="0" w:color="auto"/>
              <w:bottom w:val="single" w:sz="8" w:space="0" w:color="666666"/>
              <w:right w:val="single" w:sz="8" w:space="0" w:color="666666"/>
            </w:tcBorders>
            <w:shd w:val="clear" w:color="000000" w:fill="FFFFFF"/>
            <w:vAlign w:val="center"/>
            <w:hideMark/>
          </w:tcPr>
          <w:p w14:paraId="54E94569"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 </w:t>
            </w:r>
          </w:p>
        </w:tc>
        <w:tc>
          <w:tcPr>
            <w:tcW w:w="450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1418A8EF"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 xml:space="preserve">Local Agency Survey Thank You Letter </w:t>
            </w:r>
          </w:p>
        </w:tc>
        <w:tc>
          <w:tcPr>
            <w:tcW w:w="207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11159FDC"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communication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05A275E5"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Lab</w:t>
            </w:r>
          </w:p>
        </w:tc>
      </w:tr>
      <w:tr w:rsidR="003464B3" w:rsidRPr="009A7EFE" w14:paraId="4B744215" w14:textId="77777777" w:rsidTr="003410D3">
        <w:trPr>
          <w:trHeight w:val="315"/>
        </w:trPr>
        <w:tc>
          <w:tcPr>
            <w:tcW w:w="890" w:type="dxa"/>
            <w:tcBorders>
              <w:top w:val="nil"/>
              <w:left w:val="single" w:sz="8" w:space="0" w:color="666666"/>
              <w:bottom w:val="single" w:sz="8" w:space="0" w:color="666666"/>
              <w:right w:val="nil"/>
            </w:tcBorders>
            <w:shd w:val="clear" w:color="000000" w:fill="D9D9D9"/>
            <w:noWrap/>
            <w:vAlign w:val="center"/>
            <w:hideMark/>
          </w:tcPr>
          <w:p w14:paraId="1D79E607"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B3.a</w:t>
            </w:r>
          </w:p>
        </w:tc>
        <w:tc>
          <w:tcPr>
            <w:tcW w:w="990" w:type="dxa"/>
            <w:tcBorders>
              <w:top w:val="nil"/>
              <w:left w:val="single" w:sz="4" w:space="0" w:color="auto"/>
              <w:bottom w:val="single" w:sz="8" w:space="0" w:color="666666"/>
              <w:right w:val="single" w:sz="8" w:space="0" w:color="666666"/>
            </w:tcBorders>
            <w:shd w:val="clear" w:color="000000" w:fill="D9D9D9"/>
            <w:noWrap/>
            <w:vAlign w:val="center"/>
            <w:hideMark/>
          </w:tcPr>
          <w:p w14:paraId="687A67DE"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B3.c</w:t>
            </w:r>
          </w:p>
        </w:tc>
        <w:tc>
          <w:tcPr>
            <w:tcW w:w="450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3AEF9ADF"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Certification Survey: Version A (Adult)</w:t>
            </w:r>
          </w:p>
        </w:tc>
        <w:tc>
          <w:tcPr>
            <w:tcW w:w="207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15153415"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instrument</w:t>
            </w:r>
          </w:p>
        </w:tc>
        <w:tc>
          <w:tcPr>
            <w:tcW w:w="89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697BBFA6"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Field</w:t>
            </w:r>
          </w:p>
        </w:tc>
      </w:tr>
      <w:tr w:rsidR="003464B3" w:rsidRPr="009A7EFE" w14:paraId="0906FD03" w14:textId="77777777" w:rsidTr="003410D3">
        <w:trPr>
          <w:trHeight w:val="315"/>
        </w:trPr>
        <w:tc>
          <w:tcPr>
            <w:tcW w:w="890" w:type="dxa"/>
            <w:tcBorders>
              <w:top w:val="nil"/>
              <w:left w:val="single" w:sz="8" w:space="0" w:color="666666"/>
              <w:bottom w:val="single" w:sz="8" w:space="0" w:color="666666"/>
              <w:right w:val="nil"/>
            </w:tcBorders>
            <w:shd w:val="clear" w:color="000000" w:fill="D9D9D9"/>
            <w:noWrap/>
            <w:vAlign w:val="center"/>
            <w:hideMark/>
          </w:tcPr>
          <w:p w14:paraId="4618065B"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B3.b</w:t>
            </w:r>
          </w:p>
        </w:tc>
        <w:tc>
          <w:tcPr>
            <w:tcW w:w="990" w:type="dxa"/>
            <w:tcBorders>
              <w:top w:val="nil"/>
              <w:left w:val="single" w:sz="4" w:space="0" w:color="auto"/>
              <w:bottom w:val="single" w:sz="8" w:space="0" w:color="666666"/>
              <w:right w:val="single" w:sz="8" w:space="0" w:color="666666"/>
            </w:tcBorders>
            <w:shd w:val="clear" w:color="000000" w:fill="D9D9D9"/>
            <w:noWrap/>
            <w:vAlign w:val="center"/>
            <w:hideMark/>
          </w:tcPr>
          <w:p w14:paraId="22B8AC06"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B3.d</w:t>
            </w:r>
          </w:p>
        </w:tc>
        <w:tc>
          <w:tcPr>
            <w:tcW w:w="450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21AC294A"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Certification Survey: Version B (Infant/Child)</w:t>
            </w:r>
          </w:p>
        </w:tc>
        <w:tc>
          <w:tcPr>
            <w:tcW w:w="207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64B8BDD1"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instrument</w:t>
            </w:r>
          </w:p>
        </w:tc>
        <w:tc>
          <w:tcPr>
            <w:tcW w:w="89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1E56F523"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Field</w:t>
            </w:r>
          </w:p>
        </w:tc>
      </w:tr>
      <w:tr w:rsidR="003464B3" w:rsidRPr="009A7EFE" w14:paraId="132BEC45" w14:textId="77777777" w:rsidTr="003410D3">
        <w:trPr>
          <w:trHeight w:val="315"/>
        </w:trPr>
        <w:tc>
          <w:tcPr>
            <w:tcW w:w="890" w:type="dxa"/>
            <w:tcBorders>
              <w:top w:val="nil"/>
              <w:left w:val="single" w:sz="8" w:space="0" w:color="666666"/>
              <w:bottom w:val="single" w:sz="8" w:space="0" w:color="666666"/>
              <w:right w:val="nil"/>
            </w:tcBorders>
            <w:shd w:val="clear" w:color="000000" w:fill="D9D9D9"/>
            <w:noWrap/>
            <w:vAlign w:val="center"/>
            <w:hideMark/>
          </w:tcPr>
          <w:p w14:paraId="6C24FF87"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C11.a</w:t>
            </w:r>
          </w:p>
        </w:tc>
        <w:tc>
          <w:tcPr>
            <w:tcW w:w="990" w:type="dxa"/>
            <w:tcBorders>
              <w:top w:val="nil"/>
              <w:left w:val="single" w:sz="4" w:space="0" w:color="auto"/>
              <w:bottom w:val="single" w:sz="8" w:space="0" w:color="666666"/>
              <w:right w:val="single" w:sz="8" w:space="0" w:color="666666"/>
            </w:tcBorders>
            <w:shd w:val="clear" w:color="000000" w:fill="D9D9D9"/>
            <w:noWrap/>
            <w:vAlign w:val="center"/>
            <w:hideMark/>
          </w:tcPr>
          <w:p w14:paraId="626BDB06"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C11.b</w:t>
            </w:r>
          </w:p>
        </w:tc>
        <w:tc>
          <w:tcPr>
            <w:tcW w:w="450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5EBE4E1E"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Certification Survey Recruitment Telephone Script</w:t>
            </w:r>
          </w:p>
        </w:tc>
        <w:tc>
          <w:tcPr>
            <w:tcW w:w="207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45C7C60A"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recruitment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1C05521D"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Field</w:t>
            </w:r>
          </w:p>
        </w:tc>
      </w:tr>
      <w:tr w:rsidR="003464B3" w:rsidRPr="009A7EFE" w14:paraId="75E5B64D" w14:textId="77777777" w:rsidTr="003410D3">
        <w:trPr>
          <w:trHeight w:val="315"/>
        </w:trPr>
        <w:tc>
          <w:tcPr>
            <w:tcW w:w="890" w:type="dxa"/>
            <w:tcBorders>
              <w:top w:val="nil"/>
              <w:left w:val="single" w:sz="8" w:space="0" w:color="666666"/>
              <w:bottom w:val="single" w:sz="8" w:space="0" w:color="666666"/>
              <w:right w:val="nil"/>
            </w:tcBorders>
            <w:shd w:val="clear" w:color="000000" w:fill="D9D9D9"/>
            <w:noWrap/>
            <w:vAlign w:val="center"/>
            <w:hideMark/>
          </w:tcPr>
          <w:p w14:paraId="1713BC5B"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C12.a</w:t>
            </w:r>
          </w:p>
        </w:tc>
        <w:tc>
          <w:tcPr>
            <w:tcW w:w="990" w:type="dxa"/>
            <w:tcBorders>
              <w:top w:val="nil"/>
              <w:left w:val="single" w:sz="4" w:space="0" w:color="auto"/>
              <w:bottom w:val="single" w:sz="8" w:space="0" w:color="666666"/>
              <w:right w:val="single" w:sz="8" w:space="0" w:color="666666"/>
            </w:tcBorders>
            <w:shd w:val="clear" w:color="000000" w:fill="D9D9D9"/>
            <w:noWrap/>
            <w:vAlign w:val="center"/>
            <w:hideMark/>
          </w:tcPr>
          <w:p w14:paraId="6B2DA5C1"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C12.b</w:t>
            </w:r>
          </w:p>
        </w:tc>
        <w:tc>
          <w:tcPr>
            <w:tcW w:w="450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513CCDE1"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Certification Survey Recruitment In-Person Script</w:t>
            </w:r>
          </w:p>
        </w:tc>
        <w:tc>
          <w:tcPr>
            <w:tcW w:w="207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24B318D1"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recruitment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05CBC8DF"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n/a</w:t>
            </w:r>
          </w:p>
        </w:tc>
      </w:tr>
      <w:tr w:rsidR="003464B3" w:rsidRPr="009A7EFE" w14:paraId="4F3987D4" w14:textId="77777777" w:rsidTr="003410D3">
        <w:trPr>
          <w:trHeight w:val="315"/>
        </w:trPr>
        <w:tc>
          <w:tcPr>
            <w:tcW w:w="890" w:type="dxa"/>
            <w:tcBorders>
              <w:top w:val="nil"/>
              <w:left w:val="single" w:sz="8" w:space="0" w:color="666666"/>
              <w:bottom w:val="single" w:sz="8" w:space="0" w:color="666666"/>
              <w:right w:val="nil"/>
            </w:tcBorders>
            <w:shd w:val="clear" w:color="000000" w:fill="D9D9D9"/>
            <w:noWrap/>
            <w:vAlign w:val="center"/>
            <w:hideMark/>
          </w:tcPr>
          <w:p w14:paraId="088F9705"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C13.a</w:t>
            </w:r>
          </w:p>
        </w:tc>
        <w:tc>
          <w:tcPr>
            <w:tcW w:w="990" w:type="dxa"/>
            <w:tcBorders>
              <w:top w:val="nil"/>
              <w:left w:val="single" w:sz="4" w:space="0" w:color="auto"/>
              <w:bottom w:val="single" w:sz="8" w:space="0" w:color="666666"/>
              <w:right w:val="single" w:sz="8" w:space="0" w:color="666666"/>
            </w:tcBorders>
            <w:shd w:val="clear" w:color="000000" w:fill="D9D9D9"/>
            <w:noWrap/>
            <w:vAlign w:val="center"/>
            <w:hideMark/>
          </w:tcPr>
          <w:p w14:paraId="07A155CA"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C13.b</w:t>
            </w:r>
          </w:p>
        </w:tc>
        <w:tc>
          <w:tcPr>
            <w:tcW w:w="450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5364D7FC"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Text Message Reminder for Scheduled Certification Survey</w:t>
            </w:r>
          </w:p>
        </w:tc>
        <w:tc>
          <w:tcPr>
            <w:tcW w:w="207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5EBEC1D3"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recruitment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571EAF57"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Field</w:t>
            </w:r>
          </w:p>
        </w:tc>
      </w:tr>
      <w:tr w:rsidR="003464B3" w:rsidRPr="009A7EFE" w14:paraId="7647174E" w14:textId="77777777" w:rsidTr="003410D3">
        <w:trPr>
          <w:trHeight w:val="315"/>
        </w:trPr>
        <w:tc>
          <w:tcPr>
            <w:tcW w:w="890" w:type="dxa"/>
            <w:tcBorders>
              <w:top w:val="nil"/>
              <w:left w:val="single" w:sz="8" w:space="0" w:color="666666"/>
              <w:bottom w:val="single" w:sz="8" w:space="0" w:color="666666"/>
              <w:right w:val="nil"/>
            </w:tcBorders>
            <w:shd w:val="clear" w:color="000000" w:fill="D9D9D9"/>
            <w:noWrap/>
            <w:vAlign w:val="center"/>
            <w:hideMark/>
          </w:tcPr>
          <w:p w14:paraId="6D1CA714"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C14.a</w:t>
            </w:r>
          </w:p>
        </w:tc>
        <w:tc>
          <w:tcPr>
            <w:tcW w:w="990" w:type="dxa"/>
            <w:tcBorders>
              <w:top w:val="nil"/>
              <w:left w:val="single" w:sz="4" w:space="0" w:color="auto"/>
              <w:bottom w:val="single" w:sz="8" w:space="0" w:color="666666"/>
              <w:right w:val="single" w:sz="8" w:space="0" w:color="666666"/>
            </w:tcBorders>
            <w:shd w:val="clear" w:color="000000" w:fill="D9D9D9"/>
            <w:noWrap/>
            <w:vAlign w:val="center"/>
            <w:hideMark/>
          </w:tcPr>
          <w:p w14:paraId="7F42AD03"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C14.b</w:t>
            </w:r>
          </w:p>
        </w:tc>
        <w:tc>
          <w:tcPr>
            <w:tcW w:w="450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3BF44AF2"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 xml:space="preserve">Telephone Reminder Scheduled Certification Survey </w:t>
            </w:r>
          </w:p>
        </w:tc>
        <w:tc>
          <w:tcPr>
            <w:tcW w:w="207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25EBED53"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recruitment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66FC4099"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Field</w:t>
            </w:r>
          </w:p>
        </w:tc>
      </w:tr>
      <w:tr w:rsidR="003464B3" w:rsidRPr="009A7EFE" w14:paraId="54575146" w14:textId="77777777" w:rsidTr="003410D3">
        <w:trPr>
          <w:trHeight w:val="315"/>
        </w:trPr>
        <w:tc>
          <w:tcPr>
            <w:tcW w:w="890" w:type="dxa"/>
            <w:tcBorders>
              <w:top w:val="nil"/>
              <w:left w:val="single" w:sz="8" w:space="0" w:color="666666"/>
              <w:bottom w:val="single" w:sz="8" w:space="0" w:color="666666"/>
              <w:right w:val="nil"/>
            </w:tcBorders>
            <w:shd w:val="clear" w:color="000000" w:fill="D9D9D9"/>
            <w:noWrap/>
            <w:vAlign w:val="center"/>
            <w:hideMark/>
          </w:tcPr>
          <w:p w14:paraId="2055F07E"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D6.a</w:t>
            </w:r>
          </w:p>
        </w:tc>
        <w:tc>
          <w:tcPr>
            <w:tcW w:w="990" w:type="dxa"/>
            <w:tcBorders>
              <w:top w:val="nil"/>
              <w:left w:val="single" w:sz="4" w:space="0" w:color="auto"/>
              <w:bottom w:val="single" w:sz="8" w:space="0" w:color="666666"/>
              <w:right w:val="single" w:sz="8" w:space="0" w:color="666666"/>
            </w:tcBorders>
            <w:shd w:val="clear" w:color="000000" w:fill="D9D9D9"/>
            <w:noWrap/>
            <w:vAlign w:val="center"/>
            <w:hideMark/>
          </w:tcPr>
          <w:p w14:paraId="1BF7CDA5"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D6.b</w:t>
            </w:r>
          </w:p>
        </w:tc>
        <w:tc>
          <w:tcPr>
            <w:tcW w:w="450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0C98EB71"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Certification Survey Information Letter from State Agencies</w:t>
            </w:r>
          </w:p>
        </w:tc>
        <w:tc>
          <w:tcPr>
            <w:tcW w:w="207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618CFFE0"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communication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79412C8F"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n/a</w:t>
            </w:r>
          </w:p>
        </w:tc>
      </w:tr>
      <w:tr w:rsidR="003464B3" w:rsidRPr="009A7EFE" w14:paraId="525C25AE" w14:textId="77777777" w:rsidTr="003410D3">
        <w:trPr>
          <w:trHeight w:val="315"/>
        </w:trPr>
        <w:tc>
          <w:tcPr>
            <w:tcW w:w="890" w:type="dxa"/>
            <w:tcBorders>
              <w:top w:val="nil"/>
              <w:left w:val="single" w:sz="8" w:space="0" w:color="666666"/>
              <w:bottom w:val="single" w:sz="8" w:space="0" w:color="666666"/>
              <w:right w:val="nil"/>
            </w:tcBorders>
            <w:shd w:val="clear" w:color="000000" w:fill="D9D9D9"/>
            <w:noWrap/>
            <w:vAlign w:val="center"/>
            <w:hideMark/>
          </w:tcPr>
          <w:p w14:paraId="34D5D6DA"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D7.a</w:t>
            </w:r>
          </w:p>
        </w:tc>
        <w:tc>
          <w:tcPr>
            <w:tcW w:w="990" w:type="dxa"/>
            <w:tcBorders>
              <w:top w:val="nil"/>
              <w:left w:val="single" w:sz="4" w:space="0" w:color="auto"/>
              <w:bottom w:val="single" w:sz="8" w:space="0" w:color="666666"/>
              <w:right w:val="single" w:sz="8" w:space="0" w:color="666666"/>
            </w:tcBorders>
            <w:shd w:val="clear" w:color="000000" w:fill="D9D9D9"/>
            <w:noWrap/>
            <w:vAlign w:val="center"/>
            <w:hideMark/>
          </w:tcPr>
          <w:p w14:paraId="0AA03CAB"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D7.b</w:t>
            </w:r>
          </w:p>
        </w:tc>
        <w:tc>
          <w:tcPr>
            <w:tcW w:w="450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40442CEF"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Participant Consent Form-Certification Survey</w:t>
            </w:r>
          </w:p>
        </w:tc>
        <w:tc>
          <w:tcPr>
            <w:tcW w:w="207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127CAB3D"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communication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53C1F18A"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Field</w:t>
            </w:r>
          </w:p>
        </w:tc>
      </w:tr>
      <w:tr w:rsidR="003464B3" w:rsidRPr="009A7EFE" w14:paraId="104BC702" w14:textId="77777777" w:rsidTr="003410D3">
        <w:trPr>
          <w:trHeight w:val="315"/>
        </w:trPr>
        <w:tc>
          <w:tcPr>
            <w:tcW w:w="890" w:type="dxa"/>
            <w:tcBorders>
              <w:top w:val="nil"/>
              <w:left w:val="single" w:sz="8" w:space="0" w:color="666666"/>
              <w:bottom w:val="single" w:sz="8" w:space="0" w:color="666666"/>
              <w:right w:val="nil"/>
            </w:tcBorders>
            <w:shd w:val="clear" w:color="000000" w:fill="FFFFFF"/>
            <w:noWrap/>
            <w:vAlign w:val="center"/>
            <w:hideMark/>
          </w:tcPr>
          <w:p w14:paraId="341E694A"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B4.a</w:t>
            </w:r>
          </w:p>
        </w:tc>
        <w:tc>
          <w:tcPr>
            <w:tcW w:w="990" w:type="dxa"/>
            <w:tcBorders>
              <w:top w:val="nil"/>
              <w:left w:val="single" w:sz="4" w:space="0" w:color="auto"/>
              <w:bottom w:val="single" w:sz="8" w:space="0" w:color="666666"/>
              <w:right w:val="single" w:sz="8" w:space="0" w:color="666666"/>
            </w:tcBorders>
            <w:shd w:val="clear" w:color="000000" w:fill="FFFFFF"/>
            <w:noWrap/>
            <w:vAlign w:val="center"/>
            <w:hideMark/>
          </w:tcPr>
          <w:p w14:paraId="0DBA1700"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B4.c</w:t>
            </w:r>
          </w:p>
        </w:tc>
        <w:tc>
          <w:tcPr>
            <w:tcW w:w="450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371109AE"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Denied Applicant Survey: Version A (Adult)</w:t>
            </w:r>
          </w:p>
        </w:tc>
        <w:tc>
          <w:tcPr>
            <w:tcW w:w="207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23AD3845"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instrument</w:t>
            </w:r>
          </w:p>
        </w:tc>
        <w:tc>
          <w:tcPr>
            <w:tcW w:w="89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475483A9"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Field</w:t>
            </w:r>
          </w:p>
        </w:tc>
      </w:tr>
      <w:tr w:rsidR="003464B3" w:rsidRPr="009A7EFE" w14:paraId="5FD5B7D1" w14:textId="77777777" w:rsidTr="003410D3">
        <w:trPr>
          <w:trHeight w:val="315"/>
        </w:trPr>
        <w:tc>
          <w:tcPr>
            <w:tcW w:w="890" w:type="dxa"/>
            <w:tcBorders>
              <w:top w:val="nil"/>
              <w:left w:val="single" w:sz="8" w:space="0" w:color="666666"/>
              <w:bottom w:val="single" w:sz="8" w:space="0" w:color="666666"/>
              <w:right w:val="nil"/>
            </w:tcBorders>
            <w:shd w:val="clear" w:color="000000" w:fill="FFFFFF"/>
            <w:noWrap/>
            <w:vAlign w:val="center"/>
            <w:hideMark/>
          </w:tcPr>
          <w:p w14:paraId="461E5EAF"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B4.b</w:t>
            </w:r>
          </w:p>
        </w:tc>
        <w:tc>
          <w:tcPr>
            <w:tcW w:w="990" w:type="dxa"/>
            <w:tcBorders>
              <w:top w:val="nil"/>
              <w:left w:val="single" w:sz="4" w:space="0" w:color="auto"/>
              <w:bottom w:val="single" w:sz="8" w:space="0" w:color="666666"/>
              <w:right w:val="single" w:sz="8" w:space="0" w:color="666666"/>
            </w:tcBorders>
            <w:shd w:val="clear" w:color="000000" w:fill="FFFFFF"/>
            <w:noWrap/>
            <w:vAlign w:val="center"/>
            <w:hideMark/>
          </w:tcPr>
          <w:p w14:paraId="162339F1"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B4.d</w:t>
            </w:r>
          </w:p>
        </w:tc>
        <w:tc>
          <w:tcPr>
            <w:tcW w:w="450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60728846"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Denied Applicant Survey: Version B (Infant/Child)</w:t>
            </w:r>
          </w:p>
        </w:tc>
        <w:tc>
          <w:tcPr>
            <w:tcW w:w="207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24E2C856"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instrument</w:t>
            </w:r>
          </w:p>
        </w:tc>
        <w:tc>
          <w:tcPr>
            <w:tcW w:w="89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2B2C5C17"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Field</w:t>
            </w:r>
          </w:p>
        </w:tc>
      </w:tr>
      <w:tr w:rsidR="003464B3" w:rsidRPr="009A7EFE" w14:paraId="4FECE45B" w14:textId="77777777" w:rsidTr="003410D3">
        <w:trPr>
          <w:trHeight w:val="315"/>
        </w:trPr>
        <w:tc>
          <w:tcPr>
            <w:tcW w:w="890" w:type="dxa"/>
            <w:tcBorders>
              <w:top w:val="nil"/>
              <w:left w:val="single" w:sz="8" w:space="0" w:color="666666"/>
              <w:bottom w:val="single" w:sz="8" w:space="0" w:color="666666"/>
              <w:right w:val="nil"/>
            </w:tcBorders>
            <w:shd w:val="clear" w:color="000000" w:fill="FFFFFF"/>
            <w:noWrap/>
            <w:vAlign w:val="center"/>
            <w:hideMark/>
          </w:tcPr>
          <w:p w14:paraId="24F9C87C"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C15.a</w:t>
            </w:r>
          </w:p>
        </w:tc>
        <w:tc>
          <w:tcPr>
            <w:tcW w:w="990" w:type="dxa"/>
            <w:tcBorders>
              <w:top w:val="nil"/>
              <w:left w:val="single" w:sz="4" w:space="0" w:color="auto"/>
              <w:bottom w:val="single" w:sz="8" w:space="0" w:color="666666"/>
              <w:right w:val="single" w:sz="8" w:space="0" w:color="666666"/>
            </w:tcBorders>
            <w:shd w:val="clear" w:color="000000" w:fill="FFFFFF"/>
            <w:noWrap/>
            <w:vAlign w:val="center"/>
            <w:hideMark/>
          </w:tcPr>
          <w:p w14:paraId="1D8D04AE"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C15.b</w:t>
            </w:r>
          </w:p>
        </w:tc>
        <w:tc>
          <w:tcPr>
            <w:tcW w:w="450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45F95390"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Denied WIC Applicant Survey Recruitment Telephone Script</w:t>
            </w:r>
          </w:p>
        </w:tc>
        <w:tc>
          <w:tcPr>
            <w:tcW w:w="207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090798AD"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recruitment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0378E4C4"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Field</w:t>
            </w:r>
          </w:p>
        </w:tc>
      </w:tr>
      <w:tr w:rsidR="003464B3" w:rsidRPr="009A7EFE" w14:paraId="0E45AA74" w14:textId="77777777" w:rsidTr="003410D3">
        <w:trPr>
          <w:trHeight w:val="315"/>
        </w:trPr>
        <w:tc>
          <w:tcPr>
            <w:tcW w:w="89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4E0156E4"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C16.a</w:t>
            </w:r>
          </w:p>
        </w:tc>
        <w:tc>
          <w:tcPr>
            <w:tcW w:w="99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246F4EE2"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C16.b</w:t>
            </w:r>
          </w:p>
        </w:tc>
        <w:tc>
          <w:tcPr>
            <w:tcW w:w="450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5D31F6B6"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Denied WIC Applicant Survey Recruitment In-Person Script</w:t>
            </w:r>
          </w:p>
        </w:tc>
        <w:tc>
          <w:tcPr>
            <w:tcW w:w="207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60D29050"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recruitment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08F731FF"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n/a</w:t>
            </w:r>
          </w:p>
        </w:tc>
      </w:tr>
      <w:tr w:rsidR="003464B3" w:rsidRPr="009A7EFE" w14:paraId="32C79FFA" w14:textId="77777777" w:rsidTr="003410D3">
        <w:trPr>
          <w:trHeight w:val="315"/>
        </w:trPr>
        <w:tc>
          <w:tcPr>
            <w:tcW w:w="890" w:type="dxa"/>
            <w:tcBorders>
              <w:top w:val="nil"/>
              <w:left w:val="single" w:sz="8" w:space="0" w:color="666666"/>
              <w:bottom w:val="single" w:sz="8" w:space="0" w:color="666666"/>
              <w:right w:val="nil"/>
            </w:tcBorders>
            <w:shd w:val="clear" w:color="000000" w:fill="FFFFFF"/>
            <w:noWrap/>
            <w:vAlign w:val="center"/>
            <w:hideMark/>
          </w:tcPr>
          <w:p w14:paraId="21A8DB11"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C17.a</w:t>
            </w:r>
          </w:p>
        </w:tc>
        <w:tc>
          <w:tcPr>
            <w:tcW w:w="990" w:type="dxa"/>
            <w:tcBorders>
              <w:top w:val="nil"/>
              <w:left w:val="single" w:sz="4" w:space="0" w:color="auto"/>
              <w:bottom w:val="single" w:sz="8" w:space="0" w:color="666666"/>
              <w:right w:val="single" w:sz="8" w:space="0" w:color="666666"/>
            </w:tcBorders>
            <w:shd w:val="clear" w:color="000000" w:fill="FFFFFF"/>
            <w:noWrap/>
            <w:vAlign w:val="center"/>
            <w:hideMark/>
          </w:tcPr>
          <w:p w14:paraId="65E8D41F"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C17.b</w:t>
            </w:r>
          </w:p>
        </w:tc>
        <w:tc>
          <w:tcPr>
            <w:tcW w:w="450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301E84E6"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Text Message Reminder for Scheduled Denied Applicant Survey</w:t>
            </w:r>
          </w:p>
        </w:tc>
        <w:tc>
          <w:tcPr>
            <w:tcW w:w="207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1DDD4B04"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recruitment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4D939BAA"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Field</w:t>
            </w:r>
          </w:p>
        </w:tc>
      </w:tr>
      <w:tr w:rsidR="003464B3" w:rsidRPr="009A7EFE" w14:paraId="6714F3DB" w14:textId="77777777" w:rsidTr="003410D3">
        <w:trPr>
          <w:trHeight w:val="315"/>
        </w:trPr>
        <w:tc>
          <w:tcPr>
            <w:tcW w:w="890" w:type="dxa"/>
            <w:tcBorders>
              <w:top w:val="nil"/>
              <w:left w:val="single" w:sz="8" w:space="0" w:color="666666"/>
              <w:bottom w:val="single" w:sz="8" w:space="0" w:color="666666"/>
              <w:right w:val="nil"/>
            </w:tcBorders>
            <w:shd w:val="clear" w:color="000000" w:fill="FFFFFF"/>
            <w:noWrap/>
            <w:vAlign w:val="center"/>
            <w:hideMark/>
          </w:tcPr>
          <w:p w14:paraId="2F50FDC8"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C18.a</w:t>
            </w:r>
          </w:p>
        </w:tc>
        <w:tc>
          <w:tcPr>
            <w:tcW w:w="990" w:type="dxa"/>
            <w:tcBorders>
              <w:top w:val="nil"/>
              <w:left w:val="single" w:sz="4" w:space="0" w:color="auto"/>
              <w:bottom w:val="single" w:sz="8" w:space="0" w:color="666666"/>
              <w:right w:val="single" w:sz="8" w:space="0" w:color="666666"/>
            </w:tcBorders>
            <w:shd w:val="clear" w:color="000000" w:fill="FFFFFF"/>
            <w:noWrap/>
            <w:vAlign w:val="center"/>
            <w:hideMark/>
          </w:tcPr>
          <w:p w14:paraId="5124B1D4"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C18.b</w:t>
            </w:r>
          </w:p>
        </w:tc>
        <w:tc>
          <w:tcPr>
            <w:tcW w:w="450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07C6F97F"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Telephone Reminder of Scheduled Denied Applicant Survey</w:t>
            </w:r>
          </w:p>
        </w:tc>
        <w:tc>
          <w:tcPr>
            <w:tcW w:w="207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775E2AB1"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recruitment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7298B2EC"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Field</w:t>
            </w:r>
          </w:p>
        </w:tc>
      </w:tr>
      <w:tr w:rsidR="003464B3" w:rsidRPr="009A7EFE" w14:paraId="0FF75217" w14:textId="77777777" w:rsidTr="003410D3">
        <w:trPr>
          <w:trHeight w:val="315"/>
        </w:trPr>
        <w:tc>
          <w:tcPr>
            <w:tcW w:w="890" w:type="dxa"/>
            <w:tcBorders>
              <w:top w:val="nil"/>
              <w:left w:val="single" w:sz="8" w:space="0" w:color="666666"/>
              <w:bottom w:val="single" w:sz="8" w:space="0" w:color="666666"/>
              <w:right w:val="nil"/>
            </w:tcBorders>
            <w:shd w:val="clear" w:color="000000" w:fill="FFFFFF"/>
            <w:noWrap/>
            <w:vAlign w:val="center"/>
            <w:hideMark/>
          </w:tcPr>
          <w:p w14:paraId="29DBF698"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D8.a</w:t>
            </w:r>
          </w:p>
        </w:tc>
        <w:tc>
          <w:tcPr>
            <w:tcW w:w="990" w:type="dxa"/>
            <w:tcBorders>
              <w:top w:val="nil"/>
              <w:left w:val="single" w:sz="4" w:space="0" w:color="auto"/>
              <w:bottom w:val="single" w:sz="8" w:space="0" w:color="666666"/>
              <w:right w:val="single" w:sz="8" w:space="0" w:color="666666"/>
            </w:tcBorders>
            <w:shd w:val="clear" w:color="000000" w:fill="FFFFFF"/>
            <w:noWrap/>
            <w:vAlign w:val="center"/>
            <w:hideMark/>
          </w:tcPr>
          <w:p w14:paraId="768FFD7B"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D8.b</w:t>
            </w:r>
          </w:p>
        </w:tc>
        <w:tc>
          <w:tcPr>
            <w:tcW w:w="450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0CFC56D7"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Denied WIC Applicant Information Letter from State Agencies</w:t>
            </w:r>
          </w:p>
        </w:tc>
        <w:tc>
          <w:tcPr>
            <w:tcW w:w="207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479C3306"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communication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4E5E3A81"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n/a</w:t>
            </w:r>
          </w:p>
        </w:tc>
      </w:tr>
      <w:tr w:rsidR="003464B3" w:rsidRPr="009A7EFE" w14:paraId="37DCBDCF" w14:textId="77777777" w:rsidTr="003410D3">
        <w:trPr>
          <w:trHeight w:val="315"/>
        </w:trPr>
        <w:tc>
          <w:tcPr>
            <w:tcW w:w="890" w:type="dxa"/>
            <w:tcBorders>
              <w:top w:val="nil"/>
              <w:left w:val="single" w:sz="8" w:space="0" w:color="666666"/>
              <w:bottom w:val="single" w:sz="8" w:space="0" w:color="666666"/>
              <w:right w:val="nil"/>
            </w:tcBorders>
            <w:shd w:val="clear" w:color="000000" w:fill="FFFFFF"/>
            <w:noWrap/>
            <w:vAlign w:val="center"/>
            <w:hideMark/>
          </w:tcPr>
          <w:p w14:paraId="1E14ED10"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D9.a</w:t>
            </w:r>
          </w:p>
        </w:tc>
        <w:tc>
          <w:tcPr>
            <w:tcW w:w="990" w:type="dxa"/>
            <w:tcBorders>
              <w:top w:val="nil"/>
              <w:left w:val="single" w:sz="4" w:space="0" w:color="auto"/>
              <w:bottom w:val="single" w:sz="8" w:space="0" w:color="666666"/>
              <w:right w:val="single" w:sz="8" w:space="0" w:color="666666"/>
            </w:tcBorders>
            <w:shd w:val="clear" w:color="000000" w:fill="FFFFFF"/>
            <w:noWrap/>
            <w:vAlign w:val="center"/>
            <w:hideMark/>
          </w:tcPr>
          <w:p w14:paraId="23D734D6"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D9.b</w:t>
            </w:r>
          </w:p>
        </w:tc>
        <w:tc>
          <w:tcPr>
            <w:tcW w:w="450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1212CE29"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Participant Consent Form-Denied Applicant Survey</w:t>
            </w:r>
          </w:p>
        </w:tc>
        <w:tc>
          <w:tcPr>
            <w:tcW w:w="207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767BBB41"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communication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03CBADF2"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Field</w:t>
            </w:r>
          </w:p>
        </w:tc>
      </w:tr>
      <w:tr w:rsidR="003464B3" w:rsidRPr="009A7EFE" w14:paraId="418E7BB5" w14:textId="77777777" w:rsidTr="003410D3">
        <w:trPr>
          <w:trHeight w:val="315"/>
        </w:trPr>
        <w:tc>
          <w:tcPr>
            <w:tcW w:w="890" w:type="dxa"/>
            <w:tcBorders>
              <w:top w:val="nil"/>
              <w:left w:val="single" w:sz="8" w:space="0" w:color="666666"/>
              <w:bottom w:val="single" w:sz="8" w:space="0" w:color="666666"/>
              <w:right w:val="nil"/>
            </w:tcBorders>
            <w:shd w:val="clear" w:color="000000" w:fill="D9D9D9"/>
            <w:noWrap/>
            <w:vAlign w:val="center"/>
            <w:hideMark/>
          </w:tcPr>
          <w:p w14:paraId="2A6A7E13"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B5.a</w:t>
            </w:r>
          </w:p>
        </w:tc>
        <w:tc>
          <w:tcPr>
            <w:tcW w:w="990" w:type="dxa"/>
            <w:tcBorders>
              <w:top w:val="nil"/>
              <w:left w:val="single" w:sz="4" w:space="0" w:color="auto"/>
              <w:bottom w:val="single" w:sz="8" w:space="0" w:color="666666"/>
              <w:right w:val="single" w:sz="8" w:space="0" w:color="666666"/>
            </w:tcBorders>
            <w:shd w:val="clear" w:color="000000" w:fill="D9D9D9"/>
            <w:noWrap/>
            <w:vAlign w:val="center"/>
            <w:hideMark/>
          </w:tcPr>
          <w:p w14:paraId="52736A81"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B5.c</w:t>
            </w:r>
          </w:p>
        </w:tc>
        <w:tc>
          <w:tcPr>
            <w:tcW w:w="450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30C9BB45"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Program Experiences Survey: Version A (Adult)</w:t>
            </w:r>
          </w:p>
        </w:tc>
        <w:tc>
          <w:tcPr>
            <w:tcW w:w="207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462208D4"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instrument</w:t>
            </w:r>
          </w:p>
        </w:tc>
        <w:tc>
          <w:tcPr>
            <w:tcW w:w="89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22B980CA"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Field</w:t>
            </w:r>
          </w:p>
        </w:tc>
      </w:tr>
      <w:tr w:rsidR="003464B3" w:rsidRPr="009A7EFE" w14:paraId="34501B9A" w14:textId="77777777" w:rsidTr="003410D3">
        <w:trPr>
          <w:trHeight w:val="315"/>
        </w:trPr>
        <w:tc>
          <w:tcPr>
            <w:tcW w:w="890" w:type="dxa"/>
            <w:tcBorders>
              <w:top w:val="nil"/>
              <w:left w:val="single" w:sz="8" w:space="0" w:color="666666"/>
              <w:bottom w:val="single" w:sz="8" w:space="0" w:color="666666"/>
              <w:right w:val="nil"/>
            </w:tcBorders>
            <w:shd w:val="clear" w:color="000000" w:fill="D9D9D9"/>
            <w:noWrap/>
            <w:vAlign w:val="center"/>
            <w:hideMark/>
          </w:tcPr>
          <w:p w14:paraId="122C9CAF"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B5.b</w:t>
            </w:r>
          </w:p>
        </w:tc>
        <w:tc>
          <w:tcPr>
            <w:tcW w:w="990" w:type="dxa"/>
            <w:tcBorders>
              <w:top w:val="nil"/>
              <w:left w:val="single" w:sz="4" w:space="0" w:color="auto"/>
              <w:bottom w:val="single" w:sz="8" w:space="0" w:color="666666"/>
              <w:right w:val="single" w:sz="8" w:space="0" w:color="666666"/>
            </w:tcBorders>
            <w:shd w:val="clear" w:color="000000" w:fill="D9D9D9"/>
            <w:noWrap/>
            <w:vAlign w:val="center"/>
            <w:hideMark/>
          </w:tcPr>
          <w:p w14:paraId="54839574"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B5.d</w:t>
            </w:r>
          </w:p>
        </w:tc>
        <w:tc>
          <w:tcPr>
            <w:tcW w:w="450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57095F9A"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Program Experiences Survey: Version B (Infant/Child)</w:t>
            </w:r>
          </w:p>
        </w:tc>
        <w:tc>
          <w:tcPr>
            <w:tcW w:w="207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1DA57655"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instrument</w:t>
            </w:r>
          </w:p>
        </w:tc>
        <w:tc>
          <w:tcPr>
            <w:tcW w:w="89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6FB9571E"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Field</w:t>
            </w:r>
          </w:p>
        </w:tc>
      </w:tr>
      <w:tr w:rsidR="003464B3" w:rsidRPr="009A7EFE" w14:paraId="3F3165CA" w14:textId="77777777" w:rsidTr="003410D3">
        <w:trPr>
          <w:trHeight w:val="315"/>
        </w:trPr>
        <w:tc>
          <w:tcPr>
            <w:tcW w:w="890" w:type="dxa"/>
            <w:tcBorders>
              <w:top w:val="nil"/>
              <w:left w:val="single" w:sz="8" w:space="0" w:color="666666"/>
              <w:bottom w:val="single" w:sz="8" w:space="0" w:color="666666"/>
              <w:right w:val="nil"/>
            </w:tcBorders>
            <w:shd w:val="clear" w:color="000000" w:fill="D9D9D9"/>
            <w:noWrap/>
            <w:vAlign w:val="center"/>
            <w:hideMark/>
          </w:tcPr>
          <w:p w14:paraId="003FA69C"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C19.a</w:t>
            </w:r>
          </w:p>
        </w:tc>
        <w:tc>
          <w:tcPr>
            <w:tcW w:w="990" w:type="dxa"/>
            <w:tcBorders>
              <w:top w:val="nil"/>
              <w:left w:val="single" w:sz="4" w:space="0" w:color="auto"/>
              <w:bottom w:val="single" w:sz="8" w:space="0" w:color="666666"/>
              <w:right w:val="single" w:sz="8" w:space="0" w:color="666666"/>
            </w:tcBorders>
            <w:shd w:val="clear" w:color="000000" w:fill="D9D9D9"/>
            <w:noWrap/>
            <w:vAlign w:val="center"/>
            <w:hideMark/>
          </w:tcPr>
          <w:p w14:paraId="24E762F9"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C19.b</w:t>
            </w:r>
          </w:p>
        </w:tc>
        <w:tc>
          <w:tcPr>
            <w:tcW w:w="450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5BCCBC0E"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Program Experiences Survey Invitation Telephone Script</w:t>
            </w:r>
          </w:p>
        </w:tc>
        <w:tc>
          <w:tcPr>
            <w:tcW w:w="207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585745E4"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recruitment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27212FBE"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Field</w:t>
            </w:r>
          </w:p>
        </w:tc>
      </w:tr>
      <w:tr w:rsidR="003464B3" w:rsidRPr="009A7EFE" w14:paraId="072B8A7E" w14:textId="77777777" w:rsidTr="003410D3">
        <w:trPr>
          <w:trHeight w:val="315"/>
        </w:trPr>
        <w:tc>
          <w:tcPr>
            <w:tcW w:w="890" w:type="dxa"/>
            <w:tcBorders>
              <w:top w:val="nil"/>
              <w:left w:val="single" w:sz="8" w:space="0" w:color="666666"/>
              <w:bottom w:val="single" w:sz="8" w:space="0" w:color="666666"/>
              <w:right w:val="nil"/>
            </w:tcBorders>
            <w:shd w:val="clear" w:color="000000" w:fill="D9D9D9"/>
            <w:noWrap/>
            <w:vAlign w:val="center"/>
            <w:hideMark/>
          </w:tcPr>
          <w:p w14:paraId="651AC116"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C20.a</w:t>
            </w:r>
          </w:p>
        </w:tc>
        <w:tc>
          <w:tcPr>
            <w:tcW w:w="990" w:type="dxa"/>
            <w:tcBorders>
              <w:top w:val="nil"/>
              <w:left w:val="single" w:sz="4" w:space="0" w:color="auto"/>
              <w:bottom w:val="single" w:sz="8" w:space="0" w:color="666666"/>
              <w:right w:val="single" w:sz="8" w:space="0" w:color="666666"/>
            </w:tcBorders>
            <w:shd w:val="clear" w:color="000000" w:fill="D9D9D9"/>
            <w:noWrap/>
            <w:vAlign w:val="center"/>
            <w:hideMark/>
          </w:tcPr>
          <w:p w14:paraId="4E6E4681"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C20.b</w:t>
            </w:r>
          </w:p>
        </w:tc>
        <w:tc>
          <w:tcPr>
            <w:tcW w:w="450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779390B6"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Program Experiences Survey Invitation Letter</w:t>
            </w:r>
          </w:p>
        </w:tc>
        <w:tc>
          <w:tcPr>
            <w:tcW w:w="207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73238BC0"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recruitment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35B54BD9"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n/a</w:t>
            </w:r>
          </w:p>
        </w:tc>
      </w:tr>
      <w:tr w:rsidR="003464B3" w:rsidRPr="009A7EFE" w14:paraId="34CD0681" w14:textId="77777777" w:rsidTr="003410D3">
        <w:trPr>
          <w:trHeight w:val="315"/>
        </w:trPr>
        <w:tc>
          <w:tcPr>
            <w:tcW w:w="890" w:type="dxa"/>
            <w:tcBorders>
              <w:top w:val="nil"/>
              <w:left w:val="single" w:sz="8" w:space="0" w:color="666666"/>
              <w:bottom w:val="single" w:sz="8" w:space="0" w:color="666666"/>
              <w:right w:val="nil"/>
            </w:tcBorders>
            <w:shd w:val="clear" w:color="000000" w:fill="D9D9D9"/>
            <w:noWrap/>
            <w:vAlign w:val="center"/>
            <w:hideMark/>
          </w:tcPr>
          <w:p w14:paraId="2C6CC244"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C21.a</w:t>
            </w:r>
          </w:p>
        </w:tc>
        <w:tc>
          <w:tcPr>
            <w:tcW w:w="990" w:type="dxa"/>
            <w:tcBorders>
              <w:top w:val="nil"/>
              <w:left w:val="single" w:sz="4" w:space="0" w:color="auto"/>
              <w:bottom w:val="single" w:sz="8" w:space="0" w:color="666666"/>
              <w:right w:val="single" w:sz="8" w:space="0" w:color="666666"/>
            </w:tcBorders>
            <w:shd w:val="clear" w:color="000000" w:fill="D9D9D9"/>
            <w:noWrap/>
            <w:vAlign w:val="center"/>
            <w:hideMark/>
          </w:tcPr>
          <w:p w14:paraId="636570E9"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C21.b</w:t>
            </w:r>
          </w:p>
        </w:tc>
        <w:tc>
          <w:tcPr>
            <w:tcW w:w="450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45A97C0D"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Program Experiences Survey Invitation Email</w:t>
            </w:r>
          </w:p>
        </w:tc>
        <w:tc>
          <w:tcPr>
            <w:tcW w:w="207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1208DDA9"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recruitment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792C5530"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n/a</w:t>
            </w:r>
          </w:p>
        </w:tc>
      </w:tr>
      <w:tr w:rsidR="003464B3" w:rsidRPr="009A7EFE" w14:paraId="377D83E3" w14:textId="77777777" w:rsidTr="003410D3">
        <w:trPr>
          <w:trHeight w:val="315"/>
        </w:trPr>
        <w:tc>
          <w:tcPr>
            <w:tcW w:w="890" w:type="dxa"/>
            <w:tcBorders>
              <w:top w:val="nil"/>
              <w:left w:val="single" w:sz="8" w:space="0" w:color="666666"/>
              <w:bottom w:val="single" w:sz="8" w:space="0" w:color="666666"/>
              <w:right w:val="nil"/>
            </w:tcBorders>
            <w:shd w:val="clear" w:color="000000" w:fill="D9D9D9"/>
            <w:noWrap/>
            <w:vAlign w:val="center"/>
            <w:hideMark/>
          </w:tcPr>
          <w:p w14:paraId="387F4447"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C22.a</w:t>
            </w:r>
          </w:p>
        </w:tc>
        <w:tc>
          <w:tcPr>
            <w:tcW w:w="990" w:type="dxa"/>
            <w:tcBorders>
              <w:top w:val="nil"/>
              <w:left w:val="single" w:sz="4" w:space="0" w:color="auto"/>
              <w:bottom w:val="single" w:sz="8" w:space="0" w:color="666666"/>
              <w:right w:val="single" w:sz="8" w:space="0" w:color="666666"/>
            </w:tcBorders>
            <w:shd w:val="clear" w:color="000000" w:fill="D9D9D9"/>
            <w:noWrap/>
            <w:vAlign w:val="center"/>
            <w:hideMark/>
          </w:tcPr>
          <w:p w14:paraId="056B213A"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C22.b</w:t>
            </w:r>
          </w:p>
        </w:tc>
        <w:tc>
          <w:tcPr>
            <w:tcW w:w="450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79E661D8"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Program Experiences Survey In-Person Script</w:t>
            </w:r>
          </w:p>
        </w:tc>
        <w:tc>
          <w:tcPr>
            <w:tcW w:w="207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16448904"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recruitment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5E492782"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n/a</w:t>
            </w:r>
          </w:p>
        </w:tc>
      </w:tr>
      <w:tr w:rsidR="003464B3" w:rsidRPr="009A7EFE" w14:paraId="291F6187" w14:textId="77777777" w:rsidTr="003410D3">
        <w:trPr>
          <w:trHeight w:val="315"/>
        </w:trPr>
        <w:tc>
          <w:tcPr>
            <w:tcW w:w="890" w:type="dxa"/>
            <w:tcBorders>
              <w:top w:val="nil"/>
              <w:left w:val="single" w:sz="8" w:space="0" w:color="666666"/>
              <w:bottom w:val="single" w:sz="8" w:space="0" w:color="666666"/>
              <w:right w:val="nil"/>
            </w:tcBorders>
            <w:shd w:val="clear" w:color="000000" w:fill="D9D9D9"/>
            <w:noWrap/>
            <w:vAlign w:val="center"/>
            <w:hideMark/>
          </w:tcPr>
          <w:p w14:paraId="65397740"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D10.a</w:t>
            </w:r>
          </w:p>
        </w:tc>
        <w:tc>
          <w:tcPr>
            <w:tcW w:w="990" w:type="dxa"/>
            <w:tcBorders>
              <w:top w:val="nil"/>
              <w:left w:val="single" w:sz="4" w:space="0" w:color="auto"/>
              <w:bottom w:val="single" w:sz="8" w:space="0" w:color="666666"/>
              <w:right w:val="single" w:sz="8" w:space="0" w:color="666666"/>
            </w:tcBorders>
            <w:shd w:val="clear" w:color="000000" w:fill="D9D9D9"/>
            <w:noWrap/>
            <w:vAlign w:val="center"/>
            <w:hideMark/>
          </w:tcPr>
          <w:p w14:paraId="68A0BFA5"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D10.b</w:t>
            </w:r>
          </w:p>
        </w:tc>
        <w:tc>
          <w:tcPr>
            <w:tcW w:w="450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79E4FE45"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Program Experiences Survey Invitation Postcard</w:t>
            </w:r>
          </w:p>
        </w:tc>
        <w:tc>
          <w:tcPr>
            <w:tcW w:w="207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60FB9B65"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communication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2F85551F"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n/a</w:t>
            </w:r>
          </w:p>
        </w:tc>
      </w:tr>
      <w:tr w:rsidR="003464B3" w:rsidRPr="009A7EFE" w14:paraId="7604CDB7" w14:textId="77777777" w:rsidTr="003410D3">
        <w:trPr>
          <w:trHeight w:val="315"/>
        </w:trPr>
        <w:tc>
          <w:tcPr>
            <w:tcW w:w="890" w:type="dxa"/>
            <w:tcBorders>
              <w:top w:val="nil"/>
              <w:left w:val="single" w:sz="8" w:space="0" w:color="666666"/>
              <w:bottom w:val="single" w:sz="8" w:space="0" w:color="666666"/>
              <w:right w:val="nil"/>
            </w:tcBorders>
            <w:shd w:val="clear" w:color="000000" w:fill="D9D9D9"/>
            <w:noWrap/>
            <w:vAlign w:val="center"/>
            <w:hideMark/>
          </w:tcPr>
          <w:p w14:paraId="33ED34A9"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D11.a</w:t>
            </w:r>
          </w:p>
        </w:tc>
        <w:tc>
          <w:tcPr>
            <w:tcW w:w="990" w:type="dxa"/>
            <w:tcBorders>
              <w:top w:val="nil"/>
              <w:left w:val="single" w:sz="4" w:space="0" w:color="auto"/>
              <w:bottom w:val="single" w:sz="8" w:space="0" w:color="666666"/>
              <w:right w:val="single" w:sz="8" w:space="0" w:color="666666"/>
            </w:tcBorders>
            <w:shd w:val="clear" w:color="000000" w:fill="D9D9D9"/>
            <w:noWrap/>
            <w:vAlign w:val="center"/>
            <w:hideMark/>
          </w:tcPr>
          <w:p w14:paraId="2E0A0F36"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D11.b</w:t>
            </w:r>
          </w:p>
        </w:tc>
        <w:tc>
          <w:tcPr>
            <w:tcW w:w="450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52F65FF6"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Participant Information Brochure</w:t>
            </w:r>
          </w:p>
        </w:tc>
        <w:tc>
          <w:tcPr>
            <w:tcW w:w="207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50CC35EF"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communication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453DFC4C"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n/a</w:t>
            </w:r>
          </w:p>
        </w:tc>
      </w:tr>
      <w:tr w:rsidR="003464B3" w:rsidRPr="009A7EFE" w14:paraId="50F6C4A6" w14:textId="77777777" w:rsidTr="003410D3">
        <w:trPr>
          <w:trHeight w:val="315"/>
        </w:trPr>
        <w:tc>
          <w:tcPr>
            <w:tcW w:w="890" w:type="dxa"/>
            <w:tcBorders>
              <w:top w:val="nil"/>
              <w:left w:val="single" w:sz="8" w:space="0" w:color="666666"/>
              <w:bottom w:val="single" w:sz="8" w:space="0" w:color="666666"/>
              <w:right w:val="nil"/>
            </w:tcBorders>
            <w:shd w:val="clear" w:color="000000" w:fill="D9D9D9"/>
            <w:noWrap/>
            <w:vAlign w:val="center"/>
            <w:hideMark/>
          </w:tcPr>
          <w:p w14:paraId="3154EB14"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D12.a</w:t>
            </w:r>
          </w:p>
        </w:tc>
        <w:tc>
          <w:tcPr>
            <w:tcW w:w="990" w:type="dxa"/>
            <w:tcBorders>
              <w:top w:val="nil"/>
              <w:left w:val="single" w:sz="4" w:space="0" w:color="auto"/>
              <w:bottom w:val="single" w:sz="8" w:space="0" w:color="666666"/>
              <w:right w:val="single" w:sz="8" w:space="0" w:color="666666"/>
            </w:tcBorders>
            <w:shd w:val="clear" w:color="000000" w:fill="D9D9D9"/>
            <w:noWrap/>
            <w:vAlign w:val="center"/>
            <w:hideMark/>
          </w:tcPr>
          <w:p w14:paraId="21CB3303"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D12.b</w:t>
            </w:r>
          </w:p>
        </w:tc>
        <w:tc>
          <w:tcPr>
            <w:tcW w:w="450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0B70BE47"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Program Experiences Survey Thank You Letter and Gift Card</w:t>
            </w:r>
          </w:p>
        </w:tc>
        <w:tc>
          <w:tcPr>
            <w:tcW w:w="207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7F406881"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communication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D9D9D9"/>
            <w:noWrap/>
            <w:vAlign w:val="center"/>
            <w:hideMark/>
          </w:tcPr>
          <w:p w14:paraId="64F61E56"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n/a</w:t>
            </w:r>
          </w:p>
        </w:tc>
      </w:tr>
      <w:tr w:rsidR="003464B3" w:rsidRPr="009A7EFE" w14:paraId="52A34AA4" w14:textId="77777777" w:rsidTr="003410D3">
        <w:trPr>
          <w:trHeight w:val="315"/>
        </w:trPr>
        <w:tc>
          <w:tcPr>
            <w:tcW w:w="890" w:type="dxa"/>
            <w:tcBorders>
              <w:top w:val="nil"/>
              <w:left w:val="single" w:sz="8" w:space="0" w:color="666666"/>
              <w:bottom w:val="single" w:sz="8" w:space="0" w:color="666666"/>
              <w:right w:val="nil"/>
            </w:tcBorders>
            <w:shd w:val="clear" w:color="000000" w:fill="FFFFFF"/>
            <w:noWrap/>
            <w:vAlign w:val="center"/>
            <w:hideMark/>
          </w:tcPr>
          <w:p w14:paraId="25E2F45D"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B6.a</w:t>
            </w:r>
          </w:p>
        </w:tc>
        <w:tc>
          <w:tcPr>
            <w:tcW w:w="990" w:type="dxa"/>
            <w:tcBorders>
              <w:top w:val="nil"/>
              <w:left w:val="single" w:sz="4" w:space="0" w:color="auto"/>
              <w:bottom w:val="single" w:sz="8" w:space="0" w:color="666666"/>
              <w:right w:val="single" w:sz="8" w:space="0" w:color="666666"/>
            </w:tcBorders>
            <w:shd w:val="clear" w:color="000000" w:fill="FFFFFF"/>
            <w:noWrap/>
            <w:vAlign w:val="center"/>
            <w:hideMark/>
          </w:tcPr>
          <w:p w14:paraId="0EC56862"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B6.b</w:t>
            </w:r>
          </w:p>
        </w:tc>
        <w:tc>
          <w:tcPr>
            <w:tcW w:w="450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46422DD9"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Former Participant Case Study Interview Guide</w:t>
            </w:r>
          </w:p>
        </w:tc>
        <w:tc>
          <w:tcPr>
            <w:tcW w:w="207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73E5CB26"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instrument</w:t>
            </w:r>
          </w:p>
        </w:tc>
        <w:tc>
          <w:tcPr>
            <w:tcW w:w="89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51AF7188"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Field</w:t>
            </w:r>
          </w:p>
        </w:tc>
      </w:tr>
      <w:tr w:rsidR="003464B3" w:rsidRPr="009A7EFE" w14:paraId="07CE2B37" w14:textId="77777777" w:rsidTr="003410D3">
        <w:trPr>
          <w:trHeight w:val="315"/>
        </w:trPr>
        <w:tc>
          <w:tcPr>
            <w:tcW w:w="890" w:type="dxa"/>
            <w:tcBorders>
              <w:top w:val="nil"/>
              <w:left w:val="single" w:sz="8" w:space="0" w:color="666666"/>
              <w:bottom w:val="single" w:sz="8" w:space="0" w:color="666666"/>
              <w:right w:val="nil"/>
            </w:tcBorders>
            <w:shd w:val="clear" w:color="000000" w:fill="FFFFFF"/>
            <w:noWrap/>
            <w:vAlign w:val="center"/>
            <w:hideMark/>
          </w:tcPr>
          <w:p w14:paraId="5D73666B"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C23.a</w:t>
            </w:r>
          </w:p>
        </w:tc>
        <w:tc>
          <w:tcPr>
            <w:tcW w:w="990" w:type="dxa"/>
            <w:tcBorders>
              <w:top w:val="nil"/>
              <w:left w:val="single" w:sz="4" w:space="0" w:color="auto"/>
              <w:bottom w:val="single" w:sz="8" w:space="0" w:color="666666"/>
              <w:right w:val="single" w:sz="8" w:space="0" w:color="666666"/>
            </w:tcBorders>
            <w:shd w:val="clear" w:color="000000" w:fill="FFFFFF"/>
            <w:noWrap/>
            <w:vAlign w:val="center"/>
            <w:hideMark/>
          </w:tcPr>
          <w:p w14:paraId="2F2D05D7"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C23.b</w:t>
            </w:r>
          </w:p>
        </w:tc>
        <w:tc>
          <w:tcPr>
            <w:tcW w:w="450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6D45E351"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Former Participant Case Study Interview Invitation Telephone Script</w:t>
            </w:r>
          </w:p>
        </w:tc>
        <w:tc>
          <w:tcPr>
            <w:tcW w:w="207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2D2E8EF1"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recruitment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6E2E7868" w14:textId="77777777" w:rsidR="003464B3" w:rsidRPr="009A7EFE"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Field</w:t>
            </w:r>
          </w:p>
        </w:tc>
      </w:tr>
      <w:tr w:rsidR="003464B3" w:rsidRPr="00A23574" w14:paraId="5D516FD8" w14:textId="77777777" w:rsidTr="003410D3">
        <w:trPr>
          <w:trHeight w:val="315"/>
        </w:trPr>
        <w:tc>
          <w:tcPr>
            <w:tcW w:w="890" w:type="dxa"/>
            <w:tcBorders>
              <w:top w:val="nil"/>
              <w:left w:val="single" w:sz="8" w:space="0" w:color="666666"/>
              <w:bottom w:val="single" w:sz="8" w:space="0" w:color="666666"/>
              <w:right w:val="nil"/>
            </w:tcBorders>
            <w:shd w:val="clear" w:color="000000" w:fill="FFFFFF"/>
            <w:noWrap/>
            <w:vAlign w:val="center"/>
            <w:hideMark/>
          </w:tcPr>
          <w:p w14:paraId="0B5C9328"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D13.a</w:t>
            </w:r>
          </w:p>
        </w:tc>
        <w:tc>
          <w:tcPr>
            <w:tcW w:w="990" w:type="dxa"/>
            <w:tcBorders>
              <w:top w:val="nil"/>
              <w:left w:val="single" w:sz="4" w:space="0" w:color="auto"/>
              <w:bottom w:val="single" w:sz="8" w:space="0" w:color="666666"/>
              <w:right w:val="single" w:sz="8" w:space="0" w:color="666666"/>
            </w:tcBorders>
            <w:shd w:val="clear" w:color="000000" w:fill="FFFFFF"/>
            <w:noWrap/>
            <w:vAlign w:val="center"/>
            <w:hideMark/>
          </w:tcPr>
          <w:p w14:paraId="79862584" w14:textId="77777777" w:rsidR="003464B3" w:rsidRPr="009A7EFE" w:rsidRDefault="003464B3" w:rsidP="00A23574">
            <w:pPr>
              <w:spacing w:after="0" w:line="240" w:lineRule="auto"/>
              <w:jc w:val="center"/>
              <w:rPr>
                <w:rFonts w:ascii="Arial Narrow" w:eastAsia="Times New Roman" w:hAnsi="Arial Narrow" w:cs="Calibri"/>
                <w:b/>
                <w:bCs/>
                <w:color w:val="000000"/>
                <w:sz w:val="20"/>
                <w:szCs w:val="20"/>
              </w:rPr>
            </w:pPr>
            <w:r w:rsidRPr="009A7EFE">
              <w:rPr>
                <w:rFonts w:ascii="Arial Narrow" w:eastAsia="Times New Roman" w:hAnsi="Arial Narrow" w:cs="Calibri"/>
                <w:b/>
                <w:bCs/>
                <w:color w:val="000000"/>
                <w:sz w:val="20"/>
                <w:szCs w:val="20"/>
              </w:rPr>
              <w:t>D13.b</w:t>
            </w:r>
          </w:p>
        </w:tc>
        <w:tc>
          <w:tcPr>
            <w:tcW w:w="450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2A5A3DCD"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Former Participant Case Study Interview Thank You Letter and Gift Card</w:t>
            </w:r>
          </w:p>
        </w:tc>
        <w:tc>
          <w:tcPr>
            <w:tcW w:w="207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6301BD42" w14:textId="77777777" w:rsidR="003464B3" w:rsidRPr="009A7EFE" w:rsidRDefault="003464B3" w:rsidP="00A23574">
            <w:pPr>
              <w:spacing w:after="0" w:line="240" w:lineRule="auto"/>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communication materials</w:t>
            </w:r>
          </w:p>
        </w:tc>
        <w:tc>
          <w:tcPr>
            <w:tcW w:w="890" w:type="dxa"/>
            <w:tcBorders>
              <w:top w:val="single" w:sz="8" w:space="0" w:color="666666"/>
              <w:left w:val="single" w:sz="8" w:space="0" w:color="666666"/>
              <w:bottom w:val="single" w:sz="8" w:space="0" w:color="666666"/>
              <w:right w:val="single" w:sz="8" w:space="0" w:color="666666"/>
            </w:tcBorders>
            <w:shd w:val="clear" w:color="000000" w:fill="FFFFFF"/>
            <w:noWrap/>
            <w:vAlign w:val="center"/>
            <w:hideMark/>
          </w:tcPr>
          <w:p w14:paraId="54C67A5F" w14:textId="77777777" w:rsidR="003464B3" w:rsidRPr="00A23574" w:rsidRDefault="003464B3" w:rsidP="00A23574">
            <w:pPr>
              <w:spacing w:after="0" w:line="240" w:lineRule="auto"/>
              <w:jc w:val="center"/>
              <w:rPr>
                <w:rFonts w:ascii="Arial Narrow" w:eastAsia="Times New Roman" w:hAnsi="Arial Narrow" w:cs="Calibri"/>
                <w:color w:val="000000"/>
                <w:sz w:val="20"/>
                <w:szCs w:val="20"/>
              </w:rPr>
            </w:pPr>
            <w:r w:rsidRPr="009A7EFE">
              <w:rPr>
                <w:rFonts w:ascii="Arial Narrow" w:eastAsia="Times New Roman" w:hAnsi="Arial Narrow" w:cs="Calibri"/>
                <w:color w:val="000000"/>
                <w:sz w:val="20"/>
                <w:szCs w:val="20"/>
              </w:rPr>
              <w:t>n/a</w:t>
            </w:r>
          </w:p>
        </w:tc>
      </w:tr>
    </w:tbl>
    <w:p w14:paraId="183C8970" w14:textId="77777777" w:rsidR="00A23574" w:rsidRDefault="00A23574" w:rsidP="00DB18D7">
      <w:pPr>
        <w:spacing w:after="0"/>
      </w:pPr>
    </w:p>
    <w:p w14:paraId="65714A9A" w14:textId="77777777" w:rsidR="00447B55" w:rsidRPr="0059401E" w:rsidRDefault="00901233" w:rsidP="00CE3568">
      <w:pPr>
        <w:rPr>
          <w:b/>
        </w:rPr>
      </w:pPr>
      <w:r w:rsidRPr="00E96C99">
        <w:t xml:space="preserve">Data </w:t>
      </w:r>
      <w:r w:rsidRPr="00CE3568">
        <w:t>collection</w:t>
      </w:r>
      <w:r w:rsidRPr="00E96C99">
        <w:t xml:space="preserve"> materials pretested in the field were </w:t>
      </w:r>
      <w:r w:rsidR="00E96C99">
        <w:t xml:space="preserve">tested </w:t>
      </w:r>
      <w:r w:rsidR="00E96C99" w:rsidRPr="00E96C99">
        <w:t>with respondents</w:t>
      </w:r>
      <w:r w:rsidR="00E96C99">
        <w:t xml:space="preserve"> recruited using S</w:t>
      </w:r>
      <w:r w:rsidR="00C84366">
        <w:t>A and LA</w:t>
      </w:r>
      <w:r w:rsidR="00E96C99">
        <w:t xml:space="preserve"> contact information supplied by FNS and participant/applicant data provided by one S</w:t>
      </w:r>
      <w:r w:rsidR="00C84366">
        <w:t>A</w:t>
      </w:r>
      <w:r w:rsidR="00E96C99">
        <w:t xml:space="preserve">. Table </w:t>
      </w:r>
      <w:r w:rsidR="007E2E21">
        <w:t>2</w:t>
      </w:r>
      <w:r w:rsidR="00E96C99">
        <w:t xml:space="preserve"> below provides a summary of the number of respondents who pretested each data collection activity. Detailed results and findings from the pretest of each data collection activity can be </w:t>
      </w:r>
      <w:r w:rsidR="00E96C99" w:rsidRPr="0059401E">
        <w:t>found in their respective chapters.</w:t>
      </w:r>
    </w:p>
    <w:p w14:paraId="4647E9A2" w14:textId="77777777" w:rsidR="003410D3" w:rsidRPr="009A7EFE" w:rsidRDefault="003410D3" w:rsidP="003410D3">
      <w:pPr>
        <w:pStyle w:val="Caption"/>
        <w:keepNext/>
        <w:rPr>
          <w:sz w:val="20"/>
        </w:rPr>
      </w:pPr>
      <w:bookmarkStart w:id="15" w:name="_Toc477843404"/>
      <w:r w:rsidRPr="009A7EFE">
        <w:rPr>
          <w:sz w:val="20"/>
        </w:rPr>
        <w:t xml:space="preserve">Table </w:t>
      </w:r>
      <w:r w:rsidR="00920280" w:rsidRPr="009A7EFE">
        <w:rPr>
          <w:sz w:val="20"/>
        </w:rPr>
        <w:fldChar w:fldCharType="begin"/>
      </w:r>
      <w:r w:rsidR="00920280" w:rsidRPr="009A7EFE">
        <w:rPr>
          <w:sz w:val="20"/>
        </w:rPr>
        <w:instrText xml:space="preserve"> SEQ Table \* ARABIC </w:instrText>
      </w:r>
      <w:r w:rsidR="00920280" w:rsidRPr="009A7EFE">
        <w:rPr>
          <w:sz w:val="20"/>
        </w:rPr>
        <w:fldChar w:fldCharType="separate"/>
      </w:r>
      <w:r w:rsidR="00937760" w:rsidRPr="009A7EFE">
        <w:rPr>
          <w:noProof/>
          <w:sz w:val="20"/>
        </w:rPr>
        <w:t>2</w:t>
      </w:r>
      <w:r w:rsidR="00920280" w:rsidRPr="009A7EFE">
        <w:rPr>
          <w:noProof/>
          <w:sz w:val="20"/>
        </w:rPr>
        <w:fldChar w:fldCharType="end"/>
      </w:r>
      <w:r w:rsidRPr="009A7EFE">
        <w:rPr>
          <w:sz w:val="20"/>
        </w:rPr>
        <w:t>. Number of Respondents Who Participated in the Pretest by Data Collection Activity</w:t>
      </w:r>
      <w:bookmarkEnd w:id="15"/>
    </w:p>
    <w:tbl>
      <w:tblPr>
        <w:tblStyle w:val="MediumShading1-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4692"/>
        <w:gridCol w:w="1833"/>
      </w:tblGrid>
      <w:tr w:rsidR="00D718FF" w:rsidRPr="004D35C0" w14:paraId="09F10F1A" w14:textId="77777777" w:rsidTr="003410D3">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593" w:type="pct"/>
            <w:tcBorders>
              <w:top w:val="none" w:sz="0" w:space="0" w:color="auto"/>
              <w:left w:val="none" w:sz="0" w:space="0" w:color="auto"/>
              <w:bottom w:val="none" w:sz="0" w:space="0" w:color="auto"/>
              <w:right w:val="none" w:sz="0" w:space="0" w:color="auto"/>
            </w:tcBorders>
            <w:shd w:val="clear" w:color="auto" w:fill="C5D9F1"/>
            <w:vAlign w:val="center"/>
            <w:hideMark/>
          </w:tcPr>
          <w:p w14:paraId="4FDAD713" w14:textId="77777777" w:rsidR="00D718FF" w:rsidRPr="006216F2" w:rsidRDefault="00D718FF" w:rsidP="00E96C99">
            <w:pPr>
              <w:rPr>
                <w:rFonts w:ascii="Arial Narrow" w:hAnsi="Arial Narrow"/>
                <w:color w:val="auto"/>
                <w:sz w:val="20"/>
                <w:szCs w:val="20"/>
              </w:rPr>
            </w:pPr>
            <w:r w:rsidRPr="006216F2">
              <w:rPr>
                <w:rFonts w:ascii="Arial Narrow" w:hAnsi="Arial Narrow"/>
                <w:color w:val="auto"/>
                <w:sz w:val="20"/>
                <w:szCs w:val="20"/>
              </w:rPr>
              <w:t>Respondent Type</w:t>
            </w:r>
          </w:p>
        </w:tc>
        <w:tc>
          <w:tcPr>
            <w:tcW w:w="2450" w:type="pct"/>
            <w:tcBorders>
              <w:top w:val="none" w:sz="0" w:space="0" w:color="auto"/>
              <w:left w:val="none" w:sz="0" w:space="0" w:color="auto"/>
              <w:bottom w:val="none" w:sz="0" w:space="0" w:color="auto"/>
              <w:right w:val="none" w:sz="0" w:space="0" w:color="auto"/>
            </w:tcBorders>
            <w:shd w:val="clear" w:color="auto" w:fill="C5D9F1"/>
            <w:vAlign w:val="center"/>
            <w:hideMark/>
          </w:tcPr>
          <w:p w14:paraId="1979CAF9" w14:textId="77777777" w:rsidR="00D718FF" w:rsidRPr="006216F2" w:rsidRDefault="00D718FF" w:rsidP="00E96C99">
            <w:pP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0"/>
                <w:szCs w:val="20"/>
              </w:rPr>
            </w:pPr>
            <w:r w:rsidRPr="006216F2">
              <w:rPr>
                <w:rFonts w:ascii="Arial Narrow" w:hAnsi="Arial Narrow"/>
                <w:color w:val="auto"/>
                <w:sz w:val="20"/>
                <w:szCs w:val="20"/>
              </w:rPr>
              <w:t>Research Activity</w:t>
            </w:r>
          </w:p>
        </w:tc>
        <w:tc>
          <w:tcPr>
            <w:tcW w:w="957" w:type="pct"/>
            <w:tcBorders>
              <w:top w:val="none" w:sz="0" w:space="0" w:color="auto"/>
              <w:left w:val="none" w:sz="0" w:space="0" w:color="auto"/>
              <w:bottom w:val="none" w:sz="0" w:space="0" w:color="auto"/>
              <w:right w:val="none" w:sz="0" w:space="0" w:color="auto"/>
            </w:tcBorders>
            <w:shd w:val="clear" w:color="auto" w:fill="C5D9F1"/>
            <w:vAlign w:val="center"/>
            <w:hideMark/>
          </w:tcPr>
          <w:p w14:paraId="706C687A" w14:textId="77777777" w:rsidR="00D718FF" w:rsidRPr="006216F2" w:rsidRDefault="00E96C99" w:rsidP="00E96C99">
            <w:pP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0"/>
                <w:szCs w:val="20"/>
              </w:rPr>
            </w:pPr>
            <w:r>
              <w:rPr>
                <w:rFonts w:ascii="Arial Narrow" w:hAnsi="Arial Narrow"/>
                <w:color w:val="auto"/>
                <w:sz w:val="20"/>
                <w:szCs w:val="20"/>
              </w:rPr>
              <w:t># of Respondents</w:t>
            </w:r>
          </w:p>
        </w:tc>
      </w:tr>
      <w:tr w:rsidR="00D718FF" w:rsidRPr="004D35C0" w14:paraId="219E79D4" w14:textId="77777777" w:rsidTr="003410D3">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593" w:type="pct"/>
            <w:tcBorders>
              <w:right w:val="none" w:sz="0" w:space="0" w:color="auto"/>
            </w:tcBorders>
            <w:shd w:val="clear" w:color="auto" w:fill="D9D9D9"/>
            <w:vAlign w:val="center"/>
          </w:tcPr>
          <w:p w14:paraId="7FDD18CE" w14:textId="77777777" w:rsidR="00D718FF" w:rsidRPr="006216F2" w:rsidRDefault="00D718FF" w:rsidP="00E96C99">
            <w:pPr>
              <w:rPr>
                <w:rFonts w:ascii="Arial Narrow" w:hAnsi="Arial Narrow"/>
                <w:color w:val="000000"/>
                <w:sz w:val="20"/>
                <w:szCs w:val="20"/>
              </w:rPr>
            </w:pPr>
            <w:r w:rsidRPr="006216F2">
              <w:rPr>
                <w:rFonts w:ascii="Arial Narrow" w:hAnsi="Arial Narrow"/>
                <w:color w:val="000000"/>
                <w:sz w:val="20"/>
                <w:szCs w:val="20"/>
              </w:rPr>
              <w:t>State WIC Agency Director</w:t>
            </w:r>
          </w:p>
        </w:tc>
        <w:tc>
          <w:tcPr>
            <w:tcW w:w="2450" w:type="pct"/>
            <w:tcBorders>
              <w:left w:val="none" w:sz="0" w:space="0" w:color="auto"/>
              <w:right w:val="none" w:sz="0" w:space="0" w:color="auto"/>
            </w:tcBorders>
            <w:shd w:val="clear" w:color="auto" w:fill="D9D9D9"/>
            <w:vAlign w:val="center"/>
          </w:tcPr>
          <w:p w14:paraId="600D9829" w14:textId="77777777" w:rsidR="00D718FF" w:rsidRPr="006216F2" w:rsidRDefault="00D718FF" w:rsidP="00E96C99">
            <w:pP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State Agency Survey</w:t>
            </w:r>
          </w:p>
        </w:tc>
        <w:tc>
          <w:tcPr>
            <w:tcW w:w="957" w:type="pct"/>
            <w:tcBorders>
              <w:left w:val="none" w:sz="0" w:space="0" w:color="auto"/>
            </w:tcBorders>
            <w:shd w:val="clear" w:color="auto" w:fill="D9D9D9"/>
            <w:vAlign w:val="center"/>
          </w:tcPr>
          <w:p w14:paraId="04934A85" w14:textId="77777777" w:rsidR="00D718FF" w:rsidRPr="007E2E21" w:rsidRDefault="00D718FF" w:rsidP="00E96C9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rPr>
            </w:pPr>
            <w:r w:rsidRPr="007E2E21">
              <w:rPr>
                <w:rFonts w:ascii="Arial Narrow" w:hAnsi="Arial Narrow"/>
                <w:color w:val="000000"/>
                <w:sz w:val="20"/>
                <w:szCs w:val="20"/>
              </w:rPr>
              <w:t>9</w:t>
            </w:r>
          </w:p>
        </w:tc>
      </w:tr>
      <w:tr w:rsidR="00D718FF" w:rsidRPr="004D35C0" w14:paraId="4F14B05A" w14:textId="77777777" w:rsidTr="003410D3">
        <w:trPr>
          <w:cnfStyle w:val="000000010000" w:firstRow="0" w:lastRow="0" w:firstColumn="0" w:lastColumn="0" w:oddVBand="0" w:evenVBand="0" w:oddHBand="0" w:evenHBand="1"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593" w:type="pct"/>
            <w:tcBorders>
              <w:right w:val="none" w:sz="0" w:space="0" w:color="auto"/>
            </w:tcBorders>
            <w:vAlign w:val="center"/>
          </w:tcPr>
          <w:p w14:paraId="57B4859E" w14:textId="77777777" w:rsidR="00D718FF" w:rsidRPr="006216F2" w:rsidRDefault="00D718FF" w:rsidP="00E96C99">
            <w:pPr>
              <w:rPr>
                <w:rFonts w:ascii="Arial Narrow" w:hAnsi="Arial Narrow"/>
                <w:color w:val="000000"/>
                <w:sz w:val="20"/>
                <w:szCs w:val="20"/>
              </w:rPr>
            </w:pPr>
            <w:r w:rsidRPr="006216F2">
              <w:rPr>
                <w:rFonts w:ascii="Arial Narrow" w:hAnsi="Arial Narrow"/>
                <w:color w:val="000000"/>
                <w:sz w:val="20"/>
                <w:szCs w:val="20"/>
              </w:rPr>
              <w:t>Local WIC Agency Director</w:t>
            </w:r>
          </w:p>
        </w:tc>
        <w:tc>
          <w:tcPr>
            <w:tcW w:w="2450" w:type="pct"/>
            <w:tcBorders>
              <w:left w:val="none" w:sz="0" w:space="0" w:color="auto"/>
              <w:right w:val="none" w:sz="0" w:space="0" w:color="auto"/>
            </w:tcBorders>
            <w:vAlign w:val="center"/>
          </w:tcPr>
          <w:p w14:paraId="4376E2CD" w14:textId="77777777" w:rsidR="00D718FF" w:rsidRPr="006216F2" w:rsidRDefault="00D718FF" w:rsidP="00E96C99">
            <w:pPr>
              <w:cnfStyle w:val="000000010000" w:firstRow="0" w:lastRow="0" w:firstColumn="0" w:lastColumn="0" w:oddVBand="0" w:evenVBand="0" w:oddHBand="0" w:evenHBand="1"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Local</w:t>
            </w:r>
            <w:r w:rsidR="00E16635">
              <w:rPr>
                <w:rFonts w:ascii="Arial Narrow" w:hAnsi="Arial Narrow"/>
                <w:color w:val="000000"/>
                <w:sz w:val="20"/>
                <w:szCs w:val="20"/>
              </w:rPr>
              <w:t xml:space="preserve"> </w:t>
            </w:r>
            <w:r w:rsidRPr="006216F2">
              <w:rPr>
                <w:rFonts w:ascii="Arial Narrow" w:hAnsi="Arial Narrow"/>
                <w:color w:val="000000"/>
                <w:sz w:val="20"/>
                <w:szCs w:val="20"/>
              </w:rPr>
              <w:t>Agency Survey</w:t>
            </w:r>
          </w:p>
        </w:tc>
        <w:tc>
          <w:tcPr>
            <w:tcW w:w="957" w:type="pct"/>
            <w:tcBorders>
              <w:left w:val="none" w:sz="0" w:space="0" w:color="auto"/>
            </w:tcBorders>
            <w:vAlign w:val="center"/>
          </w:tcPr>
          <w:p w14:paraId="42E7BB99" w14:textId="77777777" w:rsidR="00D718FF" w:rsidRPr="007E2E21" w:rsidRDefault="00D718FF" w:rsidP="00E96C99">
            <w:pPr>
              <w:jc w:val="center"/>
              <w:cnfStyle w:val="000000010000" w:firstRow="0" w:lastRow="0" w:firstColumn="0" w:lastColumn="0" w:oddVBand="0" w:evenVBand="0" w:oddHBand="0" w:evenHBand="1" w:firstRowFirstColumn="0" w:firstRowLastColumn="0" w:lastRowFirstColumn="0" w:lastRowLastColumn="0"/>
              <w:rPr>
                <w:rFonts w:ascii="Arial Narrow" w:hAnsi="Arial Narrow"/>
                <w:color w:val="000000"/>
                <w:sz w:val="20"/>
                <w:szCs w:val="20"/>
              </w:rPr>
            </w:pPr>
            <w:r w:rsidRPr="007E2E21">
              <w:rPr>
                <w:rFonts w:ascii="Arial Narrow" w:hAnsi="Arial Narrow"/>
                <w:color w:val="000000"/>
                <w:sz w:val="20"/>
                <w:szCs w:val="20"/>
              </w:rPr>
              <w:t>9</w:t>
            </w:r>
          </w:p>
        </w:tc>
      </w:tr>
      <w:tr w:rsidR="00D718FF" w:rsidRPr="004D35C0" w14:paraId="103E8BFC" w14:textId="77777777" w:rsidTr="003410D3">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593" w:type="pct"/>
            <w:vMerge w:val="restart"/>
            <w:tcBorders>
              <w:right w:val="none" w:sz="0" w:space="0" w:color="auto"/>
            </w:tcBorders>
            <w:shd w:val="clear" w:color="auto" w:fill="D9D9D9"/>
            <w:vAlign w:val="center"/>
            <w:hideMark/>
          </w:tcPr>
          <w:p w14:paraId="67BE4961" w14:textId="77777777" w:rsidR="00D718FF" w:rsidRPr="006216F2" w:rsidRDefault="00D718FF" w:rsidP="00E96C99">
            <w:pPr>
              <w:rPr>
                <w:rFonts w:ascii="Arial Narrow" w:hAnsi="Arial Narrow"/>
                <w:color w:val="000000"/>
                <w:sz w:val="20"/>
                <w:szCs w:val="20"/>
              </w:rPr>
            </w:pPr>
            <w:r w:rsidRPr="006216F2">
              <w:rPr>
                <w:rFonts w:ascii="Arial Narrow" w:hAnsi="Arial Narrow"/>
                <w:color w:val="000000"/>
                <w:sz w:val="20"/>
                <w:szCs w:val="20"/>
              </w:rPr>
              <w:t>WIC Participants</w:t>
            </w:r>
            <w:r w:rsidRPr="006216F2">
              <w:rPr>
                <w:rFonts w:ascii="Arial Narrow" w:hAnsi="Arial Narrow"/>
                <w:color w:val="000000"/>
                <w:sz w:val="20"/>
                <w:szCs w:val="20"/>
              </w:rPr>
              <w:br/>
            </w:r>
          </w:p>
        </w:tc>
        <w:tc>
          <w:tcPr>
            <w:tcW w:w="2450" w:type="pct"/>
            <w:tcBorders>
              <w:left w:val="none" w:sz="0" w:space="0" w:color="auto"/>
              <w:right w:val="none" w:sz="0" w:space="0" w:color="auto"/>
            </w:tcBorders>
            <w:shd w:val="clear" w:color="auto" w:fill="D9D9D9"/>
            <w:vAlign w:val="center"/>
            <w:hideMark/>
          </w:tcPr>
          <w:p w14:paraId="0A120288" w14:textId="77777777" w:rsidR="00D718FF" w:rsidRPr="006216F2" w:rsidRDefault="00D718FF" w:rsidP="00E96C99">
            <w:pP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WIC Participant Certification Survey</w:t>
            </w:r>
          </w:p>
        </w:tc>
        <w:tc>
          <w:tcPr>
            <w:tcW w:w="957" w:type="pct"/>
            <w:tcBorders>
              <w:left w:val="none" w:sz="0" w:space="0" w:color="auto"/>
            </w:tcBorders>
            <w:shd w:val="clear" w:color="auto" w:fill="D9D9D9"/>
            <w:vAlign w:val="center"/>
            <w:hideMark/>
          </w:tcPr>
          <w:p w14:paraId="6FF7CB48" w14:textId="77777777" w:rsidR="00D718FF" w:rsidRPr="007E2E21" w:rsidRDefault="00D718FF" w:rsidP="00E96C9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rPr>
            </w:pPr>
            <w:r w:rsidRPr="007E2E21">
              <w:rPr>
                <w:rFonts w:ascii="Arial Narrow" w:hAnsi="Arial Narrow"/>
                <w:color w:val="000000"/>
                <w:sz w:val="20"/>
                <w:szCs w:val="20"/>
              </w:rPr>
              <w:t>9</w:t>
            </w:r>
          </w:p>
        </w:tc>
      </w:tr>
      <w:tr w:rsidR="00D718FF" w:rsidRPr="004D35C0" w14:paraId="74BC8920" w14:textId="77777777" w:rsidTr="003410D3">
        <w:trPr>
          <w:cnfStyle w:val="000000010000" w:firstRow="0" w:lastRow="0" w:firstColumn="0" w:lastColumn="0" w:oddVBand="0" w:evenVBand="0" w:oddHBand="0" w:evenHBand="1"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593" w:type="pct"/>
            <w:vMerge/>
            <w:tcBorders>
              <w:right w:val="none" w:sz="0" w:space="0" w:color="auto"/>
            </w:tcBorders>
            <w:vAlign w:val="center"/>
          </w:tcPr>
          <w:p w14:paraId="4A8CFBB8" w14:textId="77777777" w:rsidR="00D718FF" w:rsidRPr="006216F2" w:rsidRDefault="00D718FF" w:rsidP="00E96C99">
            <w:pPr>
              <w:rPr>
                <w:rFonts w:ascii="Arial Narrow" w:hAnsi="Arial Narrow"/>
                <w:color w:val="000000"/>
                <w:sz w:val="20"/>
                <w:szCs w:val="20"/>
              </w:rPr>
            </w:pPr>
          </w:p>
        </w:tc>
        <w:tc>
          <w:tcPr>
            <w:tcW w:w="2450" w:type="pct"/>
            <w:tcBorders>
              <w:left w:val="none" w:sz="0" w:space="0" w:color="auto"/>
              <w:right w:val="none" w:sz="0" w:space="0" w:color="auto"/>
            </w:tcBorders>
            <w:vAlign w:val="center"/>
          </w:tcPr>
          <w:p w14:paraId="1DA18C06" w14:textId="77777777" w:rsidR="00D718FF" w:rsidRPr="006216F2" w:rsidRDefault="00D718FF" w:rsidP="00E96C99">
            <w:pPr>
              <w:cnfStyle w:val="000000010000" w:firstRow="0" w:lastRow="0" w:firstColumn="0" w:lastColumn="0" w:oddVBand="0" w:evenVBand="0" w:oddHBand="0" w:evenHBand="1"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Program Experiences Survey</w:t>
            </w:r>
          </w:p>
        </w:tc>
        <w:tc>
          <w:tcPr>
            <w:tcW w:w="957" w:type="pct"/>
            <w:tcBorders>
              <w:left w:val="none" w:sz="0" w:space="0" w:color="auto"/>
            </w:tcBorders>
            <w:vAlign w:val="center"/>
          </w:tcPr>
          <w:p w14:paraId="59859546" w14:textId="77777777" w:rsidR="00D718FF" w:rsidRPr="007E2E21" w:rsidRDefault="00D718FF" w:rsidP="00E96C99">
            <w:pPr>
              <w:jc w:val="center"/>
              <w:cnfStyle w:val="000000010000" w:firstRow="0" w:lastRow="0" w:firstColumn="0" w:lastColumn="0" w:oddVBand="0" w:evenVBand="0" w:oddHBand="0" w:evenHBand="1" w:firstRowFirstColumn="0" w:firstRowLastColumn="0" w:lastRowFirstColumn="0" w:lastRowLastColumn="0"/>
              <w:rPr>
                <w:rFonts w:ascii="Arial Narrow" w:hAnsi="Arial Narrow"/>
                <w:color w:val="000000"/>
                <w:sz w:val="20"/>
                <w:szCs w:val="20"/>
              </w:rPr>
            </w:pPr>
            <w:r w:rsidRPr="007E2E21">
              <w:rPr>
                <w:rFonts w:ascii="Arial Narrow" w:hAnsi="Arial Narrow"/>
                <w:color w:val="000000"/>
                <w:sz w:val="20"/>
                <w:szCs w:val="20"/>
              </w:rPr>
              <w:t>9</w:t>
            </w:r>
          </w:p>
        </w:tc>
      </w:tr>
      <w:tr w:rsidR="00D718FF" w:rsidRPr="004D35C0" w14:paraId="275CD5D1" w14:textId="77777777" w:rsidTr="003410D3">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593" w:type="pct"/>
            <w:vMerge/>
            <w:tcBorders>
              <w:right w:val="none" w:sz="0" w:space="0" w:color="auto"/>
            </w:tcBorders>
            <w:vAlign w:val="center"/>
          </w:tcPr>
          <w:p w14:paraId="7FE583A3" w14:textId="77777777" w:rsidR="00D718FF" w:rsidRPr="006216F2" w:rsidRDefault="00D718FF" w:rsidP="00E96C99">
            <w:pPr>
              <w:rPr>
                <w:rFonts w:ascii="Arial Narrow" w:hAnsi="Arial Narrow"/>
                <w:color w:val="000000"/>
                <w:sz w:val="20"/>
                <w:szCs w:val="20"/>
              </w:rPr>
            </w:pPr>
          </w:p>
        </w:tc>
        <w:tc>
          <w:tcPr>
            <w:tcW w:w="2450" w:type="pct"/>
            <w:tcBorders>
              <w:left w:val="none" w:sz="0" w:space="0" w:color="auto"/>
              <w:right w:val="none" w:sz="0" w:space="0" w:color="auto"/>
            </w:tcBorders>
            <w:shd w:val="clear" w:color="auto" w:fill="D9D9D9"/>
            <w:vAlign w:val="center"/>
          </w:tcPr>
          <w:p w14:paraId="22F7FD87" w14:textId="77777777" w:rsidR="00D718FF" w:rsidRPr="006216F2" w:rsidRDefault="00D718FF" w:rsidP="00E96C99">
            <w:pP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Former Participants Case Study</w:t>
            </w:r>
          </w:p>
        </w:tc>
        <w:tc>
          <w:tcPr>
            <w:tcW w:w="957" w:type="pct"/>
            <w:tcBorders>
              <w:left w:val="none" w:sz="0" w:space="0" w:color="auto"/>
            </w:tcBorders>
            <w:shd w:val="clear" w:color="auto" w:fill="D9D9D9"/>
            <w:vAlign w:val="center"/>
          </w:tcPr>
          <w:p w14:paraId="1EC5DA85" w14:textId="77777777" w:rsidR="00D718FF" w:rsidRPr="007E2E21" w:rsidRDefault="00D718FF" w:rsidP="00E96C99">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szCs w:val="20"/>
              </w:rPr>
            </w:pPr>
            <w:r w:rsidRPr="007E2E21">
              <w:rPr>
                <w:rFonts w:ascii="Arial Narrow" w:hAnsi="Arial Narrow"/>
                <w:color w:val="000000"/>
                <w:sz w:val="20"/>
                <w:szCs w:val="20"/>
              </w:rPr>
              <w:t>9</w:t>
            </w:r>
          </w:p>
        </w:tc>
      </w:tr>
      <w:tr w:rsidR="00D718FF" w:rsidRPr="004D35C0" w14:paraId="362A9B64" w14:textId="77777777" w:rsidTr="003410D3">
        <w:trPr>
          <w:cnfStyle w:val="000000010000" w:firstRow="0" w:lastRow="0" w:firstColumn="0" w:lastColumn="0" w:oddVBand="0" w:evenVBand="0" w:oddHBand="0" w:evenHBand="1"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593" w:type="pct"/>
            <w:tcBorders>
              <w:right w:val="none" w:sz="0" w:space="0" w:color="auto"/>
            </w:tcBorders>
            <w:vAlign w:val="center"/>
          </w:tcPr>
          <w:p w14:paraId="2F8380ED" w14:textId="77777777" w:rsidR="00D718FF" w:rsidRPr="006216F2" w:rsidRDefault="00D718FF" w:rsidP="00E96C99">
            <w:pPr>
              <w:rPr>
                <w:rFonts w:ascii="Arial Narrow" w:hAnsi="Arial Narrow"/>
                <w:color w:val="000000"/>
                <w:sz w:val="20"/>
                <w:szCs w:val="20"/>
              </w:rPr>
            </w:pPr>
            <w:r w:rsidRPr="006216F2">
              <w:rPr>
                <w:rFonts w:ascii="Arial Narrow" w:hAnsi="Arial Narrow"/>
                <w:color w:val="000000"/>
                <w:sz w:val="20"/>
                <w:szCs w:val="20"/>
              </w:rPr>
              <w:t>Denied WIC Applicants</w:t>
            </w:r>
          </w:p>
        </w:tc>
        <w:tc>
          <w:tcPr>
            <w:tcW w:w="2450" w:type="pct"/>
            <w:tcBorders>
              <w:left w:val="none" w:sz="0" w:space="0" w:color="auto"/>
              <w:right w:val="none" w:sz="0" w:space="0" w:color="auto"/>
            </w:tcBorders>
            <w:vAlign w:val="center"/>
          </w:tcPr>
          <w:p w14:paraId="62F5E14F" w14:textId="77777777" w:rsidR="00D718FF" w:rsidRPr="006216F2" w:rsidRDefault="00D718FF" w:rsidP="00E96C99">
            <w:pPr>
              <w:cnfStyle w:val="000000010000" w:firstRow="0" w:lastRow="0" w:firstColumn="0" w:lastColumn="0" w:oddVBand="0" w:evenVBand="0" w:oddHBand="0" w:evenHBand="1" w:firstRowFirstColumn="0" w:firstRowLastColumn="0" w:lastRowFirstColumn="0" w:lastRowLastColumn="0"/>
              <w:rPr>
                <w:rFonts w:ascii="Arial Narrow" w:hAnsi="Arial Narrow"/>
                <w:color w:val="000000"/>
                <w:sz w:val="20"/>
                <w:szCs w:val="20"/>
              </w:rPr>
            </w:pPr>
            <w:r w:rsidRPr="006216F2">
              <w:rPr>
                <w:rFonts w:ascii="Arial Narrow" w:hAnsi="Arial Narrow"/>
                <w:color w:val="000000"/>
                <w:sz w:val="20"/>
                <w:szCs w:val="20"/>
              </w:rPr>
              <w:t>Denied Applicant Survey</w:t>
            </w:r>
          </w:p>
        </w:tc>
        <w:tc>
          <w:tcPr>
            <w:tcW w:w="957" w:type="pct"/>
            <w:tcBorders>
              <w:left w:val="none" w:sz="0" w:space="0" w:color="auto"/>
            </w:tcBorders>
            <w:vAlign w:val="center"/>
          </w:tcPr>
          <w:p w14:paraId="0DD16C0B" w14:textId="77777777" w:rsidR="00D718FF" w:rsidRPr="00B62368" w:rsidRDefault="00D718FF" w:rsidP="00E96C99">
            <w:pPr>
              <w:jc w:val="center"/>
              <w:cnfStyle w:val="000000010000" w:firstRow="0" w:lastRow="0" w:firstColumn="0" w:lastColumn="0" w:oddVBand="0" w:evenVBand="0" w:oddHBand="0" w:evenHBand="1" w:firstRowFirstColumn="0" w:firstRowLastColumn="0" w:lastRowFirstColumn="0" w:lastRowLastColumn="0"/>
              <w:rPr>
                <w:rFonts w:ascii="Arial Narrow" w:hAnsi="Arial Narrow"/>
                <w:color w:val="000000"/>
                <w:sz w:val="20"/>
                <w:szCs w:val="20"/>
              </w:rPr>
            </w:pPr>
            <w:r w:rsidRPr="00B62368">
              <w:rPr>
                <w:rFonts w:ascii="Arial Narrow" w:hAnsi="Arial Narrow"/>
                <w:color w:val="000000"/>
                <w:sz w:val="20"/>
                <w:szCs w:val="20"/>
              </w:rPr>
              <w:t>9</w:t>
            </w:r>
          </w:p>
        </w:tc>
      </w:tr>
      <w:tr w:rsidR="00D718FF" w:rsidRPr="004D35C0" w14:paraId="0D106EFC" w14:textId="77777777" w:rsidTr="003410D3">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043" w:type="pct"/>
            <w:gridSpan w:val="2"/>
            <w:shd w:val="clear" w:color="auto" w:fill="D9D9D9"/>
            <w:vAlign w:val="center"/>
          </w:tcPr>
          <w:p w14:paraId="1B982A6A" w14:textId="77777777" w:rsidR="00D718FF" w:rsidRPr="006216F2" w:rsidRDefault="00D718FF" w:rsidP="00E96C99">
            <w:pPr>
              <w:jc w:val="right"/>
              <w:rPr>
                <w:rFonts w:ascii="Arial Narrow" w:hAnsi="Arial Narrow"/>
                <w:color w:val="000000"/>
                <w:sz w:val="20"/>
                <w:szCs w:val="20"/>
              </w:rPr>
            </w:pPr>
            <w:r w:rsidRPr="006216F2">
              <w:rPr>
                <w:rFonts w:ascii="Arial Narrow" w:hAnsi="Arial Narrow"/>
                <w:color w:val="000000"/>
                <w:sz w:val="20"/>
                <w:szCs w:val="20"/>
              </w:rPr>
              <w:t>Total</w:t>
            </w:r>
          </w:p>
        </w:tc>
        <w:tc>
          <w:tcPr>
            <w:tcW w:w="957" w:type="pct"/>
            <w:shd w:val="clear" w:color="auto" w:fill="D9D9D9"/>
            <w:vAlign w:val="center"/>
          </w:tcPr>
          <w:p w14:paraId="379FEB3E" w14:textId="77777777" w:rsidR="00D718FF" w:rsidRPr="00B62368" w:rsidRDefault="00D718FF" w:rsidP="00E96C99">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color w:val="000000"/>
                <w:sz w:val="20"/>
                <w:szCs w:val="20"/>
              </w:rPr>
            </w:pPr>
            <w:r w:rsidRPr="00B62368">
              <w:rPr>
                <w:rFonts w:ascii="Arial Narrow" w:hAnsi="Arial Narrow"/>
                <w:b/>
                <w:color w:val="000000"/>
                <w:sz w:val="20"/>
                <w:szCs w:val="20"/>
              </w:rPr>
              <w:fldChar w:fldCharType="begin"/>
            </w:r>
            <w:r w:rsidRPr="00B62368">
              <w:rPr>
                <w:rFonts w:ascii="Arial Narrow" w:hAnsi="Arial Narrow"/>
                <w:b/>
                <w:color w:val="000000"/>
                <w:sz w:val="20"/>
                <w:szCs w:val="20"/>
              </w:rPr>
              <w:instrText xml:space="preserve"> =SUM(ABOVE) </w:instrText>
            </w:r>
            <w:r w:rsidRPr="00B62368">
              <w:rPr>
                <w:rFonts w:ascii="Arial Narrow" w:hAnsi="Arial Narrow"/>
                <w:b/>
                <w:color w:val="000000"/>
                <w:sz w:val="20"/>
                <w:szCs w:val="20"/>
              </w:rPr>
              <w:fldChar w:fldCharType="separate"/>
            </w:r>
            <w:r w:rsidRPr="00B62368">
              <w:rPr>
                <w:rFonts w:ascii="Arial Narrow" w:hAnsi="Arial Narrow"/>
                <w:b/>
                <w:color w:val="000000"/>
                <w:sz w:val="20"/>
                <w:szCs w:val="20"/>
              </w:rPr>
              <w:t>54</w:t>
            </w:r>
            <w:r w:rsidRPr="00B62368">
              <w:rPr>
                <w:rFonts w:ascii="Arial Narrow" w:hAnsi="Arial Narrow"/>
                <w:b/>
                <w:color w:val="000000"/>
                <w:sz w:val="20"/>
                <w:szCs w:val="20"/>
              </w:rPr>
              <w:fldChar w:fldCharType="end"/>
            </w:r>
          </w:p>
        </w:tc>
      </w:tr>
    </w:tbl>
    <w:p w14:paraId="4A7E7BA2" w14:textId="77777777" w:rsidR="00D718FF" w:rsidRPr="007C5A72" w:rsidRDefault="00D718FF" w:rsidP="00D718FF"/>
    <w:p w14:paraId="7159D7A1" w14:textId="77777777" w:rsidR="0033290C" w:rsidRDefault="00E96C99" w:rsidP="003410D3">
      <w:pPr>
        <w:pStyle w:val="Heading2"/>
      </w:pPr>
      <w:bookmarkStart w:id="16" w:name="_Toc477843828"/>
      <w:r>
        <w:t>II</w:t>
      </w:r>
      <w:r w:rsidR="00645CF6">
        <w:t>. Challenges in</w:t>
      </w:r>
      <w:r w:rsidR="0033290C">
        <w:t xml:space="preserve"> Conducting the Pretest</w:t>
      </w:r>
      <w:bookmarkEnd w:id="16"/>
    </w:p>
    <w:p w14:paraId="3DBFC6EB" w14:textId="77777777" w:rsidR="009E61FC" w:rsidRPr="009E61FC" w:rsidRDefault="009E61FC" w:rsidP="00513981"/>
    <w:p w14:paraId="36E52442" w14:textId="2744BA39" w:rsidR="00B10556" w:rsidRDefault="00A700DC" w:rsidP="00CE3568">
      <w:r w:rsidRPr="00A700DC">
        <w:t>The r</w:t>
      </w:r>
      <w:r w:rsidR="00B17DD1" w:rsidRPr="00A700DC">
        <w:t xml:space="preserve">esearch team </w:t>
      </w:r>
      <w:r w:rsidRPr="00CE3568">
        <w:t>experienced</w:t>
      </w:r>
      <w:r w:rsidRPr="00A700DC">
        <w:t xml:space="preserve"> several challenges in conducting the pretest. These challenges </w:t>
      </w:r>
      <w:r w:rsidR="00B10556">
        <w:t>were</w:t>
      </w:r>
      <w:r w:rsidRPr="00A700DC">
        <w:t xml:space="preserve"> described in monthly reports delivered to FNS </w:t>
      </w:r>
      <w:r>
        <w:t>between April 2016 and March 2017,</w:t>
      </w:r>
      <w:r w:rsidRPr="00A700DC">
        <w:t xml:space="preserve"> a</w:t>
      </w:r>
      <w:r w:rsidR="00135707">
        <w:t xml:space="preserve">nd described in </w:t>
      </w:r>
      <w:r w:rsidRPr="00A700DC">
        <w:t xml:space="preserve">further detail in </w:t>
      </w:r>
      <w:r w:rsidR="00135707">
        <w:t>three</w:t>
      </w:r>
      <w:r w:rsidRPr="00A700DC">
        <w:t xml:space="preserve"> </w:t>
      </w:r>
      <w:r w:rsidR="00B17DD1" w:rsidRPr="00A700DC">
        <w:t>memorand</w:t>
      </w:r>
      <w:r w:rsidR="00131061">
        <w:t>a</w:t>
      </w:r>
      <w:r w:rsidR="00B17DD1" w:rsidRPr="00A700DC">
        <w:t xml:space="preserve"> </w:t>
      </w:r>
      <w:r w:rsidRPr="00A700DC">
        <w:t>submitted to FNS</w:t>
      </w:r>
      <w:r>
        <w:t xml:space="preserve"> on </w:t>
      </w:r>
      <w:r w:rsidR="00A92F45">
        <w:t>January 6</w:t>
      </w:r>
      <w:r w:rsidR="00E11E61">
        <w:t>, 2017</w:t>
      </w:r>
      <w:r w:rsidR="00A92F45">
        <w:t xml:space="preserve"> (</w:t>
      </w:r>
      <w:r w:rsidR="00A92F45" w:rsidRPr="00A92F45">
        <w:t>Update on Pretest Schedule</w:t>
      </w:r>
      <w:r w:rsidR="00A92F45">
        <w:t>), January 24</w:t>
      </w:r>
      <w:r w:rsidR="00E11E61">
        <w:t>, 2017</w:t>
      </w:r>
      <w:r w:rsidR="00A92F45">
        <w:t xml:space="preserve"> (</w:t>
      </w:r>
      <w:r w:rsidR="00A92F45" w:rsidRPr="00A92F45">
        <w:t>Update on Pretest Progress and Sampling for NSWP-III</w:t>
      </w:r>
      <w:r w:rsidR="00A92F45">
        <w:t xml:space="preserve">), </w:t>
      </w:r>
      <w:r w:rsidR="008A0A5A" w:rsidRPr="008A0A5A">
        <w:t>and March 3, 2017</w:t>
      </w:r>
      <w:r w:rsidR="00A92F45">
        <w:t xml:space="preserve"> (Status of Denied Applicant Pretest)</w:t>
      </w:r>
      <w:r w:rsidRPr="008A0A5A">
        <w:t>.</w:t>
      </w:r>
      <w:r w:rsidR="00B10556">
        <w:t>The challenges fall into three larger categories: (a) obtaining OMB clearance</w:t>
      </w:r>
      <w:r w:rsidR="0066647B">
        <w:t>,</w:t>
      </w:r>
      <w:r w:rsidR="00B10556">
        <w:t xml:space="preserve"> (b) obtaining participant data from SAs and L</w:t>
      </w:r>
      <w:r w:rsidR="003D4C10">
        <w:t>A</w:t>
      </w:r>
      <w:r w:rsidR="00B10556">
        <w:t>s</w:t>
      </w:r>
      <w:r w:rsidR="0066647B">
        <w:t>,</w:t>
      </w:r>
      <w:r w:rsidR="00B10556">
        <w:t xml:space="preserve"> and (c) </w:t>
      </w:r>
      <w:r w:rsidR="00B10556" w:rsidRPr="00CE3568">
        <w:t>recruiting</w:t>
      </w:r>
      <w:r w:rsidR="00B10556">
        <w:t xml:space="preserve"> respondents. These challenges are discussed in this section</w:t>
      </w:r>
      <w:r w:rsidR="000E23BA">
        <w:t>,</w:t>
      </w:r>
      <w:r w:rsidR="00B10556">
        <w:t xml:space="preserve"> and lessons learned with recommendations are presented in the final section of this memorandum. </w:t>
      </w:r>
    </w:p>
    <w:p w14:paraId="013EFD44" w14:textId="77777777" w:rsidR="009E61FC" w:rsidRDefault="009E61FC" w:rsidP="00CE3568"/>
    <w:p w14:paraId="0FACC78E" w14:textId="77777777" w:rsidR="00427ED7" w:rsidRDefault="00427ED7" w:rsidP="004A460A">
      <w:pPr>
        <w:pStyle w:val="Heading3"/>
      </w:pPr>
      <w:bookmarkStart w:id="17" w:name="_Toc477843829"/>
      <w:r>
        <w:t>Obtaining OMB Clearance to Conduct Pretest</w:t>
      </w:r>
      <w:bookmarkEnd w:id="17"/>
    </w:p>
    <w:p w14:paraId="6886CFA6" w14:textId="77777777" w:rsidR="009E61FC" w:rsidRDefault="009E61FC" w:rsidP="00CE3568"/>
    <w:p w14:paraId="72704250" w14:textId="2212E0E8" w:rsidR="003410D3" w:rsidRDefault="005941EC" w:rsidP="00CE3568">
      <w:r>
        <w:t xml:space="preserve">On April 15, </w:t>
      </w:r>
      <w:r w:rsidRPr="00E90A5D">
        <w:rPr>
          <w:noProof/>
        </w:rPr>
        <w:t>2016</w:t>
      </w:r>
      <w:r>
        <w:rPr>
          <w:noProof/>
        </w:rPr>
        <w:t>,</w:t>
      </w:r>
      <w:r>
        <w:t xml:space="preserve"> the research team joined FNS in a session with FNS’s </w:t>
      </w:r>
      <w:r w:rsidRPr="002E2B12">
        <w:t>Planning &amp; Regulatory Affairs Office (PRAO)</w:t>
      </w:r>
      <w:r>
        <w:t xml:space="preserve"> to learn more about the process of obtaining OMB clearance. During this session, FNS informed the research team that </w:t>
      </w:r>
      <w:r w:rsidR="00A92F45">
        <w:t xml:space="preserve">instead of each instrument representing a data collection limited to </w:t>
      </w:r>
      <w:r w:rsidR="003E6E5D">
        <w:t>nine</w:t>
      </w:r>
      <w:r w:rsidR="00A92F45">
        <w:t xml:space="preserve"> respondents without OMB approval, </w:t>
      </w:r>
      <w:r w:rsidR="00275281">
        <w:t xml:space="preserve">the entire </w:t>
      </w:r>
      <w:r w:rsidR="00275281" w:rsidRPr="00CE3568">
        <w:t>study</w:t>
      </w:r>
      <w:r w:rsidR="00275281">
        <w:t xml:space="preserve"> would be considered one data collection and could only include </w:t>
      </w:r>
      <w:r w:rsidR="003E6E5D">
        <w:t>nine</w:t>
      </w:r>
      <w:r w:rsidR="00275281">
        <w:t xml:space="preserve"> </w:t>
      </w:r>
      <w:r w:rsidR="007B1396">
        <w:t>respondents overall</w:t>
      </w:r>
      <w:r w:rsidR="00275281">
        <w:t xml:space="preserve">. Since each of the six instruments required </w:t>
      </w:r>
      <w:r w:rsidR="00920280">
        <w:t xml:space="preserve">nine </w:t>
      </w:r>
      <w:r w:rsidR="00275281">
        <w:t>respondents for pretesting</w:t>
      </w:r>
      <w:r w:rsidR="007B1396">
        <w:t xml:space="preserve"> (54 respondents in all)</w:t>
      </w:r>
      <w:r w:rsidR="00275281">
        <w:t xml:space="preserve">, </w:t>
      </w:r>
      <w:r w:rsidRPr="005A4B96">
        <w:t>OMB clearance</w:t>
      </w:r>
      <w:r>
        <w:t xml:space="preserve"> </w:t>
      </w:r>
      <w:r w:rsidR="00275281">
        <w:rPr>
          <w:noProof/>
        </w:rPr>
        <w:t xml:space="preserve">was required </w:t>
      </w:r>
      <w:r w:rsidRPr="00E90A5D">
        <w:rPr>
          <w:noProof/>
        </w:rPr>
        <w:t>to</w:t>
      </w:r>
      <w:r>
        <w:t xml:space="preserve"> pretest </w:t>
      </w:r>
      <w:r w:rsidR="00275281">
        <w:t xml:space="preserve">the </w:t>
      </w:r>
      <w:r>
        <w:t>data collection instruments</w:t>
      </w:r>
      <w:r w:rsidRPr="005A4B96">
        <w:t xml:space="preserve">. This </w:t>
      </w:r>
      <w:r>
        <w:t>added task of obtaining OMB clearance require</w:t>
      </w:r>
      <w:r w:rsidR="00901233">
        <w:t>d</w:t>
      </w:r>
      <w:r w:rsidRPr="005A4B96">
        <w:t xml:space="preserve"> signifi</w:t>
      </w:r>
      <w:r>
        <w:t>cant changes in the study timeline</w:t>
      </w:r>
      <w:r w:rsidR="00901233">
        <w:t xml:space="preserve"> </w:t>
      </w:r>
      <w:r w:rsidR="007B1396">
        <w:t xml:space="preserve">which </w:t>
      </w:r>
      <w:r w:rsidR="00A700DC">
        <w:t>resulted</w:t>
      </w:r>
      <w:r w:rsidR="00901233">
        <w:t xml:space="preserve"> in a contract modification</w:t>
      </w:r>
      <w:r w:rsidR="00A700DC">
        <w:t>. The revised schedule of deliverables (dated June 3, 2016, known as “Version 4”) and revised budget were approved by FNS with a contract modification on June 3, 2016.</w:t>
      </w:r>
    </w:p>
    <w:p w14:paraId="1FE4B0E8" w14:textId="01906A8E" w:rsidR="00453514" w:rsidRPr="00016AE2" w:rsidRDefault="00901233" w:rsidP="00CE3568">
      <w:r w:rsidRPr="00901233">
        <w:t xml:space="preserve">FNS notified the research team on July 19, 2016 that the “Supporting Statement” for generic OMB clearance for the pretest of recruitment materials and data collection instruments was submitted to </w:t>
      </w:r>
      <w:r w:rsidR="0051118C">
        <w:t>the Office of the Chief Information Officer (</w:t>
      </w:r>
      <w:r w:rsidRPr="00901233">
        <w:t>OCIO</w:t>
      </w:r>
      <w:r w:rsidR="0051118C">
        <w:t>)</w:t>
      </w:r>
      <w:r w:rsidRPr="00901233">
        <w:t>.</w:t>
      </w:r>
      <w:r>
        <w:t xml:space="preserve"> </w:t>
      </w:r>
      <w:r w:rsidRPr="00901233">
        <w:t xml:space="preserve">FNS submitted the “Supporting Statement” for generic OMB </w:t>
      </w:r>
      <w:r w:rsidRPr="00CE3568">
        <w:t>clearance</w:t>
      </w:r>
      <w:r w:rsidRPr="00901233">
        <w:t xml:space="preserve"> for the pretest of recruitment materials and data collection instruments to OMB on July 21, 2016.</w:t>
      </w:r>
      <w:r>
        <w:t xml:space="preserve"> Version 4 of the schedule of deliverables stated that the pretest data collection would take place from August 1 to September 9, </w:t>
      </w:r>
      <w:r w:rsidRPr="00CE3568">
        <w:t>2016</w:t>
      </w:r>
      <w:r>
        <w:t xml:space="preserve">. </w:t>
      </w:r>
      <w:r w:rsidRPr="00016AE2">
        <w:t xml:space="preserve">The research team was notified on September 22, 2016 that OMB clearance was obtained. </w:t>
      </w:r>
    </w:p>
    <w:p w14:paraId="23636FC7" w14:textId="77777777" w:rsidR="00427ED7" w:rsidRDefault="00427ED7" w:rsidP="004A460A">
      <w:pPr>
        <w:pStyle w:val="Heading3"/>
      </w:pPr>
      <w:bookmarkStart w:id="18" w:name="_Toc477843830"/>
      <w:r>
        <w:t>Obtaining Participant Data</w:t>
      </w:r>
      <w:r w:rsidR="00487152">
        <w:t xml:space="preserve"> from State and Local Agencies</w:t>
      </w:r>
      <w:bookmarkEnd w:id="18"/>
    </w:p>
    <w:p w14:paraId="3347C46B" w14:textId="77777777" w:rsidR="00920280" w:rsidRDefault="00920280" w:rsidP="00CE3568"/>
    <w:p w14:paraId="38C3E150" w14:textId="77777777" w:rsidR="003410D3" w:rsidRDefault="00B96CFB" w:rsidP="00CE3568">
      <w:r w:rsidRPr="00B96CFB">
        <w:t xml:space="preserve">The research team </w:t>
      </w:r>
      <w:r>
        <w:t>initiated t</w:t>
      </w:r>
      <w:r w:rsidRPr="00B96CFB">
        <w:t xml:space="preserve">he process of obtaining participant data needed for </w:t>
      </w:r>
      <w:r w:rsidR="0000438D">
        <w:t xml:space="preserve">respondent recruitment for </w:t>
      </w:r>
      <w:r w:rsidRPr="00B96CFB">
        <w:t>the pretest of the Certification Survey, Denied Applicant Survey, Program Experiences Survey, and the Former Participant Case Study</w:t>
      </w:r>
      <w:r>
        <w:t xml:space="preserve"> in August 2016</w:t>
      </w:r>
      <w:r w:rsidRPr="00B96CFB">
        <w:t>.</w:t>
      </w:r>
      <w:r w:rsidR="00352428">
        <w:t xml:space="preserve"> Two S</w:t>
      </w:r>
      <w:r w:rsidR="0099419C">
        <w:t>As</w:t>
      </w:r>
      <w:r>
        <w:t xml:space="preserve">, Massachusetts and Illinois, were selected </w:t>
      </w:r>
      <w:r w:rsidR="00352428">
        <w:t xml:space="preserve">to provide participant data </w:t>
      </w:r>
      <w:r>
        <w:t>for the pretest</w:t>
      </w:r>
      <w:r w:rsidR="00352428">
        <w:t xml:space="preserve">. The research team encountered several challenges and delays while obtaining participant data. FNS sent the </w:t>
      </w:r>
      <w:r w:rsidR="00352428" w:rsidRPr="00352428">
        <w:t>“Pr</w:t>
      </w:r>
      <w:r w:rsidR="00352428">
        <w:t xml:space="preserve">etest Notification Emails” (approved by FNS on July 28, 2016) to </w:t>
      </w:r>
      <w:r w:rsidR="00EC55F2">
        <w:t xml:space="preserve">Regional </w:t>
      </w:r>
      <w:r w:rsidR="009E6620">
        <w:t>Offices (ROs)</w:t>
      </w:r>
      <w:r w:rsidR="00EC55F2">
        <w:t xml:space="preserve"> </w:t>
      </w:r>
      <w:r w:rsidR="00352428">
        <w:t xml:space="preserve">on </w:t>
      </w:r>
      <w:r w:rsidR="00275281">
        <w:t>August 3, 2016</w:t>
      </w:r>
      <w:r w:rsidR="00FC4686">
        <w:t>,</w:t>
      </w:r>
      <w:r w:rsidR="00275281">
        <w:t xml:space="preserve"> followed by hard</w:t>
      </w:r>
      <w:r w:rsidR="009E6620">
        <w:t xml:space="preserve"> </w:t>
      </w:r>
      <w:r w:rsidR="00275281">
        <w:t>copies</w:t>
      </w:r>
      <w:r w:rsidR="00352428">
        <w:t xml:space="preserve">. </w:t>
      </w:r>
      <w:r w:rsidR="00EC55F2">
        <w:t>The R</w:t>
      </w:r>
      <w:r w:rsidR="009E6620">
        <w:t>Os</w:t>
      </w:r>
      <w:r w:rsidR="00EC55F2">
        <w:t xml:space="preserve"> were instructed</w:t>
      </w:r>
      <w:r w:rsidR="00EC55F2" w:rsidRPr="00352428">
        <w:t xml:space="preserve"> </w:t>
      </w:r>
      <w:r w:rsidR="00275281">
        <w:t xml:space="preserve">to </w:t>
      </w:r>
      <w:r w:rsidR="00EC55F2" w:rsidRPr="00352428">
        <w:t xml:space="preserve">notify the SA directors in both States that the research team </w:t>
      </w:r>
      <w:r w:rsidR="00275281">
        <w:t>wa</w:t>
      </w:r>
      <w:r w:rsidR="00EC55F2" w:rsidRPr="00352428">
        <w:t>s interest</w:t>
      </w:r>
      <w:r w:rsidR="00EC55F2">
        <w:t>ed in obtaining participant</w:t>
      </w:r>
      <w:r w:rsidR="00EC55F2" w:rsidRPr="00352428">
        <w:t xml:space="preserve"> data from </w:t>
      </w:r>
      <w:r w:rsidR="00275281">
        <w:t xml:space="preserve">one or more of </w:t>
      </w:r>
      <w:r w:rsidR="00EC55F2" w:rsidRPr="00352428">
        <w:t xml:space="preserve">three preferred LAs in their jurisdiction. </w:t>
      </w:r>
    </w:p>
    <w:p w14:paraId="4DA7807F" w14:textId="77777777" w:rsidR="003410D3" w:rsidRDefault="00EC55F2" w:rsidP="00CE3568">
      <w:r>
        <w:t xml:space="preserve">The </w:t>
      </w:r>
      <w:r w:rsidRPr="00352428">
        <w:t>SA</w:t>
      </w:r>
      <w:r>
        <w:t>s were requested</w:t>
      </w:r>
      <w:r w:rsidRPr="00352428">
        <w:t xml:space="preserve"> </w:t>
      </w:r>
      <w:r w:rsidR="00275281">
        <w:t xml:space="preserve">to </w:t>
      </w:r>
      <w:r w:rsidRPr="00CE3568">
        <w:t>identify</w:t>
      </w:r>
      <w:r w:rsidRPr="00352428">
        <w:t xml:space="preserve"> the most suitable candidate from the </w:t>
      </w:r>
      <w:r w:rsidR="00275281">
        <w:t xml:space="preserve">listed LAs </w:t>
      </w:r>
      <w:r>
        <w:t>and notify them of the study</w:t>
      </w:r>
      <w:r w:rsidRPr="00352428">
        <w:t>.</w:t>
      </w:r>
      <w:r w:rsidR="000A7C43">
        <w:t xml:space="preserve"> The research team </w:t>
      </w:r>
      <w:r w:rsidR="000A7C43" w:rsidRPr="00352428">
        <w:t>contact</w:t>
      </w:r>
      <w:r w:rsidR="000A7C43">
        <w:t>ed</w:t>
      </w:r>
      <w:r w:rsidR="000A7C43" w:rsidRPr="00352428">
        <w:t xml:space="preserve"> the selected LA and request</w:t>
      </w:r>
      <w:r w:rsidR="00275281">
        <w:t>ed</w:t>
      </w:r>
      <w:r w:rsidR="000A7C43" w:rsidRPr="00352428">
        <w:t xml:space="preserve"> the participant and denied applicant information needed for the pretest of the Certification Survey, Denied Applicant Survey, Program Experiences Survey, and Former Participant Case Study.</w:t>
      </w:r>
      <w:r w:rsidR="002C0F49">
        <w:t xml:space="preserve"> </w:t>
      </w:r>
      <w:r w:rsidR="00275281">
        <w:t>This approach met with several barriers</w:t>
      </w:r>
      <w:r w:rsidR="00A076C7">
        <w:t>,</w:t>
      </w:r>
      <w:r w:rsidR="00275281">
        <w:t xml:space="preserve"> detailed in the sections for each </w:t>
      </w:r>
      <w:r w:rsidR="00A076C7">
        <w:t>S</w:t>
      </w:r>
      <w:r w:rsidR="00275281">
        <w:t xml:space="preserve">tate below. </w:t>
      </w:r>
    </w:p>
    <w:p w14:paraId="2DF95816" w14:textId="77777777" w:rsidR="000900EC" w:rsidRPr="0000438D" w:rsidRDefault="0000438D" w:rsidP="0000438D">
      <w:pPr>
        <w:pStyle w:val="Heading4"/>
      </w:pPr>
      <w:r w:rsidRPr="0000438D">
        <w:t xml:space="preserve">Illinois </w:t>
      </w:r>
    </w:p>
    <w:p w14:paraId="51B51690" w14:textId="77777777" w:rsidR="003410D3" w:rsidRDefault="00275281" w:rsidP="00CE3568">
      <w:r w:rsidRPr="00EA38A0">
        <w:t xml:space="preserve">The research team </w:t>
      </w:r>
      <w:r>
        <w:t xml:space="preserve">approached </w:t>
      </w:r>
      <w:r w:rsidRPr="00EA38A0">
        <w:t xml:space="preserve">both the Illinois SA </w:t>
      </w:r>
      <w:r>
        <w:t xml:space="preserve">(August 9, 2016) and LA (August 10, 2016) </w:t>
      </w:r>
      <w:r w:rsidRPr="00EA38A0">
        <w:t>to obtain participant data needed.</w:t>
      </w:r>
      <w:r>
        <w:t xml:space="preserve"> After several discussions with the Illinois LA, the research team learned that the only data output it could </w:t>
      </w:r>
      <w:r w:rsidRPr="00CE3568">
        <w:t>provide</w:t>
      </w:r>
      <w:r>
        <w:t xml:space="preserve"> was</w:t>
      </w:r>
      <w:r w:rsidR="007B1396">
        <w:t xml:space="preserve"> in the form of</w:t>
      </w:r>
      <w:r>
        <w:t xml:space="preserve"> predefined</w:t>
      </w:r>
      <w:r w:rsidR="007B1396">
        <w:t>,</w:t>
      </w:r>
      <w:r>
        <w:t xml:space="preserve"> printed reports from the State’s Management Information System (MIS). Furthermore, when the research team provided a data use agreement</w:t>
      </w:r>
      <w:r w:rsidR="007B1396">
        <w:t xml:space="preserve"> (DUA)</w:t>
      </w:r>
      <w:r>
        <w:t xml:space="preserve">, the LA was unclear whether it had the authority to sign as the “provider” of the data since the data were retained in the State’s database. </w:t>
      </w:r>
    </w:p>
    <w:p w14:paraId="2B2F7299" w14:textId="77777777" w:rsidR="003410D3" w:rsidRDefault="007B1396" w:rsidP="00CE3568">
      <w:r>
        <w:t xml:space="preserve">The research team and LA contacted the </w:t>
      </w:r>
      <w:r w:rsidR="006A32B8" w:rsidRPr="00EA38A0">
        <w:t>Illinois SA</w:t>
      </w:r>
      <w:r w:rsidR="00B96CFB" w:rsidRPr="00EA38A0">
        <w:t xml:space="preserve"> </w:t>
      </w:r>
      <w:r>
        <w:t xml:space="preserve">on August 24, 2016 for clarification. The SA contact referred the question to its legal team. On September 1, 2016, the SA notified all parties that it would be the provider of the data and that it </w:t>
      </w:r>
      <w:r w:rsidRPr="00CE3568">
        <w:t>would</w:t>
      </w:r>
      <w:r>
        <w:t xml:space="preserve"> be the signatory of the DUA and would pull the data for the research team</w:t>
      </w:r>
      <w:r w:rsidR="00B96CFB" w:rsidRPr="00EA38A0">
        <w:t>.</w:t>
      </w:r>
      <w:r w:rsidR="002E77EF" w:rsidRPr="00EA38A0">
        <w:t xml:space="preserve"> </w:t>
      </w:r>
      <w:r>
        <w:t>The Illinois SA provide</w:t>
      </w:r>
      <w:r w:rsidR="00457C82">
        <w:t>d</w:t>
      </w:r>
      <w:r>
        <w:t xml:space="preserve"> the research team with </w:t>
      </w:r>
      <w:r w:rsidR="00457C82">
        <w:t xml:space="preserve">its own version of a Data Sharing Agreement (DSA) </w:t>
      </w:r>
      <w:r>
        <w:t xml:space="preserve">and a 19-page </w:t>
      </w:r>
      <w:r w:rsidR="002E77EF" w:rsidRPr="00EA38A0">
        <w:t>IT security questionnaire</w:t>
      </w:r>
      <w:r>
        <w:t xml:space="preserve"> to be completed by each company that would have access to the pretest data.</w:t>
      </w:r>
      <w:r w:rsidR="002E77EF" w:rsidRPr="00EA38A0">
        <w:t xml:space="preserve"> </w:t>
      </w:r>
      <w:r>
        <w:t xml:space="preserve">The research team returned the questionnaires on September 19, 2016. On </w:t>
      </w:r>
      <w:r w:rsidR="00457C82">
        <w:t>September 30</w:t>
      </w:r>
      <w:r>
        <w:t xml:space="preserve">, </w:t>
      </w:r>
      <w:r w:rsidR="002E77EF" w:rsidRPr="00EA38A0">
        <w:t xml:space="preserve">2016, the Illinois </w:t>
      </w:r>
      <w:r>
        <w:t xml:space="preserve">SA </w:t>
      </w:r>
      <w:r w:rsidR="002E77EF" w:rsidRPr="00EA38A0">
        <w:t>provided a second</w:t>
      </w:r>
      <w:r>
        <w:t>, 22-page</w:t>
      </w:r>
      <w:r w:rsidR="002E77EF" w:rsidRPr="00EA38A0">
        <w:t xml:space="preserve"> version of the IT security questionnaires for each research team contractor to complete. </w:t>
      </w:r>
      <w:r w:rsidR="00457C82">
        <w:t xml:space="preserve">Additional clarification questions were also asked regarding the responses in the first questionnaire. </w:t>
      </w:r>
    </w:p>
    <w:p w14:paraId="564C1AB7" w14:textId="77777777" w:rsidR="00EA38A0" w:rsidRDefault="002E77EF" w:rsidP="00CE3568">
      <w:r w:rsidRPr="00EA38A0">
        <w:t xml:space="preserve">The research team sent revised IT security questionnaires and other materials to </w:t>
      </w:r>
      <w:r w:rsidR="00F55CA0">
        <w:t xml:space="preserve">the </w:t>
      </w:r>
      <w:r w:rsidRPr="00EA38A0">
        <w:t xml:space="preserve">Illinois </w:t>
      </w:r>
      <w:r w:rsidR="00F55CA0">
        <w:t xml:space="preserve">SA </w:t>
      </w:r>
      <w:r w:rsidRPr="00EA38A0">
        <w:t xml:space="preserve">on October 31, 2016. </w:t>
      </w:r>
      <w:r w:rsidR="00EA38A0" w:rsidRPr="00EA38A0">
        <w:t xml:space="preserve">The research team received a revised DSA and received feedback on the research team’s IT security questionnaires from </w:t>
      </w:r>
      <w:r w:rsidR="00457C82">
        <w:t xml:space="preserve">the </w:t>
      </w:r>
      <w:r w:rsidR="00665CB6">
        <w:t xml:space="preserve">Illinois </w:t>
      </w:r>
      <w:r w:rsidR="00457C82">
        <w:t xml:space="preserve">SA </w:t>
      </w:r>
      <w:r w:rsidR="00EA38A0" w:rsidRPr="00EA38A0">
        <w:t xml:space="preserve">on November 21, 2016. The research team </w:t>
      </w:r>
      <w:r w:rsidR="00457C82">
        <w:t xml:space="preserve">responded to questions regarding the security questionnaires and </w:t>
      </w:r>
      <w:r w:rsidR="00EA38A0" w:rsidRPr="00EA38A0">
        <w:t xml:space="preserve">submitted revised versions to </w:t>
      </w:r>
      <w:r w:rsidR="00457C82">
        <w:t xml:space="preserve">the SA </w:t>
      </w:r>
      <w:r w:rsidR="00EA38A0" w:rsidRPr="00EA38A0">
        <w:t xml:space="preserve">on December 9, 2016 and again on December 12, 2016. The revised IT security questionnaires and DSA were sent by </w:t>
      </w:r>
      <w:r w:rsidR="00D777C9" w:rsidRPr="00D777C9">
        <w:t>Illinois Department of Human Services</w:t>
      </w:r>
      <w:r w:rsidR="00EA38A0" w:rsidRPr="00EA38A0">
        <w:t xml:space="preserve"> </w:t>
      </w:r>
      <w:r w:rsidR="00D777C9">
        <w:t>(</w:t>
      </w:r>
      <w:r w:rsidR="00EA38A0" w:rsidRPr="00EA38A0">
        <w:t>IDHS</w:t>
      </w:r>
      <w:r w:rsidR="00D777C9">
        <w:t>)</w:t>
      </w:r>
      <w:r w:rsidR="00EA38A0" w:rsidRPr="00EA38A0">
        <w:t xml:space="preserve"> to the </w:t>
      </w:r>
      <w:r w:rsidR="004D43FD">
        <w:t>Illinois SA</w:t>
      </w:r>
      <w:r w:rsidR="00EA38A0" w:rsidRPr="00EA38A0">
        <w:t xml:space="preserve">’s legal department on December 12, 2016 and on December 19, 2016. </w:t>
      </w:r>
    </w:p>
    <w:p w14:paraId="40A9D518" w14:textId="77777777" w:rsidR="003410D3" w:rsidRDefault="00EA38A0" w:rsidP="00CE3568">
      <w:r w:rsidRPr="00506997">
        <w:t xml:space="preserve">The research team submitted a memorandum on </w:t>
      </w:r>
      <w:r w:rsidR="00457C82" w:rsidRPr="00457C82">
        <w:t xml:space="preserve">January 6, </w:t>
      </w:r>
      <w:r w:rsidR="0047579C">
        <w:t xml:space="preserve">2017 </w:t>
      </w:r>
      <w:r w:rsidRPr="00506997">
        <w:t xml:space="preserve">to </w:t>
      </w:r>
      <w:r w:rsidR="00457C82">
        <w:t xml:space="preserve">update </w:t>
      </w:r>
      <w:r w:rsidRPr="00506997">
        <w:t>FNS</w:t>
      </w:r>
      <w:r>
        <w:t xml:space="preserve"> </w:t>
      </w:r>
      <w:r w:rsidR="00457C82">
        <w:t xml:space="preserve">on pretesting that had already begun in Massachusetts and to present contingency plans if Illinois further delayed access to its data. </w:t>
      </w:r>
      <w:r w:rsidR="00506997">
        <w:t xml:space="preserve">The memorandum proposed that if the research team </w:t>
      </w:r>
      <w:r w:rsidRPr="00EA38A0">
        <w:t>was unable to obtain participant data from the Illinois S</w:t>
      </w:r>
      <w:r w:rsidR="00FE2F23">
        <w:t>A</w:t>
      </w:r>
      <w:r w:rsidRPr="00EA38A0">
        <w:t xml:space="preserve"> by January 19, 2017</w:t>
      </w:r>
      <w:r w:rsidR="00457C82">
        <w:t xml:space="preserve">, </w:t>
      </w:r>
      <w:r w:rsidR="00506997">
        <w:t xml:space="preserve">the pretest </w:t>
      </w:r>
      <w:r w:rsidR="00457C82">
        <w:t xml:space="preserve">should </w:t>
      </w:r>
      <w:r w:rsidRPr="00EA38A0">
        <w:t>proceed using only Massachusetts participant data.</w:t>
      </w:r>
      <w:r w:rsidR="00506997">
        <w:t xml:space="preserve"> </w:t>
      </w:r>
      <w:r w:rsidR="00457C82">
        <w:t xml:space="preserve">On January 20, the Illinois SA </w:t>
      </w:r>
      <w:r w:rsidR="00457C82" w:rsidRPr="00CE3568">
        <w:t>stated</w:t>
      </w:r>
      <w:r w:rsidR="00457C82">
        <w:t xml:space="preserve"> it was not comfortable releasing the data to the research team and would seek more guidance from FNS. </w:t>
      </w:r>
      <w:r w:rsidR="00FE2F23">
        <w:t xml:space="preserve">On January 25, 2017, </w:t>
      </w:r>
      <w:r w:rsidR="00457C82">
        <w:t xml:space="preserve">FNS gave the research team permission to conduct all pretest activities in Massachusetts only. </w:t>
      </w:r>
    </w:p>
    <w:p w14:paraId="4E60C1CD" w14:textId="14576478" w:rsidR="003410D3" w:rsidRDefault="00513981" w:rsidP="00CE3568">
      <w:r>
        <w:t>If necessary, t</w:t>
      </w:r>
      <w:r w:rsidR="00EA38A0" w:rsidRPr="00EA38A0">
        <w:t xml:space="preserve">he research team </w:t>
      </w:r>
      <w:r w:rsidR="00506997">
        <w:t>will continue to work with FNS to</w:t>
      </w:r>
      <w:r w:rsidR="00EA38A0">
        <w:t xml:space="preserve"> obtain</w:t>
      </w:r>
      <w:r w:rsidR="00EA38A0" w:rsidRPr="00EA38A0">
        <w:t xml:space="preserve"> participant data needed from </w:t>
      </w:r>
      <w:r w:rsidR="00457C82">
        <w:t xml:space="preserve">the Illinois SA </w:t>
      </w:r>
      <w:r w:rsidR="00EA38A0" w:rsidRPr="00EA38A0">
        <w:t xml:space="preserve">for the </w:t>
      </w:r>
      <w:r w:rsidR="00506997">
        <w:t>full data collection</w:t>
      </w:r>
      <w:r w:rsidR="00EA38A0" w:rsidRPr="00EA38A0">
        <w:t xml:space="preserve"> of the </w:t>
      </w:r>
      <w:r w:rsidR="00EA38A0" w:rsidRPr="00CE3568">
        <w:t>Certification</w:t>
      </w:r>
      <w:r w:rsidR="00EA38A0" w:rsidRPr="00EA38A0">
        <w:t xml:space="preserve"> Survey, Denied Applicant Survey, Program Experiences Survey, and the Former Participant Case Study.</w:t>
      </w:r>
      <w:r>
        <w:t xml:space="preserve"> The current sample does not include Illinois.</w:t>
      </w:r>
    </w:p>
    <w:p w14:paraId="70F7A545" w14:textId="77777777" w:rsidR="006A32B8" w:rsidRPr="0000438D" w:rsidRDefault="006A32B8" w:rsidP="006A32B8">
      <w:pPr>
        <w:pStyle w:val="Heading4"/>
      </w:pPr>
      <w:r w:rsidRPr="0000438D">
        <w:t>Massachusetts</w:t>
      </w:r>
    </w:p>
    <w:p w14:paraId="678C3310" w14:textId="77777777" w:rsidR="00457C82" w:rsidRDefault="00457C82" w:rsidP="00CE3568">
      <w:r>
        <w:t xml:space="preserve">The research team made initial contact with the Massachusetts SA on August 11, 2016. On </w:t>
      </w:r>
      <w:r w:rsidR="006A32B8">
        <w:t xml:space="preserve">August </w:t>
      </w:r>
      <w:r>
        <w:t xml:space="preserve">23, </w:t>
      </w:r>
      <w:r w:rsidR="006A32B8">
        <w:t>2016</w:t>
      </w:r>
      <w:r w:rsidR="006A32B8" w:rsidRPr="006A32B8">
        <w:t xml:space="preserve">, the Massachusetts SA refused to provide information, stating that our request was “not in line with USDA’s regulations around </w:t>
      </w:r>
      <w:r w:rsidR="006A32B8" w:rsidRPr="00CE3568">
        <w:t>participant</w:t>
      </w:r>
      <w:r w:rsidR="006A32B8" w:rsidRPr="006A32B8">
        <w:t xml:space="preserve"> confidentiality.” The SA stated we would need to get consent from each participant before their contact data was released, and that the study would likely need to go through the State’s </w:t>
      </w:r>
      <w:r w:rsidR="00FD6532">
        <w:t>Institutional Review Board (</w:t>
      </w:r>
      <w:r w:rsidR="006A32B8" w:rsidRPr="006A32B8">
        <w:t>IRB</w:t>
      </w:r>
      <w:r w:rsidR="00FD6532">
        <w:t>)</w:t>
      </w:r>
      <w:r w:rsidR="006A32B8" w:rsidRPr="006A32B8">
        <w:t xml:space="preserve"> for review. FNS prepare</w:t>
      </w:r>
      <w:r w:rsidR="006A32B8">
        <w:t>d</w:t>
      </w:r>
      <w:r w:rsidR="006A32B8" w:rsidRPr="006A32B8">
        <w:t xml:space="preserve"> a letter to explain to the Massachusetts SA that they can release contact data and that the study’s current IRB approval should suffice. This letter was finalized and sent </w:t>
      </w:r>
      <w:r w:rsidR="006A32B8">
        <w:t xml:space="preserve">by FNS </w:t>
      </w:r>
      <w:r w:rsidR="006A32B8" w:rsidRPr="006A32B8">
        <w:t>in October 2016.</w:t>
      </w:r>
      <w:r w:rsidR="006A32B8">
        <w:t xml:space="preserve"> </w:t>
      </w:r>
    </w:p>
    <w:p w14:paraId="088FD557" w14:textId="59426297" w:rsidR="003410D3" w:rsidRDefault="006A32B8" w:rsidP="00CE3568">
      <w:r>
        <w:t xml:space="preserve">Following the receipt of the letter from FNS, the </w:t>
      </w:r>
      <w:r w:rsidRPr="006A32B8">
        <w:t xml:space="preserve">Massachusetts </w:t>
      </w:r>
      <w:r w:rsidR="00457C82">
        <w:t xml:space="preserve">SA </w:t>
      </w:r>
      <w:r w:rsidRPr="006A32B8">
        <w:t>contact</w:t>
      </w:r>
      <w:r>
        <w:t>ed</w:t>
      </w:r>
      <w:r w:rsidRPr="006A32B8">
        <w:t xml:space="preserve"> the research team </w:t>
      </w:r>
      <w:r w:rsidR="00457C82">
        <w:t xml:space="preserve">on October 27, 2017 </w:t>
      </w:r>
      <w:r w:rsidRPr="006A32B8">
        <w:t xml:space="preserve">and stated they </w:t>
      </w:r>
      <w:r w:rsidRPr="00CE3568">
        <w:t>would</w:t>
      </w:r>
      <w:r w:rsidRPr="006A32B8">
        <w:t xml:space="preserve"> </w:t>
      </w:r>
      <w:r w:rsidR="00457C82">
        <w:t xml:space="preserve">participate but would need to </w:t>
      </w:r>
      <w:r w:rsidRPr="006A32B8">
        <w:t>submit the study fo</w:t>
      </w:r>
      <w:r>
        <w:t xml:space="preserve">r IRB clearance. During the IRB review process, the </w:t>
      </w:r>
      <w:r w:rsidRPr="006A32B8">
        <w:t>Mas</w:t>
      </w:r>
      <w:r>
        <w:t xml:space="preserve">sachusetts </w:t>
      </w:r>
      <w:r w:rsidR="006C3695">
        <w:t xml:space="preserve">SA </w:t>
      </w:r>
      <w:r w:rsidR="00457C82">
        <w:t xml:space="preserve">provided the </w:t>
      </w:r>
      <w:r w:rsidRPr="006A32B8">
        <w:t xml:space="preserve">research team </w:t>
      </w:r>
      <w:r w:rsidR="00457C82">
        <w:t xml:space="preserve">with its Confidentiality Agreement to </w:t>
      </w:r>
      <w:r w:rsidRPr="006A32B8">
        <w:t xml:space="preserve">prepare for a data pull when approvals </w:t>
      </w:r>
      <w:r w:rsidR="00457C82">
        <w:t xml:space="preserve">were </w:t>
      </w:r>
      <w:r w:rsidRPr="006A32B8">
        <w:t>obtained.</w:t>
      </w:r>
      <w:r>
        <w:t xml:space="preserve"> </w:t>
      </w:r>
      <w:r w:rsidR="002E77EF" w:rsidRPr="002E77EF">
        <w:t xml:space="preserve">The research team received a revised DSA from Massachusetts on November 21, 2016. The </w:t>
      </w:r>
      <w:r w:rsidR="002E77EF">
        <w:t>DSA was reviewed</w:t>
      </w:r>
      <w:r w:rsidR="002E77EF" w:rsidRPr="002E77EF">
        <w:t xml:space="preserve"> </w:t>
      </w:r>
      <w:r w:rsidR="002E77EF">
        <w:t xml:space="preserve">and signed </w:t>
      </w:r>
      <w:r w:rsidR="002E77EF" w:rsidRPr="002E77EF">
        <w:t xml:space="preserve">by all </w:t>
      </w:r>
      <w:r w:rsidR="002E77EF">
        <w:t xml:space="preserve">contracted </w:t>
      </w:r>
      <w:r w:rsidR="002E77EF" w:rsidRPr="002E77EF">
        <w:t>parties</w:t>
      </w:r>
      <w:r w:rsidR="002E77EF">
        <w:t xml:space="preserve"> on </w:t>
      </w:r>
      <w:r w:rsidR="00867EB2">
        <w:t>December 14, 2017</w:t>
      </w:r>
      <w:r w:rsidR="002E77EF">
        <w:t>.</w:t>
      </w:r>
      <w:r w:rsidR="002E77EF" w:rsidRPr="002E77EF">
        <w:t xml:space="preserve"> </w:t>
      </w:r>
      <w:r w:rsidR="00867EB2">
        <w:t xml:space="preserve">Notification of the Massachusetts </w:t>
      </w:r>
      <w:r>
        <w:t>IRB approval was</w:t>
      </w:r>
      <w:r w:rsidRPr="006A32B8">
        <w:t xml:space="preserve"> </w:t>
      </w:r>
      <w:r w:rsidR="00867EB2">
        <w:t>received on December 6</w:t>
      </w:r>
      <w:r>
        <w:t>, 2016</w:t>
      </w:r>
      <w:r w:rsidR="002E77EF">
        <w:t>.</w:t>
      </w:r>
      <w:r w:rsidR="00EA38A0">
        <w:t xml:space="preserve"> The research team obtained</w:t>
      </w:r>
      <w:r w:rsidR="00EA38A0" w:rsidRPr="00EA38A0">
        <w:t xml:space="preserve"> participant data from the Massachusetts S</w:t>
      </w:r>
      <w:r w:rsidR="003B1D76">
        <w:t>A</w:t>
      </w:r>
      <w:r w:rsidR="00EA38A0" w:rsidRPr="00EA38A0">
        <w:t xml:space="preserve"> on </w:t>
      </w:r>
      <w:r w:rsidR="00EA38A0">
        <w:t>December 15, 2016</w:t>
      </w:r>
      <w:r w:rsidR="00EA38A0" w:rsidRPr="00EA38A0">
        <w:t>.</w:t>
      </w:r>
    </w:p>
    <w:p w14:paraId="62CD216E" w14:textId="1C960A39" w:rsidR="00513981" w:rsidRDefault="00513981" w:rsidP="00CE3568">
      <w:r>
        <w:t xml:space="preserve">Lessons Learned from Illinois </w:t>
      </w:r>
      <w:r w:rsidR="0034345F">
        <w:t>and Massachusetts</w:t>
      </w:r>
    </w:p>
    <w:p w14:paraId="4312FB62" w14:textId="7E54F340" w:rsidR="0034345F" w:rsidRDefault="00A61800" w:rsidP="00CE3568">
      <w:r>
        <w:t xml:space="preserve">The pretest revealed that obtaining the data from States will take some time. The language provided by FNS should be very helpful going forward but the research team believes that we should be prepared to submit protocols to State IRBs, negotiate different types of data sharing arrangements, </w:t>
      </w:r>
      <w:r w:rsidR="0035122F">
        <w:t xml:space="preserve">and establish communication channels </w:t>
      </w:r>
      <w:r w:rsidR="000915A7">
        <w:t xml:space="preserve">with the various personnel who will be providing the data. </w:t>
      </w:r>
      <w:r>
        <w:t xml:space="preserve"> </w:t>
      </w:r>
    </w:p>
    <w:p w14:paraId="375E3248" w14:textId="77777777" w:rsidR="0034345F" w:rsidRDefault="0034345F" w:rsidP="00CE3568"/>
    <w:p w14:paraId="10F82CFF" w14:textId="77777777" w:rsidR="00C14303" w:rsidRDefault="002C0F49" w:rsidP="004A460A">
      <w:pPr>
        <w:pStyle w:val="Heading3"/>
      </w:pPr>
      <w:bookmarkStart w:id="19" w:name="_Toc477843831"/>
      <w:r>
        <w:t>Recruiting R</w:t>
      </w:r>
      <w:r w:rsidR="00427ED7">
        <w:t>espondents</w:t>
      </w:r>
      <w:bookmarkEnd w:id="19"/>
    </w:p>
    <w:p w14:paraId="1BE2E391" w14:textId="77777777" w:rsidR="00896593" w:rsidRDefault="00896593" w:rsidP="00CE3568">
      <w:r>
        <w:t xml:space="preserve">Several challenges were </w:t>
      </w:r>
      <w:r w:rsidRPr="00CE3568">
        <w:t>encountered</w:t>
      </w:r>
      <w:r>
        <w:t xml:space="preserve"> during data collection. Some of these challenges were anticipated by the research team and emphasized by members of the Expert Panel.</w:t>
      </w:r>
      <w:r w:rsidR="00735123" w:rsidRPr="00CA6A9E">
        <w:rPr>
          <w:rStyle w:val="FootnoteReference"/>
        </w:rPr>
        <w:footnoteReference w:id="3"/>
      </w:r>
    </w:p>
    <w:p w14:paraId="6A40FC9A" w14:textId="77777777" w:rsidR="00896593" w:rsidRDefault="00896593" w:rsidP="00CE3568">
      <w:r>
        <w:t xml:space="preserve">This section provides a brief overview of the general challenges experienced in recruiting for agency surveys and participant surveys. </w:t>
      </w:r>
      <w:r w:rsidRPr="00CE3568">
        <w:t>Challenges</w:t>
      </w:r>
      <w:r>
        <w:t xml:space="preserve"> that were particular to individual surveys will be discussed in the related survey sections that follow. </w:t>
      </w:r>
    </w:p>
    <w:p w14:paraId="5A27925C" w14:textId="77777777" w:rsidR="00896593" w:rsidRDefault="00896593" w:rsidP="00896593">
      <w:pPr>
        <w:pStyle w:val="Heading4"/>
      </w:pPr>
      <w:r>
        <w:t>State and Local Agency Surveys</w:t>
      </w:r>
    </w:p>
    <w:p w14:paraId="3B26BB46" w14:textId="77777777" w:rsidR="00896593" w:rsidRPr="00896593" w:rsidRDefault="00896593" w:rsidP="00CE3568">
      <w:r>
        <w:t xml:space="preserve">Once all approvals were received, FNS sent letters on December 9, 2016 to the ROs to forward to SAs that had been selected to participate in the State Agency Survey. Timing of the initial contact near the holidays caused the initial response to be delayed for several agencies. Asking the SA to recommend an LA for inclusion caused some delay in identifying the LAs that would participate in the study. This experience should be lessened in the national survey since LAs </w:t>
      </w:r>
      <w:r w:rsidR="00751132">
        <w:t xml:space="preserve">to be notified by the SAs </w:t>
      </w:r>
      <w:r>
        <w:t xml:space="preserve">will already be identified. </w:t>
      </w:r>
    </w:p>
    <w:p w14:paraId="57EB3CD4" w14:textId="77777777" w:rsidR="00427ED7" w:rsidRDefault="00896593" w:rsidP="00896593">
      <w:pPr>
        <w:pStyle w:val="Heading4"/>
      </w:pPr>
      <w:r>
        <w:t xml:space="preserve">Participant </w:t>
      </w:r>
      <w:r w:rsidR="00CA6C00">
        <w:t>S</w:t>
      </w:r>
      <w:r>
        <w:t>urveys</w:t>
      </w:r>
    </w:p>
    <w:p w14:paraId="76896708" w14:textId="77777777" w:rsidR="00896593" w:rsidRDefault="00CA6C00" w:rsidP="00CE3568">
      <w:r>
        <w:t xml:space="preserve">Challenges in completing the </w:t>
      </w:r>
      <w:r w:rsidRPr="00CE3568">
        <w:t>participant</w:t>
      </w:r>
      <w:r>
        <w:t xml:space="preserve"> surveys were similar to those expressed by members of the Expert Panel and experienced in prior surveys of this population. The greatest barrier was getting people to answer the phone. Since the objective of the pretest was obtaining a convenience sample to test the instruments, not </w:t>
      </w:r>
      <w:r w:rsidR="00F0421A">
        <w:t>all</w:t>
      </w:r>
      <w:r>
        <w:t xml:space="preserve"> of the protocols that will be employed in the full study were used for pretest recruitment, notably:</w:t>
      </w:r>
    </w:p>
    <w:p w14:paraId="10428BD4" w14:textId="77777777" w:rsidR="00CA6C00" w:rsidRDefault="00CA6C00" w:rsidP="004A460A">
      <w:pPr>
        <w:pStyle w:val="ListParagraph"/>
        <w:numPr>
          <w:ilvl w:val="0"/>
          <w:numId w:val="23"/>
        </w:numPr>
      </w:pPr>
      <w:r>
        <w:t>Introduction letter</w:t>
      </w:r>
    </w:p>
    <w:p w14:paraId="63FB0979" w14:textId="77777777" w:rsidR="00896593" w:rsidRPr="00896593" w:rsidRDefault="00896593" w:rsidP="004A460A">
      <w:pPr>
        <w:pStyle w:val="ListParagraph"/>
        <w:numPr>
          <w:ilvl w:val="0"/>
          <w:numId w:val="23"/>
        </w:numPr>
      </w:pPr>
      <w:r w:rsidRPr="00896593">
        <w:t xml:space="preserve">Expanded </w:t>
      </w:r>
      <w:r w:rsidR="00CA6C00">
        <w:t>evening and weekend calling</w:t>
      </w:r>
    </w:p>
    <w:p w14:paraId="30A74F69" w14:textId="77777777" w:rsidR="00896593" w:rsidRDefault="00CA6C00" w:rsidP="004A460A">
      <w:pPr>
        <w:pStyle w:val="ListParagraph"/>
        <w:numPr>
          <w:ilvl w:val="0"/>
          <w:numId w:val="23"/>
        </w:numPr>
      </w:pPr>
      <w:r>
        <w:t>V</w:t>
      </w:r>
      <w:r w:rsidR="00896593" w:rsidRPr="00896593">
        <w:t>oicemails</w:t>
      </w:r>
      <w:r>
        <w:t xml:space="preserve"> to all </w:t>
      </w:r>
      <w:r w:rsidR="00496CB9">
        <w:t>non</w:t>
      </w:r>
      <w:r w:rsidR="00F0117D">
        <w:t>-</w:t>
      </w:r>
      <w:r>
        <w:t>respondents</w:t>
      </w:r>
    </w:p>
    <w:p w14:paraId="1D9E2A91" w14:textId="77777777" w:rsidR="00CA6C00" w:rsidRDefault="00CA6C00" w:rsidP="004A460A">
      <w:pPr>
        <w:pStyle w:val="ListParagraph"/>
        <w:numPr>
          <w:ilvl w:val="0"/>
          <w:numId w:val="23"/>
        </w:numPr>
      </w:pPr>
      <w:r>
        <w:t xml:space="preserve">Reminder </w:t>
      </w:r>
      <w:r w:rsidR="008A6ECA">
        <w:t>post</w:t>
      </w:r>
      <w:r>
        <w:t>card</w:t>
      </w:r>
    </w:p>
    <w:p w14:paraId="57D3B1B9" w14:textId="77777777" w:rsidR="00CA6C00" w:rsidRPr="00CA6C00" w:rsidRDefault="00CA6C00" w:rsidP="004A460A">
      <w:pPr>
        <w:pStyle w:val="ListParagraph"/>
        <w:numPr>
          <w:ilvl w:val="0"/>
          <w:numId w:val="23"/>
        </w:numPr>
      </w:pPr>
      <w:r w:rsidRPr="00CA6C00">
        <w:t xml:space="preserve">A voicemail on call seven that </w:t>
      </w:r>
      <w:r>
        <w:t>if they do not respond to the next call or call us back, we may visit them for an in-person interview</w:t>
      </w:r>
    </w:p>
    <w:p w14:paraId="6F55F71F" w14:textId="77777777" w:rsidR="00CA6C00" w:rsidRPr="00896593" w:rsidRDefault="00CA6C00" w:rsidP="004A460A">
      <w:pPr>
        <w:pStyle w:val="ListParagraph"/>
        <w:numPr>
          <w:ilvl w:val="0"/>
          <w:numId w:val="23"/>
        </w:numPr>
      </w:pPr>
      <w:r>
        <w:t xml:space="preserve">A door knock for selected </w:t>
      </w:r>
      <w:r w:rsidR="008A6ECA">
        <w:t>non</w:t>
      </w:r>
      <w:r w:rsidR="00F0117D">
        <w:t>-</w:t>
      </w:r>
      <w:r>
        <w:t>respondents (Program Experiences Survey, Certification Survey</w:t>
      </w:r>
      <w:r w:rsidR="008A6ECA">
        <w:t>,</w:t>
      </w:r>
      <w:r>
        <w:t xml:space="preserve"> and Denied Applicant Survey)</w:t>
      </w:r>
    </w:p>
    <w:p w14:paraId="4FF65633" w14:textId="767889F7" w:rsidR="00896593" w:rsidRDefault="00CA6C00" w:rsidP="00CE3568">
      <w:r>
        <w:t xml:space="preserve">Other challenges </w:t>
      </w:r>
      <w:r w:rsidR="008C0899">
        <w:t>were encountered</w:t>
      </w:r>
      <w:r>
        <w:t xml:space="preserve"> from the delay in obtaining data from Illinois and the resultant pausing and restarting of data collection activities for in-person surveys in Massachusetts. In particular, the predetermined mix of Spanish, Adult</w:t>
      </w:r>
      <w:r w:rsidR="008A6ECA">
        <w:t>,</w:t>
      </w:r>
      <w:r>
        <w:t xml:space="preserve"> and Child versions of the survey</w:t>
      </w:r>
      <w:r w:rsidR="005C2AB5">
        <w:t>s</w:t>
      </w:r>
      <w:r>
        <w:t xml:space="preserve"> needed to fulfill the pretest was not reflective of the limited </w:t>
      </w:r>
      <w:r w:rsidRPr="00CE3568">
        <w:t>sample</w:t>
      </w:r>
      <w:r>
        <w:t xml:space="preserve"> the LA was able to provide. This circumstance required using additional LAs to fulfill our </w:t>
      </w:r>
      <w:r w:rsidR="002A1651">
        <w:t xml:space="preserve">pretest </w:t>
      </w:r>
      <w:r>
        <w:t>quotas</w:t>
      </w:r>
      <w:r w:rsidR="002A1651">
        <w:t>,</w:t>
      </w:r>
      <w:r>
        <w:t xml:space="preserve"> especially after Illinois did not provide data.</w:t>
      </w:r>
    </w:p>
    <w:p w14:paraId="3855B8C5" w14:textId="1FDA3AF0" w:rsidR="00CA6C00" w:rsidRPr="004E4563" w:rsidRDefault="00CA6C00" w:rsidP="00CE3568">
      <w:r>
        <w:t xml:space="preserve">While the challenge related to setting quotas that were </w:t>
      </w:r>
      <w:r w:rsidRPr="00CE3568">
        <w:t>not</w:t>
      </w:r>
      <w:r>
        <w:t xml:space="preserve"> reflective of a small Denied Applicant </w:t>
      </w:r>
      <w:r w:rsidR="005C30A1">
        <w:t xml:space="preserve">(DA) </w:t>
      </w:r>
      <w:r>
        <w:t>population may not be as acute in the national survey, other challenges are likely to occur.</w:t>
      </w:r>
      <w:r w:rsidR="005C30A1">
        <w:t xml:space="preserve"> In particular</w:t>
      </w:r>
      <w:r w:rsidR="00667B17">
        <w:t>, LAs may not keep routine records of DAs. For such cases, the research team created a simple logging system to help the LA track DAs and then provide contacts t</w:t>
      </w:r>
      <w:r w:rsidR="005C30A1">
        <w:t>o the research team. Additionally, the small numbers encountered in the pretest are a function of the short timeframe allowed for the pretest data collection window. In the full study, the longer data collection window will result in more cases of DAs.</w:t>
      </w:r>
      <w:r w:rsidR="00D0693E">
        <w:t xml:space="preserve"> </w:t>
      </w:r>
    </w:p>
    <w:p w14:paraId="4B9E3A07" w14:textId="123D22EC" w:rsidR="0000438D" w:rsidRDefault="0000438D" w:rsidP="0094339F">
      <w:pPr>
        <w:sectPr w:rsidR="0000438D" w:rsidSect="00E91C01">
          <w:headerReference w:type="even" r:id="rId23"/>
          <w:headerReference w:type="default" r:id="rId24"/>
          <w:footerReference w:type="even" r:id="rId25"/>
          <w:headerReference w:type="first" r:id="rId26"/>
          <w:footerReference w:type="first" r:id="rId27"/>
          <w:pgSz w:w="12240" w:h="15840"/>
          <w:pgMar w:top="1440" w:right="1440" w:bottom="1440" w:left="1440" w:header="720" w:footer="720" w:gutter="0"/>
          <w:cols w:space="720"/>
          <w:docGrid w:linePitch="360"/>
        </w:sectPr>
      </w:pPr>
    </w:p>
    <w:p w14:paraId="1024FDEE" w14:textId="77777777" w:rsidR="00EE7100" w:rsidRPr="00CE3568" w:rsidRDefault="009D60F7" w:rsidP="00CE3568">
      <w:pPr>
        <w:pStyle w:val="Heading1"/>
      </w:pPr>
      <w:bookmarkStart w:id="20" w:name="_Toc446344780"/>
      <w:bookmarkStart w:id="21" w:name="_Toc477843832"/>
      <w:r w:rsidRPr="007F0309">
        <w:t>State Agency</w:t>
      </w:r>
      <w:r w:rsidR="00A36AAC" w:rsidRPr="007F0309">
        <w:t xml:space="preserve"> Survey</w:t>
      </w:r>
      <w:bookmarkEnd w:id="10"/>
      <w:bookmarkEnd w:id="11"/>
      <w:bookmarkEnd w:id="12"/>
      <w:bookmarkEnd w:id="13"/>
      <w:bookmarkEnd w:id="20"/>
      <w:bookmarkEnd w:id="21"/>
    </w:p>
    <w:p w14:paraId="762E4FB3" w14:textId="77777777" w:rsidR="0094339F" w:rsidRPr="00CE3568" w:rsidRDefault="00D2457C" w:rsidP="00CE3568">
      <w:pPr>
        <w:pStyle w:val="Heading2"/>
      </w:pPr>
      <w:bookmarkStart w:id="22" w:name="_Toc477843833"/>
      <w:bookmarkStart w:id="23" w:name="_Toc453774981"/>
      <w:bookmarkStart w:id="24" w:name="_Toc453780222"/>
      <w:r>
        <w:t>I</w:t>
      </w:r>
      <w:r w:rsidR="0094339F" w:rsidRPr="001C76C6">
        <w:t xml:space="preserve">. </w:t>
      </w:r>
      <w:r w:rsidR="001C76C6" w:rsidRPr="001C76C6">
        <w:t xml:space="preserve">State Agency Survey </w:t>
      </w:r>
      <w:r w:rsidR="0094339F" w:rsidRPr="001C76C6">
        <w:t xml:space="preserve">Pretest </w:t>
      </w:r>
      <w:r w:rsidR="00882116" w:rsidRPr="001C76C6">
        <w:t>Methodology</w:t>
      </w:r>
      <w:bookmarkEnd w:id="22"/>
    </w:p>
    <w:p w14:paraId="69B487BA" w14:textId="77777777" w:rsidR="00F96E54" w:rsidRDefault="00F96E54" w:rsidP="004A460A">
      <w:pPr>
        <w:pStyle w:val="Heading3"/>
        <w:numPr>
          <w:ilvl w:val="0"/>
          <w:numId w:val="31"/>
        </w:numPr>
      </w:pPr>
      <w:bookmarkStart w:id="25" w:name="_Toc477843834"/>
      <w:r w:rsidRPr="004A460A">
        <w:t>Instrument</w:t>
      </w:r>
      <w:r>
        <w:t xml:space="preserve"> Description</w:t>
      </w:r>
      <w:bookmarkEnd w:id="25"/>
    </w:p>
    <w:p w14:paraId="4DC7D498" w14:textId="561EE27B" w:rsidR="00E83F4F" w:rsidRPr="00CE3568" w:rsidRDefault="00803C59" w:rsidP="00CE3568">
      <w:r w:rsidRPr="00803C59">
        <w:t xml:space="preserve">Federal guidelines grant SAs substantial authority to determine the </w:t>
      </w:r>
      <w:r w:rsidR="002F3367">
        <w:t>SA’s</w:t>
      </w:r>
      <w:r w:rsidR="002F3367" w:rsidRPr="00803C59">
        <w:t xml:space="preserve"> </w:t>
      </w:r>
      <w:r w:rsidRPr="00803C59">
        <w:t xml:space="preserve">Program operations and procedures, including </w:t>
      </w:r>
      <w:r w:rsidRPr="00CE3568">
        <w:t>providing</w:t>
      </w:r>
      <w:r w:rsidRPr="00803C59">
        <w:t xml:space="preserve"> guidance to LAs on implementing procedures to determine an applicant’s eligibility, negotiating and determining food options, establishing application and payment procedures, and establishing program data management systems and procedures. The State Agency Survey is designed to identify certification-related policies and practices that each SA has established under these discretionary powers and to enable comparisons of their potential effects. The data collection from this survey will be used to determine the association between SA policies and the national certification error rate. The State Agency Survey was created by incorporating and modifying questions from NSWP-II. Some questions are new to the NSWP-III survey; some NSWP-II questions have been dropped due to changes in the program since the prior study was conducted, and other questions have been dropped because they were outside the scope of research questions detailed in the NSWP-III Performance Work Statement (PWS). </w:t>
      </w:r>
    </w:p>
    <w:p w14:paraId="0633A5E3" w14:textId="77777777" w:rsidR="0094339F" w:rsidRDefault="0094339F" w:rsidP="004A460A">
      <w:pPr>
        <w:pStyle w:val="Heading3"/>
      </w:pPr>
      <w:bookmarkStart w:id="26" w:name="_Toc477843835"/>
      <w:r w:rsidRPr="001C76C6">
        <w:t>Respondent Selection</w:t>
      </w:r>
      <w:bookmarkEnd w:id="23"/>
      <w:bookmarkEnd w:id="24"/>
      <w:bookmarkEnd w:id="26"/>
    </w:p>
    <w:p w14:paraId="066FA0B4" w14:textId="77777777" w:rsidR="003410D3" w:rsidRDefault="00191E2A" w:rsidP="00CE3568">
      <w:r w:rsidRPr="00191E2A">
        <w:t>The re</w:t>
      </w:r>
      <w:r>
        <w:t xml:space="preserve">search team </w:t>
      </w:r>
      <w:r w:rsidRPr="00191E2A">
        <w:t>select</w:t>
      </w:r>
      <w:r>
        <w:t>ed</w:t>
      </w:r>
      <w:r w:rsidRPr="00191E2A">
        <w:t xml:space="preserve"> three FNS Regional Offices and nine SAs under the jurisdiction of those offices as the primary SA sample. </w:t>
      </w:r>
      <w:r w:rsidR="000A7C43" w:rsidRPr="000A7C43">
        <w:t>The research team submitted “Memo for Recommended Pretest ROs and States” to FNS on September 6, 2016. FNS approved the recommended S</w:t>
      </w:r>
      <w:r w:rsidR="00B04058">
        <w:t>As</w:t>
      </w:r>
      <w:r w:rsidR="000A7C43" w:rsidRPr="000A7C43">
        <w:t xml:space="preserve"> for pretest on September 22, 2016.</w:t>
      </w:r>
      <w:r w:rsidR="000A7C43">
        <w:t xml:space="preserve"> </w:t>
      </w:r>
      <w:r w:rsidRPr="00191E2A">
        <w:t xml:space="preserve">The </w:t>
      </w:r>
      <w:r w:rsidRPr="00CE3568">
        <w:t>research</w:t>
      </w:r>
      <w:r w:rsidRPr="00191E2A">
        <w:t xml:space="preserve"> team sought a mix of urbanized and rural States from each of three regions. The research team also included an ITO and a U.S. </w:t>
      </w:r>
      <w:r w:rsidR="00C76E2B">
        <w:t>T</w:t>
      </w:r>
      <w:r w:rsidR="00C76E2B" w:rsidRPr="00191E2A">
        <w:t xml:space="preserve">erritory </w:t>
      </w:r>
      <w:r w:rsidRPr="00191E2A">
        <w:t xml:space="preserve">among the nine responding </w:t>
      </w:r>
      <w:r w:rsidR="00C76E2B">
        <w:t>SAs.</w:t>
      </w:r>
    </w:p>
    <w:p w14:paraId="0374C574" w14:textId="77777777" w:rsidR="003410D3" w:rsidRDefault="00191E2A" w:rsidP="00CE3568">
      <w:r w:rsidRPr="00191E2A">
        <w:t xml:space="preserve">FNS </w:t>
      </w:r>
      <w:r w:rsidR="00BC13D1" w:rsidRPr="00191E2A">
        <w:t>aid</w:t>
      </w:r>
      <w:r w:rsidRPr="00191E2A">
        <w:t>ed</w:t>
      </w:r>
      <w:r w:rsidR="00BC13D1" w:rsidRPr="00191E2A">
        <w:t xml:space="preserve"> the research team in </w:t>
      </w:r>
      <w:r w:rsidR="00BC13D1" w:rsidRPr="00CE3568">
        <w:t>contacting</w:t>
      </w:r>
      <w:r w:rsidR="00BC13D1" w:rsidRPr="00191E2A">
        <w:t xml:space="preserve"> the R</w:t>
      </w:r>
      <w:r w:rsidR="00C747DC">
        <w:t>Os</w:t>
      </w:r>
      <w:r w:rsidR="00BC13D1" w:rsidRPr="00191E2A">
        <w:t xml:space="preserve"> of </w:t>
      </w:r>
      <w:r w:rsidR="00506997">
        <w:t xml:space="preserve">the </w:t>
      </w:r>
      <w:r w:rsidR="00BC13D1" w:rsidRPr="00191E2A">
        <w:t>three selected regions. The R</w:t>
      </w:r>
      <w:r w:rsidR="00C747DC">
        <w:t>Os</w:t>
      </w:r>
      <w:r w:rsidR="00BC13D1" w:rsidRPr="00191E2A">
        <w:t xml:space="preserve"> </w:t>
      </w:r>
      <w:r w:rsidRPr="00191E2A">
        <w:t xml:space="preserve">were </w:t>
      </w:r>
      <w:r w:rsidR="00BC13D1" w:rsidRPr="00191E2A">
        <w:t xml:space="preserve">asked </w:t>
      </w:r>
      <w:r w:rsidR="00E07715">
        <w:t xml:space="preserve">in a </w:t>
      </w:r>
      <w:r w:rsidR="00D83A95">
        <w:t xml:space="preserve">December 9, 2016 </w:t>
      </w:r>
      <w:r w:rsidR="00E07715">
        <w:t xml:space="preserve">letter from FNS </w:t>
      </w:r>
      <w:r w:rsidR="00BC13D1" w:rsidRPr="00191E2A">
        <w:t xml:space="preserve">to </w:t>
      </w:r>
      <w:r w:rsidRPr="00191E2A">
        <w:t>notify</w:t>
      </w:r>
      <w:r w:rsidR="00BC13D1" w:rsidRPr="00191E2A">
        <w:t xml:space="preserve"> the</w:t>
      </w:r>
      <w:r w:rsidR="00506997">
        <w:t xml:space="preserve"> nine</w:t>
      </w:r>
      <w:r w:rsidR="00BC13D1" w:rsidRPr="00191E2A">
        <w:t xml:space="preserve"> selected SAs to expect an invitation to participate in the pretest and to confirm contact information of the person who will be responsible for completing the survey.</w:t>
      </w:r>
    </w:p>
    <w:p w14:paraId="31C79F20" w14:textId="77777777" w:rsidR="00D2457C" w:rsidRDefault="00AA2001" w:rsidP="004A460A">
      <w:pPr>
        <w:pStyle w:val="Heading3"/>
      </w:pPr>
      <w:bookmarkStart w:id="27" w:name="_Toc477843836"/>
      <w:r>
        <w:t xml:space="preserve">Pretesting and Debriefing </w:t>
      </w:r>
      <w:r w:rsidR="00D2457C">
        <w:t>Procedures</w:t>
      </w:r>
      <w:bookmarkEnd w:id="27"/>
    </w:p>
    <w:p w14:paraId="52305A01" w14:textId="77777777" w:rsidR="003410D3" w:rsidRDefault="00BC13D1" w:rsidP="00CE3568">
      <w:r>
        <w:t xml:space="preserve">The research team mailed a hard copy of the invitation letter and two hard copies of the </w:t>
      </w:r>
      <w:r w:rsidR="005B591A">
        <w:t xml:space="preserve">State Agency Survey </w:t>
      </w:r>
      <w:r w:rsidR="005B591A" w:rsidRPr="00803C59">
        <w:t xml:space="preserve">(Appendix B1) </w:t>
      </w:r>
      <w:r>
        <w:t xml:space="preserve">(one to keep and one to return) to nine of the selected SA directors. The package was sent using FedEx priority </w:t>
      </w:r>
      <w:r w:rsidRPr="00CE3568">
        <w:t>mail</w:t>
      </w:r>
      <w:r>
        <w:t xml:space="preserve">. </w:t>
      </w:r>
      <w:r w:rsidR="00C95267">
        <w:t xml:space="preserve">A paper-and-pencil, self-administered State Agency Survey was administered to nine SA directors. </w:t>
      </w:r>
    </w:p>
    <w:p w14:paraId="23F9A7DD" w14:textId="1B75FDC4" w:rsidR="003410D3" w:rsidRDefault="00BC13D1" w:rsidP="00CE3568">
      <w:r>
        <w:t>The research t</w:t>
      </w:r>
      <w:r w:rsidR="00D83A95">
        <w:t>eam followed</w:t>
      </w:r>
      <w:r w:rsidR="006E57DF">
        <w:t xml:space="preserve"> </w:t>
      </w:r>
      <w:r w:rsidR="00D83A95">
        <w:t xml:space="preserve">up with an email and a </w:t>
      </w:r>
      <w:r>
        <w:t xml:space="preserve">telephone call </w:t>
      </w:r>
      <w:r w:rsidR="00D83A95">
        <w:t xml:space="preserve">within </w:t>
      </w:r>
      <w:r>
        <w:t xml:space="preserve">2 days </w:t>
      </w:r>
      <w:r w:rsidR="00D83A95">
        <w:t xml:space="preserve">of expected delivery of the </w:t>
      </w:r>
      <w:r>
        <w:t xml:space="preserve">package </w:t>
      </w:r>
      <w:r w:rsidR="009E1230">
        <w:t xml:space="preserve">to the </w:t>
      </w:r>
      <w:r w:rsidR="00BA2D45">
        <w:t>SA</w:t>
      </w:r>
      <w:r w:rsidR="009E1230">
        <w:t xml:space="preserve"> director</w:t>
      </w:r>
      <w:r>
        <w:t>. The purpose of th</w:t>
      </w:r>
      <w:r w:rsidR="006E57DF">
        <w:t xml:space="preserve">e email and </w:t>
      </w:r>
      <w:r>
        <w:t xml:space="preserve">call was to answer any questions, identify the point of contact, and emphasize the timing of the pretest. </w:t>
      </w:r>
      <w:r w:rsidR="00506997">
        <w:t xml:space="preserve">The </w:t>
      </w:r>
      <w:r w:rsidR="00BA2D45">
        <w:t>SA</w:t>
      </w:r>
      <w:r w:rsidR="00506997">
        <w:t xml:space="preserve"> </w:t>
      </w:r>
      <w:r w:rsidR="009E1230">
        <w:t xml:space="preserve">director </w:t>
      </w:r>
      <w:r w:rsidR="00506997">
        <w:t xml:space="preserve">was also </w:t>
      </w:r>
      <w:r w:rsidR="009E1230">
        <w:t>requested</w:t>
      </w:r>
      <w:r w:rsidR="00506997">
        <w:t xml:space="preserve"> to provide</w:t>
      </w:r>
      <w:r w:rsidR="009E1230">
        <w:t xml:space="preserve"> </w:t>
      </w:r>
      <w:r w:rsidR="00D83A95">
        <w:t xml:space="preserve">for the research team </w:t>
      </w:r>
      <w:r w:rsidR="009E1230">
        <w:t xml:space="preserve">contact information for </w:t>
      </w:r>
      <w:r w:rsidR="00D83A95">
        <w:t xml:space="preserve">primary and backup </w:t>
      </w:r>
      <w:r w:rsidR="00BA2D45">
        <w:t>LA</w:t>
      </w:r>
      <w:r w:rsidR="00506997">
        <w:t xml:space="preserve"> director</w:t>
      </w:r>
      <w:r w:rsidR="005C2AB5">
        <w:t>s</w:t>
      </w:r>
      <w:r w:rsidR="00D83A95">
        <w:t>.</w:t>
      </w:r>
      <w:r w:rsidR="009E1230">
        <w:t xml:space="preserve"> These </w:t>
      </w:r>
      <w:r w:rsidR="00541BF5">
        <w:t>appointed</w:t>
      </w:r>
      <w:r w:rsidR="009E1230">
        <w:t xml:space="preserve"> </w:t>
      </w:r>
      <w:r w:rsidR="00230CAE">
        <w:t>LAs</w:t>
      </w:r>
      <w:r w:rsidR="009E1230">
        <w:t xml:space="preserve"> became the </w:t>
      </w:r>
      <w:r w:rsidR="009E1230" w:rsidRPr="00CE3568">
        <w:t>respondent</w:t>
      </w:r>
      <w:r w:rsidR="009E1230">
        <w:t xml:space="preserve"> sample for the pretest of the Local Agency Survey. </w:t>
      </w:r>
      <w:r w:rsidR="00D83A95">
        <w:t xml:space="preserve">The ITO and </w:t>
      </w:r>
      <w:r w:rsidR="007069B4">
        <w:t xml:space="preserve">U.S. </w:t>
      </w:r>
      <w:r w:rsidR="00A96C39">
        <w:t>T</w:t>
      </w:r>
      <w:r w:rsidR="00D83A95">
        <w:t>erritory included in the sample also acted as the LA for their jurisdiction</w:t>
      </w:r>
      <w:r w:rsidR="00A96C39">
        <w:t>s</w:t>
      </w:r>
      <w:r w:rsidR="00D83A95">
        <w:t xml:space="preserve">. Therefore, two LAs were selected from the backup LAs provided by other SAs. </w:t>
      </w:r>
      <w:r>
        <w:t xml:space="preserve">Reminder emails were sent </w:t>
      </w:r>
      <w:r w:rsidR="009E1230">
        <w:t xml:space="preserve">to the </w:t>
      </w:r>
      <w:r w:rsidR="00BA2D45">
        <w:t>SA</w:t>
      </w:r>
      <w:r w:rsidR="009E1230">
        <w:t xml:space="preserve"> directors </w:t>
      </w:r>
      <w:r>
        <w:t xml:space="preserve">each week of the data collection period. No more than four reminder emails were sent. </w:t>
      </w:r>
      <w:r w:rsidR="00D83A95">
        <w:t>Follow-up phone calls continued periodically until a contact and completed questionnaire were obtained.</w:t>
      </w:r>
    </w:p>
    <w:p w14:paraId="3BA99869" w14:textId="77777777" w:rsidR="003410D3" w:rsidRDefault="00BC13D1" w:rsidP="00CE3568">
      <w:r>
        <w:t xml:space="preserve">Once the research team received a completed </w:t>
      </w:r>
      <w:r w:rsidRPr="00506997">
        <w:t xml:space="preserve">State Agency Survey, a trained interviewer contacted the SA director to schedule a 30-minute debriefing telephone interview. During the debriefing telephone interview, the interviewer asked the SA director to estimate how long it took them to complete the survey, and to identify any survey questions that were confusing or difficult to </w:t>
      </w:r>
      <w:r w:rsidRPr="009C5F27">
        <w:t>answer</w:t>
      </w:r>
      <w:r w:rsidR="00372795">
        <w:t xml:space="preserve"> (Appendix F1)</w:t>
      </w:r>
      <w:r w:rsidRPr="009C5F27">
        <w:t>.</w:t>
      </w:r>
      <w:r w:rsidR="005A6EEE" w:rsidRPr="009C5F27">
        <w:t xml:space="preserve"> </w:t>
      </w:r>
      <w:r w:rsidRPr="009C5F27">
        <w:t xml:space="preserve">Once the pretest data collection </w:t>
      </w:r>
      <w:r w:rsidRPr="00CE3568">
        <w:t>period</w:t>
      </w:r>
      <w:r w:rsidRPr="009C5F27">
        <w:t xml:space="preserve"> ended, the research team sent a thank-you email to all SA directors who participated in the pretest. Feedback provided during the pretest was used to revise</w:t>
      </w:r>
      <w:r w:rsidRPr="00506997">
        <w:t xml:space="preserve"> the State Agency Survey. The survey will be programmed into the web-based survey software program, Qualtrics, for use with the full study sample.</w:t>
      </w:r>
    </w:p>
    <w:p w14:paraId="7448C6CA" w14:textId="77777777" w:rsidR="00CE3568" w:rsidRDefault="00CE3568" w:rsidP="00CE3568">
      <w:pPr>
        <w:pStyle w:val="Caption"/>
        <w:keepNext/>
      </w:pPr>
      <w:bookmarkStart w:id="28" w:name="_Toc477843405"/>
      <w:r>
        <w:t xml:space="preserve">Table </w:t>
      </w:r>
      <w:r w:rsidR="00AE603B">
        <w:fldChar w:fldCharType="begin"/>
      </w:r>
      <w:r w:rsidR="00AE603B">
        <w:instrText xml:space="preserve"> SEQ Tab</w:instrText>
      </w:r>
      <w:r w:rsidR="00AE603B">
        <w:instrText xml:space="preserve">le \* ARABIC </w:instrText>
      </w:r>
      <w:r w:rsidR="00AE603B">
        <w:fldChar w:fldCharType="separate"/>
      </w:r>
      <w:r w:rsidR="00937760">
        <w:rPr>
          <w:noProof/>
        </w:rPr>
        <w:t>3</w:t>
      </w:r>
      <w:r w:rsidR="00AE603B">
        <w:rPr>
          <w:noProof/>
        </w:rPr>
        <w:fldChar w:fldCharType="end"/>
      </w:r>
      <w:r>
        <w:t xml:space="preserve">. </w:t>
      </w:r>
      <w:r w:rsidRPr="00100A90">
        <w:t>State Agency Survey Pretest Timeline</w:t>
      </w:r>
      <w:bookmarkEnd w:id="28"/>
    </w:p>
    <w:tbl>
      <w:tblPr>
        <w:tblW w:w="5000" w:type="pct"/>
        <w:tblLook w:val="04A0" w:firstRow="1" w:lastRow="0" w:firstColumn="1" w:lastColumn="0" w:noHBand="0" w:noVBand="1"/>
      </w:tblPr>
      <w:tblGrid>
        <w:gridCol w:w="1385"/>
        <w:gridCol w:w="1829"/>
        <w:gridCol w:w="1829"/>
        <w:gridCol w:w="2120"/>
        <w:gridCol w:w="2413"/>
      </w:tblGrid>
      <w:tr w:rsidR="00940012" w:rsidRPr="00940012" w14:paraId="67B185C3" w14:textId="77777777" w:rsidTr="00CE3568">
        <w:trPr>
          <w:trHeight w:val="432"/>
        </w:trPr>
        <w:tc>
          <w:tcPr>
            <w:tcW w:w="723"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26FF1AA3" w14:textId="77777777" w:rsidR="00EA6B35" w:rsidRPr="00940012" w:rsidRDefault="00EA6B35" w:rsidP="00EA6B35">
            <w:pPr>
              <w:spacing w:after="0" w:line="240" w:lineRule="auto"/>
              <w:rPr>
                <w:rFonts w:ascii="Arial Narrow" w:eastAsia="Times New Roman" w:hAnsi="Arial Narrow" w:cs="Arial"/>
                <w:b/>
                <w:bCs/>
                <w:sz w:val="20"/>
                <w:szCs w:val="20"/>
              </w:rPr>
            </w:pPr>
            <w:r w:rsidRPr="00940012">
              <w:rPr>
                <w:rFonts w:ascii="Arial Narrow" w:eastAsia="Times New Roman" w:hAnsi="Arial Narrow" w:cs="Arial"/>
                <w:b/>
                <w:bCs/>
                <w:sz w:val="20"/>
                <w:szCs w:val="20"/>
              </w:rPr>
              <w:t>State Agency</w:t>
            </w:r>
          </w:p>
        </w:tc>
        <w:tc>
          <w:tcPr>
            <w:tcW w:w="955"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23AD9E62" w14:textId="77777777" w:rsidR="00EA6B35" w:rsidRPr="00940012" w:rsidRDefault="00EA6B35" w:rsidP="00EA6B35">
            <w:pPr>
              <w:spacing w:after="0" w:line="240" w:lineRule="auto"/>
              <w:rPr>
                <w:rFonts w:ascii="Arial Narrow" w:eastAsia="Times New Roman" w:hAnsi="Arial Narrow" w:cs="Arial"/>
                <w:b/>
                <w:bCs/>
                <w:sz w:val="20"/>
                <w:szCs w:val="20"/>
              </w:rPr>
            </w:pPr>
            <w:r w:rsidRPr="00940012">
              <w:rPr>
                <w:rFonts w:ascii="Arial Narrow" w:eastAsia="Times New Roman" w:hAnsi="Arial Narrow" w:cs="Arial"/>
                <w:b/>
                <w:bCs/>
                <w:sz w:val="20"/>
                <w:szCs w:val="20"/>
              </w:rPr>
              <w:t>Survey Sent</w:t>
            </w:r>
          </w:p>
        </w:tc>
        <w:tc>
          <w:tcPr>
            <w:tcW w:w="955"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56A1CDCC" w14:textId="77777777" w:rsidR="00EA6B35" w:rsidRPr="00940012" w:rsidRDefault="00EA6B35" w:rsidP="00EA6B35">
            <w:pPr>
              <w:spacing w:after="0" w:line="240" w:lineRule="auto"/>
              <w:rPr>
                <w:rFonts w:ascii="Arial Narrow" w:eastAsia="Times New Roman" w:hAnsi="Arial Narrow" w:cs="Arial"/>
                <w:b/>
                <w:bCs/>
                <w:sz w:val="20"/>
                <w:szCs w:val="20"/>
              </w:rPr>
            </w:pPr>
            <w:r w:rsidRPr="00940012">
              <w:rPr>
                <w:rFonts w:ascii="Arial Narrow" w:eastAsia="Times New Roman" w:hAnsi="Arial Narrow" w:cs="Arial"/>
                <w:b/>
                <w:bCs/>
                <w:sz w:val="20"/>
                <w:szCs w:val="20"/>
              </w:rPr>
              <w:t>Completed Survey</w:t>
            </w:r>
          </w:p>
        </w:tc>
        <w:tc>
          <w:tcPr>
            <w:tcW w:w="1107"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1860EDCB" w14:textId="77777777" w:rsidR="00EA6B35" w:rsidRPr="00940012" w:rsidRDefault="00EA6B35" w:rsidP="00EA6B35">
            <w:pPr>
              <w:spacing w:after="0" w:line="240" w:lineRule="auto"/>
              <w:rPr>
                <w:rFonts w:ascii="Arial Narrow" w:eastAsia="Times New Roman" w:hAnsi="Arial Narrow" w:cs="Arial"/>
                <w:b/>
                <w:bCs/>
                <w:sz w:val="20"/>
                <w:szCs w:val="20"/>
              </w:rPr>
            </w:pPr>
            <w:r w:rsidRPr="00940012">
              <w:rPr>
                <w:rFonts w:ascii="Arial Narrow" w:eastAsia="Times New Roman" w:hAnsi="Arial Narrow" w:cs="Arial"/>
                <w:b/>
                <w:bCs/>
                <w:sz w:val="20"/>
                <w:szCs w:val="20"/>
              </w:rPr>
              <w:t>Completed Debriefing</w:t>
            </w:r>
          </w:p>
        </w:tc>
        <w:tc>
          <w:tcPr>
            <w:tcW w:w="1260"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598F40B0" w14:textId="77777777" w:rsidR="00EA6B35" w:rsidRPr="00940012" w:rsidRDefault="00EA6B35" w:rsidP="00EA6B35">
            <w:pPr>
              <w:spacing w:after="0" w:line="240" w:lineRule="auto"/>
              <w:rPr>
                <w:rFonts w:ascii="Arial Narrow" w:eastAsia="Times New Roman" w:hAnsi="Arial Narrow" w:cs="Arial"/>
                <w:b/>
                <w:bCs/>
                <w:sz w:val="20"/>
                <w:szCs w:val="20"/>
              </w:rPr>
            </w:pPr>
            <w:r w:rsidRPr="00940012">
              <w:rPr>
                <w:rFonts w:ascii="Arial Narrow" w:eastAsia="Times New Roman" w:hAnsi="Arial Narrow" w:cs="Arial"/>
                <w:b/>
                <w:bCs/>
                <w:sz w:val="20"/>
                <w:szCs w:val="20"/>
              </w:rPr>
              <w:t>Provided LA Contact Info</w:t>
            </w:r>
          </w:p>
        </w:tc>
      </w:tr>
      <w:tr w:rsidR="00EA6B35" w:rsidRPr="00753C6D" w14:paraId="4474B564" w14:textId="77777777" w:rsidTr="00CE3568">
        <w:trPr>
          <w:trHeight w:val="290"/>
        </w:trPr>
        <w:tc>
          <w:tcPr>
            <w:tcW w:w="7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58446" w14:textId="77777777" w:rsidR="00EA6B35" w:rsidRPr="00940012" w:rsidRDefault="001C2B26" w:rsidP="001C2B26">
            <w:pPr>
              <w:spacing w:after="0" w:line="240" w:lineRule="auto"/>
              <w:rPr>
                <w:rFonts w:ascii="Arial Narrow" w:eastAsia="Times New Roman" w:hAnsi="Arial Narrow" w:cs="Arial"/>
                <w:b/>
                <w:bCs/>
                <w:color w:val="000000"/>
                <w:sz w:val="20"/>
                <w:szCs w:val="20"/>
              </w:rPr>
            </w:pPr>
            <w:r w:rsidRPr="00940012">
              <w:rPr>
                <w:rFonts w:ascii="Arial Narrow" w:eastAsia="Times New Roman" w:hAnsi="Arial Narrow" w:cs="Arial"/>
                <w:b/>
                <w:bCs/>
                <w:color w:val="000000"/>
                <w:sz w:val="20"/>
                <w:szCs w:val="20"/>
              </w:rPr>
              <w:t>SA-1</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043A0" w14:textId="77777777" w:rsidR="00EA6B35" w:rsidRPr="00940012" w:rsidRDefault="00EA6B35"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December 13, 2016</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F34EE" w14:textId="77777777" w:rsidR="00EA6B35" w:rsidRPr="00940012" w:rsidRDefault="00EA6B35"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January 20, 2017</w:t>
            </w:r>
          </w:p>
        </w:tc>
        <w:tc>
          <w:tcPr>
            <w:tcW w:w="11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E6634" w14:textId="77777777" w:rsidR="00EA6B35" w:rsidRPr="00940012" w:rsidRDefault="00EA6B35"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February 3, 2017</w:t>
            </w:r>
          </w:p>
        </w:tc>
        <w:tc>
          <w:tcPr>
            <w:tcW w:w="12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3A744" w14:textId="77777777" w:rsidR="00EA6B35" w:rsidRPr="00940012" w:rsidRDefault="00EA6B35"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December 27, 2017</w:t>
            </w:r>
          </w:p>
        </w:tc>
      </w:tr>
      <w:tr w:rsidR="001C2B26" w:rsidRPr="00753C6D" w14:paraId="4DCA1262" w14:textId="77777777" w:rsidTr="00CE3568">
        <w:trPr>
          <w:trHeight w:val="290"/>
        </w:trPr>
        <w:tc>
          <w:tcPr>
            <w:tcW w:w="7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FA76D" w14:textId="77777777" w:rsidR="001C2B26" w:rsidRPr="00940012" w:rsidRDefault="001C2B26" w:rsidP="001C2B26">
            <w:pPr>
              <w:spacing w:after="0" w:line="240" w:lineRule="auto"/>
              <w:rPr>
                <w:rFonts w:ascii="Arial Narrow" w:eastAsia="Times New Roman" w:hAnsi="Arial Narrow" w:cs="Arial"/>
                <w:b/>
                <w:bCs/>
                <w:color w:val="000000"/>
                <w:sz w:val="20"/>
                <w:szCs w:val="20"/>
              </w:rPr>
            </w:pPr>
            <w:r w:rsidRPr="00940012">
              <w:rPr>
                <w:rFonts w:ascii="Arial Narrow" w:eastAsia="Times New Roman" w:hAnsi="Arial Narrow" w:cs="Arial"/>
                <w:b/>
                <w:bCs/>
                <w:color w:val="000000"/>
                <w:sz w:val="20"/>
                <w:szCs w:val="20"/>
              </w:rPr>
              <w:t>SA-2</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6E23C"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December 13, 2016</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1BEE8"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February 17, 2017</w:t>
            </w:r>
          </w:p>
        </w:tc>
        <w:tc>
          <w:tcPr>
            <w:tcW w:w="11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5C370"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February 23, 2017</w:t>
            </w:r>
          </w:p>
        </w:tc>
        <w:tc>
          <w:tcPr>
            <w:tcW w:w="12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794F4"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February 24, 2017</w:t>
            </w:r>
          </w:p>
        </w:tc>
      </w:tr>
      <w:tr w:rsidR="001C2B26" w:rsidRPr="00753C6D" w14:paraId="68D70855" w14:textId="77777777" w:rsidTr="00CE3568">
        <w:trPr>
          <w:trHeight w:val="290"/>
        </w:trPr>
        <w:tc>
          <w:tcPr>
            <w:tcW w:w="7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006DA" w14:textId="77777777" w:rsidR="001C2B26" w:rsidRPr="00940012" w:rsidRDefault="001C2B26" w:rsidP="001C2B26">
            <w:pPr>
              <w:spacing w:after="0" w:line="240" w:lineRule="auto"/>
              <w:rPr>
                <w:rFonts w:ascii="Arial Narrow" w:eastAsia="Times New Roman" w:hAnsi="Arial Narrow" w:cs="Arial"/>
                <w:b/>
                <w:bCs/>
                <w:color w:val="000000"/>
                <w:sz w:val="20"/>
                <w:szCs w:val="20"/>
              </w:rPr>
            </w:pPr>
            <w:r w:rsidRPr="00940012">
              <w:rPr>
                <w:rFonts w:ascii="Arial Narrow" w:eastAsia="Times New Roman" w:hAnsi="Arial Narrow" w:cs="Arial"/>
                <w:b/>
                <w:bCs/>
                <w:color w:val="000000"/>
                <w:sz w:val="20"/>
                <w:szCs w:val="20"/>
              </w:rPr>
              <w:t>SA-3</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3BD73"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December 13, 2016</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7BFF8"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December 21, 2016</w:t>
            </w:r>
          </w:p>
        </w:tc>
        <w:tc>
          <w:tcPr>
            <w:tcW w:w="11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C42BE"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December 28, 2016</w:t>
            </w:r>
          </w:p>
        </w:tc>
        <w:tc>
          <w:tcPr>
            <w:tcW w:w="12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94EF6"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December 21, 2016</w:t>
            </w:r>
          </w:p>
        </w:tc>
      </w:tr>
      <w:tr w:rsidR="001C2B26" w:rsidRPr="00753C6D" w14:paraId="7BD8581F" w14:textId="77777777" w:rsidTr="00CE3568">
        <w:trPr>
          <w:trHeight w:val="290"/>
        </w:trPr>
        <w:tc>
          <w:tcPr>
            <w:tcW w:w="7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7A456" w14:textId="77777777" w:rsidR="001C2B26" w:rsidRPr="00940012" w:rsidRDefault="001C2B26" w:rsidP="001C2B26">
            <w:pPr>
              <w:spacing w:after="0" w:line="240" w:lineRule="auto"/>
              <w:rPr>
                <w:rFonts w:ascii="Arial Narrow" w:eastAsia="Times New Roman" w:hAnsi="Arial Narrow" w:cs="Arial"/>
                <w:b/>
                <w:bCs/>
                <w:color w:val="000000"/>
                <w:sz w:val="20"/>
                <w:szCs w:val="20"/>
              </w:rPr>
            </w:pPr>
            <w:r w:rsidRPr="00940012">
              <w:rPr>
                <w:rFonts w:ascii="Arial Narrow" w:eastAsia="Times New Roman" w:hAnsi="Arial Narrow" w:cs="Arial"/>
                <w:b/>
                <w:bCs/>
                <w:color w:val="000000"/>
                <w:sz w:val="20"/>
                <w:szCs w:val="20"/>
              </w:rPr>
              <w:t>SA-4</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82998"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December 13, 2016</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08874"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December 30, 2017</w:t>
            </w:r>
          </w:p>
        </w:tc>
        <w:tc>
          <w:tcPr>
            <w:tcW w:w="11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FBAFC"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January 13, 2017</w:t>
            </w:r>
          </w:p>
        </w:tc>
        <w:tc>
          <w:tcPr>
            <w:tcW w:w="12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51E4D"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January 13, 2017</w:t>
            </w:r>
          </w:p>
        </w:tc>
      </w:tr>
      <w:tr w:rsidR="001C2B26" w:rsidRPr="00753C6D" w14:paraId="7417726D" w14:textId="77777777" w:rsidTr="00CE3568">
        <w:trPr>
          <w:trHeight w:val="290"/>
        </w:trPr>
        <w:tc>
          <w:tcPr>
            <w:tcW w:w="7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98989" w14:textId="77777777" w:rsidR="001C2B26" w:rsidRPr="00940012" w:rsidRDefault="001C2B26" w:rsidP="001C2B26">
            <w:pPr>
              <w:spacing w:after="0" w:line="240" w:lineRule="auto"/>
              <w:rPr>
                <w:rFonts w:ascii="Arial Narrow" w:eastAsia="Times New Roman" w:hAnsi="Arial Narrow" w:cs="Arial"/>
                <w:b/>
                <w:bCs/>
                <w:color w:val="000000"/>
                <w:sz w:val="20"/>
                <w:szCs w:val="20"/>
              </w:rPr>
            </w:pPr>
            <w:r w:rsidRPr="00940012">
              <w:rPr>
                <w:rFonts w:ascii="Arial Narrow" w:eastAsia="Times New Roman" w:hAnsi="Arial Narrow" w:cs="Arial"/>
                <w:b/>
                <w:bCs/>
                <w:color w:val="000000"/>
                <w:sz w:val="20"/>
                <w:szCs w:val="20"/>
              </w:rPr>
              <w:t>SA-5</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E1261"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December 13, 2016</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3E343"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January 10, 2017</w:t>
            </w:r>
          </w:p>
        </w:tc>
        <w:tc>
          <w:tcPr>
            <w:tcW w:w="11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25AE1"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January 17, 2017</w:t>
            </w:r>
          </w:p>
        </w:tc>
        <w:tc>
          <w:tcPr>
            <w:tcW w:w="12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545E6"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N/A</w:t>
            </w:r>
          </w:p>
        </w:tc>
      </w:tr>
      <w:tr w:rsidR="001C2B26" w:rsidRPr="00753C6D" w14:paraId="7FE23508" w14:textId="77777777" w:rsidTr="00CE3568">
        <w:trPr>
          <w:trHeight w:val="290"/>
        </w:trPr>
        <w:tc>
          <w:tcPr>
            <w:tcW w:w="7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DB2B0" w14:textId="77777777" w:rsidR="001C2B26" w:rsidRPr="00940012" w:rsidRDefault="001C2B26" w:rsidP="001C2B26">
            <w:pPr>
              <w:spacing w:after="0" w:line="240" w:lineRule="auto"/>
              <w:rPr>
                <w:rFonts w:ascii="Arial Narrow" w:eastAsia="Times New Roman" w:hAnsi="Arial Narrow" w:cs="Arial"/>
                <w:b/>
                <w:bCs/>
                <w:color w:val="000000"/>
                <w:sz w:val="20"/>
                <w:szCs w:val="20"/>
              </w:rPr>
            </w:pPr>
            <w:r w:rsidRPr="00940012">
              <w:rPr>
                <w:rFonts w:ascii="Arial Narrow" w:eastAsia="Times New Roman" w:hAnsi="Arial Narrow" w:cs="Arial"/>
                <w:b/>
                <w:bCs/>
                <w:color w:val="000000"/>
                <w:sz w:val="20"/>
                <w:szCs w:val="20"/>
              </w:rPr>
              <w:t>SA-6</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CE3C7"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December 13, 2016</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B1AF6"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December 16, 2016</w:t>
            </w:r>
          </w:p>
        </w:tc>
        <w:tc>
          <w:tcPr>
            <w:tcW w:w="11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64F1F"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December 21, 2016</w:t>
            </w:r>
          </w:p>
        </w:tc>
        <w:tc>
          <w:tcPr>
            <w:tcW w:w="12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62691"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December 21, 2016</w:t>
            </w:r>
          </w:p>
        </w:tc>
      </w:tr>
      <w:tr w:rsidR="001C2B26" w:rsidRPr="00753C6D" w14:paraId="0487F489" w14:textId="77777777" w:rsidTr="00CE3568">
        <w:trPr>
          <w:trHeight w:val="290"/>
        </w:trPr>
        <w:tc>
          <w:tcPr>
            <w:tcW w:w="7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96221" w14:textId="77777777" w:rsidR="001C2B26" w:rsidRPr="00940012" w:rsidRDefault="001C2B26" w:rsidP="001C2B26">
            <w:pPr>
              <w:spacing w:after="0" w:line="240" w:lineRule="auto"/>
              <w:rPr>
                <w:rFonts w:ascii="Arial Narrow" w:eastAsia="Times New Roman" w:hAnsi="Arial Narrow" w:cs="Arial"/>
                <w:b/>
                <w:bCs/>
                <w:color w:val="000000"/>
                <w:sz w:val="20"/>
                <w:szCs w:val="20"/>
              </w:rPr>
            </w:pPr>
            <w:r w:rsidRPr="00940012">
              <w:rPr>
                <w:rFonts w:ascii="Arial Narrow" w:eastAsia="Times New Roman" w:hAnsi="Arial Narrow" w:cs="Arial"/>
                <w:b/>
                <w:bCs/>
                <w:color w:val="000000"/>
                <w:sz w:val="20"/>
                <w:szCs w:val="20"/>
              </w:rPr>
              <w:t>SA-7</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646F4"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December 14, 2016</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CFCF8"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January 4, 2017</w:t>
            </w:r>
          </w:p>
        </w:tc>
        <w:tc>
          <w:tcPr>
            <w:tcW w:w="11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19986"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January 19, 2017</w:t>
            </w:r>
          </w:p>
        </w:tc>
        <w:tc>
          <w:tcPr>
            <w:tcW w:w="12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B84F1"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N/A</w:t>
            </w:r>
          </w:p>
        </w:tc>
      </w:tr>
      <w:tr w:rsidR="001C2B26" w:rsidRPr="00753C6D" w14:paraId="327E280F" w14:textId="77777777" w:rsidTr="00CE3568">
        <w:trPr>
          <w:trHeight w:val="290"/>
        </w:trPr>
        <w:tc>
          <w:tcPr>
            <w:tcW w:w="7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CDD38" w14:textId="77777777" w:rsidR="001C2B26" w:rsidRPr="00940012" w:rsidRDefault="001C2B26" w:rsidP="001C2B26">
            <w:pPr>
              <w:spacing w:after="0" w:line="240" w:lineRule="auto"/>
              <w:rPr>
                <w:rFonts w:ascii="Arial Narrow" w:eastAsia="Times New Roman" w:hAnsi="Arial Narrow" w:cs="Arial"/>
                <w:b/>
                <w:bCs/>
                <w:color w:val="000000"/>
                <w:sz w:val="20"/>
                <w:szCs w:val="20"/>
              </w:rPr>
            </w:pPr>
            <w:r w:rsidRPr="00940012">
              <w:rPr>
                <w:rFonts w:ascii="Arial Narrow" w:eastAsia="Times New Roman" w:hAnsi="Arial Narrow" w:cs="Arial"/>
                <w:b/>
                <w:bCs/>
                <w:color w:val="000000"/>
                <w:sz w:val="20"/>
                <w:szCs w:val="20"/>
              </w:rPr>
              <w:t>SA-8</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FA90D"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December 14, 2016</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52D5D"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December 22, 2016</w:t>
            </w:r>
          </w:p>
        </w:tc>
        <w:tc>
          <w:tcPr>
            <w:tcW w:w="11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A3A3A"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December 22, 2016</w:t>
            </w:r>
          </w:p>
        </w:tc>
        <w:tc>
          <w:tcPr>
            <w:tcW w:w="12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89D0F"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December 23, 2016</w:t>
            </w:r>
          </w:p>
        </w:tc>
      </w:tr>
      <w:tr w:rsidR="001C2B26" w:rsidRPr="00753C6D" w14:paraId="63B04D70" w14:textId="77777777" w:rsidTr="00CE3568">
        <w:trPr>
          <w:trHeight w:val="290"/>
        </w:trPr>
        <w:tc>
          <w:tcPr>
            <w:tcW w:w="7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39899" w14:textId="77777777" w:rsidR="001C2B26" w:rsidRPr="00940012" w:rsidRDefault="001C2B26" w:rsidP="001C2B26">
            <w:pPr>
              <w:spacing w:after="0" w:line="240" w:lineRule="auto"/>
              <w:rPr>
                <w:rFonts w:ascii="Arial Narrow" w:eastAsia="Times New Roman" w:hAnsi="Arial Narrow" w:cs="Arial"/>
                <w:b/>
                <w:bCs/>
                <w:color w:val="000000"/>
                <w:sz w:val="20"/>
                <w:szCs w:val="20"/>
              </w:rPr>
            </w:pPr>
            <w:r w:rsidRPr="00940012">
              <w:rPr>
                <w:rFonts w:ascii="Arial Narrow" w:eastAsia="Times New Roman" w:hAnsi="Arial Narrow" w:cs="Arial"/>
                <w:b/>
                <w:bCs/>
                <w:color w:val="000000"/>
                <w:sz w:val="20"/>
                <w:szCs w:val="20"/>
              </w:rPr>
              <w:t>SA-9</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1F48E"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December 13, 2016</w:t>
            </w: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FD6A9"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February 15, 2017</w:t>
            </w:r>
          </w:p>
        </w:tc>
        <w:tc>
          <w:tcPr>
            <w:tcW w:w="11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ADA86"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February 22, 2017</w:t>
            </w:r>
          </w:p>
        </w:tc>
        <w:tc>
          <w:tcPr>
            <w:tcW w:w="12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E2B50" w14:textId="77777777" w:rsidR="001C2B26" w:rsidRPr="00940012" w:rsidRDefault="001C2B26" w:rsidP="001C2B26">
            <w:pPr>
              <w:spacing w:after="0" w:line="240" w:lineRule="auto"/>
              <w:rPr>
                <w:rFonts w:ascii="Arial Narrow" w:eastAsia="Times New Roman" w:hAnsi="Arial Narrow" w:cs="Arial"/>
                <w:color w:val="000000"/>
                <w:sz w:val="20"/>
                <w:szCs w:val="20"/>
              </w:rPr>
            </w:pPr>
            <w:r w:rsidRPr="00940012">
              <w:rPr>
                <w:rFonts w:ascii="Arial Narrow" w:eastAsia="Times New Roman" w:hAnsi="Arial Narrow" w:cs="Arial"/>
                <w:color w:val="000000"/>
                <w:sz w:val="20"/>
                <w:szCs w:val="20"/>
              </w:rPr>
              <w:t>February 15, 2017</w:t>
            </w:r>
          </w:p>
        </w:tc>
      </w:tr>
    </w:tbl>
    <w:p w14:paraId="7D97B66C" w14:textId="77777777" w:rsidR="00BC13D1" w:rsidRDefault="00BC13D1" w:rsidP="00C95267">
      <w:pPr>
        <w:spacing w:after="0"/>
      </w:pPr>
    </w:p>
    <w:p w14:paraId="403E4D4A" w14:textId="77777777" w:rsidR="00D2457C" w:rsidRDefault="00D2457C" w:rsidP="004A460A">
      <w:pPr>
        <w:pStyle w:val="Heading3"/>
      </w:pPr>
      <w:bookmarkStart w:id="29" w:name="_Toc477843837"/>
      <w:r>
        <w:t>Analysis</w:t>
      </w:r>
      <w:bookmarkEnd w:id="29"/>
    </w:p>
    <w:p w14:paraId="3127D3B2" w14:textId="77777777" w:rsidR="003410D3" w:rsidRDefault="0001261E" w:rsidP="00CE3568">
      <w:r>
        <w:t xml:space="preserve">The data collected during instrument pretesting, as well as feedback received during debriefing interviews, were </w:t>
      </w:r>
      <w:r w:rsidRPr="00CE3568">
        <w:t>evaluated</w:t>
      </w:r>
      <w:r>
        <w:t xml:space="preserve"> and discussed by the research team. The research team has provided recommendations, supported by the analysis of respondent feedback, for each instrument, following the reported results in each section. Findings are </w:t>
      </w:r>
      <w:r w:rsidR="00BA2D45">
        <w:t xml:space="preserve">individually </w:t>
      </w:r>
      <w:r>
        <w:t xml:space="preserve">presented for each of the pretested instruments in the sections that follow. </w:t>
      </w:r>
    </w:p>
    <w:p w14:paraId="5FF115E6" w14:textId="77777777" w:rsidR="00D2457C" w:rsidRDefault="00D2457C" w:rsidP="003410D3">
      <w:pPr>
        <w:pStyle w:val="Heading2"/>
      </w:pPr>
      <w:bookmarkStart w:id="30" w:name="_Toc477843838"/>
      <w:r>
        <w:t>II</w:t>
      </w:r>
      <w:r w:rsidRPr="001C76C6">
        <w:t xml:space="preserve">. </w:t>
      </w:r>
      <w:r>
        <w:t>Sum</w:t>
      </w:r>
      <w:r w:rsidR="00882116">
        <w:t>m</w:t>
      </w:r>
      <w:r>
        <w:t xml:space="preserve">ary of Results of </w:t>
      </w:r>
      <w:r w:rsidRPr="001C76C6">
        <w:t xml:space="preserve">State Agency Survey </w:t>
      </w:r>
      <w:r>
        <w:t>Pretest</w:t>
      </w:r>
      <w:bookmarkEnd w:id="30"/>
    </w:p>
    <w:p w14:paraId="3EE20846" w14:textId="14C20F35" w:rsidR="005215A7" w:rsidRPr="00BB0FD8" w:rsidRDefault="00FF2718" w:rsidP="00CE3568">
      <w:r>
        <w:t xml:space="preserve">The State Agency Survey was estimated to take 66 minutes to complete. Respondents were asked to indicate approximately how long it took them to complete the State Agency Survey </w:t>
      </w:r>
      <w:r w:rsidR="005215A7">
        <w:t xml:space="preserve">(see Table </w:t>
      </w:r>
      <w:r w:rsidR="009C5F27">
        <w:t>4</w:t>
      </w:r>
      <w:r w:rsidR="005215A7">
        <w:t>)</w:t>
      </w:r>
      <w:r>
        <w:t xml:space="preserve">. </w:t>
      </w:r>
      <w:r w:rsidR="00D0535D">
        <w:t xml:space="preserve">Response times ranged from 30 minutes to 3 hours, with the average </w:t>
      </w:r>
      <w:r w:rsidR="00C1242F">
        <w:t xml:space="preserve">(median) </w:t>
      </w:r>
      <w:r w:rsidR="00D0535D">
        <w:t xml:space="preserve">response being </w:t>
      </w:r>
      <w:r w:rsidR="00CE42F0">
        <w:t>84</w:t>
      </w:r>
      <w:r w:rsidR="00C1242F">
        <w:t xml:space="preserve"> (65)</w:t>
      </w:r>
      <w:r w:rsidR="00CE42F0">
        <w:t xml:space="preserve"> minutes</w:t>
      </w:r>
      <w:r w:rsidR="00D0535D">
        <w:t xml:space="preserve">. </w:t>
      </w:r>
      <w:r>
        <w:t xml:space="preserve">Respondents who completed the State Agency Survey in less than </w:t>
      </w:r>
      <w:r w:rsidR="001A6EC8">
        <w:t>1</w:t>
      </w:r>
      <w:r>
        <w:t xml:space="preserve"> hour answered most questions themselves (and sought little </w:t>
      </w:r>
      <w:r w:rsidRPr="00CE3568">
        <w:t>support</w:t>
      </w:r>
      <w:r>
        <w:t xml:space="preserve"> from others)</w:t>
      </w:r>
      <w:r w:rsidR="003744DF">
        <w:t>,</w:t>
      </w:r>
      <w:r>
        <w:t xml:space="preserve"> and the skip pattern in the survey allowed them to skip certain questions. Respondents who completed the State Agency Survey in </w:t>
      </w:r>
      <w:r w:rsidR="001A6EC8">
        <w:t>2</w:t>
      </w:r>
      <w:r>
        <w:t xml:space="preserve"> or more hours relied heavily on others to answer questions. The most t</w:t>
      </w:r>
      <w:r w:rsidR="00BB0FD8">
        <w:t>ime</w:t>
      </w:r>
      <w:r w:rsidR="001A6EC8">
        <w:t>-</w:t>
      </w:r>
      <w:r w:rsidR="00BB0FD8">
        <w:t>consuming questions were</w:t>
      </w:r>
      <w:r>
        <w:t xml:space="preserve"> ones in the </w:t>
      </w:r>
      <w:r w:rsidR="00BB0FD8">
        <w:t xml:space="preserve">“Denied Applicants,” “Retention,” </w:t>
      </w:r>
      <w:r>
        <w:t>“Manufacturer Rebates</w:t>
      </w:r>
      <w:r w:rsidR="00BB0FD8">
        <w:t>,</w:t>
      </w:r>
      <w:r>
        <w:t>”</w:t>
      </w:r>
      <w:r w:rsidR="00BB0FD8">
        <w:t xml:space="preserve"> and</w:t>
      </w:r>
      <w:r>
        <w:t xml:space="preserve"> “</w:t>
      </w:r>
      <w:r w:rsidR="00BB0FD8">
        <w:t xml:space="preserve">Record Keeping and Systems” sections. </w:t>
      </w:r>
      <w:r w:rsidR="00BB0FD8" w:rsidRPr="00BB0FD8">
        <w:t>Specifically, Q21 and Q21</w:t>
      </w:r>
      <w:r w:rsidR="00BB0FD8">
        <w:t>A</w:t>
      </w:r>
      <w:r w:rsidR="00BB0FD8" w:rsidRPr="00BB0FD8">
        <w:t xml:space="preserve"> </w:t>
      </w:r>
      <w:r w:rsidR="00BB0FD8">
        <w:t>took the longest. The difficult</w:t>
      </w:r>
      <w:r w:rsidR="005865A7">
        <w:t>ies encountered</w:t>
      </w:r>
      <w:r w:rsidR="00BB0FD8">
        <w:t xml:space="preserve"> in answering these questions are described in more detail in </w:t>
      </w:r>
      <w:r w:rsidR="00940012">
        <w:t xml:space="preserve">Table </w:t>
      </w:r>
      <w:r w:rsidR="009C5F27">
        <w:t>5</w:t>
      </w:r>
      <w:r w:rsidR="00AA1E2D">
        <w:t>.</w:t>
      </w:r>
      <w:r w:rsidR="00D3361D">
        <w:t xml:space="preserve"> Several of the respondents expressed during their debriefing interview that much of the time spent answering the survey was consumed by “</w:t>
      </w:r>
      <w:r w:rsidR="00D3361D" w:rsidRPr="00D3361D">
        <w:t>looking up information</w:t>
      </w:r>
      <w:r w:rsidR="00D3361D">
        <w:t>” and “</w:t>
      </w:r>
      <w:r w:rsidR="00D3361D" w:rsidRPr="00D3361D">
        <w:t>combin</w:t>
      </w:r>
      <w:r w:rsidR="00D3361D">
        <w:t>g through policies to make sure the</w:t>
      </w:r>
      <w:r w:rsidR="00D3361D" w:rsidRPr="00D3361D">
        <w:t xml:space="preserve"> right info</w:t>
      </w:r>
      <w:r w:rsidR="00D3361D">
        <w:t xml:space="preserve">rmation was provided.” </w:t>
      </w:r>
      <w:r w:rsidR="00FF2374">
        <w:t xml:space="preserve">In response to these comments the research team created a list of information that the SA will need to complete the survey. Moreover, many questions were streamlined, while others dropped. As a result of these post-pretest revisions we believe tha the best estimate for burden remains 66 minutes. </w:t>
      </w:r>
      <w:r w:rsidR="002C2EFF">
        <w:t xml:space="preserve"> </w:t>
      </w:r>
    </w:p>
    <w:p w14:paraId="0064389B" w14:textId="77777777" w:rsidR="00CE3568" w:rsidRDefault="00CE3568" w:rsidP="00CE3568">
      <w:pPr>
        <w:pStyle w:val="Caption"/>
        <w:keepNext/>
      </w:pPr>
      <w:bookmarkStart w:id="31" w:name="_Toc477843406"/>
      <w:r>
        <w:t xml:space="preserve">Table </w:t>
      </w:r>
      <w:r w:rsidR="00AE603B">
        <w:fldChar w:fldCharType="begin"/>
      </w:r>
      <w:r w:rsidR="00AE603B">
        <w:instrText xml:space="preserve"> SEQ Table \* ARABIC </w:instrText>
      </w:r>
      <w:r w:rsidR="00AE603B">
        <w:fldChar w:fldCharType="separate"/>
      </w:r>
      <w:r w:rsidR="00937760">
        <w:rPr>
          <w:noProof/>
        </w:rPr>
        <w:t>4</w:t>
      </w:r>
      <w:r w:rsidR="00AE603B">
        <w:rPr>
          <w:noProof/>
        </w:rPr>
        <w:fldChar w:fldCharType="end"/>
      </w:r>
      <w:r>
        <w:t xml:space="preserve">. </w:t>
      </w:r>
      <w:r w:rsidRPr="00EB65B7">
        <w:t>Burden on State Agency Survey Respondents</w:t>
      </w:r>
      <w:bookmarkEnd w:id="31"/>
    </w:p>
    <w:tbl>
      <w:tblPr>
        <w:tblW w:w="5000" w:type="pct"/>
        <w:tblLook w:val="04A0" w:firstRow="1" w:lastRow="0" w:firstColumn="1" w:lastColumn="0" w:noHBand="0" w:noVBand="1"/>
      </w:tblPr>
      <w:tblGrid>
        <w:gridCol w:w="2850"/>
        <w:gridCol w:w="3179"/>
        <w:gridCol w:w="3547"/>
      </w:tblGrid>
      <w:tr w:rsidR="00D83A95" w:rsidRPr="00940012" w14:paraId="67C95C37" w14:textId="77777777" w:rsidTr="00CE3568">
        <w:trPr>
          <w:trHeight w:val="432"/>
        </w:trPr>
        <w:tc>
          <w:tcPr>
            <w:tcW w:w="1488"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1FDC3740" w14:textId="77777777" w:rsidR="00D83A95" w:rsidRPr="00940012" w:rsidRDefault="00D83A95" w:rsidP="00C83816">
            <w:pPr>
              <w:spacing w:after="0" w:line="240" w:lineRule="auto"/>
              <w:rPr>
                <w:rFonts w:ascii="Arial Narrow" w:eastAsia="Times New Roman" w:hAnsi="Arial Narrow" w:cs="Arial"/>
                <w:b/>
                <w:bCs/>
                <w:sz w:val="20"/>
                <w:szCs w:val="20"/>
              </w:rPr>
            </w:pPr>
            <w:r w:rsidRPr="00940012">
              <w:rPr>
                <w:rFonts w:ascii="Arial Narrow" w:eastAsia="Times New Roman" w:hAnsi="Arial Narrow" w:cs="Arial"/>
                <w:b/>
                <w:bCs/>
                <w:sz w:val="20"/>
                <w:szCs w:val="20"/>
              </w:rPr>
              <w:t>State Agency</w:t>
            </w:r>
          </w:p>
        </w:tc>
        <w:tc>
          <w:tcPr>
            <w:tcW w:w="1660"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5E405AC8" w14:textId="77777777" w:rsidR="00D83A95" w:rsidRDefault="00D83A95" w:rsidP="00C83816">
            <w:pPr>
              <w:spacing w:after="0" w:line="240" w:lineRule="auto"/>
              <w:rPr>
                <w:rFonts w:ascii="Arial Narrow" w:eastAsia="Times New Roman" w:hAnsi="Arial Narrow" w:cs="Arial"/>
                <w:b/>
                <w:bCs/>
                <w:sz w:val="20"/>
                <w:szCs w:val="20"/>
              </w:rPr>
            </w:pPr>
            <w:r>
              <w:rPr>
                <w:rFonts w:ascii="Arial Narrow" w:eastAsia="Times New Roman" w:hAnsi="Arial Narrow" w:cs="Arial"/>
                <w:b/>
                <w:bCs/>
                <w:sz w:val="20"/>
                <w:szCs w:val="20"/>
              </w:rPr>
              <w:t xml:space="preserve">Self-Reported </w:t>
            </w:r>
          </w:p>
          <w:p w14:paraId="65E78C49" w14:textId="77777777" w:rsidR="00D83A95" w:rsidRPr="00940012" w:rsidRDefault="00D83A95" w:rsidP="00C83816">
            <w:pPr>
              <w:spacing w:after="0" w:line="240" w:lineRule="auto"/>
              <w:rPr>
                <w:rFonts w:ascii="Arial Narrow" w:eastAsia="Times New Roman" w:hAnsi="Arial Narrow" w:cs="Arial"/>
                <w:b/>
                <w:bCs/>
                <w:sz w:val="20"/>
                <w:szCs w:val="20"/>
              </w:rPr>
            </w:pPr>
            <w:r>
              <w:rPr>
                <w:rFonts w:ascii="Arial Narrow" w:eastAsia="Times New Roman" w:hAnsi="Arial Narrow" w:cs="Arial"/>
                <w:b/>
                <w:bCs/>
                <w:sz w:val="20"/>
                <w:szCs w:val="20"/>
              </w:rPr>
              <w:t>Time to Complete</w:t>
            </w:r>
          </w:p>
        </w:tc>
        <w:tc>
          <w:tcPr>
            <w:tcW w:w="1852" w:type="pct"/>
            <w:tcBorders>
              <w:top w:val="single" w:sz="4" w:space="0" w:color="auto"/>
              <w:left w:val="single" w:sz="4" w:space="0" w:color="auto"/>
              <w:bottom w:val="single" w:sz="4" w:space="0" w:color="auto"/>
              <w:right w:val="single" w:sz="4" w:space="0" w:color="auto"/>
            </w:tcBorders>
            <w:shd w:val="clear" w:color="auto" w:fill="C5D9F1"/>
          </w:tcPr>
          <w:p w14:paraId="7EFDC05B" w14:textId="77777777" w:rsidR="00D83A95" w:rsidRDefault="00516F67" w:rsidP="00C83816">
            <w:pPr>
              <w:spacing w:after="0" w:line="240" w:lineRule="auto"/>
              <w:rPr>
                <w:rFonts w:ascii="Arial Narrow" w:eastAsia="Times New Roman" w:hAnsi="Arial Narrow" w:cs="Arial"/>
                <w:b/>
                <w:bCs/>
                <w:sz w:val="20"/>
                <w:szCs w:val="20"/>
              </w:rPr>
            </w:pPr>
            <w:r>
              <w:rPr>
                <w:rFonts w:ascii="Arial Narrow" w:eastAsia="Times New Roman" w:hAnsi="Arial Narrow" w:cs="Arial"/>
                <w:b/>
                <w:bCs/>
                <w:sz w:val="20"/>
                <w:szCs w:val="20"/>
              </w:rPr>
              <w:t>Minutes U</w:t>
            </w:r>
            <w:r w:rsidR="00D83A95">
              <w:rPr>
                <w:rFonts w:ascii="Arial Narrow" w:eastAsia="Times New Roman" w:hAnsi="Arial Narrow" w:cs="Arial"/>
                <w:b/>
                <w:bCs/>
                <w:sz w:val="20"/>
                <w:szCs w:val="20"/>
              </w:rPr>
              <w:t xml:space="preserve">sed for </w:t>
            </w:r>
            <w:r>
              <w:rPr>
                <w:rFonts w:ascii="Arial Narrow" w:eastAsia="Times New Roman" w:hAnsi="Arial Narrow" w:cs="Arial"/>
                <w:b/>
                <w:bCs/>
                <w:sz w:val="20"/>
                <w:szCs w:val="20"/>
              </w:rPr>
              <w:t>Burden Ca</w:t>
            </w:r>
            <w:r w:rsidR="00D83A95">
              <w:rPr>
                <w:rFonts w:ascii="Arial Narrow" w:eastAsia="Times New Roman" w:hAnsi="Arial Narrow" w:cs="Arial"/>
                <w:b/>
                <w:bCs/>
                <w:sz w:val="20"/>
                <w:szCs w:val="20"/>
              </w:rPr>
              <w:t>lculation</w:t>
            </w:r>
            <w:r>
              <w:rPr>
                <w:rFonts w:ascii="Arial Narrow" w:eastAsia="Times New Roman" w:hAnsi="Arial Narrow" w:cs="Arial"/>
                <w:b/>
                <w:bCs/>
                <w:sz w:val="20"/>
                <w:szCs w:val="20"/>
              </w:rPr>
              <w:t xml:space="preserve"> </w:t>
            </w:r>
          </w:p>
        </w:tc>
      </w:tr>
      <w:tr w:rsidR="00D83A95" w:rsidRPr="00753C6D" w14:paraId="48CB88EA" w14:textId="77777777" w:rsidTr="00CE3568">
        <w:trPr>
          <w:trHeight w:val="290"/>
        </w:trPr>
        <w:tc>
          <w:tcPr>
            <w:tcW w:w="14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39F3F" w14:textId="77777777" w:rsidR="00D83A95" w:rsidRPr="00940012" w:rsidRDefault="00D83A95" w:rsidP="00C83816">
            <w:pPr>
              <w:spacing w:after="0" w:line="240" w:lineRule="auto"/>
              <w:rPr>
                <w:rFonts w:ascii="Arial Narrow" w:eastAsia="Times New Roman" w:hAnsi="Arial Narrow" w:cs="Arial"/>
                <w:b/>
                <w:bCs/>
                <w:color w:val="000000"/>
                <w:sz w:val="20"/>
                <w:szCs w:val="20"/>
              </w:rPr>
            </w:pPr>
            <w:r w:rsidRPr="00940012">
              <w:rPr>
                <w:rFonts w:ascii="Arial Narrow" w:eastAsia="Times New Roman" w:hAnsi="Arial Narrow" w:cs="Arial"/>
                <w:b/>
                <w:bCs/>
                <w:color w:val="000000"/>
                <w:sz w:val="20"/>
                <w:szCs w:val="20"/>
              </w:rPr>
              <w:t>SA-1</w:t>
            </w:r>
          </w:p>
        </w:tc>
        <w:tc>
          <w:tcPr>
            <w:tcW w:w="16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0F1A0" w14:textId="77777777" w:rsidR="00D83A95" w:rsidRPr="00940012" w:rsidRDefault="00D83A95" w:rsidP="00C83816">
            <w:pPr>
              <w:spacing w:after="0" w:line="240" w:lineRule="auto"/>
              <w:rPr>
                <w:rFonts w:ascii="Arial Narrow" w:eastAsia="Times New Roman" w:hAnsi="Arial Narrow" w:cs="Arial"/>
                <w:color w:val="000000"/>
                <w:sz w:val="20"/>
                <w:szCs w:val="20"/>
              </w:rPr>
            </w:pPr>
            <w:r w:rsidRPr="006344E3">
              <w:rPr>
                <w:rFonts w:ascii="Arial Narrow" w:eastAsia="Times New Roman" w:hAnsi="Arial Narrow" w:cs="Arial"/>
                <w:sz w:val="20"/>
                <w:szCs w:val="20"/>
              </w:rPr>
              <w:t>Less than 1 hour</w:t>
            </w:r>
          </w:p>
        </w:tc>
        <w:tc>
          <w:tcPr>
            <w:tcW w:w="1852" w:type="pct"/>
            <w:tcBorders>
              <w:top w:val="single" w:sz="4" w:space="0" w:color="auto"/>
              <w:left w:val="single" w:sz="4" w:space="0" w:color="auto"/>
              <w:bottom w:val="single" w:sz="4" w:space="0" w:color="auto"/>
              <w:right w:val="single" w:sz="4" w:space="0" w:color="auto"/>
            </w:tcBorders>
            <w:vAlign w:val="center"/>
          </w:tcPr>
          <w:p w14:paraId="5F227ABD" w14:textId="77777777" w:rsidR="00D83A95" w:rsidRPr="006344E3" w:rsidRDefault="008E2000" w:rsidP="00516F67">
            <w:pPr>
              <w:spacing w:after="0" w:line="240" w:lineRule="auto"/>
              <w:jc w:val="center"/>
              <w:rPr>
                <w:rFonts w:ascii="Arial Narrow" w:eastAsia="Times New Roman" w:hAnsi="Arial Narrow" w:cs="Arial"/>
                <w:sz w:val="20"/>
                <w:szCs w:val="20"/>
              </w:rPr>
            </w:pPr>
            <w:r>
              <w:rPr>
                <w:rFonts w:ascii="Arial Narrow" w:eastAsia="Times New Roman" w:hAnsi="Arial Narrow" w:cs="Arial"/>
                <w:sz w:val="20"/>
                <w:szCs w:val="20"/>
              </w:rPr>
              <w:t>5</w:t>
            </w:r>
            <w:r w:rsidR="00D83A95">
              <w:rPr>
                <w:rFonts w:ascii="Arial Narrow" w:eastAsia="Times New Roman" w:hAnsi="Arial Narrow" w:cs="Arial"/>
                <w:sz w:val="20"/>
                <w:szCs w:val="20"/>
              </w:rPr>
              <w:t>0</w:t>
            </w:r>
          </w:p>
        </w:tc>
      </w:tr>
      <w:tr w:rsidR="00D83A95" w:rsidRPr="00753C6D" w14:paraId="17B10591" w14:textId="77777777" w:rsidTr="00CE3568">
        <w:trPr>
          <w:trHeight w:val="290"/>
        </w:trPr>
        <w:tc>
          <w:tcPr>
            <w:tcW w:w="14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05432" w14:textId="77777777" w:rsidR="00D83A95" w:rsidRPr="00940012" w:rsidRDefault="00D83A95" w:rsidP="00C83816">
            <w:pPr>
              <w:spacing w:after="0" w:line="240" w:lineRule="auto"/>
              <w:rPr>
                <w:rFonts w:ascii="Arial Narrow" w:eastAsia="Times New Roman" w:hAnsi="Arial Narrow" w:cs="Arial"/>
                <w:b/>
                <w:bCs/>
                <w:color w:val="000000"/>
                <w:sz w:val="20"/>
                <w:szCs w:val="20"/>
              </w:rPr>
            </w:pPr>
            <w:r w:rsidRPr="00940012">
              <w:rPr>
                <w:rFonts w:ascii="Arial Narrow" w:eastAsia="Times New Roman" w:hAnsi="Arial Narrow" w:cs="Arial"/>
                <w:b/>
                <w:bCs/>
                <w:color w:val="000000"/>
                <w:sz w:val="20"/>
                <w:szCs w:val="20"/>
              </w:rPr>
              <w:t>SA-2</w:t>
            </w:r>
          </w:p>
        </w:tc>
        <w:tc>
          <w:tcPr>
            <w:tcW w:w="16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BADE2C" w14:textId="77777777" w:rsidR="00D83A95" w:rsidRPr="00940012" w:rsidRDefault="00D83A95" w:rsidP="00C83816">
            <w:pPr>
              <w:spacing w:after="0" w:line="240" w:lineRule="auto"/>
              <w:rPr>
                <w:rFonts w:ascii="Arial Narrow" w:eastAsia="Times New Roman" w:hAnsi="Arial Narrow" w:cs="Arial"/>
                <w:color w:val="000000"/>
                <w:sz w:val="20"/>
                <w:szCs w:val="20"/>
              </w:rPr>
            </w:pPr>
            <w:r w:rsidRPr="006344E3">
              <w:rPr>
                <w:rFonts w:ascii="Arial Narrow" w:eastAsia="Times New Roman" w:hAnsi="Arial Narrow" w:cs="Arial"/>
                <w:sz w:val="20"/>
                <w:szCs w:val="20"/>
              </w:rPr>
              <w:t>About 1.5 hours</w:t>
            </w:r>
          </w:p>
        </w:tc>
        <w:tc>
          <w:tcPr>
            <w:tcW w:w="1852" w:type="pct"/>
            <w:tcBorders>
              <w:top w:val="single" w:sz="4" w:space="0" w:color="auto"/>
              <w:left w:val="single" w:sz="4" w:space="0" w:color="auto"/>
              <w:bottom w:val="single" w:sz="4" w:space="0" w:color="auto"/>
              <w:right w:val="single" w:sz="4" w:space="0" w:color="auto"/>
            </w:tcBorders>
            <w:vAlign w:val="center"/>
          </w:tcPr>
          <w:p w14:paraId="4AEA4049" w14:textId="77777777" w:rsidR="00D83A95" w:rsidRPr="006344E3" w:rsidRDefault="00D83A95" w:rsidP="00516F67">
            <w:pPr>
              <w:spacing w:after="0" w:line="240" w:lineRule="auto"/>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D83A95" w:rsidRPr="00753C6D" w14:paraId="2455D010" w14:textId="77777777" w:rsidTr="00CE3568">
        <w:trPr>
          <w:trHeight w:val="290"/>
        </w:trPr>
        <w:tc>
          <w:tcPr>
            <w:tcW w:w="14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F455E" w14:textId="77777777" w:rsidR="00D83A95" w:rsidRPr="00940012" w:rsidRDefault="00D83A95" w:rsidP="00D83A95">
            <w:pPr>
              <w:spacing w:after="0" w:line="240" w:lineRule="auto"/>
              <w:rPr>
                <w:rFonts w:ascii="Arial Narrow" w:eastAsia="Times New Roman" w:hAnsi="Arial Narrow" w:cs="Arial"/>
                <w:b/>
                <w:bCs/>
                <w:color w:val="000000"/>
                <w:sz w:val="20"/>
                <w:szCs w:val="20"/>
              </w:rPr>
            </w:pPr>
            <w:r w:rsidRPr="00940012">
              <w:rPr>
                <w:rFonts w:ascii="Arial Narrow" w:eastAsia="Times New Roman" w:hAnsi="Arial Narrow" w:cs="Arial"/>
                <w:b/>
                <w:bCs/>
                <w:color w:val="000000"/>
                <w:sz w:val="20"/>
                <w:szCs w:val="20"/>
              </w:rPr>
              <w:t>SA-3</w:t>
            </w:r>
          </w:p>
        </w:tc>
        <w:tc>
          <w:tcPr>
            <w:tcW w:w="16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85221C" w14:textId="77777777" w:rsidR="00D83A95" w:rsidRPr="00940012" w:rsidRDefault="00D83A95" w:rsidP="00D83A95">
            <w:pPr>
              <w:spacing w:after="0" w:line="240" w:lineRule="auto"/>
              <w:rPr>
                <w:rFonts w:ascii="Arial Narrow" w:eastAsia="Times New Roman" w:hAnsi="Arial Narrow" w:cs="Arial"/>
                <w:color w:val="000000"/>
                <w:sz w:val="20"/>
                <w:szCs w:val="20"/>
              </w:rPr>
            </w:pPr>
            <w:r w:rsidRPr="006344E3">
              <w:rPr>
                <w:rFonts w:ascii="Arial Narrow" w:eastAsia="Times New Roman" w:hAnsi="Arial Narrow" w:cs="Arial"/>
                <w:sz w:val="20"/>
                <w:szCs w:val="20"/>
              </w:rPr>
              <w:t>Little over 1 hour</w:t>
            </w:r>
          </w:p>
        </w:tc>
        <w:tc>
          <w:tcPr>
            <w:tcW w:w="1852" w:type="pct"/>
            <w:tcBorders>
              <w:top w:val="single" w:sz="4" w:space="0" w:color="auto"/>
              <w:left w:val="single" w:sz="4" w:space="0" w:color="auto"/>
              <w:bottom w:val="single" w:sz="4" w:space="0" w:color="auto"/>
              <w:right w:val="single" w:sz="4" w:space="0" w:color="auto"/>
            </w:tcBorders>
            <w:vAlign w:val="center"/>
          </w:tcPr>
          <w:p w14:paraId="237A427F" w14:textId="77777777" w:rsidR="00D83A95" w:rsidRPr="006344E3" w:rsidRDefault="00D83A95" w:rsidP="00516F67">
            <w:pPr>
              <w:spacing w:after="0" w:line="240" w:lineRule="auto"/>
              <w:jc w:val="center"/>
              <w:rPr>
                <w:rFonts w:ascii="Arial Narrow" w:eastAsia="Times New Roman" w:hAnsi="Arial Narrow" w:cs="Arial"/>
                <w:sz w:val="20"/>
                <w:szCs w:val="20"/>
              </w:rPr>
            </w:pPr>
            <w:r>
              <w:rPr>
                <w:rFonts w:ascii="Arial Narrow" w:eastAsia="Times New Roman" w:hAnsi="Arial Narrow" w:cs="Arial"/>
                <w:sz w:val="20"/>
                <w:szCs w:val="20"/>
              </w:rPr>
              <w:t>70</w:t>
            </w:r>
          </w:p>
        </w:tc>
      </w:tr>
      <w:tr w:rsidR="00D83A95" w:rsidRPr="00753C6D" w14:paraId="2448B822" w14:textId="77777777" w:rsidTr="00CE3568">
        <w:trPr>
          <w:trHeight w:val="290"/>
        </w:trPr>
        <w:tc>
          <w:tcPr>
            <w:tcW w:w="14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BCC0F" w14:textId="77777777" w:rsidR="00D83A95" w:rsidRPr="00940012" w:rsidRDefault="00D83A95" w:rsidP="00D83A95">
            <w:pPr>
              <w:spacing w:after="0" w:line="240" w:lineRule="auto"/>
              <w:rPr>
                <w:rFonts w:ascii="Arial Narrow" w:eastAsia="Times New Roman" w:hAnsi="Arial Narrow" w:cs="Arial"/>
                <w:b/>
                <w:bCs/>
                <w:color w:val="000000"/>
                <w:sz w:val="20"/>
                <w:szCs w:val="20"/>
              </w:rPr>
            </w:pPr>
            <w:r w:rsidRPr="00940012">
              <w:rPr>
                <w:rFonts w:ascii="Arial Narrow" w:eastAsia="Times New Roman" w:hAnsi="Arial Narrow" w:cs="Arial"/>
                <w:b/>
                <w:bCs/>
                <w:color w:val="000000"/>
                <w:sz w:val="20"/>
                <w:szCs w:val="20"/>
              </w:rPr>
              <w:t>SA-4</w:t>
            </w:r>
          </w:p>
        </w:tc>
        <w:tc>
          <w:tcPr>
            <w:tcW w:w="16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70118C" w14:textId="77777777" w:rsidR="00D83A95" w:rsidRPr="00940012" w:rsidRDefault="00D83A95" w:rsidP="00D83A95">
            <w:pPr>
              <w:spacing w:after="0" w:line="240" w:lineRule="auto"/>
              <w:rPr>
                <w:rFonts w:ascii="Arial Narrow" w:eastAsia="Times New Roman" w:hAnsi="Arial Narrow" w:cs="Arial"/>
                <w:color w:val="000000"/>
                <w:sz w:val="20"/>
                <w:szCs w:val="20"/>
              </w:rPr>
            </w:pPr>
            <w:r w:rsidRPr="006344E3">
              <w:rPr>
                <w:rFonts w:ascii="Arial Narrow" w:eastAsia="Times New Roman" w:hAnsi="Arial Narrow" w:cs="Arial"/>
                <w:sz w:val="20"/>
                <w:szCs w:val="20"/>
              </w:rPr>
              <w:t>65 minutes</w:t>
            </w:r>
          </w:p>
        </w:tc>
        <w:tc>
          <w:tcPr>
            <w:tcW w:w="1852" w:type="pct"/>
            <w:tcBorders>
              <w:top w:val="single" w:sz="4" w:space="0" w:color="auto"/>
              <w:left w:val="single" w:sz="4" w:space="0" w:color="auto"/>
              <w:bottom w:val="single" w:sz="4" w:space="0" w:color="auto"/>
              <w:right w:val="single" w:sz="4" w:space="0" w:color="auto"/>
            </w:tcBorders>
            <w:vAlign w:val="center"/>
          </w:tcPr>
          <w:p w14:paraId="1A5E073F" w14:textId="77777777" w:rsidR="00D83A95" w:rsidRPr="006344E3" w:rsidRDefault="00D83A95" w:rsidP="00516F67">
            <w:pPr>
              <w:spacing w:after="0" w:line="240" w:lineRule="auto"/>
              <w:jc w:val="center"/>
              <w:rPr>
                <w:rFonts w:ascii="Arial Narrow" w:eastAsia="Times New Roman" w:hAnsi="Arial Narrow" w:cs="Arial"/>
                <w:sz w:val="20"/>
                <w:szCs w:val="20"/>
              </w:rPr>
            </w:pPr>
            <w:r>
              <w:rPr>
                <w:rFonts w:ascii="Arial Narrow" w:eastAsia="Times New Roman" w:hAnsi="Arial Narrow" w:cs="Arial"/>
                <w:sz w:val="20"/>
                <w:szCs w:val="20"/>
              </w:rPr>
              <w:t>65</w:t>
            </w:r>
          </w:p>
        </w:tc>
      </w:tr>
      <w:tr w:rsidR="00D83A95" w:rsidRPr="00753C6D" w14:paraId="57DC52CC" w14:textId="77777777" w:rsidTr="00CE3568">
        <w:trPr>
          <w:trHeight w:val="290"/>
        </w:trPr>
        <w:tc>
          <w:tcPr>
            <w:tcW w:w="14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CA554" w14:textId="77777777" w:rsidR="00D83A95" w:rsidRPr="00940012" w:rsidRDefault="00D83A95" w:rsidP="00D83A95">
            <w:pPr>
              <w:spacing w:after="0" w:line="240" w:lineRule="auto"/>
              <w:rPr>
                <w:rFonts w:ascii="Arial Narrow" w:eastAsia="Times New Roman" w:hAnsi="Arial Narrow" w:cs="Arial"/>
                <w:b/>
                <w:bCs/>
                <w:color w:val="000000"/>
                <w:sz w:val="20"/>
                <w:szCs w:val="20"/>
              </w:rPr>
            </w:pPr>
            <w:r w:rsidRPr="00940012">
              <w:rPr>
                <w:rFonts w:ascii="Arial Narrow" w:eastAsia="Times New Roman" w:hAnsi="Arial Narrow" w:cs="Arial"/>
                <w:b/>
                <w:bCs/>
                <w:color w:val="000000"/>
                <w:sz w:val="20"/>
                <w:szCs w:val="20"/>
              </w:rPr>
              <w:t>SA-5</w:t>
            </w:r>
          </w:p>
        </w:tc>
        <w:tc>
          <w:tcPr>
            <w:tcW w:w="16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EF4B1B" w14:textId="77777777" w:rsidR="00D83A95" w:rsidRPr="00940012" w:rsidRDefault="00D83A95" w:rsidP="00D83A95">
            <w:pPr>
              <w:spacing w:after="0" w:line="240" w:lineRule="auto"/>
              <w:rPr>
                <w:rFonts w:ascii="Arial Narrow" w:eastAsia="Times New Roman" w:hAnsi="Arial Narrow" w:cs="Arial"/>
                <w:color w:val="000000"/>
                <w:sz w:val="20"/>
                <w:szCs w:val="20"/>
              </w:rPr>
            </w:pPr>
            <w:r w:rsidRPr="006344E3">
              <w:rPr>
                <w:rFonts w:ascii="Arial Narrow" w:eastAsia="Times New Roman" w:hAnsi="Arial Narrow" w:cs="Arial"/>
                <w:sz w:val="20"/>
                <w:szCs w:val="20"/>
              </w:rPr>
              <w:t>30 minutes</w:t>
            </w:r>
          </w:p>
        </w:tc>
        <w:tc>
          <w:tcPr>
            <w:tcW w:w="1852" w:type="pct"/>
            <w:tcBorders>
              <w:top w:val="single" w:sz="4" w:space="0" w:color="auto"/>
              <w:left w:val="single" w:sz="4" w:space="0" w:color="auto"/>
              <w:bottom w:val="single" w:sz="4" w:space="0" w:color="auto"/>
              <w:right w:val="single" w:sz="4" w:space="0" w:color="auto"/>
            </w:tcBorders>
            <w:vAlign w:val="center"/>
          </w:tcPr>
          <w:p w14:paraId="3C20F824" w14:textId="77777777" w:rsidR="00D83A95" w:rsidRPr="006344E3" w:rsidRDefault="00D83A95" w:rsidP="00516F67">
            <w:pPr>
              <w:spacing w:after="0" w:line="240" w:lineRule="auto"/>
              <w:jc w:val="center"/>
              <w:rPr>
                <w:rFonts w:ascii="Arial Narrow" w:eastAsia="Times New Roman" w:hAnsi="Arial Narrow" w:cs="Arial"/>
                <w:sz w:val="20"/>
                <w:szCs w:val="20"/>
              </w:rPr>
            </w:pPr>
            <w:r>
              <w:rPr>
                <w:rFonts w:ascii="Arial Narrow" w:eastAsia="Times New Roman" w:hAnsi="Arial Narrow" w:cs="Arial"/>
                <w:sz w:val="20"/>
                <w:szCs w:val="20"/>
              </w:rPr>
              <w:t>30</w:t>
            </w:r>
          </w:p>
        </w:tc>
      </w:tr>
      <w:tr w:rsidR="00D83A95" w:rsidRPr="00753C6D" w14:paraId="70818C42" w14:textId="77777777" w:rsidTr="00CE3568">
        <w:trPr>
          <w:trHeight w:val="290"/>
        </w:trPr>
        <w:tc>
          <w:tcPr>
            <w:tcW w:w="14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12E28" w14:textId="77777777" w:rsidR="00D83A95" w:rsidRPr="00940012" w:rsidRDefault="00D83A95" w:rsidP="00D83A95">
            <w:pPr>
              <w:spacing w:after="0" w:line="240" w:lineRule="auto"/>
              <w:rPr>
                <w:rFonts w:ascii="Arial Narrow" w:eastAsia="Times New Roman" w:hAnsi="Arial Narrow" w:cs="Arial"/>
                <w:b/>
                <w:bCs/>
                <w:color w:val="000000"/>
                <w:sz w:val="20"/>
                <w:szCs w:val="20"/>
              </w:rPr>
            </w:pPr>
            <w:r w:rsidRPr="00940012">
              <w:rPr>
                <w:rFonts w:ascii="Arial Narrow" w:eastAsia="Times New Roman" w:hAnsi="Arial Narrow" w:cs="Arial"/>
                <w:b/>
                <w:bCs/>
                <w:color w:val="000000"/>
                <w:sz w:val="20"/>
                <w:szCs w:val="20"/>
              </w:rPr>
              <w:t>SA-6</w:t>
            </w:r>
          </w:p>
        </w:tc>
        <w:tc>
          <w:tcPr>
            <w:tcW w:w="16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348A66" w14:textId="77777777" w:rsidR="00D83A95" w:rsidRPr="00940012" w:rsidRDefault="00D83A95" w:rsidP="00D83A95">
            <w:pPr>
              <w:spacing w:after="0" w:line="240" w:lineRule="auto"/>
              <w:rPr>
                <w:rFonts w:ascii="Arial Narrow" w:eastAsia="Times New Roman" w:hAnsi="Arial Narrow" w:cs="Arial"/>
                <w:color w:val="000000"/>
                <w:sz w:val="20"/>
                <w:szCs w:val="20"/>
              </w:rPr>
            </w:pPr>
            <w:r w:rsidRPr="006344E3">
              <w:rPr>
                <w:rFonts w:ascii="Arial Narrow" w:eastAsia="Times New Roman" w:hAnsi="Arial Narrow" w:cs="Arial"/>
                <w:sz w:val="20"/>
                <w:szCs w:val="20"/>
              </w:rPr>
              <w:t>1 hour</w:t>
            </w:r>
          </w:p>
        </w:tc>
        <w:tc>
          <w:tcPr>
            <w:tcW w:w="1852" w:type="pct"/>
            <w:tcBorders>
              <w:top w:val="single" w:sz="4" w:space="0" w:color="auto"/>
              <w:left w:val="single" w:sz="4" w:space="0" w:color="auto"/>
              <w:bottom w:val="single" w:sz="4" w:space="0" w:color="auto"/>
              <w:right w:val="single" w:sz="4" w:space="0" w:color="auto"/>
            </w:tcBorders>
            <w:vAlign w:val="center"/>
          </w:tcPr>
          <w:p w14:paraId="23AE4B0A" w14:textId="77777777" w:rsidR="00D83A95" w:rsidRPr="006344E3" w:rsidRDefault="00D83A95" w:rsidP="00516F67">
            <w:pPr>
              <w:spacing w:after="0" w:line="240" w:lineRule="auto"/>
              <w:jc w:val="center"/>
              <w:rPr>
                <w:rFonts w:ascii="Arial Narrow" w:eastAsia="Times New Roman" w:hAnsi="Arial Narrow" w:cs="Arial"/>
                <w:sz w:val="20"/>
                <w:szCs w:val="20"/>
              </w:rPr>
            </w:pPr>
            <w:r>
              <w:rPr>
                <w:rFonts w:ascii="Arial Narrow" w:eastAsia="Times New Roman" w:hAnsi="Arial Narrow" w:cs="Arial"/>
                <w:sz w:val="20"/>
                <w:szCs w:val="20"/>
              </w:rPr>
              <w:t>60</w:t>
            </w:r>
          </w:p>
        </w:tc>
      </w:tr>
      <w:tr w:rsidR="00D83A95" w:rsidRPr="00753C6D" w14:paraId="77F7C139" w14:textId="77777777" w:rsidTr="00CE3568">
        <w:trPr>
          <w:trHeight w:val="290"/>
        </w:trPr>
        <w:tc>
          <w:tcPr>
            <w:tcW w:w="14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EA0B6" w14:textId="77777777" w:rsidR="00D83A95" w:rsidRPr="00940012" w:rsidRDefault="00D83A95" w:rsidP="00D83A95">
            <w:pPr>
              <w:spacing w:after="0" w:line="240" w:lineRule="auto"/>
              <w:rPr>
                <w:rFonts w:ascii="Arial Narrow" w:eastAsia="Times New Roman" w:hAnsi="Arial Narrow" w:cs="Arial"/>
                <w:b/>
                <w:bCs/>
                <w:color w:val="000000"/>
                <w:sz w:val="20"/>
                <w:szCs w:val="20"/>
              </w:rPr>
            </w:pPr>
            <w:r w:rsidRPr="00940012">
              <w:rPr>
                <w:rFonts w:ascii="Arial Narrow" w:eastAsia="Times New Roman" w:hAnsi="Arial Narrow" w:cs="Arial"/>
                <w:b/>
                <w:bCs/>
                <w:color w:val="000000"/>
                <w:sz w:val="20"/>
                <w:szCs w:val="20"/>
              </w:rPr>
              <w:t>SA-7</w:t>
            </w:r>
          </w:p>
        </w:tc>
        <w:tc>
          <w:tcPr>
            <w:tcW w:w="16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982CC6" w14:textId="77777777" w:rsidR="00D83A95" w:rsidRPr="00940012" w:rsidRDefault="00D83A95" w:rsidP="00D83A95">
            <w:pPr>
              <w:spacing w:after="0" w:line="240" w:lineRule="auto"/>
              <w:rPr>
                <w:rFonts w:ascii="Arial Narrow" w:eastAsia="Times New Roman" w:hAnsi="Arial Narrow" w:cs="Arial"/>
                <w:color w:val="000000"/>
                <w:sz w:val="20"/>
                <w:szCs w:val="20"/>
              </w:rPr>
            </w:pPr>
            <w:r w:rsidRPr="006344E3">
              <w:rPr>
                <w:rFonts w:ascii="Arial Narrow" w:eastAsia="Times New Roman" w:hAnsi="Arial Narrow" w:cs="Arial"/>
                <w:sz w:val="20"/>
                <w:szCs w:val="20"/>
              </w:rPr>
              <w:t>Less than 1 hour</w:t>
            </w:r>
          </w:p>
        </w:tc>
        <w:tc>
          <w:tcPr>
            <w:tcW w:w="1852" w:type="pct"/>
            <w:tcBorders>
              <w:top w:val="single" w:sz="4" w:space="0" w:color="auto"/>
              <w:left w:val="single" w:sz="4" w:space="0" w:color="auto"/>
              <w:bottom w:val="single" w:sz="4" w:space="0" w:color="auto"/>
              <w:right w:val="single" w:sz="4" w:space="0" w:color="auto"/>
            </w:tcBorders>
            <w:vAlign w:val="center"/>
          </w:tcPr>
          <w:p w14:paraId="05FA8CC9" w14:textId="77777777" w:rsidR="00D83A95" w:rsidRPr="006344E3" w:rsidRDefault="00D83A95" w:rsidP="00516F67">
            <w:pPr>
              <w:spacing w:after="0" w:line="240" w:lineRule="auto"/>
              <w:jc w:val="center"/>
              <w:rPr>
                <w:rFonts w:ascii="Arial Narrow" w:eastAsia="Times New Roman" w:hAnsi="Arial Narrow" w:cs="Arial"/>
                <w:sz w:val="20"/>
                <w:szCs w:val="20"/>
              </w:rPr>
            </w:pPr>
            <w:r>
              <w:rPr>
                <w:rFonts w:ascii="Arial Narrow" w:eastAsia="Times New Roman" w:hAnsi="Arial Narrow" w:cs="Arial"/>
                <w:sz w:val="20"/>
                <w:szCs w:val="20"/>
              </w:rPr>
              <w:t>50</w:t>
            </w:r>
          </w:p>
        </w:tc>
      </w:tr>
      <w:tr w:rsidR="00D83A95" w:rsidRPr="00753C6D" w14:paraId="29340F81" w14:textId="77777777" w:rsidTr="00CE3568">
        <w:trPr>
          <w:trHeight w:val="290"/>
        </w:trPr>
        <w:tc>
          <w:tcPr>
            <w:tcW w:w="14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CAF79" w14:textId="77777777" w:rsidR="00D83A95" w:rsidRPr="00940012" w:rsidRDefault="00D83A95" w:rsidP="00D83A95">
            <w:pPr>
              <w:spacing w:after="0" w:line="240" w:lineRule="auto"/>
              <w:rPr>
                <w:rFonts w:ascii="Arial Narrow" w:eastAsia="Times New Roman" w:hAnsi="Arial Narrow" w:cs="Arial"/>
                <w:b/>
                <w:bCs/>
                <w:color w:val="000000"/>
                <w:sz w:val="20"/>
                <w:szCs w:val="20"/>
              </w:rPr>
            </w:pPr>
            <w:r w:rsidRPr="00940012">
              <w:rPr>
                <w:rFonts w:ascii="Arial Narrow" w:eastAsia="Times New Roman" w:hAnsi="Arial Narrow" w:cs="Arial"/>
                <w:b/>
                <w:bCs/>
                <w:color w:val="000000"/>
                <w:sz w:val="20"/>
                <w:szCs w:val="20"/>
              </w:rPr>
              <w:t>SA-8</w:t>
            </w:r>
          </w:p>
        </w:tc>
        <w:tc>
          <w:tcPr>
            <w:tcW w:w="16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A4BA41" w14:textId="77777777" w:rsidR="00D83A95" w:rsidRPr="00940012" w:rsidRDefault="00D83A95" w:rsidP="00D83A95">
            <w:pPr>
              <w:spacing w:after="0" w:line="240" w:lineRule="auto"/>
              <w:rPr>
                <w:rFonts w:ascii="Arial Narrow" w:eastAsia="Times New Roman" w:hAnsi="Arial Narrow" w:cs="Arial"/>
                <w:color w:val="000000"/>
                <w:sz w:val="20"/>
                <w:szCs w:val="20"/>
              </w:rPr>
            </w:pPr>
            <w:r w:rsidRPr="006344E3">
              <w:rPr>
                <w:rFonts w:ascii="Arial Narrow" w:eastAsia="Times New Roman" w:hAnsi="Arial Narrow" w:cs="Arial"/>
                <w:sz w:val="20"/>
                <w:szCs w:val="20"/>
              </w:rPr>
              <w:t>3 hours</w:t>
            </w:r>
          </w:p>
        </w:tc>
        <w:tc>
          <w:tcPr>
            <w:tcW w:w="1852" w:type="pct"/>
            <w:tcBorders>
              <w:top w:val="single" w:sz="4" w:space="0" w:color="auto"/>
              <w:left w:val="single" w:sz="4" w:space="0" w:color="auto"/>
              <w:bottom w:val="single" w:sz="4" w:space="0" w:color="auto"/>
              <w:right w:val="single" w:sz="4" w:space="0" w:color="auto"/>
            </w:tcBorders>
            <w:vAlign w:val="center"/>
          </w:tcPr>
          <w:p w14:paraId="2D8A2ED9" w14:textId="77777777" w:rsidR="00D83A95" w:rsidRPr="006344E3" w:rsidRDefault="00D83A95" w:rsidP="00516F67">
            <w:pPr>
              <w:spacing w:after="0" w:line="240" w:lineRule="auto"/>
              <w:jc w:val="center"/>
              <w:rPr>
                <w:rFonts w:ascii="Arial Narrow" w:eastAsia="Times New Roman" w:hAnsi="Arial Narrow" w:cs="Arial"/>
                <w:sz w:val="20"/>
                <w:szCs w:val="20"/>
              </w:rPr>
            </w:pPr>
            <w:r>
              <w:rPr>
                <w:rFonts w:ascii="Arial Narrow" w:eastAsia="Times New Roman" w:hAnsi="Arial Narrow" w:cs="Arial"/>
                <w:sz w:val="20"/>
                <w:szCs w:val="20"/>
              </w:rPr>
              <w:t>180</w:t>
            </w:r>
          </w:p>
        </w:tc>
      </w:tr>
      <w:tr w:rsidR="00D83A95" w:rsidRPr="00753C6D" w14:paraId="7A5056A8" w14:textId="77777777" w:rsidTr="00CE3568">
        <w:trPr>
          <w:trHeight w:val="290"/>
        </w:trPr>
        <w:tc>
          <w:tcPr>
            <w:tcW w:w="14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38514" w14:textId="77777777" w:rsidR="00D83A95" w:rsidRPr="00940012" w:rsidRDefault="00D83A95" w:rsidP="00D83A95">
            <w:pPr>
              <w:spacing w:after="0" w:line="240" w:lineRule="auto"/>
              <w:rPr>
                <w:rFonts w:ascii="Arial Narrow" w:eastAsia="Times New Roman" w:hAnsi="Arial Narrow" w:cs="Arial"/>
                <w:b/>
                <w:bCs/>
                <w:color w:val="000000"/>
                <w:sz w:val="20"/>
                <w:szCs w:val="20"/>
              </w:rPr>
            </w:pPr>
            <w:r w:rsidRPr="00940012">
              <w:rPr>
                <w:rFonts w:ascii="Arial Narrow" w:eastAsia="Times New Roman" w:hAnsi="Arial Narrow" w:cs="Arial"/>
                <w:b/>
                <w:bCs/>
                <w:color w:val="000000"/>
                <w:sz w:val="20"/>
                <w:szCs w:val="20"/>
              </w:rPr>
              <w:t>SA-9</w:t>
            </w:r>
          </w:p>
        </w:tc>
        <w:tc>
          <w:tcPr>
            <w:tcW w:w="16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53977" w14:textId="77777777" w:rsidR="00D83A95" w:rsidRPr="00940012" w:rsidRDefault="00D83A95" w:rsidP="00D83A95">
            <w:pPr>
              <w:spacing w:after="0" w:line="240" w:lineRule="auto"/>
              <w:rPr>
                <w:rFonts w:ascii="Arial Narrow" w:eastAsia="Times New Roman" w:hAnsi="Arial Narrow" w:cs="Arial"/>
                <w:color w:val="000000"/>
                <w:sz w:val="20"/>
                <w:szCs w:val="20"/>
              </w:rPr>
            </w:pPr>
            <w:r w:rsidRPr="006344E3">
              <w:rPr>
                <w:rFonts w:ascii="Arial Narrow" w:eastAsia="Times New Roman" w:hAnsi="Arial Narrow" w:cs="Arial"/>
                <w:sz w:val="20"/>
                <w:szCs w:val="20"/>
              </w:rPr>
              <w:t>2.5 hours</w:t>
            </w:r>
          </w:p>
        </w:tc>
        <w:tc>
          <w:tcPr>
            <w:tcW w:w="1852" w:type="pct"/>
            <w:tcBorders>
              <w:top w:val="single" w:sz="4" w:space="0" w:color="auto"/>
              <w:left w:val="single" w:sz="4" w:space="0" w:color="auto"/>
              <w:bottom w:val="single" w:sz="4" w:space="0" w:color="auto"/>
              <w:right w:val="single" w:sz="4" w:space="0" w:color="auto"/>
            </w:tcBorders>
            <w:vAlign w:val="center"/>
          </w:tcPr>
          <w:p w14:paraId="0A8A64F9" w14:textId="77777777" w:rsidR="00D83A95" w:rsidRPr="006344E3" w:rsidRDefault="00516F67" w:rsidP="00516F67">
            <w:pPr>
              <w:spacing w:after="0" w:line="240" w:lineRule="auto"/>
              <w:jc w:val="center"/>
              <w:rPr>
                <w:rFonts w:ascii="Arial Narrow" w:eastAsia="Times New Roman" w:hAnsi="Arial Narrow" w:cs="Arial"/>
                <w:sz w:val="20"/>
                <w:szCs w:val="20"/>
              </w:rPr>
            </w:pPr>
            <w:r>
              <w:rPr>
                <w:rFonts w:ascii="Arial Narrow" w:eastAsia="Times New Roman" w:hAnsi="Arial Narrow" w:cs="Arial"/>
                <w:sz w:val="20"/>
                <w:szCs w:val="20"/>
              </w:rPr>
              <w:t>150</w:t>
            </w:r>
          </w:p>
        </w:tc>
      </w:tr>
      <w:tr w:rsidR="00516F67" w:rsidRPr="00753C6D" w14:paraId="2A483E4F" w14:textId="77777777" w:rsidTr="00CE3568">
        <w:trPr>
          <w:trHeight w:val="290"/>
        </w:trPr>
        <w:tc>
          <w:tcPr>
            <w:tcW w:w="14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195FB1" w14:textId="77777777" w:rsidR="00516F67" w:rsidRPr="00940012" w:rsidRDefault="00516F67" w:rsidP="00516F67">
            <w:pPr>
              <w:spacing w:after="0" w:line="240" w:lineRule="auto"/>
              <w:rPr>
                <w:rFonts w:ascii="Arial Narrow" w:eastAsia="Times New Roman" w:hAnsi="Arial Narrow" w:cs="Arial"/>
                <w:b/>
                <w:bCs/>
                <w:color w:val="000000"/>
                <w:sz w:val="20"/>
                <w:szCs w:val="20"/>
              </w:rPr>
            </w:pPr>
            <w:r w:rsidRPr="00E225A6">
              <w:rPr>
                <w:b/>
                <w:bCs/>
              </w:rPr>
              <w:t>Average</w:t>
            </w:r>
          </w:p>
        </w:tc>
        <w:tc>
          <w:tcPr>
            <w:tcW w:w="166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3790276" w14:textId="77777777" w:rsidR="00516F67" w:rsidRPr="006344E3" w:rsidRDefault="00516F67" w:rsidP="00516F67">
            <w:pPr>
              <w:spacing w:after="0" w:line="240" w:lineRule="auto"/>
              <w:rPr>
                <w:rFonts w:ascii="Arial Narrow" w:eastAsia="Times New Roman" w:hAnsi="Arial Narrow" w:cs="Arial"/>
                <w:sz w:val="20"/>
                <w:szCs w:val="20"/>
              </w:rPr>
            </w:pPr>
          </w:p>
        </w:tc>
        <w:tc>
          <w:tcPr>
            <w:tcW w:w="1852" w:type="pct"/>
            <w:tcBorders>
              <w:top w:val="single" w:sz="4" w:space="0" w:color="auto"/>
              <w:left w:val="single" w:sz="4" w:space="0" w:color="auto"/>
              <w:bottom w:val="single" w:sz="4" w:space="0" w:color="auto"/>
              <w:right w:val="single" w:sz="4" w:space="0" w:color="auto"/>
            </w:tcBorders>
            <w:vAlign w:val="center"/>
          </w:tcPr>
          <w:p w14:paraId="746037C4" w14:textId="77777777" w:rsidR="00516F67" w:rsidRPr="007069B4" w:rsidRDefault="008E2000" w:rsidP="00516F67">
            <w:pPr>
              <w:spacing w:after="0" w:line="240" w:lineRule="auto"/>
              <w:jc w:val="center"/>
              <w:rPr>
                <w:rFonts w:ascii="Arial Narrow" w:eastAsia="Times New Roman" w:hAnsi="Arial Narrow" w:cs="Arial"/>
                <w:b/>
                <w:sz w:val="20"/>
                <w:szCs w:val="20"/>
              </w:rPr>
            </w:pPr>
            <w:r w:rsidRPr="007069B4">
              <w:rPr>
                <w:rFonts w:ascii="Arial Narrow" w:eastAsia="Times New Roman" w:hAnsi="Arial Narrow" w:cs="Arial"/>
                <w:b/>
                <w:sz w:val="20"/>
                <w:szCs w:val="20"/>
              </w:rPr>
              <w:t>83</w:t>
            </w:r>
          </w:p>
        </w:tc>
      </w:tr>
      <w:tr w:rsidR="00516F67" w:rsidRPr="00753C6D" w14:paraId="4D2A7A3B" w14:textId="77777777" w:rsidTr="00CE3568">
        <w:trPr>
          <w:trHeight w:val="290"/>
        </w:trPr>
        <w:tc>
          <w:tcPr>
            <w:tcW w:w="14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8B29F4" w14:textId="77777777" w:rsidR="00516F67" w:rsidRPr="00E225A6" w:rsidRDefault="00516F67" w:rsidP="00516F67">
            <w:pPr>
              <w:spacing w:after="0" w:line="240" w:lineRule="auto"/>
              <w:rPr>
                <w:b/>
                <w:bCs/>
              </w:rPr>
            </w:pPr>
            <w:r w:rsidRPr="00E225A6">
              <w:rPr>
                <w:b/>
                <w:bCs/>
              </w:rPr>
              <w:t>Median</w:t>
            </w:r>
          </w:p>
        </w:tc>
        <w:tc>
          <w:tcPr>
            <w:tcW w:w="166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5D53388" w14:textId="77777777" w:rsidR="00516F67" w:rsidRPr="006344E3" w:rsidRDefault="00516F67" w:rsidP="00516F67">
            <w:pPr>
              <w:spacing w:after="0" w:line="240" w:lineRule="auto"/>
              <w:rPr>
                <w:rFonts w:ascii="Arial Narrow" w:eastAsia="Times New Roman" w:hAnsi="Arial Narrow" w:cs="Arial"/>
                <w:sz w:val="20"/>
                <w:szCs w:val="20"/>
              </w:rPr>
            </w:pPr>
          </w:p>
        </w:tc>
        <w:tc>
          <w:tcPr>
            <w:tcW w:w="1852" w:type="pct"/>
            <w:tcBorders>
              <w:top w:val="single" w:sz="4" w:space="0" w:color="auto"/>
              <w:left w:val="single" w:sz="4" w:space="0" w:color="auto"/>
              <w:bottom w:val="single" w:sz="4" w:space="0" w:color="auto"/>
              <w:right w:val="single" w:sz="4" w:space="0" w:color="auto"/>
            </w:tcBorders>
            <w:vAlign w:val="center"/>
          </w:tcPr>
          <w:p w14:paraId="3F26C398" w14:textId="77777777" w:rsidR="00516F67" w:rsidRPr="007069B4" w:rsidRDefault="00516F67" w:rsidP="00516F67">
            <w:pPr>
              <w:spacing w:after="0" w:line="240" w:lineRule="auto"/>
              <w:jc w:val="center"/>
              <w:rPr>
                <w:rFonts w:ascii="Arial Narrow" w:eastAsia="Times New Roman" w:hAnsi="Arial Narrow" w:cs="Arial"/>
                <w:b/>
                <w:sz w:val="20"/>
                <w:szCs w:val="20"/>
              </w:rPr>
            </w:pPr>
            <w:r w:rsidRPr="007069B4">
              <w:rPr>
                <w:rFonts w:ascii="Arial Narrow" w:eastAsia="Times New Roman" w:hAnsi="Arial Narrow" w:cs="Arial"/>
                <w:b/>
                <w:sz w:val="20"/>
                <w:szCs w:val="20"/>
              </w:rPr>
              <w:t>65</w:t>
            </w:r>
          </w:p>
        </w:tc>
      </w:tr>
      <w:tr w:rsidR="00516F67" w:rsidRPr="00753C6D" w14:paraId="67EC8162" w14:textId="77777777" w:rsidTr="00CE3568">
        <w:trPr>
          <w:trHeight w:val="290"/>
        </w:trPr>
        <w:tc>
          <w:tcPr>
            <w:tcW w:w="14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A0055E" w14:textId="77777777" w:rsidR="00516F67" w:rsidRPr="00E225A6" w:rsidRDefault="00516F67" w:rsidP="00516F67">
            <w:pPr>
              <w:spacing w:after="0" w:line="240" w:lineRule="auto"/>
              <w:rPr>
                <w:b/>
                <w:bCs/>
              </w:rPr>
            </w:pPr>
            <w:r w:rsidRPr="00E225A6">
              <w:rPr>
                <w:b/>
                <w:bCs/>
              </w:rPr>
              <w:t>Minimum</w:t>
            </w:r>
          </w:p>
        </w:tc>
        <w:tc>
          <w:tcPr>
            <w:tcW w:w="166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2FAE27C" w14:textId="77777777" w:rsidR="00516F67" w:rsidRPr="006344E3" w:rsidRDefault="00516F67" w:rsidP="00516F67">
            <w:pPr>
              <w:spacing w:after="0" w:line="240" w:lineRule="auto"/>
              <w:rPr>
                <w:rFonts w:ascii="Arial Narrow" w:eastAsia="Times New Roman" w:hAnsi="Arial Narrow" w:cs="Arial"/>
                <w:sz w:val="20"/>
                <w:szCs w:val="20"/>
              </w:rPr>
            </w:pPr>
          </w:p>
        </w:tc>
        <w:tc>
          <w:tcPr>
            <w:tcW w:w="1852" w:type="pct"/>
            <w:tcBorders>
              <w:top w:val="single" w:sz="4" w:space="0" w:color="auto"/>
              <w:left w:val="single" w:sz="4" w:space="0" w:color="auto"/>
              <w:bottom w:val="single" w:sz="4" w:space="0" w:color="auto"/>
              <w:right w:val="single" w:sz="4" w:space="0" w:color="auto"/>
            </w:tcBorders>
            <w:vAlign w:val="center"/>
          </w:tcPr>
          <w:p w14:paraId="0DCF61ED" w14:textId="77777777" w:rsidR="00516F67" w:rsidRPr="007069B4" w:rsidRDefault="00516F67" w:rsidP="00516F67">
            <w:pPr>
              <w:spacing w:after="0" w:line="240" w:lineRule="auto"/>
              <w:jc w:val="center"/>
              <w:rPr>
                <w:rFonts w:ascii="Arial Narrow" w:eastAsia="Times New Roman" w:hAnsi="Arial Narrow" w:cs="Arial"/>
                <w:b/>
                <w:sz w:val="20"/>
                <w:szCs w:val="20"/>
              </w:rPr>
            </w:pPr>
            <w:r w:rsidRPr="007069B4">
              <w:rPr>
                <w:rFonts w:ascii="Arial Narrow" w:eastAsia="Times New Roman" w:hAnsi="Arial Narrow" w:cs="Arial"/>
                <w:b/>
                <w:sz w:val="20"/>
                <w:szCs w:val="20"/>
              </w:rPr>
              <w:t>30</w:t>
            </w:r>
          </w:p>
        </w:tc>
      </w:tr>
      <w:tr w:rsidR="00516F67" w:rsidRPr="00753C6D" w14:paraId="2C967BD0" w14:textId="77777777" w:rsidTr="00CE3568">
        <w:trPr>
          <w:trHeight w:val="290"/>
        </w:trPr>
        <w:tc>
          <w:tcPr>
            <w:tcW w:w="14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2C86F5" w14:textId="77777777" w:rsidR="00516F67" w:rsidRPr="00E225A6" w:rsidRDefault="00516F67" w:rsidP="00516F67">
            <w:pPr>
              <w:spacing w:after="0" w:line="240" w:lineRule="auto"/>
              <w:rPr>
                <w:b/>
                <w:bCs/>
              </w:rPr>
            </w:pPr>
            <w:r w:rsidRPr="00E225A6">
              <w:rPr>
                <w:b/>
                <w:bCs/>
              </w:rPr>
              <w:t>Maximum</w:t>
            </w:r>
          </w:p>
        </w:tc>
        <w:tc>
          <w:tcPr>
            <w:tcW w:w="166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2425699" w14:textId="77777777" w:rsidR="00516F67" w:rsidRPr="006344E3" w:rsidRDefault="00516F67" w:rsidP="00516F67">
            <w:pPr>
              <w:spacing w:after="0" w:line="240" w:lineRule="auto"/>
              <w:rPr>
                <w:rFonts w:ascii="Arial Narrow" w:eastAsia="Times New Roman" w:hAnsi="Arial Narrow" w:cs="Arial"/>
                <w:sz w:val="20"/>
                <w:szCs w:val="20"/>
              </w:rPr>
            </w:pPr>
          </w:p>
        </w:tc>
        <w:tc>
          <w:tcPr>
            <w:tcW w:w="1852" w:type="pct"/>
            <w:tcBorders>
              <w:top w:val="single" w:sz="4" w:space="0" w:color="auto"/>
              <w:left w:val="single" w:sz="4" w:space="0" w:color="auto"/>
              <w:bottom w:val="single" w:sz="4" w:space="0" w:color="auto"/>
              <w:right w:val="single" w:sz="4" w:space="0" w:color="auto"/>
            </w:tcBorders>
            <w:vAlign w:val="center"/>
          </w:tcPr>
          <w:p w14:paraId="4600ED25" w14:textId="77777777" w:rsidR="00516F67" w:rsidRPr="007069B4" w:rsidRDefault="00516F67" w:rsidP="00516F67">
            <w:pPr>
              <w:spacing w:after="0" w:line="240" w:lineRule="auto"/>
              <w:jc w:val="center"/>
              <w:rPr>
                <w:rFonts w:ascii="Arial Narrow" w:eastAsia="Times New Roman" w:hAnsi="Arial Narrow" w:cs="Arial"/>
                <w:b/>
                <w:sz w:val="20"/>
                <w:szCs w:val="20"/>
              </w:rPr>
            </w:pPr>
            <w:r w:rsidRPr="007069B4">
              <w:rPr>
                <w:rFonts w:ascii="Arial Narrow" w:eastAsia="Times New Roman" w:hAnsi="Arial Narrow" w:cs="Arial"/>
                <w:b/>
                <w:sz w:val="20"/>
                <w:szCs w:val="20"/>
              </w:rPr>
              <w:t>180</w:t>
            </w:r>
          </w:p>
        </w:tc>
      </w:tr>
    </w:tbl>
    <w:p w14:paraId="24189D1A" w14:textId="77777777" w:rsidR="00D83A95" w:rsidRDefault="00D83A95" w:rsidP="00FF2718">
      <w:pPr>
        <w:spacing w:after="0"/>
      </w:pPr>
    </w:p>
    <w:p w14:paraId="5F4FAD4F" w14:textId="77777777" w:rsidR="003410D3" w:rsidRDefault="009E1230" w:rsidP="00CE3568">
      <w:r>
        <w:t xml:space="preserve">Generally, feedback on the State Agency Survey was positive. Aside from suggestions to revise specific questions (described below), </w:t>
      </w:r>
      <w:r w:rsidRPr="00CE3568">
        <w:t>comments</w:t>
      </w:r>
      <w:r>
        <w:t xml:space="preserve"> included, “</w:t>
      </w:r>
      <w:r w:rsidR="0010434D">
        <w:t>it was pretty easy to respond to,” “in the past we have done studies that take hours and are confusing but this one is pretty clear,” and “these questions [. . .] are pretty well</w:t>
      </w:r>
      <w:r w:rsidR="00363745">
        <w:t>-</w:t>
      </w:r>
      <w:r w:rsidR="0010434D">
        <w:t xml:space="preserve">designed.” </w:t>
      </w:r>
      <w:r>
        <w:t xml:space="preserve">None of the respondents thought that </w:t>
      </w:r>
      <w:r w:rsidR="00024160">
        <w:t xml:space="preserve">the </w:t>
      </w:r>
      <w:r>
        <w:t>questions felt repetitive</w:t>
      </w:r>
      <w:r w:rsidR="0010434D">
        <w:t>.</w:t>
      </w:r>
    </w:p>
    <w:p w14:paraId="0EB898C1" w14:textId="77777777" w:rsidR="00D2457C" w:rsidRPr="001C76C6" w:rsidRDefault="00D2457C" w:rsidP="003410D3">
      <w:pPr>
        <w:pStyle w:val="Heading2"/>
      </w:pPr>
      <w:bookmarkStart w:id="32" w:name="_Toc477843839"/>
      <w:r>
        <w:t xml:space="preserve">III. </w:t>
      </w:r>
      <w:r w:rsidR="00572410">
        <w:t xml:space="preserve">Pretest Burden Estimates of the </w:t>
      </w:r>
      <w:r w:rsidR="00572410" w:rsidRPr="001C76C6">
        <w:rPr>
          <w:rFonts w:cstheme="minorHAnsi"/>
        </w:rPr>
        <w:t>State Agency Survey</w:t>
      </w:r>
      <w:bookmarkEnd w:id="32"/>
      <w:r w:rsidR="00572410" w:rsidRPr="001C76C6">
        <w:rPr>
          <w:rFonts w:cstheme="minorHAnsi"/>
        </w:rPr>
        <w:t xml:space="preserve"> </w:t>
      </w:r>
    </w:p>
    <w:p w14:paraId="5AC8CA8D" w14:textId="77777777" w:rsidR="003410D3" w:rsidRDefault="00B836FA" w:rsidP="00CE3568">
      <w:r>
        <w:t xml:space="preserve">Based on the feedback </w:t>
      </w:r>
      <w:r w:rsidR="0010434D" w:rsidRPr="00CE3568">
        <w:t>on</w:t>
      </w:r>
      <w:r w:rsidR="0010434D">
        <w:t xml:space="preserve"> wording, survey flow, and response choices </w:t>
      </w:r>
      <w:r>
        <w:t xml:space="preserve">received on the State Agency Survey from the nine </w:t>
      </w:r>
      <w:r w:rsidR="00363745">
        <w:t>SAs</w:t>
      </w:r>
      <w:r>
        <w:t xml:space="preserve"> with which the survey was pretested, the research team suggests several general changes to this instrument. Specific changes are also suggested in</w:t>
      </w:r>
      <w:r w:rsidR="009C5F27">
        <w:t xml:space="preserve"> Table 5</w:t>
      </w:r>
      <w:r>
        <w:t>.</w:t>
      </w:r>
    </w:p>
    <w:p w14:paraId="640F6407" w14:textId="77777777" w:rsidR="00CE3568" w:rsidRDefault="00CE3568" w:rsidP="00CE3568">
      <w:pPr>
        <w:pStyle w:val="Caption"/>
        <w:keepNext/>
      </w:pPr>
      <w:bookmarkStart w:id="33" w:name="_Toc477843407"/>
      <w:r>
        <w:t xml:space="preserve">Table </w:t>
      </w:r>
      <w:r w:rsidR="00AE603B">
        <w:fldChar w:fldCharType="begin"/>
      </w:r>
      <w:r w:rsidR="00AE603B">
        <w:instrText xml:space="preserve"> SEQ Table \* </w:instrText>
      </w:r>
      <w:r w:rsidR="00AE603B">
        <w:instrText xml:space="preserve">ARABIC </w:instrText>
      </w:r>
      <w:r w:rsidR="00AE603B">
        <w:fldChar w:fldCharType="separate"/>
      </w:r>
      <w:r w:rsidR="00937760">
        <w:rPr>
          <w:noProof/>
        </w:rPr>
        <w:t>5</w:t>
      </w:r>
      <w:r w:rsidR="00AE603B">
        <w:rPr>
          <w:noProof/>
        </w:rPr>
        <w:fldChar w:fldCharType="end"/>
      </w:r>
      <w:r>
        <w:t xml:space="preserve">. </w:t>
      </w:r>
      <w:r w:rsidRPr="00254EB6">
        <w:t>State Agency Survey Pretest Feedback</w:t>
      </w:r>
      <w:bookmarkEnd w:id="33"/>
    </w:p>
    <w:tbl>
      <w:tblPr>
        <w:tblW w:w="936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85"/>
        <w:gridCol w:w="5040"/>
        <w:gridCol w:w="3335"/>
      </w:tblGrid>
      <w:tr w:rsidR="00EE5DD6" w14:paraId="11BEF614" w14:textId="77777777" w:rsidTr="00CE3568">
        <w:trPr>
          <w:trHeight w:hRule="exact" w:val="410"/>
          <w:tblHeader/>
        </w:trPr>
        <w:tc>
          <w:tcPr>
            <w:tcW w:w="985" w:type="dxa"/>
            <w:tcBorders>
              <w:top w:val="single" w:sz="4" w:space="0" w:color="000000"/>
              <w:left w:val="single" w:sz="4" w:space="0" w:color="000000"/>
              <w:bottom w:val="single" w:sz="4" w:space="0" w:color="000000"/>
              <w:right w:val="single" w:sz="4" w:space="0" w:color="000000"/>
            </w:tcBorders>
            <w:shd w:val="clear" w:color="auto" w:fill="C5D9F1"/>
          </w:tcPr>
          <w:p w14:paraId="3D7D5475" w14:textId="77777777" w:rsidR="00EE5DD6" w:rsidRPr="006B742C" w:rsidRDefault="00EE5DD6" w:rsidP="006D6184">
            <w:pPr>
              <w:pStyle w:val="TableParagraph"/>
              <w:spacing w:before="119"/>
              <w:jc w:val="center"/>
              <w:rPr>
                <w:b/>
                <w:sz w:val="18"/>
              </w:rPr>
            </w:pPr>
            <w:r w:rsidRPr="006B742C">
              <w:rPr>
                <w:b/>
                <w:sz w:val="18"/>
              </w:rPr>
              <w:t>Question #</w:t>
            </w:r>
          </w:p>
        </w:tc>
        <w:tc>
          <w:tcPr>
            <w:tcW w:w="5040" w:type="dxa"/>
            <w:tcBorders>
              <w:top w:val="single" w:sz="4" w:space="0" w:color="000000"/>
              <w:left w:val="single" w:sz="4" w:space="0" w:color="000000"/>
              <w:bottom w:val="single" w:sz="4" w:space="0" w:color="000000"/>
              <w:right w:val="single" w:sz="4" w:space="0" w:color="000000"/>
            </w:tcBorders>
            <w:shd w:val="clear" w:color="auto" w:fill="C5D9F1"/>
          </w:tcPr>
          <w:p w14:paraId="0C1DE646" w14:textId="77777777" w:rsidR="00EE5DD6" w:rsidRPr="006B742C" w:rsidRDefault="00EE5DD6" w:rsidP="003E2ABB">
            <w:pPr>
              <w:pStyle w:val="TableParagraph"/>
              <w:spacing w:before="119"/>
              <w:ind w:left="1395"/>
              <w:rPr>
                <w:b/>
                <w:sz w:val="18"/>
              </w:rPr>
            </w:pPr>
            <w:r w:rsidRPr="006B742C">
              <w:rPr>
                <w:b/>
                <w:sz w:val="18"/>
              </w:rPr>
              <w:t>Respondent Comments</w:t>
            </w:r>
          </w:p>
        </w:tc>
        <w:tc>
          <w:tcPr>
            <w:tcW w:w="3335" w:type="dxa"/>
            <w:tcBorders>
              <w:top w:val="single" w:sz="4" w:space="0" w:color="000000"/>
              <w:left w:val="single" w:sz="4" w:space="0" w:color="000000"/>
              <w:bottom w:val="single" w:sz="4" w:space="0" w:color="000000"/>
              <w:right w:val="single" w:sz="4" w:space="0" w:color="000000"/>
            </w:tcBorders>
            <w:shd w:val="clear" w:color="auto" w:fill="C5D9F1"/>
          </w:tcPr>
          <w:p w14:paraId="7217AFC4" w14:textId="77777777" w:rsidR="00EE5DD6" w:rsidRPr="006B742C" w:rsidRDefault="00EE5DD6" w:rsidP="003E2ABB">
            <w:pPr>
              <w:pStyle w:val="TableParagraph"/>
              <w:spacing w:before="119"/>
              <w:jc w:val="center"/>
              <w:rPr>
                <w:b/>
                <w:sz w:val="18"/>
              </w:rPr>
            </w:pPr>
            <w:r w:rsidRPr="006B742C">
              <w:rPr>
                <w:b/>
                <w:sz w:val="18"/>
              </w:rPr>
              <w:t>Recommended Survey Revisions</w:t>
            </w:r>
          </w:p>
        </w:tc>
      </w:tr>
      <w:tr w:rsidR="00423306" w14:paraId="6B6DFC0B" w14:textId="77777777" w:rsidTr="000169C6">
        <w:trPr>
          <w:trHeight w:val="890"/>
        </w:trPr>
        <w:tc>
          <w:tcPr>
            <w:tcW w:w="985" w:type="dxa"/>
            <w:tcBorders>
              <w:top w:val="single" w:sz="4" w:space="0" w:color="000000"/>
              <w:left w:val="single" w:sz="4" w:space="0" w:color="000000"/>
              <w:bottom w:val="single" w:sz="4" w:space="0" w:color="000000"/>
              <w:right w:val="single" w:sz="4" w:space="0" w:color="000000"/>
            </w:tcBorders>
          </w:tcPr>
          <w:p w14:paraId="65F32B1D" w14:textId="77777777" w:rsidR="00423306" w:rsidRPr="00E7348A" w:rsidRDefault="006077F3" w:rsidP="003E2ABB">
            <w:pPr>
              <w:pStyle w:val="TableParagraph"/>
              <w:spacing w:before="59"/>
              <w:ind w:left="108"/>
              <w:rPr>
                <w:sz w:val="18"/>
              </w:rPr>
            </w:pPr>
            <w:r w:rsidRPr="00E7348A">
              <w:rPr>
                <w:sz w:val="18"/>
              </w:rPr>
              <w:t>Q1</w:t>
            </w:r>
          </w:p>
        </w:tc>
        <w:tc>
          <w:tcPr>
            <w:tcW w:w="5040" w:type="dxa"/>
            <w:tcBorders>
              <w:top w:val="single" w:sz="4" w:space="0" w:color="000000"/>
              <w:left w:val="single" w:sz="4" w:space="0" w:color="000000"/>
              <w:bottom w:val="single" w:sz="4" w:space="0" w:color="000000"/>
              <w:right w:val="single" w:sz="4" w:space="0" w:color="000000"/>
            </w:tcBorders>
          </w:tcPr>
          <w:p w14:paraId="3CC9ED2C" w14:textId="77777777" w:rsidR="00423306" w:rsidRPr="00E7348A" w:rsidRDefault="00E7348A" w:rsidP="00087FDD">
            <w:pPr>
              <w:pStyle w:val="TableParagraph"/>
              <w:spacing w:before="59"/>
              <w:ind w:left="114"/>
              <w:rPr>
                <w:sz w:val="18"/>
              </w:rPr>
            </w:pPr>
            <w:r>
              <w:rPr>
                <w:sz w:val="18"/>
              </w:rPr>
              <w:t>M</w:t>
            </w:r>
            <w:r w:rsidR="00087FDD">
              <w:rPr>
                <w:sz w:val="18"/>
              </w:rPr>
              <w:t>ost respondents (</w:t>
            </w:r>
            <w:r w:rsidR="003612B6">
              <w:rPr>
                <w:sz w:val="18"/>
              </w:rPr>
              <w:t>seven of nine</w:t>
            </w:r>
            <w:r w:rsidR="00087FDD">
              <w:rPr>
                <w:sz w:val="18"/>
              </w:rPr>
              <w:t xml:space="preserve">) wrote </w:t>
            </w:r>
            <w:r>
              <w:rPr>
                <w:sz w:val="18"/>
              </w:rPr>
              <w:t>additional types of documentation in response to this question. These included: green card; self-declaration form</w:t>
            </w:r>
            <w:r w:rsidRPr="00E7348A">
              <w:rPr>
                <w:sz w:val="18"/>
              </w:rPr>
              <w:t xml:space="preserve"> for migrants, ho</w:t>
            </w:r>
            <w:r>
              <w:rPr>
                <w:sz w:val="18"/>
              </w:rPr>
              <w:t xml:space="preserve">meless, and victims of disaster; Medicaid referrals; </w:t>
            </w:r>
            <w:r w:rsidR="00087FDD">
              <w:rPr>
                <w:sz w:val="18"/>
              </w:rPr>
              <w:t>baptismal record or c</w:t>
            </w:r>
            <w:r w:rsidR="00087FDD" w:rsidRPr="00087FDD">
              <w:rPr>
                <w:sz w:val="18"/>
              </w:rPr>
              <w:t>onfirmation record with church seal</w:t>
            </w:r>
            <w:r w:rsidR="00087FDD">
              <w:rPr>
                <w:sz w:val="18"/>
              </w:rPr>
              <w:t>; a</w:t>
            </w:r>
            <w:r w:rsidR="00087FDD" w:rsidRPr="00087FDD">
              <w:rPr>
                <w:sz w:val="18"/>
              </w:rPr>
              <w:t>doption papers</w:t>
            </w:r>
            <w:r w:rsidR="00087FDD">
              <w:rPr>
                <w:sz w:val="18"/>
              </w:rPr>
              <w:t>;</w:t>
            </w:r>
            <w:r w:rsidR="00CC5BC3">
              <w:rPr>
                <w:sz w:val="18"/>
              </w:rPr>
              <w:t xml:space="preserve"> t</w:t>
            </w:r>
            <w:r w:rsidR="00CC5BC3" w:rsidRPr="00CC5BC3">
              <w:rPr>
                <w:sz w:val="18"/>
              </w:rPr>
              <w:t>ribal identification card</w:t>
            </w:r>
            <w:r w:rsidR="00CC5BC3">
              <w:rPr>
                <w:sz w:val="18"/>
              </w:rPr>
              <w:t>;</w:t>
            </w:r>
            <w:r w:rsidR="00087FDD">
              <w:rPr>
                <w:sz w:val="18"/>
              </w:rPr>
              <w:t xml:space="preserve"> </w:t>
            </w:r>
            <w:r w:rsidR="001B13A3">
              <w:rPr>
                <w:sz w:val="18"/>
              </w:rPr>
              <w:t>Temporary Assistance for Needy Families (</w:t>
            </w:r>
            <w:r w:rsidR="00CC5BC3">
              <w:rPr>
                <w:sz w:val="18"/>
              </w:rPr>
              <w:t>TANF</w:t>
            </w:r>
            <w:r w:rsidR="001B13A3">
              <w:rPr>
                <w:sz w:val="18"/>
              </w:rPr>
              <w:t>)</w:t>
            </w:r>
            <w:r w:rsidR="00087FDD" w:rsidRPr="00087FDD">
              <w:rPr>
                <w:sz w:val="18"/>
              </w:rPr>
              <w:t xml:space="preserve"> card</w:t>
            </w:r>
            <w:r w:rsidR="00087FDD">
              <w:rPr>
                <w:sz w:val="18"/>
              </w:rPr>
              <w:t>; recent paystub or leave and earnings statement (LES); l</w:t>
            </w:r>
            <w:r w:rsidR="00087FDD" w:rsidRPr="00087FDD">
              <w:rPr>
                <w:sz w:val="18"/>
              </w:rPr>
              <w:t xml:space="preserve">oan papers from </w:t>
            </w:r>
            <w:r w:rsidR="00087FDD">
              <w:rPr>
                <w:sz w:val="18"/>
              </w:rPr>
              <w:t xml:space="preserve">a </w:t>
            </w:r>
            <w:r w:rsidR="00087FDD" w:rsidRPr="00087FDD">
              <w:rPr>
                <w:sz w:val="18"/>
              </w:rPr>
              <w:t>bank/financial company</w:t>
            </w:r>
            <w:r w:rsidR="00087FDD">
              <w:rPr>
                <w:sz w:val="18"/>
              </w:rPr>
              <w:t>; h</w:t>
            </w:r>
            <w:r w:rsidR="00087FDD" w:rsidRPr="00087FDD">
              <w:rPr>
                <w:sz w:val="18"/>
              </w:rPr>
              <w:t xml:space="preserve">ealthcare </w:t>
            </w:r>
            <w:r w:rsidR="00087FDD">
              <w:rPr>
                <w:sz w:val="18"/>
              </w:rPr>
              <w:t xml:space="preserve">ID </w:t>
            </w:r>
            <w:r w:rsidR="00087FDD" w:rsidRPr="00087FDD">
              <w:rPr>
                <w:sz w:val="18"/>
              </w:rPr>
              <w:t>card</w:t>
            </w:r>
            <w:r w:rsidR="00087FDD">
              <w:rPr>
                <w:sz w:val="18"/>
              </w:rPr>
              <w:t>; WIC or eWIC folder</w:t>
            </w:r>
            <w:r>
              <w:rPr>
                <w:sz w:val="18"/>
              </w:rPr>
              <w:t>. Some SAs also provided suggest</w:t>
            </w:r>
            <w:r w:rsidR="008C5D8A">
              <w:rPr>
                <w:sz w:val="18"/>
              </w:rPr>
              <w:t xml:space="preserve">ions for revisions: </w:t>
            </w:r>
            <w:r>
              <w:rPr>
                <w:sz w:val="18"/>
              </w:rPr>
              <w:t>separate “crib card” from “hospital discharge papers or hospital ID card;” “government issued” should be added to “driver’s license, State ID;</w:t>
            </w:r>
            <w:r w:rsidR="004C4BDF">
              <w:rPr>
                <w:sz w:val="18"/>
              </w:rPr>
              <w:t>”</w:t>
            </w:r>
            <w:r w:rsidR="00087FDD">
              <w:rPr>
                <w:sz w:val="18"/>
              </w:rPr>
              <w:t xml:space="preserve"> add "official" to “i</w:t>
            </w:r>
            <w:r w:rsidR="00087FDD" w:rsidRPr="00087FDD">
              <w:rPr>
                <w:sz w:val="18"/>
              </w:rPr>
              <w:t>mmunization record</w:t>
            </w:r>
            <w:r w:rsidR="008C5D8A">
              <w:rPr>
                <w:sz w:val="18"/>
              </w:rPr>
              <w:t>;</w:t>
            </w:r>
            <w:r w:rsidR="00CC5BC3">
              <w:rPr>
                <w:sz w:val="18"/>
              </w:rPr>
              <w:t>” and change “foster placement letter” to “foster care placement letter.”</w:t>
            </w:r>
            <w:r w:rsidR="00087FDD">
              <w:rPr>
                <w:sz w:val="18"/>
              </w:rPr>
              <w:t xml:space="preserve"> Several SAs added “with printed name” to the response options.</w:t>
            </w:r>
            <w:r w:rsidR="000169C6">
              <w:rPr>
                <w:sz w:val="18"/>
              </w:rPr>
              <w:t xml:space="preserve"> </w:t>
            </w:r>
          </w:p>
        </w:tc>
        <w:tc>
          <w:tcPr>
            <w:tcW w:w="3335" w:type="dxa"/>
            <w:tcBorders>
              <w:top w:val="single" w:sz="4" w:space="0" w:color="000000"/>
              <w:left w:val="single" w:sz="4" w:space="0" w:color="000000"/>
              <w:bottom w:val="single" w:sz="4" w:space="0" w:color="000000"/>
              <w:right w:val="single" w:sz="4" w:space="0" w:color="000000"/>
            </w:tcBorders>
          </w:tcPr>
          <w:p w14:paraId="299C9192" w14:textId="77777777" w:rsidR="00087FDD" w:rsidRDefault="00E7348A" w:rsidP="004A460A">
            <w:pPr>
              <w:pStyle w:val="TableParagraph"/>
              <w:numPr>
                <w:ilvl w:val="0"/>
                <w:numId w:val="4"/>
              </w:numPr>
              <w:spacing w:before="59"/>
              <w:ind w:left="270" w:hanging="180"/>
              <w:rPr>
                <w:sz w:val="18"/>
              </w:rPr>
            </w:pPr>
            <w:r>
              <w:rPr>
                <w:sz w:val="18"/>
              </w:rPr>
              <w:t>Add additional response options</w:t>
            </w:r>
            <w:r w:rsidR="00EE2316">
              <w:rPr>
                <w:sz w:val="18"/>
              </w:rPr>
              <w:t>.</w:t>
            </w:r>
          </w:p>
          <w:p w14:paraId="768946AF" w14:textId="77777777" w:rsidR="00087FDD" w:rsidRDefault="00087FDD" w:rsidP="004A460A">
            <w:pPr>
              <w:pStyle w:val="TableParagraph"/>
              <w:numPr>
                <w:ilvl w:val="0"/>
                <w:numId w:val="4"/>
              </w:numPr>
              <w:spacing w:before="59"/>
              <w:ind w:left="270" w:hanging="180"/>
              <w:rPr>
                <w:sz w:val="18"/>
              </w:rPr>
            </w:pPr>
            <w:r>
              <w:rPr>
                <w:sz w:val="18"/>
              </w:rPr>
              <w:t>Revise response options</w:t>
            </w:r>
            <w:r w:rsidR="00EE2316">
              <w:rPr>
                <w:sz w:val="18"/>
              </w:rPr>
              <w:t>.</w:t>
            </w:r>
            <w:r>
              <w:rPr>
                <w:sz w:val="18"/>
              </w:rPr>
              <w:t xml:space="preserve"> </w:t>
            </w:r>
          </w:p>
          <w:p w14:paraId="0B698DB4" w14:textId="77777777" w:rsidR="000169C6" w:rsidRPr="000169C6" w:rsidRDefault="00087FDD" w:rsidP="004A460A">
            <w:pPr>
              <w:pStyle w:val="TableParagraph"/>
              <w:numPr>
                <w:ilvl w:val="0"/>
                <w:numId w:val="4"/>
              </w:numPr>
              <w:spacing w:before="59"/>
              <w:ind w:left="270" w:hanging="180"/>
              <w:rPr>
                <w:sz w:val="18"/>
              </w:rPr>
            </w:pPr>
            <w:r>
              <w:rPr>
                <w:sz w:val="18"/>
              </w:rPr>
              <w:t>Reword question to include “(assuming the documentation includes a printed name)</w:t>
            </w:r>
            <w:r w:rsidR="00EE2316">
              <w:rPr>
                <w:sz w:val="18"/>
              </w:rPr>
              <w:t>.</w:t>
            </w:r>
            <w:r>
              <w:rPr>
                <w:sz w:val="18"/>
              </w:rPr>
              <w:t>”</w:t>
            </w:r>
          </w:p>
        </w:tc>
      </w:tr>
      <w:tr w:rsidR="00423306" w14:paraId="4EFDACD1" w14:textId="77777777" w:rsidTr="00E8651C">
        <w:trPr>
          <w:trHeight w:val="170"/>
        </w:trPr>
        <w:tc>
          <w:tcPr>
            <w:tcW w:w="985" w:type="dxa"/>
            <w:tcBorders>
              <w:top w:val="single" w:sz="4" w:space="0" w:color="000000"/>
              <w:left w:val="single" w:sz="4" w:space="0" w:color="000000"/>
              <w:bottom w:val="single" w:sz="4" w:space="0" w:color="000000"/>
              <w:right w:val="single" w:sz="4" w:space="0" w:color="000000"/>
            </w:tcBorders>
          </w:tcPr>
          <w:p w14:paraId="756B2109" w14:textId="77777777" w:rsidR="00423306" w:rsidRPr="00E7348A" w:rsidRDefault="00AE7119" w:rsidP="003E2ABB">
            <w:pPr>
              <w:pStyle w:val="TableParagraph"/>
              <w:spacing w:line="204" w:lineRule="exact"/>
              <w:ind w:left="107"/>
              <w:rPr>
                <w:sz w:val="18"/>
              </w:rPr>
            </w:pPr>
            <w:r w:rsidRPr="00E7348A">
              <w:rPr>
                <w:sz w:val="18"/>
              </w:rPr>
              <w:t>Q2</w:t>
            </w:r>
          </w:p>
        </w:tc>
        <w:tc>
          <w:tcPr>
            <w:tcW w:w="5040" w:type="dxa"/>
            <w:tcBorders>
              <w:top w:val="single" w:sz="4" w:space="0" w:color="000000"/>
              <w:left w:val="single" w:sz="4" w:space="0" w:color="000000"/>
              <w:bottom w:val="single" w:sz="4" w:space="0" w:color="000000"/>
              <w:right w:val="single" w:sz="4" w:space="0" w:color="000000"/>
            </w:tcBorders>
          </w:tcPr>
          <w:p w14:paraId="29DF5DF7" w14:textId="77777777" w:rsidR="00087FDD" w:rsidRPr="00087FDD" w:rsidRDefault="00087FDD" w:rsidP="00087FDD">
            <w:pPr>
              <w:pStyle w:val="TableParagraph"/>
              <w:spacing w:before="59"/>
              <w:ind w:left="114"/>
              <w:rPr>
                <w:sz w:val="18"/>
              </w:rPr>
            </w:pPr>
            <w:r>
              <w:rPr>
                <w:sz w:val="18"/>
              </w:rPr>
              <w:t>Many respondents wrote in additional types of documentation in response to this question. These included: p</w:t>
            </w:r>
            <w:r w:rsidRPr="00087FDD">
              <w:rPr>
                <w:sz w:val="18"/>
              </w:rPr>
              <w:t>roperty tax bill</w:t>
            </w:r>
            <w:r>
              <w:rPr>
                <w:sz w:val="18"/>
              </w:rPr>
              <w:t>;</w:t>
            </w:r>
          </w:p>
          <w:p w14:paraId="7924A4C5" w14:textId="77777777" w:rsidR="00423306" w:rsidRPr="00E7348A" w:rsidRDefault="00087FDD" w:rsidP="00CC5BC3">
            <w:pPr>
              <w:pStyle w:val="TableParagraph"/>
              <w:ind w:left="114"/>
              <w:rPr>
                <w:sz w:val="18"/>
              </w:rPr>
            </w:pPr>
            <w:r w:rsidRPr="00087FDD">
              <w:rPr>
                <w:sz w:val="18"/>
              </w:rPr>
              <w:t>SSI statement</w:t>
            </w:r>
            <w:r>
              <w:rPr>
                <w:sz w:val="18"/>
              </w:rPr>
              <w:t xml:space="preserve">; recent paystub or LES; </w:t>
            </w:r>
            <w:r w:rsidR="00CC5BC3">
              <w:rPr>
                <w:sz w:val="18"/>
              </w:rPr>
              <w:t>s</w:t>
            </w:r>
            <w:r w:rsidRPr="00087FDD">
              <w:rPr>
                <w:sz w:val="18"/>
              </w:rPr>
              <w:t>igned letter from shelter/hotel/motel where residing</w:t>
            </w:r>
            <w:r w:rsidR="00CC5BC3">
              <w:rPr>
                <w:sz w:val="18"/>
              </w:rPr>
              <w:t>; credit card bill; school records; s</w:t>
            </w:r>
            <w:r w:rsidR="00CC5BC3" w:rsidRPr="00CC5BC3">
              <w:rPr>
                <w:sz w:val="18"/>
              </w:rPr>
              <w:t>helter verification</w:t>
            </w:r>
            <w:r w:rsidR="00CC5BC3">
              <w:rPr>
                <w:sz w:val="18"/>
              </w:rPr>
              <w:t xml:space="preserve"> letter; f</w:t>
            </w:r>
            <w:r w:rsidR="00CC5BC3" w:rsidRPr="00CC5BC3">
              <w:rPr>
                <w:sz w:val="18"/>
              </w:rPr>
              <w:t>oster care placement letters</w:t>
            </w:r>
            <w:r w:rsidR="00CC5BC3">
              <w:rPr>
                <w:sz w:val="18"/>
              </w:rPr>
              <w:t>; v</w:t>
            </w:r>
            <w:r w:rsidR="00CC5BC3" w:rsidRPr="00CC5BC3">
              <w:rPr>
                <w:sz w:val="18"/>
              </w:rPr>
              <w:t>oter registration card</w:t>
            </w:r>
            <w:r w:rsidR="00CC5BC3">
              <w:rPr>
                <w:sz w:val="18"/>
              </w:rPr>
              <w:t xml:space="preserve">; and </w:t>
            </w:r>
            <w:r w:rsidR="00CC5BC3" w:rsidRPr="00CC5BC3">
              <w:rPr>
                <w:sz w:val="18"/>
              </w:rPr>
              <w:t>Medicaid card</w:t>
            </w:r>
            <w:r w:rsidR="00CC5BC3">
              <w:rPr>
                <w:sz w:val="18"/>
              </w:rPr>
              <w:t>. Several SAs added “with printed address” to the response options.</w:t>
            </w:r>
          </w:p>
        </w:tc>
        <w:tc>
          <w:tcPr>
            <w:tcW w:w="3335" w:type="dxa"/>
            <w:tcBorders>
              <w:top w:val="single" w:sz="4" w:space="0" w:color="000000"/>
              <w:left w:val="single" w:sz="4" w:space="0" w:color="000000"/>
              <w:bottom w:val="single" w:sz="4" w:space="0" w:color="000000"/>
              <w:right w:val="single" w:sz="4" w:space="0" w:color="000000"/>
            </w:tcBorders>
          </w:tcPr>
          <w:p w14:paraId="0DD203D1" w14:textId="77777777" w:rsidR="00087FDD" w:rsidRDefault="00087FDD" w:rsidP="004A460A">
            <w:pPr>
              <w:pStyle w:val="TableParagraph"/>
              <w:numPr>
                <w:ilvl w:val="0"/>
                <w:numId w:val="4"/>
              </w:numPr>
              <w:spacing w:before="59"/>
              <w:ind w:left="270" w:hanging="180"/>
              <w:rPr>
                <w:sz w:val="18"/>
              </w:rPr>
            </w:pPr>
            <w:r>
              <w:rPr>
                <w:sz w:val="18"/>
              </w:rPr>
              <w:t>Add additional response options</w:t>
            </w:r>
            <w:r w:rsidR="00EE2316">
              <w:rPr>
                <w:sz w:val="18"/>
              </w:rPr>
              <w:t>.</w:t>
            </w:r>
          </w:p>
          <w:p w14:paraId="4CE93248" w14:textId="77777777" w:rsidR="00087FDD" w:rsidRDefault="00087FDD" w:rsidP="004A460A">
            <w:pPr>
              <w:pStyle w:val="TableParagraph"/>
              <w:numPr>
                <w:ilvl w:val="0"/>
                <w:numId w:val="4"/>
              </w:numPr>
              <w:spacing w:before="59"/>
              <w:ind w:left="270" w:hanging="180"/>
              <w:rPr>
                <w:sz w:val="18"/>
              </w:rPr>
            </w:pPr>
            <w:r>
              <w:rPr>
                <w:sz w:val="18"/>
              </w:rPr>
              <w:t>Revise response options</w:t>
            </w:r>
            <w:r w:rsidR="00EE2316">
              <w:rPr>
                <w:sz w:val="18"/>
              </w:rPr>
              <w:t>.</w:t>
            </w:r>
            <w:r>
              <w:rPr>
                <w:sz w:val="18"/>
              </w:rPr>
              <w:t xml:space="preserve"> </w:t>
            </w:r>
          </w:p>
          <w:p w14:paraId="293AC754" w14:textId="77777777" w:rsidR="00423306" w:rsidRPr="00087FDD" w:rsidRDefault="00087FDD" w:rsidP="004A460A">
            <w:pPr>
              <w:pStyle w:val="TableParagraph"/>
              <w:numPr>
                <w:ilvl w:val="0"/>
                <w:numId w:val="4"/>
              </w:numPr>
              <w:spacing w:before="59"/>
              <w:ind w:left="270" w:hanging="180"/>
              <w:rPr>
                <w:sz w:val="18"/>
              </w:rPr>
            </w:pPr>
            <w:r w:rsidRPr="00087FDD">
              <w:rPr>
                <w:sz w:val="18"/>
              </w:rPr>
              <w:t>Reword question to include “(assuming the documentation includes a pr</w:t>
            </w:r>
            <w:r w:rsidR="00CC5BC3">
              <w:rPr>
                <w:sz w:val="18"/>
              </w:rPr>
              <w:t>inted address</w:t>
            </w:r>
            <w:r w:rsidRPr="00087FDD">
              <w:rPr>
                <w:sz w:val="18"/>
              </w:rPr>
              <w:t>)</w:t>
            </w:r>
            <w:r w:rsidR="00EE2316">
              <w:rPr>
                <w:sz w:val="18"/>
              </w:rPr>
              <w:t>.</w:t>
            </w:r>
            <w:r w:rsidRPr="00087FDD">
              <w:rPr>
                <w:sz w:val="18"/>
              </w:rPr>
              <w:t>”</w:t>
            </w:r>
          </w:p>
        </w:tc>
      </w:tr>
      <w:tr w:rsidR="00F475C9" w14:paraId="4EDB8B47" w14:textId="77777777" w:rsidTr="00BF0B0A">
        <w:trPr>
          <w:trHeight w:val="350"/>
        </w:trPr>
        <w:tc>
          <w:tcPr>
            <w:tcW w:w="985" w:type="dxa"/>
            <w:tcBorders>
              <w:top w:val="single" w:sz="4" w:space="0" w:color="000000"/>
              <w:left w:val="single" w:sz="4" w:space="0" w:color="000000"/>
              <w:bottom w:val="single" w:sz="4" w:space="0" w:color="000000"/>
              <w:right w:val="single" w:sz="4" w:space="0" w:color="000000"/>
            </w:tcBorders>
          </w:tcPr>
          <w:p w14:paraId="74DBBCD1" w14:textId="77777777" w:rsidR="00F475C9" w:rsidRPr="00A05A7A" w:rsidRDefault="00AE7119" w:rsidP="003E2ABB">
            <w:pPr>
              <w:pStyle w:val="TableParagraph"/>
              <w:spacing w:before="59"/>
              <w:ind w:left="107"/>
              <w:rPr>
                <w:color w:val="FF0000"/>
                <w:sz w:val="18"/>
              </w:rPr>
            </w:pPr>
            <w:r w:rsidRPr="00700A6D">
              <w:rPr>
                <w:sz w:val="18"/>
              </w:rPr>
              <w:t>Q2A</w:t>
            </w:r>
          </w:p>
        </w:tc>
        <w:tc>
          <w:tcPr>
            <w:tcW w:w="5040" w:type="dxa"/>
            <w:tcBorders>
              <w:top w:val="single" w:sz="4" w:space="0" w:color="000000"/>
              <w:left w:val="single" w:sz="4" w:space="0" w:color="000000"/>
              <w:bottom w:val="single" w:sz="4" w:space="0" w:color="000000"/>
              <w:right w:val="single" w:sz="4" w:space="0" w:color="000000"/>
            </w:tcBorders>
          </w:tcPr>
          <w:p w14:paraId="2CE79789" w14:textId="77777777" w:rsidR="00F475C9" w:rsidRDefault="00F37479" w:rsidP="003E2ABB">
            <w:pPr>
              <w:pStyle w:val="TableParagraph"/>
              <w:spacing w:before="59"/>
              <w:ind w:left="114"/>
              <w:rPr>
                <w:sz w:val="18"/>
              </w:rPr>
            </w:pPr>
            <w:r>
              <w:rPr>
                <w:sz w:val="18"/>
              </w:rPr>
              <w:t>Multiple respondent</w:t>
            </w:r>
            <w:r w:rsidR="003452CE">
              <w:rPr>
                <w:sz w:val="18"/>
              </w:rPr>
              <w:t xml:space="preserve">s incorrectly marked the first response choice </w:t>
            </w:r>
            <w:r w:rsidR="00B0193F">
              <w:rPr>
                <w:sz w:val="18"/>
              </w:rPr>
              <w:t>instead</w:t>
            </w:r>
            <w:r w:rsidR="00F50142">
              <w:rPr>
                <w:sz w:val="18"/>
              </w:rPr>
              <w:t xml:space="preserve"> of the second response choice. One of these </w:t>
            </w:r>
            <w:r w:rsidR="00BE7766">
              <w:rPr>
                <w:sz w:val="18"/>
              </w:rPr>
              <w:t>respondents</w:t>
            </w:r>
            <w:r w:rsidR="00F50142">
              <w:rPr>
                <w:sz w:val="18"/>
              </w:rPr>
              <w:t xml:space="preserve"> suggested moving the second response choice to the </w:t>
            </w:r>
            <w:r w:rsidR="00EC7C83">
              <w:rPr>
                <w:sz w:val="18"/>
              </w:rPr>
              <w:t>first position</w:t>
            </w:r>
            <w:r w:rsidR="001B0694">
              <w:rPr>
                <w:sz w:val="18"/>
              </w:rPr>
              <w:t xml:space="preserve"> because it will be the most common response from States</w:t>
            </w:r>
            <w:r w:rsidR="00EC7C83">
              <w:rPr>
                <w:sz w:val="18"/>
              </w:rPr>
              <w:t>. This is supported by</w:t>
            </w:r>
            <w:r w:rsidR="001B0694">
              <w:rPr>
                <w:sz w:val="18"/>
              </w:rPr>
              <w:t xml:space="preserve"> the responses received from </w:t>
            </w:r>
            <w:r w:rsidR="003E2ABB">
              <w:rPr>
                <w:sz w:val="18"/>
              </w:rPr>
              <w:t>other States; seven of the nine respondents selected the second response choice.</w:t>
            </w:r>
          </w:p>
        </w:tc>
        <w:tc>
          <w:tcPr>
            <w:tcW w:w="3335" w:type="dxa"/>
            <w:tcBorders>
              <w:top w:val="single" w:sz="4" w:space="0" w:color="000000"/>
              <w:left w:val="single" w:sz="4" w:space="0" w:color="000000"/>
              <w:bottom w:val="single" w:sz="4" w:space="0" w:color="000000"/>
              <w:right w:val="single" w:sz="4" w:space="0" w:color="000000"/>
            </w:tcBorders>
          </w:tcPr>
          <w:p w14:paraId="4BAD351E" w14:textId="77777777" w:rsidR="00F475C9" w:rsidRDefault="00EC7C83" w:rsidP="004A460A">
            <w:pPr>
              <w:pStyle w:val="TableParagraph"/>
              <w:numPr>
                <w:ilvl w:val="0"/>
                <w:numId w:val="4"/>
              </w:numPr>
              <w:spacing w:before="60"/>
              <w:ind w:left="270" w:hanging="159"/>
              <w:rPr>
                <w:sz w:val="18"/>
              </w:rPr>
            </w:pPr>
            <w:r>
              <w:rPr>
                <w:sz w:val="18"/>
              </w:rPr>
              <w:t>Mov</w:t>
            </w:r>
            <w:r w:rsidR="003E2ABB">
              <w:rPr>
                <w:sz w:val="18"/>
              </w:rPr>
              <w:t xml:space="preserve">e the second response choice to the first </w:t>
            </w:r>
            <w:r w:rsidR="00E03E71">
              <w:rPr>
                <w:sz w:val="18"/>
              </w:rPr>
              <w:t>response choice</w:t>
            </w:r>
            <w:r w:rsidR="00EE2316">
              <w:rPr>
                <w:sz w:val="18"/>
              </w:rPr>
              <w:t>.</w:t>
            </w:r>
          </w:p>
        </w:tc>
      </w:tr>
      <w:tr w:rsidR="00700A6D" w14:paraId="2B557EC9" w14:textId="77777777" w:rsidTr="006D6184">
        <w:trPr>
          <w:trHeight w:val="957"/>
        </w:trPr>
        <w:tc>
          <w:tcPr>
            <w:tcW w:w="985" w:type="dxa"/>
            <w:tcBorders>
              <w:top w:val="single" w:sz="4" w:space="0" w:color="000000"/>
              <w:left w:val="single" w:sz="4" w:space="0" w:color="000000"/>
              <w:bottom w:val="single" w:sz="4" w:space="0" w:color="000000"/>
              <w:right w:val="single" w:sz="4" w:space="0" w:color="000000"/>
            </w:tcBorders>
          </w:tcPr>
          <w:p w14:paraId="577AF24A" w14:textId="77777777" w:rsidR="00700A6D" w:rsidRDefault="00557CCB" w:rsidP="003E2ABB">
            <w:pPr>
              <w:pStyle w:val="TableParagraph"/>
              <w:spacing w:before="59"/>
              <w:ind w:left="107"/>
              <w:rPr>
                <w:color w:val="FF0000"/>
                <w:sz w:val="18"/>
              </w:rPr>
            </w:pPr>
            <w:r w:rsidRPr="00557CCB">
              <w:rPr>
                <w:sz w:val="18"/>
              </w:rPr>
              <w:t>Q4</w:t>
            </w:r>
          </w:p>
        </w:tc>
        <w:tc>
          <w:tcPr>
            <w:tcW w:w="5040" w:type="dxa"/>
            <w:tcBorders>
              <w:top w:val="single" w:sz="4" w:space="0" w:color="000000"/>
              <w:left w:val="single" w:sz="4" w:space="0" w:color="000000"/>
              <w:bottom w:val="single" w:sz="4" w:space="0" w:color="000000"/>
              <w:right w:val="single" w:sz="4" w:space="0" w:color="000000"/>
            </w:tcBorders>
          </w:tcPr>
          <w:p w14:paraId="22ADF65F" w14:textId="77777777" w:rsidR="00700A6D" w:rsidRPr="00A72A7B" w:rsidRDefault="00700A6D" w:rsidP="00557CCB">
            <w:pPr>
              <w:pStyle w:val="TableParagraph"/>
              <w:spacing w:before="59"/>
              <w:ind w:left="114" w:right="90"/>
              <w:rPr>
                <w:sz w:val="18"/>
              </w:rPr>
            </w:pPr>
            <w:r w:rsidRPr="00A72A7B">
              <w:rPr>
                <w:sz w:val="18"/>
              </w:rPr>
              <w:t xml:space="preserve">Eight respondents selected the </w:t>
            </w:r>
            <w:r w:rsidR="00A72A7B">
              <w:rPr>
                <w:sz w:val="18"/>
              </w:rPr>
              <w:t>second</w:t>
            </w:r>
            <w:r w:rsidR="00A72A7B" w:rsidRPr="00A72A7B">
              <w:rPr>
                <w:sz w:val="18"/>
              </w:rPr>
              <w:t xml:space="preserve"> </w:t>
            </w:r>
            <w:r w:rsidRPr="00A72A7B">
              <w:rPr>
                <w:sz w:val="18"/>
              </w:rPr>
              <w:t xml:space="preserve">response option: “The infant becomes categorically ineligible and needs to </w:t>
            </w:r>
            <w:r w:rsidR="00BE7766" w:rsidRPr="00A72A7B">
              <w:rPr>
                <w:sz w:val="18"/>
              </w:rPr>
              <w:t>be certified</w:t>
            </w:r>
            <w:r w:rsidRPr="00A72A7B">
              <w:rPr>
                <w:sz w:val="18"/>
              </w:rPr>
              <w:t xml:space="preserve"> again based on criteria used for children.</w:t>
            </w:r>
            <w:r w:rsidR="00A72A7B">
              <w:rPr>
                <w:sz w:val="18"/>
              </w:rPr>
              <w:t>”</w:t>
            </w:r>
            <w:r w:rsidRPr="00A72A7B">
              <w:rPr>
                <w:sz w:val="18"/>
              </w:rPr>
              <w:t xml:space="preserve"> Three respondents were confused by the wording of this question</w:t>
            </w:r>
            <w:r w:rsidR="00A72A7B">
              <w:rPr>
                <w:sz w:val="18"/>
              </w:rPr>
              <w:t xml:space="preserve"> since their States had differing actions for children who had been certified between the ages of 0</w:t>
            </w:r>
            <w:r w:rsidR="00291DDE">
              <w:rPr>
                <w:sz w:val="18"/>
              </w:rPr>
              <w:t>-</w:t>
            </w:r>
            <w:r w:rsidR="00A72A7B">
              <w:rPr>
                <w:sz w:val="18"/>
              </w:rPr>
              <w:t>6</w:t>
            </w:r>
            <w:r w:rsidR="00291DDE">
              <w:rPr>
                <w:sz w:val="18"/>
              </w:rPr>
              <w:t xml:space="preserve"> months or </w:t>
            </w:r>
            <w:r w:rsidR="00A72A7B">
              <w:rPr>
                <w:sz w:val="18"/>
              </w:rPr>
              <w:t>7-11 months.</w:t>
            </w:r>
          </w:p>
        </w:tc>
        <w:tc>
          <w:tcPr>
            <w:tcW w:w="3335" w:type="dxa"/>
            <w:tcBorders>
              <w:top w:val="single" w:sz="4" w:space="0" w:color="000000"/>
              <w:left w:val="single" w:sz="4" w:space="0" w:color="000000"/>
              <w:bottom w:val="single" w:sz="4" w:space="0" w:color="000000"/>
              <w:right w:val="single" w:sz="4" w:space="0" w:color="000000"/>
            </w:tcBorders>
          </w:tcPr>
          <w:p w14:paraId="06D16D29" w14:textId="77777777" w:rsidR="00700A6D" w:rsidRPr="00A72A7B" w:rsidRDefault="00557CCB" w:rsidP="004A460A">
            <w:pPr>
              <w:pStyle w:val="TableParagraph"/>
              <w:numPr>
                <w:ilvl w:val="0"/>
                <w:numId w:val="4"/>
              </w:numPr>
              <w:spacing w:before="60"/>
              <w:ind w:left="270" w:hanging="159"/>
              <w:rPr>
                <w:sz w:val="18"/>
              </w:rPr>
            </w:pPr>
            <w:r w:rsidRPr="00A72A7B">
              <w:rPr>
                <w:sz w:val="18"/>
              </w:rPr>
              <w:t xml:space="preserve"> </w:t>
            </w:r>
            <w:r w:rsidR="00291DDE">
              <w:rPr>
                <w:sz w:val="18"/>
              </w:rPr>
              <w:t>Revise q</w:t>
            </w:r>
            <w:r w:rsidR="00A72A7B">
              <w:rPr>
                <w:sz w:val="18"/>
              </w:rPr>
              <w:t>uestion to allow for coding of differing actions by infant age for States that have such policies.</w:t>
            </w:r>
          </w:p>
        </w:tc>
      </w:tr>
      <w:tr w:rsidR="00557CCB" w14:paraId="4789AD62" w14:textId="77777777" w:rsidTr="006D6184">
        <w:trPr>
          <w:trHeight w:val="957"/>
        </w:trPr>
        <w:tc>
          <w:tcPr>
            <w:tcW w:w="985" w:type="dxa"/>
            <w:tcBorders>
              <w:top w:val="single" w:sz="4" w:space="0" w:color="000000"/>
              <w:left w:val="single" w:sz="4" w:space="0" w:color="000000"/>
              <w:bottom w:val="single" w:sz="4" w:space="0" w:color="000000"/>
              <w:right w:val="single" w:sz="4" w:space="0" w:color="000000"/>
            </w:tcBorders>
          </w:tcPr>
          <w:p w14:paraId="09EDA40A" w14:textId="77777777" w:rsidR="00557CCB" w:rsidRPr="00557CCB" w:rsidRDefault="00557CCB" w:rsidP="003E2ABB">
            <w:pPr>
              <w:pStyle w:val="TableParagraph"/>
              <w:spacing w:before="59"/>
              <w:ind w:left="107"/>
              <w:rPr>
                <w:sz w:val="18"/>
              </w:rPr>
            </w:pPr>
            <w:r>
              <w:rPr>
                <w:sz w:val="18"/>
              </w:rPr>
              <w:t>Q7</w:t>
            </w:r>
          </w:p>
        </w:tc>
        <w:tc>
          <w:tcPr>
            <w:tcW w:w="5040" w:type="dxa"/>
            <w:tcBorders>
              <w:top w:val="single" w:sz="4" w:space="0" w:color="000000"/>
              <w:left w:val="single" w:sz="4" w:space="0" w:color="000000"/>
              <w:bottom w:val="single" w:sz="4" w:space="0" w:color="000000"/>
              <w:right w:val="single" w:sz="4" w:space="0" w:color="000000"/>
            </w:tcBorders>
          </w:tcPr>
          <w:p w14:paraId="7CBABDE4" w14:textId="77777777" w:rsidR="00557CCB" w:rsidRPr="00557CCB" w:rsidRDefault="006D6184" w:rsidP="00557CCB">
            <w:pPr>
              <w:pStyle w:val="TableParagraph"/>
              <w:spacing w:before="59"/>
              <w:ind w:left="114" w:right="90"/>
              <w:rPr>
                <w:sz w:val="18"/>
              </w:rPr>
            </w:pPr>
            <w:r>
              <w:rPr>
                <w:sz w:val="18"/>
              </w:rPr>
              <w:t>Some</w:t>
            </w:r>
            <w:r w:rsidR="00557CCB" w:rsidRPr="00557CCB">
              <w:rPr>
                <w:sz w:val="18"/>
              </w:rPr>
              <w:t xml:space="preserve"> </w:t>
            </w:r>
            <w:r w:rsidR="00557CCB">
              <w:rPr>
                <w:sz w:val="18"/>
              </w:rPr>
              <w:t xml:space="preserve">respondents </w:t>
            </w:r>
            <w:r>
              <w:rPr>
                <w:sz w:val="18"/>
              </w:rPr>
              <w:t>(</w:t>
            </w:r>
            <w:r w:rsidR="008D5A65">
              <w:rPr>
                <w:sz w:val="18"/>
              </w:rPr>
              <w:t>three of nine</w:t>
            </w:r>
            <w:r>
              <w:rPr>
                <w:sz w:val="18"/>
              </w:rPr>
              <w:t xml:space="preserve">) </w:t>
            </w:r>
            <w:r w:rsidR="00557CCB">
              <w:rPr>
                <w:sz w:val="18"/>
              </w:rPr>
              <w:t xml:space="preserve">were confused by the wording of this question. Feedback received </w:t>
            </w:r>
            <w:r w:rsidR="00EE4CA3">
              <w:rPr>
                <w:sz w:val="18"/>
              </w:rPr>
              <w:t>from respondents included comments</w:t>
            </w:r>
            <w:r>
              <w:rPr>
                <w:sz w:val="18"/>
              </w:rPr>
              <w:t xml:space="preserve"> such as</w:t>
            </w:r>
            <w:r w:rsidR="008D5A65">
              <w:rPr>
                <w:sz w:val="18"/>
              </w:rPr>
              <w:t>,</w:t>
            </w:r>
            <w:r>
              <w:rPr>
                <w:sz w:val="18"/>
              </w:rPr>
              <w:t xml:space="preserve"> “Proxies and authorized representatives are different. </w:t>
            </w:r>
            <w:r w:rsidRPr="006D6184">
              <w:rPr>
                <w:sz w:val="18"/>
              </w:rPr>
              <w:t xml:space="preserve">The </w:t>
            </w:r>
            <w:r>
              <w:rPr>
                <w:sz w:val="18"/>
              </w:rPr>
              <w:t xml:space="preserve">authorized representative </w:t>
            </w:r>
            <w:r w:rsidR="00BE7766">
              <w:rPr>
                <w:sz w:val="18"/>
              </w:rPr>
              <w:t>is</w:t>
            </w:r>
            <w:r>
              <w:rPr>
                <w:sz w:val="18"/>
              </w:rPr>
              <w:t xml:space="preserve"> permitted to </w:t>
            </w:r>
            <w:r w:rsidRPr="006D6184">
              <w:rPr>
                <w:sz w:val="18"/>
              </w:rPr>
              <w:t>do all</w:t>
            </w:r>
            <w:r>
              <w:rPr>
                <w:sz w:val="18"/>
              </w:rPr>
              <w:t xml:space="preserve"> things in the list</w:t>
            </w:r>
            <w:r w:rsidR="00FD3B25">
              <w:rPr>
                <w:sz w:val="18"/>
              </w:rPr>
              <w:t>;</w:t>
            </w:r>
            <w:r>
              <w:rPr>
                <w:sz w:val="18"/>
              </w:rPr>
              <w:t xml:space="preserve"> however, t</w:t>
            </w:r>
            <w:r w:rsidRPr="006D6184">
              <w:rPr>
                <w:sz w:val="18"/>
              </w:rPr>
              <w:t>he proxy can only redeem benefits.</w:t>
            </w:r>
            <w:r w:rsidR="00492F2E">
              <w:rPr>
                <w:sz w:val="18"/>
              </w:rPr>
              <w:t>”</w:t>
            </w:r>
            <w:r w:rsidRPr="006D6184">
              <w:rPr>
                <w:sz w:val="18"/>
              </w:rPr>
              <w:t xml:space="preserve"> Recomm</w:t>
            </w:r>
            <w:r>
              <w:rPr>
                <w:sz w:val="18"/>
              </w:rPr>
              <w:t>endations included</w:t>
            </w:r>
            <w:r w:rsidRPr="006D6184">
              <w:rPr>
                <w:sz w:val="18"/>
              </w:rPr>
              <w:t xml:space="preserve"> dividing each column into two so</w:t>
            </w:r>
            <w:r>
              <w:rPr>
                <w:sz w:val="18"/>
              </w:rPr>
              <w:t xml:space="preserve"> that one column asks about the authorized representative </w:t>
            </w:r>
            <w:r w:rsidR="00BE7766">
              <w:rPr>
                <w:sz w:val="18"/>
              </w:rPr>
              <w:t>and</w:t>
            </w:r>
            <w:r w:rsidR="00C05DCA">
              <w:rPr>
                <w:sz w:val="18"/>
              </w:rPr>
              <w:t xml:space="preserve"> the other</w:t>
            </w:r>
            <w:r w:rsidR="00BE7766">
              <w:rPr>
                <w:sz w:val="18"/>
              </w:rPr>
              <w:t xml:space="preserve"> asks</w:t>
            </w:r>
            <w:r>
              <w:rPr>
                <w:sz w:val="18"/>
              </w:rPr>
              <w:t xml:space="preserve"> about the</w:t>
            </w:r>
            <w:r w:rsidRPr="006D6184">
              <w:rPr>
                <w:sz w:val="18"/>
              </w:rPr>
              <w:t xml:space="preserve"> proxy</w:t>
            </w:r>
            <w:r>
              <w:rPr>
                <w:sz w:val="18"/>
              </w:rPr>
              <w:t>.</w:t>
            </w:r>
          </w:p>
        </w:tc>
        <w:tc>
          <w:tcPr>
            <w:tcW w:w="3335" w:type="dxa"/>
            <w:tcBorders>
              <w:top w:val="single" w:sz="4" w:space="0" w:color="000000"/>
              <w:left w:val="single" w:sz="4" w:space="0" w:color="000000"/>
              <w:bottom w:val="single" w:sz="4" w:space="0" w:color="000000"/>
              <w:right w:val="single" w:sz="4" w:space="0" w:color="000000"/>
            </w:tcBorders>
          </w:tcPr>
          <w:p w14:paraId="2313BEC1" w14:textId="77777777" w:rsidR="00557CCB" w:rsidRDefault="006D6184" w:rsidP="004A460A">
            <w:pPr>
              <w:pStyle w:val="TableParagraph"/>
              <w:numPr>
                <w:ilvl w:val="0"/>
                <w:numId w:val="4"/>
              </w:numPr>
              <w:spacing w:before="60"/>
              <w:ind w:left="270" w:hanging="159"/>
              <w:rPr>
                <w:sz w:val="18"/>
              </w:rPr>
            </w:pPr>
            <w:r>
              <w:rPr>
                <w:sz w:val="18"/>
              </w:rPr>
              <w:t xml:space="preserve">Restructure question. Add columns to each category in table so that respondent can differentiate </w:t>
            </w:r>
            <w:r w:rsidR="00BE7766">
              <w:rPr>
                <w:sz w:val="18"/>
              </w:rPr>
              <w:t>an</w:t>
            </w:r>
            <w:r>
              <w:rPr>
                <w:sz w:val="18"/>
              </w:rPr>
              <w:t xml:space="preserve"> authorized representative from a proxy</w:t>
            </w:r>
            <w:r w:rsidR="00EE2316">
              <w:rPr>
                <w:sz w:val="18"/>
              </w:rPr>
              <w:t>.</w:t>
            </w:r>
          </w:p>
        </w:tc>
      </w:tr>
      <w:tr w:rsidR="006D6184" w14:paraId="410BBE5A" w14:textId="77777777" w:rsidTr="004C463F">
        <w:trPr>
          <w:trHeight w:val="710"/>
        </w:trPr>
        <w:tc>
          <w:tcPr>
            <w:tcW w:w="985" w:type="dxa"/>
            <w:tcBorders>
              <w:top w:val="single" w:sz="4" w:space="0" w:color="000000"/>
              <w:left w:val="single" w:sz="4" w:space="0" w:color="000000"/>
              <w:bottom w:val="single" w:sz="4" w:space="0" w:color="000000"/>
              <w:right w:val="single" w:sz="4" w:space="0" w:color="000000"/>
            </w:tcBorders>
          </w:tcPr>
          <w:p w14:paraId="07CD5615" w14:textId="77777777" w:rsidR="006D6184" w:rsidRDefault="006D6184" w:rsidP="003E2ABB">
            <w:pPr>
              <w:pStyle w:val="TableParagraph"/>
              <w:spacing w:before="59"/>
              <w:ind w:left="107"/>
              <w:rPr>
                <w:sz w:val="18"/>
              </w:rPr>
            </w:pPr>
            <w:r>
              <w:rPr>
                <w:sz w:val="18"/>
              </w:rPr>
              <w:t>Q8</w:t>
            </w:r>
          </w:p>
        </w:tc>
        <w:tc>
          <w:tcPr>
            <w:tcW w:w="5040" w:type="dxa"/>
            <w:tcBorders>
              <w:top w:val="single" w:sz="4" w:space="0" w:color="000000"/>
              <w:left w:val="single" w:sz="4" w:space="0" w:color="000000"/>
              <w:bottom w:val="single" w:sz="4" w:space="0" w:color="000000"/>
              <w:right w:val="single" w:sz="4" w:space="0" w:color="000000"/>
            </w:tcBorders>
          </w:tcPr>
          <w:p w14:paraId="6B6C100F" w14:textId="77777777" w:rsidR="006D6184" w:rsidRPr="00557CCB" w:rsidRDefault="006D6184" w:rsidP="00557CCB">
            <w:pPr>
              <w:pStyle w:val="TableParagraph"/>
              <w:spacing w:before="59"/>
              <w:ind w:left="114" w:right="90"/>
              <w:rPr>
                <w:sz w:val="18"/>
              </w:rPr>
            </w:pPr>
            <w:r>
              <w:rPr>
                <w:sz w:val="18"/>
              </w:rPr>
              <w:t>Most respondents (</w:t>
            </w:r>
            <w:r w:rsidR="00492F2E">
              <w:rPr>
                <w:sz w:val="18"/>
              </w:rPr>
              <w:t>six of nine</w:t>
            </w:r>
            <w:r>
              <w:rPr>
                <w:sz w:val="18"/>
              </w:rPr>
              <w:t xml:space="preserve">) </w:t>
            </w:r>
            <w:r w:rsidR="00FB4EFC">
              <w:rPr>
                <w:sz w:val="18"/>
              </w:rPr>
              <w:t xml:space="preserve">were confused by the wording and intent of this question. Some </w:t>
            </w:r>
            <w:r>
              <w:rPr>
                <w:sz w:val="18"/>
              </w:rPr>
              <w:t xml:space="preserve">were confused by the word “application” in this question. </w:t>
            </w:r>
            <w:r w:rsidR="00FB4EFC">
              <w:rPr>
                <w:sz w:val="18"/>
              </w:rPr>
              <w:t xml:space="preserve">Some SAs </w:t>
            </w:r>
            <w:r w:rsidR="00081C3B">
              <w:rPr>
                <w:sz w:val="18"/>
              </w:rPr>
              <w:t xml:space="preserve">document </w:t>
            </w:r>
            <w:r w:rsidR="00FB4EFC">
              <w:rPr>
                <w:sz w:val="18"/>
              </w:rPr>
              <w:t xml:space="preserve">the screening/intake portion of the application online and the other nutrition </w:t>
            </w:r>
            <w:r w:rsidR="00BE7766">
              <w:rPr>
                <w:sz w:val="18"/>
              </w:rPr>
              <w:t>assessment</w:t>
            </w:r>
            <w:r w:rsidR="00FB4EFC">
              <w:rPr>
                <w:sz w:val="18"/>
              </w:rPr>
              <w:t xml:space="preserve"> portion</w:t>
            </w:r>
            <w:r w:rsidR="00FB4EFC" w:rsidRPr="00FB4EFC">
              <w:rPr>
                <w:sz w:val="18"/>
              </w:rPr>
              <w:t xml:space="preserve"> on paper.</w:t>
            </w:r>
            <w:r w:rsidR="00FB4EFC">
              <w:rPr>
                <w:sz w:val="18"/>
              </w:rPr>
              <w:t xml:space="preserve"> Recommendations included defining what is included in an</w:t>
            </w:r>
            <w:r w:rsidR="00FB4EFC" w:rsidRPr="00FB4EFC">
              <w:rPr>
                <w:sz w:val="18"/>
              </w:rPr>
              <w:t xml:space="preserve"> application.</w:t>
            </w:r>
            <w:r w:rsidR="00FB4EFC">
              <w:rPr>
                <w:sz w:val="18"/>
              </w:rPr>
              <w:t xml:space="preserve"> Other SAs were not sure which response </w:t>
            </w:r>
            <w:r w:rsidR="00081C3B">
              <w:rPr>
                <w:sz w:val="18"/>
              </w:rPr>
              <w:t xml:space="preserve">to choose </w:t>
            </w:r>
            <w:r w:rsidR="00FB4EFC">
              <w:rPr>
                <w:sz w:val="18"/>
              </w:rPr>
              <w:t xml:space="preserve">because they only do paper applications in emergency or disaster situations. </w:t>
            </w:r>
          </w:p>
        </w:tc>
        <w:tc>
          <w:tcPr>
            <w:tcW w:w="3335" w:type="dxa"/>
            <w:tcBorders>
              <w:top w:val="single" w:sz="4" w:space="0" w:color="000000"/>
              <w:left w:val="single" w:sz="4" w:space="0" w:color="000000"/>
              <w:bottom w:val="single" w:sz="4" w:space="0" w:color="000000"/>
              <w:right w:val="single" w:sz="4" w:space="0" w:color="000000"/>
            </w:tcBorders>
          </w:tcPr>
          <w:p w14:paraId="2BB104A3" w14:textId="77777777" w:rsidR="006D6184" w:rsidRPr="00FA3A49" w:rsidRDefault="00C01224" w:rsidP="004A460A">
            <w:pPr>
              <w:pStyle w:val="TableParagraph"/>
              <w:numPr>
                <w:ilvl w:val="0"/>
                <w:numId w:val="4"/>
              </w:numPr>
              <w:spacing w:before="60"/>
              <w:ind w:left="450" w:hanging="339"/>
              <w:rPr>
                <w:sz w:val="18"/>
              </w:rPr>
            </w:pPr>
            <w:r>
              <w:rPr>
                <w:sz w:val="18"/>
              </w:rPr>
              <w:t>Rephrase</w:t>
            </w:r>
            <w:r w:rsidR="00470384">
              <w:rPr>
                <w:sz w:val="18"/>
              </w:rPr>
              <w:t xml:space="preserve"> question to understand </w:t>
            </w:r>
            <w:r>
              <w:rPr>
                <w:sz w:val="18"/>
              </w:rPr>
              <w:t>the role of paper</w:t>
            </w:r>
            <w:r w:rsidR="00B847F2">
              <w:rPr>
                <w:sz w:val="18"/>
              </w:rPr>
              <w:t xml:space="preserve"> as part of the application process;</w:t>
            </w:r>
            <w:r w:rsidR="00470384">
              <w:rPr>
                <w:sz w:val="18"/>
              </w:rPr>
              <w:t xml:space="preserve"> under what circumstances paper applications are used (e.g.</w:t>
            </w:r>
            <w:r w:rsidR="00C05DCA">
              <w:rPr>
                <w:sz w:val="18"/>
              </w:rPr>
              <w:t>,</w:t>
            </w:r>
            <w:r w:rsidR="00470384">
              <w:rPr>
                <w:sz w:val="18"/>
              </w:rPr>
              <w:t xml:space="preserve"> nutrition assessment, </w:t>
            </w:r>
            <w:r w:rsidR="00C05DCA">
              <w:rPr>
                <w:sz w:val="18"/>
              </w:rPr>
              <w:t>o</w:t>
            </w:r>
            <w:r w:rsidR="00F37479">
              <w:rPr>
                <w:sz w:val="18"/>
              </w:rPr>
              <w:t>nly during emergency or disaster situations</w:t>
            </w:r>
            <w:r w:rsidR="00470384">
              <w:rPr>
                <w:sz w:val="18"/>
              </w:rPr>
              <w:t>)</w:t>
            </w:r>
            <w:r w:rsidR="00EE2316">
              <w:rPr>
                <w:sz w:val="18"/>
              </w:rPr>
              <w:t>.</w:t>
            </w:r>
          </w:p>
        </w:tc>
      </w:tr>
      <w:tr w:rsidR="00FB4EFC" w14:paraId="4F928B3C" w14:textId="77777777" w:rsidTr="006D6184">
        <w:trPr>
          <w:trHeight w:val="957"/>
        </w:trPr>
        <w:tc>
          <w:tcPr>
            <w:tcW w:w="985" w:type="dxa"/>
            <w:tcBorders>
              <w:top w:val="single" w:sz="4" w:space="0" w:color="000000"/>
              <w:left w:val="single" w:sz="4" w:space="0" w:color="000000"/>
              <w:bottom w:val="single" w:sz="4" w:space="0" w:color="000000"/>
              <w:right w:val="single" w:sz="4" w:space="0" w:color="000000"/>
            </w:tcBorders>
          </w:tcPr>
          <w:p w14:paraId="7A925410" w14:textId="77777777" w:rsidR="00FB4EFC" w:rsidRDefault="00FB4EFC" w:rsidP="003E2ABB">
            <w:pPr>
              <w:pStyle w:val="TableParagraph"/>
              <w:spacing w:before="59"/>
              <w:ind w:left="107"/>
              <w:rPr>
                <w:sz w:val="18"/>
              </w:rPr>
            </w:pPr>
            <w:r>
              <w:rPr>
                <w:sz w:val="18"/>
              </w:rPr>
              <w:t>Q9</w:t>
            </w:r>
          </w:p>
        </w:tc>
        <w:tc>
          <w:tcPr>
            <w:tcW w:w="5040" w:type="dxa"/>
            <w:tcBorders>
              <w:top w:val="single" w:sz="4" w:space="0" w:color="000000"/>
              <w:left w:val="single" w:sz="4" w:space="0" w:color="000000"/>
              <w:bottom w:val="single" w:sz="4" w:space="0" w:color="000000"/>
              <w:right w:val="single" w:sz="4" w:space="0" w:color="000000"/>
            </w:tcBorders>
          </w:tcPr>
          <w:p w14:paraId="5AAFF40E" w14:textId="77777777" w:rsidR="00FB4EFC" w:rsidRDefault="00F37479" w:rsidP="00557CCB">
            <w:pPr>
              <w:pStyle w:val="TableParagraph"/>
              <w:spacing w:before="59"/>
              <w:ind w:left="114" w:right="90"/>
              <w:rPr>
                <w:sz w:val="18"/>
              </w:rPr>
            </w:pPr>
            <w:r>
              <w:rPr>
                <w:sz w:val="18"/>
              </w:rPr>
              <w:t>A few respondents (</w:t>
            </w:r>
            <w:r w:rsidR="007147B7">
              <w:rPr>
                <w:sz w:val="18"/>
              </w:rPr>
              <w:t>three of nine</w:t>
            </w:r>
            <w:r>
              <w:rPr>
                <w:sz w:val="18"/>
              </w:rPr>
              <w:t>) were unsure how to answer this question. Some SAs stated that the application is programmed in their MIS system but the probing questions can be tailored to each applicant/participant depending on their situation.</w:t>
            </w:r>
          </w:p>
        </w:tc>
        <w:tc>
          <w:tcPr>
            <w:tcW w:w="3335" w:type="dxa"/>
            <w:tcBorders>
              <w:top w:val="single" w:sz="4" w:space="0" w:color="000000"/>
              <w:left w:val="single" w:sz="4" w:space="0" w:color="000000"/>
              <w:bottom w:val="single" w:sz="4" w:space="0" w:color="000000"/>
              <w:right w:val="single" w:sz="4" w:space="0" w:color="000000"/>
            </w:tcBorders>
          </w:tcPr>
          <w:p w14:paraId="2B329BDF" w14:textId="77777777" w:rsidR="00FB4EFC" w:rsidRDefault="00291DDE" w:rsidP="004A460A">
            <w:pPr>
              <w:pStyle w:val="TableParagraph"/>
              <w:numPr>
                <w:ilvl w:val="0"/>
                <w:numId w:val="4"/>
              </w:numPr>
              <w:spacing w:before="60"/>
              <w:ind w:left="450" w:hanging="339"/>
              <w:rPr>
                <w:sz w:val="18"/>
              </w:rPr>
            </w:pPr>
            <w:r>
              <w:rPr>
                <w:sz w:val="18"/>
              </w:rPr>
              <w:t>D</w:t>
            </w:r>
            <w:r w:rsidR="00B10556">
              <w:rPr>
                <w:sz w:val="18"/>
              </w:rPr>
              <w:t>elet</w:t>
            </w:r>
            <w:r>
              <w:rPr>
                <w:sz w:val="18"/>
              </w:rPr>
              <w:t xml:space="preserve">e </w:t>
            </w:r>
            <w:r w:rsidR="00B10556">
              <w:rPr>
                <w:sz w:val="18"/>
              </w:rPr>
              <w:t>question.</w:t>
            </w:r>
          </w:p>
        </w:tc>
      </w:tr>
      <w:tr w:rsidR="00F37479" w14:paraId="6E7AFA3D" w14:textId="77777777" w:rsidTr="006D6184">
        <w:trPr>
          <w:trHeight w:val="957"/>
        </w:trPr>
        <w:tc>
          <w:tcPr>
            <w:tcW w:w="985" w:type="dxa"/>
            <w:tcBorders>
              <w:top w:val="single" w:sz="4" w:space="0" w:color="000000"/>
              <w:left w:val="single" w:sz="4" w:space="0" w:color="000000"/>
              <w:bottom w:val="single" w:sz="4" w:space="0" w:color="000000"/>
              <w:right w:val="single" w:sz="4" w:space="0" w:color="000000"/>
            </w:tcBorders>
          </w:tcPr>
          <w:p w14:paraId="43F452BD" w14:textId="77777777" w:rsidR="00F37479" w:rsidRDefault="00F00646" w:rsidP="003E2ABB">
            <w:pPr>
              <w:pStyle w:val="TableParagraph"/>
              <w:spacing w:before="59"/>
              <w:ind w:left="107"/>
              <w:rPr>
                <w:sz w:val="18"/>
              </w:rPr>
            </w:pPr>
            <w:r>
              <w:rPr>
                <w:sz w:val="18"/>
              </w:rPr>
              <w:t>Q11A</w:t>
            </w:r>
          </w:p>
        </w:tc>
        <w:tc>
          <w:tcPr>
            <w:tcW w:w="5040" w:type="dxa"/>
            <w:tcBorders>
              <w:top w:val="single" w:sz="4" w:space="0" w:color="000000"/>
              <w:left w:val="single" w:sz="4" w:space="0" w:color="000000"/>
              <w:bottom w:val="single" w:sz="4" w:space="0" w:color="000000"/>
              <w:right w:val="single" w:sz="4" w:space="0" w:color="000000"/>
            </w:tcBorders>
          </w:tcPr>
          <w:p w14:paraId="0F17039D" w14:textId="7F5C3DD2" w:rsidR="00F37479" w:rsidRDefault="00F00646" w:rsidP="00387B3D">
            <w:pPr>
              <w:pStyle w:val="TableParagraph"/>
              <w:spacing w:before="59"/>
              <w:ind w:left="114" w:right="90"/>
              <w:rPr>
                <w:sz w:val="18"/>
              </w:rPr>
            </w:pPr>
            <w:r>
              <w:rPr>
                <w:sz w:val="18"/>
              </w:rPr>
              <w:t>Two respondents were confused by the response options provided for this question. Feedback included</w:t>
            </w:r>
            <w:r w:rsidR="002A6A15">
              <w:rPr>
                <w:sz w:val="18"/>
              </w:rPr>
              <w:t>,</w:t>
            </w:r>
            <w:r w:rsidR="00ED4356">
              <w:rPr>
                <w:sz w:val="18"/>
              </w:rPr>
              <w:t xml:space="preserve"> “’Public A</w:t>
            </w:r>
            <w:r>
              <w:rPr>
                <w:sz w:val="18"/>
              </w:rPr>
              <w:t>ssistance</w:t>
            </w:r>
            <w:r w:rsidR="00ED4356">
              <w:rPr>
                <w:sz w:val="18"/>
              </w:rPr>
              <w:t>’</w:t>
            </w:r>
            <w:r>
              <w:rPr>
                <w:sz w:val="18"/>
              </w:rPr>
              <w:t xml:space="preserve"> is not specific enough” and </w:t>
            </w:r>
            <w:r w:rsidR="00B91265">
              <w:rPr>
                <w:sz w:val="18"/>
              </w:rPr>
              <w:t>“</w:t>
            </w:r>
            <w:r w:rsidRPr="00F00646">
              <w:rPr>
                <w:sz w:val="18"/>
              </w:rPr>
              <w:t>how would</w:t>
            </w:r>
            <w:r w:rsidR="00ED4356">
              <w:rPr>
                <w:sz w:val="18"/>
              </w:rPr>
              <w:t xml:space="preserve"> ‘Public Assistance’</w:t>
            </w:r>
            <w:r w:rsidRPr="00F00646">
              <w:rPr>
                <w:sz w:val="18"/>
              </w:rPr>
              <w:t xml:space="preserve"> be different from</w:t>
            </w:r>
            <w:r w:rsidR="00D72A79">
              <w:rPr>
                <w:sz w:val="18"/>
              </w:rPr>
              <w:t xml:space="preserve"> </w:t>
            </w:r>
            <w:r w:rsidR="00B91265">
              <w:rPr>
                <w:sz w:val="18"/>
              </w:rPr>
              <w:t>‘</w:t>
            </w:r>
            <w:r w:rsidRPr="00F00646">
              <w:rPr>
                <w:sz w:val="18"/>
              </w:rPr>
              <w:t>Welfare,</w:t>
            </w:r>
            <w:r w:rsidR="00B91265">
              <w:rPr>
                <w:sz w:val="18"/>
              </w:rPr>
              <w:t>’</w:t>
            </w:r>
            <w:r w:rsidR="00D72A79">
              <w:rPr>
                <w:sz w:val="18"/>
              </w:rPr>
              <w:t xml:space="preserve"> </w:t>
            </w:r>
            <w:r w:rsidR="00B91265">
              <w:rPr>
                <w:sz w:val="18"/>
              </w:rPr>
              <w:t>‘E</w:t>
            </w:r>
            <w:r w:rsidRPr="00F00646">
              <w:rPr>
                <w:sz w:val="18"/>
              </w:rPr>
              <w:t>nergy assis</w:t>
            </w:r>
            <w:r>
              <w:rPr>
                <w:sz w:val="18"/>
              </w:rPr>
              <w:t>tance,</w:t>
            </w:r>
            <w:r w:rsidR="00B91265">
              <w:rPr>
                <w:sz w:val="18"/>
              </w:rPr>
              <w:t>’</w:t>
            </w:r>
            <w:r>
              <w:rPr>
                <w:sz w:val="18"/>
              </w:rPr>
              <w:t xml:space="preserve"> and </w:t>
            </w:r>
            <w:r w:rsidR="00B91265">
              <w:rPr>
                <w:sz w:val="18"/>
              </w:rPr>
              <w:t>‘</w:t>
            </w:r>
            <w:r>
              <w:rPr>
                <w:sz w:val="18"/>
              </w:rPr>
              <w:t>Rental assistance</w:t>
            </w:r>
            <w:r w:rsidR="00B91265">
              <w:rPr>
                <w:sz w:val="18"/>
              </w:rPr>
              <w:t>’</w:t>
            </w:r>
            <w:r>
              <w:rPr>
                <w:sz w:val="18"/>
              </w:rPr>
              <w:t xml:space="preserve">?” One SA shared their </w:t>
            </w:r>
            <w:r w:rsidR="00B607E5">
              <w:rPr>
                <w:sz w:val="18"/>
              </w:rPr>
              <w:t xml:space="preserve">State </w:t>
            </w:r>
            <w:r>
              <w:rPr>
                <w:sz w:val="18"/>
              </w:rPr>
              <w:t xml:space="preserve">policy which states that their </w:t>
            </w:r>
            <w:r w:rsidRPr="00F00646">
              <w:rPr>
                <w:sz w:val="18"/>
              </w:rPr>
              <w:t xml:space="preserve">SA does </w:t>
            </w:r>
            <w:r w:rsidR="00BE7766" w:rsidRPr="00F00646">
              <w:rPr>
                <w:sz w:val="18"/>
              </w:rPr>
              <w:t>accept forms</w:t>
            </w:r>
            <w:r>
              <w:rPr>
                <w:sz w:val="18"/>
              </w:rPr>
              <w:t xml:space="preserve"> of “Public assistance” and the </w:t>
            </w:r>
            <w:r w:rsidRPr="00F00646">
              <w:rPr>
                <w:sz w:val="18"/>
              </w:rPr>
              <w:t>SA defines public assistance/welfare as not including food stamps (</w:t>
            </w:r>
            <w:r w:rsidR="00184624">
              <w:rPr>
                <w:sz w:val="18"/>
              </w:rPr>
              <w:t xml:space="preserve">Supplemental Nutrition Assistance Program - </w:t>
            </w:r>
            <w:r w:rsidRPr="00F00646">
              <w:rPr>
                <w:sz w:val="18"/>
              </w:rPr>
              <w:t xml:space="preserve">SNAP), </w:t>
            </w:r>
            <w:r w:rsidR="00E64F30">
              <w:rPr>
                <w:sz w:val="18"/>
              </w:rPr>
              <w:t>Temporary Assistance for Needy Families</w:t>
            </w:r>
            <w:r w:rsidR="00E64F30" w:rsidRPr="00F00646">
              <w:rPr>
                <w:sz w:val="18"/>
              </w:rPr>
              <w:t xml:space="preserve"> </w:t>
            </w:r>
            <w:r w:rsidR="00E64F30">
              <w:rPr>
                <w:sz w:val="18"/>
              </w:rPr>
              <w:t xml:space="preserve">- </w:t>
            </w:r>
            <w:r w:rsidRPr="00F00646">
              <w:rPr>
                <w:sz w:val="18"/>
              </w:rPr>
              <w:t>TANF, or Medicaid.</w:t>
            </w:r>
          </w:p>
        </w:tc>
        <w:tc>
          <w:tcPr>
            <w:tcW w:w="3335" w:type="dxa"/>
            <w:tcBorders>
              <w:top w:val="single" w:sz="4" w:space="0" w:color="000000"/>
              <w:left w:val="single" w:sz="4" w:space="0" w:color="000000"/>
              <w:bottom w:val="single" w:sz="4" w:space="0" w:color="000000"/>
              <w:right w:val="single" w:sz="4" w:space="0" w:color="000000"/>
            </w:tcBorders>
          </w:tcPr>
          <w:p w14:paraId="00F2678B" w14:textId="77777777" w:rsidR="00F37479" w:rsidRDefault="00B10556" w:rsidP="004A460A">
            <w:pPr>
              <w:pStyle w:val="TableParagraph"/>
              <w:numPr>
                <w:ilvl w:val="0"/>
                <w:numId w:val="4"/>
              </w:numPr>
              <w:spacing w:before="60"/>
              <w:ind w:left="450" w:hanging="339"/>
              <w:rPr>
                <w:sz w:val="18"/>
              </w:rPr>
            </w:pPr>
            <w:r>
              <w:rPr>
                <w:sz w:val="18"/>
              </w:rPr>
              <w:t xml:space="preserve"> Remove “Pubic Assistance” from the list; other forms of public assistance unique to a State may be listed in the “Other” response categories.</w:t>
            </w:r>
          </w:p>
        </w:tc>
      </w:tr>
      <w:tr w:rsidR="00EC5B4E" w14:paraId="05FCD23E" w14:textId="77777777" w:rsidTr="00710B87">
        <w:trPr>
          <w:trHeight w:val="728"/>
        </w:trPr>
        <w:tc>
          <w:tcPr>
            <w:tcW w:w="985" w:type="dxa"/>
            <w:tcBorders>
              <w:top w:val="single" w:sz="4" w:space="0" w:color="000000"/>
              <w:left w:val="single" w:sz="4" w:space="0" w:color="000000"/>
              <w:bottom w:val="single" w:sz="4" w:space="0" w:color="000000"/>
              <w:right w:val="single" w:sz="4" w:space="0" w:color="000000"/>
            </w:tcBorders>
          </w:tcPr>
          <w:p w14:paraId="7EDEDF95" w14:textId="77777777" w:rsidR="00EC5B4E" w:rsidRDefault="00EC5B4E" w:rsidP="00EC5B4E">
            <w:pPr>
              <w:pStyle w:val="TableParagraph"/>
              <w:spacing w:before="59"/>
              <w:ind w:left="90"/>
              <w:rPr>
                <w:sz w:val="18"/>
              </w:rPr>
            </w:pPr>
            <w:r>
              <w:rPr>
                <w:sz w:val="18"/>
              </w:rPr>
              <w:t>Q18</w:t>
            </w:r>
          </w:p>
        </w:tc>
        <w:tc>
          <w:tcPr>
            <w:tcW w:w="5040" w:type="dxa"/>
            <w:tcBorders>
              <w:top w:val="single" w:sz="4" w:space="0" w:color="000000"/>
              <w:left w:val="single" w:sz="4" w:space="0" w:color="000000"/>
              <w:bottom w:val="single" w:sz="4" w:space="0" w:color="000000"/>
              <w:right w:val="single" w:sz="4" w:space="0" w:color="000000"/>
            </w:tcBorders>
          </w:tcPr>
          <w:p w14:paraId="47345263" w14:textId="77777777" w:rsidR="00B10556" w:rsidRDefault="00EC5B4E" w:rsidP="00557CCB">
            <w:pPr>
              <w:pStyle w:val="TableParagraph"/>
              <w:spacing w:before="59"/>
              <w:ind w:left="114" w:right="90"/>
              <w:rPr>
                <w:sz w:val="18"/>
              </w:rPr>
            </w:pPr>
            <w:r>
              <w:rPr>
                <w:sz w:val="18"/>
              </w:rPr>
              <w:t>During the debriefing interview, the research team discovered that each of the SAs defined “retention rate” differently.</w:t>
            </w:r>
            <w:r w:rsidR="00B10556">
              <w:rPr>
                <w:sz w:val="18"/>
              </w:rPr>
              <w:t xml:space="preserve"> Examples </w:t>
            </w:r>
            <w:r w:rsidR="00B517F7">
              <w:rPr>
                <w:sz w:val="18"/>
              </w:rPr>
              <w:t xml:space="preserve">of </w:t>
            </w:r>
            <w:r w:rsidR="00B126B9">
              <w:rPr>
                <w:sz w:val="18"/>
              </w:rPr>
              <w:t xml:space="preserve">retention rate among respondents </w:t>
            </w:r>
            <w:r w:rsidR="001918DF">
              <w:rPr>
                <w:sz w:val="18"/>
              </w:rPr>
              <w:t>include</w:t>
            </w:r>
            <w:r w:rsidR="00B126B9">
              <w:rPr>
                <w:sz w:val="18"/>
              </w:rPr>
              <w:t>d</w:t>
            </w:r>
            <w:r w:rsidR="001918DF">
              <w:rPr>
                <w:sz w:val="18"/>
              </w:rPr>
              <w:t>:</w:t>
            </w:r>
          </w:p>
          <w:p w14:paraId="3D497229" w14:textId="77777777" w:rsidR="00B10556" w:rsidRDefault="00B10556" w:rsidP="00557CCB">
            <w:pPr>
              <w:pStyle w:val="TableParagraph"/>
              <w:spacing w:before="59"/>
              <w:ind w:left="114" w:right="90"/>
              <w:rPr>
                <w:sz w:val="18"/>
              </w:rPr>
            </w:pPr>
            <w:r>
              <w:rPr>
                <w:sz w:val="18"/>
              </w:rPr>
              <w:t>-</w:t>
            </w:r>
            <w:r w:rsidR="00B126B9">
              <w:rPr>
                <w:sz w:val="18"/>
              </w:rPr>
              <w:t>P</w:t>
            </w:r>
            <w:r w:rsidR="001918DF">
              <w:rPr>
                <w:sz w:val="18"/>
              </w:rPr>
              <w:t>articipant</w:t>
            </w:r>
            <w:r w:rsidR="00B126B9">
              <w:rPr>
                <w:sz w:val="18"/>
              </w:rPr>
              <w:t>s</w:t>
            </w:r>
            <w:r w:rsidR="001918DF">
              <w:rPr>
                <w:sz w:val="18"/>
              </w:rPr>
              <w:t xml:space="preserve"> </w:t>
            </w:r>
            <w:r w:rsidR="00B126B9">
              <w:rPr>
                <w:sz w:val="18"/>
              </w:rPr>
              <w:t>who finish their certification period and are</w:t>
            </w:r>
            <w:r>
              <w:rPr>
                <w:sz w:val="18"/>
              </w:rPr>
              <w:t xml:space="preserve"> certified for the next participant category</w:t>
            </w:r>
          </w:p>
          <w:p w14:paraId="45AD72B3" w14:textId="77777777" w:rsidR="00C56DEE" w:rsidRDefault="00C56DEE" w:rsidP="00C56DEE">
            <w:pPr>
              <w:pStyle w:val="TableParagraph"/>
              <w:spacing w:before="59"/>
              <w:ind w:left="114" w:right="90"/>
              <w:rPr>
                <w:sz w:val="18"/>
              </w:rPr>
            </w:pPr>
            <w:r>
              <w:rPr>
                <w:sz w:val="18"/>
              </w:rPr>
              <w:t xml:space="preserve">-Certified and eligible participants </w:t>
            </w:r>
            <w:r w:rsidR="00374EFA">
              <w:rPr>
                <w:sz w:val="18"/>
              </w:rPr>
              <w:t xml:space="preserve">who </w:t>
            </w:r>
            <w:r>
              <w:rPr>
                <w:sz w:val="18"/>
              </w:rPr>
              <w:t>pick up their food instruments as scheduled</w:t>
            </w:r>
          </w:p>
          <w:p w14:paraId="2A1614C5" w14:textId="77777777" w:rsidR="00EC5B4E" w:rsidRDefault="00C56DEE" w:rsidP="00557CCB">
            <w:pPr>
              <w:pStyle w:val="TableParagraph"/>
              <w:spacing w:before="59"/>
              <w:ind w:left="114" w:right="90"/>
              <w:rPr>
                <w:sz w:val="18"/>
              </w:rPr>
            </w:pPr>
            <w:r>
              <w:rPr>
                <w:sz w:val="18"/>
              </w:rPr>
              <w:t>-Overall caseload counts</w:t>
            </w:r>
            <w:r w:rsidR="00B10556">
              <w:rPr>
                <w:sz w:val="18"/>
              </w:rPr>
              <w:t xml:space="preserve"> </w:t>
            </w:r>
            <w:r w:rsidR="00E32950">
              <w:rPr>
                <w:sz w:val="18"/>
              </w:rPr>
              <w:t>compared to an earlier time period</w:t>
            </w:r>
          </w:p>
        </w:tc>
        <w:tc>
          <w:tcPr>
            <w:tcW w:w="3335" w:type="dxa"/>
            <w:tcBorders>
              <w:top w:val="single" w:sz="4" w:space="0" w:color="000000"/>
              <w:left w:val="single" w:sz="4" w:space="0" w:color="000000"/>
              <w:bottom w:val="single" w:sz="4" w:space="0" w:color="000000"/>
              <w:right w:val="single" w:sz="4" w:space="0" w:color="000000"/>
            </w:tcBorders>
          </w:tcPr>
          <w:p w14:paraId="2C2797F1" w14:textId="77777777" w:rsidR="00EC5B4E" w:rsidRPr="00DA2E57" w:rsidRDefault="00EC5B4E" w:rsidP="004A460A">
            <w:pPr>
              <w:pStyle w:val="TableParagraph"/>
              <w:numPr>
                <w:ilvl w:val="0"/>
                <w:numId w:val="4"/>
              </w:numPr>
              <w:spacing w:before="60"/>
              <w:ind w:left="450" w:hanging="339"/>
              <w:rPr>
                <w:sz w:val="18"/>
              </w:rPr>
            </w:pPr>
            <w:r>
              <w:rPr>
                <w:sz w:val="18"/>
              </w:rPr>
              <w:t xml:space="preserve">Provide definition </w:t>
            </w:r>
            <w:r w:rsidR="00BE7766">
              <w:rPr>
                <w:sz w:val="18"/>
              </w:rPr>
              <w:t>of “</w:t>
            </w:r>
            <w:r>
              <w:rPr>
                <w:sz w:val="18"/>
              </w:rPr>
              <w:t>retention rates”</w:t>
            </w:r>
            <w:r w:rsidR="00E32950">
              <w:rPr>
                <w:sz w:val="18"/>
              </w:rPr>
              <w:t xml:space="preserve"> after additional discussion with FNS</w:t>
            </w:r>
            <w:r w:rsidR="00184624">
              <w:rPr>
                <w:sz w:val="18"/>
              </w:rPr>
              <w:t>.</w:t>
            </w:r>
          </w:p>
        </w:tc>
      </w:tr>
      <w:tr w:rsidR="00F00646" w14:paraId="6617A5C5" w14:textId="77777777" w:rsidTr="006D6184">
        <w:trPr>
          <w:trHeight w:val="957"/>
        </w:trPr>
        <w:tc>
          <w:tcPr>
            <w:tcW w:w="985" w:type="dxa"/>
            <w:tcBorders>
              <w:top w:val="single" w:sz="4" w:space="0" w:color="000000"/>
              <w:left w:val="single" w:sz="4" w:space="0" w:color="000000"/>
              <w:bottom w:val="single" w:sz="4" w:space="0" w:color="000000"/>
              <w:right w:val="single" w:sz="4" w:space="0" w:color="000000"/>
            </w:tcBorders>
          </w:tcPr>
          <w:p w14:paraId="4F1A5842" w14:textId="77777777" w:rsidR="00F00646" w:rsidRDefault="00EC5B4E" w:rsidP="00EC5B4E">
            <w:pPr>
              <w:pStyle w:val="TableParagraph"/>
              <w:spacing w:before="59"/>
              <w:ind w:left="90"/>
              <w:rPr>
                <w:sz w:val="18"/>
              </w:rPr>
            </w:pPr>
            <w:r>
              <w:rPr>
                <w:sz w:val="18"/>
              </w:rPr>
              <w:t>Q19A</w:t>
            </w:r>
          </w:p>
        </w:tc>
        <w:tc>
          <w:tcPr>
            <w:tcW w:w="5040" w:type="dxa"/>
            <w:tcBorders>
              <w:top w:val="single" w:sz="4" w:space="0" w:color="000000"/>
              <w:left w:val="single" w:sz="4" w:space="0" w:color="000000"/>
              <w:bottom w:val="single" w:sz="4" w:space="0" w:color="000000"/>
              <w:right w:val="single" w:sz="4" w:space="0" w:color="000000"/>
            </w:tcBorders>
          </w:tcPr>
          <w:p w14:paraId="40B8BD9C" w14:textId="77777777" w:rsidR="00F00646" w:rsidRDefault="00EC5B4E" w:rsidP="00557CCB">
            <w:pPr>
              <w:pStyle w:val="TableParagraph"/>
              <w:spacing w:before="59"/>
              <w:ind w:left="114" w:right="90"/>
              <w:rPr>
                <w:sz w:val="18"/>
              </w:rPr>
            </w:pPr>
            <w:r>
              <w:rPr>
                <w:sz w:val="18"/>
              </w:rPr>
              <w:t xml:space="preserve">Seven of nine </w:t>
            </w:r>
            <w:r w:rsidR="00BE7766">
              <w:rPr>
                <w:sz w:val="18"/>
              </w:rPr>
              <w:t>respondents</w:t>
            </w:r>
            <w:r>
              <w:rPr>
                <w:sz w:val="18"/>
              </w:rPr>
              <w:t xml:space="preserve"> did not answer this question because the</w:t>
            </w:r>
            <w:r w:rsidR="00E32950">
              <w:rPr>
                <w:sz w:val="18"/>
              </w:rPr>
              <w:t>ir</w:t>
            </w:r>
            <w:r>
              <w:rPr>
                <w:sz w:val="18"/>
              </w:rPr>
              <w:t xml:space="preserve"> SA does not calculate retention rates. The two SAs that do stated “computer generated report” and “</w:t>
            </w:r>
            <w:r w:rsidRPr="00EC5B4E">
              <w:rPr>
                <w:sz w:val="18"/>
              </w:rPr>
              <w:t>(monthly USDA participation- monthly USDA participation same month prior year) / (monthly USDA participation - same month prior year)</w:t>
            </w:r>
            <w:r>
              <w:rPr>
                <w:sz w:val="18"/>
              </w:rPr>
              <w:t xml:space="preserve">.” </w:t>
            </w:r>
          </w:p>
        </w:tc>
        <w:tc>
          <w:tcPr>
            <w:tcW w:w="3335" w:type="dxa"/>
            <w:tcBorders>
              <w:top w:val="single" w:sz="4" w:space="0" w:color="000000"/>
              <w:left w:val="single" w:sz="4" w:space="0" w:color="000000"/>
              <w:bottom w:val="single" w:sz="4" w:space="0" w:color="000000"/>
              <w:right w:val="single" w:sz="4" w:space="0" w:color="000000"/>
            </w:tcBorders>
          </w:tcPr>
          <w:p w14:paraId="0A4ED727" w14:textId="77777777" w:rsidR="00BE7766" w:rsidRPr="00BE7766" w:rsidRDefault="00FE0576" w:rsidP="004A460A">
            <w:pPr>
              <w:pStyle w:val="TableParagraph"/>
              <w:numPr>
                <w:ilvl w:val="0"/>
                <w:numId w:val="4"/>
              </w:numPr>
              <w:spacing w:before="60"/>
              <w:ind w:left="450" w:hanging="339"/>
              <w:rPr>
                <w:sz w:val="18"/>
              </w:rPr>
            </w:pPr>
            <w:r>
              <w:rPr>
                <w:sz w:val="18"/>
              </w:rPr>
              <w:t xml:space="preserve">Renumber. </w:t>
            </w:r>
            <w:r w:rsidR="00BE7766">
              <w:rPr>
                <w:sz w:val="18"/>
              </w:rPr>
              <w:t xml:space="preserve">Incorrectly </w:t>
            </w:r>
            <w:r w:rsidR="00DA2E57" w:rsidRPr="00DA2E57">
              <w:rPr>
                <w:sz w:val="18"/>
              </w:rPr>
              <w:t>numbe</w:t>
            </w:r>
            <w:r w:rsidR="00EC5B4E">
              <w:rPr>
                <w:sz w:val="18"/>
              </w:rPr>
              <w:t xml:space="preserve">red </w:t>
            </w:r>
            <w:r w:rsidR="00DA2E57" w:rsidRPr="00DA2E57">
              <w:rPr>
                <w:sz w:val="18"/>
              </w:rPr>
              <w:t>Q19</w:t>
            </w:r>
            <w:r w:rsidR="00BE7766" w:rsidRPr="00DA2E57">
              <w:rPr>
                <w:sz w:val="18"/>
              </w:rPr>
              <w:t>A, Q</w:t>
            </w:r>
            <w:r w:rsidR="00DA2E57" w:rsidRPr="00DA2E57">
              <w:rPr>
                <w:sz w:val="18"/>
              </w:rPr>
              <w:t>19B, and Q19C</w:t>
            </w:r>
            <w:r w:rsidR="00E94DF4">
              <w:rPr>
                <w:sz w:val="18"/>
              </w:rPr>
              <w:t xml:space="preserve">; </w:t>
            </w:r>
            <w:r w:rsidR="009B4E38">
              <w:rPr>
                <w:sz w:val="18"/>
              </w:rPr>
              <w:t xml:space="preserve">all </w:t>
            </w:r>
            <w:r w:rsidR="00E94DF4">
              <w:rPr>
                <w:sz w:val="18"/>
              </w:rPr>
              <w:t>s</w:t>
            </w:r>
            <w:r w:rsidR="00DA2E57" w:rsidRPr="00DA2E57">
              <w:rPr>
                <w:sz w:val="18"/>
              </w:rPr>
              <w:t>hould be 18.</w:t>
            </w:r>
          </w:p>
          <w:p w14:paraId="0DA09F9B" w14:textId="77777777" w:rsidR="00F00646" w:rsidRDefault="00F00646" w:rsidP="00291DDE">
            <w:pPr>
              <w:pStyle w:val="TableParagraph"/>
              <w:spacing w:before="60"/>
              <w:ind w:left="270" w:hanging="159"/>
              <w:rPr>
                <w:sz w:val="18"/>
              </w:rPr>
            </w:pPr>
          </w:p>
        </w:tc>
      </w:tr>
      <w:tr w:rsidR="00EC5B4E" w14:paraId="6606AFB5" w14:textId="77777777" w:rsidTr="006D6184">
        <w:trPr>
          <w:trHeight w:val="957"/>
        </w:trPr>
        <w:tc>
          <w:tcPr>
            <w:tcW w:w="985" w:type="dxa"/>
            <w:tcBorders>
              <w:top w:val="single" w:sz="4" w:space="0" w:color="000000"/>
              <w:left w:val="single" w:sz="4" w:space="0" w:color="000000"/>
              <w:bottom w:val="single" w:sz="4" w:space="0" w:color="000000"/>
              <w:right w:val="single" w:sz="4" w:space="0" w:color="000000"/>
            </w:tcBorders>
          </w:tcPr>
          <w:p w14:paraId="343F53B4" w14:textId="77777777" w:rsidR="00EC5B4E" w:rsidRDefault="00EC5B4E" w:rsidP="00EC5B4E">
            <w:pPr>
              <w:pStyle w:val="TableParagraph"/>
              <w:spacing w:before="59"/>
              <w:ind w:left="90"/>
              <w:rPr>
                <w:sz w:val="18"/>
              </w:rPr>
            </w:pPr>
            <w:r>
              <w:rPr>
                <w:sz w:val="18"/>
              </w:rPr>
              <w:t>Q19B</w:t>
            </w:r>
          </w:p>
        </w:tc>
        <w:tc>
          <w:tcPr>
            <w:tcW w:w="5040" w:type="dxa"/>
            <w:tcBorders>
              <w:top w:val="single" w:sz="4" w:space="0" w:color="000000"/>
              <w:left w:val="single" w:sz="4" w:space="0" w:color="000000"/>
              <w:bottom w:val="single" w:sz="4" w:space="0" w:color="000000"/>
              <w:right w:val="single" w:sz="4" w:space="0" w:color="000000"/>
            </w:tcBorders>
          </w:tcPr>
          <w:p w14:paraId="7C7AF1C2" w14:textId="77777777" w:rsidR="00EC5B4E" w:rsidRDefault="00EC5B4E" w:rsidP="00557CCB">
            <w:pPr>
              <w:pStyle w:val="TableParagraph"/>
              <w:spacing w:before="59"/>
              <w:ind w:left="114" w:right="90"/>
              <w:rPr>
                <w:sz w:val="18"/>
              </w:rPr>
            </w:pPr>
            <w:r>
              <w:rPr>
                <w:sz w:val="18"/>
              </w:rPr>
              <w:t xml:space="preserve">Six of nine </w:t>
            </w:r>
            <w:r w:rsidR="00494A7D">
              <w:rPr>
                <w:sz w:val="18"/>
              </w:rPr>
              <w:t>respondents</w:t>
            </w:r>
            <w:r>
              <w:rPr>
                <w:sz w:val="18"/>
              </w:rPr>
              <w:t xml:space="preserve"> did not answer this question because the SA does not calculate retention rates. One of the three respondents who did answer the question selected two response choices.</w:t>
            </w:r>
          </w:p>
        </w:tc>
        <w:tc>
          <w:tcPr>
            <w:tcW w:w="3335" w:type="dxa"/>
            <w:tcBorders>
              <w:top w:val="single" w:sz="4" w:space="0" w:color="000000"/>
              <w:left w:val="single" w:sz="4" w:space="0" w:color="000000"/>
              <w:bottom w:val="single" w:sz="4" w:space="0" w:color="000000"/>
              <w:right w:val="single" w:sz="4" w:space="0" w:color="000000"/>
            </w:tcBorders>
          </w:tcPr>
          <w:p w14:paraId="1399A9B9" w14:textId="77777777" w:rsidR="00EC5B4E" w:rsidRDefault="00EC5B4E" w:rsidP="004A460A">
            <w:pPr>
              <w:pStyle w:val="TableParagraph"/>
              <w:numPr>
                <w:ilvl w:val="0"/>
                <w:numId w:val="4"/>
              </w:numPr>
              <w:spacing w:before="60"/>
              <w:ind w:left="450" w:hanging="339"/>
              <w:rPr>
                <w:sz w:val="18"/>
              </w:rPr>
            </w:pPr>
            <w:r>
              <w:rPr>
                <w:sz w:val="18"/>
              </w:rPr>
              <w:t>Revise format of question from “select one” to “select all that apply</w:t>
            </w:r>
            <w:r w:rsidR="00EE2316">
              <w:rPr>
                <w:sz w:val="18"/>
              </w:rPr>
              <w:t>.</w:t>
            </w:r>
            <w:r>
              <w:rPr>
                <w:sz w:val="18"/>
              </w:rPr>
              <w:t>”</w:t>
            </w:r>
          </w:p>
          <w:p w14:paraId="0910D6A2" w14:textId="77777777" w:rsidR="00E32950" w:rsidRPr="00DA2E57" w:rsidRDefault="00AB7607" w:rsidP="004A460A">
            <w:pPr>
              <w:pStyle w:val="TableParagraph"/>
              <w:numPr>
                <w:ilvl w:val="0"/>
                <w:numId w:val="4"/>
              </w:numPr>
              <w:spacing w:before="60"/>
              <w:ind w:left="450" w:hanging="339"/>
              <w:rPr>
                <w:sz w:val="18"/>
              </w:rPr>
            </w:pPr>
            <w:r>
              <w:rPr>
                <w:sz w:val="18"/>
              </w:rPr>
              <w:t>Revise the</w:t>
            </w:r>
            <w:r w:rsidR="005C207E">
              <w:rPr>
                <w:sz w:val="18"/>
              </w:rPr>
              <w:t xml:space="preserve"> f</w:t>
            </w:r>
            <w:r w:rsidR="00E32950">
              <w:rPr>
                <w:sz w:val="18"/>
              </w:rPr>
              <w:t xml:space="preserve">ocus </w:t>
            </w:r>
            <w:r>
              <w:rPr>
                <w:sz w:val="18"/>
              </w:rPr>
              <w:t>of the question from</w:t>
            </w:r>
            <w:r w:rsidR="00E32950">
              <w:rPr>
                <w:sz w:val="18"/>
              </w:rPr>
              <w:t xml:space="preserve"> how often the retention rate is </w:t>
            </w:r>
            <w:r>
              <w:rPr>
                <w:sz w:val="18"/>
              </w:rPr>
              <w:t xml:space="preserve">calculated to how often it is </w:t>
            </w:r>
            <w:r w:rsidR="00E32950">
              <w:rPr>
                <w:sz w:val="18"/>
              </w:rPr>
              <w:t>reported internally or shared with LAs.</w:t>
            </w:r>
          </w:p>
        </w:tc>
      </w:tr>
      <w:tr w:rsidR="00EC5B4E" w14:paraId="0190F6B1" w14:textId="77777777" w:rsidTr="006D6184">
        <w:trPr>
          <w:trHeight w:val="957"/>
        </w:trPr>
        <w:tc>
          <w:tcPr>
            <w:tcW w:w="985" w:type="dxa"/>
            <w:tcBorders>
              <w:top w:val="single" w:sz="4" w:space="0" w:color="000000"/>
              <w:left w:val="single" w:sz="4" w:space="0" w:color="000000"/>
              <w:bottom w:val="single" w:sz="4" w:space="0" w:color="000000"/>
              <w:right w:val="single" w:sz="4" w:space="0" w:color="000000"/>
            </w:tcBorders>
          </w:tcPr>
          <w:p w14:paraId="298FAF10" w14:textId="77777777" w:rsidR="00EC5B4E" w:rsidRDefault="00F67C5C" w:rsidP="00EC5B4E">
            <w:pPr>
              <w:pStyle w:val="TableParagraph"/>
              <w:spacing w:before="59"/>
              <w:ind w:left="90"/>
              <w:rPr>
                <w:sz w:val="18"/>
              </w:rPr>
            </w:pPr>
            <w:r>
              <w:rPr>
                <w:sz w:val="18"/>
              </w:rPr>
              <w:t>Q19C</w:t>
            </w:r>
          </w:p>
        </w:tc>
        <w:tc>
          <w:tcPr>
            <w:tcW w:w="5040" w:type="dxa"/>
            <w:tcBorders>
              <w:top w:val="single" w:sz="4" w:space="0" w:color="000000"/>
              <w:left w:val="single" w:sz="4" w:space="0" w:color="000000"/>
              <w:bottom w:val="single" w:sz="4" w:space="0" w:color="000000"/>
              <w:right w:val="single" w:sz="4" w:space="0" w:color="000000"/>
            </w:tcBorders>
          </w:tcPr>
          <w:p w14:paraId="083BB968" w14:textId="77777777" w:rsidR="00EC5B4E" w:rsidRDefault="00F67C5C" w:rsidP="00557CCB">
            <w:pPr>
              <w:pStyle w:val="TableParagraph"/>
              <w:spacing w:before="59"/>
              <w:ind w:left="114" w:right="90"/>
              <w:rPr>
                <w:sz w:val="18"/>
              </w:rPr>
            </w:pPr>
            <w:r>
              <w:rPr>
                <w:sz w:val="18"/>
              </w:rPr>
              <w:t xml:space="preserve">Three respondents answered this question. Answers ranged from percentages to whole numbers. One SA was only able to provide </w:t>
            </w:r>
            <w:r w:rsidR="00494A7D">
              <w:rPr>
                <w:sz w:val="18"/>
              </w:rPr>
              <w:t>retention</w:t>
            </w:r>
            <w:r>
              <w:rPr>
                <w:sz w:val="18"/>
              </w:rPr>
              <w:t xml:space="preserve"> rates for infants and children. </w:t>
            </w:r>
            <w:r w:rsidRPr="00F67C5C">
              <w:rPr>
                <w:sz w:val="18"/>
              </w:rPr>
              <w:t>SA was</w:t>
            </w:r>
            <w:r w:rsidR="00175010">
              <w:rPr>
                <w:sz w:val="18"/>
              </w:rPr>
              <w:t xml:space="preserve"> not</w:t>
            </w:r>
            <w:r w:rsidRPr="00F67C5C">
              <w:rPr>
                <w:sz w:val="18"/>
              </w:rPr>
              <w:t xml:space="preserve"> able to provide the FY2016 data because this</w:t>
            </w:r>
            <w:r w:rsidR="00175010">
              <w:rPr>
                <w:sz w:val="18"/>
              </w:rPr>
              <w:t xml:space="preserve"> will not </w:t>
            </w:r>
            <w:r w:rsidRPr="00F67C5C">
              <w:rPr>
                <w:sz w:val="18"/>
              </w:rPr>
              <w:t>be ready until April 1</w:t>
            </w:r>
            <w:r w:rsidR="00175010">
              <w:rPr>
                <w:sz w:val="18"/>
              </w:rPr>
              <w:t>;</w:t>
            </w:r>
            <w:r w:rsidR="00372795">
              <w:rPr>
                <w:sz w:val="18"/>
              </w:rPr>
              <w:t xml:space="preserve"> 2017</w:t>
            </w:r>
            <w:r w:rsidRPr="00F67C5C">
              <w:rPr>
                <w:sz w:val="18"/>
              </w:rPr>
              <w:t xml:space="preserve"> </w:t>
            </w:r>
            <w:r w:rsidR="00175010">
              <w:rPr>
                <w:sz w:val="18"/>
              </w:rPr>
              <w:t>i</w:t>
            </w:r>
            <w:r w:rsidRPr="00F67C5C">
              <w:rPr>
                <w:sz w:val="18"/>
              </w:rPr>
              <w:t>nstead</w:t>
            </w:r>
            <w:r w:rsidR="00175010">
              <w:rPr>
                <w:sz w:val="18"/>
              </w:rPr>
              <w:t>, SA</w:t>
            </w:r>
            <w:r w:rsidRPr="00F67C5C">
              <w:rPr>
                <w:sz w:val="18"/>
              </w:rPr>
              <w:t xml:space="preserve"> provided us with FY2011.</w:t>
            </w:r>
            <w:r w:rsidR="00710B87">
              <w:rPr>
                <w:sz w:val="18"/>
              </w:rPr>
              <w:t xml:space="preserve"> One SA was c</w:t>
            </w:r>
            <w:r w:rsidR="00710B87" w:rsidRPr="00710B87">
              <w:rPr>
                <w:sz w:val="18"/>
              </w:rPr>
              <w:t xml:space="preserve">onfused if </w:t>
            </w:r>
            <w:r w:rsidR="00710B87">
              <w:rPr>
                <w:sz w:val="18"/>
              </w:rPr>
              <w:t xml:space="preserve">the question was </w:t>
            </w:r>
            <w:r w:rsidR="00710B87" w:rsidRPr="00710B87">
              <w:rPr>
                <w:sz w:val="18"/>
              </w:rPr>
              <w:t xml:space="preserve">asking for </w:t>
            </w:r>
            <w:r w:rsidR="00710B87">
              <w:rPr>
                <w:sz w:val="18"/>
              </w:rPr>
              <w:t xml:space="preserve">the </w:t>
            </w:r>
            <w:r w:rsidR="00710B87" w:rsidRPr="00710B87">
              <w:rPr>
                <w:sz w:val="18"/>
              </w:rPr>
              <w:t xml:space="preserve">monthly average or </w:t>
            </w:r>
            <w:r w:rsidR="00494A7D" w:rsidRPr="00710B87">
              <w:rPr>
                <w:sz w:val="18"/>
              </w:rPr>
              <w:t>cumulative</w:t>
            </w:r>
            <w:r w:rsidR="00710B87" w:rsidRPr="00710B87">
              <w:rPr>
                <w:sz w:val="18"/>
              </w:rPr>
              <w:t>.</w:t>
            </w:r>
          </w:p>
        </w:tc>
        <w:tc>
          <w:tcPr>
            <w:tcW w:w="3335" w:type="dxa"/>
            <w:tcBorders>
              <w:top w:val="single" w:sz="4" w:space="0" w:color="000000"/>
              <w:left w:val="single" w:sz="4" w:space="0" w:color="000000"/>
              <w:bottom w:val="single" w:sz="4" w:space="0" w:color="000000"/>
              <w:right w:val="single" w:sz="4" w:space="0" w:color="000000"/>
            </w:tcBorders>
          </w:tcPr>
          <w:p w14:paraId="76446DEB" w14:textId="77777777" w:rsidR="00F67C5C" w:rsidRDefault="00F67C5C" w:rsidP="004A460A">
            <w:pPr>
              <w:pStyle w:val="TableParagraph"/>
              <w:numPr>
                <w:ilvl w:val="0"/>
                <w:numId w:val="4"/>
              </w:numPr>
              <w:spacing w:before="60"/>
              <w:ind w:left="450" w:hanging="339"/>
              <w:rPr>
                <w:sz w:val="18"/>
              </w:rPr>
            </w:pPr>
            <w:r>
              <w:rPr>
                <w:sz w:val="18"/>
              </w:rPr>
              <w:t>Add “not available” response choice to each year data is requested</w:t>
            </w:r>
            <w:r w:rsidR="00EE2316">
              <w:rPr>
                <w:sz w:val="18"/>
              </w:rPr>
              <w:t>.</w:t>
            </w:r>
          </w:p>
          <w:p w14:paraId="3A39D7D8" w14:textId="77777777" w:rsidR="00EC5B4E" w:rsidRDefault="00710B87" w:rsidP="004A460A">
            <w:pPr>
              <w:pStyle w:val="TableParagraph"/>
              <w:numPr>
                <w:ilvl w:val="0"/>
                <w:numId w:val="4"/>
              </w:numPr>
              <w:spacing w:before="60"/>
              <w:ind w:left="450" w:hanging="339"/>
              <w:rPr>
                <w:sz w:val="18"/>
              </w:rPr>
            </w:pPr>
            <w:r>
              <w:rPr>
                <w:sz w:val="18"/>
              </w:rPr>
              <w:t xml:space="preserve"> </w:t>
            </w:r>
            <w:r w:rsidR="00E32950">
              <w:rPr>
                <w:sz w:val="18"/>
              </w:rPr>
              <w:t xml:space="preserve">Specify </w:t>
            </w:r>
            <w:r w:rsidR="00AB7607">
              <w:rPr>
                <w:sz w:val="18"/>
              </w:rPr>
              <w:t xml:space="preserve">that we are asking for </w:t>
            </w:r>
            <w:r w:rsidR="00E32950">
              <w:rPr>
                <w:sz w:val="18"/>
              </w:rPr>
              <w:t>infant/child retention rates</w:t>
            </w:r>
            <w:r w:rsidR="00EE2316">
              <w:rPr>
                <w:sz w:val="18"/>
              </w:rPr>
              <w:t>.</w:t>
            </w:r>
          </w:p>
          <w:p w14:paraId="581A3C87" w14:textId="77777777" w:rsidR="00E32950" w:rsidRDefault="00E32950" w:rsidP="004A460A">
            <w:pPr>
              <w:pStyle w:val="TableParagraph"/>
              <w:numPr>
                <w:ilvl w:val="0"/>
                <w:numId w:val="4"/>
              </w:numPr>
              <w:spacing w:before="60"/>
              <w:ind w:left="450" w:hanging="339"/>
              <w:rPr>
                <w:sz w:val="18"/>
              </w:rPr>
            </w:pPr>
            <w:r>
              <w:rPr>
                <w:sz w:val="18"/>
              </w:rPr>
              <w:t>Provide instructions on how to calculate an annual retention rate depending on the answer to 19B.</w:t>
            </w:r>
          </w:p>
        </w:tc>
      </w:tr>
      <w:tr w:rsidR="00710B87" w14:paraId="5CB4AA2F" w14:textId="77777777" w:rsidTr="006D6184">
        <w:trPr>
          <w:trHeight w:val="957"/>
        </w:trPr>
        <w:tc>
          <w:tcPr>
            <w:tcW w:w="985" w:type="dxa"/>
            <w:tcBorders>
              <w:top w:val="single" w:sz="4" w:space="0" w:color="000000"/>
              <w:left w:val="single" w:sz="4" w:space="0" w:color="000000"/>
              <w:bottom w:val="single" w:sz="4" w:space="0" w:color="000000"/>
              <w:right w:val="single" w:sz="4" w:space="0" w:color="000000"/>
            </w:tcBorders>
          </w:tcPr>
          <w:p w14:paraId="31548A24" w14:textId="77777777" w:rsidR="00D076D9" w:rsidRDefault="00710B87" w:rsidP="00EC5B4E">
            <w:pPr>
              <w:pStyle w:val="TableParagraph"/>
              <w:spacing w:before="59"/>
              <w:ind w:left="90"/>
              <w:rPr>
                <w:sz w:val="18"/>
              </w:rPr>
            </w:pPr>
            <w:r>
              <w:rPr>
                <w:sz w:val="18"/>
              </w:rPr>
              <w:t xml:space="preserve">Q20 </w:t>
            </w:r>
            <w:r w:rsidR="00E4482B">
              <w:rPr>
                <w:sz w:val="18"/>
              </w:rPr>
              <w:t>and</w:t>
            </w:r>
          </w:p>
          <w:p w14:paraId="13445682" w14:textId="77777777" w:rsidR="00710B87" w:rsidRDefault="00710B87" w:rsidP="00EC5B4E">
            <w:pPr>
              <w:pStyle w:val="TableParagraph"/>
              <w:spacing w:before="59"/>
              <w:ind w:left="90"/>
              <w:rPr>
                <w:sz w:val="18"/>
              </w:rPr>
            </w:pPr>
            <w:r>
              <w:rPr>
                <w:sz w:val="18"/>
              </w:rPr>
              <w:t>Q21</w:t>
            </w:r>
          </w:p>
        </w:tc>
        <w:tc>
          <w:tcPr>
            <w:tcW w:w="5040" w:type="dxa"/>
            <w:tcBorders>
              <w:top w:val="single" w:sz="4" w:space="0" w:color="000000"/>
              <w:left w:val="single" w:sz="4" w:space="0" w:color="000000"/>
              <w:bottom w:val="single" w:sz="4" w:space="0" w:color="000000"/>
              <w:right w:val="single" w:sz="4" w:space="0" w:color="000000"/>
            </w:tcBorders>
          </w:tcPr>
          <w:p w14:paraId="3FB76685" w14:textId="77777777" w:rsidR="00710B87" w:rsidRDefault="00710B87" w:rsidP="00557CCB">
            <w:pPr>
              <w:pStyle w:val="TableParagraph"/>
              <w:spacing w:before="59"/>
              <w:ind w:left="114" w:right="90"/>
              <w:rPr>
                <w:sz w:val="18"/>
              </w:rPr>
            </w:pPr>
            <w:r>
              <w:rPr>
                <w:sz w:val="18"/>
              </w:rPr>
              <w:t>Five respondents had difficulty an</w:t>
            </w:r>
            <w:r w:rsidR="00BA7195">
              <w:rPr>
                <w:sz w:val="18"/>
              </w:rPr>
              <w:t>swering these</w:t>
            </w:r>
            <w:r>
              <w:rPr>
                <w:sz w:val="18"/>
              </w:rPr>
              <w:t xml:space="preserve"> question</w:t>
            </w:r>
            <w:r w:rsidR="00BA7195">
              <w:rPr>
                <w:sz w:val="18"/>
              </w:rPr>
              <w:t>s</w:t>
            </w:r>
            <w:r>
              <w:rPr>
                <w:sz w:val="18"/>
              </w:rPr>
              <w:t xml:space="preserve">. </w:t>
            </w:r>
            <w:r w:rsidR="00BA7195">
              <w:rPr>
                <w:sz w:val="18"/>
              </w:rPr>
              <w:t xml:space="preserve">All </w:t>
            </w:r>
            <w:r w:rsidR="00494A7D">
              <w:rPr>
                <w:sz w:val="18"/>
              </w:rPr>
              <w:t xml:space="preserve">nine SAs </w:t>
            </w:r>
            <w:r w:rsidR="00BA7195">
              <w:rPr>
                <w:sz w:val="18"/>
              </w:rPr>
              <w:t xml:space="preserve">were unsure </w:t>
            </w:r>
            <w:r w:rsidR="00494A7D">
              <w:rPr>
                <w:sz w:val="18"/>
              </w:rPr>
              <w:t xml:space="preserve">of </w:t>
            </w:r>
            <w:r w:rsidR="00BA7195">
              <w:rPr>
                <w:sz w:val="18"/>
              </w:rPr>
              <w:t>how to record their numbers of LAs and clinics or sites. One SA has</w:t>
            </w:r>
            <w:r w:rsidR="00BA7195" w:rsidRPr="00BA7195">
              <w:rPr>
                <w:sz w:val="18"/>
              </w:rPr>
              <w:t xml:space="preserve"> </w:t>
            </w:r>
            <w:r w:rsidR="00BA7195">
              <w:rPr>
                <w:sz w:val="18"/>
              </w:rPr>
              <w:t>“county</w:t>
            </w:r>
            <w:r w:rsidR="00BA7195" w:rsidRPr="00BA7195">
              <w:rPr>
                <w:sz w:val="18"/>
              </w:rPr>
              <w:t xml:space="preserve"> health department</w:t>
            </w:r>
            <w:r w:rsidR="00BA7195">
              <w:rPr>
                <w:sz w:val="18"/>
              </w:rPr>
              <w:t xml:space="preserve"> clinics and contracted clinics” and was</w:t>
            </w:r>
            <w:r w:rsidR="00113542">
              <w:rPr>
                <w:sz w:val="18"/>
              </w:rPr>
              <w:t xml:space="preserve"> not</w:t>
            </w:r>
            <w:r w:rsidR="00BA7195">
              <w:rPr>
                <w:sz w:val="18"/>
              </w:rPr>
              <w:t xml:space="preserve"> sure if they should be counted. Another SA “</w:t>
            </w:r>
            <w:r w:rsidR="00BA7195" w:rsidRPr="00BA7195">
              <w:rPr>
                <w:sz w:val="18"/>
              </w:rPr>
              <w:t>d</w:t>
            </w:r>
            <w:r w:rsidR="00BA7195">
              <w:rPr>
                <w:sz w:val="18"/>
              </w:rPr>
              <w:t xml:space="preserve">oes not have any LAs but has many </w:t>
            </w:r>
            <w:r w:rsidR="00BA7195" w:rsidRPr="00BA7195">
              <w:rPr>
                <w:sz w:val="18"/>
              </w:rPr>
              <w:t>clinics.</w:t>
            </w:r>
            <w:r w:rsidR="00BA7195">
              <w:rPr>
                <w:sz w:val="18"/>
              </w:rPr>
              <w:t xml:space="preserve">” One SA suggested </w:t>
            </w:r>
            <w:r w:rsidR="00BA7195" w:rsidRPr="00BA7195">
              <w:rPr>
                <w:sz w:val="18"/>
              </w:rPr>
              <w:t>revising question</w:t>
            </w:r>
            <w:r w:rsidR="00BA7195">
              <w:rPr>
                <w:sz w:val="18"/>
              </w:rPr>
              <w:t>s so that the f</w:t>
            </w:r>
            <w:r w:rsidR="00BA7195" w:rsidRPr="00BA7195">
              <w:rPr>
                <w:sz w:val="18"/>
              </w:rPr>
              <w:t xml:space="preserve">irst </w:t>
            </w:r>
            <w:r w:rsidR="00BA7195">
              <w:rPr>
                <w:sz w:val="18"/>
              </w:rPr>
              <w:t xml:space="preserve">question </w:t>
            </w:r>
            <w:r w:rsidR="00BA7195" w:rsidRPr="00BA7195">
              <w:rPr>
                <w:sz w:val="18"/>
              </w:rPr>
              <w:t>ask</w:t>
            </w:r>
            <w:r w:rsidR="00BA7195">
              <w:rPr>
                <w:sz w:val="18"/>
              </w:rPr>
              <w:t>s</w:t>
            </w:r>
            <w:r w:rsidR="00BA7195" w:rsidRPr="00BA7195">
              <w:rPr>
                <w:sz w:val="18"/>
              </w:rPr>
              <w:t xml:space="preserve"> if any WIC clinics or sites see part</w:t>
            </w:r>
            <w:r w:rsidR="00BA7195">
              <w:rPr>
                <w:sz w:val="18"/>
              </w:rPr>
              <w:t>icipants</w:t>
            </w:r>
            <w:r w:rsidR="00113542">
              <w:rPr>
                <w:sz w:val="18"/>
              </w:rPr>
              <w:t>;</w:t>
            </w:r>
            <w:r w:rsidR="00BA7195" w:rsidDel="00113542">
              <w:rPr>
                <w:sz w:val="18"/>
              </w:rPr>
              <w:t xml:space="preserve"> </w:t>
            </w:r>
            <w:r w:rsidR="00113542">
              <w:rPr>
                <w:sz w:val="18"/>
              </w:rPr>
              <w:t xml:space="preserve">the </w:t>
            </w:r>
            <w:r w:rsidR="00BA7195">
              <w:rPr>
                <w:sz w:val="18"/>
              </w:rPr>
              <w:t>second question</w:t>
            </w:r>
            <w:r w:rsidR="00BA7195" w:rsidRPr="00BA7195">
              <w:rPr>
                <w:sz w:val="18"/>
              </w:rPr>
              <w:t xml:space="preserve"> ask</w:t>
            </w:r>
            <w:r w:rsidR="00BA7195">
              <w:rPr>
                <w:sz w:val="18"/>
              </w:rPr>
              <w:t>s</w:t>
            </w:r>
            <w:r w:rsidR="00BA7195" w:rsidRPr="00BA7195">
              <w:rPr>
                <w:sz w:val="18"/>
              </w:rPr>
              <w:t xml:space="preserve"> if it is a permanent site versus a satellite</w:t>
            </w:r>
            <w:r w:rsidR="00113542">
              <w:rPr>
                <w:sz w:val="18"/>
              </w:rPr>
              <w:t>; and</w:t>
            </w:r>
            <w:r w:rsidR="00BA7195">
              <w:rPr>
                <w:sz w:val="18"/>
              </w:rPr>
              <w:t xml:space="preserve"> the third question asks how many</w:t>
            </w:r>
            <w:r w:rsidR="00EE2316">
              <w:rPr>
                <w:sz w:val="18"/>
              </w:rPr>
              <w:t xml:space="preserve"> LAs</w:t>
            </w:r>
            <w:r w:rsidR="00BA7195" w:rsidDel="00EE2316">
              <w:rPr>
                <w:sz w:val="18"/>
              </w:rPr>
              <w:t xml:space="preserve"> </w:t>
            </w:r>
            <w:r w:rsidR="00BA7195">
              <w:rPr>
                <w:sz w:val="18"/>
              </w:rPr>
              <w:t>are</w:t>
            </w:r>
            <w:r w:rsidR="00BA7195" w:rsidRPr="00BA7195">
              <w:rPr>
                <w:sz w:val="18"/>
              </w:rPr>
              <w:t xml:space="preserve"> </w:t>
            </w:r>
            <w:r w:rsidR="00494A7D" w:rsidRPr="00BA7195">
              <w:rPr>
                <w:sz w:val="18"/>
              </w:rPr>
              <w:t>admin</w:t>
            </w:r>
            <w:r w:rsidR="00494A7D">
              <w:rPr>
                <w:sz w:val="18"/>
              </w:rPr>
              <w:t>istrative</w:t>
            </w:r>
            <w:r w:rsidR="00BA7195">
              <w:rPr>
                <w:sz w:val="18"/>
              </w:rPr>
              <w:t xml:space="preserve"> and see participants and how many </w:t>
            </w:r>
            <w:r w:rsidR="00EE2316">
              <w:rPr>
                <w:sz w:val="18"/>
              </w:rPr>
              <w:t>LAs</w:t>
            </w:r>
            <w:r w:rsidR="00BA7195" w:rsidRPr="00BA7195">
              <w:rPr>
                <w:sz w:val="18"/>
              </w:rPr>
              <w:t xml:space="preserve"> just see participants.</w:t>
            </w:r>
          </w:p>
        </w:tc>
        <w:tc>
          <w:tcPr>
            <w:tcW w:w="3335" w:type="dxa"/>
            <w:tcBorders>
              <w:top w:val="single" w:sz="4" w:space="0" w:color="000000"/>
              <w:left w:val="single" w:sz="4" w:space="0" w:color="000000"/>
              <w:bottom w:val="single" w:sz="4" w:space="0" w:color="000000"/>
              <w:right w:val="single" w:sz="4" w:space="0" w:color="000000"/>
            </w:tcBorders>
          </w:tcPr>
          <w:p w14:paraId="79E4E1BB" w14:textId="77777777" w:rsidR="00710B87" w:rsidRDefault="00A33CF6" w:rsidP="004A460A">
            <w:pPr>
              <w:pStyle w:val="TableParagraph"/>
              <w:numPr>
                <w:ilvl w:val="0"/>
                <w:numId w:val="4"/>
              </w:numPr>
              <w:spacing w:before="60"/>
              <w:ind w:left="450" w:hanging="339"/>
              <w:rPr>
                <w:sz w:val="18"/>
              </w:rPr>
            </w:pPr>
            <w:r>
              <w:rPr>
                <w:sz w:val="18"/>
              </w:rPr>
              <w:t xml:space="preserve">Add </w:t>
            </w:r>
            <w:r w:rsidR="00017EE4">
              <w:rPr>
                <w:sz w:val="18"/>
              </w:rPr>
              <w:t>sub-</w:t>
            </w:r>
            <w:r>
              <w:rPr>
                <w:sz w:val="18"/>
              </w:rPr>
              <w:t>questions that will give us a better understanding of the structure and tailor the follow-up question based on the response.</w:t>
            </w:r>
            <w:r w:rsidR="00D076D9">
              <w:rPr>
                <w:sz w:val="18"/>
              </w:rPr>
              <w:t xml:space="preserve"> This could include a matrix of LA and clinic types that add up to a total.</w:t>
            </w:r>
          </w:p>
        </w:tc>
      </w:tr>
      <w:tr w:rsidR="00BA7195" w14:paraId="39D2749B" w14:textId="77777777" w:rsidTr="00372795">
        <w:trPr>
          <w:trHeight w:val="260"/>
        </w:trPr>
        <w:tc>
          <w:tcPr>
            <w:tcW w:w="985" w:type="dxa"/>
            <w:tcBorders>
              <w:top w:val="single" w:sz="4" w:space="0" w:color="000000"/>
              <w:left w:val="single" w:sz="4" w:space="0" w:color="000000"/>
              <w:bottom w:val="single" w:sz="4" w:space="0" w:color="000000"/>
              <w:right w:val="single" w:sz="4" w:space="0" w:color="000000"/>
            </w:tcBorders>
          </w:tcPr>
          <w:p w14:paraId="19F1B29B" w14:textId="77777777" w:rsidR="00BA7195" w:rsidRDefault="002A0646" w:rsidP="00EC5B4E">
            <w:pPr>
              <w:pStyle w:val="TableParagraph"/>
              <w:spacing w:before="59"/>
              <w:ind w:left="90"/>
              <w:rPr>
                <w:sz w:val="18"/>
              </w:rPr>
            </w:pPr>
            <w:r>
              <w:rPr>
                <w:sz w:val="18"/>
              </w:rPr>
              <w:t>Q22</w:t>
            </w:r>
          </w:p>
        </w:tc>
        <w:tc>
          <w:tcPr>
            <w:tcW w:w="5040" w:type="dxa"/>
            <w:tcBorders>
              <w:top w:val="single" w:sz="4" w:space="0" w:color="000000"/>
              <w:left w:val="single" w:sz="4" w:space="0" w:color="000000"/>
              <w:bottom w:val="single" w:sz="4" w:space="0" w:color="000000"/>
              <w:right w:val="single" w:sz="4" w:space="0" w:color="000000"/>
            </w:tcBorders>
          </w:tcPr>
          <w:p w14:paraId="685D9C81" w14:textId="50AF3920" w:rsidR="00BA7195" w:rsidRPr="002A0646" w:rsidRDefault="00B0193F" w:rsidP="007B414E">
            <w:pPr>
              <w:pStyle w:val="TableParagraph"/>
              <w:spacing w:before="59"/>
              <w:ind w:left="114" w:right="90"/>
              <w:rPr>
                <w:sz w:val="18"/>
              </w:rPr>
            </w:pPr>
            <w:r w:rsidRPr="002A0646">
              <w:rPr>
                <w:sz w:val="18"/>
              </w:rPr>
              <w:t xml:space="preserve">Six SAs had difficulty answering this question. </w:t>
            </w:r>
            <w:r w:rsidR="00494A7D" w:rsidRPr="002A0646">
              <w:rPr>
                <w:sz w:val="18"/>
              </w:rPr>
              <w:t>Multiple</w:t>
            </w:r>
            <w:r w:rsidRPr="002A0646">
              <w:rPr>
                <w:sz w:val="18"/>
              </w:rPr>
              <w:t xml:space="preserve"> SAs were confused about which type to list. One SA explained that “formula comes in powder, concentrate, and ready to feed forms. It’s also </w:t>
            </w:r>
            <w:r w:rsidR="00494A7D" w:rsidRPr="002A0646">
              <w:rPr>
                <w:sz w:val="18"/>
              </w:rPr>
              <w:t>available</w:t>
            </w:r>
            <w:r w:rsidRPr="002A0646">
              <w:rPr>
                <w:sz w:val="18"/>
              </w:rPr>
              <w:t xml:space="preserve"> in soy and non-soy.</w:t>
            </w:r>
            <w:r w:rsidR="00372795">
              <w:rPr>
                <w:sz w:val="18"/>
              </w:rPr>
              <w:t>”</w:t>
            </w:r>
            <w:r w:rsidR="002A0646">
              <w:rPr>
                <w:sz w:val="18"/>
              </w:rPr>
              <w:t xml:space="preserve"> Several SAs explained that this information is not readily available and this question took a long time to answer. Four SAs did not answer the question about the top three infant cereals because they do not have contracts for infant </w:t>
            </w:r>
            <w:r w:rsidR="007B414E">
              <w:rPr>
                <w:sz w:val="18"/>
              </w:rPr>
              <w:t>cereal</w:t>
            </w:r>
            <w:r w:rsidR="002A0646">
              <w:rPr>
                <w:sz w:val="18"/>
              </w:rPr>
              <w:t>. One SA mentioned that this question was missing the element of time but assumed the question was about FY2016.</w:t>
            </w:r>
          </w:p>
        </w:tc>
        <w:tc>
          <w:tcPr>
            <w:tcW w:w="3335" w:type="dxa"/>
            <w:tcBorders>
              <w:top w:val="single" w:sz="4" w:space="0" w:color="000000"/>
              <w:left w:val="single" w:sz="4" w:space="0" w:color="000000"/>
              <w:bottom w:val="single" w:sz="4" w:space="0" w:color="000000"/>
              <w:right w:val="single" w:sz="4" w:space="0" w:color="000000"/>
            </w:tcBorders>
          </w:tcPr>
          <w:p w14:paraId="6A49E38B" w14:textId="77777777" w:rsidR="00B0193F" w:rsidRPr="002A0646" w:rsidRDefault="00B0193F" w:rsidP="004A460A">
            <w:pPr>
              <w:pStyle w:val="TableParagraph"/>
              <w:numPr>
                <w:ilvl w:val="0"/>
                <w:numId w:val="4"/>
              </w:numPr>
              <w:spacing w:before="60"/>
              <w:rPr>
                <w:sz w:val="18"/>
              </w:rPr>
            </w:pPr>
            <w:r w:rsidRPr="002A0646">
              <w:rPr>
                <w:sz w:val="18"/>
              </w:rPr>
              <w:t>Add timeframe “FY2016” to question</w:t>
            </w:r>
            <w:r w:rsidR="00EE2316">
              <w:rPr>
                <w:sz w:val="18"/>
              </w:rPr>
              <w:t>.</w:t>
            </w:r>
          </w:p>
          <w:p w14:paraId="2FAB2DCE" w14:textId="77777777" w:rsidR="00BA7195" w:rsidRDefault="00B0193F" w:rsidP="004A460A">
            <w:pPr>
              <w:pStyle w:val="TableParagraph"/>
              <w:numPr>
                <w:ilvl w:val="0"/>
                <w:numId w:val="4"/>
              </w:numPr>
              <w:spacing w:before="60"/>
              <w:rPr>
                <w:sz w:val="18"/>
              </w:rPr>
            </w:pPr>
            <w:r w:rsidRPr="002A0646">
              <w:rPr>
                <w:sz w:val="18"/>
              </w:rPr>
              <w:t xml:space="preserve">Add </w:t>
            </w:r>
            <w:r w:rsidR="002A0646" w:rsidRPr="002A0646">
              <w:rPr>
                <w:sz w:val="18"/>
              </w:rPr>
              <w:t>a column to capture the type of formulas</w:t>
            </w:r>
            <w:r w:rsidR="00EE2316">
              <w:rPr>
                <w:sz w:val="18"/>
              </w:rPr>
              <w:t>.</w:t>
            </w:r>
          </w:p>
          <w:p w14:paraId="5508F74D" w14:textId="77777777" w:rsidR="002A0646" w:rsidRDefault="002A0646" w:rsidP="004A460A">
            <w:pPr>
              <w:pStyle w:val="TableParagraph"/>
              <w:numPr>
                <w:ilvl w:val="0"/>
                <w:numId w:val="4"/>
              </w:numPr>
              <w:spacing w:before="60"/>
              <w:rPr>
                <w:sz w:val="18"/>
              </w:rPr>
            </w:pPr>
            <w:r>
              <w:rPr>
                <w:sz w:val="18"/>
              </w:rPr>
              <w:t xml:space="preserve">Provide a list of data needed in </w:t>
            </w:r>
            <w:r w:rsidR="00BE7766">
              <w:rPr>
                <w:sz w:val="18"/>
              </w:rPr>
              <w:t>the invitation</w:t>
            </w:r>
            <w:r>
              <w:rPr>
                <w:sz w:val="18"/>
              </w:rPr>
              <w:t xml:space="preserve"> email</w:t>
            </w:r>
            <w:r w:rsidR="00EE2316">
              <w:rPr>
                <w:sz w:val="18"/>
              </w:rPr>
              <w:t>.</w:t>
            </w:r>
            <w:r>
              <w:rPr>
                <w:sz w:val="18"/>
              </w:rPr>
              <w:t xml:space="preserve"> </w:t>
            </w:r>
          </w:p>
          <w:p w14:paraId="5404190B" w14:textId="77777777" w:rsidR="002A0646" w:rsidRDefault="00B013B1" w:rsidP="004A460A">
            <w:pPr>
              <w:pStyle w:val="TableParagraph"/>
              <w:numPr>
                <w:ilvl w:val="0"/>
                <w:numId w:val="4"/>
              </w:numPr>
              <w:spacing w:before="60"/>
              <w:rPr>
                <w:sz w:val="18"/>
              </w:rPr>
            </w:pPr>
            <w:r>
              <w:rPr>
                <w:sz w:val="18"/>
              </w:rPr>
              <w:t>Add</w:t>
            </w:r>
            <w:r w:rsidR="002A0646">
              <w:rPr>
                <w:sz w:val="18"/>
              </w:rPr>
              <w:t xml:space="preserve"> “N/A” response option</w:t>
            </w:r>
            <w:r w:rsidR="00EE2316">
              <w:rPr>
                <w:sz w:val="18"/>
              </w:rPr>
              <w:t>.</w:t>
            </w:r>
          </w:p>
          <w:p w14:paraId="3C418D31" w14:textId="77777777" w:rsidR="002A0646" w:rsidRPr="002A0646" w:rsidRDefault="002A0646" w:rsidP="004A460A">
            <w:pPr>
              <w:pStyle w:val="TableParagraph"/>
              <w:numPr>
                <w:ilvl w:val="0"/>
                <w:numId w:val="4"/>
              </w:numPr>
              <w:spacing w:before="60"/>
              <w:rPr>
                <w:sz w:val="18"/>
              </w:rPr>
            </w:pPr>
            <w:r>
              <w:rPr>
                <w:sz w:val="18"/>
              </w:rPr>
              <w:t xml:space="preserve">Add the </w:t>
            </w:r>
            <w:r w:rsidR="00EF4DBC">
              <w:rPr>
                <w:sz w:val="18"/>
              </w:rPr>
              <w:t xml:space="preserve">FY </w:t>
            </w:r>
            <w:r w:rsidR="00D076D9">
              <w:rPr>
                <w:sz w:val="18"/>
              </w:rPr>
              <w:t xml:space="preserve">2016-2017 </w:t>
            </w:r>
            <w:r>
              <w:rPr>
                <w:sz w:val="18"/>
              </w:rPr>
              <w:t>to the question</w:t>
            </w:r>
            <w:r w:rsidR="00EE2316">
              <w:rPr>
                <w:sz w:val="18"/>
              </w:rPr>
              <w:t>.</w:t>
            </w:r>
          </w:p>
        </w:tc>
      </w:tr>
      <w:tr w:rsidR="002A0646" w14:paraId="1C433F81" w14:textId="77777777" w:rsidTr="006D6184">
        <w:trPr>
          <w:trHeight w:val="957"/>
        </w:trPr>
        <w:tc>
          <w:tcPr>
            <w:tcW w:w="985" w:type="dxa"/>
            <w:tcBorders>
              <w:top w:val="single" w:sz="4" w:space="0" w:color="000000"/>
              <w:left w:val="single" w:sz="4" w:space="0" w:color="000000"/>
              <w:bottom w:val="single" w:sz="4" w:space="0" w:color="000000"/>
              <w:right w:val="single" w:sz="4" w:space="0" w:color="000000"/>
            </w:tcBorders>
          </w:tcPr>
          <w:p w14:paraId="59D0360C" w14:textId="77777777" w:rsidR="002A0646" w:rsidRDefault="00D076D9" w:rsidP="00EC5B4E">
            <w:pPr>
              <w:pStyle w:val="TableParagraph"/>
              <w:spacing w:before="59"/>
              <w:ind w:left="90"/>
              <w:rPr>
                <w:sz w:val="18"/>
              </w:rPr>
            </w:pPr>
            <w:r>
              <w:rPr>
                <w:sz w:val="18"/>
              </w:rPr>
              <w:t>Q22A</w:t>
            </w:r>
          </w:p>
        </w:tc>
        <w:tc>
          <w:tcPr>
            <w:tcW w:w="5040" w:type="dxa"/>
            <w:tcBorders>
              <w:top w:val="single" w:sz="4" w:space="0" w:color="000000"/>
              <w:left w:val="single" w:sz="4" w:space="0" w:color="000000"/>
              <w:bottom w:val="single" w:sz="4" w:space="0" w:color="000000"/>
              <w:right w:val="single" w:sz="4" w:space="0" w:color="000000"/>
            </w:tcBorders>
          </w:tcPr>
          <w:p w14:paraId="23B65F1A" w14:textId="77777777" w:rsidR="002A0646" w:rsidRPr="002A0646" w:rsidRDefault="002A0646" w:rsidP="00557CCB">
            <w:pPr>
              <w:pStyle w:val="TableParagraph"/>
              <w:spacing w:before="59"/>
              <w:ind w:left="114" w:right="90"/>
              <w:rPr>
                <w:sz w:val="18"/>
              </w:rPr>
            </w:pPr>
            <w:r>
              <w:rPr>
                <w:sz w:val="18"/>
              </w:rPr>
              <w:t xml:space="preserve">All </w:t>
            </w:r>
            <w:r w:rsidR="00B013B1">
              <w:rPr>
                <w:sz w:val="18"/>
              </w:rPr>
              <w:t xml:space="preserve">nine </w:t>
            </w:r>
            <w:r>
              <w:rPr>
                <w:sz w:val="18"/>
              </w:rPr>
              <w:t xml:space="preserve">SAs reported having difficulty answering this question because the information is not readily available. </w:t>
            </w:r>
            <w:r w:rsidR="0005772F">
              <w:rPr>
                <w:sz w:val="18"/>
              </w:rPr>
              <w:t>Three SAs were confused by what was meant by “Current unit price” and “Define unit.” For “Current unit price,” one SA listed the “</w:t>
            </w:r>
            <w:r w:rsidR="0005772F" w:rsidRPr="0005772F">
              <w:rPr>
                <w:sz w:val="18"/>
              </w:rPr>
              <w:t>Net price per can based on manufacturer's lowest national wholesale price less rebate per can."</w:t>
            </w:r>
            <w:r w:rsidR="0005772F">
              <w:rPr>
                <w:sz w:val="18"/>
              </w:rPr>
              <w:t xml:space="preserve"> Another SA listed </w:t>
            </w:r>
            <w:r w:rsidR="0005772F" w:rsidRPr="0005772F">
              <w:rPr>
                <w:sz w:val="18"/>
              </w:rPr>
              <w:t>"Wholesale Price per Unit."</w:t>
            </w:r>
            <w:r w:rsidR="0005772F">
              <w:rPr>
                <w:sz w:val="18"/>
              </w:rPr>
              <w:t xml:space="preserve"> In both of these instances, the SA was confused about whether they should be providing the </w:t>
            </w:r>
            <w:r w:rsidR="0005772F" w:rsidRPr="0005772F">
              <w:rPr>
                <w:sz w:val="18"/>
              </w:rPr>
              <w:t>a</w:t>
            </w:r>
            <w:r w:rsidR="0005772F">
              <w:rPr>
                <w:sz w:val="18"/>
              </w:rPr>
              <w:t>ctual price or the rebate price of the infant formula. Another SA stated that this question was “</w:t>
            </w:r>
            <w:r w:rsidR="0005772F" w:rsidRPr="0005772F">
              <w:rPr>
                <w:sz w:val="18"/>
              </w:rPr>
              <w:t>hard to calculate and time consuming.</w:t>
            </w:r>
            <w:r w:rsidR="0005772F">
              <w:rPr>
                <w:sz w:val="18"/>
              </w:rPr>
              <w:t>” This SA also couldn’t figure out which of the top three formulas they listed in t</w:t>
            </w:r>
            <w:r w:rsidR="00034DC1">
              <w:rPr>
                <w:sz w:val="18"/>
              </w:rPr>
              <w:t xml:space="preserve">he previous </w:t>
            </w:r>
            <w:r w:rsidR="00494A7D">
              <w:rPr>
                <w:sz w:val="18"/>
              </w:rPr>
              <w:t>question Q</w:t>
            </w:r>
            <w:r w:rsidR="00034DC1">
              <w:rPr>
                <w:sz w:val="18"/>
              </w:rPr>
              <w:t>21</w:t>
            </w:r>
            <w:r w:rsidR="0005772F">
              <w:rPr>
                <w:sz w:val="18"/>
              </w:rPr>
              <w:t xml:space="preserve"> </w:t>
            </w:r>
            <w:r w:rsidR="00034DC1">
              <w:rPr>
                <w:sz w:val="18"/>
              </w:rPr>
              <w:t>should be carried to Q21</w:t>
            </w:r>
            <w:r w:rsidR="0005772F">
              <w:rPr>
                <w:sz w:val="18"/>
              </w:rPr>
              <w:t>A.</w:t>
            </w:r>
          </w:p>
        </w:tc>
        <w:tc>
          <w:tcPr>
            <w:tcW w:w="3335" w:type="dxa"/>
            <w:tcBorders>
              <w:top w:val="single" w:sz="4" w:space="0" w:color="000000"/>
              <w:left w:val="single" w:sz="4" w:space="0" w:color="000000"/>
              <w:bottom w:val="single" w:sz="4" w:space="0" w:color="000000"/>
              <w:right w:val="single" w:sz="4" w:space="0" w:color="000000"/>
            </w:tcBorders>
          </w:tcPr>
          <w:p w14:paraId="266B1BC6" w14:textId="77777777" w:rsidR="0005772F" w:rsidRPr="00D1786D" w:rsidRDefault="002A0646" w:rsidP="004A460A">
            <w:pPr>
              <w:pStyle w:val="TableParagraph"/>
              <w:numPr>
                <w:ilvl w:val="0"/>
                <w:numId w:val="4"/>
              </w:numPr>
              <w:spacing w:before="60"/>
              <w:rPr>
                <w:sz w:val="18"/>
              </w:rPr>
            </w:pPr>
            <w:r w:rsidRPr="00D1786D">
              <w:rPr>
                <w:sz w:val="18"/>
              </w:rPr>
              <w:t>Inform SAs</w:t>
            </w:r>
            <w:r w:rsidR="0005772F" w:rsidRPr="00D1786D">
              <w:rPr>
                <w:sz w:val="18"/>
              </w:rPr>
              <w:t xml:space="preserve"> that they may need to contact others in order to answer some of the questions</w:t>
            </w:r>
            <w:r w:rsidR="00EE2316">
              <w:rPr>
                <w:sz w:val="18"/>
              </w:rPr>
              <w:t>.</w:t>
            </w:r>
          </w:p>
          <w:p w14:paraId="76153EA9" w14:textId="77777777" w:rsidR="0005772F" w:rsidRPr="00D1786D" w:rsidRDefault="0005772F" w:rsidP="004A460A">
            <w:pPr>
              <w:pStyle w:val="TableParagraph"/>
              <w:numPr>
                <w:ilvl w:val="0"/>
                <w:numId w:val="4"/>
              </w:numPr>
              <w:spacing w:before="60"/>
              <w:rPr>
                <w:sz w:val="18"/>
              </w:rPr>
            </w:pPr>
            <w:r w:rsidRPr="00D1786D">
              <w:rPr>
                <w:sz w:val="18"/>
              </w:rPr>
              <w:t>Define “Current unit price”</w:t>
            </w:r>
            <w:r w:rsidR="00D076D9" w:rsidRPr="00D1786D">
              <w:rPr>
                <w:sz w:val="18"/>
              </w:rPr>
              <w:t xml:space="preserve"> to be the unit price after rebate.</w:t>
            </w:r>
          </w:p>
          <w:p w14:paraId="2811E164" w14:textId="6D2F4F26" w:rsidR="0005772F" w:rsidRPr="00A5056E" w:rsidRDefault="0005772F" w:rsidP="004A460A">
            <w:pPr>
              <w:pStyle w:val="TableParagraph"/>
              <w:numPr>
                <w:ilvl w:val="0"/>
                <w:numId w:val="4"/>
              </w:numPr>
              <w:spacing w:before="60"/>
              <w:rPr>
                <w:sz w:val="18"/>
              </w:rPr>
            </w:pPr>
            <w:r w:rsidRPr="00A5056E">
              <w:rPr>
                <w:sz w:val="18"/>
              </w:rPr>
              <w:t xml:space="preserve">Revise response options under “Define </w:t>
            </w:r>
            <w:r w:rsidR="00AE7B12">
              <w:rPr>
                <w:sz w:val="18"/>
              </w:rPr>
              <w:t>the ’U</w:t>
            </w:r>
            <w:r w:rsidRPr="00A5056E">
              <w:rPr>
                <w:sz w:val="18"/>
              </w:rPr>
              <w:t>nit</w:t>
            </w:r>
            <w:r w:rsidR="00EE2316">
              <w:rPr>
                <w:sz w:val="18"/>
              </w:rPr>
              <w:t>.</w:t>
            </w:r>
            <w:r w:rsidR="00AE7B12">
              <w:rPr>
                <w:sz w:val="18"/>
              </w:rPr>
              <w:t>’</w:t>
            </w:r>
            <w:r w:rsidRPr="00A5056E">
              <w:rPr>
                <w:sz w:val="18"/>
              </w:rPr>
              <w:t>”</w:t>
            </w:r>
          </w:p>
          <w:p w14:paraId="510086E1" w14:textId="77777777" w:rsidR="002A0646" w:rsidRPr="002A6068" w:rsidRDefault="0005772F" w:rsidP="004A460A">
            <w:pPr>
              <w:pStyle w:val="TableParagraph"/>
              <w:numPr>
                <w:ilvl w:val="0"/>
                <w:numId w:val="4"/>
              </w:numPr>
              <w:spacing w:before="60"/>
              <w:rPr>
                <w:sz w:val="18"/>
              </w:rPr>
            </w:pPr>
            <w:r w:rsidRPr="00A5056E">
              <w:rPr>
                <w:sz w:val="18"/>
              </w:rPr>
              <w:t>Reword the question to be more specific and bold “the most frequently purchased product</w:t>
            </w:r>
            <w:r w:rsidR="00EE2316">
              <w:rPr>
                <w:sz w:val="18"/>
              </w:rPr>
              <w:t>.</w:t>
            </w:r>
            <w:r w:rsidRPr="00A5056E">
              <w:rPr>
                <w:sz w:val="18"/>
              </w:rPr>
              <w:t>”</w:t>
            </w:r>
          </w:p>
        </w:tc>
      </w:tr>
      <w:tr w:rsidR="0005772F" w14:paraId="0EDBBD8C" w14:textId="77777777" w:rsidTr="006D6184">
        <w:trPr>
          <w:trHeight w:val="957"/>
        </w:trPr>
        <w:tc>
          <w:tcPr>
            <w:tcW w:w="985" w:type="dxa"/>
            <w:tcBorders>
              <w:top w:val="single" w:sz="4" w:space="0" w:color="000000"/>
              <w:left w:val="single" w:sz="4" w:space="0" w:color="000000"/>
              <w:bottom w:val="single" w:sz="4" w:space="0" w:color="000000"/>
              <w:right w:val="single" w:sz="4" w:space="0" w:color="000000"/>
            </w:tcBorders>
          </w:tcPr>
          <w:p w14:paraId="5AE80291" w14:textId="77777777" w:rsidR="0005772F" w:rsidRDefault="00C560E6" w:rsidP="00EC5B4E">
            <w:pPr>
              <w:pStyle w:val="TableParagraph"/>
              <w:spacing w:before="59"/>
              <w:ind w:left="90"/>
              <w:rPr>
                <w:sz w:val="18"/>
              </w:rPr>
            </w:pPr>
            <w:r>
              <w:rPr>
                <w:sz w:val="18"/>
              </w:rPr>
              <w:t>Q23</w:t>
            </w:r>
          </w:p>
        </w:tc>
        <w:tc>
          <w:tcPr>
            <w:tcW w:w="5040" w:type="dxa"/>
            <w:tcBorders>
              <w:top w:val="single" w:sz="4" w:space="0" w:color="000000"/>
              <w:left w:val="single" w:sz="4" w:space="0" w:color="000000"/>
              <w:bottom w:val="single" w:sz="4" w:space="0" w:color="000000"/>
              <w:right w:val="single" w:sz="4" w:space="0" w:color="000000"/>
            </w:tcBorders>
          </w:tcPr>
          <w:p w14:paraId="11B75230" w14:textId="77777777" w:rsidR="0005772F" w:rsidRDefault="00B013B1" w:rsidP="00557CCB">
            <w:pPr>
              <w:pStyle w:val="TableParagraph"/>
              <w:spacing w:before="59"/>
              <w:ind w:left="114" w:right="90"/>
              <w:rPr>
                <w:sz w:val="18"/>
              </w:rPr>
            </w:pPr>
            <w:r>
              <w:rPr>
                <w:sz w:val="18"/>
              </w:rPr>
              <w:t>All nine SAs reported that they keep all response options “Over 1 Year.” During the debriefing interview SAs explained that records are “easily accessible” for 3-7 years. After that, records are archived for up to 10 years and then some agenc</w:t>
            </w:r>
            <w:r w:rsidR="002A2982">
              <w:rPr>
                <w:sz w:val="18"/>
              </w:rPr>
              <w:t>ies</w:t>
            </w:r>
            <w:r>
              <w:rPr>
                <w:sz w:val="18"/>
              </w:rPr>
              <w:t xml:space="preserve"> move the records to a server where they are stored perpetually. </w:t>
            </w:r>
            <w:r w:rsidR="00453D7E">
              <w:rPr>
                <w:sz w:val="18"/>
              </w:rPr>
              <w:t xml:space="preserve">Some SAs were confused whether the question was asking for electronic or paper copies; which category (adult records and child records are maintained for different periods of time); and active versus inactive participant records. </w:t>
            </w:r>
            <w:r>
              <w:rPr>
                <w:sz w:val="18"/>
              </w:rPr>
              <w:t xml:space="preserve">Four SAs </w:t>
            </w:r>
            <w:r w:rsidR="0067753B">
              <w:rPr>
                <w:sz w:val="18"/>
              </w:rPr>
              <w:t xml:space="preserve">stated that </w:t>
            </w:r>
            <w:r>
              <w:rPr>
                <w:sz w:val="18"/>
              </w:rPr>
              <w:t xml:space="preserve">response options </w:t>
            </w:r>
            <w:r w:rsidR="0067753B">
              <w:rPr>
                <w:sz w:val="18"/>
              </w:rPr>
              <w:t xml:space="preserve">that ask about “Proofs” needs to be revised. </w:t>
            </w:r>
            <w:r w:rsidR="0067753B" w:rsidRPr="0067753B">
              <w:rPr>
                <w:sz w:val="18"/>
              </w:rPr>
              <w:t>SA</w:t>
            </w:r>
            <w:r w:rsidR="0067753B">
              <w:rPr>
                <w:sz w:val="18"/>
              </w:rPr>
              <w:t xml:space="preserve">s only visually verify </w:t>
            </w:r>
            <w:r w:rsidR="0067753B" w:rsidRPr="0067753B">
              <w:rPr>
                <w:sz w:val="18"/>
              </w:rPr>
              <w:t>proofs.</w:t>
            </w:r>
            <w:r w:rsidR="0067753B">
              <w:rPr>
                <w:sz w:val="18"/>
              </w:rPr>
              <w:t xml:space="preserve"> Two SAs recommended changing the wording to “Document proofs.”</w:t>
            </w:r>
          </w:p>
        </w:tc>
        <w:tc>
          <w:tcPr>
            <w:tcW w:w="3335" w:type="dxa"/>
            <w:tcBorders>
              <w:top w:val="single" w:sz="4" w:space="0" w:color="000000"/>
              <w:left w:val="single" w:sz="4" w:space="0" w:color="000000"/>
              <w:bottom w:val="single" w:sz="4" w:space="0" w:color="000000"/>
              <w:right w:val="single" w:sz="4" w:space="0" w:color="000000"/>
            </w:tcBorders>
          </w:tcPr>
          <w:p w14:paraId="40D8C94A" w14:textId="77777777" w:rsidR="00B013B1" w:rsidRPr="00D1786D" w:rsidRDefault="00B013B1" w:rsidP="004A460A">
            <w:pPr>
              <w:pStyle w:val="TableParagraph"/>
              <w:numPr>
                <w:ilvl w:val="0"/>
                <w:numId w:val="4"/>
              </w:numPr>
              <w:spacing w:before="60"/>
              <w:rPr>
                <w:sz w:val="18"/>
              </w:rPr>
            </w:pPr>
            <w:r w:rsidRPr="00D1786D">
              <w:rPr>
                <w:sz w:val="18"/>
              </w:rPr>
              <w:t xml:space="preserve">Reword question to be more specific about the type </w:t>
            </w:r>
            <w:r w:rsidR="00D1786D" w:rsidRPr="00D1786D">
              <w:rPr>
                <w:sz w:val="18"/>
              </w:rPr>
              <w:t xml:space="preserve">and accessibility </w:t>
            </w:r>
            <w:r w:rsidRPr="00D1786D">
              <w:rPr>
                <w:sz w:val="18"/>
              </w:rPr>
              <w:t>of records (easily accessible versus archived; paper versus electronic; adult versus child; active versus inactive)</w:t>
            </w:r>
            <w:r w:rsidR="001365CF">
              <w:rPr>
                <w:sz w:val="18"/>
              </w:rPr>
              <w:t>.</w:t>
            </w:r>
          </w:p>
          <w:p w14:paraId="57AEEB28" w14:textId="77777777" w:rsidR="00B013B1" w:rsidRPr="00D1786D" w:rsidRDefault="00D1786D" w:rsidP="004A460A">
            <w:pPr>
              <w:pStyle w:val="TableParagraph"/>
              <w:numPr>
                <w:ilvl w:val="0"/>
                <w:numId w:val="4"/>
              </w:numPr>
              <w:spacing w:before="60"/>
              <w:rPr>
                <w:sz w:val="18"/>
              </w:rPr>
            </w:pPr>
            <w:r w:rsidRPr="005B568B">
              <w:rPr>
                <w:sz w:val="18"/>
              </w:rPr>
              <w:t xml:space="preserve">Refine the year scale </w:t>
            </w:r>
            <w:r w:rsidR="00372795">
              <w:rPr>
                <w:sz w:val="18"/>
              </w:rPr>
              <w:t xml:space="preserve">to </w:t>
            </w:r>
            <w:r w:rsidR="00B013B1" w:rsidRPr="005B568B">
              <w:rPr>
                <w:sz w:val="18"/>
              </w:rPr>
              <w:t>include</w:t>
            </w:r>
            <w:r w:rsidR="00B013B1" w:rsidRPr="00A5056E">
              <w:rPr>
                <w:sz w:val="18"/>
              </w:rPr>
              <w:t xml:space="preserve"> additional years</w:t>
            </w:r>
            <w:r w:rsidR="001365CF">
              <w:rPr>
                <w:sz w:val="18"/>
              </w:rPr>
              <w:t>.</w:t>
            </w:r>
          </w:p>
          <w:p w14:paraId="6C803E1D" w14:textId="77777777" w:rsidR="0005772F" w:rsidRPr="002A6068" w:rsidRDefault="0067753B" w:rsidP="004A460A">
            <w:pPr>
              <w:pStyle w:val="TableParagraph"/>
              <w:numPr>
                <w:ilvl w:val="0"/>
                <w:numId w:val="4"/>
              </w:numPr>
              <w:spacing w:before="60"/>
              <w:rPr>
                <w:sz w:val="18"/>
              </w:rPr>
            </w:pPr>
            <w:r w:rsidRPr="00A5056E">
              <w:rPr>
                <w:sz w:val="18"/>
              </w:rPr>
              <w:t>Revise</w:t>
            </w:r>
            <w:r w:rsidR="00C811F9" w:rsidRPr="00A5056E">
              <w:rPr>
                <w:sz w:val="18"/>
              </w:rPr>
              <w:t xml:space="preserve"> wording of</w:t>
            </w:r>
            <w:r w:rsidRPr="00A5056E">
              <w:rPr>
                <w:sz w:val="18"/>
              </w:rPr>
              <w:t xml:space="preserve"> the three response options asking about proofs</w:t>
            </w:r>
            <w:r w:rsidR="001365CF">
              <w:rPr>
                <w:sz w:val="18"/>
              </w:rPr>
              <w:t>.</w:t>
            </w:r>
            <w:r w:rsidRPr="00A5056E">
              <w:rPr>
                <w:sz w:val="18"/>
              </w:rPr>
              <w:t xml:space="preserve"> </w:t>
            </w:r>
          </w:p>
        </w:tc>
      </w:tr>
      <w:tr w:rsidR="00C811F9" w14:paraId="2EFC2E6D" w14:textId="77777777" w:rsidTr="006D6184">
        <w:trPr>
          <w:trHeight w:val="957"/>
        </w:trPr>
        <w:tc>
          <w:tcPr>
            <w:tcW w:w="985" w:type="dxa"/>
            <w:tcBorders>
              <w:top w:val="single" w:sz="4" w:space="0" w:color="000000"/>
              <w:left w:val="single" w:sz="4" w:space="0" w:color="000000"/>
              <w:bottom w:val="single" w:sz="4" w:space="0" w:color="000000"/>
              <w:right w:val="single" w:sz="4" w:space="0" w:color="000000"/>
            </w:tcBorders>
          </w:tcPr>
          <w:p w14:paraId="1F0363A0" w14:textId="77777777" w:rsidR="00C811F9" w:rsidRDefault="00D076D9" w:rsidP="00EC5B4E">
            <w:pPr>
              <w:pStyle w:val="TableParagraph"/>
              <w:spacing w:before="59"/>
              <w:ind w:left="90"/>
              <w:rPr>
                <w:sz w:val="18"/>
              </w:rPr>
            </w:pPr>
            <w:r>
              <w:rPr>
                <w:sz w:val="18"/>
              </w:rPr>
              <w:t>Q25</w:t>
            </w:r>
          </w:p>
        </w:tc>
        <w:tc>
          <w:tcPr>
            <w:tcW w:w="5040" w:type="dxa"/>
            <w:tcBorders>
              <w:top w:val="single" w:sz="4" w:space="0" w:color="000000"/>
              <w:left w:val="single" w:sz="4" w:space="0" w:color="000000"/>
              <w:bottom w:val="single" w:sz="4" w:space="0" w:color="000000"/>
              <w:right w:val="single" w:sz="4" w:space="0" w:color="000000"/>
            </w:tcBorders>
          </w:tcPr>
          <w:p w14:paraId="6011BAB4" w14:textId="77777777" w:rsidR="00C811F9" w:rsidRPr="00C811F9" w:rsidRDefault="00C811F9" w:rsidP="00557CCB">
            <w:pPr>
              <w:pStyle w:val="TableParagraph"/>
              <w:spacing w:before="59"/>
              <w:ind w:left="114" w:right="90"/>
              <w:rPr>
                <w:sz w:val="18"/>
              </w:rPr>
            </w:pPr>
            <w:r>
              <w:rPr>
                <w:sz w:val="18"/>
              </w:rPr>
              <w:t>Two SAs were confused by the wording of “denials” and which type of records the question was asking about (electronic versus paper).</w:t>
            </w:r>
          </w:p>
        </w:tc>
        <w:tc>
          <w:tcPr>
            <w:tcW w:w="3335" w:type="dxa"/>
            <w:tcBorders>
              <w:top w:val="single" w:sz="4" w:space="0" w:color="000000"/>
              <w:left w:val="single" w:sz="4" w:space="0" w:color="000000"/>
              <w:bottom w:val="single" w:sz="4" w:space="0" w:color="000000"/>
              <w:right w:val="single" w:sz="4" w:space="0" w:color="000000"/>
            </w:tcBorders>
          </w:tcPr>
          <w:p w14:paraId="23347378" w14:textId="77777777" w:rsidR="00C811F9" w:rsidRDefault="00C811F9" w:rsidP="004A460A">
            <w:pPr>
              <w:pStyle w:val="TableParagraph"/>
              <w:numPr>
                <w:ilvl w:val="0"/>
                <w:numId w:val="4"/>
              </w:numPr>
              <w:spacing w:before="60"/>
              <w:rPr>
                <w:sz w:val="18"/>
              </w:rPr>
            </w:pPr>
            <w:r>
              <w:rPr>
                <w:sz w:val="18"/>
              </w:rPr>
              <w:t xml:space="preserve">Reword “denials” to “denied </w:t>
            </w:r>
            <w:r w:rsidR="00494A7D">
              <w:rPr>
                <w:sz w:val="18"/>
              </w:rPr>
              <w:t>applications</w:t>
            </w:r>
            <w:r w:rsidR="001365CF">
              <w:rPr>
                <w:sz w:val="18"/>
              </w:rPr>
              <w:t>.</w:t>
            </w:r>
            <w:r>
              <w:rPr>
                <w:sz w:val="18"/>
              </w:rPr>
              <w:t>”</w:t>
            </w:r>
          </w:p>
          <w:p w14:paraId="2E3E8189" w14:textId="77777777" w:rsidR="00C811F9" w:rsidRPr="00C811F9" w:rsidRDefault="00C811F9" w:rsidP="004A460A">
            <w:pPr>
              <w:pStyle w:val="TableParagraph"/>
              <w:numPr>
                <w:ilvl w:val="0"/>
                <w:numId w:val="4"/>
              </w:numPr>
              <w:spacing w:before="60"/>
              <w:rPr>
                <w:sz w:val="18"/>
              </w:rPr>
            </w:pPr>
            <w:r w:rsidRPr="00D1786D">
              <w:rPr>
                <w:sz w:val="18"/>
              </w:rPr>
              <w:t xml:space="preserve">Specify </w:t>
            </w:r>
            <w:r w:rsidR="007F23F6">
              <w:rPr>
                <w:sz w:val="18"/>
              </w:rPr>
              <w:t>that the question is about</w:t>
            </w:r>
            <w:r w:rsidRPr="00D1786D">
              <w:rPr>
                <w:sz w:val="18"/>
              </w:rPr>
              <w:t xml:space="preserve"> </w:t>
            </w:r>
            <w:r w:rsidR="00D1786D" w:rsidRPr="00D1786D">
              <w:rPr>
                <w:sz w:val="18"/>
              </w:rPr>
              <w:t>electronic record</w:t>
            </w:r>
            <w:r w:rsidR="00D1786D" w:rsidRPr="005B568B">
              <w:rPr>
                <w:sz w:val="18"/>
              </w:rPr>
              <w:t>s.</w:t>
            </w:r>
          </w:p>
        </w:tc>
      </w:tr>
      <w:tr w:rsidR="00C811F9" w14:paraId="233E785B" w14:textId="77777777" w:rsidTr="006D6184">
        <w:trPr>
          <w:trHeight w:val="957"/>
        </w:trPr>
        <w:tc>
          <w:tcPr>
            <w:tcW w:w="985" w:type="dxa"/>
            <w:tcBorders>
              <w:top w:val="single" w:sz="4" w:space="0" w:color="000000"/>
              <w:left w:val="single" w:sz="4" w:space="0" w:color="000000"/>
              <w:bottom w:val="single" w:sz="4" w:space="0" w:color="000000"/>
              <w:right w:val="single" w:sz="4" w:space="0" w:color="000000"/>
            </w:tcBorders>
          </w:tcPr>
          <w:p w14:paraId="1B8DD448" w14:textId="77777777" w:rsidR="00C811F9" w:rsidRDefault="00D076D9" w:rsidP="00C811F9">
            <w:pPr>
              <w:pStyle w:val="TableParagraph"/>
              <w:spacing w:before="59"/>
              <w:ind w:left="90"/>
              <w:rPr>
                <w:sz w:val="18"/>
              </w:rPr>
            </w:pPr>
            <w:r>
              <w:rPr>
                <w:sz w:val="18"/>
              </w:rPr>
              <w:t>Q26</w:t>
            </w:r>
          </w:p>
        </w:tc>
        <w:tc>
          <w:tcPr>
            <w:tcW w:w="5040" w:type="dxa"/>
            <w:tcBorders>
              <w:top w:val="single" w:sz="4" w:space="0" w:color="000000"/>
              <w:left w:val="single" w:sz="4" w:space="0" w:color="000000"/>
              <w:bottom w:val="single" w:sz="4" w:space="0" w:color="000000"/>
              <w:right w:val="single" w:sz="4" w:space="0" w:color="000000"/>
            </w:tcBorders>
          </w:tcPr>
          <w:p w14:paraId="2B1588FA" w14:textId="77777777" w:rsidR="00C811F9" w:rsidRDefault="00C811F9" w:rsidP="00557CCB">
            <w:pPr>
              <w:pStyle w:val="TableParagraph"/>
              <w:spacing w:before="59"/>
              <w:ind w:left="114" w:right="90"/>
              <w:rPr>
                <w:sz w:val="18"/>
              </w:rPr>
            </w:pPr>
            <w:r>
              <w:rPr>
                <w:sz w:val="18"/>
              </w:rPr>
              <w:t xml:space="preserve">Six SAs reported </w:t>
            </w:r>
            <w:r w:rsidR="00494A7D">
              <w:rPr>
                <w:sz w:val="18"/>
              </w:rPr>
              <w:t>having difficulty answering this question because the wording was confusing and many SAs who answered the question mistakenly selected the incorrect response. During the debriefing interviews, some SAs shared that their MIS provides interface access to view certain variables for a select program</w:t>
            </w:r>
            <w:r w:rsidR="001365CF">
              <w:rPr>
                <w:sz w:val="18"/>
              </w:rPr>
              <w:t>;</w:t>
            </w:r>
            <w:r w:rsidR="00494A7D">
              <w:rPr>
                <w:sz w:val="18"/>
              </w:rPr>
              <w:t xml:space="preserve"> however, other SAs reported that their MIS system does not provide them with access to other program</w:t>
            </w:r>
            <w:r w:rsidR="001365CF">
              <w:rPr>
                <w:sz w:val="18"/>
              </w:rPr>
              <w:t>s</w:t>
            </w:r>
            <w:r w:rsidR="00494A7D">
              <w:rPr>
                <w:sz w:val="18"/>
              </w:rPr>
              <w:t>’ records.</w:t>
            </w:r>
          </w:p>
        </w:tc>
        <w:tc>
          <w:tcPr>
            <w:tcW w:w="3335" w:type="dxa"/>
            <w:tcBorders>
              <w:top w:val="single" w:sz="4" w:space="0" w:color="000000"/>
              <w:left w:val="single" w:sz="4" w:space="0" w:color="000000"/>
              <w:bottom w:val="single" w:sz="4" w:space="0" w:color="000000"/>
              <w:right w:val="single" w:sz="4" w:space="0" w:color="000000"/>
            </w:tcBorders>
          </w:tcPr>
          <w:p w14:paraId="7434A8D9" w14:textId="77777777" w:rsidR="00C811F9" w:rsidRDefault="00494A7D" w:rsidP="004A460A">
            <w:pPr>
              <w:pStyle w:val="TableParagraph"/>
              <w:numPr>
                <w:ilvl w:val="0"/>
                <w:numId w:val="4"/>
              </w:numPr>
              <w:spacing w:before="60"/>
              <w:rPr>
                <w:sz w:val="18"/>
              </w:rPr>
            </w:pPr>
            <w:r>
              <w:rPr>
                <w:sz w:val="18"/>
              </w:rPr>
              <w:t>Reword question to “Is your</w:t>
            </w:r>
            <w:r w:rsidRPr="00494A7D">
              <w:rPr>
                <w:sz w:val="18"/>
              </w:rPr>
              <w:t xml:space="preserve"> WIC </w:t>
            </w:r>
            <w:r>
              <w:rPr>
                <w:sz w:val="18"/>
              </w:rPr>
              <w:t xml:space="preserve">MIS </w:t>
            </w:r>
            <w:r w:rsidRPr="00494A7D">
              <w:rPr>
                <w:sz w:val="18"/>
              </w:rPr>
              <w:t>system connected to other programs</w:t>
            </w:r>
            <w:r w:rsidR="00D1786D">
              <w:rPr>
                <w:sz w:val="18"/>
              </w:rPr>
              <w:t>’</w:t>
            </w:r>
            <w:r w:rsidRPr="00494A7D">
              <w:rPr>
                <w:sz w:val="18"/>
              </w:rPr>
              <w:t xml:space="preserve"> systems, such as TANF or Medicaid, to facilitate record keeping or certification?"</w:t>
            </w:r>
          </w:p>
        </w:tc>
      </w:tr>
      <w:tr w:rsidR="00C811F9" w14:paraId="0B55D788" w14:textId="77777777" w:rsidTr="00753C6D">
        <w:trPr>
          <w:trHeight w:val="782"/>
        </w:trPr>
        <w:tc>
          <w:tcPr>
            <w:tcW w:w="985" w:type="dxa"/>
            <w:tcBorders>
              <w:top w:val="single" w:sz="4" w:space="0" w:color="000000"/>
              <w:left w:val="single" w:sz="4" w:space="0" w:color="000000"/>
              <w:bottom w:val="single" w:sz="4" w:space="0" w:color="000000"/>
              <w:right w:val="single" w:sz="4" w:space="0" w:color="000000"/>
            </w:tcBorders>
          </w:tcPr>
          <w:p w14:paraId="2E9C07B6" w14:textId="77777777" w:rsidR="00C811F9" w:rsidRDefault="00D076D9" w:rsidP="00C811F9">
            <w:pPr>
              <w:pStyle w:val="TableParagraph"/>
              <w:spacing w:before="59"/>
              <w:ind w:left="90"/>
              <w:rPr>
                <w:sz w:val="18"/>
              </w:rPr>
            </w:pPr>
            <w:r>
              <w:rPr>
                <w:sz w:val="18"/>
              </w:rPr>
              <w:t>Q27</w:t>
            </w:r>
          </w:p>
        </w:tc>
        <w:tc>
          <w:tcPr>
            <w:tcW w:w="5040" w:type="dxa"/>
            <w:tcBorders>
              <w:top w:val="single" w:sz="4" w:space="0" w:color="000000"/>
              <w:left w:val="single" w:sz="4" w:space="0" w:color="000000"/>
              <w:bottom w:val="single" w:sz="4" w:space="0" w:color="000000"/>
              <w:right w:val="single" w:sz="4" w:space="0" w:color="000000"/>
            </w:tcBorders>
          </w:tcPr>
          <w:p w14:paraId="32E0A3FD" w14:textId="77777777" w:rsidR="00C811F9" w:rsidRDefault="00C811F9" w:rsidP="00557CCB">
            <w:pPr>
              <w:pStyle w:val="TableParagraph"/>
              <w:spacing w:before="59"/>
              <w:ind w:left="114" w:right="90"/>
              <w:rPr>
                <w:sz w:val="18"/>
              </w:rPr>
            </w:pPr>
            <w:r>
              <w:rPr>
                <w:sz w:val="18"/>
              </w:rPr>
              <w:t>Four SAs reported having difficulty answering this question because they were not</w:t>
            </w:r>
            <w:r w:rsidRPr="00C811F9">
              <w:rPr>
                <w:sz w:val="18"/>
              </w:rPr>
              <w:t xml:space="preserve"> familiar with the</w:t>
            </w:r>
            <w:r>
              <w:rPr>
                <w:sz w:val="18"/>
              </w:rPr>
              <w:t>ir</w:t>
            </w:r>
            <w:r w:rsidRPr="00C811F9">
              <w:rPr>
                <w:sz w:val="18"/>
              </w:rPr>
              <w:t xml:space="preserve"> system. </w:t>
            </w:r>
            <w:r>
              <w:rPr>
                <w:sz w:val="18"/>
              </w:rPr>
              <w:t>Each SA had to contact their MIS/IT person to obtain this information.</w:t>
            </w:r>
          </w:p>
        </w:tc>
        <w:tc>
          <w:tcPr>
            <w:tcW w:w="3335" w:type="dxa"/>
            <w:tcBorders>
              <w:top w:val="single" w:sz="4" w:space="0" w:color="000000"/>
              <w:left w:val="single" w:sz="4" w:space="0" w:color="000000"/>
              <w:bottom w:val="single" w:sz="4" w:space="0" w:color="000000"/>
              <w:right w:val="single" w:sz="4" w:space="0" w:color="000000"/>
            </w:tcBorders>
          </w:tcPr>
          <w:p w14:paraId="6EFFF6B3" w14:textId="77777777" w:rsidR="00C811F9" w:rsidRDefault="00C811F9" w:rsidP="004A460A">
            <w:pPr>
              <w:pStyle w:val="TableParagraph"/>
              <w:numPr>
                <w:ilvl w:val="0"/>
                <w:numId w:val="4"/>
              </w:numPr>
              <w:spacing w:before="60"/>
              <w:rPr>
                <w:sz w:val="18"/>
              </w:rPr>
            </w:pPr>
            <w:r>
              <w:rPr>
                <w:sz w:val="18"/>
              </w:rPr>
              <w:t>Inform SAs that they may need to contact others in order to answer some of the questions</w:t>
            </w:r>
            <w:r w:rsidR="001365CF">
              <w:rPr>
                <w:sz w:val="18"/>
              </w:rPr>
              <w:t>.</w:t>
            </w:r>
          </w:p>
          <w:p w14:paraId="6CA83067" w14:textId="77777777" w:rsidR="00C811F9" w:rsidRDefault="00C811F9" w:rsidP="00C811F9">
            <w:pPr>
              <w:pStyle w:val="TableParagraph"/>
              <w:spacing w:before="60"/>
              <w:ind w:left="360"/>
              <w:rPr>
                <w:sz w:val="18"/>
              </w:rPr>
            </w:pPr>
          </w:p>
        </w:tc>
      </w:tr>
      <w:tr w:rsidR="00C811F9" w14:paraId="2130309C" w14:textId="77777777" w:rsidTr="00F60E90">
        <w:trPr>
          <w:trHeight w:val="692"/>
        </w:trPr>
        <w:tc>
          <w:tcPr>
            <w:tcW w:w="985" w:type="dxa"/>
            <w:tcBorders>
              <w:top w:val="single" w:sz="4" w:space="0" w:color="000000"/>
              <w:left w:val="single" w:sz="4" w:space="0" w:color="000000"/>
              <w:bottom w:val="single" w:sz="4" w:space="0" w:color="000000"/>
              <w:right w:val="single" w:sz="4" w:space="0" w:color="000000"/>
            </w:tcBorders>
          </w:tcPr>
          <w:p w14:paraId="773A3679" w14:textId="77777777" w:rsidR="00C811F9" w:rsidRDefault="00D076D9" w:rsidP="00C811F9">
            <w:pPr>
              <w:pStyle w:val="TableParagraph"/>
              <w:spacing w:before="59"/>
              <w:ind w:left="90"/>
              <w:rPr>
                <w:sz w:val="18"/>
              </w:rPr>
            </w:pPr>
            <w:r>
              <w:rPr>
                <w:sz w:val="18"/>
              </w:rPr>
              <w:t>Q27A</w:t>
            </w:r>
          </w:p>
        </w:tc>
        <w:tc>
          <w:tcPr>
            <w:tcW w:w="5040" w:type="dxa"/>
            <w:tcBorders>
              <w:top w:val="single" w:sz="4" w:space="0" w:color="000000"/>
              <w:left w:val="single" w:sz="4" w:space="0" w:color="000000"/>
              <w:bottom w:val="single" w:sz="4" w:space="0" w:color="000000"/>
              <w:right w:val="single" w:sz="4" w:space="0" w:color="000000"/>
            </w:tcBorders>
          </w:tcPr>
          <w:p w14:paraId="0F48B765" w14:textId="77777777" w:rsidR="00C811F9" w:rsidRDefault="00C811F9" w:rsidP="00C811F9">
            <w:pPr>
              <w:pStyle w:val="TableParagraph"/>
              <w:spacing w:before="59"/>
              <w:ind w:left="114" w:right="90"/>
              <w:rPr>
                <w:sz w:val="18"/>
              </w:rPr>
            </w:pPr>
            <w:r>
              <w:rPr>
                <w:sz w:val="18"/>
              </w:rPr>
              <w:t>Four SAs reported having difficulty answering this question because they were not</w:t>
            </w:r>
            <w:r w:rsidRPr="00C811F9">
              <w:rPr>
                <w:sz w:val="18"/>
              </w:rPr>
              <w:t xml:space="preserve"> familiar with the</w:t>
            </w:r>
            <w:r>
              <w:rPr>
                <w:sz w:val="18"/>
              </w:rPr>
              <w:t>ir</w:t>
            </w:r>
            <w:r w:rsidRPr="00C811F9">
              <w:rPr>
                <w:sz w:val="18"/>
              </w:rPr>
              <w:t xml:space="preserve"> system. </w:t>
            </w:r>
            <w:r>
              <w:rPr>
                <w:sz w:val="18"/>
              </w:rPr>
              <w:t>Each SA had to contact their MIS/IT person to obtain this information.</w:t>
            </w:r>
          </w:p>
        </w:tc>
        <w:tc>
          <w:tcPr>
            <w:tcW w:w="3335" w:type="dxa"/>
            <w:tcBorders>
              <w:top w:val="single" w:sz="4" w:space="0" w:color="000000"/>
              <w:left w:val="single" w:sz="4" w:space="0" w:color="000000"/>
              <w:bottom w:val="single" w:sz="4" w:space="0" w:color="000000"/>
              <w:right w:val="single" w:sz="4" w:space="0" w:color="000000"/>
            </w:tcBorders>
          </w:tcPr>
          <w:p w14:paraId="73B065D8" w14:textId="77777777" w:rsidR="00C811F9" w:rsidRDefault="00C811F9" w:rsidP="004A460A">
            <w:pPr>
              <w:pStyle w:val="TableParagraph"/>
              <w:numPr>
                <w:ilvl w:val="0"/>
                <w:numId w:val="4"/>
              </w:numPr>
              <w:spacing w:before="60"/>
              <w:rPr>
                <w:sz w:val="18"/>
              </w:rPr>
            </w:pPr>
            <w:r>
              <w:rPr>
                <w:sz w:val="18"/>
              </w:rPr>
              <w:t>Inform SAs that they may need to contact others in order to answer some of the questions</w:t>
            </w:r>
            <w:r w:rsidR="001365CF">
              <w:rPr>
                <w:sz w:val="18"/>
              </w:rPr>
              <w:t>.</w:t>
            </w:r>
          </w:p>
          <w:p w14:paraId="51400C99" w14:textId="77777777" w:rsidR="00C811F9" w:rsidRDefault="00C811F9" w:rsidP="00C811F9">
            <w:pPr>
              <w:pStyle w:val="TableParagraph"/>
              <w:spacing w:before="60"/>
              <w:ind w:left="360"/>
              <w:rPr>
                <w:sz w:val="18"/>
              </w:rPr>
            </w:pPr>
          </w:p>
        </w:tc>
      </w:tr>
    </w:tbl>
    <w:p w14:paraId="50C5A125" w14:textId="77777777" w:rsidR="0008458D" w:rsidRDefault="0008458D" w:rsidP="00C30D3B">
      <w:pPr>
        <w:spacing w:after="0"/>
      </w:pPr>
    </w:p>
    <w:p w14:paraId="48C3E56D" w14:textId="77777777" w:rsidR="00C30D3B" w:rsidRDefault="00C30D3B" w:rsidP="00CE3568">
      <w:r>
        <w:t xml:space="preserve">The research team also pretested </w:t>
      </w:r>
      <w:r w:rsidRPr="00C0704F">
        <w:t xml:space="preserve">the </w:t>
      </w:r>
      <w:r>
        <w:t xml:space="preserve">State Agency Survey </w:t>
      </w:r>
      <w:r w:rsidRPr="00B62368">
        <w:t xml:space="preserve">Invitation Email recruitment material in the field with respondents. Respondents were not specifically asked about the </w:t>
      </w:r>
      <w:r w:rsidR="00B62368" w:rsidRPr="00B62368">
        <w:t>invitation email</w:t>
      </w:r>
      <w:r w:rsidR="00D1786D">
        <w:t>;</w:t>
      </w:r>
      <w:r w:rsidR="00B62368" w:rsidRPr="00B62368">
        <w:t xml:space="preserve"> however, </w:t>
      </w:r>
      <w:r w:rsidR="001F3C20">
        <w:t>Telephone Interviewers (</w:t>
      </w:r>
      <w:r w:rsidRPr="00B62368">
        <w:t>T</w:t>
      </w:r>
      <w:r w:rsidR="001F3C20">
        <w:t>I</w:t>
      </w:r>
      <w:r w:rsidRPr="00B62368">
        <w:t>s</w:t>
      </w:r>
      <w:r w:rsidR="001F3C20">
        <w:t>)</w:t>
      </w:r>
      <w:r w:rsidRPr="00B62368">
        <w:t xml:space="preserve"> made notes based on </w:t>
      </w:r>
      <w:r w:rsidR="00B62368" w:rsidRPr="00B62368">
        <w:t>feedback received during the debriefing interviews</w:t>
      </w:r>
      <w:r w:rsidRPr="00B62368">
        <w:t xml:space="preserve">. The research team suggests several general </w:t>
      </w:r>
      <w:r w:rsidR="00D1786D">
        <w:t xml:space="preserve">and specific </w:t>
      </w:r>
      <w:r w:rsidRPr="00B62368">
        <w:t>changes to this instrument. These are l</w:t>
      </w:r>
      <w:r w:rsidR="001365CF">
        <w:t>isted</w:t>
      </w:r>
      <w:r w:rsidRPr="00B62368">
        <w:t xml:space="preserve"> in Table </w:t>
      </w:r>
      <w:r w:rsidR="000A12B0" w:rsidRPr="00B62368">
        <w:t>6</w:t>
      </w:r>
      <w:r w:rsidRPr="00B62368">
        <w:t>.</w:t>
      </w:r>
      <w:r w:rsidR="00497CA5">
        <w:t xml:space="preserve"> </w:t>
      </w:r>
      <w:r w:rsidR="000E0691">
        <w:t>The aver</w:t>
      </w:r>
      <w:r w:rsidR="00497CA5">
        <w:t xml:space="preserve">age </w:t>
      </w:r>
      <w:r w:rsidR="007D1A1B">
        <w:t xml:space="preserve">amount of time </w:t>
      </w:r>
      <w:r w:rsidR="00497CA5">
        <w:t xml:space="preserve">needed to </w:t>
      </w:r>
      <w:r w:rsidR="000E0691">
        <w:t xml:space="preserve">read the </w:t>
      </w:r>
      <w:r w:rsidR="00497CA5" w:rsidRPr="00497CA5">
        <w:t xml:space="preserve">State Agency Survey Invitation Email </w:t>
      </w:r>
      <w:r w:rsidR="000E0691">
        <w:t xml:space="preserve">was </w:t>
      </w:r>
      <w:r w:rsidR="00497CA5">
        <w:t xml:space="preserve">estimated </w:t>
      </w:r>
      <w:r w:rsidR="00D43F72">
        <w:t xml:space="preserve">using feedback gathered </w:t>
      </w:r>
      <w:r w:rsidR="00BC3BC4">
        <w:t>in the lab.</w:t>
      </w:r>
      <w:r w:rsidR="00755453">
        <w:t xml:space="preserve"> </w:t>
      </w:r>
      <w:r w:rsidR="00F95A79">
        <w:t xml:space="preserve">It is estimated that, on average, the </w:t>
      </w:r>
      <w:r w:rsidR="00F95A79" w:rsidRPr="00497CA5">
        <w:t>State Agency Survey Invitation Email</w:t>
      </w:r>
      <w:r w:rsidR="0016625D">
        <w:t xml:space="preserve"> will take respondents </w:t>
      </w:r>
      <w:r w:rsidR="002C7359">
        <w:t>about 1</w:t>
      </w:r>
      <w:r w:rsidR="00F95A79">
        <w:t xml:space="preserve"> minute </w:t>
      </w:r>
      <w:r w:rsidR="00516F67">
        <w:t xml:space="preserve">to read </w:t>
      </w:r>
      <w:r w:rsidR="00F95A79">
        <w:t>(</w:t>
      </w:r>
      <w:r w:rsidR="002C7359">
        <w:t xml:space="preserve">0.02 </w:t>
      </w:r>
      <w:r w:rsidR="006F4B6A">
        <w:t xml:space="preserve">hours), which is lower than the estimated </w:t>
      </w:r>
      <w:r w:rsidR="00416AE7">
        <w:t>3</w:t>
      </w:r>
      <w:r w:rsidR="007D2D19">
        <w:t xml:space="preserve"> minutes (0.05</w:t>
      </w:r>
      <w:r w:rsidR="006F4B6A">
        <w:t xml:space="preserve">) hours </w:t>
      </w:r>
      <w:r w:rsidR="0057768C">
        <w:t xml:space="preserve">approximated </w:t>
      </w:r>
      <w:r w:rsidR="00CD4627">
        <w:t>before pretest.</w:t>
      </w:r>
    </w:p>
    <w:p w14:paraId="1E457066" w14:textId="77777777" w:rsidR="00CE3568" w:rsidRDefault="00CE3568" w:rsidP="00CE3568">
      <w:pPr>
        <w:pStyle w:val="Caption"/>
        <w:keepNext/>
        <w:keepLines/>
      </w:pPr>
      <w:bookmarkStart w:id="34" w:name="_Toc477843408"/>
      <w:r>
        <w:t xml:space="preserve">Table </w:t>
      </w:r>
      <w:r w:rsidR="00AE603B">
        <w:fldChar w:fldCharType="begin"/>
      </w:r>
      <w:r w:rsidR="00AE603B">
        <w:instrText xml:space="preserve"> SEQ Table \* ARABIC </w:instrText>
      </w:r>
      <w:r w:rsidR="00AE603B">
        <w:fldChar w:fldCharType="separate"/>
      </w:r>
      <w:r w:rsidR="00937760">
        <w:rPr>
          <w:noProof/>
        </w:rPr>
        <w:t>6</w:t>
      </w:r>
      <w:r w:rsidR="00AE603B">
        <w:rPr>
          <w:noProof/>
        </w:rPr>
        <w:fldChar w:fldCharType="end"/>
      </w:r>
      <w:r>
        <w:t xml:space="preserve">. </w:t>
      </w:r>
      <w:r w:rsidRPr="00B932FF">
        <w:t>State Agency Survey Invitation Email Pretest Feedback</w:t>
      </w:r>
      <w:bookmarkEnd w:id="34"/>
    </w:p>
    <w:tbl>
      <w:tblPr>
        <w:tblW w:w="0" w:type="auto"/>
        <w:tblLayout w:type="fixed"/>
        <w:tblLook w:val="04A0" w:firstRow="1" w:lastRow="0" w:firstColumn="1" w:lastColumn="0" w:noHBand="0" w:noVBand="1"/>
      </w:tblPr>
      <w:tblGrid>
        <w:gridCol w:w="985"/>
        <w:gridCol w:w="1170"/>
        <w:gridCol w:w="4140"/>
        <w:gridCol w:w="3050"/>
      </w:tblGrid>
      <w:tr w:rsidR="00755453" w:rsidRPr="00A23574" w14:paraId="0F9E27C4" w14:textId="77777777" w:rsidTr="00CE3568">
        <w:trPr>
          <w:trHeight w:val="576"/>
        </w:trPr>
        <w:tc>
          <w:tcPr>
            <w:tcW w:w="985"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8F5BED0" w14:textId="77777777" w:rsidR="00755453" w:rsidRPr="00A23574" w:rsidRDefault="00755453" w:rsidP="00CE3568">
            <w:pPr>
              <w:keepNext/>
              <w:keepLines/>
              <w:spacing w:after="0" w:line="240" w:lineRule="auto"/>
              <w:jc w:val="center"/>
              <w:rPr>
                <w:rFonts w:ascii="Arial Narrow" w:eastAsia="Times New Roman" w:hAnsi="Arial Narrow" w:cs="Calibri"/>
                <w:b/>
                <w:bCs/>
                <w:color w:val="000000"/>
                <w:sz w:val="20"/>
                <w:szCs w:val="20"/>
              </w:rPr>
            </w:pPr>
            <w:r w:rsidRPr="00A23574">
              <w:rPr>
                <w:rFonts w:ascii="Arial Narrow" w:eastAsia="Times New Roman" w:hAnsi="Arial Narrow" w:cs="Calibri"/>
                <w:b/>
                <w:bCs/>
                <w:color w:val="000000"/>
                <w:sz w:val="20"/>
                <w:szCs w:val="20"/>
              </w:rPr>
              <w:t>Appendix ID</w:t>
            </w:r>
          </w:p>
        </w:tc>
        <w:tc>
          <w:tcPr>
            <w:tcW w:w="117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6A60F86" w14:textId="77777777" w:rsidR="00755453" w:rsidRPr="00A23574" w:rsidRDefault="00755453" w:rsidP="00CE3568">
            <w:pPr>
              <w:keepNext/>
              <w:keepLines/>
              <w:spacing w:after="0" w:line="240" w:lineRule="auto"/>
              <w:jc w:val="center"/>
              <w:rPr>
                <w:rFonts w:ascii="Arial Narrow" w:eastAsia="Times New Roman" w:hAnsi="Arial Narrow" w:cs="Calibri"/>
                <w:b/>
                <w:bCs/>
                <w:color w:val="000000"/>
                <w:sz w:val="20"/>
                <w:szCs w:val="20"/>
              </w:rPr>
            </w:pPr>
            <w:r w:rsidRPr="00A23574">
              <w:rPr>
                <w:rFonts w:ascii="Arial Narrow" w:eastAsia="Times New Roman" w:hAnsi="Arial Narrow" w:cs="Calibri"/>
                <w:b/>
                <w:bCs/>
                <w:color w:val="000000"/>
                <w:sz w:val="20"/>
                <w:szCs w:val="20"/>
              </w:rPr>
              <w:t>Document Name</w:t>
            </w:r>
          </w:p>
        </w:tc>
        <w:tc>
          <w:tcPr>
            <w:tcW w:w="414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BAE58FB" w14:textId="77777777" w:rsidR="00755453" w:rsidRPr="00A23574" w:rsidRDefault="00755453" w:rsidP="00CE3568">
            <w:pPr>
              <w:keepNext/>
              <w:keepLines/>
              <w:spacing w:after="0" w:line="240" w:lineRule="auto"/>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 xml:space="preserve">Research Team Comments </w:t>
            </w:r>
          </w:p>
        </w:tc>
        <w:tc>
          <w:tcPr>
            <w:tcW w:w="3050" w:type="dxa"/>
            <w:tcBorders>
              <w:top w:val="single" w:sz="8" w:space="0" w:color="666666"/>
              <w:left w:val="single" w:sz="4" w:space="0" w:color="auto"/>
              <w:bottom w:val="single" w:sz="4" w:space="0" w:color="auto"/>
              <w:right w:val="single" w:sz="8" w:space="0" w:color="666666"/>
            </w:tcBorders>
            <w:shd w:val="clear" w:color="000000" w:fill="C5D9F1"/>
            <w:vAlign w:val="center"/>
            <w:hideMark/>
          </w:tcPr>
          <w:p w14:paraId="0A984BBC" w14:textId="77777777" w:rsidR="00755453" w:rsidRPr="00A23574" w:rsidRDefault="00755453" w:rsidP="00CE3568">
            <w:pPr>
              <w:keepNext/>
              <w:keepLines/>
              <w:spacing w:after="0" w:line="240" w:lineRule="auto"/>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Recommended Revisions</w:t>
            </w:r>
          </w:p>
        </w:tc>
      </w:tr>
      <w:tr w:rsidR="00755453" w:rsidRPr="00A23574" w14:paraId="21DCFC1E" w14:textId="77777777" w:rsidTr="00CE3568">
        <w:trPr>
          <w:trHeight w:val="315"/>
        </w:trPr>
        <w:tc>
          <w:tcPr>
            <w:tcW w:w="985" w:type="dxa"/>
            <w:tcBorders>
              <w:top w:val="single" w:sz="4" w:space="0" w:color="auto"/>
              <w:left w:val="single" w:sz="4" w:space="0" w:color="auto"/>
              <w:bottom w:val="single" w:sz="4" w:space="0" w:color="auto"/>
              <w:right w:val="single" w:sz="4" w:space="0" w:color="auto"/>
            </w:tcBorders>
            <w:shd w:val="clear" w:color="000000" w:fill="FFFFFF"/>
            <w:noWrap/>
          </w:tcPr>
          <w:p w14:paraId="41685415" w14:textId="77777777" w:rsidR="00755453" w:rsidRPr="00A23574" w:rsidRDefault="00755453" w:rsidP="00CE3568">
            <w:pPr>
              <w:keepNext/>
              <w:keepLines/>
              <w:spacing w:after="0" w:line="240" w:lineRule="auto"/>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C3</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hideMark/>
          </w:tcPr>
          <w:p w14:paraId="5A6E8737" w14:textId="77777777" w:rsidR="00755453" w:rsidRPr="00A23574" w:rsidRDefault="00755453" w:rsidP="00CE3568">
            <w:pPr>
              <w:keepNext/>
              <w:keepLines/>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State</w:t>
            </w:r>
            <w:r w:rsidRPr="00FE2205">
              <w:rPr>
                <w:rFonts w:ascii="Arial Narrow" w:eastAsia="Times New Roman" w:hAnsi="Arial Narrow" w:cs="Calibri"/>
                <w:color w:val="000000"/>
                <w:sz w:val="20"/>
                <w:szCs w:val="20"/>
              </w:rPr>
              <w:t xml:space="preserve"> Agency Survey Invitation Email</w:t>
            </w:r>
          </w:p>
        </w:tc>
        <w:tc>
          <w:tcPr>
            <w:tcW w:w="4140" w:type="dxa"/>
            <w:tcBorders>
              <w:top w:val="single" w:sz="4" w:space="0" w:color="auto"/>
              <w:left w:val="single" w:sz="4" w:space="0" w:color="auto"/>
              <w:bottom w:val="single" w:sz="4" w:space="0" w:color="auto"/>
              <w:right w:val="single" w:sz="4" w:space="0" w:color="auto"/>
            </w:tcBorders>
            <w:shd w:val="clear" w:color="000000" w:fill="FFFFFF"/>
            <w:noWrap/>
            <w:hideMark/>
          </w:tcPr>
          <w:p w14:paraId="5D461DCC" w14:textId="77777777" w:rsidR="00755453" w:rsidRPr="00962252" w:rsidRDefault="00755453" w:rsidP="00CE3568">
            <w:pPr>
              <w:keepNext/>
              <w:keepLines/>
              <w:spacing w:after="0" w:line="240" w:lineRule="auto"/>
              <w:rPr>
                <w:rFonts w:ascii="Arial Narrow" w:eastAsia="Times New Roman" w:hAnsi="Arial Narrow" w:cs="Calibri"/>
                <w:color w:val="000000"/>
                <w:sz w:val="20"/>
                <w:szCs w:val="20"/>
              </w:rPr>
            </w:pPr>
            <w:r w:rsidRPr="00FB0A50">
              <w:rPr>
                <w:rFonts w:ascii="Arial Narrow" w:eastAsia="Times New Roman" w:hAnsi="Arial Narrow" w:cs="Calibri"/>
                <w:color w:val="000000"/>
                <w:sz w:val="20"/>
                <w:szCs w:val="20"/>
              </w:rPr>
              <w:t xml:space="preserve">The research team received feedback during the debriefing interviews indicating that additional information would be helpful. SA directors requested more </w:t>
            </w:r>
            <w:r w:rsidR="001365CF">
              <w:rPr>
                <w:rFonts w:ascii="Arial Narrow" w:eastAsia="Times New Roman" w:hAnsi="Arial Narrow" w:cs="Calibri"/>
                <w:color w:val="000000"/>
                <w:sz w:val="20"/>
                <w:szCs w:val="20"/>
              </w:rPr>
              <w:t>detail</w:t>
            </w:r>
            <w:r w:rsidRPr="00FB0A50">
              <w:rPr>
                <w:rFonts w:ascii="Arial Narrow" w:eastAsia="Times New Roman" w:hAnsi="Arial Narrow" w:cs="Calibri"/>
                <w:color w:val="000000"/>
                <w:sz w:val="20"/>
                <w:szCs w:val="20"/>
              </w:rPr>
              <w:t xml:space="preserve"> about the types of information they would need and the types of staff they may need to collaborate with to complete the survey.</w:t>
            </w:r>
          </w:p>
        </w:tc>
        <w:tc>
          <w:tcPr>
            <w:tcW w:w="3050" w:type="dxa"/>
            <w:tcBorders>
              <w:top w:val="single" w:sz="4" w:space="0" w:color="auto"/>
              <w:left w:val="single" w:sz="4" w:space="0" w:color="auto"/>
              <w:bottom w:val="single" w:sz="4" w:space="0" w:color="auto"/>
              <w:right w:val="single" w:sz="4" w:space="0" w:color="auto"/>
            </w:tcBorders>
            <w:shd w:val="clear" w:color="000000" w:fill="FFFFFF"/>
            <w:noWrap/>
          </w:tcPr>
          <w:p w14:paraId="65F20CA0" w14:textId="77777777" w:rsidR="00755453" w:rsidRDefault="00755453" w:rsidP="004A460A">
            <w:pPr>
              <w:pStyle w:val="ListParagraph"/>
              <w:keepNext/>
              <w:keepLines/>
              <w:numPr>
                <w:ilvl w:val="0"/>
                <w:numId w:val="15"/>
              </w:numPr>
              <w:spacing w:after="0" w:line="240" w:lineRule="auto"/>
              <w:ind w:left="196" w:hanging="180"/>
              <w:rPr>
                <w:rFonts w:ascii="Arial Narrow" w:hAnsi="Arial Narrow"/>
                <w:sz w:val="20"/>
                <w:szCs w:val="20"/>
              </w:rPr>
            </w:pPr>
            <w:r w:rsidRPr="00FB0A50">
              <w:rPr>
                <w:rFonts w:ascii="Arial Narrow" w:hAnsi="Arial Narrow"/>
                <w:sz w:val="20"/>
                <w:szCs w:val="20"/>
              </w:rPr>
              <w:t>Add a brief list of types of data the SA director may need to access or request</w:t>
            </w:r>
            <w:r w:rsidR="001365CF">
              <w:rPr>
                <w:rFonts w:ascii="Arial Narrow" w:hAnsi="Arial Narrow"/>
                <w:sz w:val="20"/>
                <w:szCs w:val="20"/>
              </w:rPr>
              <w:t>.</w:t>
            </w:r>
            <w:r w:rsidRPr="00FB0A50">
              <w:rPr>
                <w:rFonts w:ascii="Arial Narrow" w:hAnsi="Arial Narrow"/>
                <w:sz w:val="20"/>
                <w:szCs w:val="20"/>
              </w:rPr>
              <w:t xml:space="preserve"> </w:t>
            </w:r>
          </w:p>
          <w:p w14:paraId="11DB3716" w14:textId="77777777" w:rsidR="00755453" w:rsidRPr="00495EE8" w:rsidRDefault="00755453" w:rsidP="004A460A">
            <w:pPr>
              <w:pStyle w:val="ListParagraph"/>
              <w:keepNext/>
              <w:keepLines/>
              <w:numPr>
                <w:ilvl w:val="0"/>
                <w:numId w:val="15"/>
              </w:numPr>
              <w:spacing w:after="0" w:line="240" w:lineRule="auto"/>
              <w:ind w:left="196" w:hanging="180"/>
              <w:rPr>
                <w:rFonts w:ascii="Arial Narrow" w:hAnsi="Arial Narrow"/>
                <w:sz w:val="20"/>
                <w:szCs w:val="20"/>
              </w:rPr>
            </w:pPr>
            <w:r w:rsidRPr="00495EE8">
              <w:rPr>
                <w:rFonts w:ascii="Arial Narrow" w:hAnsi="Arial Narrow"/>
                <w:sz w:val="20"/>
                <w:szCs w:val="20"/>
              </w:rPr>
              <w:t>Provide a list of types of staff the SA director may need to contact</w:t>
            </w:r>
            <w:r w:rsidR="001365CF">
              <w:rPr>
                <w:rFonts w:ascii="Arial Narrow" w:hAnsi="Arial Narrow"/>
                <w:sz w:val="20"/>
                <w:szCs w:val="20"/>
              </w:rPr>
              <w:t>.</w:t>
            </w:r>
          </w:p>
        </w:tc>
      </w:tr>
    </w:tbl>
    <w:p w14:paraId="35C0DC6C" w14:textId="77777777" w:rsidR="00C30D3B" w:rsidRDefault="00C30D3B" w:rsidP="00C30D3B"/>
    <w:p w14:paraId="42D4E6B0" w14:textId="77777777" w:rsidR="0057680E" w:rsidRPr="005D2B80" w:rsidRDefault="0057680E" w:rsidP="003410D3">
      <w:pPr>
        <w:pStyle w:val="Heading2"/>
      </w:pPr>
      <w:bookmarkStart w:id="35" w:name="_Toc477843840"/>
      <w:r w:rsidRPr="005D2B80">
        <w:t>IV. State Agency Survey Recruitment and Communication Materials Pretested in the Lab</w:t>
      </w:r>
      <w:bookmarkEnd w:id="35"/>
    </w:p>
    <w:p w14:paraId="7CA2C467" w14:textId="77777777" w:rsidR="003410D3" w:rsidRDefault="00FB0A50" w:rsidP="00CE3568">
      <w:pPr>
        <w:rPr>
          <w:rFonts w:eastAsia="Times New Roman" w:cstheme="minorHAnsi"/>
          <w:color w:val="000000"/>
        </w:rPr>
      </w:pPr>
      <w:r w:rsidRPr="005D2B80">
        <w:t>Research assistants</w:t>
      </w:r>
      <w:r w:rsidR="002E0276">
        <w:t xml:space="preserve"> (RAs)</w:t>
      </w:r>
      <w:r w:rsidRPr="005D2B80">
        <w:t xml:space="preserve"> reviewed</w:t>
      </w:r>
      <w:r w:rsidR="002E043A" w:rsidRPr="005D2B80">
        <w:t xml:space="preserve"> several recruitment and communication materials in the</w:t>
      </w:r>
      <w:r w:rsidRPr="005D2B80">
        <w:t xml:space="preserve"> research team’s lab. The wording, understandability, and flow were analyzed. </w:t>
      </w:r>
      <w:r w:rsidR="00CE4CF9" w:rsidRPr="005D2B80">
        <w:t>All recruitment and</w:t>
      </w:r>
      <w:r w:rsidR="00CE4CF9" w:rsidRPr="00A52712">
        <w:t xml:space="preserve"> communication materials were pretested in English.</w:t>
      </w:r>
      <w:r w:rsidR="005D2B80" w:rsidRPr="005D2B80">
        <w:rPr>
          <w:rFonts w:eastAsia="Times New Roman" w:cstheme="minorHAnsi"/>
          <w:color w:val="000000"/>
        </w:rPr>
        <w:t xml:space="preserve"> </w:t>
      </w:r>
      <w:r w:rsidR="005D2B80" w:rsidRPr="00B62368">
        <w:rPr>
          <w:rFonts w:eastAsia="Times New Roman" w:cstheme="minorHAnsi"/>
          <w:color w:val="000000"/>
        </w:rPr>
        <w:t>T</w:t>
      </w:r>
      <w:r w:rsidR="005D2B80" w:rsidRPr="00B62368">
        <w:t xml:space="preserve">he research team suggests </w:t>
      </w:r>
      <w:r w:rsidR="005D2B80">
        <w:t>some changes to these materials</w:t>
      </w:r>
      <w:r w:rsidR="005D2B80" w:rsidRPr="00B62368">
        <w:t>.</w:t>
      </w:r>
      <w:r w:rsidR="005D2B80">
        <w:t xml:space="preserve"> </w:t>
      </w:r>
      <w:r w:rsidR="005D2B80" w:rsidRPr="00B62368">
        <w:t xml:space="preserve">These </w:t>
      </w:r>
      <w:r w:rsidR="005B568B">
        <w:t>suggestions</w:t>
      </w:r>
      <w:r w:rsidR="001365CF">
        <w:t>,</w:t>
      </w:r>
      <w:r w:rsidR="005B568B">
        <w:t xml:space="preserve"> along with burden estimates</w:t>
      </w:r>
      <w:r w:rsidR="001365CF">
        <w:t>,</w:t>
      </w:r>
      <w:r w:rsidR="005B568B">
        <w:t xml:space="preserve"> </w:t>
      </w:r>
      <w:r w:rsidR="005D2B80" w:rsidRPr="00B62368">
        <w:t xml:space="preserve">are </w:t>
      </w:r>
      <w:r w:rsidR="005B568B">
        <w:t xml:space="preserve">provided </w:t>
      </w:r>
      <w:r w:rsidR="005D2B80" w:rsidRPr="00B62368">
        <w:t xml:space="preserve">in Table </w:t>
      </w:r>
      <w:r w:rsidR="009E70DB">
        <w:t>7</w:t>
      </w:r>
      <w:r w:rsidR="005D2B80" w:rsidRPr="00B62368">
        <w:t>.</w:t>
      </w:r>
      <w:r w:rsidR="008331F2">
        <w:t xml:space="preserve"> </w:t>
      </w:r>
      <w:r w:rsidR="00EC4C1B">
        <w:t>The average amount of time needed to read each of these materials was estimated using feedback gathered in the lab.</w:t>
      </w:r>
    </w:p>
    <w:p w14:paraId="0B5594CA" w14:textId="77777777" w:rsidR="00CE3568" w:rsidRDefault="00CE3568" w:rsidP="00CE3568">
      <w:pPr>
        <w:pStyle w:val="Caption"/>
        <w:keepNext/>
      </w:pPr>
      <w:bookmarkStart w:id="36" w:name="_Toc477843409"/>
      <w:r>
        <w:t xml:space="preserve">Table </w:t>
      </w:r>
      <w:r w:rsidR="00AE603B">
        <w:fldChar w:fldCharType="begin"/>
      </w:r>
      <w:r w:rsidR="00AE603B">
        <w:instrText xml:space="preserve"> SEQ Table \* ARABIC </w:instrText>
      </w:r>
      <w:r w:rsidR="00AE603B">
        <w:fldChar w:fldCharType="separate"/>
      </w:r>
      <w:r w:rsidR="00937760">
        <w:rPr>
          <w:noProof/>
        </w:rPr>
        <w:t>7</w:t>
      </w:r>
      <w:r w:rsidR="00AE603B">
        <w:rPr>
          <w:noProof/>
        </w:rPr>
        <w:fldChar w:fldCharType="end"/>
      </w:r>
      <w:r>
        <w:t xml:space="preserve">. </w:t>
      </w:r>
      <w:r w:rsidRPr="007204F8">
        <w:t>State Agency Survey Recruitment and Communication Materials Pretest Feedback</w:t>
      </w:r>
      <w:bookmarkEnd w:id="36"/>
    </w:p>
    <w:tbl>
      <w:tblPr>
        <w:tblW w:w="5000" w:type="pct"/>
        <w:jc w:val="center"/>
        <w:tblLayout w:type="fixed"/>
        <w:tblLook w:val="04A0" w:firstRow="1" w:lastRow="0" w:firstColumn="1" w:lastColumn="0" w:noHBand="0" w:noVBand="1"/>
      </w:tblPr>
      <w:tblGrid>
        <w:gridCol w:w="1012"/>
        <w:gridCol w:w="1105"/>
        <w:gridCol w:w="1846"/>
        <w:gridCol w:w="2882"/>
        <w:gridCol w:w="2731"/>
      </w:tblGrid>
      <w:tr w:rsidR="00330475" w:rsidRPr="009B6E1D" w14:paraId="2815D719" w14:textId="77777777" w:rsidTr="00CE3568">
        <w:trPr>
          <w:trHeight w:val="576"/>
          <w:tblHeader/>
          <w:jc w:val="center"/>
        </w:trPr>
        <w:tc>
          <w:tcPr>
            <w:tcW w:w="528"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D39B61D" w14:textId="77777777" w:rsidR="00E85F13" w:rsidRPr="0083560D" w:rsidRDefault="00E85F13" w:rsidP="00C63335">
            <w:pPr>
              <w:spacing w:after="0" w:line="240" w:lineRule="auto"/>
              <w:jc w:val="center"/>
              <w:rPr>
                <w:rFonts w:ascii="Arial Narrow" w:eastAsia="Times New Roman" w:hAnsi="Arial Narrow" w:cs="Calibri"/>
                <w:b/>
                <w:bCs/>
                <w:color w:val="000000"/>
                <w:sz w:val="20"/>
                <w:szCs w:val="20"/>
              </w:rPr>
            </w:pPr>
            <w:r w:rsidRPr="0083560D">
              <w:rPr>
                <w:rFonts w:ascii="Arial Narrow" w:eastAsia="Times New Roman" w:hAnsi="Arial Narrow" w:cs="Calibri"/>
                <w:b/>
                <w:bCs/>
                <w:color w:val="000000"/>
                <w:sz w:val="20"/>
                <w:szCs w:val="20"/>
              </w:rPr>
              <w:t>Appendix ID</w:t>
            </w:r>
          </w:p>
        </w:tc>
        <w:tc>
          <w:tcPr>
            <w:tcW w:w="577"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A0C613B" w14:textId="77777777" w:rsidR="00E85F13" w:rsidRPr="0083560D" w:rsidRDefault="00E85F13" w:rsidP="00C63335">
            <w:pPr>
              <w:spacing w:after="0" w:line="240" w:lineRule="auto"/>
              <w:jc w:val="center"/>
              <w:rPr>
                <w:rFonts w:ascii="Arial Narrow" w:eastAsia="Times New Roman" w:hAnsi="Arial Narrow" w:cs="Calibri"/>
                <w:b/>
                <w:bCs/>
                <w:color w:val="000000"/>
                <w:sz w:val="20"/>
                <w:szCs w:val="20"/>
              </w:rPr>
            </w:pPr>
            <w:r w:rsidRPr="0083560D">
              <w:rPr>
                <w:rFonts w:ascii="Arial Narrow" w:eastAsia="Times New Roman" w:hAnsi="Arial Narrow" w:cs="Calibri"/>
                <w:b/>
                <w:bCs/>
                <w:color w:val="000000"/>
                <w:sz w:val="20"/>
                <w:szCs w:val="20"/>
              </w:rPr>
              <w:t>Document Name</w:t>
            </w:r>
          </w:p>
        </w:tc>
        <w:tc>
          <w:tcPr>
            <w:tcW w:w="964" w:type="pct"/>
            <w:tcBorders>
              <w:top w:val="single" w:sz="4" w:space="0" w:color="auto"/>
              <w:left w:val="single" w:sz="4" w:space="0" w:color="auto"/>
              <w:bottom w:val="single" w:sz="4" w:space="0" w:color="auto"/>
              <w:right w:val="single" w:sz="4" w:space="0" w:color="auto"/>
            </w:tcBorders>
            <w:shd w:val="clear" w:color="000000" w:fill="C5D9F1"/>
            <w:vAlign w:val="center"/>
          </w:tcPr>
          <w:p w14:paraId="27FB0773" w14:textId="77777777" w:rsidR="00E85F13" w:rsidRPr="0083560D" w:rsidRDefault="00E85F13" w:rsidP="00E85F13">
            <w:pPr>
              <w:spacing w:after="0" w:line="240" w:lineRule="auto"/>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Average Burden</w:t>
            </w:r>
          </w:p>
        </w:tc>
        <w:tc>
          <w:tcPr>
            <w:tcW w:w="1505"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45999A5" w14:textId="77777777" w:rsidR="00E85F13" w:rsidRPr="0083560D" w:rsidRDefault="00E85F13" w:rsidP="00C63335">
            <w:pPr>
              <w:spacing w:after="0" w:line="240" w:lineRule="auto"/>
              <w:jc w:val="center"/>
              <w:rPr>
                <w:rFonts w:ascii="Arial Narrow" w:eastAsia="Times New Roman" w:hAnsi="Arial Narrow" w:cs="Calibri"/>
                <w:b/>
                <w:bCs/>
                <w:color w:val="000000"/>
                <w:sz w:val="20"/>
                <w:szCs w:val="20"/>
              </w:rPr>
            </w:pPr>
            <w:r w:rsidRPr="0083560D">
              <w:rPr>
                <w:rFonts w:ascii="Arial Narrow" w:eastAsia="Times New Roman" w:hAnsi="Arial Narrow" w:cs="Calibri"/>
                <w:b/>
                <w:bCs/>
                <w:color w:val="000000"/>
                <w:sz w:val="20"/>
                <w:szCs w:val="20"/>
              </w:rPr>
              <w:t xml:space="preserve">Research Team Comments </w:t>
            </w:r>
          </w:p>
        </w:tc>
        <w:tc>
          <w:tcPr>
            <w:tcW w:w="1426" w:type="pct"/>
            <w:tcBorders>
              <w:top w:val="single" w:sz="8" w:space="0" w:color="666666"/>
              <w:left w:val="single" w:sz="4" w:space="0" w:color="auto"/>
              <w:bottom w:val="single" w:sz="4" w:space="0" w:color="auto"/>
              <w:right w:val="single" w:sz="8" w:space="0" w:color="666666"/>
            </w:tcBorders>
            <w:shd w:val="clear" w:color="000000" w:fill="C5D9F1"/>
            <w:vAlign w:val="center"/>
            <w:hideMark/>
          </w:tcPr>
          <w:p w14:paraId="5C684B19" w14:textId="77777777" w:rsidR="00E85F13" w:rsidRPr="0083560D" w:rsidRDefault="00E85F13" w:rsidP="00C63335">
            <w:pPr>
              <w:spacing w:after="0" w:line="240" w:lineRule="auto"/>
              <w:jc w:val="center"/>
              <w:rPr>
                <w:rFonts w:ascii="Arial Narrow" w:eastAsia="Times New Roman" w:hAnsi="Arial Narrow" w:cs="Calibri"/>
                <w:b/>
                <w:bCs/>
                <w:color w:val="000000"/>
                <w:sz w:val="20"/>
                <w:szCs w:val="20"/>
              </w:rPr>
            </w:pPr>
            <w:r w:rsidRPr="0083560D">
              <w:rPr>
                <w:rFonts w:ascii="Arial Narrow" w:eastAsia="Times New Roman" w:hAnsi="Arial Narrow" w:cs="Calibri"/>
                <w:b/>
                <w:bCs/>
                <w:color w:val="000000"/>
                <w:sz w:val="20"/>
                <w:szCs w:val="20"/>
              </w:rPr>
              <w:t>Recommended Revisions</w:t>
            </w:r>
          </w:p>
        </w:tc>
      </w:tr>
      <w:tr w:rsidR="00330475" w:rsidRPr="00A23574" w14:paraId="491C9CAB" w14:textId="77777777" w:rsidTr="00CE3568">
        <w:trPr>
          <w:trHeight w:val="315"/>
          <w:jc w:val="center"/>
        </w:trPr>
        <w:tc>
          <w:tcPr>
            <w:tcW w:w="528" w:type="pct"/>
            <w:tcBorders>
              <w:top w:val="single" w:sz="4" w:space="0" w:color="auto"/>
              <w:left w:val="single" w:sz="4" w:space="0" w:color="auto"/>
              <w:bottom w:val="single" w:sz="4" w:space="0" w:color="auto"/>
              <w:right w:val="single" w:sz="4" w:space="0" w:color="auto"/>
            </w:tcBorders>
            <w:shd w:val="clear" w:color="000000" w:fill="FFFFFF"/>
            <w:noWrap/>
          </w:tcPr>
          <w:p w14:paraId="68E9ABD4" w14:textId="77777777" w:rsidR="00E85F13" w:rsidRPr="009B6E1D" w:rsidRDefault="00E85F13" w:rsidP="00FB0A50">
            <w:pPr>
              <w:spacing w:after="0" w:line="240" w:lineRule="auto"/>
              <w:jc w:val="center"/>
              <w:rPr>
                <w:rFonts w:ascii="Arial Narrow" w:eastAsia="Times New Roman" w:hAnsi="Arial Narrow" w:cs="Calibri"/>
                <w:b/>
                <w:color w:val="000000"/>
                <w:sz w:val="20"/>
                <w:szCs w:val="20"/>
              </w:rPr>
            </w:pPr>
            <w:r w:rsidRPr="00A23574">
              <w:rPr>
                <w:rFonts w:ascii="Arial Narrow" w:eastAsia="Times New Roman" w:hAnsi="Arial Narrow" w:cs="Calibri"/>
                <w:b/>
                <w:bCs/>
                <w:color w:val="000000"/>
                <w:sz w:val="20"/>
                <w:szCs w:val="20"/>
              </w:rPr>
              <w:t>C1</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tcPr>
          <w:p w14:paraId="6771C45F" w14:textId="77777777" w:rsidR="00E85F13" w:rsidRPr="009B6E1D" w:rsidRDefault="00E85F13" w:rsidP="00FB0A50">
            <w:pPr>
              <w:spacing w:after="0" w:line="240" w:lineRule="auto"/>
              <w:rPr>
                <w:rFonts w:ascii="Arial Narrow" w:eastAsia="Times New Roman" w:hAnsi="Arial Narrow" w:cs="Calibri"/>
                <w:color w:val="000000"/>
                <w:sz w:val="20"/>
                <w:szCs w:val="20"/>
              </w:rPr>
            </w:pPr>
            <w:r w:rsidRPr="00A23574">
              <w:rPr>
                <w:rFonts w:ascii="Arial Narrow" w:eastAsia="Times New Roman" w:hAnsi="Arial Narrow" w:cs="Calibri"/>
                <w:color w:val="000000"/>
                <w:sz w:val="20"/>
                <w:szCs w:val="20"/>
              </w:rPr>
              <w:t>Notification Email to Regional and State Offices</w:t>
            </w:r>
          </w:p>
        </w:tc>
        <w:tc>
          <w:tcPr>
            <w:tcW w:w="964" w:type="pct"/>
            <w:tcBorders>
              <w:top w:val="single" w:sz="4" w:space="0" w:color="auto"/>
              <w:left w:val="single" w:sz="4" w:space="0" w:color="auto"/>
              <w:bottom w:val="single" w:sz="4" w:space="0" w:color="auto"/>
              <w:right w:val="single" w:sz="4" w:space="0" w:color="auto"/>
            </w:tcBorders>
            <w:shd w:val="clear" w:color="000000" w:fill="FFFFFF"/>
          </w:tcPr>
          <w:p w14:paraId="128760FB" w14:textId="77777777" w:rsidR="00E85F13" w:rsidRPr="00866FA9" w:rsidRDefault="00EF1D29" w:rsidP="00FB0A50">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 minute</w:t>
            </w:r>
          </w:p>
        </w:tc>
        <w:tc>
          <w:tcPr>
            <w:tcW w:w="1505" w:type="pct"/>
            <w:tcBorders>
              <w:top w:val="single" w:sz="4" w:space="0" w:color="auto"/>
              <w:left w:val="single" w:sz="4" w:space="0" w:color="auto"/>
              <w:bottom w:val="single" w:sz="4" w:space="0" w:color="auto"/>
              <w:right w:val="single" w:sz="4" w:space="0" w:color="auto"/>
            </w:tcBorders>
            <w:shd w:val="clear" w:color="000000" w:fill="FFFFFF"/>
            <w:noWrap/>
          </w:tcPr>
          <w:p w14:paraId="6EA0494F" w14:textId="77777777" w:rsidR="00E85F13" w:rsidRPr="00866FA9" w:rsidRDefault="00E85F13" w:rsidP="00FB0A50">
            <w:pPr>
              <w:spacing w:after="0" w:line="240" w:lineRule="auto"/>
              <w:rPr>
                <w:rFonts w:ascii="Arial Narrow" w:eastAsia="Times New Roman" w:hAnsi="Arial Narrow" w:cs="Calibri"/>
                <w:color w:val="000000"/>
                <w:sz w:val="20"/>
                <w:szCs w:val="20"/>
              </w:rPr>
            </w:pPr>
            <w:r w:rsidRPr="00866FA9">
              <w:rPr>
                <w:rFonts w:ascii="Arial Narrow" w:eastAsia="Times New Roman" w:hAnsi="Arial Narrow" w:cs="Calibri"/>
                <w:color w:val="000000"/>
                <w:sz w:val="20"/>
                <w:szCs w:val="20"/>
              </w:rPr>
              <w:t>None</w:t>
            </w:r>
          </w:p>
        </w:tc>
        <w:tc>
          <w:tcPr>
            <w:tcW w:w="1426" w:type="pct"/>
            <w:tcBorders>
              <w:top w:val="single" w:sz="4" w:space="0" w:color="auto"/>
              <w:left w:val="single" w:sz="4" w:space="0" w:color="auto"/>
              <w:bottom w:val="single" w:sz="4" w:space="0" w:color="auto"/>
              <w:right w:val="single" w:sz="4" w:space="0" w:color="auto"/>
            </w:tcBorders>
            <w:shd w:val="clear" w:color="000000" w:fill="FFFFFF"/>
            <w:noWrap/>
          </w:tcPr>
          <w:p w14:paraId="16294A85" w14:textId="77777777" w:rsidR="00E85F13" w:rsidRPr="00866FA9" w:rsidRDefault="00E85F13" w:rsidP="00FB0A50">
            <w:pPr>
              <w:spacing w:after="0" w:line="240" w:lineRule="auto"/>
              <w:rPr>
                <w:rFonts w:ascii="Arial Narrow" w:eastAsia="Times New Roman" w:hAnsi="Arial Narrow" w:cs="Calibri"/>
                <w:color w:val="000000"/>
                <w:sz w:val="20"/>
                <w:szCs w:val="20"/>
              </w:rPr>
            </w:pPr>
            <w:r w:rsidRPr="00866FA9">
              <w:rPr>
                <w:rFonts w:ascii="Arial Narrow" w:eastAsia="Times New Roman" w:hAnsi="Arial Narrow" w:cs="Calibri"/>
                <w:color w:val="000000"/>
                <w:sz w:val="20"/>
                <w:szCs w:val="20"/>
              </w:rPr>
              <w:t>No changes at this time</w:t>
            </w:r>
            <w:r w:rsidR="001365CF">
              <w:rPr>
                <w:rFonts w:ascii="Arial Narrow" w:eastAsia="Times New Roman" w:hAnsi="Arial Narrow" w:cs="Calibri"/>
                <w:color w:val="000000"/>
                <w:sz w:val="20"/>
                <w:szCs w:val="20"/>
              </w:rPr>
              <w:t>.</w:t>
            </w:r>
          </w:p>
        </w:tc>
      </w:tr>
      <w:tr w:rsidR="00330475" w:rsidRPr="00A23574" w14:paraId="5613EA38" w14:textId="77777777" w:rsidTr="00CE3568">
        <w:trPr>
          <w:trHeight w:val="315"/>
          <w:jc w:val="center"/>
        </w:trPr>
        <w:tc>
          <w:tcPr>
            <w:tcW w:w="528" w:type="pct"/>
            <w:tcBorders>
              <w:top w:val="single" w:sz="4" w:space="0" w:color="auto"/>
              <w:left w:val="single" w:sz="4" w:space="0" w:color="auto"/>
              <w:bottom w:val="single" w:sz="4" w:space="0" w:color="auto"/>
              <w:right w:val="single" w:sz="4" w:space="0" w:color="auto"/>
            </w:tcBorders>
            <w:shd w:val="clear" w:color="000000" w:fill="FFFFFF"/>
            <w:noWrap/>
          </w:tcPr>
          <w:p w14:paraId="69B3297B" w14:textId="77777777" w:rsidR="00E85F13" w:rsidRPr="00A23574" w:rsidRDefault="00E85F13" w:rsidP="00866FA9">
            <w:pPr>
              <w:spacing w:after="0" w:line="240" w:lineRule="auto"/>
              <w:jc w:val="center"/>
              <w:rPr>
                <w:rFonts w:ascii="Arial Narrow" w:eastAsia="Times New Roman" w:hAnsi="Arial Narrow" w:cs="Calibri"/>
                <w:b/>
                <w:bCs/>
                <w:color w:val="000000"/>
                <w:sz w:val="20"/>
                <w:szCs w:val="20"/>
              </w:rPr>
            </w:pPr>
            <w:r w:rsidRPr="00A23574">
              <w:rPr>
                <w:rFonts w:ascii="Arial Narrow" w:eastAsia="Times New Roman" w:hAnsi="Arial Narrow" w:cs="Calibri"/>
                <w:b/>
                <w:bCs/>
                <w:color w:val="000000"/>
                <w:sz w:val="20"/>
                <w:szCs w:val="20"/>
              </w:rPr>
              <w:t>C2</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tcPr>
          <w:p w14:paraId="194B39F7" w14:textId="77777777" w:rsidR="00E85F13" w:rsidRPr="00A23574" w:rsidRDefault="00E85F13" w:rsidP="00866FA9">
            <w:pPr>
              <w:spacing w:after="0" w:line="240" w:lineRule="auto"/>
              <w:rPr>
                <w:rFonts w:ascii="Arial Narrow" w:eastAsia="Times New Roman" w:hAnsi="Arial Narrow" w:cs="Calibri"/>
                <w:color w:val="000000"/>
                <w:sz w:val="20"/>
                <w:szCs w:val="20"/>
              </w:rPr>
            </w:pPr>
            <w:r w:rsidRPr="00A23574">
              <w:rPr>
                <w:rFonts w:ascii="Arial Narrow" w:eastAsia="Times New Roman" w:hAnsi="Arial Narrow" w:cs="Calibri"/>
                <w:color w:val="000000"/>
                <w:sz w:val="20"/>
                <w:szCs w:val="20"/>
              </w:rPr>
              <w:t>Letter to State Agencies from Regional Offices</w:t>
            </w:r>
          </w:p>
        </w:tc>
        <w:tc>
          <w:tcPr>
            <w:tcW w:w="964" w:type="pct"/>
            <w:tcBorders>
              <w:top w:val="single" w:sz="4" w:space="0" w:color="auto"/>
              <w:left w:val="single" w:sz="4" w:space="0" w:color="auto"/>
              <w:bottom w:val="single" w:sz="4" w:space="0" w:color="auto"/>
              <w:right w:val="single" w:sz="4" w:space="0" w:color="auto"/>
            </w:tcBorders>
            <w:shd w:val="clear" w:color="000000" w:fill="FFFFFF"/>
          </w:tcPr>
          <w:p w14:paraId="75FB69E1" w14:textId="77777777" w:rsidR="00E85F13" w:rsidRPr="00866FA9" w:rsidRDefault="00EF1D29" w:rsidP="00866FA9">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 minute</w:t>
            </w:r>
          </w:p>
        </w:tc>
        <w:tc>
          <w:tcPr>
            <w:tcW w:w="1505" w:type="pct"/>
            <w:tcBorders>
              <w:top w:val="single" w:sz="4" w:space="0" w:color="auto"/>
              <w:left w:val="single" w:sz="4" w:space="0" w:color="auto"/>
              <w:bottom w:val="single" w:sz="4" w:space="0" w:color="auto"/>
              <w:right w:val="single" w:sz="4" w:space="0" w:color="auto"/>
            </w:tcBorders>
            <w:shd w:val="clear" w:color="000000" w:fill="FFFFFF"/>
            <w:noWrap/>
          </w:tcPr>
          <w:p w14:paraId="4919E2EF" w14:textId="77777777" w:rsidR="00E85F13" w:rsidRPr="009B6E1D" w:rsidRDefault="00E85F13" w:rsidP="00866FA9">
            <w:pPr>
              <w:spacing w:after="0" w:line="240" w:lineRule="auto"/>
              <w:rPr>
                <w:rFonts w:ascii="Arial Narrow" w:eastAsia="Times New Roman" w:hAnsi="Arial Narrow" w:cs="Calibri"/>
                <w:color w:val="000000"/>
                <w:sz w:val="20"/>
                <w:szCs w:val="20"/>
              </w:rPr>
            </w:pPr>
            <w:r w:rsidRPr="00866FA9">
              <w:rPr>
                <w:rFonts w:ascii="Arial Narrow" w:eastAsia="Times New Roman" w:hAnsi="Arial Narrow" w:cs="Calibri"/>
                <w:color w:val="000000"/>
                <w:sz w:val="20"/>
                <w:szCs w:val="20"/>
              </w:rPr>
              <w:t>None</w:t>
            </w:r>
          </w:p>
        </w:tc>
        <w:tc>
          <w:tcPr>
            <w:tcW w:w="1426" w:type="pct"/>
            <w:tcBorders>
              <w:top w:val="single" w:sz="4" w:space="0" w:color="auto"/>
              <w:left w:val="single" w:sz="4" w:space="0" w:color="auto"/>
              <w:bottom w:val="single" w:sz="4" w:space="0" w:color="auto"/>
              <w:right w:val="single" w:sz="4" w:space="0" w:color="auto"/>
            </w:tcBorders>
            <w:shd w:val="clear" w:color="000000" w:fill="FFFFFF"/>
            <w:noWrap/>
          </w:tcPr>
          <w:p w14:paraId="0123D0F5" w14:textId="77777777" w:rsidR="00E85F13" w:rsidRPr="009B6E1D" w:rsidRDefault="00E85F13" w:rsidP="00866FA9">
            <w:pPr>
              <w:spacing w:after="0" w:line="240" w:lineRule="auto"/>
              <w:rPr>
                <w:rFonts w:ascii="Arial Narrow" w:eastAsia="Times New Roman" w:hAnsi="Arial Narrow" w:cs="Calibri"/>
                <w:color w:val="000000"/>
                <w:sz w:val="20"/>
                <w:szCs w:val="20"/>
              </w:rPr>
            </w:pPr>
            <w:r w:rsidRPr="00866FA9">
              <w:rPr>
                <w:rFonts w:ascii="Arial Narrow" w:eastAsia="Times New Roman" w:hAnsi="Arial Narrow" w:cs="Calibri"/>
                <w:color w:val="000000"/>
                <w:sz w:val="20"/>
                <w:szCs w:val="20"/>
              </w:rPr>
              <w:t>No changes at this time</w:t>
            </w:r>
            <w:r w:rsidR="001365CF">
              <w:rPr>
                <w:rFonts w:ascii="Arial Narrow" w:eastAsia="Times New Roman" w:hAnsi="Arial Narrow" w:cs="Calibri"/>
                <w:color w:val="000000"/>
                <w:sz w:val="20"/>
                <w:szCs w:val="20"/>
              </w:rPr>
              <w:t>.</w:t>
            </w:r>
          </w:p>
        </w:tc>
      </w:tr>
      <w:tr w:rsidR="0008122E" w:rsidRPr="00A23574" w14:paraId="0C2FB0CF" w14:textId="77777777" w:rsidTr="00CE3568">
        <w:trPr>
          <w:trHeight w:val="315"/>
          <w:jc w:val="center"/>
        </w:trPr>
        <w:tc>
          <w:tcPr>
            <w:tcW w:w="528" w:type="pct"/>
            <w:tcBorders>
              <w:top w:val="single" w:sz="4" w:space="0" w:color="auto"/>
              <w:left w:val="single" w:sz="4" w:space="0" w:color="auto"/>
              <w:bottom w:val="single" w:sz="4" w:space="0" w:color="auto"/>
              <w:right w:val="single" w:sz="4" w:space="0" w:color="auto"/>
            </w:tcBorders>
            <w:shd w:val="clear" w:color="000000" w:fill="FFFFFF"/>
            <w:noWrap/>
          </w:tcPr>
          <w:p w14:paraId="550D4E6B" w14:textId="77777777" w:rsidR="0008122E" w:rsidRPr="00A23574" w:rsidRDefault="0008122E" w:rsidP="0008122E">
            <w:pPr>
              <w:spacing w:after="0" w:line="240" w:lineRule="auto"/>
              <w:jc w:val="center"/>
              <w:rPr>
                <w:rFonts w:ascii="Arial Narrow" w:eastAsia="Times New Roman" w:hAnsi="Arial Narrow" w:cs="Calibri"/>
                <w:b/>
                <w:bCs/>
                <w:color w:val="000000"/>
                <w:sz w:val="20"/>
                <w:szCs w:val="20"/>
              </w:rPr>
            </w:pPr>
            <w:r w:rsidRPr="00A23574">
              <w:rPr>
                <w:rFonts w:ascii="Arial Narrow" w:eastAsia="Times New Roman" w:hAnsi="Arial Narrow" w:cs="Calibri"/>
                <w:b/>
                <w:bCs/>
                <w:color w:val="000000"/>
                <w:sz w:val="20"/>
                <w:szCs w:val="20"/>
              </w:rPr>
              <w:t>C4</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tcPr>
          <w:p w14:paraId="7A864FA3" w14:textId="77777777" w:rsidR="0008122E" w:rsidRPr="00A23574" w:rsidRDefault="0008122E" w:rsidP="0008122E">
            <w:pPr>
              <w:spacing w:after="0" w:line="240" w:lineRule="auto"/>
              <w:rPr>
                <w:rFonts w:ascii="Arial Narrow" w:eastAsia="Times New Roman" w:hAnsi="Arial Narrow" w:cs="Calibri"/>
                <w:color w:val="000000"/>
                <w:sz w:val="20"/>
                <w:szCs w:val="20"/>
              </w:rPr>
            </w:pPr>
            <w:r w:rsidRPr="00A23574">
              <w:rPr>
                <w:rFonts w:ascii="Arial Narrow" w:eastAsia="Times New Roman" w:hAnsi="Arial Narrow" w:cs="Calibri"/>
                <w:color w:val="000000"/>
                <w:sz w:val="20"/>
                <w:szCs w:val="20"/>
              </w:rPr>
              <w:t>State Agency Survey Invitation Letter with Instrument</w:t>
            </w:r>
          </w:p>
        </w:tc>
        <w:tc>
          <w:tcPr>
            <w:tcW w:w="964" w:type="pct"/>
            <w:tcBorders>
              <w:top w:val="single" w:sz="4" w:space="0" w:color="auto"/>
              <w:left w:val="single" w:sz="4" w:space="0" w:color="auto"/>
              <w:bottom w:val="single" w:sz="4" w:space="0" w:color="auto"/>
              <w:right w:val="single" w:sz="4" w:space="0" w:color="auto"/>
            </w:tcBorders>
            <w:shd w:val="clear" w:color="000000" w:fill="FFFFFF"/>
          </w:tcPr>
          <w:p w14:paraId="0DAA0838" w14:textId="77777777" w:rsidR="0008122E" w:rsidRDefault="0008122E" w:rsidP="0008122E">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3 minutes</w:t>
            </w:r>
          </w:p>
        </w:tc>
        <w:tc>
          <w:tcPr>
            <w:tcW w:w="1505" w:type="pct"/>
            <w:tcBorders>
              <w:top w:val="single" w:sz="4" w:space="0" w:color="auto"/>
              <w:left w:val="single" w:sz="4" w:space="0" w:color="auto"/>
              <w:bottom w:val="single" w:sz="4" w:space="0" w:color="auto"/>
              <w:right w:val="single" w:sz="4" w:space="0" w:color="auto"/>
            </w:tcBorders>
            <w:shd w:val="clear" w:color="000000" w:fill="FFFFFF"/>
            <w:noWrap/>
          </w:tcPr>
          <w:p w14:paraId="4F0A0451" w14:textId="77777777" w:rsidR="003410D3" w:rsidRDefault="0008122E" w:rsidP="0008122E">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T</w:t>
            </w:r>
            <w:r w:rsidRPr="00866FA9">
              <w:rPr>
                <w:rFonts w:ascii="Arial Narrow" w:eastAsia="Times New Roman" w:hAnsi="Arial Narrow" w:cs="Calibri"/>
                <w:color w:val="000000"/>
                <w:sz w:val="20"/>
                <w:szCs w:val="20"/>
              </w:rPr>
              <w:t xml:space="preserve">he phrase </w:t>
            </w:r>
            <w:r>
              <w:rPr>
                <w:rFonts w:ascii="Arial Narrow" w:eastAsia="Times New Roman" w:hAnsi="Arial Narrow" w:cs="Calibri"/>
                <w:color w:val="000000"/>
                <w:sz w:val="20"/>
                <w:szCs w:val="20"/>
              </w:rPr>
              <w:t xml:space="preserve">in the third paragraph, </w:t>
            </w:r>
            <w:r w:rsidRPr="00866FA9">
              <w:rPr>
                <w:rFonts w:ascii="Arial Narrow" w:eastAsia="Times New Roman" w:hAnsi="Arial Narrow" w:cs="Calibri"/>
                <w:color w:val="000000"/>
                <w:sz w:val="20"/>
                <w:szCs w:val="20"/>
              </w:rPr>
              <w:t>“Let me encourage you to complete…</w:t>
            </w:r>
            <w:r>
              <w:rPr>
                <w:rFonts w:ascii="Arial Narrow" w:eastAsia="Times New Roman" w:hAnsi="Arial Narrow" w:cs="Calibri"/>
                <w:color w:val="000000"/>
                <w:sz w:val="20"/>
                <w:szCs w:val="20"/>
              </w:rPr>
              <w:t>,</w:t>
            </w:r>
            <w:r w:rsidRPr="00866FA9">
              <w:rPr>
                <w:rFonts w:ascii="Arial Narrow" w:eastAsia="Times New Roman" w:hAnsi="Arial Narrow" w:cs="Calibri"/>
                <w:color w:val="000000"/>
                <w:sz w:val="20"/>
                <w:szCs w:val="20"/>
              </w:rPr>
              <w:t>” would be better phrased as “I encourage you to complete</w:t>
            </w:r>
            <w:r w:rsidR="00932971">
              <w:rPr>
                <w:rFonts w:ascii="Arial Narrow" w:eastAsia="Times New Roman" w:hAnsi="Arial Narrow" w:cs="Calibri"/>
                <w:color w:val="000000"/>
                <w:sz w:val="20"/>
                <w:szCs w:val="20"/>
              </w:rPr>
              <w:t>…</w:t>
            </w:r>
            <w:r w:rsidR="001365CF">
              <w:rPr>
                <w:rFonts w:ascii="Arial Narrow" w:eastAsia="Times New Roman" w:hAnsi="Arial Narrow" w:cs="Calibri"/>
                <w:color w:val="000000"/>
                <w:sz w:val="20"/>
                <w:szCs w:val="20"/>
              </w:rPr>
              <w:t>.</w:t>
            </w:r>
            <w:r w:rsidRPr="00866FA9">
              <w:rPr>
                <w:rFonts w:ascii="Arial Narrow" w:eastAsia="Times New Roman" w:hAnsi="Arial Narrow" w:cs="Calibri"/>
                <w:color w:val="000000"/>
                <w:sz w:val="20"/>
                <w:szCs w:val="20"/>
              </w:rPr>
              <w:t>”</w:t>
            </w:r>
          </w:p>
          <w:p w14:paraId="4E546533" w14:textId="77777777" w:rsidR="0008122E" w:rsidRPr="00866FA9" w:rsidRDefault="0008122E" w:rsidP="0008122E">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 xml:space="preserve">RAs recommended moving the sentence, </w:t>
            </w:r>
            <w:r w:rsidRPr="002E0276">
              <w:rPr>
                <w:rFonts w:ascii="Arial Narrow" w:eastAsia="Times New Roman" w:hAnsi="Arial Narrow" w:cs="Calibri"/>
                <w:color w:val="000000"/>
                <w:sz w:val="20"/>
                <w:szCs w:val="20"/>
              </w:rPr>
              <w:t>“Know that the information you provide will be kept private to the extent allowed</w:t>
            </w:r>
            <w:r>
              <w:rPr>
                <w:rFonts w:ascii="Arial Narrow" w:eastAsia="Times New Roman" w:hAnsi="Arial Narrow" w:cs="Calibri"/>
                <w:color w:val="000000"/>
                <w:sz w:val="20"/>
                <w:szCs w:val="20"/>
              </w:rPr>
              <w:t xml:space="preserve"> by law,</w:t>
            </w:r>
            <w:r w:rsidRPr="002E0276">
              <w:rPr>
                <w:rFonts w:ascii="Arial Narrow" w:eastAsia="Times New Roman" w:hAnsi="Arial Narrow" w:cs="Calibri"/>
                <w:color w:val="000000"/>
                <w:sz w:val="20"/>
                <w:szCs w:val="20"/>
              </w:rPr>
              <w:t xml:space="preserve">” </w:t>
            </w:r>
            <w:r>
              <w:rPr>
                <w:rFonts w:ascii="Arial Narrow" w:eastAsia="Times New Roman" w:hAnsi="Arial Narrow" w:cs="Calibri"/>
                <w:color w:val="000000"/>
                <w:sz w:val="20"/>
                <w:szCs w:val="20"/>
              </w:rPr>
              <w:t xml:space="preserve">in the third paragraph to the end of the fourth paragraph </w:t>
            </w:r>
            <w:r w:rsidR="001365CF">
              <w:rPr>
                <w:rFonts w:ascii="Arial Narrow" w:eastAsia="Times New Roman" w:hAnsi="Arial Narrow" w:cs="Calibri"/>
                <w:color w:val="000000"/>
                <w:sz w:val="20"/>
                <w:szCs w:val="20"/>
              </w:rPr>
              <w:t xml:space="preserve">so as not </w:t>
            </w:r>
            <w:r w:rsidRPr="002E0276">
              <w:rPr>
                <w:rFonts w:ascii="Arial Narrow" w:eastAsia="Times New Roman" w:hAnsi="Arial Narrow" w:cs="Calibri"/>
                <w:color w:val="000000"/>
                <w:sz w:val="20"/>
                <w:szCs w:val="20"/>
              </w:rPr>
              <w:t>to separate the idea of the physical survey and where it should be m</w:t>
            </w:r>
            <w:r>
              <w:rPr>
                <w:rFonts w:ascii="Arial Narrow" w:eastAsia="Times New Roman" w:hAnsi="Arial Narrow" w:cs="Calibri"/>
                <w:color w:val="000000"/>
                <w:sz w:val="20"/>
                <w:szCs w:val="20"/>
              </w:rPr>
              <w:t>ailed</w:t>
            </w:r>
            <w:r w:rsidR="00932971">
              <w:rPr>
                <w:rFonts w:ascii="Arial Narrow" w:eastAsia="Times New Roman" w:hAnsi="Arial Narrow" w:cs="Calibri"/>
                <w:color w:val="000000"/>
                <w:sz w:val="20"/>
                <w:szCs w:val="20"/>
              </w:rPr>
              <w:t>.</w:t>
            </w:r>
          </w:p>
        </w:tc>
        <w:tc>
          <w:tcPr>
            <w:tcW w:w="1426" w:type="pct"/>
            <w:tcBorders>
              <w:top w:val="single" w:sz="4" w:space="0" w:color="auto"/>
              <w:left w:val="single" w:sz="4" w:space="0" w:color="auto"/>
              <w:bottom w:val="single" w:sz="4" w:space="0" w:color="auto"/>
              <w:right w:val="single" w:sz="4" w:space="0" w:color="auto"/>
            </w:tcBorders>
            <w:shd w:val="clear" w:color="000000" w:fill="FFFFFF"/>
            <w:noWrap/>
          </w:tcPr>
          <w:p w14:paraId="16BB4433" w14:textId="77777777" w:rsidR="0008122E" w:rsidRDefault="0008122E" w:rsidP="004A460A">
            <w:pPr>
              <w:pStyle w:val="ListParagraph"/>
              <w:numPr>
                <w:ilvl w:val="0"/>
                <w:numId w:val="17"/>
              </w:numPr>
              <w:spacing w:after="0" w:line="240" w:lineRule="auto"/>
              <w:ind w:left="196" w:hanging="180"/>
              <w:rPr>
                <w:rFonts w:ascii="Arial Narrow" w:eastAsia="Times New Roman" w:hAnsi="Arial Narrow" w:cs="Calibri"/>
                <w:color w:val="000000"/>
                <w:sz w:val="20"/>
                <w:szCs w:val="20"/>
              </w:rPr>
            </w:pPr>
            <w:r w:rsidRPr="00866FA9">
              <w:rPr>
                <w:rFonts w:ascii="Arial Narrow" w:eastAsia="Times New Roman" w:hAnsi="Arial Narrow" w:cs="Calibri"/>
                <w:color w:val="000000"/>
                <w:sz w:val="20"/>
                <w:szCs w:val="20"/>
              </w:rPr>
              <w:t>Revise “Let me encourage you to complete…” to “I encourage you to complete</w:t>
            </w:r>
            <w:r w:rsidR="00932971">
              <w:rPr>
                <w:rFonts w:ascii="Arial Narrow" w:eastAsia="Times New Roman" w:hAnsi="Arial Narrow" w:cs="Calibri"/>
                <w:color w:val="000000"/>
                <w:sz w:val="20"/>
                <w:szCs w:val="20"/>
              </w:rPr>
              <w:t>…</w:t>
            </w:r>
            <w:r w:rsidR="001365CF">
              <w:rPr>
                <w:rFonts w:ascii="Arial Narrow" w:eastAsia="Times New Roman" w:hAnsi="Arial Narrow" w:cs="Calibri"/>
                <w:color w:val="000000"/>
                <w:sz w:val="20"/>
                <w:szCs w:val="20"/>
              </w:rPr>
              <w:t>.</w:t>
            </w:r>
            <w:r w:rsidRPr="00866FA9">
              <w:rPr>
                <w:rFonts w:ascii="Arial Narrow" w:eastAsia="Times New Roman" w:hAnsi="Arial Narrow" w:cs="Calibri"/>
                <w:color w:val="000000"/>
                <w:sz w:val="20"/>
                <w:szCs w:val="20"/>
              </w:rPr>
              <w:t>”</w:t>
            </w:r>
          </w:p>
          <w:p w14:paraId="293416DF" w14:textId="77777777" w:rsidR="0008122E" w:rsidRDefault="0008122E" w:rsidP="004A460A">
            <w:pPr>
              <w:pStyle w:val="ListParagraph"/>
              <w:numPr>
                <w:ilvl w:val="0"/>
                <w:numId w:val="17"/>
              </w:numPr>
              <w:spacing w:after="0" w:line="240" w:lineRule="auto"/>
              <w:ind w:left="196" w:hanging="180"/>
              <w:rPr>
                <w:rFonts w:ascii="Arial Narrow" w:eastAsia="Times New Roman" w:hAnsi="Arial Narrow" w:cs="Calibri"/>
                <w:color w:val="000000"/>
                <w:sz w:val="20"/>
                <w:szCs w:val="20"/>
              </w:rPr>
            </w:pPr>
            <w:r>
              <w:rPr>
                <w:rFonts w:ascii="Arial Narrow" w:eastAsia="Times New Roman" w:hAnsi="Arial Narrow" w:cs="Calibri"/>
                <w:color w:val="000000"/>
                <w:sz w:val="20"/>
                <w:szCs w:val="20"/>
              </w:rPr>
              <w:t>Move “</w:t>
            </w:r>
            <w:r w:rsidRPr="002E0276">
              <w:rPr>
                <w:rFonts w:ascii="Arial Narrow" w:eastAsia="Times New Roman" w:hAnsi="Arial Narrow" w:cs="Calibri"/>
                <w:color w:val="000000"/>
                <w:sz w:val="20"/>
                <w:szCs w:val="20"/>
              </w:rPr>
              <w:t>Know that the information you provide will be kept private to the extent allowed</w:t>
            </w:r>
            <w:r>
              <w:rPr>
                <w:rFonts w:ascii="Arial Narrow" w:eastAsia="Times New Roman" w:hAnsi="Arial Narrow" w:cs="Calibri"/>
                <w:color w:val="000000"/>
                <w:sz w:val="20"/>
                <w:szCs w:val="20"/>
              </w:rPr>
              <w:t xml:space="preserve"> by law.</w:t>
            </w:r>
            <w:r w:rsidRPr="002E0276">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 xml:space="preserve"> from the third paragraph to the fourth paragraph</w:t>
            </w:r>
            <w:r w:rsidR="001365CF">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 xml:space="preserve"> </w:t>
            </w:r>
          </w:p>
          <w:p w14:paraId="4E5E2148" w14:textId="77777777" w:rsidR="0008122E" w:rsidRPr="003F24CC" w:rsidRDefault="0008122E" w:rsidP="004A460A">
            <w:pPr>
              <w:pStyle w:val="ListParagraph"/>
              <w:numPr>
                <w:ilvl w:val="0"/>
                <w:numId w:val="17"/>
              </w:numPr>
              <w:spacing w:after="0" w:line="240" w:lineRule="auto"/>
              <w:ind w:left="151" w:hanging="180"/>
              <w:rPr>
                <w:rFonts w:ascii="Arial Narrow" w:eastAsia="Times New Roman" w:hAnsi="Arial Narrow" w:cs="Calibri"/>
                <w:color w:val="000000"/>
                <w:sz w:val="20"/>
                <w:szCs w:val="20"/>
              </w:rPr>
            </w:pPr>
            <w:r>
              <w:rPr>
                <w:rFonts w:ascii="Arial Narrow" w:eastAsia="Times New Roman" w:hAnsi="Arial Narrow" w:cs="Calibri"/>
                <w:color w:val="000000"/>
                <w:sz w:val="20"/>
                <w:szCs w:val="20"/>
              </w:rPr>
              <w:t xml:space="preserve">Revise </w:t>
            </w:r>
            <w:r w:rsidR="00E03163">
              <w:rPr>
                <w:rFonts w:ascii="Arial Narrow" w:eastAsia="Times New Roman" w:hAnsi="Arial Narrow" w:cs="Calibri"/>
                <w:color w:val="000000"/>
                <w:sz w:val="20"/>
                <w:szCs w:val="20"/>
              </w:rPr>
              <w:t xml:space="preserve">estimated average </w:t>
            </w:r>
            <w:r>
              <w:rPr>
                <w:rFonts w:ascii="Arial Narrow" w:eastAsia="Times New Roman" w:hAnsi="Arial Narrow" w:cs="Calibri"/>
                <w:color w:val="000000"/>
                <w:sz w:val="20"/>
                <w:szCs w:val="20"/>
              </w:rPr>
              <w:t xml:space="preserve">respondent burden </w:t>
            </w:r>
            <w:r w:rsidR="003F24CC">
              <w:rPr>
                <w:rFonts w:ascii="Arial Narrow" w:eastAsia="Times New Roman" w:hAnsi="Arial Narrow" w:cs="Calibri"/>
                <w:color w:val="000000"/>
                <w:sz w:val="20"/>
                <w:szCs w:val="20"/>
              </w:rPr>
              <w:t>from 4.2 minutes (0.07 hours) to 3 minutes (0.05 hours)</w:t>
            </w:r>
            <w:r w:rsidR="001365CF">
              <w:rPr>
                <w:rFonts w:ascii="Arial Narrow" w:eastAsia="Times New Roman" w:hAnsi="Arial Narrow" w:cs="Calibri"/>
                <w:color w:val="000000"/>
                <w:sz w:val="20"/>
                <w:szCs w:val="20"/>
              </w:rPr>
              <w:t>.</w:t>
            </w:r>
          </w:p>
        </w:tc>
      </w:tr>
      <w:tr w:rsidR="0008122E" w:rsidRPr="00A23574" w14:paraId="360E9423" w14:textId="77777777" w:rsidTr="00CE3568">
        <w:trPr>
          <w:trHeight w:val="1151"/>
          <w:jc w:val="center"/>
        </w:trPr>
        <w:tc>
          <w:tcPr>
            <w:tcW w:w="528" w:type="pct"/>
            <w:tcBorders>
              <w:top w:val="single" w:sz="4" w:space="0" w:color="auto"/>
              <w:left w:val="single" w:sz="4" w:space="0" w:color="auto"/>
              <w:bottom w:val="single" w:sz="4" w:space="0" w:color="auto"/>
              <w:right w:val="single" w:sz="4" w:space="0" w:color="auto"/>
            </w:tcBorders>
            <w:shd w:val="clear" w:color="000000" w:fill="FFFFFF"/>
            <w:noWrap/>
          </w:tcPr>
          <w:p w14:paraId="1C9EAD06" w14:textId="77777777" w:rsidR="0008122E" w:rsidRPr="00A23574" w:rsidRDefault="0008122E" w:rsidP="0008122E">
            <w:pPr>
              <w:spacing w:after="0" w:line="240" w:lineRule="auto"/>
              <w:jc w:val="center"/>
              <w:rPr>
                <w:rFonts w:ascii="Arial Narrow" w:eastAsia="Times New Roman" w:hAnsi="Arial Narrow" w:cs="Calibri"/>
                <w:b/>
                <w:bCs/>
                <w:color w:val="000000"/>
                <w:sz w:val="20"/>
                <w:szCs w:val="20"/>
              </w:rPr>
            </w:pPr>
            <w:r w:rsidRPr="00A23574">
              <w:rPr>
                <w:rFonts w:ascii="Arial Narrow" w:eastAsia="Times New Roman" w:hAnsi="Arial Narrow" w:cs="Calibri"/>
                <w:b/>
                <w:bCs/>
                <w:color w:val="000000"/>
                <w:sz w:val="20"/>
                <w:szCs w:val="20"/>
              </w:rPr>
              <w:t>C5</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tcPr>
          <w:p w14:paraId="0E607F06" w14:textId="77777777" w:rsidR="0008122E" w:rsidRPr="00A23574" w:rsidRDefault="0008122E" w:rsidP="0008122E">
            <w:pPr>
              <w:spacing w:after="0" w:line="240" w:lineRule="auto"/>
              <w:rPr>
                <w:rFonts w:ascii="Arial Narrow" w:eastAsia="Times New Roman" w:hAnsi="Arial Narrow" w:cs="Calibri"/>
                <w:color w:val="000000"/>
                <w:sz w:val="20"/>
                <w:szCs w:val="20"/>
              </w:rPr>
            </w:pPr>
            <w:r w:rsidRPr="00A23574">
              <w:rPr>
                <w:rFonts w:ascii="Arial Narrow" w:eastAsia="Times New Roman" w:hAnsi="Arial Narrow" w:cs="Calibri"/>
                <w:color w:val="000000"/>
                <w:sz w:val="20"/>
                <w:szCs w:val="20"/>
              </w:rPr>
              <w:t>State Agency Survey Reminder Email</w:t>
            </w:r>
          </w:p>
        </w:tc>
        <w:tc>
          <w:tcPr>
            <w:tcW w:w="964" w:type="pct"/>
            <w:tcBorders>
              <w:top w:val="single" w:sz="4" w:space="0" w:color="auto"/>
              <w:left w:val="single" w:sz="4" w:space="0" w:color="auto"/>
              <w:bottom w:val="single" w:sz="4" w:space="0" w:color="auto"/>
              <w:right w:val="single" w:sz="4" w:space="0" w:color="auto"/>
            </w:tcBorders>
            <w:shd w:val="clear" w:color="000000" w:fill="FFFFFF"/>
          </w:tcPr>
          <w:p w14:paraId="26F5B35E" w14:textId="77777777" w:rsidR="0008122E" w:rsidRDefault="0008122E" w:rsidP="0008122E">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 minute</w:t>
            </w:r>
          </w:p>
        </w:tc>
        <w:tc>
          <w:tcPr>
            <w:tcW w:w="1505" w:type="pct"/>
            <w:tcBorders>
              <w:top w:val="single" w:sz="4" w:space="0" w:color="auto"/>
              <w:left w:val="single" w:sz="4" w:space="0" w:color="auto"/>
              <w:bottom w:val="single" w:sz="4" w:space="0" w:color="auto"/>
              <w:right w:val="single" w:sz="4" w:space="0" w:color="auto"/>
            </w:tcBorders>
            <w:shd w:val="clear" w:color="000000" w:fill="FFFFFF"/>
            <w:noWrap/>
          </w:tcPr>
          <w:p w14:paraId="3AEEDABD" w14:textId="77777777" w:rsidR="0008122E" w:rsidRPr="005E49AD" w:rsidRDefault="0008122E" w:rsidP="0008122E">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T</w:t>
            </w:r>
            <w:r w:rsidRPr="00866FA9">
              <w:rPr>
                <w:rFonts w:ascii="Arial Narrow" w:eastAsia="Times New Roman" w:hAnsi="Arial Narrow" w:cs="Calibri"/>
                <w:color w:val="000000"/>
                <w:sz w:val="20"/>
                <w:szCs w:val="20"/>
              </w:rPr>
              <w:t xml:space="preserve">he phrase </w:t>
            </w:r>
            <w:r>
              <w:rPr>
                <w:rFonts w:ascii="Arial Narrow" w:eastAsia="Times New Roman" w:hAnsi="Arial Narrow" w:cs="Calibri"/>
                <w:color w:val="000000"/>
                <w:sz w:val="20"/>
                <w:szCs w:val="20"/>
              </w:rPr>
              <w:t xml:space="preserve">in the fourth paragraph, </w:t>
            </w:r>
            <w:r w:rsidRPr="00866FA9">
              <w:rPr>
                <w:rFonts w:ascii="Arial Narrow" w:eastAsia="Times New Roman" w:hAnsi="Arial Narrow" w:cs="Calibri"/>
                <w:color w:val="000000"/>
                <w:sz w:val="20"/>
                <w:szCs w:val="20"/>
              </w:rPr>
              <w:t>“Let me encourage you to complete…</w:t>
            </w:r>
            <w:r>
              <w:rPr>
                <w:rFonts w:ascii="Arial Narrow" w:eastAsia="Times New Roman" w:hAnsi="Arial Narrow" w:cs="Calibri"/>
                <w:color w:val="000000"/>
                <w:sz w:val="20"/>
                <w:szCs w:val="20"/>
              </w:rPr>
              <w:t>,</w:t>
            </w:r>
            <w:r w:rsidRPr="00866FA9">
              <w:rPr>
                <w:rFonts w:ascii="Arial Narrow" w:eastAsia="Times New Roman" w:hAnsi="Arial Narrow" w:cs="Calibri"/>
                <w:color w:val="000000"/>
                <w:sz w:val="20"/>
                <w:szCs w:val="20"/>
              </w:rPr>
              <w:t>” would be better phrased as “I would like to encourage you to complete</w:t>
            </w:r>
            <w:r w:rsidR="00932971">
              <w:rPr>
                <w:rFonts w:ascii="Arial Narrow" w:eastAsia="Times New Roman" w:hAnsi="Arial Narrow" w:cs="Calibri"/>
                <w:color w:val="000000"/>
                <w:sz w:val="20"/>
                <w:szCs w:val="20"/>
              </w:rPr>
              <w:t>…</w:t>
            </w:r>
            <w:r w:rsidR="001365CF">
              <w:rPr>
                <w:rFonts w:ascii="Arial Narrow" w:eastAsia="Times New Roman" w:hAnsi="Arial Narrow" w:cs="Calibri"/>
                <w:color w:val="000000"/>
                <w:sz w:val="20"/>
                <w:szCs w:val="20"/>
              </w:rPr>
              <w:t>.</w:t>
            </w:r>
            <w:r w:rsidRPr="00866FA9">
              <w:rPr>
                <w:rFonts w:ascii="Arial Narrow" w:eastAsia="Times New Roman" w:hAnsi="Arial Narrow" w:cs="Calibri"/>
                <w:color w:val="000000"/>
                <w:sz w:val="20"/>
                <w:szCs w:val="20"/>
              </w:rPr>
              <w:t>”</w:t>
            </w:r>
          </w:p>
        </w:tc>
        <w:tc>
          <w:tcPr>
            <w:tcW w:w="1426" w:type="pct"/>
            <w:tcBorders>
              <w:top w:val="single" w:sz="4" w:space="0" w:color="auto"/>
              <w:left w:val="single" w:sz="4" w:space="0" w:color="auto"/>
              <w:bottom w:val="single" w:sz="4" w:space="0" w:color="auto"/>
              <w:right w:val="single" w:sz="4" w:space="0" w:color="auto"/>
            </w:tcBorders>
            <w:shd w:val="clear" w:color="000000" w:fill="FFFFFF"/>
            <w:noWrap/>
          </w:tcPr>
          <w:p w14:paraId="784A6A56" w14:textId="77777777" w:rsidR="0008122E" w:rsidRDefault="0008122E" w:rsidP="004A460A">
            <w:pPr>
              <w:pStyle w:val="ListParagraph"/>
              <w:numPr>
                <w:ilvl w:val="0"/>
                <w:numId w:val="18"/>
              </w:numPr>
              <w:spacing w:after="0" w:line="240" w:lineRule="auto"/>
              <w:ind w:left="196" w:hanging="180"/>
              <w:rPr>
                <w:rFonts w:ascii="Arial Narrow" w:eastAsia="Times New Roman" w:hAnsi="Arial Narrow" w:cs="Calibri"/>
                <w:color w:val="000000"/>
                <w:sz w:val="20"/>
                <w:szCs w:val="20"/>
              </w:rPr>
            </w:pPr>
            <w:r w:rsidRPr="00866FA9">
              <w:rPr>
                <w:rFonts w:ascii="Arial Narrow" w:eastAsia="Times New Roman" w:hAnsi="Arial Narrow" w:cs="Calibri"/>
                <w:color w:val="000000"/>
                <w:sz w:val="20"/>
                <w:szCs w:val="20"/>
              </w:rPr>
              <w:t>Revise “Let me encourage you to complete…” to “I would like to encourage you to complete.</w:t>
            </w:r>
            <w:r w:rsidR="00932971">
              <w:rPr>
                <w:rFonts w:ascii="Arial Narrow" w:eastAsia="Times New Roman" w:hAnsi="Arial Narrow" w:cs="Calibri"/>
                <w:color w:val="000000"/>
                <w:sz w:val="20"/>
                <w:szCs w:val="20"/>
              </w:rPr>
              <w:t>.</w:t>
            </w:r>
            <w:r w:rsidRPr="00866FA9">
              <w:rPr>
                <w:rFonts w:ascii="Arial Narrow" w:eastAsia="Times New Roman" w:hAnsi="Arial Narrow" w:cs="Calibri"/>
                <w:color w:val="000000"/>
                <w:sz w:val="20"/>
                <w:szCs w:val="20"/>
              </w:rPr>
              <w:t>.</w:t>
            </w:r>
            <w:r w:rsidR="001365CF">
              <w:rPr>
                <w:rFonts w:ascii="Arial Narrow" w:eastAsia="Times New Roman" w:hAnsi="Arial Narrow" w:cs="Calibri"/>
                <w:color w:val="000000"/>
                <w:sz w:val="20"/>
                <w:szCs w:val="20"/>
              </w:rPr>
              <w:t>.</w:t>
            </w:r>
            <w:r w:rsidRPr="00866FA9">
              <w:rPr>
                <w:rFonts w:ascii="Arial Narrow" w:eastAsia="Times New Roman" w:hAnsi="Arial Narrow" w:cs="Calibri"/>
                <w:color w:val="000000"/>
                <w:sz w:val="20"/>
                <w:szCs w:val="20"/>
              </w:rPr>
              <w:t>”</w:t>
            </w:r>
          </w:p>
          <w:p w14:paraId="59DE51BD" w14:textId="77777777" w:rsidR="00E03163" w:rsidRDefault="00E03163" w:rsidP="004A460A">
            <w:pPr>
              <w:pStyle w:val="ListParagraph"/>
              <w:numPr>
                <w:ilvl w:val="0"/>
                <w:numId w:val="18"/>
              </w:numPr>
              <w:spacing w:after="0" w:line="240" w:lineRule="auto"/>
              <w:ind w:left="196" w:hanging="180"/>
              <w:rPr>
                <w:rFonts w:ascii="Arial Narrow" w:eastAsia="Times New Roman" w:hAnsi="Arial Narrow" w:cs="Calibri"/>
                <w:color w:val="000000"/>
                <w:sz w:val="20"/>
                <w:szCs w:val="20"/>
              </w:rPr>
            </w:pPr>
            <w:r>
              <w:rPr>
                <w:rFonts w:ascii="Arial Narrow" w:eastAsia="Times New Roman" w:hAnsi="Arial Narrow" w:cs="Calibri"/>
                <w:color w:val="000000"/>
                <w:sz w:val="20"/>
                <w:szCs w:val="20"/>
              </w:rPr>
              <w:t>Revise estimated average respondent burden from</w:t>
            </w:r>
            <w:r w:rsidR="003B3401">
              <w:rPr>
                <w:rFonts w:ascii="Arial Narrow" w:eastAsia="Times New Roman" w:hAnsi="Arial Narrow" w:cs="Calibri"/>
                <w:color w:val="000000"/>
                <w:sz w:val="20"/>
                <w:szCs w:val="20"/>
              </w:rPr>
              <w:t xml:space="preserve"> 3 minutes</w:t>
            </w:r>
            <w:r w:rsidR="00E866EA">
              <w:rPr>
                <w:rFonts w:ascii="Arial Narrow" w:eastAsia="Times New Roman" w:hAnsi="Arial Narrow" w:cs="Calibri"/>
                <w:color w:val="000000"/>
                <w:sz w:val="20"/>
                <w:szCs w:val="20"/>
              </w:rPr>
              <w:t xml:space="preserve"> </w:t>
            </w:r>
            <w:r w:rsidR="00E866EA" w:rsidRPr="00E866EA">
              <w:rPr>
                <w:rFonts w:ascii="Arial Narrow" w:eastAsia="Times New Roman" w:hAnsi="Arial Narrow" w:cs="Calibri"/>
                <w:color w:val="000000"/>
                <w:sz w:val="20"/>
                <w:szCs w:val="20"/>
              </w:rPr>
              <w:t>(0.05 hours) to 1 minute (0.02 hours)</w:t>
            </w:r>
            <w:r w:rsidR="001365CF">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 xml:space="preserve"> </w:t>
            </w:r>
          </w:p>
          <w:p w14:paraId="40F29A19" w14:textId="77777777" w:rsidR="0008122E" w:rsidRPr="009B6E1D" w:rsidRDefault="0008122E" w:rsidP="0008122E">
            <w:pPr>
              <w:spacing w:after="0" w:line="240" w:lineRule="auto"/>
              <w:rPr>
                <w:rFonts w:ascii="Arial Narrow" w:eastAsia="Times New Roman" w:hAnsi="Arial Narrow" w:cs="Calibri"/>
                <w:color w:val="000000"/>
                <w:sz w:val="20"/>
                <w:szCs w:val="20"/>
              </w:rPr>
            </w:pPr>
          </w:p>
        </w:tc>
      </w:tr>
      <w:tr w:rsidR="0008122E" w:rsidRPr="00A23574" w14:paraId="23B2AC4B" w14:textId="77777777" w:rsidTr="00CE3568">
        <w:trPr>
          <w:trHeight w:val="315"/>
          <w:jc w:val="center"/>
        </w:trPr>
        <w:tc>
          <w:tcPr>
            <w:tcW w:w="528" w:type="pct"/>
            <w:tcBorders>
              <w:top w:val="single" w:sz="4" w:space="0" w:color="auto"/>
              <w:left w:val="single" w:sz="4" w:space="0" w:color="auto"/>
              <w:bottom w:val="single" w:sz="4" w:space="0" w:color="auto"/>
              <w:right w:val="single" w:sz="4" w:space="0" w:color="auto"/>
            </w:tcBorders>
            <w:shd w:val="clear" w:color="000000" w:fill="FFFFFF"/>
            <w:noWrap/>
          </w:tcPr>
          <w:p w14:paraId="6855E17F" w14:textId="77777777" w:rsidR="0008122E" w:rsidRPr="00A23574" w:rsidRDefault="0008122E" w:rsidP="0008122E">
            <w:pPr>
              <w:spacing w:after="0" w:line="240" w:lineRule="auto"/>
              <w:jc w:val="center"/>
              <w:rPr>
                <w:rFonts w:ascii="Arial Narrow" w:eastAsia="Times New Roman" w:hAnsi="Arial Narrow" w:cs="Calibri"/>
                <w:b/>
                <w:bCs/>
                <w:color w:val="000000"/>
                <w:sz w:val="20"/>
                <w:szCs w:val="20"/>
              </w:rPr>
            </w:pPr>
            <w:r w:rsidRPr="00A23574">
              <w:rPr>
                <w:rFonts w:ascii="Arial Narrow" w:eastAsia="Times New Roman" w:hAnsi="Arial Narrow" w:cs="Calibri"/>
                <w:b/>
                <w:bCs/>
                <w:color w:val="000000"/>
                <w:sz w:val="20"/>
                <w:szCs w:val="20"/>
              </w:rPr>
              <w:t>C6</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tcPr>
          <w:p w14:paraId="41B8BCB9" w14:textId="77777777" w:rsidR="0008122E" w:rsidRPr="00A23574" w:rsidRDefault="0008122E" w:rsidP="0008122E">
            <w:pPr>
              <w:spacing w:after="0" w:line="240" w:lineRule="auto"/>
              <w:rPr>
                <w:rFonts w:ascii="Arial Narrow" w:eastAsia="Times New Roman" w:hAnsi="Arial Narrow" w:cs="Calibri"/>
                <w:color w:val="000000"/>
                <w:sz w:val="20"/>
                <w:szCs w:val="20"/>
              </w:rPr>
            </w:pPr>
            <w:r w:rsidRPr="00A23574">
              <w:rPr>
                <w:rFonts w:ascii="Arial Narrow" w:eastAsia="Times New Roman" w:hAnsi="Arial Narrow" w:cs="Calibri"/>
                <w:color w:val="000000"/>
                <w:sz w:val="20"/>
                <w:szCs w:val="20"/>
              </w:rPr>
              <w:t xml:space="preserve">State Agency Survey Reminder Telephone Script </w:t>
            </w:r>
          </w:p>
        </w:tc>
        <w:tc>
          <w:tcPr>
            <w:tcW w:w="964" w:type="pct"/>
            <w:tcBorders>
              <w:top w:val="single" w:sz="4" w:space="0" w:color="auto"/>
              <w:left w:val="single" w:sz="4" w:space="0" w:color="auto"/>
              <w:bottom w:val="single" w:sz="4" w:space="0" w:color="auto"/>
              <w:right w:val="single" w:sz="4" w:space="0" w:color="auto"/>
            </w:tcBorders>
            <w:shd w:val="clear" w:color="000000" w:fill="FFFFFF"/>
          </w:tcPr>
          <w:p w14:paraId="672CDB26" w14:textId="77777777" w:rsidR="0008122E" w:rsidRPr="00866FA9" w:rsidRDefault="00BC29AF" w:rsidP="0008122E">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3 minutes</w:t>
            </w:r>
          </w:p>
        </w:tc>
        <w:tc>
          <w:tcPr>
            <w:tcW w:w="1505" w:type="pct"/>
            <w:tcBorders>
              <w:top w:val="single" w:sz="4" w:space="0" w:color="auto"/>
              <w:left w:val="single" w:sz="4" w:space="0" w:color="auto"/>
              <w:bottom w:val="single" w:sz="4" w:space="0" w:color="auto"/>
              <w:right w:val="single" w:sz="4" w:space="0" w:color="auto"/>
            </w:tcBorders>
            <w:shd w:val="clear" w:color="000000" w:fill="FFFFFF"/>
            <w:noWrap/>
          </w:tcPr>
          <w:p w14:paraId="3EE027C2" w14:textId="77777777" w:rsidR="0008122E" w:rsidRPr="003B3401" w:rsidRDefault="0008122E" w:rsidP="0008122E">
            <w:pPr>
              <w:spacing w:after="0" w:line="240" w:lineRule="auto"/>
              <w:rPr>
                <w:rFonts w:ascii="Arial Narrow" w:eastAsia="Times New Roman" w:hAnsi="Arial Narrow" w:cs="Calibri"/>
                <w:color w:val="000000"/>
                <w:sz w:val="20"/>
                <w:szCs w:val="20"/>
              </w:rPr>
            </w:pPr>
            <w:r w:rsidRPr="003B3401">
              <w:rPr>
                <w:rFonts w:ascii="Arial Narrow" w:eastAsia="Times New Roman" w:hAnsi="Arial Narrow" w:cs="Calibri"/>
                <w:color w:val="000000"/>
                <w:sz w:val="20"/>
                <w:szCs w:val="20"/>
              </w:rPr>
              <w:t>None</w:t>
            </w:r>
          </w:p>
        </w:tc>
        <w:tc>
          <w:tcPr>
            <w:tcW w:w="1426" w:type="pct"/>
            <w:tcBorders>
              <w:top w:val="single" w:sz="4" w:space="0" w:color="auto"/>
              <w:left w:val="single" w:sz="4" w:space="0" w:color="auto"/>
              <w:bottom w:val="single" w:sz="4" w:space="0" w:color="auto"/>
              <w:right w:val="single" w:sz="4" w:space="0" w:color="auto"/>
            </w:tcBorders>
            <w:shd w:val="clear" w:color="000000" w:fill="FFFFFF"/>
            <w:noWrap/>
          </w:tcPr>
          <w:p w14:paraId="386206FB" w14:textId="77777777" w:rsidR="0008122E" w:rsidRPr="003B3401" w:rsidRDefault="00E866EA" w:rsidP="004A460A">
            <w:pPr>
              <w:pStyle w:val="ListParagraph"/>
              <w:numPr>
                <w:ilvl w:val="0"/>
                <w:numId w:val="22"/>
              </w:numPr>
              <w:spacing w:after="0" w:line="240" w:lineRule="auto"/>
              <w:ind w:left="151" w:hanging="180"/>
              <w:rPr>
                <w:rFonts w:ascii="Arial Narrow" w:eastAsia="Times New Roman" w:hAnsi="Arial Narrow" w:cs="Calibri"/>
                <w:color w:val="000000"/>
                <w:sz w:val="20"/>
                <w:szCs w:val="20"/>
              </w:rPr>
            </w:pPr>
            <w:r w:rsidRPr="003B3401">
              <w:rPr>
                <w:rFonts w:ascii="Arial Narrow" w:eastAsia="Times New Roman" w:hAnsi="Arial Narrow" w:cs="Calibri"/>
                <w:color w:val="000000"/>
                <w:sz w:val="20"/>
                <w:szCs w:val="20"/>
              </w:rPr>
              <w:t>Revise estimated average respondent burden from 5 minutes (0.0</w:t>
            </w:r>
            <w:r w:rsidR="003B3401" w:rsidRPr="003B3401">
              <w:rPr>
                <w:rFonts w:ascii="Arial Narrow" w:eastAsia="Times New Roman" w:hAnsi="Arial Narrow" w:cs="Calibri"/>
                <w:color w:val="000000"/>
                <w:sz w:val="20"/>
                <w:szCs w:val="20"/>
              </w:rPr>
              <w:t>8 hours) to 3</w:t>
            </w:r>
            <w:r w:rsidRPr="003B3401">
              <w:rPr>
                <w:rFonts w:ascii="Arial Narrow" w:eastAsia="Times New Roman" w:hAnsi="Arial Narrow" w:cs="Calibri"/>
                <w:color w:val="000000"/>
                <w:sz w:val="20"/>
                <w:szCs w:val="20"/>
              </w:rPr>
              <w:t xml:space="preserve"> minute</w:t>
            </w:r>
            <w:r w:rsidR="003B3401" w:rsidRPr="003B3401">
              <w:rPr>
                <w:rFonts w:ascii="Arial Narrow" w:eastAsia="Times New Roman" w:hAnsi="Arial Narrow" w:cs="Calibri"/>
                <w:color w:val="000000"/>
                <w:sz w:val="20"/>
                <w:szCs w:val="20"/>
              </w:rPr>
              <w:t>s (0.05</w:t>
            </w:r>
            <w:r w:rsidRPr="003B3401">
              <w:rPr>
                <w:rFonts w:ascii="Arial Narrow" w:eastAsia="Times New Roman" w:hAnsi="Arial Narrow" w:cs="Calibri"/>
                <w:color w:val="000000"/>
                <w:sz w:val="20"/>
                <w:szCs w:val="20"/>
              </w:rPr>
              <w:t xml:space="preserve"> hours)</w:t>
            </w:r>
            <w:r w:rsidR="001365CF">
              <w:rPr>
                <w:rFonts w:ascii="Arial Narrow" w:eastAsia="Times New Roman" w:hAnsi="Arial Narrow" w:cs="Calibri"/>
                <w:color w:val="000000"/>
                <w:sz w:val="20"/>
                <w:szCs w:val="20"/>
              </w:rPr>
              <w:t>.</w:t>
            </w:r>
          </w:p>
        </w:tc>
      </w:tr>
      <w:tr w:rsidR="0008122E" w:rsidRPr="00A23574" w14:paraId="7554D4D0" w14:textId="77777777" w:rsidTr="00CE3568">
        <w:trPr>
          <w:trHeight w:val="315"/>
          <w:jc w:val="center"/>
        </w:trPr>
        <w:tc>
          <w:tcPr>
            <w:tcW w:w="528" w:type="pct"/>
            <w:tcBorders>
              <w:top w:val="single" w:sz="4" w:space="0" w:color="auto"/>
              <w:left w:val="single" w:sz="4" w:space="0" w:color="auto"/>
              <w:bottom w:val="single" w:sz="4" w:space="0" w:color="auto"/>
              <w:right w:val="single" w:sz="4" w:space="0" w:color="auto"/>
            </w:tcBorders>
            <w:shd w:val="clear" w:color="000000" w:fill="FFFFFF"/>
            <w:noWrap/>
          </w:tcPr>
          <w:p w14:paraId="18887C4F" w14:textId="77777777" w:rsidR="0008122E" w:rsidRPr="005E49AD" w:rsidRDefault="0008122E" w:rsidP="00623184">
            <w:pPr>
              <w:spacing w:after="0" w:line="240" w:lineRule="auto"/>
              <w:jc w:val="center"/>
              <w:rPr>
                <w:rFonts w:ascii="Arial Narrow" w:eastAsia="Times New Roman" w:hAnsi="Arial Narrow" w:cs="Calibri"/>
                <w:b/>
                <w:color w:val="000000"/>
                <w:sz w:val="20"/>
                <w:szCs w:val="20"/>
              </w:rPr>
            </w:pPr>
            <w:r w:rsidRPr="00AA547C">
              <w:rPr>
                <w:rFonts w:ascii="Arial Narrow" w:eastAsia="Times New Roman" w:hAnsi="Arial Narrow" w:cs="Calibri"/>
                <w:b/>
                <w:color w:val="000000"/>
                <w:sz w:val="20"/>
                <w:szCs w:val="20"/>
              </w:rPr>
              <w:t>D1</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tcPr>
          <w:p w14:paraId="4715ABFB" w14:textId="77777777" w:rsidR="0008122E" w:rsidRPr="005E49AD" w:rsidRDefault="0008122E" w:rsidP="00623184">
            <w:pPr>
              <w:spacing w:after="0" w:line="240" w:lineRule="auto"/>
              <w:rPr>
                <w:rFonts w:ascii="Arial Narrow" w:eastAsia="Times New Roman" w:hAnsi="Arial Narrow" w:cs="Calibri"/>
                <w:color w:val="000000"/>
                <w:sz w:val="20"/>
                <w:szCs w:val="20"/>
              </w:rPr>
            </w:pPr>
            <w:r w:rsidRPr="00AA547C">
              <w:rPr>
                <w:rFonts w:ascii="Arial Narrow" w:eastAsia="Times New Roman" w:hAnsi="Arial Narrow" w:cs="Calibri"/>
                <w:color w:val="000000"/>
                <w:sz w:val="20"/>
                <w:szCs w:val="20"/>
              </w:rPr>
              <w:t>Study Description for State and Local Agencies</w:t>
            </w:r>
          </w:p>
        </w:tc>
        <w:tc>
          <w:tcPr>
            <w:tcW w:w="964" w:type="pct"/>
            <w:tcBorders>
              <w:top w:val="single" w:sz="4" w:space="0" w:color="auto"/>
              <w:left w:val="single" w:sz="4" w:space="0" w:color="auto"/>
              <w:bottom w:val="single" w:sz="4" w:space="0" w:color="auto"/>
              <w:right w:val="single" w:sz="4" w:space="0" w:color="auto"/>
            </w:tcBorders>
            <w:shd w:val="clear" w:color="000000" w:fill="FFFFFF"/>
          </w:tcPr>
          <w:p w14:paraId="25738863" w14:textId="77777777" w:rsidR="0008122E" w:rsidRPr="009B6E1D" w:rsidRDefault="00740052" w:rsidP="00623184">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3 minutes</w:t>
            </w:r>
          </w:p>
        </w:tc>
        <w:tc>
          <w:tcPr>
            <w:tcW w:w="1505" w:type="pct"/>
            <w:tcBorders>
              <w:top w:val="single" w:sz="4" w:space="0" w:color="auto"/>
              <w:left w:val="single" w:sz="4" w:space="0" w:color="auto"/>
              <w:bottom w:val="single" w:sz="4" w:space="0" w:color="auto"/>
              <w:right w:val="single" w:sz="4" w:space="0" w:color="auto"/>
            </w:tcBorders>
            <w:shd w:val="clear" w:color="000000" w:fill="FFFFFF"/>
            <w:noWrap/>
          </w:tcPr>
          <w:p w14:paraId="5C440D63" w14:textId="77777777" w:rsidR="0008122E" w:rsidRPr="009B6E1D" w:rsidRDefault="00740052" w:rsidP="00623184">
            <w:pPr>
              <w:spacing w:after="0" w:line="240" w:lineRule="auto"/>
              <w:rPr>
                <w:rFonts w:ascii="Arial Narrow" w:eastAsia="Times New Roman" w:hAnsi="Arial Narrow" w:cs="Calibri"/>
                <w:color w:val="000000"/>
                <w:sz w:val="20"/>
                <w:szCs w:val="20"/>
              </w:rPr>
            </w:pPr>
            <w:r w:rsidRPr="00866FA9">
              <w:rPr>
                <w:rFonts w:ascii="Arial Narrow" w:eastAsia="Times New Roman" w:hAnsi="Arial Narrow" w:cs="Calibri"/>
                <w:color w:val="000000"/>
                <w:sz w:val="20"/>
                <w:szCs w:val="20"/>
              </w:rPr>
              <w:t>None</w:t>
            </w:r>
          </w:p>
        </w:tc>
        <w:tc>
          <w:tcPr>
            <w:tcW w:w="1426" w:type="pct"/>
            <w:tcBorders>
              <w:top w:val="single" w:sz="4" w:space="0" w:color="auto"/>
              <w:left w:val="single" w:sz="4" w:space="0" w:color="auto"/>
              <w:bottom w:val="single" w:sz="4" w:space="0" w:color="auto"/>
              <w:right w:val="single" w:sz="4" w:space="0" w:color="auto"/>
            </w:tcBorders>
            <w:shd w:val="clear" w:color="000000" w:fill="FFFFFF"/>
            <w:noWrap/>
          </w:tcPr>
          <w:p w14:paraId="39C27D7C" w14:textId="77777777" w:rsidR="0008122E" w:rsidRPr="009B6E1D" w:rsidRDefault="00740052" w:rsidP="00623184">
            <w:pPr>
              <w:spacing w:after="0" w:line="240" w:lineRule="auto"/>
              <w:rPr>
                <w:rFonts w:ascii="Arial Narrow" w:eastAsia="Times New Roman" w:hAnsi="Arial Narrow" w:cs="Calibri"/>
                <w:color w:val="000000"/>
                <w:sz w:val="20"/>
                <w:szCs w:val="20"/>
              </w:rPr>
            </w:pPr>
            <w:r w:rsidRPr="00866FA9">
              <w:rPr>
                <w:rFonts w:ascii="Arial Narrow" w:eastAsia="Times New Roman" w:hAnsi="Arial Narrow" w:cs="Calibri"/>
                <w:color w:val="000000"/>
                <w:sz w:val="20"/>
                <w:szCs w:val="20"/>
              </w:rPr>
              <w:t>No changes at this time</w:t>
            </w:r>
            <w:r>
              <w:rPr>
                <w:rFonts w:ascii="Arial Narrow" w:eastAsia="Times New Roman" w:hAnsi="Arial Narrow" w:cs="Calibri"/>
                <w:color w:val="000000"/>
                <w:sz w:val="20"/>
                <w:szCs w:val="20"/>
              </w:rPr>
              <w:t>.</w:t>
            </w:r>
          </w:p>
        </w:tc>
      </w:tr>
      <w:tr w:rsidR="00E84756" w:rsidRPr="00A23574" w14:paraId="6DC47E51" w14:textId="77777777" w:rsidTr="00CE3568">
        <w:trPr>
          <w:trHeight w:val="315"/>
          <w:jc w:val="center"/>
        </w:trPr>
        <w:tc>
          <w:tcPr>
            <w:tcW w:w="528" w:type="pct"/>
            <w:tcBorders>
              <w:top w:val="single" w:sz="4" w:space="0" w:color="auto"/>
              <w:left w:val="single" w:sz="4" w:space="0" w:color="auto"/>
              <w:bottom w:val="single" w:sz="4" w:space="0" w:color="auto"/>
              <w:right w:val="single" w:sz="4" w:space="0" w:color="auto"/>
            </w:tcBorders>
            <w:shd w:val="clear" w:color="000000" w:fill="FFFFFF"/>
            <w:noWrap/>
          </w:tcPr>
          <w:p w14:paraId="52751670" w14:textId="77777777" w:rsidR="00E84756" w:rsidRPr="00A23574" w:rsidRDefault="00E84756" w:rsidP="00E84756">
            <w:pPr>
              <w:spacing w:after="0" w:line="240" w:lineRule="auto"/>
              <w:jc w:val="center"/>
              <w:rPr>
                <w:rFonts w:ascii="Arial Narrow" w:eastAsia="Times New Roman" w:hAnsi="Arial Narrow" w:cs="Calibri"/>
                <w:b/>
                <w:bCs/>
                <w:color w:val="000000"/>
                <w:sz w:val="20"/>
                <w:szCs w:val="20"/>
              </w:rPr>
            </w:pPr>
            <w:r w:rsidRPr="00A23574">
              <w:rPr>
                <w:rFonts w:ascii="Arial Narrow" w:eastAsia="Times New Roman" w:hAnsi="Arial Narrow" w:cs="Calibri"/>
                <w:b/>
                <w:bCs/>
                <w:color w:val="000000"/>
                <w:sz w:val="20"/>
                <w:szCs w:val="20"/>
              </w:rPr>
              <w:t>D2</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tcPr>
          <w:p w14:paraId="70EAAFA9" w14:textId="77777777" w:rsidR="00E84756" w:rsidRPr="00A23574" w:rsidRDefault="00E84756" w:rsidP="00E84756">
            <w:pPr>
              <w:spacing w:after="0" w:line="240" w:lineRule="auto"/>
              <w:rPr>
                <w:rFonts w:ascii="Arial Narrow" w:eastAsia="Times New Roman" w:hAnsi="Arial Narrow" w:cs="Calibri"/>
                <w:color w:val="000000"/>
                <w:sz w:val="20"/>
                <w:szCs w:val="20"/>
              </w:rPr>
            </w:pPr>
            <w:r w:rsidRPr="00A23574">
              <w:rPr>
                <w:rFonts w:ascii="Arial Narrow" w:eastAsia="Times New Roman" w:hAnsi="Arial Narrow" w:cs="Calibri"/>
                <w:color w:val="000000"/>
                <w:sz w:val="20"/>
                <w:szCs w:val="20"/>
              </w:rPr>
              <w:t>State Agency Survey Thank You Letter</w:t>
            </w:r>
          </w:p>
        </w:tc>
        <w:tc>
          <w:tcPr>
            <w:tcW w:w="964" w:type="pct"/>
            <w:tcBorders>
              <w:top w:val="single" w:sz="4" w:space="0" w:color="auto"/>
              <w:left w:val="single" w:sz="4" w:space="0" w:color="auto"/>
              <w:bottom w:val="single" w:sz="4" w:space="0" w:color="auto"/>
              <w:right w:val="single" w:sz="4" w:space="0" w:color="auto"/>
            </w:tcBorders>
            <w:shd w:val="clear" w:color="000000" w:fill="FFFFFF"/>
          </w:tcPr>
          <w:p w14:paraId="7661D297" w14:textId="77777777" w:rsidR="00E84756" w:rsidRPr="00866FA9" w:rsidRDefault="00E84756" w:rsidP="00E84756">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 minute</w:t>
            </w:r>
          </w:p>
        </w:tc>
        <w:tc>
          <w:tcPr>
            <w:tcW w:w="1505" w:type="pct"/>
            <w:tcBorders>
              <w:top w:val="single" w:sz="4" w:space="0" w:color="auto"/>
              <w:left w:val="single" w:sz="4" w:space="0" w:color="auto"/>
              <w:bottom w:val="single" w:sz="4" w:space="0" w:color="auto"/>
              <w:right w:val="single" w:sz="4" w:space="0" w:color="auto"/>
            </w:tcBorders>
            <w:shd w:val="clear" w:color="000000" w:fill="FFFFFF"/>
            <w:noWrap/>
          </w:tcPr>
          <w:p w14:paraId="21D8CFC9" w14:textId="77777777" w:rsidR="00E84756" w:rsidRPr="009B6E1D" w:rsidRDefault="00E84756" w:rsidP="00E84756">
            <w:pPr>
              <w:spacing w:after="0" w:line="240" w:lineRule="auto"/>
              <w:rPr>
                <w:rFonts w:ascii="Arial Narrow" w:eastAsia="Times New Roman" w:hAnsi="Arial Narrow" w:cs="Calibri"/>
                <w:color w:val="000000"/>
                <w:sz w:val="20"/>
                <w:szCs w:val="20"/>
              </w:rPr>
            </w:pPr>
            <w:r w:rsidRPr="00866FA9">
              <w:rPr>
                <w:rFonts w:ascii="Arial Narrow" w:eastAsia="Times New Roman" w:hAnsi="Arial Narrow" w:cs="Calibri"/>
                <w:color w:val="000000"/>
                <w:sz w:val="20"/>
                <w:szCs w:val="20"/>
              </w:rPr>
              <w:t>None</w:t>
            </w:r>
          </w:p>
        </w:tc>
        <w:tc>
          <w:tcPr>
            <w:tcW w:w="1426" w:type="pct"/>
            <w:tcBorders>
              <w:top w:val="single" w:sz="4" w:space="0" w:color="auto"/>
              <w:left w:val="single" w:sz="4" w:space="0" w:color="auto"/>
              <w:bottom w:val="single" w:sz="4" w:space="0" w:color="auto"/>
              <w:right w:val="single" w:sz="4" w:space="0" w:color="auto"/>
            </w:tcBorders>
            <w:shd w:val="clear" w:color="000000" w:fill="FFFFFF"/>
            <w:noWrap/>
          </w:tcPr>
          <w:p w14:paraId="15A81F46" w14:textId="77777777" w:rsidR="00E84756" w:rsidRPr="00E84756" w:rsidRDefault="00E84756" w:rsidP="00E84756">
            <w:pPr>
              <w:spacing w:after="0" w:line="240" w:lineRule="auto"/>
              <w:rPr>
                <w:rFonts w:ascii="Arial Narrow" w:eastAsia="Times New Roman" w:hAnsi="Arial Narrow" w:cs="Calibri"/>
                <w:color w:val="000000"/>
                <w:sz w:val="20"/>
                <w:szCs w:val="20"/>
              </w:rPr>
            </w:pPr>
            <w:r w:rsidRPr="00866FA9">
              <w:rPr>
                <w:rFonts w:ascii="Arial Narrow" w:eastAsia="Times New Roman" w:hAnsi="Arial Narrow" w:cs="Calibri"/>
                <w:color w:val="000000"/>
                <w:sz w:val="20"/>
                <w:szCs w:val="20"/>
              </w:rPr>
              <w:t>No changes at this time</w:t>
            </w:r>
            <w:r w:rsidR="001365CF">
              <w:rPr>
                <w:rFonts w:ascii="Arial Narrow" w:eastAsia="Times New Roman" w:hAnsi="Arial Narrow" w:cs="Calibri"/>
                <w:color w:val="000000"/>
                <w:sz w:val="20"/>
                <w:szCs w:val="20"/>
              </w:rPr>
              <w:t>.</w:t>
            </w:r>
          </w:p>
        </w:tc>
      </w:tr>
    </w:tbl>
    <w:p w14:paraId="262EEAFB" w14:textId="77777777" w:rsidR="00B747A2" w:rsidRDefault="00B747A2" w:rsidP="00C30D3B">
      <w:r>
        <w:br w:type="page"/>
      </w:r>
    </w:p>
    <w:p w14:paraId="70F954E8" w14:textId="77777777" w:rsidR="003410D3" w:rsidRDefault="00DA6580" w:rsidP="00A36AAC">
      <w:pPr>
        <w:keepNext/>
        <w:keepLines/>
        <w:pageBreakBefore/>
        <w:spacing w:before="240" w:after="0"/>
        <w:outlineLvl w:val="0"/>
        <w:rPr>
          <w:rFonts w:ascii="Calibri" w:hAnsi="Calibri"/>
          <w:b/>
          <w:color w:val="2E74B5"/>
          <w:sz w:val="32"/>
        </w:rPr>
      </w:pPr>
      <w:bookmarkStart w:id="37" w:name="_Toc446344788"/>
      <w:bookmarkStart w:id="38" w:name="_Toc477843841"/>
      <w:r>
        <w:rPr>
          <w:rFonts w:ascii="Calibri" w:hAnsi="Calibri"/>
          <w:b/>
          <w:color w:val="2E74B5"/>
          <w:sz w:val="32"/>
        </w:rPr>
        <w:t xml:space="preserve">Local </w:t>
      </w:r>
      <w:r w:rsidR="009D60F7" w:rsidRPr="00F9134F">
        <w:rPr>
          <w:rFonts w:ascii="Calibri" w:hAnsi="Calibri"/>
          <w:b/>
          <w:color w:val="2E74B5"/>
          <w:sz w:val="32"/>
        </w:rPr>
        <w:t>Agency Survey</w:t>
      </w:r>
      <w:bookmarkEnd w:id="37"/>
      <w:bookmarkEnd w:id="38"/>
    </w:p>
    <w:p w14:paraId="283B2B30" w14:textId="77777777" w:rsidR="00D2457C" w:rsidRPr="00D2457C" w:rsidRDefault="00D2457C" w:rsidP="003410D3">
      <w:pPr>
        <w:pStyle w:val="Heading2"/>
      </w:pPr>
      <w:bookmarkStart w:id="39" w:name="_Toc477843842"/>
      <w:bookmarkStart w:id="40" w:name="_Toc445463380"/>
      <w:bookmarkStart w:id="41" w:name="_Toc445469568"/>
      <w:bookmarkStart w:id="42" w:name="_Toc445472728"/>
      <w:bookmarkStart w:id="43" w:name="_Toc445473176"/>
      <w:r>
        <w:t>I</w:t>
      </w:r>
      <w:r w:rsidRPr="001C76C6">
        <w:t xml:space="preserve">. </w:t>
      </w:r>
      <w:r>
        <w:t>Local</w:t>
      </w:r>
      <w:r w:rsidRPr="001C76C6">
        <w:t xml:space="preserve"> Agency Survey Pretest </w:t>
      </w:r>
      <w:r w:rsidR="00882116" w:rsidRPr="001C76C6">
        <w:t>Methodology</w:t>
      </w:r>
      <w:bookmarkEnd w:id="39"/>
    </w:p>
    <w:p w14:paraId="00F4A14A" w14:textId="77777777" w:rsidR="000515E5" w:rsidRPr="000515E5" w:rsidRDefault="00F96E54" w:rsidP="004A460A">
      <w:pPr>
        <w:pStyle w:val="Heading3"/>
        <w:numPr>
          <w:ilvl w:val="0"/>
          <w:numId w:val="32"/>
        </w:numPr>
      </w:pPr>
      <w:bookmarkStart w:id="44" w:name="_Toc477843843"/>
      <w:r w:rsidRPr="004A460A">
        <w:t>Instrument</w:t>
      </w:r>
      <w:r>
        <w:t xml:space="preserve"> Description</w:t>
      </w:r>
      <w:bookmarkEnd w:id="44"/>
    </w:p>
    <w:p w14:paraId="43DC46FC" w14:textId="77777777" w:rsidR="00DA39D9" w:rsidRDefault="00BC13D1" w:rsidP="005F2FA2">
      <w:r>
        <w:t xml:space="preserve">The Local Agency Survey </w:t>
      </w:r>
      <w:r w:rsidRPr="00BC13D1">
        <w:t>focus</w:t>
      </w:r>
      <w:r>
        <w:t>es</w:t>
      </w:r>
      <w:r w:rsidRPr="00BC13D1">
        <w:t xml:space="preserve"> on the services the LA provides to WIC participants, as well as the infrastructure of the WIC agency </w:t>
      </w:r>
      <w:r w:rsidRPr="005F2FA2">
        <w:t>itself</w:t>
      </w:r>
      <w:r w:rsidRPr="00BC13D1">
        <w:t>, including structure of the agency, clinics and sites under the LA, income eligibility procedures, certification procedures, and food instrument or food distribution procedures. LAs will also be asked about the policies and practices at their sites. These questions will characterize heterogeneity in site-level policies and practices across the nation. The Local Agency Survey was created by incorporating and modifying questions from NSWP-II. Some questions are new to the NSWP-III survey, some NSWP-II questions have been dropped due to changes in the program since the prior study was conducted, and other questions have been dropped because they were outside the scope of research questions detailed in the PWS.</w:t>
      </w:r>
    </w:p>
    <w:p w14:paraId="749C06BD" w14:textId="77777777" w:rsidR="00F96E54" w:rsidRDefault="00F96E54" w:rsidP="004A460A">
      <w:pPr>
        <w:pStyle w:val="Heading3"/>
      </w:pPr>
      <w:bookmarkStart w:id="45" w:name="_Toc477843844"/>
      <w:r w:rsidRPr="001C76C6">
        <w:t>Respondent Selection</w:t>
      </w:r>
      <w:bookmarkEnd w:id="45"/>
    </w:p>
    <w:p w14:paraId="20BB7A1F" w14:textId="77777777" w:rsidR="00BC13D1" w:rsidRDefault="000C39A6" w:rsidP="005F2FA2">
      <w:r>
        <w:t>SAs that</w:t>
      </w:r>
      <w:r w:rsidRPr="000C39A6">
        <w:t xml:space="preserve"> agreed to participate in the pretest of the State Agency Survey </w:t>
      </w:r>
      <w:r>
        <w:t>were</w:t>
      </w:r>
      <w:r w:rsidRPr="000C39A6">
        <w:t xml:space="preserve"> asked to help the research team identify </w:t>
      </w:r>
      <w:r w:rsidRPr="005F2FA2">
        <w:t>one</w:t>
      </w:r>
      <w:r w:rsidRPr="000C39A6">
        <w:t xml:space="preserve"> or two LAs that could participate in this pretest. SA</w:t>
      </w:r>
      <w:r>
        <w:t xml:space="preserve">s were encouraged to </w:t>
      </w:r>
      <w:r w:rsidRPr="000C39A6">
        <w:t>select LAs that the</w:t>
      </w:r>
      <w:r>
        <w:t>y</w:t>
      </w:r>
      <w:r w:rsidRPr="000C39A6">
        <w:t xml:space="preserve"> </w:t>
      </w:r>
      <w:r>
        <w:t>believed</w:t>
      </w:r>
      <w:r w:rsidRPr="000C39A6">
        <w:t xml:space="preserve"> would be most cooperative in the short timeframe of the pretest. </w:t>
      </w:r>
      <w:r w:rsidR="00770653">
        <w:t xml:space="preserve">Two </w:t>
      </w:r>
      <w:r w:rsidR="008A5D1F">
        <w:t xml:space="preserve">SAs </w:t>
      </w:r>
      <w:r w:rsidR="00770653">
        <w:t>(</w:t>
      </w:r>
      <w:r w:rsidR="0048057B">
        <w:t xml:space="preserve">an ITO and a U.S. Territory) were not able to provide LA director contact information because the </w:t>
      </w:r>
      <w:r w:rsidR="008A5D1F">
        <w:t xml:space="preserve">SA </w:t>
      </w:r>
      <w:r w:rsidR="0048057B">
        <w:t xml:space="preserve">does not have </w:t>
      </w:r>
      <w:r w:rsidR="00C761B7">
        <w:t>an LA</w:t>
      </w:r>
      <w:r w:rsidR="0048057B">
        <w:t xml:space="preserve"> (only clinics). Two States </w:t>
      </w:r>
      <w:r w:rsidR="00004DEE">
        <w:t>that</w:t>
      </w:r>
      <w:r w:rsidR="0048057B">
        <w:t xml:space="preserve"> participated in the State Agency Survey provided contact information for a second </w:t>
      </w:r>
      <w:r w:rsidR="008A5D1F">
        <w:t xml:space="preserve">LA </w:t>
      </w:r>
      <w:r w:rsidR="0048057B">
        <w:t xml:space="preserve">director in their respective State. A total of nine </w:t>
      </w:r>
      <w:r w:rsidR="008A5D1F">
        <w:t xml:space="preserve">LA </w:t>
      </w:r>
      <w:r w:rsidR="0048057B">
        <w:t>directors pre</w:t>
      </w:r>
      <w:r w:rsidR="005F2FA2">
        <w:t>tested the Local Agency Survey.</w:t>
      </w:r>
    </w:p>
    <w:p w14:paraId="5348BBAC" w14:textId="77777777" w:rsidR="00F96E54" w:rsidRDefault="00F96E54" w:rsidP="004A460A">
      <w:pPr>
        <w:pStyle w:val="Heading3"/>
      </w:pPr>
      <w:bookmarkStart w:id="46" w:name="_Toc477843845"/>
      <w:r>
        <w:t>Pretesting and Debriefing Procedures</w:t>
      </w:r>
      <w:bookmarkEnd w:id="46"/>
    </w:p>
    <w:p w14:paraId="2854891B" w14:textId="77777777" w:rsidR="003410D3" w:rsidRDefault="00C95267" w:rsidP="005F2FA2">
      <w:r>
        <w:t>The research team emailed an invitation to selected LAs and mailed a hard copy of the invitation lett</w:t>
      </w:r>
      <w:r w:rsidR="005B591A">
        <w:t xml:space="preserve">er with two hard copies of the Local Agency Survey (Appendix B2) </w:t>
      </w:r>
      <w:r>
        <w:t xml:space="preserve">(one to keep and one to return). A paper-and-pencil, self-administered Local Agency Survey was sent to </w:t>
      </w:r>
      <w:r w:rsidR="0048057B">
        <w:t xml:space="preserve">the </w:t>
      </w:r>
      <w:r>
        <w:t>nine selected LAs</w:t>
      </w:r>
      <w:r w:rsidR="00C761B7">
        <w:t xml:space="preserve"> using FedEx priority mail.</w:t>
      </w:r>
    </w:p>
    <w:p w14:paraId="4E1C9F8F" w14:textId="77777777" w:rsidR="003410D3" w:rsidRDefault="00C95267" w:rsidP="005F2FA2">
      <w:r>
        <w:t>The research team followed</w:t>
      </w:r>
      <w:r w:rsidR="00004DEE">
        <w:t xml:space="preserve"> </w:t>
      </w:r>
      <w:r>
        <w:t>up with a</w:t>
      </w:r>
      <w:r w:rsidR="00362382">
        <w:t>n email and a</w:t>
      </w:r>
      <w:r>
        <w:t xml:space="preserve"> telephone call 2 days after the package was expected to be delivered. The purpose of this call was to answer any questions, identify the point of contact, and emphasize the timing of the pretest. Reminder emails were sent each week of the data collection period. No more than four reminder emails were sent. </w:t>
      </w:r>
    </w:p>
    <w:p w14:paraId="3B22071E" w14:textId="77777777" w:rsidR="003410D3" w:rsidRDefault="00C95267" w:rsidP="005F2FA2">
      <w:r>
        <w:t xml:space="preserve">Once the research team received a completed Local Agency Survey, a </w:t>
      </w:r>
      <w:r w:rsidR="00362382">
        <w:t xml:space="preserve">TI </w:t>
      </w:r>
      <w:r>
        <w:t>contacted the LA director to schedule a 30-minute debriefing telephone interview</w:t>
      </w:r>
      <w:r w:rsidR="00372795">
        <w:t xml:space="preserve">. </w:t>
      </w:r>
      <w:r>
        <w:t xml:space="preserve">During the debriefing telephone interview, the </w:t>
      </w:r>
      <w:r w:rsidR="00362382">
        <w:t xml:space="preserve">TI </w:t>
      </w:r>
      <w:r>
        <w:t xml:space="preserve">asked the LA director to </w:t>
      </w:r>
      <w:r w:rsidRPr="005F2FA2">
        <w:t>estimate</w:t>
      </w:r>
      <w:r>
        <w:t xml:space="preserve"> how long it took them to complete the survey, and to identify any survey questions that were confusing or difficult to answer</w:t>
      </w:r>
      <w:r w:rsidR="00372795">
        <w:t xml:space="preserve"> (Appendix F2)</w:t>
      </w:r>
      <w:r>
        <w:t>. After the pretest data collection period ended, the research team sent a thank-you email to all LA directors who participated in the pretest. Feedback provided during the pretest was used to revise the Local Agency Survey. The survey will be programmed into the web-based survey software program, Qualtrics, for use with the full study sample.</w:t>
      </w:r>
    </w:p>
    <w:p w14:paraId="2377DF65" w14:textId="77777777" w:rsidR="005F2FA2" w:rsidRDefault="005F2FA2" w:rsidP="005F2FA2">
      <w:pPr>
        <w:pStyle w:val="Caption"/>
        <w:keepNext/>
        <w:keepLines/>
      </w:pPr>
      <w:bookmarkStart w:id="47" w:name="_Toc477843410"/>
      <w:r>
        <w:t xml:space="preserve">Table </w:t>
      </w:r>
      <w:r w:rsidR="00AE603B">
        <w:fldChar w:fldCharType="begin"/>
      </w:r>
      <w:r w:rsidR="00AE603B">
        <w:instrText xml:space="preserve"> SEQ Table \* ARABIC </w:instrText>
      </w:r>
      <w:r w:rsidR="00AE603B">
        <w:fldChar w:fldCharType="separate"/>
      </w:r>
      <w:r w:rsidR="00937760">
        <w:rPr>
          <w:noProof/>
        </w:rPr>
        <w:t>8</w:t>
      </w:r>
      <w:r w:rsidR="00AE603B">
        <w:rPr>
          <w:noProof/>
        </w:rPr>
        <w:fldChar w:fldCharType="end"/>
      </w:r>
      <w:r>
        <w:t xml:space="preserve">. </w:t>
      </w:r>
      <w:r w:rsidRPr="00F46D56">
        <w:t>Local Agency Survey Pretest Timeline</w:t>
      </w:r>
      <w:bookmarkEnd w:id="47"/>
    </w:p>
    <w:tbl>
      <w:tblPr>
        <w:tblW w:w="5000" w:type="pct"/>
        <w:tblLook w:val="04A0" w:firstRow="1" w:lastRow="0" w:firstColumn="1" w:lastColumn="0" w:noHBand="0" w:noVBand="1"/>
      </w:tblPr>
      <w:tblGrid>
        <w:gridCol w:w="1411"/>
        <w:gridCol w:w="2722"/>
        <w:gridCol w:w="2722"/>
        <w:gridCol w:w="2721"/>
      </w:tblGrid>
      <w:tr w:rsidR="007F49AA" w:rsidRPr="007F49AA" w14:paraId="1EE36E69" w14:textId="77777777" w:rsidTr="005F2FA2">
        <w:trPr>
          <w:trHeight w:val="432"/>
        </w:trPr>
        <w:tc>
          <w:tcPr>
            <w:tcW w:w="736"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48C1E2D5" w14:textId="77777777" w:rsidR="007F49AA" w:rsidRPr="006B742C" w:rsidRDefault="007F49AA" w:rsidP="005F2FA2">
            <w:pPr>
              <w:keepNext/>
              <w:keepLines/>
              <w:spacing w:after="0" w:line="240" w:lineRule="auto"/>
              <w:rPr>
                <w:rFonts w:ascii="Arial Narrow" w:eastAsia="Times New Roman" w:hAnsi="Arial Narrow" w:cs="Calibri"/>
                <w:b/>
                <w:bCs/>
                <w:sz w:val="20"/>
                <w:szCs w:val="20"/>
              </w:rPr>
            </w:pPr>
            <w:r w:rsidRPr="006B742C">
              <w:rPr>
                <w:rFonts w:ascii="Arial Narrow" w:eastAsia="Times New Roman" w:hAnsi="Arial Narrow" w:cs="Calibri"/>
                <w:b/>
                <w:bCs/>
                <w:sz w:val="20"/>
                <w:szCs w:val="20"/>
              </w:rPr>
              <w:t>Local Agency</w:t>
            </w:r>
          </w:p>
        </w:tc>
        <w:tc>
          <w:tcPr>
            <w:tcW w:w="1421"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5127E79C" w14:textId="77777777" w:rsidR="007F49AA" w:rsidRPr="006B742C" w:rsidRDefault="007F49AA" w:rsidP="005F2FA2">
            <w:pPr>
              <w:keepNext/>
              <w:keepLines/>
              <w:spacing w:after="0" w:line="240" w:lineRule="auto"/>
              <w:rPr>
                <w:rFonts w:ascii="Arial Narrow" w:eastAsia="Times New Roman" w:hAnsi="Arial Narrow" w:cs="Calibri"/>
                <w:b/>
                <w:bCs/>
                <w:sz w:val="20"/>
                <w:szCs w:val="20"/>
              </w:rPr>
            </w:pPr>
            <w:r w:rsidRPr="006B742C">
              <w:rPr>
                <w:rFonts w:ascii="Arial Narrow" w:eastAsia="Times New Roman" w:hAnsi="Arial Narrow" w:cs="Calibri"/>
                <w:b/>
                <w:bCs/>
                <w:sz w:val="20"/>
                <w:szCs w:val="20"/>
              </w:rPr>
              <w:t>Survey Sent</w:t>
            </w:r>
          </w:p>
        </w:tc>
        <w:tc>
          <w:tcPr>
            <w:tcW w:w="1421"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02ED2A89" w14:textId="77777777" w:rsidR="007F49AA" w:rsidRPr="006B742C" w:rsidRDefault="007F49AA" w:rsidP="005F2FA2">
            <w:pPr>
              <w:keepNext/>
              <w:keepLines/>
              <w:spacing w:after="0" w:line="240" w:lineRule="auto"/>
              <w:rPr>
                <w:rFonts w:ascii="Arial Narrow" w:eastAsia="Times New Roman" w:hAnsi="Arial Narrow" w:cs="Calibri"/>
                <w:b/>
                <w:bCs/>
                <w:sz w:val="20"/>
                <w:szCs w:val="20"/>
              </w:rPr>
            </w:pPr>
            <w:r w:rsidRPr="006B742C">
              <w:rPr>
                <w:rFonts w:ascii="Arial Narrow" w:eastAsia="Times New Roman" w:hAnsi="Arial Narrow" w:cs="Calibri"/>
                <w:b/>
                <w:bCs/>
                <w:sz w:val="20"/>
                <w:szCs w:val="20"/>
              </w:rPr>
              <w:t>Completed Survey</w:t>
            </w:r>
          </w:p>
        </w:tc>
        <w:tc>
          <w:tcPr>
            <w:tcW w:w="1421"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5F857B98" w14:textId="77777777" w:rsidR="007F49AA" w:rsidRPr="006B742C" w:rsidRDefault="007F49AA" w:rsidP="005F2FA2">
            <w:pPr>
              <w:keepNext/>
              <w:keepLines/>
              <w:spacing w:after="0" w:line="240" w:lineRule="auto"/>
              <w:rPr>
                <w:rFonts w:ascii="Arial Narrow" w:eastAsia="Times New Roman" w:hAnsi="Arial Narrow" w:cs="Calibri"/>
                <w:b/>
                <w:bCs/>
                <w:sz w:val="20"/>
                <w:szCs w:val="20"/>
              </w:rPr>
            </w:pPr>
            <w:r w:rsidRPr="006B742C">
              <w:rPr>
                <w:rFonts w:ascii="Arial Narrow" w:eastAsia="Times New Roman" w:hAnsi="Arial Narrow" w:cs="Calibri"/>
                <w:b/>
                <w:bCs/>
                <w:sz w:val="20"/>
                <w:szCs w:val="20"/>
              </w:rPr>
              <w:t>Completed Debriefing</w:t>
            </w:r>
          </w:p>
        </w:tc>
      </w:tr>
      <w:tr w:rsidR="00AC61E1" w:rsidRPr="007F49AA" w14:paraId="1A743649" w14:textId="77777777" w:rsidTr="005F2FA2">
        <w:trPr>
          <w:trHeight w:val="290"/>
        </w:trPr>
        <w:tc>
          <w:tcPr>
            <w:tcW w:w="7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F63C0" w14:textId="77777777" w:rsidR="00AC61E1" w:rsidRPr="006B742C" w:rsidRDefault="00AC61E1" w:rsidP="005F2FA2">
            <w:pPr>
              <w:keepNext/>
              <w:keepLines/>
              <w:spacing w:after="0" w:line="240" w:lineRule="auto"/>
              <w:rPr>
                <w:rFonts w:ascii="Arial Narrow" w:eastAsia="Times New Roman" w:hAnsi="Arial Narrow" w:cs="Arial"/>
                <w:b/>
                <w:sz w:val="20"/>
                <w:szCs w:val="20"/>
              </w:rPr>
            </w:pPr>
            <w:r w:rsidRPr="006B742C">
              <w:rPr>
                <w:rFonts w:ascii="Arial Narrow" w:eastAsia="Times New Roman" w:hAnsi="Arial Narrow" w:cs="Arial"/>
                <w:b/>
                <w:bCs/>
                <w:sz w:val="20"/>
                <w:szCs w:val="20"/>
              </w:rPr>
              <w:t>LA-1</w:t>
            </w:r>
          </w:p>
        </w:tc>
        <w:tc>
          <w:tcPr>
            <w:tcW w:w="1421" w:type="pct"/>
            <w:tcBorders>
              <w:top w:val="single" w:sz="4" w:space="0" w:color="auto"/>
              <w:left w:val="nil"/>
              <w:bottom w:val="single" w:sz="4" w:space="0" w:color="auto"/>
              <w:right w:val="single" w:sz="4" w:space="0" w:color="auto"/>
            </w:tcBorders>
            <w:shd w:val="clear" w:color="auto" w:fill="auto"/>
            <w:noWrap/>
            <w:vAlign w:val="center"/>
            <w:hideMark/>
          </w:tcPr>
          <w:p w14:paraId="677279AA" w14:textId="77777777" w:rsidR="00AC61E1" w:rsidRPr="006B742C" w:rsidRDefault="00AC61E1" w:rsidP="005F2FA2">
            <w:pPr>
              <w:keepNext/>
              <w:keepLines/>
              <w:spacing w:after="0" w:line="240" w:lineRule="auto"/>
              <w:rPr>
                <w:rFonts w:ascii="Arial Narrow" w:eastAsia="Times New Roman" w:hAnsi="Arial Narrow" w:cs="Arial"/>
                <w:sz w:val="20"/>
                <w:szCs w:val="20"/>
              </w:rPr>
            </w:pPr>
            <w:r w:rsidRPr="006B742C">
              <w:rPr>
                <w:rFonts w:ascii="Arial Narrow" w:eastAsia="Times New Roman" w:hAnsi="Arial Narrow" w:cs="Arial"/>
                <w:sz w:val="20"/>
                <w:szCs w:val="20"/>
              </w:rPr>
              <w:t>December 27, 2017</w:t>
            </w:r>
          </w:p>
        </w:tc>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26273" w14:textId="77777777" w:rsidR="00AC61E1" w:rsidRPr="006B742C" w:rsidRDefault="00AC61E1" w:rsidP="005F2FA2">
            <w:pPr>
              <w:keepNext/>
              <w:keepLines/>
              <w:spacing w:after="0" w:line="240" w:lineRule="auto"/>
              <w:rPr>
                <w:rFonts w:ascii="Arial Narrow" w:eastAsia="Times New Roman" w:hAnsi="Arial Narrow" w:cs="Arial"/>
                <w:sz w:val="20"/>
                <w:szCs w:val="20"/>
              </w:rPr>
            </w:pPr>
            <w:r w:rsidRPr="006B742C">
              <w:rPr>
                <w:rFonts w:ascii="Arial Narrow" w:eastAsia="Times New Roman" w:hAnsi="Arial Narrow" w:cs="Arial"/>
                <w:sz w:val="20"/>
                <w:szCs w:val="20"/>
              </w:rPr>
              <w:t>January 10, 2017</w:t>
            </w:r>
          </w:p>
        </w:tc>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79AA3" w14:textId="77777777" w:rsidR="00AC61E1" w:rsidRPr="006B742C" w:rsidRDefault="00AC61E1" w:rsidP="005F2FA2">
            <w:pPr>
              <w:keepNext/>
              <w:keepLines/>
              <w:spacing w:after="0" w:line="240" w:lineRule="auto"/>
              <w:rPr>
                <w:rFonts w:ascii="Arial Narrow" w:eastAsia="Times New Roman" w:hAnsi="Arial Narrow" w:cs="Arial"/>
                <w:sz w:val="20"/>
                <w:szCs w:val="20"/>
              </w:rPr>
            </w:pPr>
            <w:r w:rsidRPr="006B742C">
              <w:rPr>
                <w:rFonts w:ascii="Arial Narrow" w:eastAsia="Times New Roman" w:hAnsi="Arial Narrow" w:cs="Arial"/>
                <w:sz w:val="20"/>
                <w:szCs w:val="20"/>
              </w:rPr>
              <w:t>January 13, 2017</w:t>
            </w:r>
          </w:p>
        </w:tc>
      </w:tr>
      <w:tr w:rsidR="00AC61E1" w:rsidRPr="007F49AA" w14:paraId="1397636E" w14:textId="77777777" w:rsidTr="005F2FA2">
        <w:trPr>
          <w:trHeight w:val="290"/>
        </w:trPr>
        <w:tc>
          <w:tcPr>
            <w:tcW w:w="736" w:type="pct"/>
            <w:tcBorders>
              <w:top w:val="nil"/>
              <w:left w:val="single" w:sz="4" w:space="0" w:color="auto"/>
              <w:bottom w:val="single" w:sz="4" w:space="0" w:color="auto"/>
              <w:right w:val="single" w:sz="4" w:space="0" w:color="auto"/>
            </w:tcBorders>
            <w:shd w:val="clear" w:color="auto" w:fill="auto"/>
            <w:noWrap/>
            <w:vAlign w:val="center"/>
            <w:hideMark/>
          </w:tcPr>
          <w:p w14:paraId="7753448A" w14:textId="77777777" w:rsidR="00AC61E1" w:rsidRPr="006B742C" w:rsidRDefault="00AC61E1" w:rsidP="005F2FA2">
            <w:pPr>
              <w:keepNext/>
              <w:keepLines/>
              <w:spacing w:after="0" w:line="240" w:lineRule="auto"/>
              <w:rPr>
                <w:rFonts w:ascii="Arial Narrow" w:eastAsia="Times New Roman" w:hAnsi="Arial Narrow" w:cs="Arial"/>
                <w:b/>
                <w:sz w:val="20"/>
                <w:szCs w:val="20"/>
              </w:rPr>
            </w:pPr>
            <w:r w:rsidRPr="006B742C">
              <w:rPr>
                <w:rFonts w:ascii="Arial Narrow" w:eastAsia="Times New Roman" w:hAnsi="Arial Narrow" w:cs="Arial"/>
                <w:b/>
                <w:bCs/>
                <w:sz w:val="20"/>
                <w:szCs w:val="20"/>
              </w:rPr>
              <w:t>LA-2</w:t>
            </w:r>
          </w:p>
        </w:tc>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960E9" w14:textId="77777777" w:rsidR="00AC61E1" w:rsidRPr="006B742C" w:rsidRDefault="00AC61E1" w:rsidP="005F2FA2">
            <w:pPr>
              <w:keepNext/>
              <w:keepLines/>
              <w:spacing w:after="0" w:line="240" w:lineRule="auto"/>
              <w:rPr>
                <w:rFonts w:ascii="Arial Narrow" w:eastAsia="Times New Roman" w:hAnsi="Arial Narrow" w:cs="Arial"/>
                <w:sz w:val="20"/>
                <w:szCs w:val="20"/>
              </w:rPr>
            </w:pPr>
            <w:r w:rsidRPr="006B742C">
              <w:rPr>
                <w:rFonts w:ascii="Arial Narrow" w:eastAsia="Times New Roman" w:hAnsi="Arial Narrow" w:cs="Arial"/>
                <w:sz w:val="20"/>
                <w:szCs w:val="20"/>
              </w:rPr>
              <w:t>February 24, 2017</w:t>
            </w:r>
          </w:p>
        </w:tc>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7B15F" w14:textId="77777777" w:rsidR="00AC61E1" w:rsidRPr="006B742C" w:rsidRDefault="00AC61E1" w:rsidP="005F2FA2">
            <w:pPr>
              <w:keepNext/>
              <w:keepLines/>
              <w:spacing w:after="0" w:line="240" w:lineRule="auto"/>
              <w:rPr>
                <w:rFonts w:ascii="Arial Narrow" w:eastAsia="Times New Roman" w:hAnsi="Arial Narrow" w:cs="Arial"/>
                <w:sz w:val="20"/>
                <w:szCs w:val="20"/>
              </w:rPr>
            </w:pPr>
            <w:r w:rsidRPr="006B742C">
              <w:rPr>
                <w:rFonts w:ascii="Arial Narrow" w:eastAsia="Times New Roman" w:hAnsi="Arial Narrow" w:cs="Arial"/>
                <w:sz w:val="20"/>
                <w:szCs w:val="20"/>
              </w:rPr>
              <w:t>March 3, 2017</w:t>
            </w:r>
          </w:p>
        </w:tc>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C6479" w14:textId="77777777" w:rsidR="00AC61E1" w:rsidRPr="006B742C" w:rsidRDefault="00AC61E1" w:rsidP="005F2FA2">
            <w:pPr>
              <w:keepNext/>
              <w:keepLines/>
              <w:spacing w:after="0" w:line="240" w:lineRule="auto"/>
              <w:rPr>
                <w:rFonts w:ascii="Arial Narrow" w:eastAsia="Times New Roman" w:hAnsi="Arial Narrow" w:cs="Arial"/>
                <w:sz w:val="20"/>
                <w:szCs w:val="20"/>
              </w:rPr>
            </w:pPr>
            <w:r w:rsidRPr="006B742C">
              <w:rPr>
                <w:rFonts w:ascii="Arial Narrow" w:eastAsia="Times New Roman" w:hAnsi="Arial Narrow" w:cs="Arial"/>
                <w:sz w:val="20"/>
                <w:szCs w:val="20"/>
              </w:rPr>
              <w:t>March 7, 2017</w:t>
            </w:r>
          </w:p>
        </w:tc>
      </w:tr>
      <w:tr w:rsidR="00AC61E1" w:rsidRPr="007F49AA" w14:paraId="46FBF5B8" w14:textId="77777777" w:rsidTr="005F2FA2">
        <w:trPr>
          <w:trHeight w:val="290"/>
        </w:trPr>
        <w:tc>
          <w:tcPr>
            <w:tcW w:w="736" w:type="pct"/>
            <w:tcBorders>
              <w:top w:val="nil"/>
              <w:left w:val="single" w:sz="4" w:space="0" w:color="auto"/>
              <w:bottom w:val="single" w:sz="4" w:space="0" w:color="auto"/>
              <w:right w:val="single" w:sz="4" w:space="0" w:color="auto"/>
            </w:tcBorders>
            <w:shd w:val="clear" w:color="auto" w:fill="auto"/>
            <w:noWrap/>
            <w:vAlign w:val="center"/>
            <w:hideMark/>
          </w:tcPr>
          <w:p w14:paraId="31CE34F9" w14:textId="77777777" w:rsidR="00AC61E1" w:rsidRPr="006B742C" w:rsidRDefault="00AC61E1" w:rsidP="005F2FA2">
            <w:pPr>
              <w:keepNext/>
              <w:keepLines/>
              <w:spacing w:after="0" w:line="240" w:lineRule="auto"/>
              <w:rPr>
                <w:rFonts w:ascii="Arial Narrow" w:eastAsia="Times New Roman" w:hAnsi="Arial Narrow" w:cs="Arial"/>
                <w:b/>
                <w:sz w:val="20"/>
                <w:szCs w:val="20"/>
              </w:rPr>
            </w:pPr>
            <w:r w:rsidRPr="006B742C">
              <w:rPr>
                <w:rFonts w:ascii="Arial Narrow" w:eastAsia="Times New Roman" w:hAnsi="Arial Narrow" w:cs="Arial"/>
                <w:b/>
                <w:bCs/>
                <w:sz w:val="20"/>
                <w:szCs w:val="20"/>
              </w:rPr>
              <w:t>LA-3</w:t>
            </w:r>
          </w:p>
        </w:tc>
        <w:tc>
          <w:tcPr>
            <w:tcW w:w="1421" w:type="pct"/>
            <w:tcBorders>
              <w:top w:val="nil"/>
              <w:left w:val="nil"/>
              <w:bottom w:val="single" w:sz="4" w:space="0" w:color="auto"/>
              <w:right w:val="single" w:sz="4" w:space="0" w:color="auto"/>
            </w:tcBorders>
            <w:shd w:val="clear" w:color="auto" w:fill="auto"/>
            <w:noWrap/>
            <w:vAlign w:val="center"/>
            <w:hideMark/>
          </w:tcPr>
          <w:p w14:paraId="4ED30F45" w14:textId="77777777" w:rsidR="00AC61E1" w:rsidRPr="006B742C" w:rsidRDefault="00AC61E1" w:rsidP="005F2FA2">
            <w:pPr>
              <w:keepNext/>
              <w:keepLines/>
              <w:spacing w:after="0" w:line="240" w:lineRule="auto"/>
              <w:rPr>
                <w:rFonts w:ascii="Arial Narrow" w:eastAsia="Times New Roman" w:hAnsi="Arial Narrow" w:cs="Arial"/>
                <w:sz w:val="20"/>
                <w:szCs w:val="20"/>
              </w:rPr>
            </w:pPr>
            <w:r w:rsidRPr="006B742C">
              <w:rPr>
                <w:rFonts w:ascii="Arial Narrow" w:eastAsia="Times New Roman" w:hAnsi="Arial Narrow" w:cs="Arial"/>
                <w:sz w:val="20"/>
                <w:szCs w:val="20"/>
              </w:rPr>
              <w:t>December 27, 2017</w:t>
            </w:r>
          </w:p>
        </w:tc>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DA99A" w14:textId="77777777" w:rsidR="00AC61E1" w:rsidRPr="006B742C" w:rsidRDefault="00AC61E1" w:rsidP="005F2FA2">
            <w:pPr>
              <w:keepNext/>
              <w:keepLines/>
              <w:spacing w:after="0" w:line="240" w:lineRule="auto"/>
              <w:rPr>
                <w:rFonts w:ascii="Arial Narrow" w:eastAsia="Times New Roman" w:hAnsi="Arial Narrow" w:cs="Arial"/>
                <w:sz w:val="20"/>
                <w:szCs w:val="20"/>
              </w:rPr>
            </w:pPr>
            <w:r w:rsidRPr="006B742C">
              <w:rPr>
                <w:rFonts w:ascii="Arial Narrow" w:eastAsia="Times New Roman" w:hAnsi="Arial Narrow" w:cs="Arial"/>
                <w:sz w:val="20"/>
                <w:szCs w:val="20"/>
              </w:rPr>
              <w:t>January 13, 2017</w:t>
            </w:r>
          </w:p>
        </w:tc>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04320" w14:textId="77777777" w:rsidR="00AC61E1" w:rsidRPr="006B742C" w:rsidRDefault="00AC61E1" w:rsidP="005F2FA2">
            <w:pPr>
              <w:keepNext/>
              <w:keepLines/>
              <w:spacing w:after="0" w:line="240" w:lineRule="auto"/>
              <w:rPr>
                <w:rFonts w:ascii="Arial Narrow" w:eastAsia="Times New Roman" w:hAnsi="Arial Narrow" w:cs="Arial"/>
                <w:sz w:val="20"/>
                <w:szCs w:val="20"/>
              </w:rPr>
            </w:pPr>
            <w:r w:rsidRPr="006B742C">
              <w:rPr>
                <w:rFonts w:ascii="Arial Narrow" w:eastAsia="Times New Roman" w:hAnsi="Arial Narrow" w:cs="Arial"/>
                <w:sz w:val="20"/>
                <w:szCs w:val="20"/>
              </w:rPr>
              <w:t>January 19, 2017</w:t>
            </w:r>
          </w:p>
        </w:tc>
      </w:tr>
      <w:tr w:rsidR="00AC61E1" w:rsidRPr="007F49AA" w14:paraId="7DFA8D97" w14:textId="77777777" w:rsidTr="005F2FA2">
        <w:trPr>
          <w:trHeight w:val="290"/>
        </w:trPr>
        <w:tc>
          <w:tcPr>
            <w:tcW w:w="736" w:type="pct"/>
            <w:tcBorders>
              <w:top w:val="nil"/>
              <w:left w:val="single" w:sz="4" w:space="0" w:color="auto"/>
              <w:bottom w:val="single" w:sz="4" w:space="0" w:color="auto"/>
              <w:right w:val="single" w:sz="4" w:space="0" w:color="auto"/>
            </w:tcBorders>
            <w:shd w:val="clear" w:color="auto" w:fill="auto"/>
            <w:noWrap/>
            <w:vAlign w:val="center"/>
            <w:hideMark/>
          </w:tcPr>
          <w:p w14:paraId="4B0E7E8B" w14:textId="77777777" w:rsidR="00AC61E1" w:rsidRPr="006B742C" w:rsidRDefault="00AC61E1" w:rsidP="005F2FA2">
            <w:pPr>
              <w:keepNext/>
              <w:keepLines/>
              <w:spacing w:after="0" w:line="240" w:lineRule="auto"/>
              <w:rPr>
                <w:rFonts w:ascii="Arial Narrow" w:eastAsia="Times New Roman" w:hAnsi="Arial Narrow" w:cs="Arial"/>
                <w:b/>
                <w:sz w:val="20"/>
                <w:szCs w:val="20"/>
              </w:rPr>
            </w:pPr>
            <w:r w:rsidRPr="006B742C">
              <w:rPr>
                <w:rFonts w:ascii="Arial Narrow" w:eastAsia="Times New Roman" w:hAnsi="Arial Narrow" w:cs="Arial"/>
                <w:b/>
                <w:bCs/>
                <w:sz w:val="20"/>
                <w:szCs w:val="20"/>
              </w:rPr>
              <w:t>LA-4</w:t>
            </w:r>
          </w:p>
        </w:tc>
        <w:tc>
          <w:tcPr>
            <w:tcW w:w="1421" w:type="pct"/>
            <w:tcBorders>
              <w:top w:val="nil"/>
              <w:left w:val="nil"/>
              <w:bottom w:val="single" w:sz="4" w:space="0" w:color="auto"/>
              <w:right w:val="single" w:sz="4" w:space="0" w:color="auto"/>
            </w:tcBorders>
            <w:shd w:val="clear" w:color="auto" w:fill="auto"/>
            <w:noWrap/>
            <w:vAlign w:val="center"/>
            <w:hideMark/>
          </w:tcPr>
          <w:p w14:paraId="06196727" w14:textId="77777777" w:rsidR="00AC61E1" w:rsidRPr="006B742C" w:rsidRDefault="00AC61E1" w:rsidP="005F2FA2">
            <w:pPr>
              <w:keepNext/>
              <w:keepLines/>
              <w:spacing w:after="0" w:line="240" w:lineRule="auto"/>
              <w:rPr>
                <w:rFonts w:ascii="Arial Narrow" w:eastAsia="Times New Roman" w:hAnsi="Arial Narrow" w:cs="Arial"/>
                <w:sz w:val="20"/>
                <w:szCs w:val="20"/>
              </w:rPr>
            </w:pPr>
            <w:r w:rsidRPr="006B742C">
              <w:rPr>
                <w:rFonts w:ascii="Arial Narrow" w:eastAsia="Times New Roman" w:hAnsi="Arial Narrow" w:cs="Arial"/>
                <w:sz w:val="20"/>
                <w:szCs w:val="20"/>
              </w:rPr>
              <w:t>January 9, 2017</w:t>
            </w:r>
          </w:p>
        </w:tc>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6EFAE" w14:textId="77777777" w:rsidR="00AC61E1" w:rsidRPr="006B742C" w:rsidRDefault="00AC61E1" w:rsidP="005F2FA2">
            <w:pPr>
              <w:keepNext/>
              <w:keepLines/>
              <w:spacing w:after="0" w:line="240" w:lineRule="auto"/>
              <w:rPr>
                <w:rFonts w:ascii="Arial Narrow" w:eastAsia="Times New Roman" w:hAnsi="Arial Narrow" w:cs="Arial"/>
                <w:sz w:val="20"/>
                <w:szCs w:val="20"/>
              </w:rPr>
            </w:pPr>
            <w:r w:rsidRPr="006B742C">
              <w:rPr>
                <w:rFonts w:ascii="Arial Narrow" w:eastAsia="Times New Roman" w:hAnsi="Arial Narrow" w:cs="Arial"/>
                <w:sz w:val="20"/>
                <w:szCs w:val="20"/>
              </w:rPr>
              <w:t>January 17, 2017</w:t>
            </w:r>
          </w:p>
        </w:tc>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595A5" w14:textId="77777777" w:rsidR="00AC61E1" w:rsidRPr="006B742C" w:rsidRDefault="00AC61E1" w:rsidP="005F2FA2">
            <w:pPr>
              <w:keepNext/>
              <w:keepLines/>
              <w:spacing w:after="0" w:line="240" w:lineRule="auto"/>
              <w:rPr>
                <w:rFonts w:ascii="Arial Narrow" w:eastAsia="Times New Roman" w:hAnsi="Arial Narrow" w:cs="Arial"/>
                <w:sz w:val="20"/>
                <w:szCs w:val="20"/>
              </w:rPr>
            </w:pPr>
            <w:r w:rsidRPr="006B742C">
              <w:rPr>
                <w:rFonts w:ascii="Arial Narrow" w:eastAsia="Times New Roman" w:hAnsi="Arial Narrow" w:cs="Arial"/>
                <w:sz w:val="20"/>
                <w:szCs w:val="20"/>
              </w:rPr>
              <w:t>January 19, 2017</w:t>
            </w:r>
          </w:p>
        </w:tc>
      </w:tr>
      <w:tr w:rsidR="00AC61E1" w:rsidRPr="007F49AA" w14:paraId="5D89D24B" w14:textId="77777777" w:rsidTr="005F2FA2">
        <w:trPr>
          <w:trHeight w:val="290"/>
        </w:trPr>
        <w:tc>
          <w:tcPr>
            <w:tcW w:w="7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6D1F8" w14:textId="77777777" w:rsidR="00AC61E1" w:rsidRPr="006B742C" w:rsidRDefault="00AC61E1" w:rsidP="005F2FA2">
            <w:pPr>
              <w:keepNext/>
              <w:keepLines/>
              <w:spacing w:after="0" w:line="240" w:lineRule="auto"/>
              <w:rPr>
                <w:rFonts w:ascii="Arial Narrow" w:eastAsia="Times New Roman" w:hAnsi="Arial Narrow" w:cs="Arial"/>
                <w:b/>
                <w:sz w:val="20"/>
                <w:szCs w:val="20"/>
              </w:rPr>
            </w:pPr>
            <w:r w:rsidRPr="006B742C">
              <w:rPr>
                <w:rFonts w:ascii="Arial Narrow" w:eastAsia="Times New Roman" w:hAnsi="Arial Narrow" w:cs="Arial"/>
                <w:b/>
                <w:bCs/>
                <w:sz w:val="20"/>
                <w:szCs w:val="20"/>
              </w:rPr>
              <w:t>LA-5</w:t>
            </w:r>
          </w:p>
        </w:tc>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1D12A" w14:textId="77777777" w:rsidR="00AC61E1" w:rsidRPr="006B742C" w:rsidRDefault="00AC61E1" w:rsidP="005F2FA2">
            <w:pPr>
              <w:keepNext/>
              <w:keepLines/>
              <w:spacing w:after="0" w:line="240" w:lineRule="auto"/>
              <w:rPr>
                <w:rFonts w:ascii="Arial Narrow" w:eastAsia="Times New Roman" w:hAnsi="Arial Narrow" w:cs="Arial"/>
                <w:sz w:val="20"/>
                <w:szCs w:val="20"/>
              </w:rPr>
            </w:pPr>
            <w:r w:rsidRPr="006B742C">
              <w:rPr>
                <w:rFonts w:ascii="Arial Narrow" w:eastAsia="Times New Roman" w:hAnsi="Arial Narrow" w:cs="Arial"/>
                <w:sz w:val="20"/>
                <w:szCs w:val="20"/>
              </w:rPr>
              <w:t>January 13, 2017</w:t>
            </w:r>
          </w:p>
        </w:tc>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20954" w14:textId="77777777" w:rsidR="00AC61E1" w:rsidRPr="006B742C" w:rsidRDefault="00AC61E1" w:rsidP="005F2FA2">
            <w:pPr>
              <w:keepNext/>
              <w:keepLines/>
              <w:spacing w:after="0" w:line="240" w:lineRule="auto"/>
              <w:rPr>
                <w:rFonts w:ascii="Arial Narrow" w:eastAsia="Times New Roman" w:hAnsi="Arial Narrow" w:cs="Arial"/>
                <w:sz w:val="20"/>
                <w:szCs w:val="20"/>
              </w:rPr>
            </w:pPr>
            <w:r w:rsidRPr="006B742C">
              <w:rPr>
                <w:rFonts w:ascii="Arial Narrow" w:eastAsia="Times New Roman" w:hAnsi="Arial Narrow" w:cs="Arial"/>
                <w:sz w:val="20"/>
                <w:szCs w:val="20"/>
              </w:rPr>
              <w:t>January 23, 2017</w:t>
            </w:r>
          </w:p>
        </w:tc>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CC9E2" w14:textId="77777777" w:rsidR="00AC61E1" w:rsidRPr="006B742C" w:rsidRDefault="00AC61E1" w:rsidP="005F2FA2">
            <w:pPr>
              <w:keepNext/>
              <w:keepLines/>
              <w:spacing w:after="0" w:line="240" w:lineRule="auto"/>
              <w:rPr>
                <w:rFonts w:ascii="Arial Narrow" w:eastAsia="Times New Roman" w:hAnsi="Arial Narrow" w:cs="Arial"/>
                <w:sz w:val="20"/>
                <w:szCs w:val="20"/>
              </w:rPr>
            </w:pPr>
            <w:r w:rsidRPr="006B742C">
              <w:rPr>
                <w:rFonts w:ascii="Arial Narrow" w:eastAsia="Times New Roman" w:hAnsi="Arial Narrow" w:cs="Arial"/>
                <w:sz w:val="20"/>
                <w:szCs w:val="20"/>
              </w:rPr>
              <w:t>January 26, 2017</w:t>
            </w:r>
          </w:p>
        </w:tc>
      </w:tr>
      <w:tr w:rsidR="00AC61E1" w:rsidRPr="007F49AA" w14:paraId="53475874" w14:textId="77777777" w:rsidTr="005F2FA2">
        <w:trPr>
          <w:trHeight w:val="290"/>
        </w:trPr>
        <w:tc>
          <w:tcPr>
            <w:tcW w:w="736" w:type="pct"/>
            <w:tcBorders>
              <w:top w:val="nil"/>
              <w:left w:val="single" w:sz="4" w:space="0" w:color="auto"/>
              <w:bottom w:val="single" w:sz="4" w:space="0" w:color="auto"/>
              <w:right w:val="single" w:sz="4" w:space="0" w:color="auto"/>
            </w:tcBorders>
            <w:shd w:val="clear" w:color="auto" w:fill="auto"/>
            <w:noWrap/>
            <w:vAlign w:val="center"/>
            <w:hideMark/>
          </w:tcPr>
          <w:p w14:paraId="0B55765E" w14:textId="77777777" w:rsidR="00AC61E1" w:rsidRPr="006B742C" w:rsidRDefault="00AC61E1" w:rsidP="005F2FA2">
            <w:pPr>
              <w:keepNext/>
              <w:keepLines/>
              <w:spacing w:after="0" w:line="240" w:lineRule="auto"/>
              <w:rPr>
                <w:rFonts w:ascii="Arial Narrow" w:eastAsia="Times New Roman" w:hAnsi="Arial Narrow" w:cs="Arial"/>
                <w:b/>
                <w:sz w:val="20"/>
                <w:szCs w:val="20"/>
              </w:rPr>
            </w:pPr>
            <w:r w:rsidRPr="006B742C">
              <w:rPr>
                <w:rFonts w:ascii="Arial Narrow" w:eastAsia="Times New Roman" w:hAnsi="Arial Narrow" w:cs="Arial"/>
                <w:b/>
                <w:bCs/>
                <w:sz w:val="20"/>
                <w:szCs w:val="20"/>
              </w:rPr>
              <w:t>LA-6</w:t>
            </w:r>
          </w:p>
        </w:tc>
        <w:tc>
          <w:tcPr>
            <w:tcW w:w="1421" w:type="pct"/>
            <w:tcBorders>
              <w:top w:val="nil"/>
              <w:left w:val="nil"/>
              <w:bottom w:val="single" w:sz="4" w:space="0" w:color="auto"/>
              <w:right w:val="single" w:sz="4" w:space="0" w:color="auto"/>
            </w:tcBorders>
            <w:shd w:val="clear" w:color="auto" w:fill="auto"/>
            <w:noWrap/>
            <w:vAlign w:val="center"/>
            <w:hideMark/>
          </w:tcPr>
          <w:p w14:paraId="68AAB5EF" w14:textId="77777777" w:rsidR="00AC61E1" w:rsidRPr="006B742C" w:rsidRDefault="00AC61E1" w:rsidP="005F2FA2">
            <w:pPr>
              <w:keepNext/>
              <w:keepLines/>
              <w:spacing w:after="0" w:line="240" w:lineRule="auto"/>
              <w:rPr>
                <w:rFonts w:ascii="Arial Narrow" w:eastAsia="Times New Roman" w:hAnsi="Arial Narrow" w:cs="Arial"/>
                <w:sz w:val="20"/>
                <w:szCs w:val="20"/>
              </w:rPr>
            </w:pPr>
            <w:r w:rsidRPr="006B742C">
              <w:rPr>
                <w:rFonts w:ascii="Arial Narrow" w:eastAsia="Times New Roman" w:hAnsi="Arial Narrow" w:cs="Arial"/>
                <w:sz w:val="20"/>
                <w:szCs w:val="20"/>
              </w:rPr>
              <w:t>December 27, 2017</w:t>
            </w:r>
          </w:p>
        </w:tc>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27E18" w14:textId="77777777" w:rsidR="00AC61E1" w:rsidRPr="006B742C" w:rsidRDefault="00AC61E1" w:rsidP="005F2FA2">
            <w:pPr>
              <w:keepNext/>
              <w:keepLines/>
              <w:spacing w:after="0" w:line="240" w:lineRule="auto"/>
              <w:rPr>
                <w:rFonts w:ascii="Arial Narrow" w:eastAsia="Times New Roman" w:hAnsi="Arial Narrow" w:cs="Arial"/>
                <w:sz w:val="20"/>
                <w:szCs w:val="20"/>
              </w:rPr>
            </w:pPr>
            <w:r w:rsidRPr="006B742C">
              <w:rPr>
                <w:rFonts w:ascii="Arial Narrow" w:eastAsia="Times New Roman" w:hAnsi="Arial Narrow" w:cs="Arial"/>
                <w:sz w:val="20"/>
                <w:szCs w:val="20"/>
              </w:rPr>
              <w:t>January 4, 2017</w:t>
            </w:r>
          </w:p>
        </w:tc>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C4A9D" w14:textId="77777777" w:rsidR="00AC61E1" w:rsidRPr="006B742C" w:rsidRDefault="00AC61E1" w:rsidP="005F2FA2">
            <w:pPr>
              <w:keepNext/>
              <w:keepLines/>
              <w:spacing w:after="0" w:line="240" w:lineRule="auto"/>
              <w:rPr>
                <w:rFonts w:ascii="Arial Narrow" w:eastAsia="Times New Roman" w:hAnsi="Arial Narrow" w:cs="Arial"/>
                <w:sz w:val="20"/>
                <w:szCs w:val="20"/>
              </w:rPr>
            </w:pPr>
            <w:r w:rsidRPr="006B742C">
              <w:rPr>
                <w:rFonts w:ascii="Arial Narrow" w:eastAsia="Times New Roman" w:hAnsi="Arial Narrow" w:cs="Arial"/>
                <w:sz w:val="20"/>
                <w:szCs w:val="20"/>
              </w:rPr>
              <w:t>January 12, 2017</w:t>
            </w:r>
          </w:p>
        </w:tc>
      </w:tr>
      <w:tr w:rsidR="00AC61E1" w:rsidRPr="007F49AA" w14:paraId="75EA4E95" w14:textId="77777777" w:rsidTr="005F2FA2">
        <w:trPr>
          <w:trHeight w:val="290"/>
        </w:trPr>
        <w:tc>
          <w:tcPr>
            <w:tcW w:w="736" w:type="pct"/>
            <w:tcBorders>
              <w:top w:val="nil"/>
              <w:left w:val="single" w:sz="4" w:space="0" w:color="auto"/>
              <w:bottom w:val="single" w:sz="4" w:space="0" w:color="auto"/>
              <w:right w:val="single" w:sz="4" w:space="0" w:color="auto"/>
            </w:tcBorders>
            <w:shd w:val="clear" w:color="auto" w:fill="auto"/>
            <w:noWrap/>
            <w:vAlign w:val="center"/>
            <w:hideMark/>
          </w:tcPr>
          <w:p w14:paraId="731937E0" w14:textId="77777777" w:rsidR="00AC61E1" w:rsidRPr="006B742C" w:rsidRDefault="00AC61E1" w:rsidP="005F2FA2">
            <w:pPr>
              <w:keepNext/>
              <w:keepLines/>
              <w:spacing w:after="0" w:line="240" w:lineRule="auto"/>
              <w:rPr>
                <w:rFonts w:ascii="Arial Narrow" w:eastAsia="Times New Roman" w:hAnsi="Arial Narrow" w:cs="Arial"/>
                <w:b/>
                <w:sz w:val="20"/>
                <w:szCs w:val="20"/>
              </w:rPr>
            </w:pPr>
            <w:r w:rsidRPr="006B742C">
              <w:rPr>
                <w:rFonts w:ascii="Arial Narrow" w:eastAsia="Times New Roman" w:hAnsi="Arial Narrow" w:cs="Arial"/>
                <w:b/>
                <w:bCs/>
                <w:sz w:val="20"/>
                <w:szCs w:val="20"/>
              </w:rPr>
              <w:t>LA-7</w:t>
            </w:r>
          </w:p>
        </w:tc>
        <w:tc>
          <w:tcPr>
            <w:tcW w:w="1421" w:type="pct"/>
            <w:tcBorders>
              <w:top w:val="nil"/>
              <w:left w:val="nil"/>
              <w:bottom w:val="single" w:sz="4" w:space="0" w:color="auto"/>
              <w:right w:val="single" w:sz="4" w:space="0" w:color="auto"/>
            </w:tcBorders>
            <w:shd w:val="clear" w:color="auto" w:fill="auto"/>
            <w:noWrap/>
            <w:vAlign w:val="center"/>
            <w:hideMark/>
          </w:tcPr>
          <w:p w14:paraId="29816F22" w14:textId="77777777" w:rsidR="00AC61E1" w:rsidRPr="006B742C" w:rsidRDefault="00AC61E1" w:rsidP="005F2FA2">
            <w:pPr>
              <w:keepNext/>
              <w:keepLines/>
              <w:spacing w:after="0" w:line="240" w:lineRule="auto"/>
              <w:rPr>
                <w:rFonts w:ascii="Arial Narrow" w:eastAsia="Times New Roman" w:hAnsi="Arial Narrow" w:cs="Arial"/>
                <w:sz w:val="20"/>
                <w:szCs w:val="20"/>
              </w:rPr>
            </w:pPr>
            <w:r w:rsidRPr="006B742C">
              <w:rPr>
                <w:rFonts w:ascii="Arial Narrow" w:eastAsia="Times New Roman" w:hAnsi="Arial Narrow" w:cs="Arial"/>
                <w:sz w:val="20"/>
                <w:szCs w:val="20"/>
              </w:rPr>
              <w:t>December 27, 2017</w:t>
            </w:r>
          </w:p>
        </w:tc>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12E69" w14:textId="77777777" w:rsidR="00AC61E1" w:rsidRPr="006B742C" w:rsidRDefault="00AC61E1" w:rsidP="005F2FA2">
            <w:pPr>
              <w:keepNext/>
              <w:keepLines/>
              <w:spacing w:after="0" w:line="240" w:lineRule="auto"/>
              <w:rPr>
                <w:rFonts w:ascii="Arial Narrow" w:eastAsia="Times New Roman" w:hAnsi="Arial Narrow" w:cs="Arial"/>
                <w:sz w:val="20"/>
                <w:szCs w:val="20"/>
              </w:rPr>
            </w:pPr>
            <w:r w:rsidRPr="006B742C">
              <w:rPr>
                <w:rFonts w:ascii="Arial Narrow" w:eastAsia="Times New Roman" w:hAnsi="Arial Narrow" w:cs="Arial"/>
                <w:sz w:val="20"/>
                <w:szCs w:val="20"/>
              </w:rPr>
              <w:t>January 5, 2017</w:t>
            </w:r>
          </w:p>
        </w:tc>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E61CB" w14:textId="77777777" w:rsidR="00AC61E1" w:rsidRPr="006B742C" w:rsidRDefault="00AC61E1" w:rsidP="005F2FA2">
            <w:pPr>
              <w:keepNext/>
              <w:keepLines/>
              <w:spacing w:after="0" w:line="240" w:lineRule="auto"/>
              <w:rPr>
                <w:rFonts w:ascii="Arial Narrow" w:eastAsia="Times New Roman" w:hAnsi="Arial Narrow" w:cs="Arial"/>
                <w:sz w:val="20"/>
                <w:szCs w:val="20"/>
              </w:rPr>
            </w:pPr>
            <w:r w:rsidRPr="006B742C">
              <w:rPr>
                <w:rFonts w:ascii="Arial Narrow" w:eastAsia="Times New Roman" w:hAnsi="Arial Narrow" w:cs="Arial"/>
                <w:sz w:val="20"/>
                <w:szCs w:val="20"/>
              </w:rPr>
              <w:t>January 11, 2017</w:t>
            </w:r>
          </w:p>
        </w:tc>
      </w:tr>
      <w:tr w:rsidR="00AC61E1" w:rsidRPr="007F49AA" w14:paraId="521D608B" w14:textId="77777777" w:rsidTr="005F2FA2">
        <w:trPr>
          <w:trHeight w:val="290"/>
        </w:trPr>
        <w:tc>
          <w:tcPr>
            <w:tcW w:w="736" w:type="pct"/>
            <w:tcBorders>
              <w:top w:val="nil"/>
              <w:left w:val="single" w:sz="4" w:space="0" w:color="auto"/>
              <w:bottom w:val="single" w:sz="4" w:space="0" w:color="auto"/>
              <w:right w:val="single" w:sz="4" w:space="0" w:color="auto"/>
            </w:tcBorders>
            <w:shd w:val="clear" w:color="auto" w:fill="auto"/>
            <w:noWrap/>
            <w:vAlign w:val="center"/>
            <w:hideMark/>
          </w:tcPr>
          <w:p w14:paraId="38D59FEB" w14:textId="77777777" w:rsidR="00AC61E1" w:rsidRPr="006B742C" w:rsidRDefault="00AC61E1" w:rsidP="005F2FA2">
            <w:pPr>
              <w:keepNext/>
              <w:keepLines/>
              <w:spacing w:after="0" w:line="240" w:lineRule="auto"/>
              <w:rPr>
                <w:rFonts w:ascii="Arial Narrow" w:eastAsia="Times New Roman" w:hAnsi="Arial Narrow" w:cs="Arial"/>
                <w:b/>
                <w:sz w:val="20"/>
                <w:szCs w:val="20"/>
              </w:rPr>
            </w:pPr>
            <w:r w:rsidRPr="006B742C">
              <w:rPr>
                <w:rFonts w:ascii="Arial Narrow" w:eastAsia="Times New Roman" w:hAnsi="Arial Narrow" w:cs="Arial"/>
                <w:b/>
                <w:bCs/>
                <w:sz w:val="20"/>
                <w:szCs w:val="20"/>
              </w:rPr>
              <w:t>LA-8</w:t>
            </w:r>
          </w:p>
        </w:tc>
        <w:tc>
          <w:tcPr>
            <w:tcW w:w="1421" w:type="pct"/>
            <w:tcBorders>
              <w:top w:val="nil"/>
              <w:left w:val="nil"/>
              <w:bottom w:val="single" w:sz="4" w:space="0" w:color="auto"/>
              <w:right w:val="single" w:sz="4" w:space="0" w:color="auto"/>
            </w:tcBorders>
            <w:shd w:val="clear" w:color="auto" w:fill="auto"/>
            <w:noWrap/>
            <w:vAlign w:val="center"/>
            <w:hideMark/>
          </w:tcPr>
          <w:p w14:paraId="7664C286" w14:textId="77777777" w:rsidR="00AC61E1" w:rsidRPr="006B742C" w:rsidRDefault="00AC61E1" w:rsidP="005F2FA2">
            <w:pPr>
              <w:keepNext/>
              <w:keepLines/>
              <w:spacing w:after="0" w:line="240" w:lineRule="auto"/>
              <w:rPr>
                <w:rFonts w:ascii="Arial Narrow" w:eastAsia="Times New Roman" w:hAnsi="Arial Narrow" w:cs="Arial"/>
                <w:sz w:val="20"/>
                <w:szCs w:val="20"/>
              </w:rPr>
            </w:pPr>
            <w:r w:rsidRPr="006B742C">
              <w:rPr>
                <w:rFonts w:ascii="Arial Narrow" w:eastAsia="Times New Roman" w:hAnsi="Arial Narrow" w:cs="Arial"/>
                <w:sz w:val="20"/>
                <w:szCs w:val="20"/>
              </w:rPr>
              <w:t>December 27, 2017</w:t>
            </w:r>
          </w:p>
        </w:tc>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78BD0" w14:textId="77777777" w:rsidR="00AC61E1" w:rsidRPr="006B742C" w:rsidRDefault="00AC61E1" w:rsidP="005F2FA2">
            <w:pPr>
              <w:keepNext/>
              <w:keepLines/>
              <w:spacing w:after="0" w:line="240" w:lineRule="auto"/>
              <w:rPr>
                <w:rFonts w:ascii="Arial Narrow" w:eastAsia="Times New Roman" w:hAnsi="Arial Narrow" w:cs="Arial"/>
                <w:sz w:val="20"/>
                <w:szCs w:val="20"/>
              </w:rPr>
            </w:pPr>
            <w:r w:rsidRPr="006B742C">
              <w:rPr>
                <w:rFonts w:ascii="Arial Narrow" w:eastAsia="Times New Roman" w:hAnsi="Arial Narrow" w:cs="Arial"/>
                <w:sz w:val="20"/>
                <w:szCs w:val="20"/>
              </w:rPr>
              <w:t>January 9, 2017</w:t>
            </w:r>
          </w:p>
        </w:tc>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B6B39" w14:textId="77777777" w:rsidR="00AC61E1" w:rsidRPr="006B742C" w:rsidRDefault="00AC61E1" w:rsidP="005F2FA2">
            <w:pPr>
              <w:keepNext/>
              <w:keepLines/>
              <w:spacing w:after="0" w:line="240" w:lineRule="auto"/>
              <w:rPr>
                <w:rFonts w:ascii="Arial Narrow" w:eastAsia="Times New Roman" w:hAnsi="Arial Narrow" w:cs="Arial"/>
                <w:sz w:val="20"/>
                <w:szCs w:val="20"/>
              </w:rPr>
            </w:pPr>
            <w:r w:rsidRPr="006B742C">
              <w:rPr>
                <w:rFonts w:ascii="Arial Narrow" w:eastAsia="Times New Roman" w:hAnsi="Arial Narrow" w:cs="Arial"/>
                <w:sz w:val="20"/>
                <w:szCs w:val="20"/>
              </w:rPr>
              <w:t>January 12, 2017</w:t>
            </w:r>
          </w:p>
        </w:tc>
      </w:tr>
      <w:tr w:rsidR="00AC61E1" w:rsidRPr="007F49AA" w14:paraId="550F2125" w14:textId="77777777" w:rsidTr="005F2FA2">
        <w:trPr>
          <w:trHeight w:val="290"/>
        </w:trPr>
        <w:tc>
          <w:tcPr>
            <w:tcW w:w="736" w:type="pct"/>
            <w:tcBorders>
              <w:top w:val="nil"/>
              <w:left w:val="single" w:sz="4" w:space="0" w:color="auto"/>
              <w:bottom w:val="single" w:sz="4" w:space="0" w:color="auto"/>
              <w:right w:val="single" w:sz="4" w:space="0" w:color="auto"/>
            </w:tcBorders>
            <w:shd w:val="clear" w:color="auto" w:fill="auto"/>
            <w:noWrap/>
            <w:vAlign w:val="center"/>
            <w:hideMark/>
          </w:tcPr>
          <w:p w14:paraId="4C0D91A2" w14:textId="77777777" w:rsidR="00AC61E1" w:rsidRPr="006B742C" w:rsidRDefault="00AC61E1" w:rsidP="005F2FA2">
            <w:pPr>
              <w:keepNext/>
              <w:keepLines/>
              <w:spacing w:after="0" w:line="240" w:lineRule="auto"/>
              <w:rPr>
                <w:rFonts w:ascii="Arial Narrow" w:eastAsia="Times New Roman" w:hAnsi="Arial Narrow" w:cs="Arial"/>
                <w:b/>
                <w:sz w:val="20"/>
                <w:szCs w:val="20"/>
              </w:rPr>
            </w:pPr>
            <w:r w:rsidRPr="006B742C">
              <w:rPr>
                <w:rFonts w:ascii="Arial Narrow" w:eastAsia="Times New Roman" w:hAnsi="Arial Narrow" w:cs="Arial"/>
                <w:b/>
                <w:bCs/>
                <w:sz w:val="20"/>
                <w:szCs w:val="20"/>
              </w:rPr>
              <w:t>LA-9</w:t>
            </w:r>
          </w:p>
        </w:tc>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8C539" w14:textId="77777777" w:rsidR="00AC61E1" w:rsidRPr="006B742C" w:rsidRDefault="00AC61E1" w:rsidP="005F2FA2">
            <w:pPr>
              <w:keepNext/>
              <w:keepLines/>
              <w:spacing w:after="0" w:line="240" w:lineRule="auto"/>
              <w:rPr>
                <w:rFonts w:ascii="Arial Narrow" w:eastAsia="Times New Roman" w:hAnsi="Arial Narrow" w:cs="Arial"/>
                <w:sz w:val="20"/>
                <w:szCs w:val="20"/>
              </w:rPr>
            </w:pPr>
            <w:r w:rsidRPr="006B742C">
              <w:rPr>
                <w:rFonts w:ascii="Arial Narrow" w:eastAsia="Times New Roman" w:hAnsi="Arial Narrow" w:cs="Arial"/>
                <w:sz w:val="20"/>
                <w:szCs w:val="20"/>
              </w:rPr>
              <w:t>February 17, 2017</w:t>
            </w:r>
          </w:p>
        </w:tc>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2FF96" w14:textId="77777777" w:rsidR="00AC61E1" w:rsidRPr="006B742C" w:rsidRDefault="00AC61E1" w:rsidP="005F2FA2">
            <w:pPr>
              <w:keepNext/>
              <w:keepLines/>
              <w:spacing w:after="0" w:line="240" w:lineRule="auto"/>
              <w:rPr>
                <w:rFonts w:ascii="Arial Narrow" w:eastAsia="Times New Roman" w:hAnsi="Arial Narrow" w:cs="Arial"/>
                <w:sz w:val="20"/>
                <w:szCs w:val="20"/>
              </w:rPr>
            </w:pPr>
            <w:r w:rsidRPr="006B742C">
              <w:rPr>
                <w:rFonts w:ascii="Arial Narrow" w:eastAsia="Times New Roman" w:hAnsi="Arial Narrow" w:cs="Arial"/>
                <w:sz w:val="20"/>
                <w:szCs w:val="20"/>
              </w:rPr>
              <w:t>February 23, 2017</w:t>
            </w:r>
          </w:p>
        </w:tc>
        <w:tc>
          <w:tcPr>
            <w:tcW w:w="1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3FC33" w14:textId="77777777" w:rsidR="00AC61E1" w:rsidRPr="006B742C" w:rsidRDefault="00AC61E1" w:rsidP="005F2FA2">
            <w:pPr>
              <w:keepNext/>
              <w:keepLines/>
              <w:spacing w:after="0" w:line="240" w:lineRule="auto"/>
              <w:rPr>
                <w:rFonts w:ascii="Arial Narrow" w:eastAsia="Times New Roman" w:hAnsi="Arial Narrow" w:cs="Arial"/>
                <w:sz w:val="20"/>
                <w:szCs w:val="20"/>
              </w:rPr>
            </w:pPr>
            <w:r w:rsidRPr="006B742C">
              <w:rPr>
                <w:rFonts w:ascii="Arial Narrow" w:eastAsia="Times New Roman" w:hAnsi="Arial Narrow" w:cs="Arial"/>
                <w:sz w:val="20"/>
                <w:szCs w:val="20"/>
              </w:rPr>
              <w:t>March 3, 2017</w:t>
            </w:r>
          </w:p>
        </w:tc>
      </w:tr>
    </w:tbl>
    <w:p w14:paraId="40776281" w14:textId="77777777" w:rsidR="00753C6D" w:rsidRDefault="00753C6D" w:rsidP="00C95267">
      <w:pPr>
        <w:spacing w:after="0"/>
      </w:pPr>
    </w:p>
    <w:p w14:paraId="3F0AD571" w14:textId="77777777" w:rsidR="00F96E54" w:rsidRDefault="00F96E54" w:rsidP="004A460A">
      <w:pPr>
        <w:pStyle w:val="Heading3"/>
      </w:pPr>
      <w:bookmarkStart w:id="48" w:name="_Toc477843846"/>
      <w:r w:rsidRPr="004A460A">
        <w:t>Analysis</w:t>
      </w:r>
      <w:bookmarkEnd w:id="48"/>
    </w:p>
    <w:p w14:paraId="1DAB1D14" w14:textId="77777777" w:rsidR="00D2457C" w:rsidRDefault="00CA1344" w:rsidP="005F2FA2">
      <w:r>
        <w:t xml:space="preserve">The data collected during instrument pretesting, as well as feedback received during debriefing interviews, were evaluated and discussed by the research team. The research team has provided recommendations, supported by the analysis of respondent feedback, for each instrument, following the reported results in each section. Findings are presented for each of the pretested instruments individually in the sections that follow. </w:t>
      </w:r>
    </w:p>
    <w:p w14:paraId="4887579D" w14:textId="77777777" w:rsidR="00D2457C" w:rsidRDefault="00D2457C" w:rsidP="003410D3">
      <w:pPr>
        <w:pStyle w:val="Heading2"/>
      </w:pPr>
      <w:bookmarkStart w:id="49" w:name="_Toc477843847"/>
      <w:r>
        <w:t>II</w:t>
      </w:r>
      <w:r w:rsidRPr="001C76C6">
        <w:t xml:space="preserve">. </w:t>
      </w:r>
      <w:r w:rsidR="00572410">
        <w:t xml:space="preserve">Pretest Burden Estimates of the </w:t>
      </w:r>
      <w:r w:rsidR="00572410">
        <w:rPr>
          <w:rFonts w:cstheme="minorHAnsi"/>
        </w:rPr>
        <w:t xml:space="preserve">Local </w:t>
      </w:r>
      <w:r w:rsidR="00572410" w:rsidRPr="001C76C6">
        <w:rPr>
          <w:rFonts w:cstheme="minorHAnsi"/>
        </w:rPr>
        <w:t>Agency Survey</w:t>
      </w:r>
      <w:bookmarkEnd w:id="49"/>
    </w:p>
    <w:p w14:paraId="0B390997" w14:textId="77777777" w:rsidR="003410D3" w:rsidRPr="00992493" w:rsidRDefault="00CA1344" w:rsidP="005F2FA2">
      <w:bookmarkStart w:id="50" w:name="_Ref476726458"/>
      <w:r>
        <w:t xml:space="preserve">The </w:t>
      </w:r>
      <w:r w:rsidR="00FF2718">
        <w:t xml:space="preserve">Local Agency </w:t>
      </w:r>
      <w:r w:rsidR="00C761B7">
        <w:t>Survey</w:t>
      </w:r>
      <w:r>
        <w:t xml:space="preserve"> was estimated to take 40 minutes to complete. Respondents were asked to indicate approximately how long it </w:t>
      </w:r>
      <w:r w:rsidRPr="005F2FA2">
        <w:t>too</w:t>
      </w:r>
      <w:r w:rsidR="00B836FA" w:rsidRPr="005F2FA2">
        <w:t>k</w:t>
      </w:r>
      <w:r w:rsidR="00B836FA">
        <w:t xml:space="preserve"> them to complete the Local </w:t>
      </w:r>
      <w:r>
        <w:t>Agency Survey (see</w:t>
      </w:r>
      <w:r w:rsidR="00187B0F">
        <w:t xml:space="preserve"> </w:t>
      </w:r>
      <w:r w:rsidR="00187B0F" w:rsidRPr="00E87CEB">
        <w:t xml:space="preserve">Table </w:t>
      </w:r>
      <w:r w:rsidR="00E87CEB" w:rsidRPr="008E2000">
        <w:t>9</w:t>
      </w:r>
      <w:r>
        <w:t>).</w:t>
      </w:r>
      <w:r w:rsidR="00D0535D">
        <w:t xml:space="preserve"> </w:t>
      </w:r>
      <w:r w:rsidR="00D0535D" w:rsidRPr="00992493">
        <w:t>Response times ranged from 15-20 minutes to 2 hours</w:t>
      </w:r>
      <w:r w:rsidR="00032C29" w:rsidRPr="00992493">
        <w:t>,</w:t>
      </w:r>
      <w:r w:rsidR="00D0535D" w:rsidRPr="00992493">
        <w:t xml:space="preserve"> with the average response being 6</w:t>
      </w:r>
      <w:r w:rsidR="008E2000" w:rsidRPr="00992493">
        <w:t>7</w:t>
      </w:r>
      <w:r w:rsidR="00D0535D" w:rsidRPr="00992493">
        <w:t xml:space="preserve"> minutes</w:t>
      </w:r>
      <w:r w:rsidR="00110CFC" w:rsidRPr="00992493">
        <w:t xml:space="preserve">. </w:t>
      </w:r>
      <w:r w:rsidR="00B10767" w:rsidRPr="00992493">
        <w:t>The</w:t>
      </w:r>
      <w:r w:rsidR="00D86F93" w:rsidRPr="00992493">
        <w:t xml:space="preserve"> questions that took respo</w:t>
      </w:r>
      <w:r w:rsidR="00B10767" w:rsidRPr="00992493">
        <w:t xml:space="preserve">ndents the longest included </w:t>
      </w:r>
      <w:r w:rsidR="00067A76" w:rsidRPr="00992493">
        <w:t xml:space="preserve">ones </w:t>
      </w:r>
      <w:r w:rsidR="00B10767" w:rsidRPr="00992493">
        <w:t xml:space="preserve">about the staffing across all clinics under the </w:t>
      </w:r>
      <w:r w:rsidR="00067A76" w:rsidRPr="00992493">
        <w:t>LA</w:t>
      </w:r>
      <w:r w:rsidR="00B10767" w:rsidRPr="00992493">
        <w:t xml:space="preserve"> (Q27) and questions in the Retention section (Q33-Q35).</w:t>
      </w:r>
    </w:p>
    <w:p w14:paraId="26319A62" w14:textId="28DB892E" w:rsidR="00CA1344" w:rsidRPr="00055A21" w:rsidRDefault="006268DF" w:rsidP="005F2FA2">
      <w:r w:rsidRPr="00992493">
        <w:t xml:space="preserve">With post-pretest revisions, </w:t>
      </w:r>
      <w:r w:rsidR="00110CFC" w:rsidRPr="00992493">
        <w:t xml:space="preserve">it is suggested that the estimated amount of time for completion be increased to </w:t>
      </w:r>
      <w:r w:rsidR="008E2000" w:rsidRPr="00992493">
        <w:t>6</w:t>
      </w:r>
      <w:r w:rsidRPr="00992493">
        <w:t>0</w:t>
      </w:r>
      <w:r w:rsidR="00110CFC" w:rsidRPr="00992493">
        <w:t xml:space="preserve"> minutes.</w:t>
      </w:r>
      <w:r w:rsidR="00110CFC">
        <w:t xml:space="preserve">  </w:t>
      </w:r>
    </w:p>
    <w:p w14:paraId="57FC61BD" w14:textId="77777777" w:rsidR="005F2FA2" w:rsidRDefault="005F2FA2" w:rsidP="005F2FA2">
      <w:pPr>
        <w:pStyle w:val="Caption"/>
        <w:keepNext/>
      </w:pPr>
      <w:bookmarkStart w:id="51" w:name="_Toc477843411"/>
      <w:bookmarkEnd w:id="50"/>
      <w:r>
        <w:t xml:space="preserve">Table </w:t>
      </w:r>
      <w:r w:rsidR="00AE603B">
        <w:fldChar w:fldCharType="begin"/>
      </w:r>
      <w:r w:rsidR="00AE603B">
        <w:instrText xml:space="preserve"> SEQ Table \* ARABIC </w:instrText>
      </w:r>
      <w:r w:rsidR="00AE603B">
        <w:fldChar w:fldCharType="separate"/>
      </w:r>
      <w:r w:rsidR="00937760">
        <w:rPr>
          <w:noProof/>
        </w:rPr>
        <w:t>9</w:t>
      </w:r>
      <w:r w:rsidR="00AE603B">
        <w:rPr>
          <w:noProof/>
        </w:rPr>
        <w:fldChar w:fldCharType="end"/>
      </w:r>
      <w:r>
        <w:t xml:space="preserve">. </w:t>
      </w:r>
      <w:r w:rsidRPr="0030482F">
        <w:t>Burden on Local Agency Survey Respondents</w:t>
      </w:r>
      <w:bookmarkEnd w:id="51"/>
    </w:p>
    <w:tbl>
      <w:tblPr>
        <w:tblW w:w="5000" w:type="pct"/>
        <w:tblLook w:val="04A0" w:firstRow="1" w:lastRow="0" w:firstColumn="1" w:lastColumn="0" w:noHBand="0" w:noVBand="1"/>
      </w:tblPr>
      <w:tblGrid>
        <w:gridCol w:w="2850"/>
        <w:gridCol w:w="3179"/>
        <w:gridCol w:w="3547"/>
      </w:tblGrid>
      <w:tr w:rsidR="008E2000" w:rsidRPr="00940012" w14:paraId="538B93B5" w14:textId="77777777" w:rsidTr="00204059">
        <w:trPr>
          <w:trHeight w:val="432"/>
          <w:tblHeader/>
        </w:trPr>
        <w:tc>
          <w:tcPr>
            <w:tcW w:w="1488"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083E7C16" w14:textId="77777777" w:rsidR="008E2000" w:rsidRPr="00940012" w:rsidRDefault="008E2000" w:rsidP="0066647B">
            <w:pPr>
              <w:spacing w:after="0" w:line="240" w:lineRule="auto"/>
              <w:rPr>
                <w:rFonts w:ascii="Arial Narrow" w:eastAsia="Times New Roman" w:hAnsi="Arial Narrow" w:cs="Arial"/>
                <w:b/>
                <w:bCs/>
                <w:sz w:val="20"/>
                <w:szCs w:val="20"/>
              </w:rPr>
            </w:pPr>
            <w:r>
              <w:rPr>
                <w:rFonts w:ascii="Arial Narrow" w:eastAsia="Times New Roman" w:hAnsi="Arial Narrow" w:cs="Arial"/>
                <w:b/>
                <w:bCs/>
                <w:sz w:val="20"/>
                <w:szCs w:val="20"/>
              </w:rPr>
              <w:t>Local</w:t>
            </w:r>
            <w:r w:rsidRPr="00940012">
              <w:rPr>
                <w:rFonts w:ascii="Arial Narrow" w:eastAsia="Times New Roman" w:hAnsi="Arial Narrow" w:cs="Arial"/>
                <w:b/>
                <w:bCs/>
                <w:sz w:val="20"/>
                <w:szCs w:val="20"/>
              </w:rPr>
              <w:t xml:space="preserve"> Agency</w:t>
            </w:r>
          </w:p>
        </w:tc>
        <w:tc>
          <w:tcPr>
            <w:tcW w:w="1660"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602B0519" w14:textId="77777777" w:rsidR="008E2000" w:rsidRDefault="008E2000" w:rsidP="0066647B">
            <w:pPr>
              <w:spacing w:after="0" w:line="240" w:lineRule="auto"/>
              <w:rPr>
                <w:rFonts w:ascii="Arial Narrow" w:eastAsia="Times New Roman" w:hAnsi="Arial Narrow" w:cs="Arial"/>
                <w:b/>
                <w:bCs/>
                <w:sz w:val="20"/>
                <w:szCs w:val="20"/>
              </w:rPr>
            </w:pPr>
            <w:r>
              <w:rPr>
                <w:rFonts w:ascii="Arial Narrow" w:eastAsia="Times New Roman" w:hAnsi="Arial Narrow" w:cs="Arial"/>
                <w:b/>
                <w:bCs/>
                <w:sz w:val="20"/>
                <w:szCs w:val="20"/>
              </w:rPr>
              <w:t xml:space="preserve">Self-Reported </w:t>
            </w:r>
          </w:p>
          <w:p w14:paraId="6D6F7741" w14:textId="77777777" w:rsidR="008E2000" w:rsidRPr="00940012" w:rsidRDefault="008E2000" w:rsidP="0066647B">
            <w:pPr>
              <w:spacing w:after="0" w:line="240" w:lineRule="auto"/>
              <w:rPr>
                <w:rFonts w:ascii="Arial Narrow" w:eastAsia="Times New Roman" w:hAnsi="Arial Narrow" w:cs="Arial"/>
                <w:b/>
                <w:bCs/>
                <w:sz w:val="20"/>
                <w:szCs w:val="20"/>
              </w:rPr>
            </w:pPr>
            <w:r>
              <w:rPr>
                <w:rFonts w:ascii="Arial Narrow" w:eastAsia="Times New Roman" w:hAnsi="Arial Narrow" w:cs="Arial"/>
                <w:b/>
                <w:bCs/>
                <w:sz w:val="20"/>
                <w:szCs w:val="20"/>
              </w:rPr>
              <w:t>Time to Complete</w:t>
            </w:r>
          </w:p>
        </w:tc>
        <w:tc>
          <w:tcPr>
            <w:tcW w:w="1852" w:type="pct"/>
            <w:tcBorders>
              <w:top w:val="single" w:sz="4" w:space="0" w:color="auto"/>
              <w:left w:val="single" w:sz="4" w:space="0" w:color="auto"/>
              <w:bottom w:val="single" w:sz="4" w:space="0" w:color="auto"/>
              <w:right w:val="single" w:sz="4" w:space="0" w:color="auto"/>
            </w:tcBorders>
            <w:shd w:val="clear" w:color="auto" w:fill="C5D9F1"/>
          </w:tcPr>
          <w:p w14:paraId="683EFD62" w14:textId="77777777" w:rsidR="008E2000" w:rsidRDefault="008E2000" w:rsidP="0066647B">
            <w:pPr>
              <w:spacing w:after="0" w:line="240" w:lineRule="auto"/>
              <w:rPr>
                <w:rFonts w:ascii="Arial Narrow" w:eastAsia="Times New Roman" w:hAnsi="Arial Narrow" w:cs="Arial"/>
                <w:b/>
                <w:bCs/>
                <w:sz w:val="20"/>
                <w:szCs w:val="20"/>
              </w:rPr>
            </w:pPr>
            <w:r>
              <w:rPr>
                <w:rFonts w:ascii="Arial Narrow" w:eastAsia="Times New Roman" w:hAnsi="Arial Narrow" w:cs="Arial"/>
                <w:b/>
                <w:bCs/>
                <w:sz w:val="20"/>
                <w:szCs w:val="20"/>
              </w:rPr>
              <w:t xml:space="preserve">Minutes Used for Burden Calculation </w:t>
            </w:r>
          </w:p>
        </w:tc>
      </w:tr>
      <w:tr w:rsidR="008E2000" w:rsidRPr="00753C6D" w14:paraId="0DCDBBCA" w14:textId="77777777" w:rsidTr="005F2FA2">
        <w:trPr>
          <w:trHeight w:val="290"/>
        </w:trPr>
        <w:tc>
          <w:tcPr>
            <w:tcW w:w="14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E714E" w14:textId="77777777" w:rsidR="008E2000" w:rsidRPr="00940012" w:rsidRDefault="008E2000" w:rsidP="00362382">
            <w:pPr>
              <w:spacing w:after="0" w:line="240" w:lineRule="auto"/>
              <w:rPr>
                <w:rFonts w:ascii="Arial Narrow" w:eastAsia="Times New Roman" w:hAnsi="Arial Narrow" w:cs="Arial"/>
                <w:b/>
                <w:bCs/>
                <w:color w:val="000000"/>
                <w:sz w:val="20"/>
                <w:szCs w:val="20"/>
              </w:rPr>
            </w:pPr>
            <w:r>
              <w:rPr>
                <w:rFonts w:ascii="Arial Narrow" w:eastAsia="Times New Roman" w:hAnsi="Arial Narrow" w:cs="Arial"/>
                <w:b/>
                <w:bCs/>
                <w:color w:val="000000"/>
                <w:sz w:val="20"/>
                <w:szCs w:val="20"/>
              </w:rPr>
              <w:t>L</w:t>
            </w:r>
            <w:r w:rsidRPr="00940012">
              <w:rPr>
                <w:rFonts w:ascii="Arial Narrow" w:eastAsia="Times New Roman" w:hAnsi="Arial Narrow" w:cs="Arial"/>
                <w:b/>
                <w:bCs/>
                <w:color w:val="000000"/>
                <w:sz w:val="20"/>
                <w:szCs w:val="20"/>
              </w:rPr>
              <w:t>A-1</w:t>
            </w:r>
          </w:p>
        </w:tc>
        <w:tc>
          <w:tcPr>
            <w:tcW w:w="16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3D7C0D" w14:textId="77777777" w:rsidR="008E2000" w:rsidRPr="00940012" w:rsidRDefault="008E2000" w:rsidP="00362382">
            <w:pPr>
              <w:spacing w:after="0" w:line="240" w:lineRule="auto"/>
              <w:rPr>
                <w:rFonts w:ascii="Arial Narrow" w:eastAsia="Times New Roman" w:hAnsi="Arial Narrow" w:cs="Arial"/>
                <w:color w:val="000000"/>
                <w:sz w:val="20"/>
                <w:szCs w:val="20"/>
              </w:rPr>
            </w:pPr>
            <w:r>
              <w:rPr>
                <w:rFonts w:ascii="Arial Narrow" w:eastAsia="Times New Roman" w:hAnsi="Arial Narrow" w:cs="Arial"/>
                <w:sz w:val="20"/>
                <w:szCs w:val="20"/>
              </w:rPr>
              <w:t>L</w:t>
            </w:r>
            <w:r w:rsidRPr="006344E3">
              <w:rPr>
                <w:rFonts w:ascii="Arial Narrow" w:eastAsia="Times New Roman" w:hAnsi="Arial Narrow" w:cs="Arial"/>
                <w:sz w:val="20"/>
                <w:szCs w:val="20"/>
              </w:rPr>
              <w:t>ess than 1 hour</w:t>
            </w:r>
          </w:p>
        </w:tc>
        <w:tc>
          <w:tcPr>
            <w:tcW w:w="1852" w:type="pct"/>
            <w:tcBorders>
              <w:top w:val="single" w:sz="4" w:space="0" w:color="auto"/>
              <w:left w:val="single" w:sz="4" w:space="0" w:color="auto"/>
              <w:bottom w:val="single" w:sz="4" w:space="0" w:color="auto"/>
              <w:right w:val="single" w:sz="4" w:space="0" w:color="auto"/>
            </w:tcBorders>
            <w:vAlign w:val="center"/>
          </w:tcPr>
          <w:p w14:paraId="40CCD9D6" w14:textId="77777777" w:rsidR="008E2000" w:rsidRPr="006344E3" w:rsidRDefault="008E2000" w:rsidP="00362382">
            <w:pPr>
              <w:spacing w:after="0" w:line="240" w:lineRule="auto"/>
              <w:jc w:val="center"/>
              <w:rPr>
                <w:rFonts w:ascii="Arial Narrow" w:eastAsia="Times New Roman" w:hAnsi="Arial Narrow" w:cs="Arial"/>
                <w:sz w:val="20"/>
                <w:szCs w:val="20"/>
              </w:rPr>
            </w:pPr>
            <w:r>
              <w:rPr>
                <w:rFonts w:ascii="Arial Narrow" w:eastAsia="Times New Roman" w:hAnsi="Arial Narrow" w:cs="Arial"/>
                <w:sz w:val="20"/>
                <w:szCs w:val="20"/>
              </w:rPr>
              <w:t>50</w:t>
            </w:r>
          </w:p>
        </w:tc>
      </w:tr>
      <w:tr w:rsidR="008E2000" w:rsidRPr="00753C6D" w14:paraId="5AB4A3BA" w14:textId="77777777" w:rsidTr="005F2FA2">
        <w:trPr>
          <w:trHeight w:val="290"/>
        </w:trPr>
        <w:tc>
          <w:tcPr>
            <w:tcW w:w="14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9EE14" w14:textId="77777777" w:rsidR="008E2000" w:rsidRPr="00940012" w:rsidRDefault="008E2000" w:rsidP="00362382">
            <w:pPr>
              <w:spacing w:after="0" w:line="240" w:lineRule="auto"/>
              <w:rPr>
                <w:rFonts w:ascii="Arial Narrow" w:eastAsia="Times New Roman" w:hAnsi="Arial Narrow" w:cs="Arial"/>
                <w:b/>
                <w:bCs/>
                <w:color w:val="000000"/>
                <w:sz w:val="20"/>
                <w:szCs w:val="20"/>
              </w:rPr>
            </w:pPr>
            <w:r>
              <w:rPr>
                <w:rFonts w:ascii="Arial Narrow" w:eastAsia="Times New Roman" w:hAnsi="Arial Narrow" w:cs="Arial"/>
                <w:b/>
                <w:bCs/>
                <w:color w:val="000000"/>
                <w:sz w:val="20"/>
                <w:szCs w:val="20"/>
              </w:rPr>
              <w:t>L</w:t>
            </w:r>
            <w:r w:rsidRPr="00940012">
              <w:rPr>
                <w:rFonts w:ascii="Arial Narrow" w:eastAsia="Times New Roman" w:hAnsi="Arial Narrow" w:cs="Arial"/>
                <w:b/>
                <w:bCs/>
                <w:color w:val="000000"/>
                <w:sz w:val="20"/>
                <w:szCs w:val="20"/>
              </w:rPr>
              <w:t>A-2</w:t>
            </w:r>
          </w:p>
        </w:tc>
        <w:tc>
          <w:tcPr>
            <w:tcW w:w="16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1F49DD" w14:textId="77777777" w:rsidR="008E2000" w:rsidRPr="00940012" w:rsidRDefault="008E2000" w:rsidP="00362382">
            <w:pPr>
              <w:spacing w:after="0" w:line="240" w:lineRule="auto"/>
              <w:rPr>
                <w:rFonts w:ascii="Arial Narrow" w:eastAsia="Times New Roman" w:hAnsi="Arial Narrow" w:cs="Arial"/>
                <w:color w:val="000000"/>
                <w:sz w:val="20"/>
                <w:szCs w:val="20"/>
              </w:rPr>
            </w:pPr>
            <w:r w:rsidRPr="006344E3">
              <w:rPr>
                <w:rFonts w:ascii="Arial Narrow" w:eastAsia="Times New Roman" w:hAnsi="Arial Narrow" w:cs="Arial"/>
                <w:sz w:val="20"/>
                <w:szCs w:val="20"/>
              </w:rPr>
              <w:t>About 1.5 hours</w:t>
            </w:r>
          </w:p>
        </w:tc>
        <w:tc>
          <w:tcPr>
            <w:tcW w:w="1852" w:type="pct"/>
            <w:tcBorders>
              <w:top w:val="single" w:sz="4" w:space="0" w:color="auto"/>
              <w:left w:val="single" w:sz="4" w:space="0" w:color="auto"/>
              <w:bottom w:val="single" w:sz="4" w:space="0" w:color="auto"/>
              <w:right w:val="single" w:sz="4" w:space="0" w:color="auto"/>
            </w:tcBorders>
            <w:vAlign w:val="center"/>
          </w:tcPr>
          <w:p w14:paraId="3D615989" w14:textId="77777777" w:rsidR="008E2000" w:rsidRPr="006344E3" w:rsidRDefault="008E2000" w:rsidP="00362382">
            <w:pPr>
              <w:spacing w:after="0" w:line="240" w:lineRule="auto"/>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8E2000" w:rsidRPr="00753C6D" w14:paraId="1E822713" w14:textId="77777777" w:rsidTr="005F2FA2">
        <w:trPr>
          <w:trHeight w:val="290"/>
        </w:trPr>
        <w:tc>
          <w:tcPr>
            <w:tcW w:w="14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9F0EF" w14:textId="77777777" w:rsidR="008E2000" w:rsidRPr="00940012" w:rsidRDefault="008E2000" w:rsidP="00362382">
            <w:pPr>
              <w:spacing w:after="0" w:line="240" w:lineRule="auto"/>
              <w:rPr>
                <w:rFonts w:ascii="Arial Narrow" w:eastAsia="Times New Roman" w:hAnsi="Arial Narrow" w:cs="Arial"/>
                <w:b/>
                <w:bCs/>
                <w:color w:val="000000"/>
                <w:sz w:val="20"/>
                <w:szCs w:val="20"/>
              </w:rPr>
            </w:pPr>
            <w:r>
              <w:rPr>
                <w:rFonts w:ascii="Arial Narrow" w:eastAsia="Times New Roman" w:hAnsi="Arial Narrow" w:cs="Arial"/>
                <w:b/>
                <w:bCs/>
                <w:color w:val="000000"/>
                <w:sz w:val="20"/>
                <w:szCs w:val="20"/>
              </w:rPr>
              <w:t>L</w:t>
            </w:r>
            <w:r w:rsidRPr="00940012">
              <w:rPr>
                <w:rFonts w:ascii="Arial Narrow" w:eastAsia="Times New Roman" w:hAnsi="Arial Narrow" w:cs="Arial"/>
                <w:b/>
                <w:bCs/>
                <w:color w:val="000000"/>
                <w:sz w:val="20"/>
                <w:szCs w:val="20"/>
              </w:rPr>
              <w:t>A-3</w:t>
            </w:r>
          </w:p>
        </w:tc>
        <w:tc>
          <w:tcPr>
            <w:tcW w:w="16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9CDCE9" w14:textId="77777777" w:rsidR="008E2000" w:rsidRPr="00940012" w:rsidRDefault="008E2000" w:rsidP="00362382">
            <w:pPr>
              <w:spacing w:after="0" w:line="240" w:lineRule="auto"/>
              <w:rPr>
                <w:rFonts w:ascii="Arial Narrow" w:eastAsia="Times New Roman" w:hAnsi="Arial Narrow" w:cs="Arial"/>
                <w:color w:val="000000"/>
                <w:sz w:val="20"/>
                <w:szCs w:val="20"/>
              </w:rPr>
            </w:pPr>
            <w:r w:rsidRPr="006344E3">
              <w:rPr>
                <w:rFonts w:ascii="Arial Narrow" w:eastAsia="Times New Roman" w:hAnsi="Arial Narrow" w:cs="Arial"/>
                <w:sz w:val="20"/>
                <w:szCs w:val="20"/>
              </w:rPr>
              <w:t>Little over 1 hour</w:t>
            </w:r>
          </w:p>
        </w:tc>
        <w:tc>
          <w:tcPr>
            <w:tcW w:w="1852" w:type="pct"/>
            <w:tcBorders>
              <w:top w:val="single" w:sz="4" w:space="0" w:color="auto"/>
              <w:left w:val="single" w:sz="4" w:space="0" w:color="auto"/>
              <w:bottom w:val="single" w:sz="4" w:space="0" w:color="auto"/>
              <w:right w:val="single" w:sz="4" w:space="0" w:color="auto"/>
            </w:tcBorders>
            <w:vAlign w:val="center"/>
          </w:tcPr>
          <w:p w14:paraId="5DD3B98C" w14:textId="77777777" w:rsidR="008E2000" w:rsidRPr="006344E3" w:rsidRDefault="008E2000" w:rsidP="00362382">
            <w:pPr>
              <w:spacing w:after="0" w:line="240" w:lineRule="auto"/>
              <w:jc w:val="center"/>
              <w:rPr>
                <w:rFonts w:ascii="Arial Narrow" w:eastAsia="Times New Roman" w:hAnsi="Arial Narrow" w:cs="Arial"/>
                <w:sz w:val="20"/>
                <w:szCs w:val="20"/>
              </w:rPr>
            </w:pPr>
            <w:r>
              <w:rPr>
                <w:rFonts w:ascii="Arial Narrow" w:eastAsia="Times New Roman" w:hAnsi="Arial Narrow" w:cs="Arial"/>
                <w:sz w:val="20"/>
                <w:szCs w:val="20"/>
              </w:rPr>
              <w:t>70</w:t>
            </w:r>
          </w:p>
        </w:tc>
      </w:tr>
      <w:tr w:rsidR="008E2000" w:rsidRPr="00753C6D" w14:paraId="588F1E7C" w14:textId="77777777" w:rsidTr="005F2FA2">
        <w:trPr>
          <w:trHeight w:val="290"/>
        </w:trPr>
        <w:tc>
          <w:tcPr>
            <w:tcW w:w="14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1B702" w14:textId="77777777" w:rsidR="008E2000" w:rsidRPr="00940012" w:rsidRDefault="008E2000" w:rsidP="00362382">
            <w:pPr>
              <w:spacing w:after="0" w:line="240" w:lineRule="auto"/>
              <w:rPr>
                <w:rFonts w:ascii="Arial Narrow" w:eastAsia="Times New Roman" w:hAnsi="Arial Narrow" w:cs="Arial"/>
                <w:b/>
                <w:bCs/>
                <w:color w:val="000000"/>
                <w:sz w:val="20"/>
                <w:szCs w:val="20"/>
              </w:rPr>
            </w:pPr>
            <w:r>
              <w:rPr>
                <w:rFonts w:ascii="Arial Narrow" w:eastAsia="Times New Roman" w:hAnsi="Arial Narrow" w:cs="Arial"/>
                <w:b/>
                <w:bCs/>
                <w:color w:val="000000"/>
                <w:sz w:val="20"/>
                <w:szCs w:val="20"/>
              </w:rPr>
              <w:t>L</w:t>
            </w:r>
            <w:r w:rsidRPr="00940012">
              <w:rPr>
                <w:rFonts w:ascii="Arial Narrow" w:eastAsia="Times New Roman" w:hAnsi="Arial Narrow" w:cs="Arial"/>
                <w:b/>
                <w:bCs/>
                <w:color w:val="000000"/>
                <w:sz w:val="20"/>
                <w:szCs w:val="20"/>
              </w:rPr>
              <w:t>A-4</w:t>
            </w:r>
          </w:p>
        </w:tc>
        <w:tc>
          <w:tcPr>
            <w:tcW w:w="16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6768E" w14:textId="77777777" w:rsidR="008E2000" w:rsidRPr="00940012" w:rsidRDefault="008E2000" w:rsidP="00362382">
            <w:pPr>
              <w:spacing w:after="0" w:line="240" w:lineRule="auto"/>
              <w:rPr>
                <w:rFonts w:ascii="Arial Narrow" w:eastAsia="Times New Roman" w:hAnsi="Arial Narrow" w:cs="Arial"/>
                <w:color w:val="000000"/>
                <w:sz w:val="20"/>
                <w:szCs w:val="20"/>
              </w:rPr>
            </w:pPr>
            <w:r>
              <w:rPr>
                <w:rFonts w:ascii="Arial Narrow" w:eastAsia="Times New Roman" w:hAnsi="Arial Narrow" w:cs="Arial"/>
                <w:sz w:val="20"/>
                <w:szCs w:val="20"/>
              </w:rPr>
              <w:t>1-2 hours</w:t>
            </w:r>
          </w:p>
        </w:tc>
        <w:tc>
          <w:tcPr>
            <w:tcW w:w="1852" w:type="pct"/>
            <w:tcBorders>
              <w:top w:val="single" w:sz="4" w:space="0" w:color="auto"/>
              <w:left w:val="single" w:sz="4" w:space="0" w:color="auto"/>
              <w:bottom w:val="single" w:sz="4" w:space="0" w:color="auto"/>
              <w:right w:val="single" w:sz="4" w:space="0" w:color="auto"/>
            </w:tcBorders>
            <w:vAlign w:val="center"/>
          </w:tcPr>
          <w:p w14:paraId="75AF1394" w14:textId="77777777" w:rsidR="008E2000" w:rsidRPr="006344E3" w:rsidRDefault="008E2000" w:rsidP="00362382">
            <w:pPr>
              <w:spacing w:after="0" w:line="240" w:lineRule="auto"/>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8E2000" w:rsidRPr="00753C6D" w14:paraId="29F7AD70" w14:textId="77777777" w:rsidTr="005F2FA2">
        <w:trPr>
          <w:trHeight w:val="290"/>
        </w:trPr>
        <w:tc>
          <w:tcPr>
            <w:tcW w:w="14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14F7F" w14:textId="77777777" w:rsidR="008E2000" w:rsidRPr="00940012" w:rsidRDefault="008E2000" w:rsidP="00362382">
            <w:pPr>
              <w:spacing w:after="0" w:line="240" w:lineRule="auto"/>
              <w:rPr>
                <w:rFonts w:ascii="Arial Narrow" w:eastAsia="Times New Roman" w:hAnsi="Arial Narrow" w:cs="Arial"/>
                <w:b/>
                <w:bCs/>
                <w:color w:val="000000"/>
                <w:sz w:val="20"/>
                <w:szCs w:val="20"/>
              </w:rPr>
            </w:pPr>
            <w:r>
              <w:rPr>
                <w:rFonts w:ascii="Arial Narrow" w:eastAsia="Times New Roman" w:hAnsi="Arial Narrow" w:cs="Arial"/>
                <w:b/>
                <w:bCs/>
                <w:color w:val="000000"/>
                <w:sz w:val="20"/>
                <w:szCs w:val="20"/>
              </w:rPr>
              <w:t>L</w:t>
            </w:r>
            <w:r w:rsidRPr="00940012">
              <w:rPr>
                <w:rFonts w:ascii="Arial Narrow" w:eastAsia="Times New Roman" w:hAnsi="Arial Narrow" w:cs="Arial"/>
                <w:b/>
                <w:bCs/>
                <w:color w:val="000000"/>
                <w:sz w:val="20"/>
                <w:szCs w:val="20"/>
              </w:rPr>
              <w:t>A-5</w:t>
            </w:r>
          </w:p>
        </w:tc>
        <w:tc>
          <w:tcPr>
            <w:tcW w:w="16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A36373" w14:textId="77777777" w:rsidR="008E2000" w:rsidRPr="00940012" w:rsidRDefault="008E2000" w:rsidP="00362382">
            <w:pPr>
              <w:spacing w:after="0" w:line="240" w:lineRule="auto"/>
              <w:rPr>
                <w:rFonts w:ascii="Arial Narrow" w:eastAsia="Times New Roman" w:hAnsi="Arial Narrow" w:cs="Arial"/>
                <w:color w:val="000000"/>
                <w:sz w:val="20"/>
                <w:szCs w:val="20"/>
              </w:rPr>
            </w:pPr>
            <w:r>
              <w:rPr>
                <w:rFonts w:ascii="Arial Narrow" w:eastAsia="Times New Roman" w:hAnsi="Arial Narrow" w:cs="Arial"/>
                <w:sz w:val="20"/>
                <w:szCs w:val="20"/>
              </w:rPr>
              <w:t>15-20</w:t>
            </w:r>
            <w:r w:rsidRPr="006344E3">
              <w:rPr>
                <w:rFonts w:ascii="Arial Narrow" w:eastAsia="Times New Roman" w:hAnsi="Arial Narrow" w:cs="Arial"/>
                <w:sz w:val="20"/>
                <w:szCs w:val="20"/>
              </w:rPr>
              <w:t xml:space="preserve"> minutes</w:t>
            </w:r>
            <w:r>
              <w:rPr>
                <w:rFonts w:ascii="Arial Narrow" w:eastAsia="Times New Roman" w:hAnsi="Arial Narrow" w:cs="Arial"/>
                <w:sz w:val="20"/>
                <w:szCs w:val="20"/>
              </w:rPr>
              <w:t>*</w:t>
            </w:r>
          </w:p>
        </w:tc>
        <w:tc>
          <w:tcPr>
            <w:tcW w:w="1852" w:type="pct"/>
            <w:tcBorders>
              <w:top w:val="single" w:sz="4" w:space="0" w:color="auto"/>
              <w:left w:val="single" w:sz="4" w:space="0" w:color="auto"/>
              <w:bottom w:val="single" w:sz="4" w:space="0" w:color="auto"/>
              <w:right w:val="single" w:sz="4" w:space="0" w:color="auto"/>
            </w:tcBorders>
            <w:vAlign w:val="center"/>
          </w:tcPr>
          <w:p w14:paraId="412B01FA" w14:textId="77777777" w:rsidR="008E2000" w:rsidRPr="006344E3" w:rsidRDefault="008E2000" w:rsidP="00362382">
            <w:pPr>
              <w:spacing w:after="0" w:line="240" w:lineRule="auto"/>
              <w:jc w:val="center"/>
              <w:rPr>
                <w:rFonts w:ascii="Arial Narrow" w:eastAsia="Times New Roman" w:hAnsi="Arial Narrow" w:cs="Arial"/>
                <w:sz w:val="20"/>
                <w:szCs w:val="20"/>
              </w:rPr>
            </w:pPr>
            <w:r>
              <w:rPr>
                <w:rFonts w:ascii="Arial Narrow" w:eastAsia="Times New Roman" w:hAnsi="Arial Narrow" w:cs="Arial"/>
                <w:sz w:val="20"/>
                <w:szCs w:val="20"/>
              </w:rPr>
              <w:t>18</w:t>
            </w:r>
          </w:p>
        </w:tc>
      </w:tr>
      <w:tr w:rsidR="008E2000" w:rsidRPr="00753C6D" w14:paraId="58258E90" w14:textId="77777777" w:rsidTr="005F2FA2">
        <w:trPr>
          <w:trHeight w:val="290"/>
        </w:trPr>
        <w:tc>
          <w:tcPr>
            <w:tcW w:w="14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55E75" w14:textId="77777777" w:rsidR="008E2000" w:rsidRPr="00940012" w:rsidRDefault="008E2000" w:rsidP="00362382">
            <w:pPr>
              <w:spacing w:after="0" w:line="240" w:lineRule="auto"/>
              <w:rPr>
                <w:rFonts w:ascii="Arial Narrow" w:eastAsia="Times New Roman" w:hAnsi="Arial Narrow" w:cs="Arial"/>
                <w:b/>
                <w:bCs/>
                <w:color w:val="000000"/>
                <w:sz w:val="20"/>
                <w:szCs w:val="20"/>
              </w:rPr>
            </w:pPr>
            <w:r>
              <w:rPr>
                <w:rFonts w:ascii="Arial Narrow" w:eastAsia="Times New Roman" w:hAnsi="Arial Narrow" w:cs="Arial"/>
                <w:b/>
                <w:bCs/>
                <w:color w:val="000000"/>
                <w:sz w:val="20"/>
                <w:szCs w:val="20"/>
              </w:rPr>
              <w:t>L</w:t>
            </w:r>
            <w:r w:rsidRPr="00940012">
              <w:rPr>
                <w:rFonts w:ascii="Arial Narrow" w:eastAsia="Times New Roman" w:hAnsi="Arial Narrow" w:cs="Arial"/>
                <w:b/>
                <w:bCs/>
                <w:color w:val="000000"/>
                <w:sz w:val="20"/>
                <w:szCs w:val="20"/>
              </w:rPr>
              <w:t>A-6</w:t>
            </w:r>
          </w:p>
        </w:tc>
        <w:tc>
          <w:tcPr>
            <w:tcW w:w="16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C56DE5" w14:textId="77777777" w:rsidR="008E2000" w:rsidRPr="00940012" w:rsidRDefault="008E2000" w:rsidP="00362382">
            <w:pPr>
              <w:spacing w:after="0" w:line="240" w:lineRule="auto"/>
              <w:rPr>
                <w:rFonts w:ascii="Arial Narrow" w:eastAsia="Times New Roman" w:hAnsi="Arial Narrow" w:cs="Arial"/>
                <w:color w:val="000000"/>
                <w:sz w:val="20"/>
                <w:szCs w:val="20"/>
              </w:rPr>
            </w:pPr>
            <w:r>
              <w:rPr>
                <w:rFonts w:ascii="Arial Narrow" w:eastAsia="Times New Roman" w:hAnsi="Arial Narrow" w:cs="Arial"/>
                <w:color w:val="000000"/>
                <w:sz w:val="20"/>
                <w:szCs w:val="20"/>
              </w:rPr>
              <w:t>45 minutes-1 hour</w:t>
            </w:r>
          </w:p>
        </w:tc>
        <w:tc>
          <w:tcPr>
            <w:tcW w:w="1852" w:type="pct"/>
            <w:tcBorders>
              <w:top w:val="single" w:sz="4" w:space="0" w:color="auto"/>
              <w:left w:val="single" w:sz="4" w:space="0" w:color="auto"/>
              <w:bottom w:val="single" w:sz="4" w:space="0" w:color="auto"/>
              <w:right w:val="single" w:sz="4" w:space="0" w:color="auto"/>
            </w:tcBorders>
            <w:vAlign w:val="center"/>
          </w:tcPr>
          <w:p w14:paraId="2C15B74B" w14:textId="77777777" w:rsidR="008E2000" w:rsidRPr="006344E3" w:rsidRDefault="008E2000" w:rsidP="00362382">
            <w:pPr>
              <w:spacing w:after="0" w:line="240" w:lineRule="auto"/>
              <w:jc w:val="center"/>
              <w:rPr>
                <w:rFonts w:ascii="Arial Narrow" w:eastAsia="Times New Roman" w:hAnsi="Arial Narrow" w:cs="Arial"/>
                <w:sz w:val="20"/>
                <w:szCs w:val="20"/>
              </w:rPr>
            </w:pPr>
            <w:r>
              <w:rPr>
                <w:rFonts w:ascii="Arial Narrow" w:eastAsia="Times New Roman" w:hAnsi="Arial Narrow" w:cs="Arial"/>
                <w:sz w:val="20"/>
                <w:szCs w:val="20"/>
              </w:rPr>
              <w:t>53</w:t>
            </w:r>
          </w:p>
        </w:tc>
      </w:tr>
      <w:tr w:rsidR="008E2000" w:rsidRPr="00753C6D" w14:paraId="5AFFE264" w14:textId="77777777" w:rsidTr="005F2FA2">
        <w:trPr>
          <w:trHeight w:val="290"/>
        </w:trPr>
        <w:tc>
          <w:tcPr>
            <w:tcW w:w="14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B0DBE" w14:textId="77777777" w:rsidR="008E2000" w:rsidRPr="00940012" w:rsidRDefault="008E2000" w:rsidP="00362382">
            <w:pPr>
              <w:spacing w:after="0" w:line="240" w:lineRule="auto"/>
              <w:rPr>
                <w:rFonts w:ascii="Arial Narrow" w:eastAsia="Times New Roman" w:hAnsi="Arial Narrow" w:cs="Arial"/>
                <w:b/>
                <w:bCs/>
                <w:color w:val="000000"/>
                <w:sz w:val="20"/>
                <w:szCs w:val="20"/>
              </w:rPr>
            </w:pPr>
            <w:r>
              <w:rPr>
                <w:rFonts w:ascii="Arial Narrow" w:eastAsia="Times New Roman" w:hAnsi="Arial Narrow" w:cs="Arial"/>
                <w:b/>
                <w:bCs/>
                <w:color w:val="000000"/>
                <w:sz w:val="20"/>
                <w:szCs w:val="20"/>
              </w:rPr>
              <w:t>L</w:t>
            </w:r>
            <w:r w:rsidRPr="00940012">
              <w:rPr>
                <w:rFonts w:ascii="Arial Narrow" w:eastAsia="Times New Roman" w:hAnsi="Arial Narrow" w:cs="Arial"/>
                <w:b/>
                <w:bCs/>
                <w:color w:val="000000"/>
                <w:sz w:val="20"/>
                <w:szCs w:val="20"/>
              </w:rPr>
              <w:t>A-7</w:t>
            </w:r>
          </w:p>
        </w:tc>
        <w:tc>
          <w:tcPr>
            <w:tcW w:w="16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0D48" w14:textId="77777777" w:rsidR="008E2000" w:rsidRPr="00940012" w:rsidRDefault="008E2000" w:rsidP="00362382">
            <w:pPr>
              <w:spacing w:after="0" w:line="240" w:lineRule="auto"/>
              <w:rPr>
                <w:rFonts w:ascii="Arial Narrow" w:eastAsia="Times New Roman" w:hAnsi="Arial Narrow" w:cs="Arial"/>
                <w:color w:val="000000"/>
                <w:sz w:val="20"/>
                <w:szCs w:val="20"/>
              </w:rPr>
            </w:pPr>
            <w:r>
              <w:rPr>
                <w:rFonts w:ascii="Arial Narrow" w:eastAsia="Times New Roman" w:hAnsi="Arial Narrow" w:cs="Arial"/>
                <w:sz w:val="20"/>
                <w:szCs w:val="20"/>
              </w:rPr>
              <w:t>1 hour</w:t>
            </w:r>
          </w:p>
        </w:tc>
        <w:tc>
          <w:tcPr>
            <w:tcW w:w="1852" w:type="pct"/>
            <w:tcBorders>
              <w:top w:val="single" w:sz="4" w:space="0" w:color="auto"/>
              <w:left w:val="single" w:sz="4" w:space="0" w:color="auto"/>
              <w:bottom w:val="single" w:sz="4" w:space="0" w:color="auto"/>
              <w:right w:val="single" w:sz="4" w:space="0" w:color="auto"/>
            </w:tcBorders>
            <w:vAlign w:val="center"/>
          </w:tcPr>
          <w:p w14:paraId="3E298C80" w14:textId="77777777" w:rsidR="008E2000" w:rsidRPr="006344E3" w:rsidRDefault="008E2000" w:rsidP="00362382">
            <w:pPr>
              <w:spacing w:after="0" w:line="240" w:lineRule="auto"/>
              <w:jc w:val="center"/>
              <w:rPr>
                <w:rFonts w:ascii="Arial Narrow" w:eastAsia="Times New Roman" w:hAnsi="Arial Narrow" w:cs="Arial"/>
                <w:sz w:val="20"/>
                <w:szCs w:val="20"/>
              </w:rPr>
            </w:pPr>
            <w:r>
              <w:rPr>
                <w:rFonts w:ascii="Arial Narrow" w:eastAsia="Times New Roman" w:hAnsi="Arial Narrow" w:cs="Arial"/>
                <w:sz w:val="20"/>
                <w:szCs w:val="20"/>
              </w:rPr>
              <w:t>60</w:t>
            </w:r>
          </w:p>
        </w:tc>
      </w:tr>
      <w:tr w:rsidR="008E2000" w:rsidRPr="00753C6D" w14:paraId="1226DB22" w14:textId="77777777" w:rsidTr="005F2FA2">
        <w:trPr>
          <w:trHeight w:val="290"/>
        </w:trPr>
        <w:tc>
          <w:tcPr>
            <w:tcW w:w="14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CF2A4" w14:textId="77777777" w:rsidR="008E2000" w:rsidRPr="00940012" w:rsidRDefault="008E2000" w:rsidP="00362382">
            <w:pPr>
              <w:spacing w:after="0" w:line="240" w:lineRule="auto"/>
              <w:rPr>
                <w:rFonts w:ascii="Arial Narrow" w:eastAsia="Times New Roman" w:hAnsi="Arial Narrow" w:cs="Arial"/>
                <w:b/>
                <w:bCs/>
                <w:color w:val="000000"/>
                <w:sz w:val="20"/>
                <w:szCs w:val="20"/>
              </w:rPr>
            </w:pPr>
            <w:r>
              <w:rPr>
                <w:rFonts w:ascii="Arial Narrow" w:eastAsia="Times New Roman" w:hAnsi="Arial Narrow" w:cs="Arial"/>
                <w:b/>
                <w:bCs/>
                <w:color w:val="000000"/>
                <w:sz w:val="20"/>
                <w:szCs w:val="20"/>
              </w:rPr>
              <w:t>L</w:t>
            </w:r>
            <w:r w:rsidRPr="00940012">
              <w:rPr>
                <w:rFonts w:ascii="Arial Narrow" w:eastAsia="Times New Roman" w:hAnsi="Arial Narrow" w:cs="Arial"/>
                <w:b/>
                <w:bCs/>
                <w:color w:val="000000"/>
                <w:sz w:val="20"/>
                <w:szCs w:val="20"/>
              </w:rPr>
              <w:t>A-8</w:t>
            </w:r>
          </w:p>
        </w:tc>
        <w:tc>
          <w:tcPr>
            <w:tcW w:w="16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154F07" w14:textId="77777777" w:rsidR="008E2000" w:rsidRPr="00940012" w:rsidRDefault="008E2000" w:rsidP="00362382">
            <w:pPr>
              <w:spacing w:after="0" w:line="240" w:lineRule="auto"/>
              <w:rPr>
                <w:rFonts w:ascii="Arial Narrow" w:eastAsia="Times New Roman" w:hAnsi="Arial Narrow" w:cs="Arial"/>
                <w:color w:val="000000"/>
                <w:sz w:val="20"/>
                <w:szCs w:val="20"/>
              </w:rPr>
            </w:pPr>
            <w:r>
              <w:rPr>
                <w:rFonts w:ascii="Arial Narrow" w:eastAsia="Times New Roman" w:hAnsi="Arial Narrow" w:cs="Arial"/>
                <w:sz w:val="20"/>
                <w:szCs w:val="20"/>
              </w:rPr>
              <w:t>2</w:t>
            </w:r>
            <w:r w:rsidRPr="006344E3">
              <w:rPr>
                <w:rFonts w:ascii="Arial Narrow" w:eastAsia="Times New Roman" w:hAnsi="Arial Narrow" w:cs="Arial"/>
                <w:sz w:val="20"/>
                <w:szCs w:val="20"/>
              </w:rPr>
              <w:t xml:space="preserve"> hours</w:t>
            </w:r>
          </w:p>
        </w:tc>
        <w:tc>
          <w:tcPr>
            <w:tcW w:w="1852" w:type="pct"/>
            <w:tcBorders>
              <w:top w:val="single" w:sz="4" w:space="0" w:color="auto"/>
              <w:left w:val="single" w:sz="4" w:space="0" w:color="auto"/>
              <w:bottom w:val="single" w:sz="4" w:space="0" w:color="auto"/>
              <w:right w:val="single" w:sz="4" w:space="0" w:color="auto"/>
            </w:tcBorders>
            <w:vAlign w:val="center"/>
          </w:tcPr>
          <w:p w14:paraId="79858406" w14:textId="77777777" w:rsidR="008E2000" w:rsidRPr="006344E3" w:rsidRDefault="008E2000" w:rsidP="00362382">
            <w:pPr>
              <w:spacing w:after="0" w:line="240" w:lineRule="auto"/>
              <w:jc w:val="center"/>
              <w:rPr>
                <w:rFonts w:ascii="Arial Narrow" w:eastAsia="Times New Roman" w:hAnsi="Arial Narrow" w:cs="Arial"/>
                <w:sz w:val="20"/>
                <w:szCs w:val="20"/>
              </w:rPr>
            </w:pPr>
            <w:r>
              <w:rPr>
                <w:rFonts w:ascii="Arial Narrow" w:eastAsia="Times New Roman" w:hAnsi="Arial Narrow" w:cs="Arial"/>
                <w:sz w:val="20"/>
                <w:szCs w:val="20"/>
              </w:rPr>
              <w:t>120</w:t>
            </w:r>
          </w:p>
        </w:tc>
      </w:tr>
      <w:tr w:rsidR="008E2000" w:rsidRPr="00753C6D" w14:paraId="06BEC0AD" w14:textId="77777777" w:rsidTr="005F2FA2">
        <w:trPr>
          <w:trHeight w:val="290"/>
        </w:trPr>
        <w:tc>
          <w:tcPr>
            <w:tcW w:w="14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1720D" w14:textId="77777777" w:rsidR="008E2000" w:rsidRPr="00940012" w:rsidRDefault="008E2000" w:rsidP="00362382">
            <w:pPr>
              <w:spacing w:after="0" w:line="240" w:lineRule="auto"/>
              <w:rPr>
                <w:rFonts w:ascii="Arial Narrow" w:eastAsia="Times New Roman" w:hAnsi="Arial Narrow" w:cs="Arial"/>
                <w:b/>
                <w:bCs/>
                <w:color w:val="000000"/>
                <w:sz w:val="20"/>
                <w:szCs w:val="20"/>
              </w:rPr>
            </w:pPr>
            <w:r>
              <w:rPr>
                <w:rFonts w:ascii="Arial Narrow" w:eastAsia="Times New Roman" w:hAnsi="Arial Narrow" w:cs="Arial"/>
                <w:b/>
                <w:bCs/>
                <w:color w:val="000000"/>
                <w:sz w:val="20"/>
                <w:szCs w:val="20"/>
              </w:rPr>
              <w:t>L</w:t>
            </w:r>
            <w:r w:rsidRPr="00940012">
              <w:rPr>
                <w:rFonts w:ascii="Arial Narrow" w:eastAsia="Times New Roman" w:hAnsi="Arial Narrow" w:cs="Arial"/>
                <w:b/>
                <w:bCs/>
                <w:color w:val="000000"/>
                <w:sz w:val="20"/>
                <w:szCs w:val="20"/>
              </w:rPr>
              <w:t>A-9</w:t>
            </w:r>
          </w:p>
        </w:tc>
        <w:tc>
          <w:tcPr>
            <w:tcW w:w="16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16098" w14:textId="77777777" w:rsidR="008E2000" w:rsidRPr="00940012" w:rsidRDefault="008E2000" w:rsidP="00362382">
            <w:pPr>
              <w:spacing w:after="0" w:line="240" w:lineRule="auto"/>
              <w:rPr>
                <w:rFonts w:ascii="Arial Narrow" w:eastAsia="Times New Roman" w:hAnsi="Arial Narrow" w:cs="Arial"/>
                <w:color w:val="000000"/>
                <w:sz w:val="20"/>
                <w:szCs w:val="20"/>
              </w:rPr>
            </w:pPr>
            <w:r>
              <w:rPr>
                <w:rFonts w:ascii="Arial Narrow" w:eastAsia="Times New Roman" w:hAnsi="Arial Narrow" w:cs="Arial"/>
                <w:sz w:val="20"/>
                <w:szCs w:val="20"/>
              </w:rPr>
              <w:t>Less than 1 hour</w:t>
            </w:r>
          </w:p>
        </w:tc>
        <w:tc>
          <w:tcPr>
            <w:tcW w:w="1852" w:type="pct"/>
            <w:tcBorders>
              <w:top w:val="single" w:sz="4" w:space="0" w:color="auto"/>
              <w:left w:val="single" w:sz="4" w:space="0" w:color="auto"/>
              <w:bottom w:val="single" w:sz="4" w:space="0" w:color="auto"/>
              <w:right w:val="single" w:sz="4" w:space="0" w:color="auto"/>
            </w:tcBorders>
            <w:vAlign w:val="center"/>
          </w:tcPr>
          <w:p w14:paraId="31939B6F" w14:textId="77777777" w:rsidR="008E2000" w:rsidRPr="006344E3" w:rsidRDefault="008E2000" w:rsidP="00362382">
            <w:pPr>
              <w:spacing w:after="0" w:line="240" w:lineRule="auto"/>
              <w:jc w:val="center"/>
              <w:rPr>
                <w:rFonts w:ascii="Arial Narrow" w:eastAsia="Times New Roman" w:hAnsi="Arial Narrow" w:cs="Arial"/>
                <w:sz w:val="20"/>
                <w:szCs w:val="20"/>
              </w:rPr>
            </w:pPr>
            <w:r>
              <w:rPr>
                <w:rFonts w:ascii="Arial Narrow" w:eastAsia="Times New Roman" w:hAnsi="Arial Narrow" w:cs="Arial"/>
                <w:sz w:val="20"/>
                <w:szCs w:val="20"/>
              </w:rPr>
              <w:t>50</w:t>
            </w:r>
          </w:p>
        </w:tc>
      </w:tr>
      <w:tr w:rsidR="008E2000" w:rsidRPr="00753C6D" w14:paraId="30204A54" w14:textId="77777777" w:rsidTr="005F2FA2">
        <w:trPr>
          <w:trHeight w:val="290"/>
        </w:trPr>
        <w:tc>
          <w:tcPr>
            <w:tcW w:w="14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F26E09" w14:textId="77777777" w:rsidR="008E2000" w:rsidRPr="00940012" w:rsidRDefault="008E2000" w:rsidP="00362382">
            <w:pPr>
              <w:spacing w:after="0" w:line="240" w:lineRule="auto"/>
              <w:rPr>
                <w:rFonts w:ascii="Arial Narrow" w:eastAsia="Times New Roman" w:hAnsi="Arial Narrow" w:cs="Arial"/>
                <w:b/>
                <w:bCs/>
                <w:color w:val="000000"/>
                <w:sz w:val="20"/>
                <w:szCs w:val="20"/>
              </w:rPr>
            </w:pPr>
            <w:r w:rsidRPr="00E225A6">
              <w:rPr>
                <w:b/>
                <w:bCs/>
              </w:rPr>
              <w:t>Average</w:t>
            </w:r>
          </w:p>
        </w:tc>
        <w:tc>
          <w:tcPr>
            <w:tcW w:w="166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5742A29" w14:textId="77777777" w:rsidR="008E2000" w:rsidRPr="006344E3" w:rsidRDefault="008E2000" w:rsidP="00362382">
            <w:pPr>
              <w:spacing w:after="0" w:line="240" w:lineRule="auto"/>
              <w:rPr>
                <w:rFonts w:ascii="Arial Narrow" w:eastAsia="Times New Roman" w:hAnsi="Arial Narrow" w:cs="Arial"/>
                <w:sz w:val="20"/>
                <w:szCs w:val="20"/>
              </w:rPr>
            </w:pPr>
          </w:p>
        </w:tc>
        <w:tc>
          <w:tcPr>
            <w:tcW w:w="1852" w:type="pct"/>
            <w:tcBorders>
              <w:top w:val="single" w:sz="4" w:space="0" w:color="auto"/>
              <w:left w:val="single" w:sz="4" w:space="0" w:color="auto"/>
              <w:bottom w:val="single" w:sz="4" w:space="0" w:color="auto"/>
              <w:right w:val="single" w:sz="4" w:space="0" w:color="auto"/>
            </w:tcBorders>
            <w:vAlign w:val="center"/>
          </w:tcPr>
          <w:p w14:paraId="24822709" w14:textId="77777777" w:rsidR="008E2000" w:rsidRPr="00362382" w:rsidRDefault="008E2000" w:rsidP="00362382">
            <w:pPr>
              <w:spacing w:after="0" w:line="240" w:lineRule="auto"/>
              <w:jc w:val="center"/>
              <w:rPr>
                <w:rFonts w:ascii="Arial Narrow" w:eastAsia="Times New Roman" w:hAnsi="Arial Narrow" w:cs="Arial"/>
                <w:b/>
                <w:sz w:val="20"/>
                <w:szCs w:val="20"/>
              </w:rPr>
            </w:pPr>
            <w:r w:rsidRPr="00362382">
              <w:rPr>
                <w:rFonts w:ascii="Arial Narrow" w:eastAsia="Times New Roman" w:hAnsi="Arial Narrow" w:cs="Arial"/>
                <w:b/>
                <w:sz w:val="20"/>
                <w:szCs w:val="20"/>
              </w:rPr>
              <w:t>68</w:t>
            </w:r>
          </w:p>
        </w:tc>
      </w:tr>
      <w:tr w:rsidR="008E2000" w:rsidRPr="00753C6D" w14:paraId="0C404E25" w14:textId="77777777" w:rsidTr="005F2FA2">
        <w:trPr>
          <w:trHeight w:val="290"/>
        </w:trPr>
        <w:tc>
          <w:tcPr>
            <w:tcW w:w="14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D04BFC" w14:textId="77777777" w:rsidR="008E2000" w:rsidRPr="00E225A6" w:rsidRDefault="008E2000" w:rsidP="00362382">
            <w:pPr>
              <w:spacing w:after="0" w:line="240" w:lineRule="auto"/>
              <w:rPr>
                <w:b/>
                <w:bCs/>
              </w:rPr>
            </w:pPr>
            <w:r w:rsidRPr="00E225A6">
              <w:rPr>
                <w:b/>
                <w:bCs/>
              </w:rPr>
              <w:t>Median</w:t>
            </w:r>
          </w:p>
        </w:tc>
        <w:tc>
          <w:tcPr>
            <w:tcW w:w="166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EFFE9BA" w14:textId="77777777" w:rsidR="008E2000" w:rsidRPr="006344E3" w:rsidRDefault="008E2000" w:rsidP="00362382">
            <w:pPr>
              <w:spacing w:after="0" w:line="240" w:lineRule="auto"/>
              <w:rPr>
                <w:rFonts w:ascii="Arial Narrow" w:eastAsia="Times New Roman" w:hAnsi="Arial Narrow" w:cs="Arial"/>
                <w:sz w:val="20"/>
                <w:szCs w:val="20"/>
              </w:rPr>
            </w:pPr>
          </w:p>
        </w:tc>
        <w:tc>
          <w:tcPr>
            <w:tcW w:w="1852" w:type="pct"/>
            <w:tcBorders>
              <w:top w:val="single" w:sz="4" w:space="0" w:color="auto"/>
              <w:left w:val="single" w:sz="4" w:space="0" w:color="auto"/>
              <w:bottom w:val="single" w:sz="4" w:space="0" w:color="auto"/>
              <w:right w:val="single" w:sz="4" w:space="0" w:color="auto"/>
            </w:tcBorders>
            <w:vAlign w:val="center"/>
          </w:tcPr>
          <w:p w14:paraId="0AB63C9F" w14:textId="77777777" w:rsidR="008E2000" w:rsidRPr="00362382" w:rsidRDefault="008E2000" w:rsidP="00362382">
            <w:pPr>
              <w:spacing w:after="0" w:line="240" w:lineRule="auto"/>
              <w:jc w:val="center"/>
              <w:rPr>
                <w:rFonts w:ascii="Arial Narrow" w:eastAsia="Times New Roman" w:hAnsi="Arial Narrow" w:cs="Arial"/>
                <w:b/>
                <w:sz w:val="20"/>
                <w:szCs w:val="20"/>
              </w:rPr>
            </w:pPr>
            <w:r w:rsidRPr="00362382">
              <w:rPr>
                <w:rFonts w:ascii="Arial Narrow" w:eastAsia="Times New Roman" w:hAnsi="Arial Narrow" w:cs="Arial"/>
                <w:b/>
                <w:sz w:val="20"/>
                <w:szCs w:val="20"/>
              </w:rPr>
              <w:t>60</w:t>
            </w:r>
          </w:p>
        </w:tc>
      </w:tr>
      <w:tr w:rsidR="008E2000" w:rsidRPr="00753C6D" w14:paraId="7DBC9967" w14:textId="77777777" w:rsidTr="005F2FA2">
        <w:trPr>
          <w:trHeight w:val="290"/>
        </w:trPr>
        <w:tc>
          <w:tcPr>
            <w:tcW w:w="14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2A5A1" w14:textId="77777777" w:rsidR="008E2000" w:rsidRPr="00E225A6" w:rsidRDefault="008E2000" w:rsidP="00362382">
            <w:pPr>
              <w:spacing w:after="0" w:line="240" w:lineRule="auto"/>
              <w:rPr>
                <w:b/>
                <w:bCs/>
              </w:rPr>
            </w:pPr>
            <w:r w:rsidRPr="00E225A6">
              <w:rPr>
                <w:b/>
                <w:bCs/>
              </w:rPr>
              <w:t>Minimum</w:t>
            </w:r>
          </w:p>
        </w:tc>
        <w:tc>
          <w:tcPr>
            <w:tcW w:w="166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298D033" w14:textId="77777777" w:rsidR="008E2000" w:rsidRPr="006344E3" w:rsidRDefault="008E2000" w:rsidP="00362382">
            <w:pPr>
              <w:spacing w:after="0" w:line="240" w:lineRule="auto"/>
              <w:rPr>
                <w:rFonts w:ascii="Arial Narrow" w:eastAsia="Times New Roman" w:hAnsi="Arial Narrow" w:cs="Arial"/>
                <w:sz w:val="20"/>
                <w:szCs w:val="20"/>
              </w:rPr>
            </w:pPr>
          </w:p>
        </w:tc>
        <w:tc>
          <w:tcPr>
            <w:tcW w:w="1852" w:type="pct"/>
            <w:tcBorders>
              <w:top w:val="single" w:sz="4" w:space="0" w:color="auto"/>
              <w:left w:val="single" w:sz="4" w:space="0" w:color="auto"/>
              <w:bottom w:val="single" w:sz="4" w:space="0" w:color="auto"/>
              <w:right w:val="single" w:sz="4" w:space="0" w:color="auto"/>
            </w:tcBorders>
            <w:vAlign w:val="center"/>
          </w:tcPr>
          <w:p w14:paraId="6B783600" w14:textId="77777777" w:rsidR="008E2000" w:rsidRPr="00362382" w:rsidRDefault="008E2000" w:rsidP="00362382">
            <w:pPr>
              <w:spacing w:after="0" w:line="240" w:lineRule="auto"/>
              <w:jc w:val="center"/>
              <w:rPr>
                <w:rFonts w:ascii="Arial Narrow" w:eastAsia="Times New Roman" w:hAnsi="Arial Narrow" w:cs="Arial"/>
                <w:b/>
                <w:sz w:val="20"/>
                <w:szCs w:val="20"/>
              </w:rPr>
            </w:pPr>
            <w:r w:rsidRPr="00362382">
              <w:rPr>
                <w:rFonts w:ascii="Arial Narrow" w:eastAsia="Times New Roman" w:hAnsi="Arial Narrow" w:cs="Arial"/>
                <w:b/>
                <w:sz w:val="20"/>
                <w:szCs w:val="20"/>
              </w:rPr>
              <w:t>18</w:t>
            </w:r>
          </w:p>
        </w:tc>
      </w:tr>
      <w:tr w:rsidR="008E2000" w:rsidRPr="00753C6D" w14:paraId="34D545A1" w14:textId="77777777" w:rsidTr="005F2FA2">
        <w:trPr>
          <w:trHeight w:val="290"/>
        </w:trPr>
        <w:tc>
          <w:tcPr>
            <w:tcW w:w="14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560AEA" w14:textId="77777777" w:rsidR="008E2000" w:rsidRPr="00E225A6" w:rsidRDefault="008E2000" w:rsidP="00362382">
            <w:pPr>
              <w:spacing w:after="0" w:line="240" w:lineRule="auto"/>
              <w:rPr>
                <w:b/>
                <w:bCs/>
              </w:rPr>
            </w:pPr>
            <w:r w:rsidRPr="00E225A6">
              <w:rPr>
                <w:b/>
                <w:bCs/>
              </w:rPr>
              <w:t>Maximum</w:t>
            </w:r>
          </w:p>
        </w:tc>
        <w:tc>
          <w:tcPr>
            <w:tcW w:w="166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AED8EA5" w14:textId="77777777" w:rsidR="008E2000" w:rsidRPr="006344E3" w:rsidRDefault="008E2000" w:rsidP="00362382">
            <w:pPr>
              <w:spacing w:after="0" w:line="240" w:lineRule="auto"/>
              <w:rPr>
                <w:rFonts w:ascii="Arial Narrow" w:eastAsia="Times New Roman" w:hAnsi="Arial Narrow" w:cs="Arial"/>
                <w:sz w:val="20"/>
                <w:szCs w:val="20"/>
              </w:rPr>
            </w:pPr>
          </w:p>
        </w:tc>
        <w:tc>
          <w:tcPr>
            <w:tcW w:w="1852" w:type="pct"/>
            <w:tcBorders>
              <w:top w:val="single" w:sz="4" w:space="0" w:color="auto"/>
              <w:left w:val="single" w:sz="4" w:space="0" w:color="auto"/>
              <w:bottom w:val="single" w:sz="4" w:space="0" w:color="auto"/>
              <w:right w:val="single" w:sz="4" w:space="0" w:color="auto"/>
            </w:tcBorders>
            <w:vAlign w:val="center"/>
          </w:tcPr>
          <w:p w14:paraId="16862F67" w14:textId="77777777" w:rsidR="008E2000" w:rsidRPr="00362382" w:rsidRDefault="008E2000" w:rsidP="00362382">
            <w:pPr>
              <w:spacing w:after="0" w:line="240" w:lineRule="auto"/>
              <w:jc w:val="center"/>
              <w:rPr>
                <w:rFonts w:ascii="Arial Narrow" w:eastAsia="Times New Roman" w:hAnsi="Arial Narrow" w:cs="Arial"/>
                <w:b/>
                <w:sz w:val="20"/>
                <w:szCs w:val="20"/>
              </w:rPr>
            </w:pPr>
            <w:r w:rsidRPr="00362382">
              <w:rPr>
                <w:rFonts w:ascii="Arial Narrow" w:eastAsia="Times New Roman" w:hAnsi="Arial Narrow" w:cs="Arial"/>
                <w:b/>
                <w:sz w:val="20"/>
                <w:szCs w:val="20"/>
              </w:rPr>
              <w:t>120</w:t>
            </w:r>
          </w:p>
        </w:tc>
      </w:tr>
    </w:tbl>
    <w:p w14:paraId="74DD08B4" w14:textId="77777777" w:rsidR="00CA1344" w:rsidRDefault="00D0535D" w:rsidP="00204059">
      <w:pPr>
        <w:spacing w:before="240"/>
      </w:pPr>
      <w:r>
        <w:t>Overall, feedback on the Local Agency Survey was positive. Aside from suggestions to revise specific questions (described below), comments included, “pretty thorough,” “</w:t>
      </w:r>
      <w:r w:rsidR="00B10767">
        <w:t>fairly</w:t>
      </w:r>
      <w:r>
        <w:t xml:space="preserve"> straight</w:t>
      </w:r>
      <w:r w:rsidR="00204059">
        <w:t>forward,” and “easy to follow.”</w:t>
      </w:r>
    </w:p>
    <w:p w14:paraId="5EA3CBB6" w14:textId="77777777" w:rsidR="00D2457C" w:rsidRPr="001C76C6" w:rsidRDefault="00D2457C" w:rsidP="003410D3">
      <w:pPr>
        <w:pStyle w:val="Heading2"/>
      </w:pPr>
      <w:bookmarkStart w:id="52" w:name="_Toc477843848"/>
      <w:r>
        <w:t>III. Local</w:t>
      </w:r>
      <w:r w:rsidRPr="001C76C6">
        <w:t xml:space="preserve"> Agency Survey </w:t>
      </w:r>
      <w:r>
        <w:t>Pretest Findings and Recommendations</w:t>
      </w:r>
      <w:bookmarkEnd w:id="52"/>
      <w:r>
        <w:t xml:space="preserve"> </w:t>
      </w:r>
    </w:p>
    <w:p w14:paraId="4CCAFBBA" w14:textId="77777777" w:rsidR="000B4BB4" w:rsidRDefault="008E3D26" w:rsidP="00204059">
      <w:bookmarkStart w:id="53" w:name="_Toc446344793"/>
      <w:bookmarkEnd w:id="40"/>
      <w:bookmarkEnd w:id="41"/>
      <w:bookmarkEnd w:id="42"/>
      <w:bookmarkEnd w:id="43"/>
      <w:r>
        <w:t>Based on the fee</w:t>
      </w:r>
      <w:r w:rsidR="002800C9">
        <w:t xml:space="preserve">dback </w:t>
      </w:r>
      <w:r w:rsidR="002C2EFF">
        <w:t xml:space="preserve">on wording, survey flow, and response choices </w:t>
      </w:r>
      <w:r w:rsidR="002800C9">
        <w:t xml:space="preserve">received on the Local </w:t>
      </w:r>
      <w:r>
        <w:t xml:space="preserve">Agency Survey from the nine </w:t>
      </w:r>
      <w:r w:rsidR="005047EE">
        <w:t>LAs</w:t>
      </w:r>
      <w:r>
        <w:t xml:space="preserve"> with which the survey was pretested, the research team suggests several general </w:t>
      </w:r>
      <w:r w:rsidR="008E2000">
        <w:t xml:space="preserve">and </w:t>
      </w:r>
      <w:r w:rsidR="008E2000" w:rsidRPr="00204059">
        <w:t>specific</w:t>
      </w:r>
      <w:r w:rsidR="008E2000">
        <w:t xml:space="preserve"> </w:t>
      </w:r>
      <w:r>
        <w:t>changes to this instrument</w:t>
      </w:r>
      <w:r w:rsidR="005047EE">
        <w:t>,</w:t>
      </w:r>
      <w:r w:rsidR="008E2000">
        <w:t xml:space="preserve"> detailed in </w:t>
      </w:r>
      <w:r w:rsidR="00B36E1A">
        <w:fldChar w:fldCharType="begin"/>
      </w:r>
      <w:r w:rsidR="00B36E1A">
        <w:instrText xml:space="preserve"> REF _Ref476734363 \h </w:instrText>
      </w:r>
      <w:r w:rsidR="00B36E1A">
        <w:fldChar w:fldCharType="separate"/>
      </w:r>
      <w:r w:rsidR="00B32FE3" w:rsidRPr="00B36E1A">
        <w:t xml:space="preserve">Table </w:t>
      </w:r>
      <w:r w:rsidR="00B36E1A">
        <w:fldChar w:fldCharType="end"/>
      </w:r>
      <w:r w:rsidR="00A65DF3">
        <w:t>10</w:t>
      </w:r>
      <w:r w:rsidR="00515AF0">
        <w:t>.</w:t>
      </w:r>
    </w:p>
    <w:p w14:paraId="2227FD04" w14:textId="77777777" w:rsidR="00204059" w:rsidRDefault="00204059" w:rsidP="00204059">
      <w:pPr>
        <w:pStyle w:val="Caption"/>
        <w:keepNext/>
      </w:pPr>
      <w:bookmarkStart w:id="54" w:name="_Toc477843412"/>
      <w:r>
        <w:t xml:space="preserve">Table </w:t>
      </w:r>
      <w:r w:rsidR="00AE603B">
        <w:fldChar w:fldCharType="begin"/>
      </w:r>
      <w:r w:rsidR="00AE603B">
        <w:instrText xml:space="preserve"> SEQ Table \* ARABIC </w:instrText>
      </w:r>
      <w:r w:rsidR="00AE603B">
        <w:fldChar w:fldCharType="separate"/>
      </w:r>
      <w:r w:rsidR="00937760">
        <w:rPr>
          <w:noProof/>
        </w:rPr>
        <w:t>10</w:t>
      </w:r>
      <w:r w:rsidR="00AE603B">
        <w:rPr>
          <w:noProof/>
        </w:rPr>
        <w:fldChar w:fldCharType="end"/>
      </w:r>
      <w:r>
        <w:t xml:space="preserve">. </w:t>
      </w:r>
      <w:r w:rsidRPr="00D9248C">
        <w:t>Local Agency Survey Pretest Feedback</w:t>
      </w:r>
      <w:bookmarkEnd w:id="54"/>
    </w:p>
    <w:tbl>
      <w:tblPr>
        <w:tblW w:w="936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85"/>
        <w:gridCol w:w="5040"/>
        <w:gridCol w:w="3335"/>
      </w:tblGrid>
      <w:tr w:rsidR="00515AF0" w:rsidRPr="00C46023" w14:paraId="49D2A5E5" w14:textId="77777777" w:rsidTr="00204059">
        <w:trPr>
          <w:trHeight w:hRule="exact" w:val="410"/>
          <w:tblHeader/>
        </w:trPr>
        <w:tc>
          <w:tcPr>
            <w:tcW w:w="985" w:type="dxa"/>
            <w:tcBorders>
              <w:top w:val="single" w:sz="4" w:space="0" w:color="000000"/>
              <w:left w:val="single" w:sz="4" w:space="0" w:color="000000"/>
              <w:bottom w:val="single" w:sz="4" w:space="0" w:color="000000"/>
              <w:right w:val="single" w:sz="4" w:space="0" w:color="000000"/>
            </w:tcBorders>
            <w:shd w:val="clear" w:color="auto" w:fill="C5D9F1"/>
          </w:tcPr>
          <w:p w14:paraId="73225240" w14:textId="77777777" w:rsidR="00515AF0" w:rsidRPr="007256FA" w:rsidRDefault="00515AF0" w:rsidP="00515AF0">
            <w:pPr>
              <w:pStyle w:val="TableParagraph"/>
              <w:spacing w:before="119"/>
              <w:jc w:val="center"/>
              <w:rPr>
                <w:b/>
                <w:sz w:val="18"/>
                <w:szCs w:val="18"/>
              </w:rPr>
            </w:pPr>
            <w:r w:rsidRPr="007256FA">
              <w:rPr>
                <w:b/>
                <w:sz w:val="18"/>
                <w:szCs w:val="18"/>
              </w:rPr>
              <w:t>Question #</w:t>
            </w:r>
          </w:p>
        </w:tc>
        <w:tc>
          <w:tcPr>
            <w:tcW w:w="5040" w:type="dxa"/>
            <w:tcBorders>
              <w:top w:val="single" w:sz="4" w:space="0" w:color="000000"/>
              <w:left w:val="single" w:sz="4" w:space="0" w:color="000000"/>
              <w:bottom w:val="single" w:sz="4" w:space="0" w:color="000000"/>
              <w:right w:val="single" w:sz="4" w:space="0" w:color="000000"/>
            </w:tcBorders>
            <w:shd w:val="clear" w:color="auto" w:fill="C5D9F1"/>
          </w:tcPr>
          <w:p w14:paraId="06BA4C40" w14:textId="77777777" w:rsidR="00515AF0" w:rsidRPr="007256FA" w:rsidRDefault="00515AF0" w:rsidP="00515AF0">
            <w:pPr>
              <w:pStyle w:val="TableParagraph"/>
              <w:spacing w:before="119"/>
              <w:ind w:left="1395"/>
              <w:rPr>
                <w:b/>
                <w:sz w:val="18"/>
                <w:szCs w:val="18"/>
              </w:rPr>
            </w:pPr>
            <w:r w:rsidRPr="007256FA">
              <w:rPr>
                <w:b/>
                <w:sz w:val="18"/>
                <w:szCs w:val="18"/>
              </w:rPr>
              <w:t>Respondent Comments</w:t>
            </w:r>
          </w:p>
        </w:tc>
        <w:tc>
          <w:tcPr>
            <w:tcW w:w="3335" w:type="dxa"/>
            <w:tcBorders>
              <w:top w:val="single" w:sz="4" w:space="0" w:color="000000"/>
              <w:left w:val="single" w:sz="4" w:space="0" w:color="000000"/>
              <w:bottom w:val="single" w:sz="4" w:space="0" w:color="000000"/>
              <w:right w:val="single" w:sz="4" w:space="0" w:color="000000"/>
            </w:tcBorders>
            <w:shd w:val="clear" w:color="auto" w:fill="C5D9F1"/>
          </w:tcPr>
          <w:p w14:paraId="340BF56A" w14:textId="77777777" w:rsidR="00515AF0" w:rsidRPr="007256FA" w:rsidRDefault="00515AF0" w:rsidP="00515AF0">
            <w:pPr>
              <w:pStyle w:val="TableParagraph"/>
              <w:spacing w:before="119"/>
              <w:jc w:val="center"/>
              <w:rPr>
                <w:b/>
                <w:sz w:val="18"/>
                <w:szCs w:val="18"/>
              </w:rPr>
            </w:pPr>
            <w:r w:rsidRPr="007256FA">
              <w:rPr>
                <w:b/>
                <w:sz w:val="18"/>
                <w:szCs w:val="18"/>
              </w:rPr>
              <w:t>Recommended Survey Revisions</w:t>
            </w:r>
          </w:p>
        </w:tc>
      </w:tr>
      <w:tr w:rsidR="00515AF0" w:rsidRPr="00C46023" w14:paraId="448860DD" w14:textId="77777777" w:rsidTr="00515AF0">
        <w:trPr>
          <w:trHeight w:val="1025"/>
        </w:trPr>
        <w:tc>
          <w:tcPr>
            <w:tcW w:w="985" w:type="dxa"/>
            <w:tcBorders>
              <w:top w:val="single" w:sz="4" w:space="0" w:color="000000"/>
              <w:left w:val="single" w:sz="4" w:space="0" w:color="000000"/>
              <w:bottom w:val="single" w:sz="4" w:space="0" w:color="000000"/>
              <w:right w:val="single" w:sz="4" w:space="0" w:color="000000"/>
            </w:tcBorders>
          </w:tcPr>
          <w:p w14:paraId="3133197C" w14:textId="77777777" w:rsidR="00515AF0" w:rsidRPr="002A0646" w:rsidRDefault="00515AF0" w:rsidP="00515AF0">
            <w:pPr>
              <w:pStyle w:val="TableParagraph"/>
              <w:spacing w:before="59"/>
              <w:ind w:left="108"/>
              <w:rPr>
                <w:sz w:val="18"/>
                <w:szCs w:val="18"/>
              </w:rPr>
            </w:pPr>
            <w:r w:rsidRPr="002A0646">
              <w:rPr>
                <w:sz w:val="18"/>
                <w:szCs w:val="18"/>
              </w:rPr>
              <w:t>S1</w:t>
            </w:r>
          </w:p>
        </w:tc>
        <w:tc>
          <w:tcPr>
            <w:tcW w:w="5040" w:type="dxa"/>
            <w:tcBorders>
              <w:top w:val="single" w:sz="4" w:space="0" w:color="000000"/>
              <w:left w:val="single" w:sz="4" w:space="0" w:color="000000"/>
              <w:bottom w:val="single" w:sz="4" w:space="0" w:color="000000"/>
              <w:right w:val="single" w:sz="4" w:space="0" w:color="000000"/>
            </w:tcBorders>
          </w:tcPr>
          <w:p w14:paraId="106574FA" w14:textId="77777777" w:rsidR="00515AF0" w:rsidRPr="002A0646" w:rsidRDefault="00515AF0" w:rsidP="005801E9">
            <w:pPr>
              <w:pStyle w:val="TableParagraph"/>
              <w:spacing w:before="59"/>
              <w:ind w:left="90"/>
              <w:rPr>
                <w:sz w:val="18"/>
                <w:szCs w:val="18"/>
              </w:rPr>
            </w:pPr>
            <w:r w:rsidRPr="002A0646">
              <w:rPr>
                <w:sz w:val="18"/>
                <w:szCs w:val="18"/>
              </w:rPr>
              <w:t>One respondent indicated that the first response option (i.e., “Agency to which this survey was addressed does certifications”) could be confusing if the person responding is housed in a purely administrative office. This LA suggested removing the second response option (i.e., “Agency serves as a purely administrative office”) to reduce confusion.</w:t>
            </w:r>
          </w:p>
        </w:tc>
        <w:tc>
          <w:tcPr>
            <w:tcW w:w="3335" w:type="dxa"/>
            <w:tcBorders>
              <w:top w:val="single" w:sz="4" w:space="0" w:color="000000"/>
              <w:left w:val="single" w:sz="4" w:space="0" w:color="000000"/>
              <w:bottom w:val="single" w:sz="4" w:space="0" w:color="000000"/>
              <w:right w:val="single" w:sz="4" w:space="0" w:color="000000"/>
            </w:tcBorders>
          </w:tcPr>
          <w:p w14:paraId="1F4566E0" w14:textId="77777777" w:rsidR="00515AF0" w:rsidRPr="002A0646" w:rsidRDefault="009473D9" w:rsidP="004A460A">
            <w:pPr>
              <w:pStyle w:val="TableParagraph"/>
              <w:numPr>
                <w:ilvl w:val="0"/>
                <w:numId w:val="3"/>
              </w:numPr>
              <w:spacing w:before="59"/>
              <w:ind w:left="270" w:hanging="180"/>
              <w:rPr>
                <w:sz w:val="18"/>
                <w:szCs w:val="18"/>
              </w:rPr>
            </w:pPr>
            <w:r>
              <w:rPr>
                <w:sz w:val="18"/>
                <w:szCs w:val="18"/>
              </w:rPr>
              <w:t>I</w:t>
            </w:r>
            <w:r w:rsidR="0048432C">
              <w:rPr>
                <w:sz w:val="18"/>
                <w:szCs w:val="18"/>
              </w:rPr>
              <w:t>nstruct</w:t>
            </w:r>
            <w:r>
              <w:rPr>
                <w:sz w:val="18"/>
                <w:szCs w:val="18"/>
              </w:rPr>
              <w:t xml:space="preserve"> LAs that are purely administrative offices are</w:t>
            </w:r>
            <w:r w:rsidR="0048432C">
              <w:rPr>
                <w:sz w:val="18"/>
                <w:szCs w:val="18"/>
              </w:rPr>
              <w:t xml:space="preserve"> to contact the project manager for a discussion. In most cases, it would be appropriate for the LA to respond.</w:t>
            </w:r>
          </w:p>
        </w:tc>
      </w:tr>
      <w:tr w:rsidR="00515AF0" w:rsidRPr="00C46023" w14:paraId="4BDE9C7E" w14:textId="77777777" w:rsidTr="00E66F15">
        <w:trPr>
          <w:trHeight w:val="1970"/>
        </w:trPr>
        <w:tc>
          <w:tcPr>
            <w:tcW w:w="985" w:type="dxa"/>
            <w:tcBorders>
              <w:top w:val="single" w:sz="4" w:space="0" w:color="000000"/>
              <w:left w:val="single" w:sz="4" w:space="0" w:color="000000"/>
              <w:bottom w:val="single" w:sz="4" w:space="0" w:color="000000"/>
              <w:right w:val="single" w:sz="4" w:space="0" w:color="000000"/>
            </w:tcBorders>
          </w:tcPr>
          <w:p w14:paraId="3EF8CEAF" w14:textId="77777777" w:rsidR="00515AF0" w:rsidRPr="002A0646" w:rsidRDefault="00515AF0" w:rsidP="00515AF0">
            <w:pPr>
              <w:pStyle w:val="TableParagraph"/>
              <w:spacing w:line="204" w:lineRule="exact"/>
              <w:ind w:left="107"/>
              <w:rPr>
                <w:sz w:val="18"/>
                <w:szCs w:val="18"/>
              </w:rPr>
            </w:pPr>
            <w:r w:rsidRPr="002A0646">
              <w:rPr>
                <w:sz w:val="18"/>
                <w:szCs w:val="18"/>
              </w:rPr>
              <w:t>Q1</w:t>
            </w:r>
          </w:p>
        </w:tc>
        <w:tc>
          <w:tcPr>
            <w:tcW w:w="5040" w:type="dxa"/>
            <w:tcBorders>
              <w:top w:val="single" w:sz="4" w:space="0" w:color="000000"/>
              <w:left w:val="single" w:sz="4" w:space="0" w:color="000000"/>
              <w:bottom w:val="single" w:sz="4" w:space="0" w:color="000000"/>
              <w:right w:val="single" w:sz="4" w:space="0" w:color="000000"/>
            </w:tcBorders>
          </w:tcPr>
          <w:p w14:paraId="6A1DE597" w14:textId="77777777" w:rsidR="00515AF0" w:rsidRPr="002A0646" w:rsidRDefault="00836BEE" w:rsidP="005801E9">
            <w:pPr>
              <w:ind w:left="90"/>
              <w:rPr>
                <w:rFonts w:ascii="Arial" w:hAnsi="Arial" w:cs="Arial"/>
                <w:sz w:val="18"/>
                <w:szCs w:val="18"/>
              </w:rPr>
            </w:pPr>
            <w:r w:rsidRPr="002A0646">
              <w:rPr>
                <w:rFonts w:ascii="Arial" w:hAnsi="Arial" w:cs="Arial"/>
                <w:sz w:val="18"/>
                <w:szCs w:val="18"/>
              </w:rPr>
              <w:t xml:space="preserve">Eight of the nine </w:t>
            </w:r>
            <w:r w:rsidR="00515AF0" w:rsidRPr="002A0646">
              <w:rPr>
                <w:rFonts w:ascii="Arial" w:hAnsi="Arial" w:cs="Arial"/>
                <w:sz w:val="18"/>
                <w:szCs w:val="18"/>
              </w:rPr>
              <w:t>respondents added response options in the “Other: PLEASE SPECIFY” section of the question. Specific additional response options included: Medicaid card with name</w:t>
            </w:r>
            <w:r w:rsidR="005047EE">
              <w:rPr>
                <w:rFonts w:ascii="Arial" w:hAnsi="Arial" w:cs="Arial"/>
                <w:sz w:val="18"/>
                <w:szCs w:val="18"/>
              </w:rPr>
              <w:t>;</w:t>
            </w:r>
            <w:r w:rsidR="00515AF0" w:rsidRPr="002A0646">
              <w:rPr>
                <w:rFonts w:ascii="Arial" w:hAnsi="Arial" w:cs="Arial"/>
                <w:sz w:val="18"/>
                <w:szCs w:val="18"/>
              </w:rPr>
              <w:t xml:space="preserve"> recent paystub (30 days or less) with name</w:t>
            </w:r>
            <w:r w:rsidR="005047EE">
              <w:rPr>
                <w:rFonts w:ascii="Arial" w:hAnsi="Arial" w:cs="Arial"/>
                <w:sz w:val="18"/>
                <w:szCs w:val="18"/>
              </w:rPr>
              <w:t>;</w:t>
            </w:r>
            <w:r w:rsidR="00515AF0" w:rsidRPr="002A0646">
              <w:rPr>
                <w:rFonts w:ascii="Arial" w:hAnsi="Arial" w:cs="Arial"/>
                <w:sz w:val="18"/>
                <w:szCs w:val="18"/>
              </w:rPr>
              <w:t xml:space="preserve"> court-issued document (guardianship papers)</w:t>
            </w:r>
            <w:r w:rsidR="005047EE">
              <w:rPr>
                <w:rFonts w:ascii="Arial" w:hAnsi="Arial" w:cs="Arial"/>
                <w:sz w:val="18"/>
                <w:szCs w:val="18"/>
              </w:rPr>
              <w:t>;</w:t>
            </w:r>
            <w:r w:rsidR="00515AF0" w:rsidRPr="002A0646">
              <w:rPr>
                <w:rFonts w:ascii="Arial" w:hAnsi="Arial" w:cs="Arial"/>
                <w:sz w:val="18"/>
                <w:szCs w:val="18"/>
              </w:rPr>
              <w:t xml:space="preserve"> WIC EBT card</w:t>
            </w:r>
            <w:r w:rsidR="005047EE">
              <w:rPr>
                <w:rFonts w:ascii="Arial" w:hAnsi="Arial" w:cs="Arial"/>
                <w:sz w:val="18"/>
                <w:szCs w:val="18"/>
              </w:rPr>
              <w:t>;</w:t>
            </w:r>
            <w:r w:rsidR="00515AF0" w:rsidRPr="002A0646">
              <w:rPr>
                <w:rFonts w:ascii="Arial" w:hAnsi="Arial" w:cs="Arial"/>
                <w:sz w:val="18"/>
                <w:szCs w:val="18"/>
              </w:rPr>
              <w:t xml:space="preserve"> child support/alimony award letter</w:t>
            </w:r>
            <w:r w:rsidR="005047EE">
              <w:rPr>
                <w:rFonts w:ascii="Arial" w:hAnsi="Arial" w:cs="Arial"/>
                <w:sz w:val="18"/>
                <w:szCs w:val="18"/>
              </w:rPr>
              <w:t>;</w:t>
            </w:r>
            <w:r w:rsidR="00515AF0" w:rsidRPr="002A0646">
              <w:rPr>
                <w:rFonts w:ascii="Arial" w:hAnsi="Arial" w:cs="Arial"/>
                <w:sz w:val="18"/>
                <w:szCs w:val="18"/>
              </w:rPr>
              <w:t xml:space="preserve"> employment paystubs</w:t>
            </w:r>
            <w:r w:rsidR="005047EE">
              <w:rPr>
                <w:rFonts w:ascii="Arial" w:hAnsi="Arial" w:cs="Arial"/>
                <w:sz w:val="18"/>
                <w:szCs w:val="18"/>
              </w:rPr>
              <w:t>;</w:t>
            </w:r>
            <w:r w:rsidR="00515AF0" w:rsidRPr="002A0646">
              <w:rPr>
                <w:rFonts w:ascii="Arial" w:hAnsi="Arial" w:cs="Arial"/>
                <w:sz w:val="18"/>
                <w:szCs w:val="18"/>
              </w:rPr>
              <w:t xml:space="preserve"> income return/W2</w:t>
            </w:r>
            <w:r w:rsidR="005047EE">
              <w:rPr>
                <w:rFonts w:ascii="Arial" w:hAnsi="Arial" w:cs="Arial"/>
                <w:sz w:val="18"/>
                <w:szCs w:val="18"/>
              </w:rPr>
              <w:t>;</w:t>
            </w:r>
            <w:r w:rsidR="00515AF0" w:rsidRPr="002A0646">
              <w:rPr>
                <w:rFonts w:ascii="Arial" w:hAnsi="Arial" w:cs="Arial"/>
                <w:sz w:val="18"/>
                <w:szCs w:val="18"/>
              </w:rPr>
              <w:t xml:space="preserve"> medical marijuana card</w:t>
            </w:r>
            <w:r w:rsidR="005047EE">
              <w:rPr>
                <w:rFonts w:ascii="Arial" w:hAnsi="Arial" w:cs="Arial"/>
                <w:sz w:val="18"/>
                <w:szCs w:val="18"/>
              </w:rPr>
              <w:t>;</w:t>
            </w:r>
            <w:r w:rsidR="00515AF0" w:rsidRPr="002A0646">
              <w:rPr>
                <w:rFonts w:ascii="Arial" w:hAnsi="Arial" w:cs="Arial"/>
                <w:sz w:val="18"/>
                <w:szCs w:val="18"/>
              </w:rPr>
              <w:t xml:space="preserve"> vehicle registration</w:t>
            </w:r>
            <w:r w:rsidR="005047EE">
              <w:rPr>
                <w:rFonts w:ascii="Arial" w:hAnsi="Arial" w:cs="Arial"/>
                <w:sz w:val="18"/>
                <w:szCs w:val="18"/>
              </w:rPr>
              <w:t>;</w:t>
            </w:r>
            <w:r w:rsidR="00515AF0" w:rsidRPr="002A0646">
              <w:rPr>
                <w:rFonts w:ascii="Arial" w:hAnsi="Arial" w:cs="Arial"/>
                <w:sz w:val="18"/>
                <w:szCs w:val="18"/>
              </w:rPr>
              <w:t xml:space="preserve"> WIC checks (if former participants)</w:t>
            </w:r>
            <w:r w:rsidR="005047EE">
              <w:rPr>
                <w:rFonts w:ascii="Arial" w:hAnsi="Arial" w:cs="Arial"/>
                <w:sz w:val="18"/>
                <w:szCs w:val="18"/>
              </w:rPr>
              <w:t>;</w:t>
            </w:r>
            <w:r w:rsidR="00515AF0" w:rsidRPr="002A0646">
              <w:rPr>
                <w:rFonts w:ascii="Arial" w:hAnsi="Arial" w:cs="Arial"/>
                <w:sz w:val="18"/>
                <w:szCs w:val="18"/>
              </w:rPr>
              <w:t xml:space="preserve"> Mexican Matricula Consular ID</w:t>
            </w:r>
            <w:r w:rsidR="005047EE">
              <w:rPr>
                <w:rFonts w:ascii="Arial" w:hAnsi="Arial" w:cs="Arial"/>
                <w:sz w:val="18"/>
                <w:szCs w:val="18"/>
              </w:rPr>
              <w:t>;</w:t>
            </w:r>
            <w:r w:rsidR="00515AF0" w:rsidRPr="002A0646">
              <w:rPr>
                <w:rFonts w:ascii="Arial" w:hAnsi="Arial" w:cs="Arial"/>
                <w:sz w:val="18"/>
                <w:szCs w:val="18"/>
              </w:rPr>
              <w:t xml:space="preserve"> and eWIC card holder.</w:t>
            </w:r>
          </w:p>
        </w:tc>
        <w:tc>
          <w:tcPr>
            <w:tcW w:w="3335" w:type="dxa"/>
            <w:tcBorders>
              <w:top w:val="single" w:sz="4" w:space="0" w:color="000000"/>
              <w:left w:val="single" w:sz="4" w:space="0" w:color="000000"/>
              <w:bottom w:val="single" w:sz="4" w:space="0" w:color="000000"/>
              <w:right w:val="single" w:sz="4" w:space="0" w:color="000000"/>
            </w:tcBorders>
          </w:tcPr>
          <w:p w14:paraId="17FDBFC7" w14:textId="77777777" w:rsidR="00515AF0" w:rsidRPr="002A0646" w:rsidRDefault="00806BA8" w:rsidP="004A460A">
            <w:pPr>
              <w:pStyle w:val="ListParagraph"/>
              <w:numPr>
                <w:ilvl w:val="0"/>
                <w:numId w:val="3"/>
              </w:numPr>
              <w:ind w:left="270" w:hanging="180"/>
              <w:rPr>
                <w:rFonts w:ascii="Arial" w:hAnsi="Arial" w:cs="Arial"/>
                <w:sz w:val="18"/>
                <w:szCs w:val="18"/>
              </w:rPr>
            </w:pPr>
            <w:r w:rsidRPr="002A0646">
              <w:rPr>
                <w:rFonts w:ascii="Arial" w:hAnsi="Arial" w:cs="Arial"/>
                <w:sz w:val="18"/>
                <w:szCs w:val="18"/>
              </w:rPr>
              <w:t>Add</w:t>
            </w:r>
            <w:r w:rsidR="00515AF0" w:rsidRPr="002A0646">
              <w:rPr>
                <w:rFonts w:ascii="Arial" w:hAnsi="Arial" w:cs="Arial"/>
                <w:sz w:val="18"/>
                <w:szCs w:val="18"/>
              </w:rPr>
              <w:t xml:space="preserve"> the</w:t>
            </w:r>
            <w:r w:rsidR="0048432C">
              <w:rPr>
                <w:rFonts w:ascii="Arial" w:hAnsi="Arial" w:cs="Arial"/>
                <w:sz w:val="18"/>
                <w:szCs w:val="18"/>
              </w:rPr>
              <w:t xml:space="preserve"> frequently written-in responses</w:t>
            </w:r>
            <w:r w:rsidR="00515AF0" w:rsidRPr="002A0646">
              <w:rPr>
                <w:rFonts w:ascii="Arial" w:hAnsi="Arial" w:cs="Arial"/>
                <w:sz w:val="18"/>
                <w:szCs w:val="18"/>
              </w:rPr>
              <w:t xml:space="preserve">: employment paystubs and Medicaid card.  </w:t>
            </w:r>
          </w:p>
          <w:p w14:paraId="7CB2FAAC" w14:textId="77777777" w:rsidR="00515AF0" w:rsidRPr="002A0646" w:rsidRDefault="00806BA8" w:rsidP="004A460A">
            <w:pPr>
              <w:pStyle w:val="ListParagraph"/>
              <w:numPr>
                <w:ilvl w:val="0"/>
                <w:numId w:val="3"/>
              </w:numPr>
              <w:ind w:left="270" w:hanging="180"/>
              <w:rPr>
                <w:rFonts w:ascii="Arial" w:hAnsi="Arial" w:cs="Arial"/>
                <w:sz w:val="18"/>
                <w:szCs w:val="18"/>
              </w:rPr>
            </w:pPr>
            <w:r w:rsidRPr="002A0646">
              <w:rPr>
                <w:rFonts w:ascii="Arial" w:hAnsi="Arial" w:cs="Arial"/>
                <w:sz w:val="18"/>
                <w:szCs w:val="18"/>
              </w:rPr>
              <w:t>Add</w:t>
            </w:r>
            <w:r w:rsidR="00515AF0" w:rsidRPr="002A0646">
              <w:rPr>
                <w:rFonts w:ascii="Arial" w:hAnsi="Arial" w:cs="Arial"/>
                <w:sz w:val="18"/>
                <w:szCs w:val="18"/>
              </w:rPr>
              <w:t xml:space="preserve"> “(either electronically and/or physically)</w:t>
            </w:r>
            <w:r w:rsidR="0048432C">
              <w:rPr>
                <w:rFonts w:ascii="Arial" w:hAnsi="Arial" w:cs="Arial"/>
                <w:sz w:val="18"/>
                <w:szCs w:val="18"/>
              </w:rPr>
              <w:t>” to the question wording</w:t>
            </w:r>
            <w:r w:rsidR="00515AF0" w:rsidRPr="002A0646">
              <w:rPr>
                <w:rFonts w:ascii="Arial" w:hAnsi="Arial" w:cs="Arial"/>
                <w:sz w:val="18"/>
                <w:szCs w:val="18"/>
              </w:rPr>
              <w:t>.</w:t>
            </w:r>
          </w:p>
          <w:p w14:paraId="7947A054" w14:textId="77777777" w:rsidR="00515AF0" w:rsidRPr="0048432C" w:rsidRDefault="00515AF0" w:rsidP="0048432C">
            <w:pPr>
              <w:ind w:left="90"/>
              <w:rPr>
                <w:rFonts w:ascii="Arial" w:hAnsi="Arial" w:cs="Arial"/>
                <w:sz w:val="18"/>
                <w:szCs w:val="18"/>
              </w:rPr>
            </w:pPr>
          </w:p>
        </w:tc>
      </w:tr>
      <w:tr w:rsidR="00515AF0" w:rsidRPr="00C46023" w14:paraId="06F136D3" w14:textId="77777777" w:rsidTr="00515AF0">
        <w:trPr>
          <w:trHeight w:val="957"/>
        </w:trPr>
        <w:tc>
          <w:tcPr>
            <w:tcW w:w="985" w:type="dxa"/>
            <w:tcBorders>
              <w:top w:val="single" w:sz="4" w:space="0" w:color="000000"/>
              <w:left w:val="single" w:sz="4" w:space="0" w:color="000000"/>
              <w:bottom w:val="single" w:sz="4" w:space="0" w:color="000000"/>
              <w:right w:val="single" w:sz="4" w:space="0" w:color="000000"/>
            </w:tcBorders>
          </w:tcPr>
          <w:p w14:paraId="36266FDB" w14:textId="77777777" w:rsidR="00515AF0" w:rsidRPr="002A0646" w:rsidRDefault="003338E3" w:rsidP="00515AF0">
            <w:pPr>
              <w:pStyle w:val="TableParagraph"/>
              <w:spacing w:before="59"/>
              <w:ind w:left="107"/>
              <w:rPr>
                <w:sz w:val="18"/>
                <w:szCs w:val="18"/>
              </w:rPr>
            </w:pPr>
            <w:r w:rsidRPr="002A0646">
              <w:rPr>
                <w:sz w:val="18"/>
                <w:szCs w:val="18"/>
              </w:rPr>
              <w:t>Q2</w:t>
            </w:r>
          </w:p>
        </w:tc>
        <w:tc>
          <w:tcPr>
            <w:tcW w:w="5040" w:type="dxa"/>
            <w:tcBorders>
              <w:top w:val="single" w:sz="4" w:space="0" w:color="000000"/>
              <w:left w:val="single" w:sz="4" w:space="0" w:color="000000"/>
              <w:bottom w:val="single" w:sz="4" w:space="0" w:color="000000"/>
              <w:right w:val="single" w:sz="4" w:space="0" w:color="000000"/>
            </w:tcBorders>
          </w:tcPr>
          <w:p w14:paraId="7B9DF57A" w14:textId="77777777" w:rsidR="00515AF0" w:rsidRPr="002A0646" w:rsidRDefault="00836BEE" w:rsidP="005801E9">
            <w:pPr>
              <w:pStyle w:val="TableParagraph"/>
              <w:spacing w:before="59"/>
              <w:ind w:left="90"/>
              <w:rPr>
                <w:sz w:val="18"/>
                <w:szCs w:val="18"/>
              </w:rPr>
            </w:pPr>
            <w:r w:rsidRPr="002A0646">
              <w:rPr>
                <w:sz w:val="18"/>
                <w:szCs w:val="18"/>
              </w:rPr>
              <w:t>All nine respondents</w:t>
            </w:r>
            <w:r w:rsidR="003338E3" w:rsidRPr="002A0646">
              <w:rPr>
                <w:sz w:val="18"/>
                <w:szCs w:val="18"/>
              </w:rPr>
              <w:t xml:space="preserve"> added response options in the “Other: PLEASE SPECIFY” section of the question. Specific additional response options included: rent/mortgage receipts</w:t>
            </w:r>
            <w:r w:rsidR="005047EE">
              <w:rPr>
                <w:sz w:val="18"/>
                <w:szCs w:val="18"/>
              </w:rPr>
              <w:t>;</w:t>
            </w:r>
            <w:r w:rsidR="003338E3" w:rsidRPr="002A0646">
              <w:rPr>
                <w:sz w:val="18"/>
                <w:szCs w:val="18"/>
              </w:rPr>
              <w:t xml:space="preserve"> letter on shelter letterhead</w:t>
            </w:r>
            <w:r w:rsidR="005047EE">
              <w:rPr>
                <w:sz w:val="18"/>
                <w:szCs w:val="18"/>
              </w:rPr>
              <w:t>;</w:t>
            </w:r>
            <w:r w:rsidR="003338E3" w:rsidRPr="002A0646">
              <w:rPr>
                <w:sz w:val="18"/>
                <w:szCs w:val="18"/>
              </w:rPr>
              <w:t xml:space="preserve"> vehicle registration card with name/address</w:t>
            </w:r>
            <w:r w:rsidR="005047EE">
              <w:rPr>
                <w:sz w:val="18"/>
                <w:szCs w:val="18"/>
              </w:rPr>
              <w:t>;</w:t>
            </w:r>
            <w:r w:rsidR="003338E3" w:rsidRPr="002A0646">
              <w:rPr>
                <w:sz w:val="18"/>
                <w:szCs w:val="18"/>
              </w:rPr>
              <w:t xml:space="preserve"> voter registration card</w:t>
            </w:r>
            <w:r w:rsidR="005047EE">
              <w:rPr>
                <w:sz w:val="18"/>
                <w:szCs w:val="18"/>
              </w:rPr>
              <w:t>;</w:t>
            </w:r>
            <w:r w:rsidR="003338E3" w:rsidRPr="002A0646">
              <w:rPr>
                <w:sz w:val="18"/>
                <w:szCs w:val="18"/>
              </w:rPr>
              <w:t xml:space="preserve"> employment check stubs with address</w:t>
            </w:r>
            <w:r w:rsidR="005047EE">
              <w:rPr>
                <w:sz w:val="18"/>
                <w:szCs w:val="18"/>
              </w:rPr>
              <w:t>;</w:t>
            </w:r>
            <w:r w:rsidR="003338E3" w:rsidRPr="002A0646">
              <w:rPr>
                <w:sz w:val="18"/>
                <w:szCs w:val="18"/>
              </w:rPr>
              <w:t xml:space="preserve"> hospital/clinic record</w:t>
            </w:r>
            <w:r w:rsidR="005047EE">
              <w:rPr>
                <w:sz w:val="18"/>
                <w:szCs w:val="18"/>
              </w:rPr>
              <w:t>;</w:t>
            </w:r>
            <w:r w:rsidR="003338E3" w:rsidRPr="002A0646">
              <w:rPr>
                <w:sz w:val="18"/>
                <w:szCs w:val="18"/>
              </w:rPr>
              <w:t xml:space="preserve"> income tax return/W2</w:t>
            </w:r>
            <w:r w:rsidR="005047EE">
              <w:rPr>
                <w:sz w:val="18"/>
                <w:szCs w:val="18"/>
              </w:rPr>
              <w:t>;</w:t>
            </w:r>
            <w:r w:rsidR="003338E3" w:rsidRPr="002A0646">
              <w:rPr>
                <w:sz w:val="18"/>
                <w:szCs w:val="18"/>
              </w:rPr>
              <w:t xml:space="preserve"> letter from landlord</w:t>
            </w:r>
            <w:r w:rsidR="005047EE">
              <w:rPr>
                <w:sz w:val="18"/>
                <w:szCs w:val="18"/>
              </w:rPr>
              <w:t>;</w:t>
            </w:r>
            <w:r w:rsidR="003338E3" w:rsidRPr="002A0646">
              <w:rPr>
                <w:sz w:val="18"/>
                <w:szCs w:val="18"/>
              </w:rPr>
              <w:t xml:space="preserve"> foster placement letter</w:t>
            </w:r>
            <w:r w:rsidR="005047EE">
              <w:rPr>
                <w:sz w:val="18"/>
                <w:szCs w:val="18"/>
              </w:rPr>
              <w:t>;</w:t>
            </w:r>
            <w:r w:rsidR="003338E3" w:rsidRPr="002A0646">
              <w:rPr>
                <w:sz w:val="18"/>
                <w:szCs w:val="18"/>
              </w:rPr>
              <w:t xml:space="preserve"> property tax bill</w:t>
            </w:r>
            <w:r w:rsidR="005047EE">
              <w:rPr>
                <w:sz w:val="18"/>
                <w:szCs w:val="18"/>
              </w:rPr>
              <w:t>;</w:t>
            </w:r>
            <w:r w:rsidR="003338E3" w:rsidRPr="002A0646">
              <w:rPr>
                <w:sz w:val="18"/>
                <w:szCs w:val="18"/>
              </w:rPr>
              <w:t xml:space="preserve"> </w:t>
            </w:r>
            <w:r w:rsidR="00501BE3">
              <w:rPr>
                <w:sz w:val="18"/>
                <w:szCs w:val="18"/>
              </w:rPr>
              <w:t>S</w:t>
            </w:r>
            <w:r w:rsidR="003338E3" w:rsidRPr="002A0646">
              <w:rPr>
                <w:sz w:val="18"/>
                <w:szCs w:val="18"/>
              </w:rPr>
              <w:t xml:space="preserve">ocial </w:t>
            </w:r>
            <w:r w:rsidR="00501BE3">
              <w:rPr>
                <w:sz w:val="18"/>
                <w:szCs w:val="18"/>
              </w:rPr>
              <w:t>S</w:t>
            </w:r>
            <w:r w:rsidR="003338E3" w:rsidRPr="002A0646">
              <w:rPr>
                <w:sz w:val="18"/>
                <w:szCs w:val="18"/>
              </w:rPr>
              <w:t>ecurity statement</w:t>
            </w:r>
            <w:r w:rsidR="005047EE">
              <w:rPr>
                <w:sz w:val="18"/>
                <w:szCs w:val="18"/>
              </w:rPr>
              <w:t>;</w:t>
            </w:r>
            <w:r w:rsidR="003338E3" w:rsidRPr="002A0646">
              <w:rPr>
                <w:sz w:val="18"/>
                <w:szCs w:val="18"/>
              </w:rPr>
              <w:t xml:space="preserve"> Medicaid document showing current eligibility</w:t>
            </w:r>
            <w:r w:rsidR="005047EE">
              <w:rPr>
                <w:sz w:val="18"/>
                <w:szCs w:val="18"/>
              </w:rPr>
              <w:t>;</w:t>
            </w:r>
            <w:r w:rsidR="003338E3" w:rsidRPr="002A0646">
              <w:rPr>
                <w:sz w:val="18"/>
                <w:szCs w:val="18"/>
              </w:rPr>
              <w:t xml:space="preserve"> T</w:t>
            </w:r>
            <w:r w:rsidR="005047EE">
              <w:rPr>
                <w:sz w:val="18"/>
                <w:szCs w:val="18"/>
              </w:rPr>
              <w:t>ANF</w:t>
            </w:r>
            <w:r w:rsidR="003338E3" w:rsidRPr="002A0646">
              <w:rPr>
                <w:sz w:val="18"/>
                <w:szCs w:val="18"/>
              </w:rPr>
              <w:t xml:space="preserve"> </w:t>
            </w:r>
            <w:r w:rsidR="005047EE">
              <w:rPr>
                <w:sz w:val="18"/>
                <w:szCs w:val="18"/>
              </w:rPr>
              <w:t xml:space="preserve">document </w:t>
            </w:r>
            <w:r w:rsidR="003338E3" w:rsidRPr="002A0646">
              <w:rPr>
                <w:sz w:val="18"/>
                <w:szCs w:val="18"/>
              </w:rPr>
              <w:t>showing current eligibility</w:t>
            </w:r>
            <w:r w:rsidR="005047EE">
              <w:rPr>
                <w:sz w:val="18"/>
                <w:szCs w:val="18"/>
              </w:rPr>
              <w:t>;</w:t>
            </w:r>
            <w:r w:rsidR="003338E3" w:rsidRPr="002A0646">
              <w:rPr>
                <w:sz w:val="18"/>
                <w:szCs w:val="18"/>
              </w:rPr>
              <w:t xml:space="preserve"> recent leave and earnings statement</w:t>
            </w:r>
            <w:r w:rsidR="005047EE">
              <w:rPr>
                <w:sz w:val="18"/>
                <w:szCs w:val="18"/>
              </w:rPr>
              <w:t>;</w:t>
            </w:r>
            <w:r w:rsidR="003338E3" w:rsidRPr="002A0646">
              <w:rPr>
                <w:sz w:val="18"/>
                <w:szCs w:val="18"/>
              </w:rPr>
              <w:t xml:space="preserve"> mailed bank statement</w:t>
            </w:r>
            <w:r w:rsidR="005047EE">
              <w:rPr>
                <w:sz w:val="18"/>
                <w:szCs w:val="18"/>
              </w:rPr>
              <w:t>;</w:t>
            </w:r>
            <w:r w:rsidR="003338E3" w:rsidRPr="002A0646">
              <w:rPr>
                <w:sz w:val="18"/>
                <w:szCs w:val="18"/>
              </w:rPr>
              <w:t xml:space="preserve"> and phone bill.</w:t>
            </w:r>
          </w:p>
        </w:tc>
        <w:tc>
          <w:tcPr>
            <w:tcW w:w="3335" w:type="dxa"/>
            <w:tcBorders>
              <w:top w:val="single" w:sz="4" w:space="0" w:color="000000"/>
              <w:left w:val="single" w:sz="4" w:space="0" w:color="000000"/>
              <w:bottom w:val="single" w:sz="4" w:space="0" w:color="000000"/>
              <w:right w:val="single" w:sz="4" w:space="0" w:color="000000"/>
            </w:tcBorders>
          </w:tcPr>
          <w:p w14:paraId="75DF501D" w14:textId="77777777" w:rsidR="00515AF0" w:rsidRPr="002A0646" w:rsidRDefault="00806BA8" w:rsidP="004A460A">
            <w:pPr>
              <w:pStyle w:val="TableParagraph"/>
              <w:numPr>
                <w:ilvl w:val="0"/>
                <w:numId w:val="3"/>
              </w:numPr>
              <w:spacing w:before="60"/>
              <w:ind w:left="270" w:hanging="180"/>
              <w:rPr>
                <w:sz w:val="18"/>
                <w:szCs w:val="18"/>
              </w:rPr>
            </w:pPr>
            <w:r w:rsidRPr="002A0646">
              <w:rPr>
                <w:sz w:val="18"/>
                <w:szCs w:val="18"/>
              </w:rPr>
              <w:t>Add</w:t>
            </w:r>
            <w:r w:rsidR="003338E3" w:rsidRPr="002A0646">
              <w:rPr>
                <w:sz w:val="18"/>
                <w:szCs w:val="18"/>
              </w:rPr>
              <w:t xml:space="preserve"> the frequently written</w:t>
            </w:r>
            <w:r w:rsidR="0048432C">
              <w:rPr>
                <w:sz w:val="18"/>
                <w:szCs w:val="18"/>
              </w:rPr>
              <w:t>-</w:t>
            </w:r>
            <w:r w:rsidR="003338E3" w:rsidRPr="002A0646">
              <w:rPr>
                <w:sz w:val="18"/>
                <w:szCs w:val="18"/>
              </w:rPr>
              <w:t>in responses (i.e., rent/mortgage receipts, shelter documentation, vehicle registration, recent paystub, property tax bill</w:t>
            </w:r>
            <w:r w:rsidR="005047EE">
              <w:rPr>
                <w:sz w:val="18"/>
                <w:szCs w:val="18"/>
              </w:rPr>
              <w:t>).</w:t>
            </w:r>
          </w:p>
          <w:p w14:paraId="1311600D" w14:textId="77777777" w:rsidR="003338E3" w:rsidRPr="002A0646" w:rsidRDefault="00806BA8" w:rsidP="004A460A">
            <w:pPr>
              <w:pStyle w:val="ListParagraph"/>
              <w:numPr>
                <w:ilvl w:val="0"/>
                <w:numId w:val="3"/>
              </w:numPr>
              <w:ind w:left="270" w:hanging="180"/>
              <w:rPr>
                <w:rFonts w:ascii="Arial" w:hAnsi="Arial" w:cs="Arial"/>
                <w:sz w:val="18"/>
                <w:szCs w:val="18"/>
              </w:rPr>
            </w:pPr>
            <w:r w:rsidRPr="002A0646">
              <w:rPr>
                <w:rFonts w:ascii="Arial" w:hAnsi="Arial" w:cs="Arial"/>
                <w:sz w:val="18"/>
                <w:szCs w:val="18"/>
              </w:rPr>
              <w:t>Add</w:t>
            </w:r>
            <w:r w:rsidR="003338E3" w:rsidRPr="002A0646">
              <w:rPr>
                <w:rFonts w:ascii="Arial" w:hAnsi="Arial" w:cs="Arial"/>
                <w:sz w:val="18"/>
                <w:szCs w:val="18"/>
              </w:rPr>
              <w:t xml:space="preserve"> “(either electronically and/or physically)”</w:t>
            </w:r>
            <w:r w:rsidR="0048432C">
              <w:rPr>
                <w:rFonts w:ascii="Arial" w:hAnsi="Arial" w:cs="Arial"/>
                <w:sz w:val="18"/>
                <w:szCs w:val="18"/>
              </w:rPr>
              <w:t xml:space="preserve"> to the question wording.</w:t>
            </w:r>
          </w:p>
          <w:p w14:paraId="1C9E7B69" w14:textId="77777777" w:rsidR="003338E3" w:rsidRPr="0048432C" w:rsidRDefault="003338E3" w:rsidP="0048432C">
            <w:pPr>
              <w:ind w:left="90"/>
              <w:rPr>
                <w:rFonts w:ascii="Arial" w:hAnsi="Arial" w:cs="Arial"/>
                <w:sz w:val="18"/>
                <w:szCs w:val="18"/>
              </w:rPr>
            </w:pPr>
          </w:p>
        </w:tc>
      </w:tr>
      <w:tr w:rsidR="00515AF0" w:rsidRPr="00C46023" w14:paraId="36D003B1" w14:textId="77777777" w:rsidTr="00515AF0">
        <w:trPr>
          <w:trHeight w:val="957"/>
        </w:trPr>
        <w:tc>
          <w:tcPr>
            <w:tcW w:w="985" w:type="dxa"/>
            <w:tcBorders>
              <w:top w:val="single" w:sz="4" w:space="0" w:color="000000"/>
              <w:left w:val="single" w:sz="4" w:space="0" w:color="000000"/>
              <w:bottom w:val="single" w:sz="4" w:space="0" w:color="000000"/>
              <w:right w:val="single" w:sz="4" w:space="0" w:color="000000"/>
            </w:tcBorders>
          </w:tcPr>
          <w:p w14:paraId="6ED101A9" w14:textId="77777777" w:rsidR="00515AF0" w:rsidRPr="002A0646" w:rsidRDefault="003338E3" w:rsidP="00515AF0">
            <w:pPr>
              <w:pStyle w:val="TableParagraph"/>
              <w:spacing w:before="59"/>
              <w:ind w:left="107"/>
              <w:rPr>
                <w:color w:val="FF0000"/>
                <w:sz w:val="18"/>
                <w:szCs w:val="18"/>
              </w:rPr>
            </w:pPr>
            <w:r w:rsidRPr="002A0646">
              <w:rPr>
                <w:sz w:val="18"/>
                <w:szCs w:val="18"/>
              </w:rPr>
              <w:t>Q3</w:t>
            </w:r>
          </w:p>
        </w:tc>
        <w:tc>
          <w:tcPr>
            <w:tcW w:w="5040" w:type="dxa"/>
            <w:tcBorders>
              <w:top w:val="single" w:sz="4" w:space="0" w:color="000000"/>
              <w:left w:val="single" w:sz="4" w:space="0" w:color="000000"/>
              <w:bottom w:val="single" w:sz="4" w:space="0" w:color="000000"/>
              <w:right w:val="single" w:sz="4" w:space="0" w:color="000000"/>
            </w:tcBorders>
          </w:tcPr>
          <w:p w14:paraId="63399565" w14:textId="77777777" w:rsidR="00515AF0" w:rsidRPr="002A0646" w:rsidRDefault="00836BEE" w:rsidP="005801E9">
            <w:pPr>
              <w:pStyle w:val="TableParagraph"/>
              <w:spacing w:before="59"/>
              <w:ind w:left="114" w:right="90"/>
              <w:rPr>
                <w:sz w:val="18"/>
                <w:szCs w:val="18"/>
              </w:rPr>
            </w:pPr>
            <w:r w:rsidRPr="002A0646">
              <w:rPr>
                <w:sz w:val="18"/>
                <w:szCs w:val="18"/>
              </w:rPr>
              <w:t>Five of the nine respondents</w:t>
            </w:r>
            <w:r w:rsidR="003338E3" w:rsidRPr="002A0646">
              <w:rPr>
                <w:sz w:val="18"/>
                <w:szCs w:val="18"/>
              </w:rPr>
              <w:t xml:space="preserve"> added response options in the “Other documents” section of the question. Specific additional response options included: letter from employer</w:t>
            </w:r>
            <w:r w:rsidR="005047EE">
              <w:rPr>
                <w:sz w:val="18"/>
                <w:szCs w:val="18"/>
              </w:rPr>
              <w:t>;</w:t>
            </w:r>
            <w:r w:rsidR="003338E3" w:rsidRPr="002A0646">
              <w:rPr>
                <w:sz w:val="18"/>
                <w:szCs w:val="18"/>
              </w:rPr>
              <w:t xml:space="preserve"> foster care placement letter</w:t>
            </w:r>
            <w:r w:rsidR="005047EE">
              <w:rPr>
                <w:sz w:val="18"/>
                <w:szCs w:val="18"/>
              </w:rPr>
              <w:t>;</w:t>
            </w:r>
            <w:r w:rsidR="003338E3" w:rsidRPr="002A0646">
              <w:rPr>
                <w:sz w:val="18"/>
                <w:szCs w:val="18"/>
              </w:rPr>
              <w:t xml:space="preserve"> scholarship/financial aid letter</w:t>
            </w:r>
            <w:r w:rsidR="005047EE">
              <w:rPr>
                <w:sz w:val="18"/>
                <w:szCs w:val="18"/>
              </w:rPr>
              <w:t>;</w:t>
            </w:r>
            <w:r w:rsidR="003338E3" w:rsidRPr="002A0646">
              <w:rPr>
                <w:sz w:val="18"/>
                <w:szCs w:val="18"/>
              </w:rPr>
              <w:t xml:space="preserve"> cash receipts</w:t>
            </w:r>
            <w:r w:rsidR="005047EE">
              <w:rPr>
                <w:sz w:val="18"/>
                <w:szCs w:val="18"/>
              </w:rPr>
              <w:t>;</w:t>
            </w:r>
            <w:r w:rsidR="003338E3" w:rsidRPr="002A0646">
              <w:rPr>
                <w:sz w:val="18"/>
                <w:szCs w:val="18"/>
              </w:rPr>
              <w:t xml:space="preserve"> college grants/loans</w:t>
            </w:r>
            <w:r w:rsidR="005047EE">
              <w:rPr>
                <w:sz w:val="18"/>
                <w:szCs w:val="18"/>
              </w:rPr>
              <w:t>;</w:t>
            </w:r>
            <w:r w:rsidR="003338E3" w:rsidRPr="002A0646">
              <w:rPr>
                <w:sz w:val="18"/>
                <w:szCs w:val="18"/>
              </w:rPr>
              <w:t xml:space="preserve"> signed statement by employer</w:t>
            </w:r>
            <w:r w:rsidR="005047EE">
              <w:rPr>
                <w:sz w:val="18"/>
                <w:szCs w:val="18"/>
              </w:rPr>
              <w:t>;</w:t>
            </w:r>
            <w:r w:rsidR="003338E3" w:rsidRPr="002A0646">
              <w:rPr>
                <w:sz w:val="18"/>
                <w:szCs w:val="18"/>
              </w:rPr>
              <w:t xml:space="preserve"> SNAP letter showing current eligibility</w:t>
            </w:r>
            <w:r w:rsidR="005047EE">
              <w:rPr>
                <w:sz w:val="18"/>
                <w:szCs w:val="18"/>
              </w:rPr>
              <w:t>;</w:t>
            </w:r>
            <w:r w:rsidR="003338E3" w:rsidRPr="002A0646">
              <w:rPr>
                <w:sz w:val="18"/>
                <w:szCs w:val="18"/>
              </w:rPr>
              <w:t xml:space="preserve"> 1040 farm or non-farm/self-employment</w:t>
            </w:r>
            <w:r w:rsidR="005E027F">
              <w:rPr>
                <w:sz w:val="18"/>
                <w:szCs w:val="18"/>
              </w:rPr>
              <w:t>;</w:t>
            </w:r>
            <w:r w:rsidR="003338E3" w:rsidRPr="002A0646">
              <w:rPr>
                <w:sz w:val="18"/>
                <w:szCs w:val="18"/>
              </w:rPr>
              <w:t xml:space="preserve"> Medicaid award letter</w:t>
            </w:r>
            <w:r w:rsidR="005E027F">
              <w:rPr>
                <w:sz w:val="18"/>
                <w:szCs w:val="18"/>
              </w:rPr>
              <w:t>;</w:t>
            </w:r>
            <w:r w:rsidR="003338E3" w:rsidRPr="002A0646">
              <w:rPr>
                <w:sz w:val="18"/>
                <w:szCs w:val="18"/>
              </w:rPr>
              <w:t xml:space="preserve"> </w:t>
            </w:r>
            <w:r w:rsidR="005E027F">
              <w:rPr>
                <w:sz w:val="18"/>
                <w:szCs w:val="18"/>
              </w:rPr>
              <w:t xml:space="preserve">and </w:t>
            </w:r>
            <w:r w:rsidR="003338E3" w:rsidRPr="002A0646">
              <w:rPr>
                <w:sz w:val="18"/>
                <w:szCs w:val="18"/>
              </w:rPr>
              <w:t>State Healthcare Authority Eligibility/Verification system.</w:t>
            </w:r>
          </w:p>
        </w:tc>
        <w:tc>
          <w:tcPr>
            <w:tcW w:w="3335" w:type="dxa"/>
            <w:tcBorders>
              <w:top w:val="single" w:sz="4" w:space="0" w:color="000000"/>
              <w:left w:val="single" w:sz="4" w:space="0" w:color="000000"/>
              <w:bottom w:val="single" w:sz="4" w:space="0" w:color="000000"/>
              <w:right w:val="single" w:sz="4" w:space="0" w:color="000000"/>
            </w:tcBorders>
          </w:tcPr>
          <w:p w14:paraId="33253E33" w14:textId="77777777" w:rsidR="00515AF0" w:rsidRPr="002A0646" w:rsidRDefault="00806BA8" w:rsidP="004A460A">
            <w:pPr>
              <w:pStyle w:val="TableParagraph"/>
              <w:numPr>
                <w:ilvl w:val="0"/>
                <w:numId w:val="3"/>
              </w:numPr>
              <w:spacing w:before="60"/>
              <w:ind w:left="270" w:hanging="180"/>
              <w:rPr>
                <w:sz w:val="18"/>
                <w:szCs w:val="18"/>
              </w:rPr>
            </w:pPr>
            <w:r w:rsidRPr="002A0646">
              <w:rPr>
                <w:sz w:val="18"/>
                <w:szCs w:val="18"/>
              </w:rPr>
              <w:t>Add</w:t>
            </w:r>
            <w:r w:rsidR="003338E3" w:rsidRPr="002A0646">
              <w:rPr>
                <w:sz w:val="18"/>
                <w:szCs w:val="18"/>
              </w:rPr>
              <w:t xml:space="preserve"> the frequently </w:t>
            </w:r>
            <w:r w:rsidR="0057514A">
              <w:rPr>
                <w:sz w:val="18"/>
                <w:szCs w:val="18"/>
              </w:rPr>
              <w:t>written</w:t>
            </w:r>
            <w:r w:rsidR="0048432C">
              <w:rPr>
                <w:sz w:val="18"/>
                <w:szCs w:val="18"/>
              </w:rPr>
              <w:t>-</w:t>
            </w:r>
            <w:r w:rsidR="0057514A">
              <w:rPr>
                <w:sz w:val="18"/>
                <w:szCs w:val="18"/>
              </w:rPr>
              <w:t xml:space="preserve">in responses (i.e., rent, </w:t>
            </w:r>
            <w:r w:rsidR="00337945" w:rsidRPr="002A0646">
              <w:rPr>
                <w:sz w:val="18"/>
                <w:szCs w:val="18"/>
              </w:rPr>
              <w:t>foster care placement letter, scholarship/financial aid letter, SNAP letter showing current eligibility</w:t>
            </w:r>
            <w:r w:rsidR="0091584B">
              <w:rPr>
                <w:sz w:val="18"/>
                <w:szCs w:val="18"/>
              </w:rPr>
              <w:t>)</w:t>
            </w:r>
            <w:r w:rsidR="005E027F">
              <w:rPr>
                <w:sz w:val="18"/>
                <w:szCs w:val="18"/>
              </w:rPr>
              <w:t>.</w:t>
            </w:r>
          </w:p>
        </w:tc>
      </w:tr>
      <w:tr w:rsidR="00515AF0" w:rsidRPr="00C46023" w14:paraId="2970ADDF" w14:textId="77777777" w:rsidTr="00E66F15">
        <w:trPr>
          <w:trHeight w:val="476"/>
        </w:trPr>
        <w:tc>
          <w:tcPr>
            <w:tcW w:w="985" w:type="dxa"/>
            <w:tcBorders>
              <w:top w:val="single" w:sz="4" w:space="0" w:color="000000"/>
              <w:left w:val="single" w:sz="4" w:space="0" w:color="000000"/>
              <w:bottom w:val="single" w:sz="4" w:space="0" w:color="000000"/>
              <w:right w:val="single" w:sz="4" w:space="0" w:color="000000"/>
            </w:tcBorders>
          </w:tcPr>
          <w:p w14:paraId="652A7CFB" w14:textId="77777777" w:rsidR="00515AF0" w:rsidRPr="002A0646" w:rsidRDefault="0030642F" w:rsidP="00515AF0">
            <w:pPr>
              <w:pStyle w:val="TableParagraph"/>
              <w:spacing w:before="59"/>
              <w:ind w:left="107"/>
              <w:rPr>
                <w:sz w:val="18"/>
                <w:szCs w:val="18"/>
              </w:rPr>
            </w:pPr>
            <w:r w:rsidRPr="002A0646">
              <w:rPr>
                <w:sz w:val="18"/>
                <w:szCs w:val="18"/>
              </w:rPr>
              <w:t>Q4</w:t>
            </w:r>
          </w:p>
        </w:tc>
        <w:tc>
          <w:tcPr>
            <w:tcW w:w="5040" w:type="dxa"/>
            <w:tcBorders>
              <w:top w:val="single" w:sz="4" w:space="0" w:color="000000"/>
              <w:left w:val="single" w:sz="4" w:space="0" w:color="000000"/>
              <w:bottom w:val="single" w:sz="4" w:space="0" w:color="000000"/>
              <w:right w:val="single" w:sz="4" w:space="0" w:color="000000"/>
            </w:tcBorders>
          </w:tcPr>
          <w:p w14:paraId="2A09A7AA" w14:textId="77777777" w:rsidR="00515AF0" w:rsidRPr="002A0646" w:rsidRDefault="0030642F" w:rsidP="005801E9">
            <w:pPr>
              <w:pStyle w:val="TableParagraph"/>
              <w:spacing w:before="59"/>
              <w:ind w:left="114" w:right="90"/>
              <w:rPr>
                <w:sz w:val="18"/>
                <w:szCs w:val="18"/>
              </w:rPr>
            </w:pPr>
            <w:r w:rsidRPr="002A0646">
              <w:rPr>
                <w:sz w:val="18"/>
                <w:szCs w:val="18"/>
              </w:rPr>
              <w:t>Two of the nine respondents indicated that they were unclear about what was meant by “c. Active program voucher.”</w:t>
            </w:r>
            <w:r w:rsidR="004351B9">
              <w:rPr>
                <w:sz w:val="18"/>
                <w:szCs w:val="18"/>
              </w:rPr>
              <w:t xml:space="preserve"> </w:t>
            </w:r>
            <w:r w:rsidR="004351B9" w:rsidRPr="00A5056E">
              <w:rPr>
                <w:sz w:val="18"/>
                <w:szCs w:val="18"/>
              </w:rPr>
              <w:t xml:space="preserve">None of the </w:t>
            </w:r>
            <w:r w:rsidR="004351B9">
              <w:rPr>
                <w:sz w:val="18"/>
                <w:szCs w:val="18"/>
              </w:rPr>
              <w:t>nine</w:t>
            </w:r>
            <w:r w:rsidR="004351B9" w:rsidRPr="00A5056E">
              <w:rPr>
                <w:sz w:val="18"/>
                <w:szCs w:val="18"/>
              </w:rPr>
              <w:t xml:space="preserve"> pretest respondents selected this option. It was selected by less than 6 </w:t>
            </w:r>
            <w:r w:rsidR="004351B9">
              <w:rPr>
                <w:sz w:val="18"/>
                <w:szCs w:val="18"/>
              </w:rPr>
              <w:t>percent</w:t>
            </w:r>
            <w:r w:rsidR="004351B9" w:rsidRPr="00A5056E">
              <w:rPr>
                <w:sz w:val="18"/>
                <w:szCs w:val="18"/>
              </w:rPr>
              <w:t xml:space="preserve"> in the NSWP</w:t>
            </w:r>
            <w:r w:rsidR="004351B9">
              <w:rPr>
                <w:sz w:val="18"/>
                <w:szCs w:val="18"/>
              </w:rPr>
              <w:t>-</w:t>
            </w:r>
            <w:r w:rsidR="004351B9" w:rsidRPr="00A5056E">
              <w:rPr>
                <w:sz w:val="18"/>
                <w:szCs w:val="18"/>
              </w:rPr>
              <w:t>II survey.</w:t>
            </w:r>
          </w:p>
        </w:tc>
        <w:tc>
          <w:tcPr>
            <w:tcW w:w="3335" w:type="dxa"/>
            <w:tcBorders>
              <w:top w:val="single" w:sz="4" w:space="0" w:color="000000"/>
              <w:left w:val="single" w:sz="4" w:space="0" w:color="000000"/>
              <w:bottom w:val="single" w:sz="4" w:space="0" w:color="000000"/>
              <w:right w:val="single" w:sz="4" w:space="0" w:color="000000"/>
            </w:tcBorders>
          </w:tcPr>
          <w:p w14:paraId="4F71EF9C" w14:textId="77777777" w:rsidR="00515AF0" w:rsidRPr="00A5056E" w:rsidRDefault="0048432C" w:rsidP="004A460A">
            <w:pPr>
              <w:pStyle w:val="TableParagraph"/>
              <w:numPr>
                <w:ilvl w:val="0"/>
                <w:numId w:val="3"/>
              </w:numPr>
              <w:spacing w:before="60"/>
              <w:ind w:left="270" w:hanging="180"/>
              <w:rPr>
                <w:sz w:val="18"/>
                <w:szCs w:val="18"/>
              </w:rPr>
            </w:pPr>
            <w:r w:rsidRPr="00A5056E">
              <w:rPr>
                <w:sz w:val="18"/>
                <w:szCs w:val="18"/>
              </w:rPr>
              <w:t xml:space="preserve"> </w:t>
            </w:r>
            <w:r w:rsidR="004351B9">
              <w:rPr>
                <w:sz w:val="18"/>
                <w:szCs w:val="18"/>
              </w:rPr>
              <w:t>D</w:t>
            </w:r>
            <w:r w:rsidRPr="00A5056E">
              <w:rPr>
                <w:sz w:val="18"/>
                <w:szCs w:val="18"/>
              </w:rPr>
              <w:t>elet</w:t>
            </w:r>
            <w:r w:rsidR="004351B9">
              <w:rPr>
                <w:sz w:val="18"/>
                <w:szCs w:val="18"/>
              </w:rPr>
              <w:t xml:space="preserve">e </w:t>
            </w:r>
            <w:r w:rsidRPr="00A5056E">
              <w:rPr>
                <w:sz w:val="18"/>
                <w:szCs w:val="18"/>
              </w:rPr>
              <w:t xml:space="preserve">the </w:t>
            </w:r>
            <w:r w:rsidR="005C2377">
              <w:rPr>
                <w:sz w:val="18"/>
                <w:szCs w:val="18"/>
              </w:rPr>
              <w:t xml:space="preserve">response </w:t>
            </w:r>
            <w:r w:rsidRPr="00A5056E">
              <w:rPr>
                <w:sz w:val="18"/>
                <w:szCs w:val="18"/>
              </w:rPr>
              <w:t>option; it can be picked up in the “</w:t>
            </w:r>
            <w:r w:rsidR="005E027F">
              <w:rPr>
                <w:sz w:val="18"/>
                <w:szCs w:val="18"/>
              </w:rPr>
              <w:t>O</w:t>
            </w:r>
            <w:r w:rsidRPr="00A5056E">
              <w:rPr>
                <w:sz w:val="18"/>
                <w:szCs w:val="18"/>
              </w:rPr>
              <w:t>ther”</w:t>
            </w:r>
            <w:r w:rsidR="00A5056E" w:rsidRPr="00A5056E">
              <w:rPr>
                <w:sz w:val="18"/>
                <w:szCs w:val="18"/>
              </w:rPr>
              <w:t xml:space="preserve"> field</w:t>
            </w:r>
            <w:r w:rsidRPr="00A5056E">
              <w:rPr>
                <w:sz w:val="18"/>
                <w:szCs w:val="18"/>
              </w:rPr>
              <w:t xml:space="preserve"> and is less likely to occur than in NSWP</w:t>
            </w:r>
            <w:r w:rsidR="005E027F">
              <w:rPr>
                <w:sz w:val="18"/>
                <w:szCs w:val="18"/>
              </w:rPr>
              <w:t>-</w:t>
            </w:r>
            <w:r w:rsidRPr="00A5056E">
              <w:rPr>
                <w:sz w:val="18"/>
                <w:szCs w:val="18"/>
              </w:rPr>
              <w:t>II.</w:t>
            </w:r>
          </w:p>
          <w:p w14:paraId="61021F1E" w14:textId="77777777" w:rsidR="00FE36A4" w:rsidRPr="002A0646" w:rsidRDefault="00FE36A4" w:rsidP="0018114A">
            <w:pPr>
              <w:pStyle w:val="TableParagraph"/>
              <w:spacing w:before="60"/>
              <w:ind w:left="270" w:hanging="180"/>
              <w:rPr>
                <w:sz w:val="18"/>
                <w:szCs w:val="18"/>
              </w:rPr>
            </w:pPr>
          </w:p>
        </w:tc>
      </w:tr>
      <w:tr w:rsidR="00515AF0" w:rsidRPr="00C46023" w14:paraId="152D52F4" w14:textId="77777777" w:rsidTr="00515AF0">
        <w:trPr>
          <w:trHeight w:val="957"/>
        </w:trPr>
        <w:tc>
          <w:tcPr>
            <w:tcW w:w="985" w:type="dxa"/>
            <w:tcBorders>
              <w:top w:val="single" w:sz="4" w:space="0" w:color="000000"/>
              <w:left w:val="single" w:sz="4" w:space="0" w:color="000000"/>
              <w:bottom w:val="single" w:sz="4" w:space="0" w:color="000000"/>
              <w:right w:val="single" w:sz="4" w:space="0" w:color="000000"/>
            </w:tcBorders>
          </w:tcPr>
          <w:p w14:paraId="62CB1409" w14:textId="77777777" w:rsidR="00515AF0" w:rsidRPr="002A0646" w:rsidRDefault="0030642F" w:rsidP="00515AF0">
            <w:pPr>
              <w:pStyle w:val="TableParagraph"/>
              <w:spacing w:before="59"/>
              <w:ind w:left="107"/>
              <w:rPr>
                <w:sz w:val="18"/>
                <w:szCs w:val="18"/>
              </w:rPr>
            </w:pPr>
            <w:r w:rsidRPr="002A0646">
              <w:rPr>
                <w:sz w:val="18"/>
                <w:szCs w:val="18"/>
              </w:rPr>
              <w:t>Q5</w:t>
            </w:r>
          </w:p>
        </w:tc>
        <w:tc>
          <w:tcPr>
            <w:tcW w:w="5040" w:type="dxa"/>
            <w:tcBorders>
              <w:top w:val="single" w:sz="4" w:space="0" w:color="000000"/>
              <w:left w:val="single" w:sz="4" w:space="0" w:color="000000"/>
              <w:bottom w:val="single" w:sz="4" w:space="0" w:color="000000"/>
              <w:right w:val="single" w:sz="4" w:space="0" w:color="000000"/>
            </w:tcBorders>
          </w:tcPr>
          <w:p w14:paraId="23CC76D0" w14:textId="77777777" w:rsidR="00515AF0" w:rsidRPr="002A0646" w:rsidRDefault="0030642F" w:rsidP="005801E9">
            <w:pPr>
              <w:pStyle w:val="TableParagraph"/>
              <w:spacing w:before="59"/>
              <w:ind w:left="114" w:right="90"/>
              <w:rPr>
                <w:sz w:val="18"/>
                <w:szCs w:val="18"/>
              </w:rPr>
            </w:pPr>
            <w:r w:rsidRPr="002A0646">
              <w:rPr>
                <w:sz w:val="18"/>
                <w:szCs w:val="18"/>
              </w:rPr>
              <w:t xml:space="preserve">Six of the nine respondents indicated that this question was either difficult to calculate, or difficult to determine what was being asked of them. Specifically, two people indicated that it was unclear whether the question was about all infants or only breastfeeding infants. One person suggested revising the question to be: “In your estimation, at what ages are breastfeeding infants being certified to receive </w:t>
            </w:r>
            <w:r w:rsidR="005E027F">
              <w:rPr>
                <w:sz w:val="18"/>
                <w:szCs w:val="18"/>
              </w:rPr>
              <w:t>‘</w:t>
            </w:r>
            <w:r w:rsidRPr="002A0646">
              <w:rPr>
                <w:sz w:val="18"/>
                <w:szCs w:val="18"/>
              </w:rPr>
              <w:t>fully</w:t>
            </w:r>
            <w:r w:rsidR="005E027F">
              <w:rPr>
                <w:sz w:val="18"/>
                <w:szCs w:val="18"/>
              </w:rPr>
              <w:t>’</w:t>
            </w:r>
            <w:r w:rsidRPr="002A0646">
              <w:rPr>
                <w:sz w:val="18"/>
                <w:szCs w:val="18"/>
              </w:rPr>
              <w:t xml:space="preserve"> (rather than </w:t>
            </w:r>
            <w:r w:rsidR="005E027F">
              <w:rPr>
                <w:sz w:val="18"/>
                <w:szCs w:val="18"/>
              </w:rPr>
              <w:t>‘</w:t>
            </w:r>
            <w:r w:rsidRPr="002A0646">
              <w:rPr>
                <w:sz w:val="18"/>
                <w:szCs w:val="18"/>
              </w:rPr>
              <w:t>partially</w:t>
            </w:r>
            <w:r w:rsidR="005E027F">
              <w:rPr>
                <w:sz w:val="18"/>
                <w:szCs w:val="18"/>
              </w:rPr>
              <w:t>’</w:t>
            </w:r>
            <w:r w:rsidRPr="002A0646">
              <w:rPr>
                <w:sz w:val="18"/>
                <w:szCs w:val="18"/>
              </w:rPr>
              <w:t>) breastfeeding food packages?”</w:t>
            </w:r>
            <w:r w:rsidR="00D12617" w:rsidRPr="002A0646">
              <w:rPr>
                <w:sz w:val="18"/>
                <w:szCs w:val="18"/>
              </w:rPr>
              <w:t xml:space="preserve"> Four</w:t>
            </w:r>
            <w:r w:rsidRPr="002A0646">
              <w:rPr>
                <w:sz w:val="18"/>
                <w:szCs w:val="18"/>
              </w:rPr>
              <w:t xml:space="preserve"> of the six respondents who reported difficulty did not actually calculate these numbers, but indicated that they provided estimates. </w:t>
            </w:r>
          </w:p>
        </w:tc>
        <w:tc>
          <w:tcPr>
            <w:tcW w:w="3335" w:type="dxa"/>
            <w:tcBorders>
              <w:top w:val="single" w:sz="4" w:space="0" w:color="000000"/>
              <w:left w:val="single" w:sz="4" w:space="0" w:color="000000"/>
              <w:bottom w:val="single" w:sz="4" w:space="0" w:color="000000"/>
              <w:right w:val="single" w:sz="4" w:space="0" w:color="000000"/>
            </w:tcBorders>
          </w:tcPr>
          <w:p w14:paraId="75F6BF5C" w14:textId="77777777" w:rsidR="00D12617" w:rsidRPr="00A5056E" w:rsidRDefault="00806BA8" w:rsidP="004A460A">
            <w:pPr>
              <w:pStyle w:val="TableParagraph"/>
              <w:numPr>
                <w:ilvl w:val="0"/>
                <w:numId w:val="3"/>
              </w:numPr>
              <w:spacing w:before="60"/>
              <w:ind w:hanging="270"/>
              <w:rPr>
                <w:sz w:val="18"/>
                <w:szCs w:val="18"/>
              </w:rPr>
            </w:pPr>
            <w:r w:rsidRPr="00A5056E">
              <w:rPr>
                <w:sz w:val="18"/>
                <w:szCs w:val="18"/>
              </w:rPr>
              <w:t>Revise</w:t>
            </w:r>
            <w:r w:rsidR="00D12617" w:rsidRPr="00A5056E">
              <w:rPr>
                <w:sz w:val="18"/>
                <w:szCs w:val="18"/>
              </w:rPr>
              <w:t xml:space="preserve"> the question to be clearer. </w:t>
            </w:r>
            <w:r w:rsidR="000C060E">
              <w:rPr>
                <w:sz w:val="18"/>
                <w:szCs w:val="18"/>
              </w:rPr>
              <w:t>Provide the definition of</w:t>
            </w:r>
            <w:r w:rsidR="00D12617" w:rsidRPr="00A5056E">
              <w:rPr>
                <w:sz w:val="18"/>
                <w:szCs w:val="18"/>
              </w:rPr>
              <w:t xml:space="preserve"> the denominator </w:t>
            </w:r>
            <w:r w:rsidR="000C060E">
              <w:rPr>
                <w:sz w:val="18"/>
                <w:szCs w:val="18"/>
              </w:rPr>
              <w:t>(</w:t>
            </w:r>
            <w:r w:rsidR="00A5056E" w:rsidRPr="00A5056E">
              <w:rPr>
                <w:sz w:val="18"/>
                <w:szCs w:val="18"/>
              </w:rPr>
              <w:t>all infants who were certified to receive fully breastfeeding food packages</w:t>
            </w:r>
            <w:r w:rsidR="000C060E">
              <w:rPr>
                <w:sz w:val="18"/>
                <w:szCs w:val="18"/>
              </w:rPr>
              <w:t>)</w:t>
            </w:r>
            <w:r w:rsidR="00A5056E" w:rsidRPr="00A5056E">
              <w:rPr>
                <w:sz w:val="18"/>
                <w:szCs w:val="18"/>
              </w:rPr>
              <w:t>.</w:t>
            </w:r>
          </w:p>
          <w:p w14:paraId="1618164C" w14:textId="77777777" w:rsidR="00D12617" w:rsidRPr="002A0646" w:rsidRDefault="00806BA8" w:rsidP="004A460A">
            <w:pPr>
              <w:pStyle w:val="TableParagraph"/>
              <w:numPr>
                <w:ilvl w:val="0"/>
                <w:numId w:val="3"/>
              </w:numPr>
              <w:spacing w:before="60"/>
              <w:ind w:hanging="270"/>
              <w:rPr>
                <w:sz w:val="18"/>
                <w:szCs w:val="18"/>
              </w:rPr>
            </w:pPr>
            <w:r w:rsidRPr="002A0646">
              <w:rPr>
                <w:sz w:val="18"/>
                <w:szCs w:val="18"/>
              </w:rPr>
              <w:t>Emphasize</w:t>
            </w:r>
            <w:r w:rsidR="00D12617" w:rsidRPr="002A0646">
              <w:rPr>
                <w:sz w:val="18"/>
                <w:szCs w:val="18"/>
              </w:rPr>
              <w:t xml:space="preserve"> that an estimate or “best guess” is okay if the information is not readily available.</w:t>
            </w:r>
          </w:p>
          <w:p w14:paraId="351C2E69" w14:textId="77777777" w:rsidR="00515AF0" w:rsidRPr="002A0646" w:rsidRDefault="00515AF0" w:rsidP="0018114A">
            <w:pPr>
              <w:pStyle w:val="TableParagraph"/>
              <w:spacing w:before="60"/>
              <w:ind w:left="360" w:hanging="270"/>
              <w:rPr>
                <w:sz w:val="18"/>
                <w:szCs w:val="18"/>
              </w:rPr>
            </w:pPr>
          </w:p>
        </w:tc>
      </w:tr>
      <w:tr w:rsidR="00515AF0" w:rsidRPr="00C46023" w14:paraId="29CFF8C0" w14:textId="77777777" w:rsidTr="00515AF0">
        <w:trPr>
          <w:trHeight w:val="957"/>
        </w:trPr>
        <w:tc>
          <w:tcPr>
            <w:tcW w:w="985" w:type="dxa"/>
            <w:tcBorders>
              <w:top w:val="single" w:sz="4" w:space="0" w:color="000000"/>
              <w:left w:val="single" w:sz="4" w:space="0" w:color="000000"/>
              <w:bottom w:val="single" w:sz="4" w:space="0" w:color="000000"/>
              <w:right w:val="single" w:sz="4" w:space="0" w:color="000000"/>
            </w:tcBorders>
          </w:tcPr>
          <w:p w14:paraId="06D42832" w14:textId="77777777" w:rsidR="00515AF0" w:rsidRPr="002A0646" w:rsidRDefault="005461EA" w:rsidP="00515AF0">
            <w:pPr>
              <w:pStyle w:val="TableParagraph"/>
              <w:spacing w:before="59"/>
              <w:ind w:left="107"/>
              <w:rPr>
                <w:sz w:val="18"/>
                <w:szCs w:val="18"/>
              </w:rPr>
            </w:pPr>
            <w:r w:rsidRPr="002A0646">
              <w:rPr>
                <w:sz w:val="18"/>
                <w:szCs w:val="18"/>
              </w:rPr>
              <w:t>Q6</w:t>
            </w:r>
          </w:p>
        </w:tc>
        <w:tc>
          <w:tcPr>
            <w:tcW w:w="5040" w:type="dxa"/>
            <w:tcBorders>
              <w:top w:val="single" w:sz="4" w:space="0" w:color="000000"/>
              <w:left w:val="single" w:sz="4" w:space="0" w:color="000000"/>
              <w:bottom w:val="single" w:sz="4" w:space="0" w:color="000000"/>
              <w:right w:val="single" w:sz="4" w:space="0" w:color="000000"/>
            </w:tcBorders>
          </w:tcPr>
          <w:p w14:paraId="1416B991" w14:textId="77777777" w:rsidR="00515AF0" w:rsidRPr="002A0646" w:rsidRDefault="00A349E8" w:rsidP="00515AF0">
            <w:pPr>
              <w:pStyle w:val="TableParagraph"/>
              <w:spacing w:before="59"/>
              <w:ind w:left="114" w:right="90"/>
              <w:rPr>
                <w:sz w:val="18"/>
                <w:szCs w:val="18"/>
              </w:rPr>
            </w:pPr>
            <w:r w:rsidRPr="002A0646">
              <w:rPr>
                <w:sz w:val="18"/>
                <w:szCs w:val="18"/>
              </w:rPr>
              <w:t xml:space="preserve">One respondent indicated that the information on denied applications is kept in their </w:t>
            </w:r>
            <w:r w:rsidR="00551F71">
              <w:rPr>
                <w:sz w:val="18"/>
                <w:szCs w:val="18"/>
              </w:rPr>
              <w:t>S</w:t>
            </w:r>
            <w:r w:rsidR="00551F71" w:rsidRPr="002A0646">
              <w:rPr>
                <w:sz w:val="18"/>
                <w:szCs w:val="18"/>
              </w:rPr>
              <w:t xml:space="preserve">tate </w:t>
            </w:r>
            <w:r w:rsidRPr="002A0646">
              <w:rPr>
                <w:sz w:val="18"/>
                <w:szCs w:val="18"/>
              </w:rPr>
              <w:t xml:space="preserve">MIS system, but is not called “denied applications” anymore. </w:t>
            </w:r>
          </w:p>
        </w:tc>
        <w:tc>
          <w:tcPr>
            <w:tcW w:w="3335" w:type="dxa"/>
            <w:tcBorders>
              <w:top w:val="single" w:sz="4" w:space="0" w:color="000000"/>
              <w:left w:val="single" w:sz="4" w:space="0" w:color="000000"/>
              <w:bottom w:val="single" w:sz="4" w:space="0" w:color="000000"/>
              <w:right w:val="single" w:sz="4" w:space="0" w:color="000000"/>
            </w:tcBorders>
          </w:tcPr>
          <w:p w14:paraId="46D9BA61" w14:textId="77777777" w:rsidR="00515AF0" w:rsidRPr="002A0646" w:rsidRDefault="00806BA8" w:rsidP="004A460A">
            <w:pPr>
              <w:pStyle w:val="TableParagraph"/>
              <w:numPr>
                <w:ilvl w:val="0"/>
                <w:numId w:val="3"/>
              </w:numPr>
              <w:spacing w:before="60"/>
              <w:ind w:hanging="270"/>
              <w:rPr>
                <w:sz w:val="18"/>
                <w:szCs w:val="18"/>
              </w:rPr>
            </w:pPr>
            <w:r w:rsidRPr="002A0646">
              <w:rPr>
                <w:sz w:val="18"/>
                <w:szCs w:val="18"/>
              </w:rPr>
              <w:t>Reword</w:t>
            </w:r>
            <w:r w:rsidR="00646DA5" w:rsidRPr="002A0646">
              <w:rPr>
                <w:sz w:val="18"/>
                <w:szCs w:val="18"/>
              </w:rPr>
              <w:t xml:space="preserve"> the title of the section from “Denied Applications” to “Denied Applicants.”</w:t>
            </w:r>
          </w:p>
        </w:tc>
      </w:tr>
      <w:tr w:rsidR="00515AF0" w:rsidRPr="00C46023" w14:paraId="3FFFA91B" w14:textId="77777777" w:rsidTr="00515AF0">
        <w:trPr>
          <w:trHeight w:val="957"/>
        </w:trPr>
        <w:tc>
          <w:tcPr>
            <w:tcW w:w="985" w:type="dxa"/>
            <w:tcBorders>
              <w:top w:val="single" w:sz="4" w:space="0" w:color="000000"/>
              <w:left w:val="single" w:sz="4" w:space="0" w:color="000000"/>
              <w:bottom w:val="single" w:sz="4" w:space="0" w:color="000000"/>
              <w:right w:val="single" w:sz="4" w:space="0" w:color="000000"/>
            </w:tcBorders>
          </w:tcPr>
          <w:p w14:paraId="2A86AB9A" w14:textId="77777777" w:rsidR="00515AF0" w:rsidRPr="002A0646" w:rsidRDefault="005461EA" w:rsidP="00515AF0">
            <w:pPr>
              <w:pStyle w:val="TableParagraph"/>
              <w:spacing w:before="59"/>
              <w:ind w:left="107"/>
              <w:rPr>
                <w:sz w:val="18"/>
                <w:szCs w:val="18"/>
              </w:rPr>
            </w:pPr>
            <w:r w:rsidRPr="002A0646">
              <w:rPr>
                <w:sz w:val="18"/>
                <w:szCs w:val="18"/>
              </w:rPr>
              <w:t>Q7</w:t>
            </w:r>
          </w:p>
        </w:tc>
        <w:tc>
          <w:tcPr>
            <w:tcW w:w="5040" w:type="dxa"/>
            <w:tcBorders>
              <w:top w:val="single" w:sz="4" w:space="0" w:color="000000"/>
              <w:left w:val="single" w:sz="4" w:space="0" w:color="000000"/>
              <w:bottom w:val="single" w:sz="4" w:space="0" w:color="000000"/>
              <w:right w:val="single" w:sz="4" w:space="0" w:color="000000"/>
            </w:tcBorders>
          </w:tcPr>
          <w:p w14:paraId="0B720239" w14:textId="77777777" w:rsidR="00515AF0" w:rsidRPr="002A0646" w:rsidRDefault="000978F5" w:rsidP="00515AF0">
            <w:pPr>
              <w:pStyle w:val="TableParagraph"/>
              <w:spacing w:before="59"/>
              <w:ind w:left="114" w:right="90"/>
              <w:rPr>
                <w:sz w:val="18"/>
                <w:szCs w:val="18"/>
              </w:rPr>
            </w:pPr>
            <w:r w:rsidRPr="002A0646">
              <w:rPr>
                <w:sz w:val="18"/>
                <w:szCs w:val="18"/>
              </w:rPr>
              <w:t>O</w:t>
            </w:r>
            <w:r w:rsidR="002B7940" w:rsidRPr="002A0646">
              <w:rPr>
                <w:sz w:val="18"/>
                <w:szCs w:val="18"/>
              </w:rPr>
              <w:t>ne responden</w:t>
            </w:r>
            <w:r w:rsidRPr="002A0646">
              <w:rPr>
                <w:sz w:val="18"/>
                <w:szCs w:val="18"/>
              </w:rPr>
              <w:t xml:space="preserve">t indicated that there was confusion </w:t>
            </w:r>
            <w:r w:rsidR="00293D50" w:rsidRPr="002A0646">
              <w:rPr>
                <w:sz w:val="18"/>
                <w:szCs w:val="18"/>
              </w:rPr>
              <w:t xml:space="preserve">about what was meant by </w:t>
            </w:r>
            <w:r w:rsidR="00A5056E">
              <w:rPr>
                <w:sz w:val="18"/>
                <w:szCs w:val="18"/>
              </w:rPr>
              <w:t>an option in column C, “W</w:t>
            </w:r>
            <w:r w:rsidR="002C1EF0" w:rsidRPr="002A0646">
              <w:rPr>
                <w:sz w:val="18"/>
                <w:szCs w:val="18"/>
              </w:rPr>
              <w:t>here Retained</w:t>
            </w:r>
            <w:r w:rsidR="00A5056E">
              <w:rPr>
                <w:sz w:val="18"/>
                <w:szCs w:val="18"/>
              </w:rPr>
              <w:t>. . .</w:t>
            </w:r>
            <w:r w:rsidR="002C1EF0" w:rsidRPr="002A0646">
              <w:rPr>
                <w:sz w:val="18"/>
                <w:szCs w:val="18"/>
              </w:rPr>
              <w:t xml:space="preserve">Your Local Agency.” This respondent asked if the purpose of this </w:t>
            </w:r>
            <w:r w:rsidR="00A5056E">
              <w:rPr>
                <w:sz w:val="18"/>
                <w:szCs w:val="18"/>
              </w:rPr>
              <w:t xml:space="preserve">question </w:t>
            </w:r>
            <w:r w:rsidR="002C1EF0" w:rsidRPr="002A0646">
              <w:rPr>
                <w:sz w:val="18"/>
                <w:szCs w:val="18"/>
              </w:rPr>
              <w:t>was to determine if records were kept at a centralized location.</w:t>
            </w:r>
          </w:p>
        </w:tc>
        <w:tc>
          <w:tcPr>
            <w:tcW w:w="3335" w:type="dxa"/>
            <w:tcBorders>
              <w:top w:val="single" w:sz="4" w:space="0" w:color="000000"/>
              <w:left w:val="single" w:sz="4" w:space="0" w:color="000000"/>
              <w:bottom w:val="single" w:sz="4" w:space="0" w:color="000000"/>
              <w:right w:val="single" w:sz="4" w:space="0" w:color="000000"/>
            </w:tcBorders>
          </w:tcPr>
          <w:p w14:paraId="2FCBFEED" w14:textId="77777777" w:rsidR="00515AF0" w:rsidRPr="002A0646" w:rsidRDefault="004351B9" w:rsidP="004A460A">
            <w:pPr>
              <w:pStyle w:val="TableParagraph"/>
              <w:numPr>
                <w:ilvl w:val="0"/>
                <w:numId w:val="3"/>
              </w:numPr>
              <w:spacing w:before="60"/>
              <w:ind w:hanging="270"/>
              <w:rPr>
                <w:sz w:val="18"/>
                <w:szCs w:val="18"/>
              </w:rPr>
            </w:pPr>
            <w:r>
              <w:rPr>
                <w:sz w:val="18"/>
                <w:szCs w:val="18"/>
              </w:rPr>
              <w:t>R</w:t>
            </w:r>
            <w:r w:rsidR="005F1AC3">
              <w:rPr>
                <w:sz w:val="18"/>
                <w:szCs w:val="18"/>
              </w:rPr>
              <w:t xml:space="preserve">eword to emphasize if the record is readily accessible to the </w:t>
            </w:r>
            <w:r w:rsidR="00736825">
              <w:rPr>
                <w:sz w:val="18"/>
                <w:szCs w:val="18"/>
              </w:rPr>
              <w:t>SA</w:t>
            </w:r>
            <w:r w:rsidR="005F1AC3">
              <w:rPr>
                <w:sz w:val="18"/>
                <w:szCs w:val="18"/>
              </w:rPr>
              <w:t xml:space="preserve">, </w:t>
            </w:r>
            <w:r w:rsidR="00736825">
              <w:rPr>
                <w:sz w:val="18"/>
                <w:szCs w:val="18"/>
              </w:rPr>
              <w:t>LA</w:t>
            </w:r>
            <w:r w:rsidR="00551F71">
              <w:rPr>
                <w:sz w:val="18"/>
                <w:szCs w:val="18"/>
              </w:rPr>
              <w:t>,</w:t>
            </w:r>
            <w:r>
              <w:rPr>
                <w:sz w:val="18"/>
                <w:szCs w:val="18"/>
              </w:rPr>
              <w:t xml:space="preserve"> and/or c</w:t>
            </w:r>
            <w:r w:rsidR="005F1AC3">
              <w:rPr>
                <w:sz w:val="18"/>
                <w:szCs w:val="18"/>
              </w:rPr>
              <w:t xml:space="preserve">linic. </w:t>
            </w:r>
          </w:p>
        </w:tc>
      </w:tr>
      <w:tr w:rsidR="00A243EB" w:rsidRPr="00C46023" w14:paraId="7A58C218" w14:textId="77777777" w:rsidTr="00515AF0">
        <w:trPr>
          <w:trHeight w:val="957"/>
        </w:trPr>
        <w:tc>
          <w:tcPr>
            <w:tcW w:w="985" w:type="dxa"/>
            <w:tcBorders>
              <w:top w:val="single" w:sz="4" w:space="0" w:color="000000"/>
              <w:left w:val="single" w:sz="4" w:space="0" w:color="000000"/>
              <w:bottom w:val="single" w:sz="4" w:space="0" w:color="000000"/>
              <w:right w:val="single" w:sz="4" w:space="0" w:color="000000"/>
            </w:tcBorders>
          </w:tcPr>
          <w:p w14:paraId="4E0756EF" w14:textId="77777777" w:rsidR="00A243EB" w:rsidRPr="002A0646" w:rsidRDefault="00A243EB" w:rsidP="00515AF0">
            <w:pPr>
              <w:pStyle w:val="TableParagraph"/>
              <w:spacing w:before="59"/>
              <w:ind w:left="107"/>
              <w:rPr>
                <w:sz w:val="18"/>
                <w:szCs w:val="18"/>
              </w:rPr>
            </w:pPr>
            <w:r>
              <w:rPr>
                <w:sz w:val="18"/>
                <w:szCs w:val="18"/>
              </w:rPr>
              <w:t>Q8</w:t>
            </w:r>
          </w:p>
        </w:tc>
        <w:tc>
          <w:tcPr>
            <w:tcW w:w="5040" w:type="dxa"/>
            <w:tcBorders>
              <w:top w:val="single" w:sz="4" w:space="0" w:color="000000"/>
              <w:left w:val="single" w:sz="4" w:space="0" w:color="000000"/>
              <w:bottom w:val="single" w:sz="4" w:space="0" w:color="000000"/>
              <w:right w:val="single" w:sz="4" w:space="0" w:color="000000"/>
            </w:tcBorders>
          </w:tcPr>
          <w:p w14:paraId="0A9EFEC5" w14:textId="77777777" w:rsidR="00A243EB" w:rsidRPr="002A0646" w:rsidRDefault="00A243EB" w:rsidP="00515AF0">
            <w:pPr>
              <w:pStyle w:val="TableParagraph"/>
              <w:spacing w:before="59"/>
              <w:ind w:left="114" w:right="90"/>
              <w:rPr>
                <w:sz w:val="18"/>
                <w:szCs w:val="18"/>
              </w:rPr>
            </w:pPr>
            <w:r>
              <w:rPr>
                <w:sz w:val="18"/>
                <w:szCs w:val="18"/>
              </w:rPr>
              <w:t>All respondents chose the option, “&lt;10%.”</w:t>
            </w:r>
          </w:p>
        </w:tc>
        <w:tc>
          <w:tcPr>
            <w:tcW w:w="3335" w:type="dxa"/>
            <w:tcBorders>
              <w:top w:val="single" w:sz="4" w:space="0" w:color="000000"/>
              <w:left w:val="single" w:sz="4" w:space="0" w:color="000000"/>
              <w:bottom w:val="single" w:sz="4" w:space="0" w:color="000000"/>
              <w:right w:val="single" w:sz="4" w:space="0" w:color="000000"/>
            </w:tcBorders>
          </w:tcPr>
          <w:p w14:paraId="10A08D48" w14:textId="77777777" w:rsidR="00A243EB" w:rsidRPr="00A5056E" w:rsidDel="00A5056E" w:rsidRDefault="00A243EB" w:rsidP="004A460A">
            <w:pPr>
              <w:pStyle w:val="TableParagraph"/>
              <w:numPr>
                <w:ilvl w:val="0"/>
                <w:numId w:val="3"/>
              </w:numPr>
              <w:spacing w:before="60"/>
              <w:ind w:hanging="270"/>
              <w:rPr>
                <w:sz w:val="18"/>
                <w:szCs w:val="18"/>
              </w:rPr>
            </w:pPr>
            <w:r>
              <w:rPr>
                <w:sz w:val="18"/>
                <w:szCs w:val="18"/>
              </w:rPr>
              <w:t>Revise answer categories to include smaller percentages as all answered less than 10</w:t>
            </w:r>
            <w:r w:rsidR="00736825">
              <w:rPr>
                <w:sz w:val="18"/>
                <w:szCs w:val="18"/>
              </w:rPr>
              <w:t xml:space="preserve"> percent</w:t>
            </w:r>
            <w:r>
              <w:rPr>
                <w:sz w:val="18"/>
                <w:szCs w:val="18"/>
              </w:rPr>
              <w:t>.</w:t>
            </w:r>
          </w:p>
        </w:tc>
      </w:tr>
      <w:tr w:rsidR="00515AF0" w:rsidRPr="00C46023" w14:paraId="54224DDE" w14:textId="77777777" w:rsidTr="00E66F15">
        <w:trPr>
          <w:trHeight w:val="350"/>
        </w:trPr>
        <w:tc>
          <w:tcPr>
            <w:tcW w:w="985" w:type="dxa"/>
            <w:tcBorders>
              <w:top w:val="single" w:sz="4" w:space="0" w:color="000000"/>
              <w:left w:val="single" w:sz="4" w:space="0" w:color="000000"/>
              <w:bottom w:val="single" w:sz="4" w:space="0" w:color="000000"/>
              <w:right w:val="single" w:sz="4" w:space="0" w:color="000000"/>
            </w:tcBorders>
          </w:tcPr>
          <w:p w14:paraId="3A1B02BD" w14:textId="77777777" w:rsidR="00515AF0" w:rsidRPr="002A0646" w:rsidRDefault="00C57E12" w:rsidP="00515AF0">
            <w:pPr>
              <w:pStyle w:val="TableParagraph"/>
              <w:spacing w:before="59"/>
              <w:ind w:left="90"/>
              <w:rPr>
                <w:sz w:val="18"/>
                <w:szCs w:val="18"/>
              </w:rPr>
            </w:pPr>
            <w:r w:rsidRPr="002A0646">
              <w:rPr>
                <w:sz w:val="18"/>
                <w:szCs w:val="18"/>
              </w:rPr>
              <w:t>Q9</w:t>
            </w:r>
          </w:p>
        </w:tc>
        <w:tc>
          <w:tcPr>
            <w:tcW w:w="5040" w:type="dxa"/>
            <w:tcBorders>
              <w:top w:val="single" w:sz="4" w:space="0" w:color="000000"/>
              <w:left w:val="single" w:sz="4" w:space="0" w:color="000000"/>
              <w:bottom w:val="single" w:sz="4" w:space="0" w:color="000000"/>
              <w:right w:val="single" w:sz="4" w:space="0" w:color="000000"/>
            </w:tcBorders>
          </w:tcPr>
          <w:p w14:paraId="3944D56B" w14:textId="77777777" w:rsidR="00515AF0" w:rsidRPr="002A0646" w:rsidRDefault="002C1EF0" w:rsidP="00515AF0">
            <w:pPr>
              <w:pStyle w:val="TableParagraph"/>
              <w:spacing w:before="59"/>
              <w:ind w:left="114" w:right="90"/>
              <w:rPr>
                <w:sz w:val="18"/>
                <w:szCs w:val="18"/>
              </w:rPr>
            </w:pPr>
            <w:r w:rsidRPr="002A0646">
              <w:rPr>
                <w:sz w:val="18"/>
                <w:szCs w:val="18"/>
              </w:rPr>
              <w:t xml:space="preserve">One respondent understood this question to mean certification for participants </w:t>
            </w:r>
            <w:r w:rsidR="005F1AC3">
              <w:rPr>
                <w:sz w:val="18"/>
                <w:szCs w:val="18"/>
              </w:rPr>
              <w:t>seeking to be certified for the next participant category</w:t>
            </w:r>
            <w:r w:rsidRPr="002A0646">
              <w:rPr>
                <w:sz w:val="18"/>
                <w:szCs w:val="18"/>
              </w:rPr>
              <w:t xml:space="preserve"> and that </w:t>
            </w:r>
            <w:r w:rsidR="005F1AC3">
              <w:rPr>
                <w:sz w:val="18"/>
                <w:szCs w:val="18"/>
              </w:rPr>
              <w:t xml:space="preserve">it </w:t>
            </w:r>
            <w:r w:rsidRPr="002A0646">
              <w:rPr>
                <w:sz w:val="18"/>
                <w:szCs w:val="18"/>
              </w:rPr>
              <w:t>included any reason for denial.</w:t>
            </w:r>
            <w:r w:rsidR="00A243EB">
              <w:rPr>
                <w:sz w:val="18"/>
                <w:szCs w:val="18"/>
              </w:rPr>
              <w:t xml:space="preserve"> T</w:t>
            </w:r>
            <w:r w:rsidRPr="002A0646">
              <w:rPr>
                <w:sz w:val="18"/>
                <w:szCs w:val="18"/>
              </w:rPr>
              <w:t>hey indicated that they were unable to calculate this number</w:t>
            </w:r>
            <w:r w:rsidR="00A243EB">
              <w:rPr>
                <w:sz w:val="18"/>
                <w:szCs w:val="18"/>
              </w:rPr>
              <w:t xml:space="preserve"> but were able to estimate it</w:t>
            </w:r>
            <w:r w:rsidRPr="002A0646">
              <w:rPr>
                <w:sz w:val="18"/>
                <w:szCs w:val="18"/>
              </w:rPr>
              <w:t>.</w:t>
            </w:r>
            <w:r w:rsidR="00A243EB">
              <w:rPr>
                <w:sz w:val="18"/>
                <w:szCs w:val="18"/>
              </w:rPr>
              <w:t xml:space="preserve"> This was the only respondent that chose an option greater than 10</w:t>
            </w:r>
            <w:r w:rsidR="00551F71">
              <w:rPr>
                <w:sz w:val="18"/>
                <w:szCs w:val="18"/>
              </w:rPr>
              <w:t xml:space="preserve"> percent</w:t>
            </w:r>
            <w:r w:rsidR="00A243EB">
              <w:rPr>
                <w:sz w:val="18"/>
                <w:szCs w:val="18"/>
              </w:rPr>
              <w:t xml:space="preserve"> (11-20</w:t>
            </w:r>
            <w:r w:rsidR="00551F71">
              <w:rPr>
                <w:sz w:val="18"/>
                <w:szCs w:val="18"/>
              </w:rPr>
              <w:t xml:space="preserve"> percent</w:t>
            </w:r>
            <w:r w:rsidR="00A243EB">
              <w:rPr>
                <w:sz w:val="18"/>
                <w:szCs w:val="18"/>
              </w:rPr>
              <w:t>)</w:t>
            </w:r>
            <w:r w:rsidR="004351B9">
              <w:rPr>
                <w:sz w:val="18"/>
                <w:szCs w:val="18"/>
              </w:rPr>
              <w:t>.</w:t>
            </w:r>
          </w:p>
        </w:tc>
        <w:tc>
          <w:tcPr>
            <w:tcW w:w="3335" w:type="dxa"/>
            <w:tcBorders>
              <w:top w:val="single" w:sz="4" w:space="0" w:color="000000"/>
              <w:left w:val="single" w:sz="4" w:space="0" w:color="000000"/>
              <w:bottom w:val="single" w:sz="4" w:space="0" w:color="000000"/>
              <w:right w:val="single" w:sz="4" w:space="0" w:color="000000"/>
            </w:tcBorders>
          </w:tcPr>
          <w:p w14:paraId="20BC2BA9" w14:textId="77777777" w:rsidR="005F1AC3" w:rsidRDefault="005F1AC3" w:rsidP="004A460A">
            <w:pPr>
              <w:pStyle w:val="TableParagraph"/>
              <w:numPr>
                <w:ilvl w:val="0"/>
                <w:numId w:val="3"/>
              </w:numPr>
              <w:spacing w:before="60"/>
              <w:ind w:hanging="270"/>
              <w:rPr>
                <w:sz w:val="18"/>
                <w:szCs w:val="18"/>
              </w:rPr>
            </w:pPr>
            <w:r>
              <w:rPr>
                <w:sz w:val="18"/>
                <w:szCs w:val="18"/>
              </w:rPr>
              <w:t xml:space="preserve"> Clarify that this question applies to current participants. </w:t>
            </w:r>
          </w:p>
          <w:p w14:paraId="6DE3B84D" w14:textId="77777777" w:rsidR="00515AF0" w:rsidRPr="002A0646" w:rsidRDefault="005F1AC3" w:rsidP="004A460A">
            <w:pPr>
              <w:pStyle w:val="TableParagraph"/>
              <w:numPr>
                <w:ilvl w:val="0"/>
                <w:numId w:val="3"/>
              </w:numPr>
              <w:spacing w:before="60"/>
              <w:ind w:hanging="270"/>
              <w:rPr>
                <w:sz w:val="18"/>
                <w:szCs w:val="18"/>
              </w:rPr>
            </w:pPr>
            <w:r>
              <w:rPr>
                <w:sz w:val="18"/>
                <w:szCs w:val="18"/>
              </w:rPr>
              <w:t xml:space="preserve">Revise answer categories to include smaller percentages as </w:t>
            </w:r>
            <w:r w:rsidR="005E027F">
              <w:rPr>
                <w:sz w:val="18"/>
                <w:szCs w:val="18"/>
              </w:rPr>
              <w:t>eight of nine</w:t>
            </w:r>
            <w:r>
              <w:rPr>
                <w:sz w:val="18"/>
                <w:szCs w:val="18"/>
              </w:rPr>
              <w:t xml:space="preserve"> answered less than 10</w:t>
            </w:r>
            <w:r w:rsidR="00551F71">
              <w:rPr>
                <w:sz w:val="18"/>
                <w:szCs w:val="18"/>
              </w:rPr>
              <w:t xml:space="preserve"> percent</w:t>
            </w:r>
            <w:r>
              <w:rPr>
                <w:sz w:val="18"/>
                <w:szCs w:val="18"/>
              </w:rPr>
              <w:t xml:space="preserve">. </w:t>
            </w:r>
          </w:p>
        </w:tc>
      </w:tr>
      <w:tr w:rsidR="00515AF0" w:rsidRPr="00C46023" w14:paraId="35C29370" w14:textId="77777777" w:rsidTr="00515AF0">
        <w:trPr>
          <w:trHeight w:val="957"/>
        </w:trPr>
        <w:tc>
          <w:tcPr>
            <w:tcW w:w="985" w:type="dxa"/>
            <w:tcBorders>
              <w:top w:val="single" w:sz="4" w:space="0" w:color="000000"/>
              <w:left w:val="single" w:sz="4" w:space="0" w:color="000000"/>
              <w:bottom w:val="single" w:sz="4" w:space="0" w:color="000000"/>
              <w:right w:val="single" w:sz="4" w:space="0" w:color="000000"/>
            </w:tcBorders>
          </w:tcPr>
          <w:p w14:paraId="43122D11" w14:textId="77777777" w:rsidR="00515AF0" w:rsidRPr="002A0646" w:rsidRDefault="00C57E12" w:rsidP="00515AF0">
            <w:pPr>
              <w:pStyle w:val="TableParagraph"/>
              <w:spacing w:before="59"/>
              <w:ind w:left="90"/>
              <w:rPr>
                <w:sz w:val="18"/>
                <w:szCs w:val="18"/>
              </w:rPr>
            </w:pPr>
            <w:r w:rsidRPr="002A0646">
              <w:rPr>
                <w:sz w:val="18"/>
                <w:szCs w:val="18"/>
              </w:rPr>
              <w:t>Q10</w:t>
            </w:r>
          </w:p>
        </w:tc>
        <w:tc>
          <w:tcPr>
            <w:tcW w:w="5040" w:type="dxa"/>
            <w:tcBorders>
              <w:top w:val="single" w:sz="4" w:space="0" w:color="000000"/>
              <w:left w:val="single" w:sz="4" w:space="0" w:color="000000"/>
              <w:bottom w:val="single" w:sz="4" w:space="0" w:color="000000"/>
              <w:right w:val="single" w:sz="4" w:space="0" w:color="000000"/>
            </w:tcBorders>
          </w:tcPr>
          <w:p w14:paraId="2B57C2D6" w14:textId="77777777" w:rsidR="00515AF0" w:rsidRPr="002A0646" w:rsidRDefault="00DD379F" w:rsidP="00515AF0">
            <w:pPr>
              <w:pStyle w:val="TableParagraph"/>
              <w:spacing w:before="59"/>
              <w:ind w:left="114" w:right="90"/>
              <w:rPr>
                <w:sz w:val="18"/>
                <w:szCs w:val="18"/>
              </w:rPr>
            </w:pPr>
            <w:r w:rsidRPr="002A0646">
              <w:rPr>
                <w:sz w:val="18"/>
                <w:szCs w:val="18"/>
              </w:rPr>
              <w:t xml:space="preserve">Five of the nine respondents indicated some degree of difficulty in determining the percentage of denials attributed to various eligibility problems. One respondent indicated that “no nutritional risk” is not applicable for their LA, as every WIC participant is assigned this code. </w:t>
            </w:r>
            <w:r w:rsidR="004351B9">
              <w:rPr>
                <w:sz w:val="18"/>
                <w:szCs w:val="18"/>
              </w:rPr>
              <w:t xml:space="preserve">Only 3 percent selected this category in NSWP-II. </w:t>
            </w:r>
            <w:r w:rsidRPr="002A0646">
              <w:rPr>
                <w:sz w:val="18"/>
                <w:szCs w:val="18"/>
              </w:rPr>
              <w:t xml:space="preserve">Two respondents estimated these numbers based on their experience and reports provided by their </w:t>
            </w:r>
            <w:r w:rsidR="00551F71">
              <w:rPr>
                <w:sz w:val="18"/>
                <w:szCs w:val="18"/>
              </w:rPr>
              <w:t>S</w:t>
            </w:r>
            <w:r w:rsidR="00551F71" w:rsidRPr="002A0646">
              <w:rPr>
                <w:sz w:val="18"/>
                <w:szCs w:val="18"/>
              </w:rPr>
              <w:t>tate</w:t>
            </w:r>
            <w:r w:rsidRPr="002A0646">
              <w:rPr>
                <w:sz w:val="18"/>
                <w:szCs w:val="18"/>
              </w:rPr>
              <w:t>, respectively. One respondent did not answer this question, as they did not have the requested information</w:t>
            </w:r>
            <w:r w:rsidR="00EC4C56">
              <w:rPr>
                <w:sz w:val="18"/>
                <w:szCs w:val="18"/>
              </w:rPr>
              <w:t>. Another had to estimate based on a report provided by their SA</w:t>
            </w:r>
            <w:r w:rsidRPr="002A0646">
              <w:rPr>
                <w:sz w:val="18"/>
                <w:szCs w:val="18"/>
              </w:rPr>
              <w:t xml:space="preserve">. </w:t>
            </w:r>
          </w:p>
        </w:tc>
        <w:tc>
          <w:tcPr>
            <w:tcW w:w="3335" w:type="dxa"/>
            <w:tcBorders>
              <w:top w:val="single" w:sz="4" w:space="0" w:color="000000"/>
              <w:left w:val="single" w:sz="4" w:space="0" w:color="000000"/>
              <w:bottom w:val="single" w:sz="4" w:space="0" w:color="000000"/>
              <w:right w:val="single" w:sz="4" w:space="0" w:color="000000"/>
            </w:tcBorders>
          </w:tcPr>
          <w:p w14:paraId="60DA6787" w14:textId="77777777" w:rsidR="00515AF0" w:rsidRPr="002A0646" w:rsidRDefault="00EC4C56" w:rsidP="004A460A">
            <w:pPr>
              <w:pStyle w:val="TableParagraph"/>
              <w:numPr>
                <w:ilvl w:val="0"/>
                <w:numId w:val="3"/>
              </w:numPr>
              <w:spacing w:before="60"/>
              <w:ind w:left="450"/>
              <w:rPr>
                <w:sz w:val="18"/>
                <w:szCs w:val="18"/>
              </w:rPr>
            </w:pPr>
            <w:r>
              <w:rPr>
                <w:sz w:val="18"/>
                <w:szCs w:val="18"/>
              </w:rPr>
              <w:t>Remove the “no nutritional risk” option as none selected it. Occurrence of “no nutritional risk” will be picked up in the “</w:t>
            </w:r>
            <w:r w:rsidR="005E027F">
              <w:rPr>
                <w:sz w:val="18"/>
                <w:szCs w:val="18"/>
              </w:rPr>
              <w:t>O</w:t>
            </w:r>
            <w:r>
              <w:rPr>
                <w:sz w:val="18"/>
                <w:szCs w:val="18"/>
              </w:rPr>
              <w:t>ther” category, if needed.</w:t>
            </w:r>
          </w:p>
        </w:tc>
      </w:tr>
      <w:tr w:rsidR="00515AF0" w:rsidRPr="00C46023" w14:paraId="24CE3784" w14:textId="77777777" w:rsidTr="00515AF0">
        <w:trPr>
          <w:trHeight w:val="957"/>
        </w:trPr>
        <w:tc>
          <w:tcPr>
            <w:tcW w:w="985" w:type="dxa"/>
            <w:tcBorders>
              <w:top w:val="single" w:sz="4" w:space="0" w:color="000000"/>
              <w:left w:val="single" w:sz="4" w:space="0" w:color="000000"/>
              <w:bottom w:val="single" w:sz="4" w:space="0" w:color="000000"/>
              <w:right w:val="single" w:sz="4" w:space="0" w:color="000000"/>
            </w:tcBorders>
          </w:tcPr>
          <w:p w14:paraId="049F1106" w14:textId="77777777" w:rsidR="00515AF0" w:rsidRPr="002A0646" w:rsidRDefault="00C57E12" w:rsidP="00515AF0">
            <w:pPr>
              <w:pStyle w:val="TableParagraph"/>
              <w:spacing w:before="59"/>
              <w:ind w:left="90"/>
              <w:rPr>
                <w:sz w:val="18"/>
                <w:szCs w:val="18"/>
              </w:rPr>
            </w:pPr>
            <w:r w:rsidRPr="002A0646">
              <w:rPr>
                <w:sz w:val="18"/>
                <w:szCs w:val="18"/>
              </w:rPr>
              <w:t>Q11</w:t>
            </w:r>
          </w:p>
        </w:tc>
        <w:tc>
          <w:tcPr>
            <w:tcW w:w="5040" w:type="dxa"/>
            <w:tcBorders>
              <w:top w:val="single" w:sz="4" w:space="0" w:color="000000"/>
              <w:left w:val="single" w:sz="4" w:space="0" w:color="000000"/>
              <w:bottom w:val="single" w:sz="4" w:space="0" w:color="000000"/>
              <w:right w:val="single" w:sz="4" w:space="0" w:color="000000"/>
            </w:tcBorders>
          </w:tcPr>
          <w:p w14:paraId="655CC4C8" w14:textId="77777777" w:rsidR="00515AF0" w:rsidRPr="002A0646" w:rsidRDefault="00DD379F" w:rsidP="00515AF0">
            <w:pPr>
              <w:pStyle w:val="TableParagraph"/>
              <w:spacing w:before="59"/>
              <w:ind w:left="114" w:right="90"/>
              <w:rPr>
                <w:sz w:val="18"/>
                <w:szCs w:val="18"/>
              </w:rPr>
            </w:pPr>
            <w:r w:rsidRPr="002A0646">
              <w:rPr>
                <w:sz w:val="18"/>
                <w:szCs w:val="18"/>
              </w:rPr>
              <w:t xml:space="preserve">Two of the nine respondents indicated that their </w:t>
            </w:r>
            <w:r w:rsidR="00DA78FB">
              <w:rPr>
                <w:sz w:val="18"/>
                <w:szCs w:val="18"/>
              </w:rPr>
              <w:t>LA</w:t>
            </w:r>
            <w:r w:rsidRPr="002A0646">
              <w:rPr>
                <w:sz w:val="18"/>
                <w:szCs w:val="18"/>
              </w:rPr>
              <w:t xml:space="preserve"> does not </w:t>
            </w:r>
            <w:r w:rsidRPr="002A0646">
              <w:rPr>
                <w:i/>
                <w:sz w:val="18"/>
                <w:szCs w:val="18"/>
                <w:u w:val="single"/>
              </w:rPr>
              <w:t>send</w:t>
            </w:r>
            <w:r w:rsidRPr="002A0646">
              <w:rPr>
                <w:sz w:val="18"/>
                <w:szCs w:val="18"/>
              </w:rPr>
              <w:t xml:space="preserve"> a letter but that it is handed to them. </w:t>
            </w:r>
          </w:p>
        </w:tc>
        <w:tc>
          <w:tcPr>
            <w:tcW w:w="3335" w:type="dxa"/>
            <w:tcBorders>
              <w:top w:val="single" w:sz="4" w:space="0" w:color="000000"/>
              <w:left w:val="single" w:sz="4" w:space="0" w:color="000000"/>
              <w:bottom w:val="single" w:sz="4" w:space="0" w:color="000000"/>
              <w:right w:val="single" w:sz="4" w:space="0" w:color="000000"/>
            </w:tcBorders>
          </w:tcPr>
          <w:p w14:paraId="32F60FF0" w14:textId="77777777" w:rsidR="00515AF0" w:rsidRPr="002A0646" w:rsidRDefault="0076286A" w:rsidP="004A460A">
            <w:pPr>
              <w:pStyle w:val="TableParagraph"/>
              <w:numPr>
                <w:ilvl w:val="0"/>
                <w:numId w:val="3"/>
              </w:numPr>
              <w:spacing w:before="60"/>
              <w:ind w:hanging="270"/>
              <w:rPr>
                <w:sz w:val="18"/>
                <w:szCs w:val="18"/>
              </w:rPr>
            </w:pPr>
            <w:r w:rsidRPr="002A0646">
              <w:rPr>
                <w:sz w:val="18"/>
                <w:szCs w:val="18"/>
              </w:rPr>
              <w:t>Delete</w:t>
            </w:r>
            <w:r w:rsidR="00DD379F" w:rsidRPr="002A0646">
              <w:rPr>
                <w:sz w:val="18"/>
                <w:szCs w:val="18"/>
              </w:rPr>
              <w:t xml:space="preserve"> the word “send”</w:t>
            </w:r>
            <w:r w:rsidRPr="002A0646">
              <w:rPr>
                <w:sz w:val="18"/>
                <w:szCs w:val="18"/>
              </w:rPr>
              <w:t xml:space="preserve"> and replace</w:t>
            </w:r>
            <w:r w:rsidR="00DD379F" w:rsidRPr="002A0646">
              <w:rPr>
                <w:sz w:val="18"/>
                <w:szCs w:val="18"/>
              </w:rPr>
              <w:t xml:space="preserve"> with the word “provide” to be clearer.</w:t>
            </w:r>
          </w:p>
        </w:tc>
      </w:tr>
      <w:tr w:rsidR="00515AF0" w:rsidRPr="00C46023" w14:paraId="038C2ADF" w14:textId="77777777" w:rsidTr="00515AF0">
        <w:trPr>
          <w:trHeight w:val="957"/>
        </w:trPr>
        <w:tc>
          <w:tcPr>
            <w:tcW w:w="985" w:type="dxa"/>
            <w:tcBorders>
              <w:top w:val="single" w:sz="4" w:space="0" w:color="000000"/>
              <w:left w:val="single" w:sz="4" w:space="0" w:color="000000"/>
              <w:bottom w:val="single" w:sz="4" w:space="0" w:color="000000"/>
              <w:right w:val="single" w:sz="4" w:space="0" w:color="000000"/>
            </w:tcBorders>
          </w:tcPr>
          <w:p w14:paraId="163487D1" w14:textId="77777777" w:rsidR="00515AF0" w:rsidRPr="002A0646" w:rsidRDefault="00C57E12" w:rsidP="00515AF0">
            <w:pPr>
              <w:pStyle w:val="TableParagraph"/>
              <w:spacing w:before="59"/>
              <w:ind w:left="90"/>
              <w:rPr>
                <w:sz w:val="18"/>
                <w:szCs w:val="18"/>
              </w:rPr>
            </w:pPr>
            <w:r w:rsidRPr="002A0646">
              <w:rPr>
                <w:sz w:val="18"/>
                <w:szCs w:val="18"/>
              </w:rPr>
              <w:t>Q13</w:t>
            </w:r>
          </w:p>
        </w:tc>
        <w:tc>
          <w:tcPr>
            <w:tcW w:w="5040" w:type="dxa"/>
            <w:tcBorders>
              <w:top w:val="single" w:sz="4" w:space="0" w:color="000000"/>
              <w:left w:val="single" w:sz="4" w:space="0" w:color="000000"/>
              <w:bottom w:val="single" w:sz="4" w:space="0" w:color="000000"/>
              <w:right w:val="single" w:sz="4" w:space="0" w:color="000000"/>
            </w:tcBorders>
          </w:tcPr>
          <w:p w14:paraId="784B0DA0" w14:textId="77777777" w:rsidR="00515AF0" w:rsidRPr="002A0646" w:rsidRDefault="00E03547" w:rsidP="00515AF0">
            <w:pPr>
              <w:pStyle w:val="TableParagraph"/>
              <w:spacing w:before="59"/>
              <w:ind w:left="114" w:right="90"/>
              <w:rPr>
                <w:sz w:val="18"/>
                <w:szCs w:val="18"/>
              </w:rPr>
            </w:pPr>
            <w:r w:rsidRPr="002A0646">
              <w:rPr>
                <w:sz w:val="18"/>
                <w:szCs w:val="18"/>
              </w:rPr>
              <w:t xml:space="preserve">Two of the nine respondents indicated that they were confused about </w:t>
            </w:r>
            <w:r w:rsidR="00FC4DA1" w:rsidRPr="002A0646">
              <w:rPr>
                <w:sz w:val="18"/>
                <w:szCs w:val="18"/>
              </w:rPr>
              <w:t>the row asking about</w:t>
            </w:r>
            <w:r w:rsidR="00AF3762">
              <w:rPr>
                <w:sz w:val="18"/>
                <w:szCs w:val="18"/>
              </w:rPr>
              <w:t xml:space="preserve"> denials determined through</w:t>
            </w:r>
            <w:r w:rsidR="00FC4DA1" w:rsidRPr="002A0646">
              <w:rPr>
                <w:sz w:val="18"/>
                <w:szCs w:val="18"/>
              </w:rPr>
              <w:t xml:space="preserve"> </w:t>
            </w:r>
            <w:r w:rsidR="0022580B">
              <w:rPr>
                <w:sz w:val="18"/>
                <w:szCs w:val="18"/>
              </w:rPr>
              <w:t>screening phone calls</w:t>
            </w:r>
            <w:r w:rsidR="00FC4DA1" w:rsidRPr="002A0646">
              <w:rPr>
                <w:sz w:val="18"/>
                <w:szCs w:val="18"/>
              </w:rPr>
              <w:t xml:space="preserve">. </w:t>
            </w:r>
            <w:r w:rsidR="0022580B">
              <w:rPr>
                <w:sz w:val="18"/>
                <w:szCs w:val="18"/>
              </w:rPr>
              <w:t xml:space="preserve">Only </w:t>
            </w:r>
            <w:r w:rsidR="009678FF">
              <w:rPr>
                <w:sz w:val="18"/>
                <w:szCs w:val="18"/>
              </w:rPr>
              <w:t>three of nine</w:t>
            </w:r>
            <w:r w:rsidR="0022580B">
              <w:rPr>
                <w:sz w:val="18"/>
                <w:szCs w:val="18"/>
              </w:rPr>
              <w:t xml:space="preserve"> responded to the question and the percentages screened by phone were 10</w:t>
            </w:r>
            <w:r w:rsidR="00EB3E05">
              <w:rPr>
                <w:sz w:val="18"/>
                <w:szCs w:val="18"/>
              </w:rPr>
              <w:t xml:space="preserve"> percent</w:t>
            </w:r>
            <w:r w:rsidR="0022580B">
              <w:rPr>
                <w:sz w:val="18"/>
                <w:szCs w:val="18"/>
              </w:rPr>
              <w:t>, 1</w:t>
            </w:r>
            <w:r w:rsidR="00EB3E05">
              <w:rPr>
                <w:sz w:val="18"/>
                <w:szCs w:val="18"/>
              </w:rPr>
              <w:t xml:space="preserve"> percent</w:t>
            </w:r>
            <w:r w:rsidR="00DA78FB">
              <w:rPr>
                <w:sz w:val="18"/>
                <w:szCs w:val="18"/>
              </w:rPr>
              <w:t>,</w:t>
            </w:r>
            <w:r w:rsidR="0022580B">
              <w:rPr>
                <w:sz w:val="18"/>
                <w:szCs w:val="18"/>
              </w:rPr>
              <w:t xml:space="preserve"> and 0</w:t>
            </w:r>
            <w:r w:rsidR="00EB3E05">
              <w:rPr>
                <w:sz w:val="18"/>
                <w:szCs w:val="18"/>
              </w:rPr>
              <w:t xml:space="preserve"> percent</w:t>
            </w:r>
            <w:r w:rsidR="0022580B">
              <w:rPr>
                <w:sz w:val="18"/>
                <w:szCs w:val="18"/>
              </w:rPr>
              <w:t xml:space="preserve">. </w:t>
            </w:r>
            <w:r w:rsidR="00FC4DA1" w:rsidRPr="002A0646">
              <w:rPr>
                <w:sz w:val="18"/>
                <w:szCs w:val="18"/>
              </w:rPr>
              <w:t xml:space="preserve">One of these </w:t>
            </w:r>
            <w:r w:rsidR="00DA78FB">
              <w:rPr>
                <w:sz w:val="18"/>
                <w:szCs w:val="18"/>
              </w:rPr>
              <w:t>LAs</w:t>
            </w:r>
            <w:r w:rsidR="00FC4DA1" w:rsidRPr="002A0646">
              <w:rPr>
                <w:sz w:val="18"/>
                <w:szCs w:val="18"/>
              </w:rPr>
              <w:t xml:space="preserve"> indicated that Federal regulations require potential WIC participants to be physically present during the time of certification. The second </w:t>
            </w:r>
            <w:r w:rsidR="00DA78FB">
              <w:rPr>
                <w:sz w:val="18"/>
                <w:szCs w:val="18"/>
              </w:rPr>
              <w:t>LA</w:t>
            </w:r>
            <w:r w:rsidR="00FC4DA1" w:rsidRPr="002A0646">
              <w:rPr>
                <w:sz w:val="18"/>
                <w:szCs w:val="18"/>
              </w:rPr>
              <w:t xml:space="preserve"> stated that very rarely are applications started over the phone and then </w:t>
            </w:r>
            <w:r w:rsidR="009678FF">
              <w:rPr>
                <w:sz w:val="18"/>
                <w:szCs w:val="18"/>
              </w:rPr>
              <w:t xml:space="preserve">the LA later </w:t>
            </w:r>
            <w:r w:rsidR="00FC4DA1" w:rsidRPr="002A0646">
              <w:rPr>
                <w:sz w:val="18"/>
                <w:szCs w:val="18"/>
              </w:rPr>
              <w:t>find</w:t>
            </w:r>
            <w:r w:rsidR="009678FF">
              <w:rPr>
                <w:sz w:val="18"/>
                <w:szCs w:val="18"/>
              </w:rPr>
              <w:t>s</w:t>
            </w:r>
            <w:r w:rsidR="00FC4DA1" w:rsidRPr="002A0646">
              <w:rPr>
                <w:sz w:val="18"/>
                <w:szCs w:val="18"/>
              </w:rPr>
              <w:t xml:space="preserve"> out that they are not eligible for WIC. A third </w:t>
            </w:r>
            <w:r w:rsidR="00736825">
              <w:rPr>
                <w:sz w:val="18"/>
                <w:szCs w:val="18"/>
              </w:rPr>
              <w:t>LA</w:t>
            </w:r>
            <w:r w:rsidR="00FC4DA1" w:rsidRPr="002A0646">
              <w:rPr>
                <w:sz w:val="18"/>
                <w:szCs w:val="18"/>
              </w:rPr>
              <w:t xml:space="preserve"> noted that data are not entered during screening calls. </w:t>
            </w:r>
          </w:p>
        </w:tc>
        <w:tc>
          <w:tcPr>
            <w:tcW w:w="3335" w:type="dxa"/>
            <w:tcBorders>
              <w:top w:val="single" w:sz="4" w:space="0" w:color="000000"/>
              <w:left w:val="single" w:sz="4" w:space="0" w:color="000000"/>
              <w:bottom w:val="single" w:sz="4" w:space="0" w:color="000000"/>
              <w:right w:val="single" w:sz="4" w:space="0" w:color="000000"/>
            </w:tcBorders>
          </w:tcPr>
          <w:p w14:paraId="7256B5DF" w14:textId="77777777" w:rsidR="00515AF0" w:rsidRPr="002A0646" w:rsidRDefault="00AF3762" w:rsidP="004A460A">
            <w:pPr>
              <w:pStyle w:val="TableParagraph"/>
              <w:numPr>
                <w:ilvl w:val="0"/>
                <w:numId w:val="3"/>
              </w:numPr>
              <w:spacing w:before="60"/>
              <w:ind w:hanging="270"/>
              <w:rPr>
                <w:sz w:val="18"/>
                <w:szCs w:val="18"/>
              </w:rPr>
            </w:pPr>
            <w:r>
              <w:rPr>
                <w:sz w:val="18"/>
                <w:szCs w:val="18"/>
              </w:rPr>
              <w:t>Delete t</w:t>
            </w:r>
            <w:r w:rsidR="0022580B">
              <w:rPr>
                <w:sz w:val="18"/>
                <w:szCs w:val="18"/>
              </w:rPr>
              <w:t xml:space="preserve">he Certification column. Consider dropping this question entirely. Only </w:t>
            </w:r>
            <w:r w:rsidR="009678FF">
              <w:rPr>
                <w:sz w:val="18"/>
                <w:szCs w:val="18"/>
              </w:rPr>
              <w:t>three</w:t>
            </w:r>
            <w:r w:rsidR="0022580B">
              <w:rPr>
                <w:sz w:val="18"/>
                <w:szCs w:val="18"/>
              </w:rPr>
              <w:t xml:space="preserve"> answered it and the percentages screened by phone were very small. </w:t>
            </w:r>
          </w:p>
        </w:tc>
      </w:tr>
      <w:tr w:rsidR="00515AF0" w:rsidRPr="00C46023" w14:paraId="55F3C9BE" w14:textId="77777777" w:rsidTr="00515AF0">
        <w:trPr>
          <w:trHeight w:val="957"/>
        </w:trPr>
        <w:tc>
          <w:tcPr>
            <w:tcW w:w="985" w:type="dxa"/>
            <w:tcBorders>
              <w:top w:val="single" w:sz="4" w:space="0" w:color="000000"/>
              <w:left w:val="single" w:sz="4" w:space="0" w:color="000000"/>
              <w:bottom w:val="single" w:sz="4" w:space="0" w:color="000000"/>
              <w:right w:val="single" w:sz="4" w:space="0" w:color="000000"/>
            </w:tcBorders>
          </w:tcPr>
          <w:p w14:paraId="33554E0E" w14:textId="77777777" w:rsidR="00515AF0" w:rsidRPr="002A0646" w:rsidRDefault="00C57E12" w:rsidP="00515AF0">
            <w:pPr>
              <w:pStyle w:val="TableParagraph"/>
              <w:spacing w:before="59"/>
              <w:ind w:left="90"/>
              <w:rPr>
                <w:sz w:val="18"/>
                <w:szCs w:val="18"/>
              </w:rPr>
            </w:pPr>
            <w:r w:rsidRPr="002A0646">
              <w:rPr>
                <w:sz w:val="18"/>
                <w:szCs w:val="18"/>
              </w:rPr>
              <w:t>Q14</w:t>
            </w:r>
          </w:p>
        </w:tc>
        <w:tc>
          <w:tcPr>
            <w:tcW w:w="5040" w:type="dxa"/>
            <w:tcBorders>
              <w:top w:val="single" w:sz="4" w:space="0" w:color="000000"/>
              <w:left w:val="single" w:sz="4" w:space="0" w:color="000000"/>
              <w:bottom w:val="single" w:sz="4" w:space="0" w:color="000000"/>
              <w:right w:val="single" w:sz="4" w:space="0" w:color="000000"/>
            </w:tcBorders>
          </w:tcPr>
          <w:p w14:paraId="6AA04CE5" w14:textId="77777777" w:rsidR="00515AF0" w:rsidRPr="002A0646" w:rsidRDefault="00FC4DA1" w:rsidP="00515AF0">
            <w:pPr>
              <w:pStyle w:val="TableParagraph"/>
              <w:spacing w:before="59"/>
              <w:ind w:left="114" w:right="90"/>
              <w:rPr>
                <w:sz w:val="18"/>
                <w:szCs w:val="18"/>
              </w:rPr>
            </w:pPr>
            <w:r w:rsidRPr="002A0646">
              <w:rPr>
                <w:sz w:val="18"/>
                <w:szCs w:val="18"/>
              </w:rPr>
              <w:t>No respondents indicated difficulty with this question; however, during pretesting the research team identified areas for improvement.</w:t>
            </w:r>
          </w:p>
        </w:tc>
        <w:tc>
          <w:tcPr>
            <w:tcW w:w="3335" w:type="dxa"/>
            <w:tcBorders>
              <w:top w:val="single" w:sz="4" w:space="0" w:color="000000"/>
              <w:left w:val="single" w:sz="4" w:space="0" w:color="000000"/>
              <w:bottom w:val="single" w:sz="4" w:space="0" w:color="000000"/>
              <w:right w:val="single" w:sz="4" w:space="0" w:color="000000"/>
            </w:tcBorders>
          </w:tcPr>
          <w:p w14:paraId="22B2D6EB" w14:textId="77777777" w:rsidR="00FC4DA1" w:rsidRPr="002A0646" w:rsidRDefault="00FC4DA1" w:rsidP="004A460A">
            <w:pPr>
              <w:pStyle w:val="TableParagraph"/>
              <w:numPr>
                <w:ilvl w:val="0"/>
                <w:numId w:val="3"/>
              </w:numPr>
              <w:spacing w:before="60"/>
              <w:ind w:hanging="270"/>
              <w:rPr>
                <w:sz w:val="18"/>
                <w:szCs w:val="18"/>
              </w:rPr>
            </w:pPr>
            <w:r w:rsidRPr="002A0646">
              <w:rPr>
                <w:sz w:val="18"/>
                <w:szCs w:val="18"/>
              </w:rPr>
              <w:t>Include “or” between “offer” and “provide” so that the question reads: “Does your agency offer or provide....”</w:t>
            </w:r>
          </w:p>
          <w:p w14:paraId="41EBB429" w14:textId="77777777" w:rsidR="00FC4DA1" w:rsidRPr="002A0646" w:rsidRDefault="0076286A" w:rsidP="004A460A">
            <w:pPr>
              <w:pStyle w:val="TableParagraph"/>
              <w:numPr>
                <w:ilvl w:val="0"/>
                <w:numId w:val="3"/>
              </w:numPr>
              <w:spacing w:before="60"/>
              <w:ind w:hanging="270"/>
              <w:rPr>
                <w:sz w:val="18"/>
                <w:szCs w:val="18"/>
              </w:rPr>
            </w:pPr>
            <w:r w:rsidRPr="002A0646">
              <w:rPr>
                <w:sz w:val="18"/>
                <w:szCs w:val="18"/>
              </w:rPr>
              <w:t>Add</w:t>
            </w:r>
            <w:r w:rsidR="00FC4DA1" w:rsidRPr="002A0646">
              <w:rPr>
                <w:sz w:val="18"/>
                <w:szCs w:val="18"/>
              </w:rPr>
              <w:t xml:space="preserve"> a skip pattern, such that if </w:t>
            </w:r>
            <w:r w:rsidR="000E2297">
              <w:rPr>
                <w:sz w:val="18"/>
                <w:szCs w:val="18"/>
              </w:rPr>
              <w:t>“</w:t>
            </w:r>
            <w:r w:rsidR="00FC4DA1" w:rsidRPr="002A0646">
              <w:rPr>
                <w:sz w:val="18"/>
                <w:szCs w:val="18"/>
              </w:rPr>
              <w:t>No</w:t>
            </w:r>
            <w:r w:rsidR="000E2297">
              <w:rPr>
                <w:sz w:val="18"/>
                <w:szCs w:val="18"/>
              </w:rPr>
              <w:t>”</w:t>
            </w:r>
            <w:r w:rsidR="00FC4DA1" w:rsidRPr="002A0646">
              <w:rPr>
                <w:sz w:val="18"/>
                <w:szCs w:val="18"/>
              </w:rPr>
              <w:t xml:space="preserve"> is selected, go to Q16. Further, suggest adding a response option</w:t>
            </w:r>
            <w:r w:rsidR="009678FF">
              <w:rPr>
                <w:sz w:val="18"/>
                <w:szCs w:val="18"/>
              </w:rPr>
              <w:t>,</w:t>
            </w:r>
            <w:r w:rsidR="00FC4DA1" w:rsidRPr="002A0646">
              <w:rPr>
                <w:sz w:val="18"/>
                <w:szCs w:val="18"/>
              </w:rPr>
              <w:t xml:space="preserve"> “</w:t>
            </w:r>
            <w:r w:rsidR="0022580B">
              <w:rPr>
                <w:sz w:val="18"/>
                <w:szCs w:val="18"/>
              </w:rPr>
              <w:t>Yes</w:t>
            </w:r>
            <w:r w:rsidR="00FC4DA1" w:rsidRPr="002A0646">
              <w:rPr>
                <w:sz w:val="18"/>
                <w:szCs w:val="18"/>
              </w:rPr>
              <w:t>, only during disaster/emergency situations.”</w:t>
            </w:r>
          </w:p>
          <w:p w14:paraId="0A6B6AFB" w14:textId="77777777" w:rsidR="00515AF0" w:rsidRPr="002A0646" w:rsidRDefault="0076286A" w:rsidP="004A460A">
            <w:pPr>
              <w:pStyle w:val="TableParagraph"/>
              <w:numPr>
                <w:ilvl w:val="0"/>
                <w:numId w:val="3"/>
              </w:numPr>
              <w:spacing w:before="60"/>
              <w:ind w:hanging="270"/>
              <w:rPr>
                <w:sz w:val="18"/>
                <w:szCs w:val="18"/>
              </w:rPr>
            </w:pPr>
            <w:r w:rsidRPr="002A0646">
              <w:rPr>
                <w:sz w:val="18"/>
                <w:szCs w:val="18"/>
              </w:rPr>
              <w:t>Include</w:t>
            </w:r>
            <w:r w:rsidR="00FC4DA1" w:rsidRPr="002A0646">
              <w:rPr>
                <w:sz w:val="18"/>
                <w:szCs w:val="18"/>
              </w:rPr>
              <w:t xml:space="preserve"> a definition of “alternative site” </w:t>
            </w:r>
            <w:r w:rsidR="0022580B">
              <w:rPr>
                <w:sz w:val="18"/>
                <w:szCs w:val="18"/>
              </w:rPr>
              <w:t xml:space="preserve">that clarifies distinctiveness from a standing, regular clinic. </w:t>
            </w:r>
          </w:p>
        </w:tc>
      </w:tr>
      <w:tr w:rsidR="00515AF0" w:rsidRPr="00C46023" w14:paraId="53012CC2" w14:textId="77777777" w:rsidTr="00515AF0">
        <w:trPr>
          <w:trHeight w:val="957"/>
        </w:trPr>
        <w:tc>
          <w:tcPr>
            <w:tcW w:w="985" w:type="dxa"/>
            <w:tcBorders>
              <w:top w:val="single" w:sz="4" w:space="0" w:color="000000"/>
              <w:left w:val="single" w:sz="4" w:space="0" w:color="000000"/>
              <w:bottom w:val="single" w:sz="4" w:space="0" w:color="000000"/>
              <w:right w:val="single" w:sz="4" w:space="0" w:color="000000"/>
            </w:tcBorders>
          </w:tcPr>
          <w:p w14:paraId="048F5E76" w14:textId="77777777" w:rsidR="00515AF0" w:rsidRPr="002A0646" w:rsidRDefault="00C57E12" w:rsidP="00515AF0">
            <w:pPr>
              <w:pStyle w:val="TableParagraph"/>
              <w:spacing w:before="59"/>
              <w:ind w:left="90"/>
              <w:rPr>
                <w:sz w:val="18"/>
                <w:szCs w:val="18"/>
              </w:rPr>
            </w:pPr>
            <w:r w:rsidRPr="002A0646">
              <w:rPr>
                <w:sz w:val="18"/>
                <w:szCs w:val="18"/>
              </w:rPr>
              <w:t>Q15</w:t>
            </w:r>
          </w:p>
        </w:tc>
        <w:tc>
          <w:tcPr>
            <w:tcW w:w="5040" w:type="dxa"/>
            <w:tcBorders>
              <w:top w:val="single" w:sz="4" w:space="0" w:color="000000"/>
              <w:left w:val="single" w:sz="4" w:space="0" w:color="000000"/>
              <w:bottom w:val="single" w:sz="4" w:space="0" w:color="000000"/>
              <w:right w:val="single" w:sz="4" w:space="0" w:color="000000"/>
            </w:tcBorders>
          </w:tcPr>
          <w:p w14:paraId="0B277F94" w14:textId="77777777" w:rsidR="00515AF0" w:rsidRPr="002A0646" w:rsidRDefault="00914B7C" w:rsidP="00515AF0">
            <w:pPr>
              <w:pStyle w:val="TableParagraph"/>
              <w:spacing w:before="59"/>
              <w:ind w:left="114" w:right="90"/>
              <w:rPr>
                <w:sz w:val="18"/>
                <w:szCs w:val="18"/>
              </w:rPr>
            </w:pPr>
            <w:r w:rsidRPr="002A0646">
              <w:rPr>
                <w:sz w:val="18"/>
                <w:szCs w:val="18"/>
              </w:rPr>
              <w:t>Two of the nine respondents noted confusion on how to answer this question because they were unclear on the definition of “alternative site.”</w:t>
            </w:r>
          </w:p>
        </w:tc>
        <w:tc>
          <w:tcPr>
            <w:tcW w:w="3335" w:type="dxa"/>
            <w:tcBorders>
              <w:top w:val="single" w:sz="4" w:space="0" w:color="000000"/>
              <w:left w:val="single" w:sz="4" w:space="0" w:color="000000"/>
              <w:bottom w:val="single" w:sz="4" w:space="0" w:color="000000"/>
              <w:right w:val="single" w:sz="4" w:space="0" w:color="000000"/>
            </w:tcBorders>
          </w:tcPr>
          <w:p w14:paraId="055618C7" w14:textId="77777777" w:rsidR="00515AF0" w:rsidRPr="002A0646" w:rsidRDefault="0076286A" w:rsidP="004A460A">
            <w:pPr>
              <w:pStyle w:val="TableParagraph"/>
              <w:numPr>
                <w:ilvl w:val="0"/>
                <w:numId w:val="3"/>
              </w:numPr>
              <w:spacing w:before="60"/>
              <w:ind w:hanging="270"/>
              <w:rPr>
                <w:sz w:val="18"/>
                <w:szCs w:val="18"/>
              </w:rPr>
            </w:pPr>
            <w:r w:rsidRPr="002A0646">
              <w:rPr>
                <w:sz w:val="18"/>
                <w:szCs w:val="18"/>
              </w:rPr>
              <w:t>Include</w:t>
            </w:r>
            <w:r w:rsidR="00914B7C" w:rsidRPr="002A0646">
              <w:rPr>
                <w:sz w:val="18"/>
                <w:szCs w:val="18"/>
              </w:rPr>
              <w:t xml:space="preserve"> a definition of “alternative site” that will be included in Q14. </w:t>
            </w:r>
          </w:p>
        </w:tc>
      </w:tr>
      <w:tr w:rsidR="00C57E12" w:rsidRPr="00C46023" w14:paraId="16B8C683" w14:textId="77777777" w:rsidTr="00515AF0">
        <w:trPr>
          <w:trHeight w:val="957"/>
        </w:trPr>
        <w:tc>
          <w:tcPr>
            <w:tcW w:w="985" w:type="dxa"/>
            <w:tcBorders>
              <w:top w:val="single" w:sz="4" w:space="0" w:color="000000"/>
              <w:left w:val="single" w:sz="4" w:space="0" w:color="000000"/>
              <w:bottom w:val="single" w:sz="4" w:space="0" w:color="000000"/>
              <w:right w:val="single" w:sz="4" w:space="0" w:color="000000"/>
            </w:tcBorders>
          </w:tcPr>
          <w:p w14:paraId="6F1EFD98" w14:textId="77777777" w:rsidR="00C57E12" w:rsidRPr="002A0646" w:rsidRDefault="00C57E12" w:rsidP="00515AF0">
            <w:pPr>
              <w:pStyle w:val="TableParagraph"/>
              <w:spacing w:before="59"/>
              <w:ind w:left="90"/>
              <w:rPr>
                <w:sz w:val="18"/>
                <w:szCs w:val="18"/>
              </w:rPr>
            </w:pPr>
            <w:r w:rsidRPr="002A0646">
              <w:rPr>
                <w:sz w:val="18"/>
                <w:szCs w:val="18"/>
              </w:rPr>
              <w:t>Q16</w:t>
            </w:r>
            <w:r w:rsidR="007A7F7B">
              <w:rPr>
                <w:sz w:val="18"/>
                <w:szCs w:val="18"/>
              </w:rPr>
              <w:t xml:space="preserve"> and Q16A</w:t>
            </w:r>
          </w:p>
        </w:tc>
        <w:tc>
          <w:tcPr>
            <w:tcW w:w="5040" w:type="dxa"/>
            <w:tcBorders>
              <w:top w:val="single" w:sz="4" w:space="0" w:color="000000"/>
              <w:left w:val="single" w:sz="4" w:space="0" w:color="000000"/>
              <w:bottom w:val="single" w:sz="4" w:space="0" w:color="000000"/>
              <w:right w:val="single" w:sz="4" w:space="0" w:color="000000"/>
            </w:tcBorders>
          </w:tcPr>
          <w:p w14:paraId="12F3985F" w14:textId="77777777" w:rsidR="00C57E12" w:rsidRPr="002A0646" w:rsidRDefault="00DD5EF9" w:rsidP="00515AF0">
            <w:pPr>
              <w:pStyle w:val="TableParagraph"/>
              <w:spacing w:before="59"/>
              <w:ind w:left="114" w:right="90"/>
              <w:rPr>
                <w:sz w:val="18"/>
                <w:szCs w:val="18"/>
              </w:rPr>
            </w:pPr>
            <w:r w:rsidRPr="002A0646">
              <w:rPr>
                <w:sz w:val="18"/>
                <w:szCs w:val="18"/>
              </w:rPr>
              <w:t xml:space="preserve">Two of the nine respondents </w:t>
            </w:r>
            <w:r w:rsidR="0022580B">
              <w:rPr>
                <w:sz w:val="18"/>
                <w:szCs w:val="18"/>
              </w:rPr>
              <w:t xml:space="preserve">referred to revised </w:t>
            </w:r>
            <w:r w:rsidRPr="002A0646">
              <w:rPr>
                <w:sz w:val="18"/>
                <w:szCs w:val="18"/>
              </w:rPr>
              <w:t xml:space="preserve">Federal regulations </w:t>
            </w:r>
            <w:r w:rsidR="0022580B">
              <w:rPr>
                <w:sz w:val="18"/>
                <w:szCs w:val="18"/>
              </w:rPr>
              <w:t xml:space="preserve">that </w:t>
            </w:r>
            <w:r w:rsidRPr="002A0646">
              <w:rPr>
                <w:sz w:val="18"/>
                <w:szCs w:val="18"/>
              </w:rPr>
              <w:t xml:space="preserve">require a separation of duties between income eligibility and nutritional assessment tasks. </w:t>
            </w:r>
            <w:r w:rsidR="0022580B">
              <w:rPr>
                <w:sz w:val="18"/>
                <w:szCs w:val="18"/>
              </w:rPr>
              <w:t>Some did clarify that staff may be cross-trained in all tasks, but are not able to perform all for a single applicant.</w:t>
            </w:r>
          </w:p>
        </w:tc>
        <w:tc>
          <w:tcPr>
            <w:tcW w:w="3335" w:type="dxa"/>
            <w:tcBorders>
              <w:top w:val="single" w:sz="4" w:space="0" w:color="000000"/>
              <w:left w:val="single" w:sz="4" w:space="0" w:color="000000"/>
              <w:bottom w:val="single" w:sz="4" w:space="0" w:color="000000"/>
              <w:right w:val="single" w:sz="4" w:space="0" w:color="000000"/>
            </w:tcBorders>
          </w:tcPr>
          <w:p w14:paraId="26293A92" w14:textId="77777777" w:rsidR="00C57E12" w:rsidRPr="002A0646" w:rsidRDefault="0076286A" w:rsidP="004A460A">
            <w:pPr>
              <w:pStyle w:val="TableParagraph"/>
              <w:numPr>
                <w:ilvl w:val="0"/>
                <w:numId w:val="3"/>
              </w:numPr>
              <w:spacing w:before="60"/>
              <w:ind w:hanging="270"/>
              <w:rPr>
                <w:sz w:val="18"/>
                <w:szCs w:val="18"/>
              </w:rPr>
            </w:pPr>
            <w:r w:rsidRPr="002A0646">
              <w:rPr>
                <w:sz w:val="18"/>
                <w:szCs w:val="18"/>
              </w:rPr>
              <w:t>Revise</w:t>
            </w:r>
            <w:r w:rsidR="00542158" w:rsidRPr="002A0646">
              <w:rPr>
                <w:sz w:val="18"/>
                <w:szCs w:val="18"/>
              </w:rPr>
              <w:t xml:space="preserve"> the question</w:t>
            </w:r>
            <w:r w:rsidR="00AF3762">
              <w:rPr>
                <w:sz w:val="18"/>
                <w:szCs w:val="18"/>
              </w:rPr>
              <w:t>s</w:t>
            </w:r>
            <w:r w:rsidR="00542158" w:rsidRPr="002A0646">
              <w:rPr>
                <w:sz w:val="18"/>
                <w:szCs w:val="18"/>
              </w:rPr>
              <w:t xml:space="preserve"> to </w:t>
            </w:r>
            <w:r w:rsidR="0022580B">
              <w:rPr>
                <w:sz w:val="18"/>
                <w:szCs w:val="18"/>
              </w:rPr>
              <w:t xml:space="preserve">focus on cross-training </w:t>
            </w:r>
            <w:r w:rsidR="009678FF">
              <w:rPr>
                <w:sz w:val="18"/>
                <w:szCs w:val="18"/>
              </w:rPr>
              <w:t xml:space="preserve">so as </w:t>
            </w:r>
            <w:r w:rsidR="0022580B">
              <w:rPr>
                <w:sz w:val="18"/>
                <w:szCs w:val="18"/>
              </w:rPr>
              <w:t xml:space="preserve">not to conflict with </w:t>
            </w:r>
            <w:r w:rsidR="00542158" w:rsidRPr="002A0646">
              <w:rPr>
                <w:sz w:val="18"/>
                <w:szCs w:val="18"/>
              </w:rPr>
              <w:t xml:space="preserve">Federal regulations that require separation of duties. </w:t>
            </w:r>
          </w:p>
        </w:tc>
      </w:tr>
      <w:tr w:rsidR="00C57E12" w:rsidRPr="00C46023" w14:paraId="78DA9705" w14:textId="77777777" w:rsidTr="00515AF0">
        <w:trPr>
          <w:trHeight w:val="957"/>
        </w:trPr>
        <w:tc>
          <w:tcPr>
            <w:tcW w:w="985" w:type="dxa"/>
            <w:tcBorders>
              <w:top w:val="single" w:sz="4" w:space="0" w:color="000000"/>
              <w:left w:val="single" w:sz="4" w:space="0" w:color="000000"/>
              <w:bottom w:val="single" w:sz="4" w:space="0" w:color="000000"/>
              <w:right w:val="single" w:sz="4" w:space="0" w:color="000000"/>
            </w:tcBorders>
          </w:tcPr>
          <w:p w14:paraId="49A45067" w14:textId="77777777" w:rsidR="00C57E12" w:rsidRPr="007A7F7B" w:rsidRDefault="00C57E12" w:rsidP="00515AF0">
            <w:pPr>
              <w:pStyle w:val="TableParagraph"/>
              <w:spacing w:before="59"/>
              <w:ind w:left="90"/>
              <w:rPr>
                <w:sz w:val="18"/>
                <w:szCs w:val="18"/>
              </w:rPr>
            </w:pPr>
            <w:r w:rsidRPr="007A7F7B">
              <w:rPr>
                <w:sz w:val="18"/>
                <w:szCs w:val="18"/>
              </w:rPr>
              <w:t>Q17</w:t>
            </w:r>
          </w:p>
        </w:tc>
        <w:tc>
          <w:tcPr>
            <w:tcW w:w="5040" w:type="dxa"/>
            <w:tcBorders>
              <w:top w:val="single" w:sz="4" w:space="0" w:color="000000"/>
              <w:left w:val="single" w:sz="4" w:space="0" w:color="000000"/>
              <w:bottom w:val="single" w:sz="4" w:space="0" w:color="000000"/>
              <w:right w:val="single" w:sz="4" w:space="0" w:color="000000"/>
            </w:tcBorders>
          </w:tcPr>
          <w:p w14:paraId="3FAD5DD4" w14:textId="77777777" w:rsidR="00C57E12" w:rsidRPr="007A7F7B" w:rsidRDefault="007A7F7B" w:rsidP="00515AF0">
            <w:pPr>
              <w:pStyle w:val="TableParagraph"/>
              <w:spacing w:before="59"/>
              <w:ind w:left="114" w:right="90"/>
              <w:rPr>
                <w:sz w:val="18"/>
                <w:szCs w:val="18"/>
              </w:rPr>
            </w:pPr>
            <w:r>
              <w:rPr>
                <w:sz w:val="18"/>
                <w:szCs w:val="18"/>
              </w:rPr>
              <w:t xml:space="preserve"> Since certifications are a joint effort among several employees, four reported that they do not have individual caseloads. Those who did answer the question divided total enrollment by the number of staff.</w:t>
            </w:r>
          </w:p>
        </w:tc>
        <w:tc>
          <w:tcPr>
            <w:tcW w:w="3335" w:type="dxa"/>
            <w:tcBorders>
              <w:top w:val="single" w:sz="4" w:space="0" w:color="000000"/>
              <w:left w:val="single" w:sz="4" w:space="0" w:color="000000"/>
              <w:bottom w:val="single" w:sz="4" w:space="0" w:color="000000"/>
              <w:right w:val="single" w:sz="4" w:space="0" w:color="000000"/>
            </w:tcBorders>
          </w:tcPr>
          <w:p w14:paraId="78F562C2" w14:textId="77777777" w:rsidR="00C57E12" w:rsidRPr="007A7F7B" w:rsidRDefault="002F2E6D" w:rsidP="004A460A">
            <w:pPr>
              <w:pStyle w:val="TableParagraph"/>
              <w:numPr>
                <w:ilvl w:val="0"/>
                <w:numId w:val="3"/>
              </w:numPr>
              <w:spacing w:before="60"/>
              <w:ind w:hanging="270"/>
              <w:rPr>
                <w:sz w:val="18"/>
                <w:szCs w:val="18"/>
              </w:rPr>
            </w:pPr>
            <w:r>
              <w:rPr>
                <w:sz w:val="18"/>
                <w:szCs w:val="18"/>
              </w:rPr>
              <w:t>Drop</w:t>
            </w:r>
            <w:r w:rsidR="007A7F7B">
              <w:rPr>
                <w:sz w:val="18"/>
                <w:szCs w:val="18"/>
              </w:rPr>
              <w:t xml:space="preserve"> question and calculat</w:t>
            </w:r>
            <w:r>
              <w:rPr>
                <w:sz w:val="18"/>
                <w:szCs w:val="18"/>
              </w:rPr>
              <w:t>e</w:t>
            </w:r>
            <w:r w:rsidR="007A7F7B">
              <w:rPr>
                <w:sz w:val="18"/>
                <w:szCs w:val="18"/>
              </w:rPr>
              <w:t xml:space="preserve"> number of participants per clinical staff members.</w:t>
            </w:r>
          </w:p>
        </w:tc>
      </w:tr>
      <w:tr w:rsidR="00C57E12" w:rsidRPr="00C46023" w14:paraId="7C641347" w14:textId="77777777" w:rsidTr="00515AF0">
        <w:trPr>
          <w:trHeight w:val="957"/>
        </w:trPr>
        <w:tc>
          <w:tcPr>
            <w:tcW w:w="985" w:type="dxa"/>
            <w:tcBorders>
              <w:top w:val="single" w:sz="4" w:space="0" w:color="000000"/>
              <w:left w:val="single" w:sz="4" w:space="0" w:color="000000"/>
              <w:bottom w:val="single" w:sz="4" w:space="0" w:color="000000"/>
              <w:right w:val="single" w:sz="4" w:space="0" w:color="000000"/>
            </w:tcBorders>
          </w:tcPr>
          <w:p w14:paraId="74E0A668" w14:textId="77777777" w:rsidR="00C57E12" w:rsidRPr="002A0646" w:rsidRDefault="00C57E12" w:rsidP="00515AF0">
            <w:pPr>
              <w:pStyle w:val="TableParagraph"/>
              <w:spacing w:before="59"/>
              <w:ind w:left="90"/>
              <w:rPr>
                <w:sz w:val="18"/>
                <w:szCs w:val="18"/>
              </w:rPr>
            </w:pPr>
            <w:r w:rsidRPr="002A0646">
              <w:rPr>
                <w:sz w:val="18"/>
                <w:szCs w:val="18"/>
              </w:rPr>
              <w:t>Q19</w:t>
            </w:r>
          </w:p>
        </w:tc>
        <w:tc>
          <w:tcPr>
            <w:tcW w:w="5040" w:type="dxa"/>
            <w:tcBorders>
              <w:top w:val="single" w:sz="4" w:space="0" w:color="000000"/>
              <w:left w:val="single" w:sz="4" w:space="0" w:color="000000"/>
              <w:bottom w:val="single" w:sz="4" w:space="0" w:color="000000"/>
              <w:right w:val="single" w:sz="4" w:space="0" w:color="000000"/>
            </w:tcBorders>
          </w:tcPr>
          <w:p w14:paraId="695CCCE7" w14:textId="77777777" w:rsidR="00C57E12" w:rsidRPr="002A0646" w:rsidRDefault="00542158" w:rsidP="00515AF0">
            <w:pPr>
              <w:pStyle w:val="TableParagraph"/>
              <w:spacing w:before="59"/>
              <w:ind w:left="114" w:right="90"/>
              <w:rPr>
                <w:sz w:val="18"/>
                <w:szCs w:val="18"/>
              </w:rPr>
            </w:pPr>
            <w:r w:rsidRPr="002A0646">
              <w:rPr>
                <w:sz w:val="18"/>
                <w:szCs w:val="18"/>
              </w:rPr>
              <w:t xml:space="preserve">Three of the nine respondents added response options in the “Other: PLEASE SPECIFY” section of the question. </w:t>
            </w:r>
            <w:r w:rsidR="00A0473D" w:rsidRPr="002A0646">
              <w:rPr>
                <w:sz w:val="18"/>
                <w:szCs w:val="18"/>
              </w:rPr>
              <w:t>Specific additional response options included: standalone/business community complex</w:t>
            </w:r>
            <w:r w:rsidR="009678FF">
              <w:rPr>
                <w:sz w:val="18"/>
                <w:szCs w:val="18"/>
              </w:rPr>
              <w:t>;</w:t>
            </w:r>
            <w:r w:rsidR="00A0473D" w:rsidRPr="002A0646">
              <w:rPr>
                <w:sz w:val="18"/>
                <w:szCs w:val="18"/>
              </w:rPr>
              <w:t xml:space="preserve"> Headstart</w:t>
            </w:r>
            <w:r w:rsidR="009678FF">
              <w:rPr>
                <w:sz w:val="18"/>
                <w:szCs w:val="18"/>
              </w:rPr>
              <w:t>;</w:t>
            </w:r>
            <w:r w:rsidR="00A0473D" w:rsidRPr="002A0646">
              <w:rPr>
                <w:sz w:val="18"/>
                <w:szCs w:val="18"/>
              </w:rPr>
              <w:t xml:space="preserve"> Indian Health Service facility</w:t>
            </w:r>
            <w:r w:rsidR="009678FF">
              <w:rPr>
                <w:sz w:val="18"/>
                <w:szCs w:val="18"/>
              </w:rPr>
              <w:t>;</w:t>
            </w:r>
            <w:r w:rsidR="00A0473D" w:rsidRPr="002A0646">
              <w:rPr>
                <w:sz w:val="18"/>
                <w:szCs w:val="18"/>
              </w:rPr>
              <w:t xml:space="preserve"> store front</w:t>
            </w:r>
            <w:r w:rsidR="009678FF">
              <w:rPr>
                <w:sz w:val="18"/>
                <w:szCs w:val="18"/>
              </w:rPr>
              <w:t>;</w:t>
            </w:r>
            <w:r w:rsidR="00A0473D" w:rsidRPr="002A0646">
              <w:rPr>
                <w:sz w:val="18"/>
                <w:szCs w:val="18"/>
              </w:rPr>
              <w:t xml:space="preserve"> and modular office. One respondent indicated that they were unsure whether this question was asking about geographic location. A second respondent indicated that their </w:t>
            </w:r>
            <w:r w:rsidR="00736825">
              <w:rPr>
                <w:sz w:val="18"/>
                <w:szCs w:val="18"/>
              </w:rPr>
              <w:t>LA</w:t>
            </w:r>
            <w:r w:rsidR="00A0473D" w:rsidRPr="002A0646">
              <w:rPr>
                <w:sz w:val="18"/>
                <w:szCs w:val="18"/>
              </w:rPr>
              <w:t xml:space="preserve"> is a standalone nonprofit and that on other surveys, they select “nonprofit” to describe the structure.</w:t>
            </w:r>
          </w:p>
        </w:tc>
        <w:tc>
          <w:tcPr>
            <w:tcW w:w="3335" w:type="dxa"/>
            <w:tcBorders>
              <w:top w:val="single" w:sz="4" w:space="0" w:color="000000"/>
              <w:left w:val="single" w:sz="4" w:space="0" w:color="000000"/>
              <w:bottom w:val="single" w:sz="4" w:space="0" w:color="000000"/>
              <w:right w:val="single" w:sz="4" w:space="0" w:color="000000"/>
            </w:tcBorders>
          </w:tcPr>
          <w:p w14:paraId="282DB421" w14:textId="77777777" w:rsidR="00C57E12" w:rsidRPr="002A0646" w:rsidRDefault="0076286A" w:rsidP="004A460A">
            <w:pPr>
              <w:pStyle w:val="TableParagraph"/>
              <w:numPr>
                <w:ilvl w:val="0"/>
                <w:numId w:val="3"/>
              </w:numPr>
              <w:spacing w:before="60"/>
              <w:ind w:hanging="270"/>
              <w:rPr>
                <w:sz w:val="18"/>
                <w:szCs w:val="18"/>
              </w:rPr>
            </w:pPr>
            <w:r w:rsidRPr="002A0646">
              <w:rPr>
                <w:sz w:val="18"/>
                <w:szCs w:val="18"/>
              </w:rPr>
              <w:t>Add</w:t>
            </w:r>
            <w:r w:rsidR="00A0473D" w:rsidRPr="002A0646">
              <w:rPr>
                <w:sz w:val="18"/>
                <w:szCs w:val="18"/>
              </w:rPr>
              <w:t xml:space="preserve"> “standalone WIC clinic” and “nonprofit” as response choices.</w:t>
            </w:r>
          </w:p>
        </w:tc>
      </w:tr>
      <w:tr w:rsidR="00C57E12" w:rsidRPr="00C46023" w14:paraId="52C38914" w14:textId="77777777" w:rsidTr="00515AF0">
        <w:trPr>
          <w:trHeight w:val="957"/>
        </w:trPr>
        <w:tc>
          <w:tcPr>
            <w:tcW w:w="985" w:type="dxa"/>
            <w:tcBorders>
              <w:top w:val="single" w:sz="4" w:space="0" w:color="000000"/>
              <w:left w:val="single" w:sz="4" w:space="0" w:color="000000"/>
              <w:bottom w:val="single" w:sz="4" w:space="0" w:color="000000"/>
              <w:right w:val="single" w:sz="4" w:space="0" w:color="000000"/>
            </w:tcBorders>
          </w:tcPr>
          <w:p w14:paraId="26447AF6" w14:textId="77777777" w:rsidR="00C57E12" w:rsidRPr="002A0646" w:rsidRDefault="00C57E12" w:rsidP="00515AF0">
            <w:pPr>
              <w:pStyle w:val="TableParagraph"/>
              <w:spacing w:before="59"/>
              <w:ind w:left="90"/>
              <w:rPr>
                <w:sz w:val="18"/>
                <w:szCs w:val="18"/>
              </w:rPr>
            </w:pPr>
            <w:r w:rsidRPr="002A0646">
              <w:rPr>
                <w:sz w:val="18"/>
                <w:szCs w:val="18"/>
              </w:rPr>
              <w:t>Q20</w:t>
            </w:r>
          </w:p>
        </w:tc>
        <w:tc>
          <w:tcPr>
            <w:tcW w:w="5040" w:type="dxa"/>
            <w:tcBorders>
              <w:top w:val="single" w:sz="4" w:space="0" w:color="000000"/>
              <w:left w:val="single" w:sz="4" w:space="0" w:color="000000"/>
              <w:bottom w:val="single" w:sz="4" w:space="0" w:color="000000"/>
              <w:right w:val="single" w:sz="4" w:space="0" w:color="000000"/>
            </w:tcBorders>
          </w:tcPr>
          <w:p w14:paraId="2C2E0610" w14:textId="77777777" w:rsidR="00C57E12" w:rsidRPr="002A0646" w:rsidRDefault="00897F36" w:rsidP="00515AF0">
            <w:pPr>
              <w:pStyle w:val="TableParagraph"/>
              <w:spacing w:before="59"/>
              <w:ind w:left="114" w:right="90"/>
              <w:rPr>
                <w:sz w:val="18"/>
                <w:szCs w:val="18"/>
              </w:rPr>
            </w:pPr>
            <w:r w:rsidRPr="002A0646">
              <w:rPr>
                <w:sz w:val="18"/>
                <w:szCs w:val="18"/>
              </w:rPr>
              <w:t xml:space="preserve">One respondent noted that they were unclear about whether the question was asking about their </w:t>
            </w:r>
            <w:r w:rsidR="00736825">
              <w:rPr>
                <w:sz w:val="18"/>
                <w:szCs w:val="18"/>
              </w:rPr>
              <w:t>LA</w:t>
            </w:r>
            <w:r w:rsidRPr="002A0646">
              <w:rPr>
                <w:sz w:val="18"/>
                <w:szCs w:val="18"/>
              </w:rPr>
              <w:t xml:space="preserve"> or across their clinics. This respondent was also unclear if they should be responding to the question in general, or about the clinics specifically. Finally, this respondent was also unsure of whether to answer the question </w:t>
            </w:r>
            <w:r w:rsidR="001B2D0F" w:rsidRPr="002A0646">
              <w:rPr>
                <w:sz w:val="18"/>
                <w:szCs w:val="18"/>
              </w:rPr>
              <w:t xml:space="preserve">thinking about an “ideal world” or “reality.” A second respondent noted that their </w:t>
            </w:r>
            <w:r w:rsidR="00736825">
              <w:rPr>
                <w:sz w:val="18"/>
                <w:szCs w:val="18"/>
              </w:rPr>
              <w:t>LA</w:t>
            </w:r>
            <w:r w:rsidR="001B2D0F" w:rsidRPr="002A0646">
              <w:rPr>
                <w:sz w:val="18"/>
                <w:szCs w:val="18"/>
              </w:rPr>
              <w:t xml:space="preserve"> offers separate breastfeeding rooms, and were unclear whether that should be included in the “Other: PLEASE SPECIFY” response option or in one of the prespecified response options</w:t>
            </w:r>
            <w:r w:rsidR="00530566" w:rsidRPr="002A0646">
              <w:rPr>
                <w:sz w:val="18"/>
                <w:szCs w:val="18"/>
              </w:rPr>
              <w:t>.</w:t>
            </w:r>
          </w:p>
        </w:tc>
        <w:tc>
          <w:tcPr>
            <w:tcW w:w="3335" w:type="dxa"/>
            <w:tcBorders>
              <w:top w:val="single" w:sz="4" w:space="0" w:color="000000"/>
              <w:left w:val="single" w:sz="4" w:space="0" w:color="000000"/>
              <w:bottom w:val="single" w:sz="4" w:space="0" w:color="000000"/>
              <w:right w:val="single" w:sz="4" w:space="0" w:color="000000"/>
            </w:tcBorders>
          </w:tcPr>
          <w:p w14:paraId="7CAB4D5B" w14:textId="77777777" w:rsidR="00C57E12" w:rsidRPr="002A0646" w:rsidRDefault="00AF3762" w:rsidP="004A460A">
            <w:pPr>
              <w:pStyle w:val="TableParagraph"/>
              <w:numPr>
                <w:ilvl w:val="0"/>
                <w:numId w:val="3"/>
              </w:numPr>
              <w:spacing w:before="60"/>
              <w:ind w:hanging="270"/>
              <w:rPr>
                <w:sz w:val="18"/>
                <w:szCs w:val="18"/>
              </w:rPr>
            </w:pPr>
            <w:r>
              <w:rPr>
                <w:sz w:val="18"/>
                <w:szCs w:val="18"/>
              </w:rPr>
              <w:t>R</w:t>
            </w:r>
            <w:r w:rsidR="002A6068">
              <w:rPr>
                <w:sz w:val="18"/>
                <w:szCs w:val="18"/>
              </w:rPr>
              <w:t>eword</w:t>
            </w:r>
            <w:r>
              <w:rPr>
                <w:sz w:val="18"/>
                <w:szCs w:val="18"/>
              </w:rPr>
              <w:t xml:space="preserve"> question</w:t>
            </w:r>
            <w:r w:rsidR="002A6068">
              <w:rPr>
                <w:sz w:val="18"/>
                <w:szCs w:val="18"/>
              </w:rPr>
              <w:t xml:space="preserve"> to “Of the spaces available at WIC clinics in your jurisdiction, how adequate…</w:t>
            </w:r>
            <w:r w:rsidR="00320BEA">
              <w:rPr>
                <w:sz w:val="18"/>
                <w:szCs w:val="18"/>
              </w:rPr>
              <w:t>.</w:t>
            </w:r>
            <w:r w:rsidR="002A6068">
              <w:rPr>
                <w:sz w:val="18"/>
                <w:szCs w:val="18"/>
              </w:rPr>
              <w:t>”</w:t>
            </w:r>
          </w:p>
        </w:tc>
      </w:tr>
      <w:tr w:rsidR="00C57E12" w:rsidRPr="00C46023" w14:paraId="3A3AC823" w14:textId="77777777" w:rsidTr="00393008">
        <w:trPr>
          <w:trHeight w:val="728"/>
        </w:trPr>
        <w:tc>
          <w:tcPr>
            <w:tcW w:w="985" w:type="dxa"/>
            <w:tcBorders>
              <w:top w:val="single" w:sz="4" w:space="0" w:color="000000"/>
              <w:left w:val="single" w:sz="4" w:space="0" w:color="000000"/>
              <w:bottom w:val="single" w:sz="4" w:space="0" w:color="000000"/>
              <w:right w:val="single" w:sz="4" w:space="0" w:color="000000"/>
            </w:tcBorders>
          </w:tcPr>
          <w:p w14:paraId="326EA932" w14:textId="77777777" w:rsidR="00C57E12" w:rsidRPr="002A0646" w:rsidRDefault="00C57E12" w:rsidP="00515AF0">
            <w:pPr>
              <w:pStyle w:val="TableParagraph"/>
              <w:spacing w:before="59"/>
              <w:ind w:left="90"/>
              <w:rPr>
                <w:sz w:val="18"/>
                <w:szCs w:val="18"/>
              </w:rPr>
            </w:pPr>
            <w:r w:rsidRPr="002A0646">
              <w:rPr>
                <w:sz w:val="18"/>
                <w:szCs w:val="18"/>
              </w:rPr>
              <w:t>Q22</w:t>
            </w:r>
          </w:p>
        </w:tc>
        <w:tc>
          <w:tcPr>
            <w:tcW w:w="5040" w:type="dxa"/>
            <w:tcBorders>
              <w:top w:val="single" w:sz="4" w:space="0" w:color="000000"/>
              <w:left w:val="single" w:sz="4" w:space="0" w:color="000000"/>
              <w:bottom w:val="single" w:sz="4" w:space="0" w:color="000000"/>
              <w:right w:val="single" w:sz="4" w:space="0" w:color="000000"/>
            </w:tcBorders>
          </w:tcPr>
          <w:p w14:paraId="5A5DB057" w14:textId="77777777" w:rsidR="00C57E12" w:rsidRPr="002A0646" w:rsidRDefault="001B2D0F" w:rsidP="00515AF0">
            <w:pPr>
              <w:pStyle w:val="TableParagraph"/>
              <w:spacing w:before="59"/>
              <w:ind w:left="114" w:right="90"/>
              <w:rPr>
                <w:sz w:val="18"/>
                <w:szCs w:val="18"/>
              </w:rPr>
            </w:pPr>
            <w:r w:rsidRPr="002A0646">
              <w:rPr>
                <w:sz w:val="18"/>
                <w:szCs w:val="18"/>
              </w:rPr>
              <w:t>One respondent was confused by the word “other” in the question and suggested deleting the word “other” to be clearer.</w:t>
            </w:r>
          </w:p>
        </w:tc>
        <w:tc>
          <w:tcPr>
            <w:tcW w:w="3335" w:type="dxa"/>
            <w:tcBorders>
              <w:top w:val="single" w:sz="4" w:space="0" w:color="000000"/>
              <w:left w:val="single" w:sz="4" w:space="0" w:color="000000"/>
              <w:bottom w:val="single" w:sz="4" w:space="0" w:color="000000"/>
              <w:right w:val="single" w:sz="4" w:space="0" w:color="000000"/>
            </w:tcBorders>
          </w:tcPr>
          <w:p w14:paraId="5742D6E4" w14:textId="77777777" w:rsidR="00C57E12" w:rsidRPr="002A0646" w:rsidRDefault="002A6068" w:rsidP="004A460A">
            <w:pPr>
              <w:pStyle w:val="TableParagraph"/>
              <w:numPr>
                <w:ilvl w:val="0"/>
                <w:numId w:val="3"/>
              </w:numPr>
              <w:spacing w:before="60"/>
              <w:ind w:hanging="270"/>
              <w:rPr>
                <w:sz w:val="18"/>
                <w:szCs w:val="18"/>
              </w:rPr>
            </w:pPr>
            <w:r>
              <w:rPr>
                <w:sz w:val="18"/>
                <w:szCs w:val="18"/>
              </w:rPr>
              <w:t>Delete “other.”</w:t>
            </w:r>
          </w:p>
        </w:tc>
      </w:tr>
      <w:tr w:rsidR="00C57E12" w:rsidRPr="00C46023" w14:paraId="6563330E" w14:textId="77777777" w:rsidTr="00515AF0">
        <w:trPr>
          <w:trHeight w:val="957"/>
        </w:trPr>
        <w:tc>
          <w:tcPr>
            <w:tcW w:w="985" w:type="dxa"/>
            <w:tcBorders>
              <w:top w:val="single" w:sz="4" w:space="0" w:color="000000"/>
              <w:left w:val="single" w:sz="4" w:space="0" w:color="000000"/>
              <w:bottom w:val="single" w:sz="4" w:space="0" w:color="000000"/>
              <w:right w:val="single" w:sz="4" w:space="0" w:color="000000"/>
            </w:tcBorders>
          </w:tcPr>
          <w:p w14:paraId="7C1CC259" w14:textId="77777777" w:rsidR="00C57E12" w:rsidRPr="002A0646" w:rsidRDefault="00C57E12" w:rsidP="00515AF0">
            <w:pPr>
              <w:pStyle w:val="TableParagraph"/>
              <w:spacing w:before="59"/>
              <w:ind w:left="90"/>
              <w:rPr>
                <w:sz w:val="18"/>
                <w:szCs w:val="18"/>
              </w:rPr>
            </w:pPr>
            <w:r w:rsidRPr="002A0646">
              <w:rPr>
                <w:sz w:val="18"/>
                <w:szCs w:val="18"/>
              </w:rPr>
              <w:t>Q25</w:t>
            </w:r>
          </w:p>
        </w:tc>
        <w:tc>
          <w:tcPr>
            <w:tcW w:w="5040" w:type="dxa"/>
            <w:tcBorders>
              <w:top w:val="single" w:sz="4" w:space="0" w:color="000000"/>
              <w:left w:val="single" w:sz="4" w:space="0" w:color="000000"/>
              <w:bottom w:val="single" w:sz="4" w:space="0" w:color="000000"/>
              <w:right w:val="single" w:sz="4" w:space="0" w:color="000000"/>
            </w:tcBorders>
          </w:tcPr>
          <w:p w14:paraId="7658D627" w14:textId="77777777" w:rsidR="00C57E12" w:rsidRPr="002A0646" w:rsidRDefault="00780AEB" w:rsidP="00515AF0">
            <w:pPr>
              <w:pStyle w:val="TableParagraph"/>
              <w:spacing w:before="59"/>
              <w:ind w:left="114" w:right="90"/>
              <w:rPr>
                <w:sz w:val="18"/>
                <w:szCs w:val="18"/>
              </w:rPr>
            </w:pPr>
            <w:r w:rsidRPr="002A0646">
              <w:rPr>
                <w:sz w:val="18"/>
                <w:szCs w:val="18"/>
              </w:rPr>
              <w:t xml:space="preserve">One respondent indicated that this question was difficult to estimate because their offices are open a different number of days of the week and for different hours. </w:t>
            </w:r>
          </w:p>
        </w:tc>
        <w:tc>
          <w:tcPr>
            <w:tcW w:w="3335" w:type="dxa"/>
            <w:tcBorders>
              <w:top w:val="single" w:sz="4" w:space="0" w:color="000000"/>
              <w:left w:val="single" w:sz="4" w:space="0" w:color="000000"/>
              <w:bottom w:val="single" w:sz="4" w:space="0" w:color="000000"/>
              <w:right w:val="single" w:sz="4" w:space="0" w:color="000000"/>
            </w:tcBorders>
          </w:tcPr>
          <w:p w14:paraId="491C7FE4" w14:textId="77777777" w:rsidR="00C57E12" w:rsidRPr="002A0646" w:rsidRDefault="00D9780C" w:rsidP="004A460A">
            <w:pPr>
              <w:pStyle w:val="TableParagraph"/>
              <w:numPr>
                <w:ilvl w:val="0"/>
                <w:numId w:val="3"/>
              </w:numPr>
              <w:spacing w:before="60"/>
              <w:ind w:hanging="270"/>
              <w:rPr>
                <w:sz w:val="18"/>
                <w:szCs w:val="18"/>
              </w:rPr>
            </w:pPr>
            <w:r>
              <w:rPr>
                <w:sz w:val="18"/>
                <w:szCs w:val="18"/>
              </w:rPr>
              <w:t xml:space="preserve">Revised instructions will be provided for this </w:t>
            </w:r>
            <w:r w:rsidR="00F9107F">
              <w:rPr>
                <w:sz w:val="18"/>
                <w:szCs w:val="18"/>
              </w:rPr>
              <w:t>question to address such contingencies.</w:t>
            </w:r>
          </w:p>
        </w:tc>
      </w:tr>
      <w:tr w:rsidR="00C57E12" w:rsidRPr="00C46023" w14:paraId="693AFC2A" w14:textId="77777777" w:rsidTr="00515AF0">
        <w:trPr>
          <w:trHeight w:val="957"/>
        </w:trPr>
        <w:tc>
          <w:tcPr>
            <w:tcW w:w="985" w:type="dxa"/>
            <w:tcBorders>
              <w:top w:val="single" w:sz="4" w:space="0" w:color="000000"/>
              <w:left w:val="single" w:sz="4" w:space="0" w:color="000000"/>
              <w:bottom w:val="single" w:sz="4" w:space="0" w:color="000000"/>
              <w:right w:val="single" w:sz="4" w:space="0" w:color="000000"/>
            </w:tcBorders>
          </w:tcPr>
          <w:p w14:paraId="29AA8923" w14:textId="77777777" w:rsidR="00C57E12" w:rsidRPr="002A0646" w:rsidRDefault="00C57E12" w:rsidP="00515AF0">
            <w:pPr>
              <w:pStyle w:val="TableParagraph"/>
              <w:spacing w:before="59"/>
              <w:ind w:left="90"/>
              <w:rPr>
                <w:sz w:val="18"/>
                <w:szCs w:val="18"/>
              </w:rPr>
            </w:pPr>
            <w:r w:rsidRPr="002A0646">
              <w:rPr>
                <w:sz w:val="18"/>
                <w:szCs w:val="18"/>
              </w:rPr>
              <w:t>Q26</w:t>
            </w:r>
          </w:p>
        </w:tc>
        <w:tc>
          <w:tcPr>
            <w:tcW w:w="5040" w:type="dxa"/>
            <w:tcBorders>
              <w:top w:val="single" w:sz="4" w:space="0" w:color="000000"/>
              <w:left w:val="single" w:sz="4" w:space="0" w:color="000000"/>
              <w:bottom w:val="single" w:sz="4" w:space="0" w:color="000000"/>
              <w:right w:val="single" w:sz="4" w:space="0" w:color="000000"/>
            </w:tcBorders>
          </w:tcPr>
          <w:p w14:paraId="0E5BD085" w14:textId="77777777" w:rsidR="00C57E12" w:rsidRPr="002A0646" w:rsidRDefault="000C12B2" w:rsidP="00515AF0">
            <w:pPr>
              <w:pStyle w:val="TableParagraph"/>
              <w:spacing w:before="59"/>
              <w:ind w:left="114" w:right="90"/>
              <w:rPr>
                <w:sz w:val="18"/>
                <w:szCs w:val="18"/>
              </w:rPr>
            </w:pPr>
            <w:r w:rsidRPr="002A0646">
              <w:rPr>
                <w:sz w:val="18"/>
                <w:szCs w:val="18"/>
              </w:rPr>
              <w:t xml:space="preserve">Four of the nine respondents seemed to have difficulty answering this question due to variations in their clinics’ hours and days. </w:t>
            </w:r>
          </w:p>
        </w:tc>
        <w:tc>
          <w:tcPr>
            <w:tcW w:w="3335" w:type="dxa"/>
            <w:tcBorders>
              <w:top w:val="single" w:sz="4" w:space="0" w:color="000000"/>
              <w:left w:val="single" w:sz="4" w:space="0" w:color="000000"/>
              <w:bottom w:val="single" w:sz="4" w:space="0" w:color="000000"/>
              <w:right w:val="single" w:sz="4" w:space="0" w:color="000000"/>
            </w:tcBorders>
          </w:tcPr>
          <w:p w14:paraId="735B38C2" w14:textId="77777777" w:rsidR="000C12B2" w:rsidRPr="002A0646" w:rsidRDefault="000C12B2" w:rsidP="004A460A">
            <w:pPr>
              <w:pStyle w:val="TableParagraph"/>
              <w:numPr>
                <w:ilvl w:val="0"/>
                <w:numId w:val="3"/>
              </w:numPr>
              <w:spacing w:before="60"/>
              <w:ind w:hanging="270"/>
              <w:rPr>
                <w:sz w:val="18"/>
                <w:szCs w:val="18"/>
              </w:rPr>
            </w:pPr>
            <w:r w:rsidRPr="002A0646">
              <w:rPr>
                <w:sz w:val="18"/>
                <w:szCs w:val="18"/>
              </w:rPr>
              <w:t>Reword question to be clearer that the question is asking about the hours open to the public</w:t>
            </w:r>
            <w:r w:rsidR="00320BEA">
              <w:rPr>
                <w:sz w:val="18"/>
                <w:szCs w:val="18"/>
              </w:rPr>
              <w:t>.</w:t>
            </w:r>
          </w:p>
          <w:p w14:paraId="0D9D5E65" w14:textId="77777777" w:rsidR="00C57E12" w:rsidRPr="002A0646" w:rsidRDefault="002A6068" w:rsidP="004A460A">
            <w:pPr>
              <w:pStyle w:val="TableParagraph"/>
              <w:numPr>
                <w:ilvl w:val="0"/>
                <w:numId w:val="3"/>
              </w:numPr>
              <w:spacing w:before="60"/>
              <w:ind w:hanging="270"/>
              <w:rPr>
                <w:sz w:val="18"/>
                <w:szCs w:val="18"/>
              </w:rPr>
            </w:pPr>
            <w:r>
              <w:rPr>
                <w:sz w:val="18"/>
                <w:szCs w:val="18"/>
              </w:rPr>
              <w:t xml:space="preserve">Add screening </w:t>
            </w:r>
            <w:r w:rsidR="000C12B2" w:rsidRPr="002A0646">
              <w:rPr>
                <w:sz w:val="18"/>
                <w:szCs w:val="18"/>
              </w:rPr>
              <w:t xml:space="preserve">question to </w:t>
            </w:r>
            <w:r>
              <w:rPr>
                <w:sz w:val="18"/>
                <w:szCs w:val="18"/>
              </w:rPr>
              <w:t>branch to alternative question if hours vary by clinic</w:t>
            </w:r>
            <w:r w:rsidR="00320BEA">
              <w:rPr>
                <w:sz w:val="18"/>
                <w:szCs w:val="18"/>
              </w:rPr>
              <w:t>.</w:t>
            </w:r>
            <w:r>
              <w:rPr>
                <w:sz w:val="18"/>
                <w:szCs w:val="18"/>
              </w:rPr>
              <w:t xml:space="preserve"> </w:t>
            </w:r>
          </w:p>
        </w:tc>
      </w:tr>
      <w:tr w:rsidR="00C57E12" w:rsidRPr="00C46023" w14:paraId="281821EF" w14:textId="77777777" w:rsidTr="00515AF0">
        <w:trPr>
          <w:trHeight w:val="957"/>
        </w:trPr>
        <w:tc>
          <w:tcPr>
            <w:tcW w:w="985" w:type="dxa"/>
            <w:tcBorders>
              <w:top w:val="single" w:sz="4" w:space="0" w:color="000000"/>
              <w:left w:val="single" w:sz="4" w:space="0" w:color="000000"/>
              <w:bottom w:val="single" w:sz="4" w:space="0" w:color="000000"/>
              <w:right w:val="single" w:sz="4" w:space="0" w:color="000000"/>
            </w:tcBorders>
          </w:tcPr>
          <w:p w14:paraId="16E8CF4C" w14:textId="77777777" w:rsidR="00C57E12" w:rsidRPr="002A0646" w:rsidRDefault="00C57E12" w:rsidP="00515AF0">
            <w:pPr>
              <w:pStyle w:val="TableParagraph"/>
              <w:spacing w:before="59"/>
              <w:ind w:left="90"/>
              <w:rPr>
                <w:sz w:val="18"/>
                <w:szCs w:val="18"/>
              </w:rPr>
            </w:pPr>
            <w:r w:rsidRPr="002A0646">
              <w:rPr>
                <w:sz w:val="18"/>
                <w:szCs w:val="18"/>
              </w:rPr>
              <w:t>Q27</w:t>
            </w:r>
          </w:p>
        </w:tc>
        <w:tc>
          <w:tcPr>
            <w:tcW w:w="5040" w:type="dxa"/>
            <w:tcBorders>
              <w:top w:val="single" w:sz="4" w:space="0" w:color="000000"/>
              <w:left w:val="single" w:sz="4" w:space="0" w:color="000000"/>
              <w:bottom w:val="single" w:sz="4" w:space="0" w:color="000000"/>
              <w:right w:val="single" w:sz="4" w:space="0" w:color="000000"/>
            </w:tcBorders>
          </w:tcPr>
          <w:p w14:paraId="7C6549A2" w14:textId="77777777" w:rsidR="00C57E12" w:rsidRPr="002A0646" w:rsidRDefault="00530566">
            <w:pPr>
              <w:pStyle w:val="TableParagraph"/>
              <w:spacing w:before="59"/>
              <w:ind w:left="114" w:right="90"/>
              <w:rPr>
                <w:sz w:val="18"/>
                <w:szCs w:val="18"/>
              </w:rPr>
            </w:pPr>
            <w:r w:rsidRPr="002A0646">
              <w:rPr>
                <w:sz w:val="18"/>
                <w:szCs w:val="18"/>
              </w:rPr>
              <w:t xml:space="preserve">Five of the nine respondents noted that this question was difficult and took the longest time to answer. </w:t>
            </w:r>
            <w:r w:rsidR="003B2585">
              <w:rPr>
                <w:sz w:val="18"/>
                <w:szCs w:val="18"/>
              </w:rPr>
              <w:t>All</w:t>
            </w:r>
            <w:r w:rsidR="003B2585" w:rsidRPr="002A0646">
              <w:rPr>
                <w:sz w:val="18"/>
                <w:szCs w:val="18"/>
              </w:rPr>
              <w:t xml:space="preserve"> </w:t>
            </w:r>
            <w:r w:rsidRPr="002A0646">
              <w:rPr>
                <w:sz w:val="18"/>
                <w:szCs w:val="18"/>
              </w:rPr>
              <w:t>respondents indicated that reporting the raw numbers would be easier.</w:t>
            </w:r>
            <w:r w:rsidR="00D74DF8">
              <w:rPr>
                <w:sz w:val="18"/>
                <w:szCs w:val="18"/>
              </w:rPr>
              <w:t xml:space="preserve"> </w:t>
            </w:r>
            <w:r w:rsidR="00243679" w:rsidRPr="002A0646">
              <w:rPr>
                <w:sz w:val="18"/>
                <w:szCs w:val="18"/>
              </w:rPr>
              <w:t xml:space="preserve">Two respondents </w:t>
            </w:r>
            <w:r w:rsidRPr="002A0646">
              <w:rPr>
                <w:sz w:val="18"/>
                <w:szCs w:val="18"/>
              </w:rPr>
              <w:t>added response options in the “Other: PLEASE SPECIFY” section of the question. Specific additional response options included:</w:t>
            </w:r>
            <w:r w:rsidR="00243679" w:rsidRPr="002A0646">
              <w:rPr>
                <w:sz w:val="18"/>
                <w:szCs w:val="18"/>
              </w:rPr>
              <w:t xml:space="preserve"> breastfeeding peer counselors</w:t>
            </w:r>
            <w:r w:rsidR="00D74DF8">
              <w:rPr>
                <w:sz w:val="18"/>
                <w:szCs w:val="18"/>
              </w:rPr>
              <w:t>;</w:t>
            </w:r>
            <w:r w:rsidR="00243679" w:rsidRPr="002A0646">
              <w:rPr>
                <w:sz w:val="18"/>
                <w:szCs w:val="18"/>
              </w:rPr>
              <w:t xml:space="preserve"> I</w:t>
            </w:r>
            <w:r w:rsidR="00194DA3" w:rsidRPr="002A0646">
              <w:rPr>
                <w:sz w:val="18"/>
                <w:szCs w:val="18"/>
              </w:rPr>
              <w:t>BCLC</w:t>
            </w:r>
            <w:r w:rsidR="00663FFD">
              <w:rPr>
                <w:sz w:val="18"/>
                <w:szCs w:val="18"/>
              </w:rPr>
              <w:t>s</w:t>
            </w:r>
            <w:r w:rsidR="00194DA3" w:rsidRPr="002A0646">
              <w:rPr>
                <w:sz w:val="18"/>
                <w:szCs w:val="18"/>
              </w:rPr>
              <w:t xml:space="preserve"> (</w:t>
            </w:r>
            <w:r w:rsidR="00663FFD" w:rsidRPr="00663FFD">
              <w:rPr>
                <w:sz w:val="18"/>
                <w:szCs w:val="18"/>
              </w:rPr>
              <w:t>International Board Certified Lactation Consultant</w:t>
            </w:r>
            <w:r w:rsidR="00663FFD">
              <w:rPr>
                <w:sz w:val="18"/>
                <w:szCs w:val="18"/>
              </w:rPr>
              <w:t>s</w:t>
            </w:r>
            <w:r w:rsidR="00194DA3" w:rsidRPr="002A0646">
              <w:rPr>
                <w:sz w:val="18"/>
                <w:szCs w:val="18"/>
              </w:rPr>
              <w:t>)</w:t>
            </w:r>
            <w:r w:rsidR="00D74DF8">
              <w:rPr>
                <w:sz w:val="18"/>
                <w:szCs w:val="18"/>
              </w:rPr>
              <w:t>;</w:t>
            </w:r>
            <w:r w:rsidR="00194DA3" w:rsidRPr="002A0646">
              <w:rPr>
                <w:sz w:val="18"/>
                <w:szCs w:val="18"/>
              </w:rPr>
              <w:t xml:space="preserve"> lab staff</w:t>
            </w:r>
            <w:r w:rsidR="00D74DF8">
              <w:rPr>
                <w:sz w:val="18"/>
                <w:szCs w:val="18"/>
              </w:rPr>
              <w:t>;</w:t>
            </w:r>
            <w:r w:rsidR="00194DA3" w:rsidRPr="002A0646">
              <w:rPr>
                <w:sz w:val="18"/>
                <w:szCs w:val="18"/>
              </w:rPr>
              <w:t xml:space="preserve"> and clerks. </w:t>
            </w:r>
          </w:p>
        </w:tc>
        <w:tc>
          <w:tcPr>
            <w:tcW w:w="3335" w:type="dxa"/>
            <w:tcBorders>
              <w:top w:val="single" w:sz="4" w:space="0" w:color="000000"/>
              <w:left w:val="single" w:sz="4" w:space="0" w:color="000000"/>
              <w:bottom w:val="single" w:sz="4" w:space="0" w:color="000000"/>
              <w:right w:val="single" w:sz="4" w:space="0" w:color="000000"/>
            </w:tcBorders>
          </w:tcPr>
          <w:p w14:paraId="54C6C070" w14:textId="77777777" w:rsidR="00194DA3" w:rsidRPr="002A0646" w:rsidRDefault="00194DA3" w:rsidP="004A460A">
            <w:pPr>
              <w:pStyle w:val="TableParagraph"/>
              <w:numPr>
                <w:ilvl w:val="0"/>
                <w:numId w:val="3"/>
              </w:numPr>
              <w:spacing w:before="60"/>
              <w:ind w:hanging="270"/>
              <w:rPr>
                <w:sz w:val="18"/>
                <w:szCs w:val="18"/>
              </w:rPr>
            </w:pPr>
            <w:r w:rsidRPr="002A0646">
              <w:rPr>
                <w:sz w:val="18"/>
                <w:szCs w:val="18"/>
              </w:rPr>
              <w:t>Change the last three columns from percentages to ra</w:t>
            </w:r>
            <w:r w:rsidR="003B2585">
              <w:rPr>
                <w:sz w:val="18"/>
                <w:szCs w:val="18"/>
              </w:rPr>
              <w:t>w</w:t>
            </w:r>
            <w:r w:rsidRPr="002A0646">
              <w:rPr>
                <w:sz w:val="18"/>
                <w:szCs w:val="18"/>
              </w:rPr>
              <w:t xml:space="preserve"> number text fields (research team will calculate percentages). </w:t>
            </w:r>
          </w:p>
          <w:p w14:paraId="67D17ACD" w14:textId="77777777" w:rsidR="00194DA3" w:rsidRPr="002A0646" w:rsidRDefault="00194DA3" w:rsidP="004A460A">
            <w:pPr>
              <w:pStyle w:val="TableParagraph"/>
              <w:numPr>
                <w:ilvl w:val="0"/>
                <w:numId w:val="3"/>
              </w:numPr>
              <w:spacing w:before="60"/>
              <w:ind w:hanging="270"/>
              <w:rPr>
                <w:sz w:val="18"/>
                <w:szCs w:val="18"/>
              </w:rPr>
            </w:pPr>
            <w:r w:rsidRPr="002A0646">
              <w:rPr>
                <w:sz w:val="18"/>
                <w:szCs w:val="18"/>
              </w:rPr>
              <w:t xml:space="preserve">Add reminder </w:t>
            </w:r>
            <w:r w:rsidR="003B2585">
              <w:rPr>
                <w:sz w:val="18"/>
                <w:szCs w:val="18"/>
              </w:rPr>
              <w:t xml:space="preserve">for the respondent </w:t>
            </w:r>
            <w:r w:rsidRPr="002A0646">
              <w:rPr>
                <w:sz w:val="18"/>
                <w:szCs w:val="18"/>
              </w:rPr>
              <w:t>to includ</w:t>
            </w:r>
            <w:r w:rsidR="003B2585">
              <w:rPr>
                <w:sz w:val="18"/>
                <w:szCs w:val="18"/>
              </w:rPr>
              <w:t>e</w:t>
            </w:r>
            <w:r w:rsidRPr="002A0646">
              <w:rPr>
                <w:sz w:val="18"/>
                <w:szCs w:val="18"/>
              </w:rPr>
              <w:t xml:space="preserve"> themselves in the calculation.</w:t>
            </w:r>
          </w:p>
          <w:p w14:paraId="6A60FCD0" w14:textId="77777777" w:rsidR="00194DA3" w:rsidRPr="003B2585" w:rsidRDefault="003B2585" w:rsidP="004A460A">
            <w:pPr>
              <w:pStyle w:val="TableParagraph"/>
              <w:numPr>
                <w:ilvl w:val="0"/>
                <w:numId w:val="3"/>
              </w:numPr>
              <w:spacing w:before="60"/>
              <w:ind w:hanging="270"/>
              <w:rPr>
                <w:sz w:val="18"/>
                <w:szCs w:val="18"/>
              </w:rPr>
            </w:pPr>
            <w:r>
              <w:rPr>
                <w:sz w:val="18"/>
                <w:szCs w:val="18"/>
              </w:rPr>
              <w:t>Use floating definitions to clarify types of employees that should be considered administrative support (e.g.</w:t>
            </w:r>
            <w:r w:rsidR="00147A5C">
              <w:rPr>
                <w:sz w:val="18"/>
                <w:szCs w:val="18"/>
              </w:rPr>
              <w:t>,</w:t>
            </w:r>
            <w:r>
              <w:rPr>
                <w:sz w:val="18"/>
                <w:szCs w:val="18"/>
              </w:rPr>
              <w:t xml:space="preserve"> clerks) or full-time/part-time (e.g.</w:t>
            </w:r>
            <w:r w:rsidR="00147A5C">
              <w:rPr>
                <w:sz w:val="18"/>
                <w:szCs w:val="18"/>
              </w:rPr>
              <w:t>,</w:t>
            </w:r>
            <w:r>
              <w:rPr>
                <w:sz w:val="18"/>
                <w:szCs w:val="18"/>
              </w:rPr>
              <w:t xml:space="preserve"> include contract workers)</w:t>
            </w:r>
            <w:r w:rsidR="00D74DF8">
              <w:rPr>
                <w:sz w:val="18"/>
                <w:szCs w:val="18"/>
              </w:rPr>
              <w:t>.</w:t>
            </w:r>
          </w:p>
          <w:p w14:paraId="25CF9872" w14:textId="77777777" w:rsidR="00C57E12" w:rsidRPr="002A0646" w:rsidRDefault="00194DA3" w:rsidP="004A460A">
            <w:pPr>
              <w:pStyle w:val="TableParagraph"/>
              <w:numPr>
                <w:ilvl w:val="0"/>
                <w:numId w:val="3"/>
              </w:numPr>
              <w:spacing w:before="60"/>
              <w:ind w:hanging="270"/>
              <w:rPr>
                <w:sz w:val="18"/>
                <w:szCs w:val="18"/>
              </w:rPr>
            </w:pPr>
            <w:r w:rsidRPr="002A0646">
              <w:rPr>
                <w:sz w:val="18"/>
                <w:szCs w:val="18"/>
              </w:rPr>
              <w:t>Add “breastfeeding peer counselors” and “IBCLC” as response options</w:t>
            </w:r>
            <w:r w:rsidR="003B2585">
              <w:rPr>
                <w:sz w:val="18"/>
                <w:szCs w:val="18"/>
              </w:rPr>
              <w:t xml:space="preserve"> or add into a floating definition for “Other Professional</w:t>
            </w:r>
            <w:r w:rsidR="00D74DF8">
              <w:rPr>
                <w:sz w:val="18"/>
                <w:szCs w:val="18"/>
              </w:rPr>
              <w:t>.</w:t>
            </w:r>
            <w:r w:rsidR="003B2585">
              <w:rPr>
                <w:sz w:val="18"/>
                <w:szCs w:val="18"/>
              </w:rPr>
              <w:t>”</w:t>
            </w:r>
          </w:p>
        </w:tc>
      </w:tr>
      <w:tr w:rsidR="007B6FB5" w:rsidRPr="00C46023" w14:paraId="535D79D3" w14:textId="77777777" w:rsidTr="00515AF0">
        <w:trPr>
          <w:trHeight w:val="957"/>
        </w:trPr>
        <w:tc>
          <w:tcPr>
            <w:tcW w:w="985" w:type="dxa"/>
            <w:tcBorders>
              <w:top w:val="single" w:sz="4" w:space="0" w:color="000000"/>
              <w:left w:val="single" w:sz="4" w:space="0" w:color="000000"/>
              <w:bottom w:val="single" w:sz="4" w:space="0" w:color="000000"/>
              <w:right w:val="single" w:sz="4" w:space="0" w:color="000000"/>
            </w:tcBorders>
          </w:tcPr>
          <w:p w14:paraId="40DAA378" w14:textId="77777777" w:rsidR="007B6FB5" w:rsidRPr="002A0646" w:rsidRDefault="007B6FB5" w:rsidP="007B6FB5">
            <w:pPr>
              <w:pStyle w:val="TableParagraph"/>
              <w:spacing w:before="59"/>
              <w:ind w:left="90"/>
              <w:rPr>
                <w:sz w:val="18"/>
                <w:szCs w:val="18"/>
              </w:rPr>
            </w:pPr>
            <w:r w:rsidRPr="002A0646">
              <w:rPr>
                <w:sz w:val="18"/>
                <w:szCs w:val="18"/>
              </w:rPr>
              <w:t>Q33</w:t>
            </w:r>
            <w:r w:rsidR="00AF3762">
              <w:rPr>
                <w:sz w:val="18"/>
                <w:szCs w:val="18"/>
              </w:rPr>
              <w:t xml:space="preserve">, Q33A, Q33B, and </w:t>
            </w:r>
            <w:r w:rsidR="003B2585">
              <w:rPr>
                <w:sz w:val="18"/>
                <w:szCs w:val="18"/>
              </w:rPr>
              <w:t>Q33C</w:t>
            </w:r>
          </w:p>
        </w:tc>
        <w:tc>
          <w:tcPr>
            <w:tcW w:w="5040" w:type="dxa"/>
            <w:tcBorders>
              <w:top w:val="single" w:sz="4" w:space="0" w:color="000000"/>
              <w:left w:val="single" w:sz="4" w:space="0" w:color="000000"/>
              <w:bottom w:val="single" w:sz="4" w:space="0" w:color="000000"/>
              <w:right w:val="single" w:sz="4" w:space="0" w:color="000000"/>
            </w:tcBorders>
          </w:tcPr>
          <w:p w14:paraId="1EBDFDAD" w14:textId="77777777" w:rsidR="007B6FB5" w:rsidRPr="002A0646" w:rsidRDefault="00E8786B" w:rsidP="007B6FB5">
            <w:pPr>
              <w:pStyle w:val="TableParagraph"/>
              <w:spacing w:before="59"/>
              <w:ind w:left="114" w:right="90"/>
              <w:rPr>
                <w:sz w:val="18"/>
                <w:szCs w:val="18"/>
              </w:rPr>
            </w:pPr>
            <w:r w:rsidRPr="002A0646">
              <w:rPr>
                <w:sz w:val="18"/>
                <w:szCs w:val="18"/>
              </w:rPr>
              <w:t>Five of the nine respondents had some difficulty understanding what was meant by the word “</w:t>
            </w:r>
            <w:r w:rsidR="00F01075" w:rsidRPr="002A0646">
              <w:rPr>
                <w:sz w:val="18"/>
                <w:szCs w:val="18"/>
              </w:rPr>
              <w:t>retention,</w:t>
            </w:r>
            <w:r w:rsidRPr="002A0646">
              <w:rPr>
                <w:sz w:val="18"/>
                <w:szCs w:val="18"/>
              </w:rPr>
              <w:t>”</w:t>
            </w:r>
            <w:r w:rsidR="00F01075" w:rsidRPr="002A0646">
              <w:rPr>
                <w:sz w:val="18"/>
                <w:szCs w:val="18"/>
              </w:rPr>
              <w:t xml:space="preserve"> and/or had difficulty finding retention rates for 2012 and 2013. There were also different definitions of retention between respondents. For example, one respondent defined “retention” as “average daily participation rates,”</w:t>
            </w:r>
            <w:r w:rsidR="003B2585">
              <w:rPr>
                <w:sz w:val="18"/>
                <w:szCs w:val="18"/>
              </w:rPr>
              <w:t xml:space="preserve"> and focused on what percentage of their goal they were meeting for enrollment. A </w:t>
            </w:r>
            <w:r w:rsidR="00F01075" w:rsidRPr="002A0646">
              <w:rPr>
                <w:sz w:val="18"/>
                <w:szCs w:val="18"/>
              </w:rPr>
              <w:t>second respondent defined “retention” as “</w:t>
            </w:r>
            <w:r w:rsidR="00A76126" w:rsidRPr="002A0646">
              <w:rPr>
                <w:sz w:val="18"/>
                <w:szCs w:val="18"/>
              </w:rPr>
              <w:t>how long did someone stay on the [WIC] program.”</w:t>
            </w:r>
            <w:r w:rsidR="00F01075" w:rsidRPr="002A0646">
              <w:rPr>
                <w:sz w:val="18"/>
                <w:szCs w:val="18"/>
              </w:rPr>
              <w:t xml:space="preserve">  </w:t>
            </w:r>
          </w:p>
        </w:tc>
        <w:tc>
          <w:tcPr>
            <w:tcW w:w="3335" w:type="dxa"/>
            <w:tcBorders>
              <w:top w:val="single" w:sz="4" w:space="0" w:color="000000"/>
              <w:left w:val="single" w:sz="4" w:space="0" w:color="000000"/>
              <w:bottom w:val="single" w:sz="4" w:space="0" w:color="000000"/>
              <w:right w:val="single" w:sz="4" w:space="0" w:color="000000"/>
            </w:tcBorders>
          </w:tcPr>
          <w:p w14:paraId="79B98978" w14:textId="77777777" w:rsidR="00A76126" w:rsidRPr="002A0646" w:rsidRDefault="003B2585" w:rsidP="004A460A">
            <w:pPr>
              <w:pStyle w:val="TableParagraph"/>
              <w:numPr>
                <w:ilvl w:val="0"/>
                <w:numId w:val="3"/>
              </w:numPr>
              <w:spacing w:before="60"/>
              <w:ind w:hanging="270"/>
              <w:rPr>
                <w:sz w:val="18"/>
                <w:szCs w:val="18"/>
              </w:rPr>
            </w:pPr>
            <w:r w:rsidRPr="002A0646">
              <w:rPr>
                <w:sz w:val="18"/>
                <w:szCs w:val="18"/>
              </w:rPr>
              <w:t>Add response options: “No, calculated by State agency,” “No, not calculated at all,” and “Not sure.”</w:t>
            </w:r>
            <w:r w:rsidRPr="002A0646" w:rsidDel="003B2585">
              <w:rPr>
                <w:sz w:val="18"/>
                <w:szCs w:val="18"/>
              </w:rPr>
              <w:t xml:space="preserve"> </w:t>
            </w:r>
          </w:p>
          <w:p w14:paraId="5DDBC690" w14:textId="77777777" w:rsidR="007B6FB5" w:rsidRPr="002A0646" w:rsidRDefault="003B2585" w:rsidP="004A460A">
            <w:pPr>
              <w:pStyle w:val="TableParagraph"/>
              <w:numPr>
                <w:ilvl w:val="0"/>
                <w:numId w:val="3"/>
              </w:numPr>
              <w:spacing w:before="60"/>
              <w:ind w:hanging="270"/>
              <w:rPr>
                <w:sz w:val="18"/>
                <w:szCs w:val="18"/>
              </w:rPr>
            </w:pPr>
            <w:r>
              <w:rPr>
                <w:sz w:val="18"/>
                <w:szCs w:val="18"/>
              </w:rPr>
              <w:t>Align question</w:t>
            </w:r>
            <w:r w:rsidR="00AF3762">
              <w:rPr>
                <w:sz w:val="18"/>
                <w:szCs w:val="18"/>
              </w:rPr>
              <w:t>s</w:t>
            </w:r>
            <w:r>
              <w:rPr>
                <w:sz w:val="18"/>
                <w:szCs w:val="18"/>
              </w:rPr>
              <w:t xml:space="preserve"> to match revised SA question</w:t>
            </w:r>
            <w:r w:rsidR="000A17DE">
              <w:rPr>
                <w:sz w:val="18"/>
                <w:szCs w:val="18"/>
              </w:rPr>
              <w:t xml:space="preserve">s regarding </w:t>
            </w:r>
            <w:r w:rsidR="00C04F46">
              <w:rPr>
                <w:sz w:val="18"/>
                <w:szCs w:val="18"/>
              </w:rPr>
              <w:t>retention</w:t>
            </w:r>
            <w:r>
              <w:rPr>
                <w:sz w:val="18"/>
                <w:szCs w:val="18"/>
              </w:rPr>
              <w:t xml:space="preserve">. </w:t>
            </w:r>
          </w:p>
        </w:tc>
      </w:tr>
      <w:tr w:rsidR="007B6FB5" w:rsidRPr="00C46023" w14:paraId="40CD61A9" w14:textId="77777777" w:rsidTr="00515AF0">
        <w:trPr>
          <w:trHeight w:val="957"/>
        </w:trPr>
        <w:tc>
          <w:tcPr>
            <w:tcW w:w="985" w:type="dxa"/>
            <w:tcBorders>
              <w:top w:val="single" w:sz="4" w:space="0" w:color="000000"/>
              <w:left w:val="single" w:sz="4" w:space="0" w:color="000000"/>
              <w:bottom w:val="single" w:sz="4" w:space="0" w:color="000000"/>
              <w:right w:val="single" w:sz="4" w:space="0" w:color="000000"/>
            </w:tcBorders>
          </w:tcPr>
          <w:p w14:paraId="441762A0" w14:textId="77777777" w:rsidR="007B6FB5" w:rsidRPr="002A0646" w:rsidRDefault="007B6FB5" w:rsidP="007B6FB5">
            <w:pPr>
              <w:pStyle w:val="TableParagraph"/>
              <w:spacing w:before="59"/>
              <w:ind w:left="90"/>
              <w:rPr>
                <w:sz w:val="18"/>
                <w:szCs w:val="18"/>
              </w:rPr>
            </w:pPr>
            <w:r w:rsidRPr="002A0646">
              <w:rPr>
                <w:sz w:val="18"/>
                <w:szCs w:val="18"/>
              </w:rPr>
              <w:t>Q34</w:t>
            </w:r>
            <w:r w:rsidR="00AF3762">
              <w:rPr>
                <w:sz w:val="18"/>
                <w:szCs w:val="18"/>
              </w:rPr>
              <w:t>, Q34A, an Q</w:t>
            </w:r>
            <w:r w:rsidR="001A19C0">
              <w:rPr>
                <w:sz w:val="18"/>
                <w:szCs w:val="18"/>
              </w:rPr>
              <w:t>34B</w:t>
            </w:r>
          </w:p>
        </w:tc>
        <w:tc>
          <w:tcPr>
            <w:tcW w:w="5040" w:type="dxa"/>
            <w:tcBorders>
              <w:top w:val="single" w:sz="4" w:space="0" w:color="000000"/>
              <w:left w:val="single" w:sz="4" w:space="0" w:color="000000"/>
              <w:bottom w:val="single" w:sz="4" w:space="0" w:color="000000"/>
              <w:right w:val="single" w:sz="4" w:space="0" w:color="000000"/>
            </w:tcBorders>
          </w:tcPr>
          <w:p w14:paraId="502F7F32" w14:textId="77777777" w:rsidR="007B6FB5" w:rsidRPr="002A0646" w:rsidRDefault="006C448B" w:rsidP="007B6FB5">
            <w:pPr>
              <w:pStyle w:val="TableParagraph"/>
              <w:spacing w:before="59"/>
              <w:ind w:left="114" w:right="90"/>
              <w:rPr>
                <w:sz w:val="18"/>
                <w:szCs w:val="18"/>
              </w:rPr>
            </w:pPr>
            <w:r w:rsidRPr="002A0646">
              <w:rPr>
                <w:sz w:val="18"/>
                <w:szCs w:val="18"/>
              </w:rPr>
              <w:t>One respondent did not answer t</w:t>
            </w:r>
            <w:r w:rsidR="00AF3762">
              <w:rPr>
                <w:sz w:val="18"/>
                <w:szCs w:val="18"/>
              </w:rPr>
              <w:t>hese</w:t>
            </w:r>
            <w:r w:rsidRPr="002A0646">
              <w:rPr>
                <w:sz w:val="18"/>
                <w:szCs w:val="18"/>
              </w:rPr>
              <w:t xml:space="preserve"> question</w:t>
            </w:r>
            <w:r w:rsidR="00AF3762">
              <w:rPr>
                <w:sz w:val="18"/>
                <w:szCs w:val="18"/>
              </w:rPr>
              <w:t>s</w:t>
            </w:r>
            <w:r w:rsidR="005D4618">
              <w:rPr>
                <w:sz w:val="18"/>
                <w:szCs w:val="18"/>
              </w:rPr>
              <w:t xml:space="preserve"> and the rest answered </w:t>
            </w:r>
            <w:r w:rsidR="001A19C0">
              <w:rPr>
                <w:sz w:val="18"/>
                <w:szCs w:val="18"/>
              </w:rPr>
              <w:t>“</w:t>
            </w:r>
            <w:r w:rsidR="005D4618">
              <w:rPr>
                <w:sz w:val="18"/>
                <w:szCs w:val="18"/>
              </w:rPr>
              <w:t>No</w:t>
            </w:r>
            <w:r w:rsidRPr="002A0646">
              <w:rPr>
                <w:sz w:val="18"/>
                <w:szCs w:val="18"/>
              </w:rPr>
              <w:t>.</w:t>
            </w:r>
            <w:r w:rsidR="001A19C0">
              <w:rPr>
                <w:sz w:val="18"/>
                <w:szCs w:val="18"/>
              </w:rPr>
              <w:t>”</w:t>
            </w:r>
            <w:r w:rsidRPr="002A0646">
              <w:rPr>
                <w:sz w:val="18"/>
                <w:szCs w:val="18"/>
              </w:rPr>
              <w:t xml:space="preserve"> </w:t>
            </w:r>
            <w:r w:rsidR="001A19C0">
              <w:rPr>
                <w:sz w:val="18"/>
                <w:szCs w:val="18"/>
              </w:rPr>
              <w:t xml:space="preserve">One </w:t>
            </w:r>
            <w:r w:rsidRPr="002A0646">
              <w:rPr>
                <w:sz w:val="18"/>
                <w:szCs w:val="18"/>
              </w:rPr>
              <w:t>respondent thought that this question would be more relevant for the State agency to answer.</w:t>
            </w:r>
          </w:p>
        </w:tc>
        <w:tc>
          <w:tcPr>
            <w:tcW w:w="3335" w:type="dxa"/>
            <w:tcBorders>
              <w:top w:val="single" w:sz="4" w:space="0" w:color="000000"/>
              <w:left w:val="single" w:sz="4" w:space="0" w:color="000000"/>
              <w:bottom w:val="single" w:sz="4" w:space="0" w:color="000000"/>
              <w:right w:val="single" w:sz="4" w:space="0" w:color="000000"/>
            </w:tcBorders>
          </w:tcPr>
          <w:p w14:paraId="492F90A8" w14:textId="77777777" w:rsidR="007B6FB5" w:rsidRPr="002A0646" w:rsidRDefault="001A19C0" w:rsidP="004A460A">
            <w:pPr>
              <w:pStyle w:val="TableParagraph"/>
              <w:numPr>
                <w:ilvl w:val="0"/>
                <w:numId w:val="3"/>
              </w:numPr>
              <w:spacing w:before="60"/>
              <w:ind w:hanging="270"/>
              <w:rPr>
                <w:sz w:val="18"/>
                <w:szCs w:val="18"/>
              </w:rPr>
            </w:pPr>
            <w:r>
              <w:rPr>
                <w:sz w:val="18"/>
                <w:szCs w:val="18"/>
              </w:rPr>
              <w:t>Remove th</w:t>
            </w:r>
            <w:r w:rsidR="00AF3762">
              <w:rPr>
                <w:sz w:val="18"/>
                <w:szCs w:val="18"/>
              </w:rPr>
              <w:t>ese</w:t>
            </w:r>
            <w:r>
              <w:rPr>
                <w:sz w:val="18"/>
                <w:szCs w:val="18"/>
              </w:rPr>
              <w:t xml:space="preserve"> question</w:t>
            </w:r>
            <w:r w:rsidR="00AF3762">
              <w:rPr>
                <w:sz w:val="18"/>
                <w:szCs w:val="18"/>
              </w:rPr>
              <w:t>s</w:t>
            </w:r>
            <w:r>
              <w:rPr>
                <w:sz w:val="18"/>
                <w:szCs w:val="18"/>
              </w:rPr>
              <w:t xml:space="preserve"> and focus on the desired definition of “retention.” </w:t>
            </w:r>
          </w:p>
        </w:tc>
      </w:tr>
      <w:tr w:rsidR="007B6FB5" w:rsidRPr="00C46023" w14:paraId="13C518E6" w14:textId="77777777" w:rsidTr="00515AF0">
        <w:trPr>
          <w:trHeight w:val="957"/>
        </w:trPr>
        <w:tc>
          <w:tcPr>
            <w:tcW w:w="985" w:type="dxa"/>
            <w:tcBorders>
              <w:top w:val="single" w:sz="4" w:space="0" w:color="000000"/>
              <w:left w:val="single" w:sz="4" w:space="0" w:color="000000"/>
              <w:bottom w:val="single" w:sz="4" w:space="0" w:color="000000"/>
              <w:right w:val="single" w:sz="4" w:space="0" w:color="000000"/>
            </w:tcBorders>
          </w:tcPr>
          <w:p w14:paraId="22286810" w14:textId="77777777" w:rsidR="007B6FB5" w:rsidRPr="002A0646" w:rsidRDefault="007B6FB5" w:rsidP="007B6FB5">
            <w:pPr>
              <w:pStyle w:val="TableParagraph"/>
              <w:spacing w:before="59"/>
              <w:ind w:left="90"/>
              <w:rPr>
                <w:sz w:val="18"/>
                <w:szCs w:val="18"/>
              </w:rPr>
            </w:pPr>
            <w:r w:rsidRPr="002A0646">
              <w:rPr>
                <w:sz w:val="18"/>
                <w:szCs w:val="18"/>
              </w:rPr>
              <w:t>Q35</w:t>
            </w:r>
          </w:p>
        </w:tc>
        <w:tc>
          <w:tcPr>
            <w:tcW w:w="5040" w:type="dxa"/>
            <w:tcBorders>
              <w:top w:val="single" w:sz="4" w:space="0" w:color="000000"/>
              <w:left w:val="single" w:sz="4" w:space="0" w:color="000000"/>
              <w:bottom w:val="single" w:sz="4" w:space="0" w:color="000000"/>
              <w:right w:val="single" w:sz="4" w:space="0" w:color="000000"/>
            </w:tcBorders>
          </w:tcPr>
          <w:p w14:paraId="032CF539" w14:textId="77777777" w:rsidR="007B6FB5" w:rsidRPr="002A0646" w:rsidRDefault="00A45ADD" w:rsidP="007B6FB5">
            <w:pPr>
              <w:pStyle w:val="TableParagraph"/>
              <w:spacing w:before="59"/>
              <w:ind w:left="114" w:right="90"/>
              <w:rPr>
                <w:sz w:val="18"/>
                <w:szCs w:val="18"/>
              </w:rPr>
            </w:pPr>
            <w:r w:rsidRPr="002A0646">
              <w:rPr>
                <w:sz w:val="18"/>
                <w:szCs w:val="18"/>
              </w:rPr>
              <w:t xml:space="preserve">Two respondents were confused about what the question was asking. Four respondents indicated that they were unsure how to get the information to answer the question. One respondent suggests that this question have a skip pattern or be moved to the State </w:t>
            </w:r>
            <w:r w:rsidR="00147A5C">
              <w:rPr>
                <w:sz w:val="18"/>
                <w:szCs w:val="18"/>
              </w:rPr>
              <w:t>A</w:t>
            </w:r>
            <w:r w:rsidRPr="002A0646">
              <w:rPr>
                <w:sz w:val="18"/>
                <w:szCs w:val="18"/>
              </w:rPr>
              <w:t xml:space="preserve">gency </w:t>
            </w:r>
            <w:r w:rsidR="00147A5C">
              <w:rPr>
                <w:sz w:val="18"/>
                <w:szCs w:val="18"/>
              </w:rPr>
              <w:t>S</w:t>
            </w:r>
            <w:r w:rsidRPr="002A0646">
              <w:rPr>
                <w:sz w:val="18"/>
                <w:szCs w:val="18"/>
              </w:rPr>
              <w:t xml:space="preserve">urvey. </w:t>
            </w:r>
          </w:p>
        </w:tc>
        <w:tc>
          <w:tcPr>
            <w:tcW w:w="3335" w:type="dxa"/>
            <w:tcBorders>
              <w:top w:val="single" w:sz="4" w:space="0" w:color="000000"/>
              <w:left w:val="single" w:sz="4" w:space="0" w:color="000000"/>
              <w:bottom w:val="single" w:sz="4" w:space="0" w:color="000000"/>
              <w:right w:val="single" w:sz="4" w:space="0" w:color="000000"/>
            </w:tcBorders>
          </w:tcPr>
          <w:p w14:paraId="6EC84327" w14:textId="77777777" w:rsidR="007B6FB5" w:rsidRPr="002A0646" w:rsidRDefault="005074C9" w:rsidP="004A460A">
            <w:pPr>
              <w:pStyle w:val="TableParagraph"/>
              <w:numPr>
                <w:ilvl w:val="0"/>
                <w:numId w:val="3"/>
              </w:numPr>
              <w:spacing w:before="60"/>
              <w:ind w:hanging="270"/>
              <w:rPr>
                <w:sz w:val="18"/>
                <w:szCs w:val="18"/>
              </w:rPr>
            </w:pPr>
            <w:r w:rsidRPr="009365CE">
              <w:rPr>
                <w:sz w:val="18"/>
                <w:szCs w:val="18"/>
              </w:rPr>
              <w:t xml:space="preserve">Add </w:t>
            </w:r>
            <w:r w:rsidR="00A2578C" w:rsidRPr="009365CE">
              <w:rPr>
                <w:sz w:val="18"/>
                <w:szCs w:val="18"/>
              </w:rPr>
              <w:t xml:space="preserve">a </w:t>
            </w:r>
            <w:r w:rsidRPr="009365CE">
              <w:rPr>
                <w:sz w:val="18"/>
                <w:szCs w:val="18"/>
              </w:rPr>
              <w:t xml:space="preserve">response option </w:t>
            </w:r>
            <w:r w:rsidR="00A2578C" w:rsidRPr="009365CE">
              <w:rPr>
                <w:sz w:val="18"/>
                <w:szCs w:val="18"/>
              </w:rPr>
              <w:t xml:space="preserve">so </w:t>
            </w:r>
            <w:r w:rsidRPr="009365CE">
              <w:rPr>
                <w:sz w:val="18"/>
                <w:szCs w:val="18"/>
              </w:rPr>
              <w:t xml:space="preserve">respondents </w:t>
            </w:r>
            <w:r w:rsidR="00A2578C" w:rsidRPr="009365CE">
              <w:rPr>
                <w:sz w:val="18"/>
                <w:szCs w:val="18"/>
              </w:rPr>
              <w:t xml:space="preserve">may </w:t>
            </w:r>
            <w:r w:rsidRPr="009365CE">
              <w:rPr>
                <w:sz w:val="18"/>
                <w:szCs w:val="18"/>
              </w:rPr>
              <w:t xml:space="preserve">indicate that </w:t>
            </w:r>
            <w:r w:rsidR="00F4454D" w:rsidRPr="009365CE">
              <w:rPr>
                <w:sz w:val="18"/>
                <w:szCs w:val="18"/>
              </w:rPr>
              <w:t xml:space="preserve">this information is </w:t>
            </w:r>
            <w:r w:rsidRPr="009365CE">
              <w:rPr>
                <w:sz w:val="18"/>
                <w:szCs w:val="18"/>
              </w:rPr>
              <w:t>calculated at the State level</w:t>
            </w:r>
            <w:r w:rsidR="009365CE" w:rsidRPr="009365CE">
              <w:rPr>
                <w:sz w:val="18"/>
                <w:szCs w:val="18"/>
              </w:rPr>
              <w:t>.</w:t>
            </w:r>
          </w:p>
        </w:tc>
      </w:tr>
      <w:tr w:rsidR="007B6FB5" w:rsidRPr="00C46023" w14:paraId="6653522C" w14:textId="77777777" w:rsidTr="00515AF0">
        <w:trPr>
          <w:trHeight w:val="957"/>
        </w:trPr>
        <w:tc>
          <w:tcPr>
            <w:tcW w:w="985" w:type="dxa"/>
            <w:tcBorders>
              <w:top w:val="single" w:sz="4" w:space="0" w:color="000000"/>
              <w:left w:val="single" w:sz="4" w:space="0" w:color="000000"/>
              <w:bottom w:val="single" w:sz="4" w:space="0" w:color="000000"/>
              <w:right w:val="single" w:sz="4" w:space="0" w:color="000000"/>
            </w:tcBorders>
          </w:tcPr>
          <w:p w14:paraId="0B58DEFD" w14:textId="092A6C07" w:rsidR="007B6FB5" w:rsidRPr="002A0646" w:rsidRDefault="007B6FB5" w:rsidP="007B6FB5">
            <w:pPr>
              <w:pStyle w:val="TableParagraph"/>
              <w:spacing w:before="59"/>
              <w:ind w:left="90"/>
              <w:rPr>
                <w:sz w:val="18"/>
                <w:szCs w:val="18"/>
              </w:rPr>
            </w:pPr>
            <w:r w:rsidRPr="002A0646">
              <w:rPr>
                <w:sz w:val="18"/>
                <w:szCs w:val="18"/>
              </w:rPr>
              <w:t>Q3</w:t>
            </w:r>
            <w:r w:rsidR="006268DF">
              <w:rPr>
                <w:sz w:val="18"/>
                <w:szCs w:val="18"/>
              </w:rPr>
              <w:t>5</w:t>
            </w:r>
          </w:p>
        </w:tc>
        <w:tc>
          <w:tcPr>
            <w:tcW w:w="5040" w:type="dxa"/>
            <w:tcBorders>
              <w:top w:val="single" w:sz="4" w:space="0" w:color="000000"/>
              <w:left w:val="single" w:sz="4" w:space="0" w:color="000000"/>
              <w:bottom w:val="single" w:sz="4" w:space="0" w:color="000000"/>
              <w:right w:val="single" w:sz="4" w:space="0" w:color="000000"/>
            </w:tcBorders>
          </w:tcPr>
          <w:p w14:paraId="6B6F428F" w14:textId="77777777" w:rsidR="007B6FB5" w:rsidRPr="002A0646" w:rsidRDefault="000B1EDD" w:rsidP="007B6FB5">
            <w:pPr>
              <w:pStyle w:val="TableParagraph"/>
              <w:spacing w:before="59"/>
              <w:ind w:left="114" w:right="90"/>
              <w:rPr>
                <w:sz w:val="18"/>
                <w:szCs w:val="18"/>
              </w:rPr>
            </w:pPr>
            <w:r w:rsidRPr="002A0646">
              <w:rPr>
                <w:sz w:val="18"/>
                <w:szCs w:val="18"/>
              </w:rPr>
              <w:t>Two of the nine respondents added response options in the “Other: PLEASE SPECIFY” section of the question. Specific additional response options included: automated phone call for the appointment reminder and for missed appointments, receive call to reschedule, mailed reminders for appointments and recertifications, and one respondent added “Instagram” to the social media response option.</w:t>
            </w:r>
          </w:p>
        </w:tc>
        <w:tc>
          <w:tcPr>
            <w:tcW w:w="3335" w:type="dxa"/>
            <w:tcBorders>
              <w:top w:val="single" w:sz="4" w:space="0" w:color="000000"/>
              <w:left w:val="single" w:sz="4" w:space="0" w:color="000000"/>
              <w:bottom w:val="single" w:sz="4" w:space="0" w:color="000000"/>
              <w:right w:val="single" w:sz="4" w:space="0" w:color="000000"/>
            </w:tcBorders>
          </w:tcPr>
          <w:p w14:paraId="26596010" w14:textId="77777777" w:rsidR="007B6FB5" w:rsidRDefault="000B1EDD" w:rsidP="004A460A">
            <w:pPr>
              <w:pStyle w:val="TableParagraph"/>
              <w:numPr>
                <w:ilvl w:val="0"/>
                <w:numId w:val="3"/>
              </w:numPr>
              <w:spacing w:before="60"/>
              <w:ind w:hanging="270"/>
              <w:rPr>
                <w:sz w:val="18"/>
                <w:szCs w:val="18"/>
              </w:rPr>
            </w:pPr>
            <w:r w:rsidRPr="002A0646">
              <w:rPr>
                <w:sz w:val="18"/>
                <w:szCs w:val="18"/>
              </w:rPr>
              <w:t>Add “Instagram” to social media response option.</w:t>
            </w:r>
          </w:p>
          <w:p w14:paraId="4DC6FFE2" w14:textId="77777777" w:rsidR="00C33583" w:rsidRPr="002A0646" w:rsidRDefault="00C33583" w:rsidP="004A460A">
            <w:pPr>
              <w:pStyle w:val="TableParagraph"/>
              <w:numPr>
                <w:ilvl w:val="0"/>
                <w:numId w:val="3"/>
              </w:numPr>
              <w:spacing w:before="60"/>
              <w:ind w:hanging="270"/>
              <w:rPr>
                <w:sz w:val="18"/>
                <w:szCs w:val="18"/>
              </w:rPr>
            </w:pPr>
            <w:r>
              <w:rPr>
                <w:sz w:val="18"/>
                <w:szCs w:val="18"/>
              </w:rPr>
              <w:t>Remove reference to “</w:t>
            </w:r>
            <w:r w:rsidR="00835FEC">
              <w:rPr>
                <w:sz w:val="18"/>
                <w:szCs w:val="18"/>
              </w:rPr>
              <w:t>d</w:t>
            </w:r>
            <w:r>
              <w:rPr>
                <w:sz w:val="18"/>
                <w:szCs w:val="18"/>
              </w:rPr>
              <w:t>e</w:t>
            </w:r>
            <w:r w:rsidR="00835FEC">
              <w:rPr>
                <w:sz w:val="18"/>
                <w:szCs w:val="18"/>
              </w:rPr>
              <w:t xml:space="preserve">creasing </w:t>
            </w:r>
            <w:r>
              <w:rPr>
                <w:sz w:val="18"/>
                <w:szCs w:val="18"/>
              </w:rPr>
              <w:t>stigma</w:t>
            </w:r>
            <w:r w:rsidR="00835FEC">
              <w:rPr>
                <w:sz w:val="18"/>
                <w:szCs w:val="18"/>
              </w:rPr>
              <w:t>;” no reference is made to it in the NSWP</w:t>
            </w:r>
            <w:r w:rsidR="00147A5C">
              <w:rPr>
                <w:sz w:val="18"/>
                <w:szCs w:val="18"/>
              </w:rPr>
              <w:t>-</w:t>
            </w:r>
            <w:r w:rsidR="00835FEC">
              <w:rPr>
                <w:sz w:val="18"/>
                <w:szCs w:val="18"/>
              </w:rPr>
              <w:t xml:space="preserve">II report and </w:t>
            </w:r>
            <w:r w:rsidR="001A7120">
              <w:rPr>
                <w:sz w:val="18"/>
                <w:szCs w:val="18"/>
              </w:rPr>
              <w:t xml:space="preserve">none of the pretest respondents chose it. </w:t>
            </w:r>
            <w:r w:rsidR="00B10B80">
              <w:rPr>
                <w:sz w:val="18"/>
                <w:szCs w:val="18"/>
              </w:rPr>
              <w:t xml:space="preserve">“Other” category should be sufficient to capture any such efforts. </w:t>
            </w:r>
          </w:p>
        </w:tc>
      </w:tr>
    </w:tbl>
    <w:p w14:paraId="2584505B" w14:textId="77777777" w:rsidR="00DC0BF9" w:rsidRDefault="00DC0BF9" w:rsidP="00FE2205">
      <w:pPr>
        <w:spacing w:after="0"/>
      </w:pPr>
    </w:p>
    <w:p w14:paraId="600B7BE3" w14:textId="77777777" w:rsidR="00FE2205" w:rsidRDefault="00FE2205" w:rsidP="00204059">
      <w:r>
        <w:t xml:space="preserve">The research team also pretested </w:t>
      </w:r>
      <w:r w:rsidRPr="00C0704F">
        <w:t xml:space="preserve">the </w:t>
      </w:r>
      <w:r>
        <w:t xml:space="preserve">Local Agency </w:t>
      </w:r>
      <w:r w:rsidRPr="00204059">
        <w:t>Survey</w:t>
      </w:r>
      <w:r>
        <w:t xml:space="preserve"> Invitation Email </w:t>
      </w:r>
      <w:r w:rsidRPr="00C0704F">
        <w:t>recruitment material in the field with respondents.</w:t>
      </w:r>
      <w:r>
        <w:t xml:space="preserve"> </w:t>
      </w:r>
      <w:r w:rsidRPr="00AC0B1B">
        <w:t>Respondents were not specifically asked about the narrative and screening questions</w:t>
      </w:r>
      <w:r w:rsidR="00D41B89">
        <w:t>, but</w:t>
      </w:r>
      <w:r w:rsidRPr="00AC0B1B">
        <w:t xml:space="preserve"> TIs made notes based on the types of reactions and questions they received during pretest recruitment. The research team suggests several general</w:t>
      </w:r>
      <w:r w:rsidR="00AC0B1B">
        <w:t xml:space="preserve"> and specific changes to this instrument as presented </w:t>
      </w:r>
      <w:r>
        <w:t xml:space="preserve">in Table </w:t>
      </w:r>
      <w:r w:rsidR="00BA0920" w:rsidRPr="00C51C98">
        <w:t>11</w:t>
      </w:r>
      <w:r w:rsidRPr="00C51C98">
        <w:t>.</w:t>
      </w:r>
      <w:r w:rsidR="00265530">
        <w:t xml:space="preserve"> </w:t>
      </w:r>
      <w:r w:rsidR="000F1B74">
        <w:t>The average amount of time needed to read the</w:t>
      </w:r>
      <w:r w:rsidR="007B3CB1">
        <w:t xml:space="preserve"> Local</w:t>
      </w:r>
      <w:r w:rsidR="000F1B74" w:rsidRPr="00497CA5">
        <w:t xml:space="preserve"> Agency Survey Invitation Email </w:t>
      </w:r>
      <w:r w:rsidR="000F1B74">
        <w:t xml:space="preserve">was estimated using feedback gathered in the lab. It is estimated that, on average, the </w:t>
      </w:r>
      <w:r w:rsidR="00A04C14">
        <w:t>Local</w:t>
      </w:r>
      <w:r w:rsidR="000F1B74" w:rsidRPr="00497CA5">
        <w:t xml:space="preserve"> Agency Survey Invitation Email</w:t>
      </w:r>
      <w:r w:rsidR="000F1B74">
        <w:t xml:space="preserve"> will take respondents about 1 minute (0.02 hours), which is lower than the estimated 3 minutes (0.05) hours approximated before pretest.</w:t>
      </w:r>
    </w:p>
    <w:p w14:paraId="339CA296" w14:textId="77777777" w:rsidR="00204059" w:rsidRDefault="00204059" w:rsidP="00204059">
      <w:pPr>
        <w:pStyle w:val="Caption"/>
        <w:keepNext/>
      </w:pPr>
      <w:bookmarkStart w:id="55" w:name="_Toc477843413"/>
      <w:r>
        <w:t xml:space="preserve">Table </w:t>
      </w:r>
      <w:r w:rsidR="00AE603B">
        <w:fldChar w:fldCharType="begin"/>
      </w:r>
      <w:r w:rsidR="00AE603B">
        <w:instrText xml:space="preserve"> SEQ Table \* ARABIC </w:instrText>
      </w:r>
      <w:r w:rsidR="00AE603B">
        <w:fldChar w:fldCharType="separate"/>
      </w:r>
      <w:r w:rsidR="00937760">
        <w:rPr>
          <w:noProof/>
        </w:rPr>
        <w:t>11</w:t>
      </w:r>
      <w:r w:rsidR="00AE603B">
        <w:rPr>
          <w:noProof/>
        </w:rPr>
        <w:fldChar w:fldCharType="end"/>
      </w:r>
      <w:r>
        <w:t xml:space="preserve">. </w:t>
      </w:r>
      <w:r w:rsidRPr="00F84D6D">
        <w:t>Local Agency Survey Invitation Email Pretest Feedback</w:t>
      </w:r>
      <w:bookmarkEnd w:id="55"/>
    </w:p>
    <w:tbl>
      <w:tblPr>
        <w:tblW w:w="0" w:type="auto"/>
        <w:jc w:val="center"/>
        <w:tblLayout w:type="fixed"/>
        <w:tblLook w:val="04A0" w:firstRow="1" w:lastRow="0" w:firstColumn="1" w:lastColumn="0" w:noHBand="0" w:noVBand="1"/>
      </w:tblPr>
      <w:tblGrid>
        <w:gridCol w:w="1075"/>
        <w:gridCol w:w="1890"/>
        <w:gridCol w:w="4680"/>
        <w:gridCol w:w="1700"/>
      </w:tblGrid>
      <w:tr w:rsidR="001F2227" w:rsidRPr="00A23574" w14:paraId="478647B8" w14:textId="77777777" w:rsidTr="00204059">
        <w:trPr>
          <w:trHeight w:val="576"/>
          <w:jc w:val="center"/>
        </w:trPr>
        <w:tc>
          <w:tcPr>
            <w:tcW w:w="1075"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B161648" w14:textId="77777777" w:rsidR="001F2227" w:rsidRPr="00A23574" w:rsidRDefault="001F2227" w:rsidP="00C63335">
            <w:pPr>
              <w:spacing w:after="0" w:line="240" w:lineRule="auto"/>
              <w:jc w:val="center"/>
              <w:rPr>
                <w:rFonts w:ascii="Arial Narrow" w:eastAsia="Times New Roman" w:hAnsi="Arial Narrow" w:cs="Calibri"/>
                <w:b/>
                <w:bCs/>
                <w:color w:val="000000"/>
                <w:sz w:val="20"/>
                <w:szCs w:val="20"/>
              </w:rPr>
            </w:pPr>
            <w:r w:rsidRPr="00A23574">
              <w:rPr>
                <w:rFonts w:ascii="Arial Narrow" w:eastAsia="Times New Roman" w:hAnsi="Arial Narrow" w:cs="Calibri"/>
                <w:b/>
                <w:bCs/>
                <w:color w:val="000000"/>
                <w:sz w:val="20"/>
                <w:szCs w:val="20"/>
              </w:rPr>
              <w:t>Appendix ID</w:t>
            </w:r>
          </w:p>
        </w:tc>
        <w:tc>
          <w:tcPr>
            <w:tcW w:w="189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9618E11" w14:textId="77777777" w:rsidR="001F2227" w:rsidRPr="00A23574" w:rsidRDefault="001F2227" w:rsidP="00C63335">
            <w:pPr>
              <w:spacing w:after="0" w:line="240" w:lineRule="auto"/>
              <w:jc w:val="center"/>
              <w:rPr>
                <w:rFonts w:ascii="Arial Narrow" w:eastAsia="Times New Roman" w:hAnsi="Arial Narrow" w:cs="Calibri"/>
                <w:b/>
                <w:bCs/>
                <w:color w:val="000000"/>
                <w:sz w:val="20"/>
                <w:szCs w:val="20"/>
              </w:rPr>
            </w:pPr>
            <w:r w:rsidRPr="00A23574">
              <w:rPr>
                <w:rFonts w:ascii="Arial Narrow" w:eastAsia="Times New Roman" w:hAnsi="Arial Narrow" w:cs="Calibri"/>
                <w:b/>
                <w:bCs/>
                <w:color w:val="000000"/>
                <w:sz w:val="20"/>
                <w:szCs w:val="20"/>
              </w:rPr>
              <w:t>Document Name</w:t>
            </w:r>
          </w:p>
        </w:tc>
        <w:tc>
          <w:tcPr>
            <w:tcW w:w="468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E93E7B5" w14:textId="77777777" w:rsidR="001F2227" w:rsidRPr="00A23574" w:rsidRDefault="001F2227" w:rsidP="00C63335">
            <w:pPr>
              <w:spacing w:after="0" w:line="240" w:lineRule="auto"/>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 xml:space="preserve">Research Team Comments </w:t>
            </w:r>
          </w:p>
        </w:tc>
        <w:tc>
          <w:tcPr>
            <w:tcW w:w="1700" w:type="dxa"/>
            <w:tcBorders>
              <w:top w:val="single" w:sz="8" w:space="0" w:color="666666"/>
              <w:left w:val="single" w:sz="4" w:space="0" w:color="auto"/>
              <w:bottom w:val="single" w:sz="8" w:space="0" w:color="666666"/>
              <w:right w:val="single" w:sz="8" w:space="0" w:color="666666"/>
            </w:tcBorders>
            <w:shd w:val="clear" w:color="000000" w:fill="C5D9F1"/>
            <w:vAlign w:val="center"/>
            <w:hideMark/>
          </w:tcPr>
          <w:p w14:paraId="3B2CFA2C" w14:textId="77777777" w:rsidR="001F2227" w:rsidRPr="00A23574" w:rsidRDefault="001F2227" w:rsidP="00C63335">
            <w:pPr>
              <w:spacing w:after="0" w:line="240" w:lineRule="auto"/>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Recommended Revisions</w:t>
            </w:r>
          </w:p>
        </w:tc>
      </w:tr>
      <w:tr w:rsidR="001F2227" w:rsidRPr="00A23574" w14:paraId="0FA74A7C" w14:textId="77777777" w:rsidTr="00204059">
        <w:trPr>
          <w:trHeight w:val="315"/>
          <w:jc w:val="center"/>
        </w:trPr>
        <w:tc>
          <w:tcPr>
            <w:tcW w:w="1075" w:type="dxa"/>
            <w:tcBorders>
              <w:top w:val="single" w:sz="4" w:space="0" w:color="auto"/>
              <w:left w:val="single" w:sz="4" w:space="0" w:color="auto"/>
              <w:bottom w:val="single" w:sz="4" w:space="0" w:color="auto"/>
              <w:right w:val="single" w:sz="4" w:space="0" w:color="auto"/>
            </w:tcBorders>
            <w:shd w:val="clear" w:color="000000" w:fill="FFFFFF"/>
            <w:noWrap/>
          </w:tcPr>
          <w:p w14:paraId="057A409A" w14:textId="77777777" w:rsidR="001F2227" w:rsidRPr="00A23574" w:rsidRDefault="001F2227" w:rsidP="00AC74EF">
            <w:pPr>
              <w:spacing w:after="0" w:line="240" w:lineRule="auto"/>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C7</w:t>
            </w:r>
          </w:p>
        </w:tc>
        <w:tc>
          <w:tcPr>
            <w:tcW w:w="1890" w:type="dxa"/>
            <w:tcBorders>
              <w:top w:val="single" w:sz="4" w:space="0" w:color="auto"/>
              <w:left w:val="single" w:sz="4" w:space="0" w:color="auto"/>
              <w:bottom w:val="single" w:sz="4" w:space="0" w:color="auto"/>
              <w:right w:val="single" w:sz="4" w:space="0" w:color="auto"/>
            </w:tcBorders>
            <w:shd w:val="clear" w:color="000000" w:fill="FFFFFF"/>
            <w:noWrap/>
            <w:hideMark/>
          </w:tcPr>
          <w:p w14:paraId="3E0D16DB" w14:textId="77777777" w:rsidR="001F2227" w:rsidRPr="00A23574" w:rsidRDefault="001F2227" w:rsidP="00AC74EF">
            <w:pPr>
              <w:spacing w:after="0" w:line="240" w:lineRule="auto"/>
              <w:rPr>
                <w:rFonts w:ascii="Arial Narrow" w:eastAsia="Times New Roman" w:hAnsi="Arial Narrow" w:cs="Calibri"/>
                <w:color w:val="000000"/>
                <w:sz w:val="20"/>
                <w:szCs w:val="20"/>
              </w:rPr>
            </w:pPr>
            <w:r w:rsidRPr="00FE2205">
              <w:rPr>
                <w:rFonts w:ascii="Arial Narrow" w:eastAsia="Times New Roman" w:hAnsi="Arial Narrow" w:cs="Calibri"/>
                <w:color w:val="000000"/>
                <w:sz w:val="20"/>
                <w:szCs w:val="20"/>
              </w:rPr>
              <w:t>Local Agency Survey Invitation Email</w:t>
            </w:r>
          </w:p>
        </w:tc>
        <w:tc>
          <w:tcPr>
            <w:tcW w:w="4680" w:type="dxa"/>
            <w:tcBorders>
              <w:top w:val="single" w:sz="4" w:space="0" w:color="auto"/>
              <w:left w:val="single" w:sz="4" w:space="0" w:color="auto"/>
              <w:bottom w:val="single" w:sz="4" w:space="0" w:color="auto"/>
              <w:right w:val="single" w:sz="4" w:space="0" w:color="auto"/>
            </w:tcBorders>
            <w:shd w:val="clear" w:color="000000" w:fill="FFFFFF"/>
            <w:noWrap/>
            <w:hideMark/>
          </w:tcPr>
          <w:p w14:paraId="1732B145" w14:textId="77777777" w:rsidR="001F2227" w:rsidRPr="00962252" w:rsidRDefault="001F2227" w:rsidP="00AC74EF">
            <w:pPr>
              <w:spacing w:after="0" w:line="240" w:lineRule="auto"/>
              <w:rPr>
                <w:rFonts w:ascii="Arial Narrow" w:eastAsia="Times New Roman" w:hAnsi="Arial Narrow" w:cs="Calibri"/>
                <w:color w:val="000000"/>
                <w:sz w:val="20"/>
                <w:szCs w:val="20"/>
              </w:rPr>
            </w:pPr>
            <w:r w:rsidRPr="00FB0A50">
              <w:rPr>
                <w:rFonts w:ascii="Arial Narrow" w:eastAsia="Times New Roman" w:hAnsi="Arial Narrow" w:cs="Calibri"/>
                <w:color w:val="000000"/>
                <w:sz w:val="20"/>
                <w:szCs w:val="20"/>
              </w:rPr>
              <w:t xml:space="preserve">The research team received feedback during the debriefing interviews indicating that additional information would be helpful. </w:t>
            </w:r>
            <w:r>
              <w:rPr>
                <w:rFonts w:ascii="Arial Narrow" w:eastAsia="Times New Roman" w:hAnsi="Arial Narrow" w:cs="Calibri"/>
                <w:color w:val="000000"/>
                <w:sz w:val="20"/>
                <w:szCs w:val="20"/>
              </w:rPr>
              <w:t>L</w:t>
            </w:r>
            <w:r w:rsidRPr="00FB0A50">
              <w:rPr>
                <w:rFonts w:ascii="Arial Narrow" w:eastAsia="Times New Roman" w:hAnsi="Arial Narrow" w:cs="Calibri"/>
                <w:color w:val="000000"/>
                <w:sz w:val="20"/>
                <w:szCs w:val="20"/>
              </w:rPr>
              <w:t xml:space="preserve">A directors requested more </w:t>
            </w:r>
            <w:r w:rsidR="00D41B89">
              <w:rPr>
                <w:rFonts w:ascii="Arial Narrow" w:eastAsia="Times New Roman" w:hAnsi="Arial Narrow" w:cs="Calibri"/>
                <w:color w:val="000000"/>
                <w:sz w:val="20"/>
                <w:szCs w:val="20"/>
              </w:rPr>
              <w:t>detail</w:t>
            </w:r>
            <w:r w:rsidRPr="00FB0A50">
              <w:rPr>
                <w:rFonts w:ascii="Arial Narrow" w:eastAsia="Times New Roman" w:hAnsi="Arial Narrow" w:cs="Calibri"/>
                <w:color w:val="000000"/>
                <w:sz w:val="20"/>
                <w:szCs w:val="20"/>
              </w:rPr>
              <w:t xml:space="preserve"> about the types of information they would need to complete the survey.</w:t>
            </w:r>
          </w:p>
        </w:tc>
        <w:tc>
          <w:tcPr>
            <w:tcW w:w="1700" w:type="dxa"/>
            <w:tcBorders>
              <w:top w:val="single" w:sz="8" w:space="0" w:color="666666"/>
              <w:left w:val="single" w:sz="4" w:space="0" w:color="auto"/>
              <w:bottom w:val="single" w:sz="8" w:space="0" w:color="666666"/>
              <w:right w:val="single" w:sz="8" w:space="0" w:color="666666"/>
            </w:tcBorders>
            <w:shd w:val="clear" w:color="000000" w:fill="FFFFFF"/>
            <w:noWrap/>
          </w:tcPr>
          <w:p w14:paraId="0EC75227" w14:textId="77777777" w:rsidR="001F2227" w:rsidRPr="00AC74EF" w:rsidRDefault="001F2227" w:rsidP="004A460A">
            <w:pPr>
              <w:pStyle w:val="ListParagraph"/>
              <w:numPr>
                <w:ilvl w:val="0"/>
                <w:numId w:val="16"/>
              </w:numPr>
              <w:spacing w:after="0" w:line="240" w:lineRule="auto"/>
              <w:ind w:left="196" w:hanging="180"/>
              <w:rPr>
                <w:rFonts w:ascii="Arial Narrow" w:hAnsi="Arial Narrow"/>
                <w:sz w:val="20"/>
                <w:szCs w:val="20"/>
              </w:rPr>
            </w:pPr>
            <w:r w:rsidRPr="00AC74EF">
              <w:rPr>
                <w:rFonts w:ascii="Arial Narrow" w:hAnsi="Arial Narrow"/>
                <w:sz w:val="20"/>
                <w:szCs w:val="20"/>
              </w:rPr>
              <w:t>Add a brief list of types of data</w:t>
            </w:r>
            <w:r>
              <w:rPr>
                <w:rFonts w:ascii="Arial Narrow" w:hAnsi="Arial Narrow"/>
                <w:sz w:val="20"/>
                <w:szCs w:val="20"/>
              </w:rPr>
              <w:t xml:space="preserve"> the L</w:t>
            </w:r>
            <w:r w:rsidRPr="00AC74EF">
              <w:rPr>
                <w:rFonts w:ascii="Arial Narrow" w:hAnsi="Arial Narrow"/>
                <w:sz w:val="20"/>
                <w:szCs w:val="20"/>
              </w:rPr>
              <w:t>A director may need to access or request</w:t>
            </w:r>
            <w:r w:rsidR="00D41B89">
              <w:rPr>
                <w:rFonts w:ascii="Arial Narrow" w:hAnsi="Arial Narrow"/>
                <w:sz w:val="20"/>
                <w:szCs w:val="20"/>
              </w:rPr>
              <w:t>.</w:t>
            </w:r>
            <w:r w:rsidRPr="00AC74EF">
              <w:rPr>
                <w:rFonts w:ascii="Arial Narrow" w:hAnsi="Arial Narrow"/>
                <w:sz w:val="20"/>
                <w:szCs w:val="20"/>
              </w:rPr>
              <w:t xml:space="preserve"> </w:t>
            </w:r>
          </w:p>
        </w:tc>
      </w:tr>
    </w:tbl>
    <w:p w14:paraId="1FE11FE3" w14:textId="77777777" w:rsidR="00FE2205" w:rsidRDefault="00FE2205" w:rsidP="00DC0BF9"/>
    <w:p w14:paraId="1A90FAB8" w14:textId="77777777" w:rsidR="00FE2205" w:rsidRPr="005E49AD" w:rsidRDefault="0057680E" w:rsidP="003410D3">
      <w:pPr>
        <w:pStyle w:val="Heading2"/>
      </w:pPr>
      <w:bookmarkStart w:id="56" w:name="_Toc477843849"/>
      <w:r w:rsidRPr="005E49AD">
        <w:t>IV. Local Agency Survey Recruitment and Communication Materials Pretested in the Lab</w:t>
      </w:r>
      <w:bookmarkEnd w:id="56"/>
    </w:p>
    <w:p w14:paraId="46EF219C" w14:textId="77777777" w:rsidR="00EC4C1B" w:rsidRDefault="005E49AD" w:rsidP="00204059">
      <w:pPr>
        <w:rPr>
          <w:rFonts w:eastAsia="Times New Roman" w:cstheme="minorHAnsi"/>
          <w:color w:val="000000"/>
        </w:rPr>
      </w:pPr>
      <w:r w:rsidRPr="005E49AD">
        <w:t xml:space="preserve">RAs reviewed several recruitment and communication materials in the research team’s lab. The wording, </w:t>
      </w:r>
      <w:r w:rsidRPr="00204059">
        <w:t>understandability</w:t>
      </w:r>
      <w:r w:rsidRPr="005E49AD">
        <w:t>, and flow were analyzed. All recruitment and communication materials were pretested in English.</w:t>
      </w:r>
      <w:r w:rsidRPr="005E49AD">
        <w:rPr>
          <w:rFonts w:eastAsia="Times New Roman" w:cstheme="minorHAnsi"/>
          <w:color w:val="000000"/>
        </w:rPr>
        <w:t xml:space="preserve"> T</w:t>
      </w:r>
      <w:r w:rsidRPr="005E49AD">
        <w:t>he research team suggests some changes to these materials. These are l</w:t>
      </w:r>
      <w:r w:rsidR="00D41B89">
        <w:t>isted</w:t>
      </w:r>
      <w:r w:rsidRPr="005E49AD">
        <w:t xml:space="preserve"> in Table </w:t>
      </w:r>
      <w:r w:rsidR="00F558AE">
        <w:t>12</w:t>
      </w:r>
      <w:r w:rsidRPr="005E49AD">
        <w:t>.</w:t>
      </w:r>
      <w:r w:rsidR="00265530">
        <w:t xml:space="preserve"> Estimates of burden on respondents are also included in the table.</w:t>
      </w:r>
      <w:r w:rsidR="00EC4C1B">
        <w:t xml:space="preserve"> The average amount of time needed to read each of these materials was estimated using feedback gathered in the lab.</w:t>
      </w:r>
    </w:p>
    <w:p w14:paraId="5EE9436C" w14:textId="77777777" w:rsidR="005659A8" w:rsidRPr="005E49AD" w:rsidRDefault="005659A8" w:rsidP="005659A8">
      <w:pPr>
        <w:pStyle w:val="Caption"/>
        <w:rPr>
          <w:szCs w:val="22"/>
        </w:rPr>
      </w:pPr>
      <w:bookmarkStart w:id="57" w:name="_Toc477843414"/>
      <w:r w:rsidRPr="005E49AD">
        <w:rPr>
          <w:szCs w:val="22"/>
        </w:rPr>
        <w:t xml:space="preserve">Table </w:t>
      </w:r>
      <w:r w:rsidRPr="005E49AD">
        <w:rPr>
          <w:szCs w:val="22"/>
        </w:rPr>
        <w:fldChar w:fldCharType="begin"/>
      </w:r>
      <w:r w:rsidRPr="005E49AD">
        <w:rPr>
          <w:szCs w:val="22"/>
        </w:rPr>
        <w:instrText xml:space="preserve"> SEQ Table \* ARABIC </w:instrText>
      </w:r>
      <w:r w:rsidRPr="005E49AD">
        <w:rPr>
          <w:szCs w:val="22"/>
        </w:rPr>
        <w:fldChar w:fldCharType="separate"/>
      </w:r>
      <w:r w:rsidR="00937760">
        <w:rPr>
          <w:noProof/>
          <w:szCs w:val="22"/>
        </w:rPr>
        <w:t>12</w:t>
      </w:r>
      <w:r w:rsidRPr="005E49AD">
        <w:rPr>
          <w:szCs w:val="22"/>
        </w:rPr>
        <w:fldChar w:fldCharType="end"/>
      </w:r>
      <w:r w:rsidRPr="005E49AD">
        <w:rPr>
          <w:szCs w:val="22"/>
        </w:rPr>
        <w:t xml:space="preserve">. </w:t>
      </w:r>
      <w:r w:rsidR="005E49AD" w:rsidRPr="005E49AD">
        <w:rPr>
          <w:rFonts w:cstheme="minorHAnsi"/>
        </w:rPr>
        <w:t>Local</w:t>
      </w:r>
      <w:r w:rsidRPr="005E49AD">
        <w:rPr>
          <w:rFonts w:cstheme="minorHAnsi"/>
        </w:rPr>
        <w:t xml:space="preserve"> Agency Survey </w:t>
      </w:r>
      <w:r w:rsidR="0083560D" w:rsidRPr="005E49AD">
        <w:rPr>
          <w:rFonts w:cstheme="minorHAnsi"/>
        </w:rPr>
        <w:t>Recruitment and Communication Materials</w:t>
      </w:r>
      <w:r w:rsidRPr="005E49AD">
        <w:rPr>
          <w:rFonts w:cstheme="minorHAnsi"/>
        </w:rPr>
        <w:t xml:space="preserve"> </w:t>
      </w:r>
      <w:r w:rsidRPr="005E49AD">
        <w:rPr>
          <w:szCs w:val="22"/>
        </w:rPr>
        <w:t>Pretest Feedback</w:t>
      </w:r>
      <w:bookmarkEnd w:id="57"/>
    </w:p>
    <w:tbl>
      <w:tblPr>
        <w:tblW w:w="5000" w:type="pct"/>
        <w:jc w:val="center"/>
        <w:tblLayout w:type="fixed"/>
        <w:tblLook w:val="04A0" w:firstRow="1" w:lastRow="0" w:firstColumn="1" w:lastColumn="0" w:noHBand="0" w:noVBand="1"/>
      </w:tblPr>
      <w:tblGrid>
        <w:gridCol w:w="1100"/>
        <w:gridCol w:w="1569"/>
        <w:gridCol w:w="1567"/>
        <w:gridCol w:w="3413"/>
        <w:gridCol w:w="1927"/>
      </w:tblGrid>
      <w:tr w:rsidR="00FA3EDF" w:rsidRPr="009B6E1D" w14:paraId="1CCE23C5" w14:textId="77777777" w:rsidTr="00204059">
        <w:trPr>
          <w:trHeight w:val="576"/>
          <w:tblHeader/>
          <w:jc w:val="center"/>
        </w:trPr>
        <w:tc>
          <w:tcPr>
            <w:tcW w:w="575"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5CC79B3" w14:textId="77777777" w:rsidR="00FA3EDF" w:rsidRPr="0083560D" w:rsidRDefault="00FA3EDF" w:rsidP="00C63335">
            <w:pPr>
              <w:spacing w:after="0" w:line="240" w:lineRule="auto"/>
              <w:jc w:val="center"/>
              <w:rPr>
                <w:rFonts w:ascii="Arial Narrow" w:eastAsia="Times New Roman" w:hAnsi="Arial Narrow" w:cs="Calibri"/>
                <w:b/>
                <w:bCs/>
                <w:color w:val="000000"/>
                <w:sz w:val="20"/>
                <w:szCs w:val="20"/>
              </w:rPr>
            </w:pPr>
            <w:r w:rsidRPr="0083560D">
              <w:rPr>
                <w:rFonts w:ascii="Arial Narrow" w:eastAsia="Times New Roman" w:hAnsi="Arial Narrow" w:cs="Calibri"/>
                <w:b/>
                <w:bCs/>
                <w:color w:val="000000"/>
                <w:sz w:val="20"/>
                <w:szCs w:val="20"/>
              </w:rPr>
              <w:t>Appendix ID</w:t>
            </w:r>
          </w:p>
        </w:tc>
        <w:tc>
          <w:tcPr>
            <w:tcW w:w="819"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0659E59" w14:textId="77777777" w:rsidR="00FA3EDF" w:rsidRPr="0083560D" w:rsidRDefault="00FA3EDF" w:rsidP="00C63335">
            <w:pPr>
              <w:spacing w:after="0" w:line="240" w:lineRule="auto"/>
              <w:jc w:val="center"/>
              <w:rPr>
                <w:rFonts w:ascii="Arial Narrow" w:eastAsia="Times New Roman" w:hAnsi="Arial Narrow" w:cs="Calibri"/>
                <w:b/>
                <w:bCs/>
                <w:color w:val="000000"/>
                <w:sz w:val="20"/>
                <w:szCs w:val="20"/>
              </w:rPr>
            </w:pPr>
            <w:r w:rsidRPr="0083560D">
              <w:rPr>
                <w:rFonts w:ascii="Arial Narrow" w:eastAsia="Times New Roman" w:hAnsi="Arial Narrow" w:cs="Calibri"/>
                <w:b/>
                <w:bCs/>
                <w:color w:val="000000"/>
                <w:sz w:val="20"/>
                <w:szCs w:val="20"/>
              </w:rPr>
              <w:t>Document Name</w:t>
            </w:r>
          </w:p>
        </w:tc>
        <w:tc>
          <w:tcPr>
            <w:tcW w:w="818" w:type="pct"/>
            <w:tcBorders>
              <w:top w:val="single" w:sz="4" w:space="0" w:color="auto"/>
              <w:left w:val="single" w:sz="4" w:space="0" w:color="auto"/>
              <w:bottom w:val="single" w:sz="4" w:space="0" w:color="auto"/>
              <w:right w:val="single" w:sz="4" w:space="0" w:color="auto"/>
            </w:tcBorders>
            <w:shd w:val="clear" w:color="000000" w:fill="C5D9F1"/>
            <w:vAlign w:val="center"/>
          </w:tcPr>
          <w:p w14:paraId="55787966" w14:textId="77777777" w:rsidR="00FA3EDF" w:rsidRPr="0083560D" w:rsidRDefault="00FA3EDF" w:rsidP="00FA3EDF">
            <w:pPr>
              <w:spacing w:after="0" w:line="240" w:lineRule="auto"/>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Average Burden</w:t>
            </w:r>
          </w:p>
        </w:tc>
        <w:tc>
          <w:tcPr>
            <w:tcW w:w="1782"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9D61953" w14:textId="77777777" w:rsidR="00FA3EDF" w:rsidRPr="0083560D" w:rsidRDefault="00FA3EDF" w:rsidP="00C63335">
            <w:pPr>
              <w:spacing w:after="0" w:line="240" w:lineRule="auto"/>
              <w:jc w:val="center"/>
              <w:rPr>
                <w:rFonts w:ascii="Arial Narrow" w:eastAsia="Times New Roman" w:hAnsi="Arial Narrow" w:cs="Calibri"/>
                <w:b/>
                <w:bCs/>
                <w:color w:val="000000"/>
                <w:sz w:val="20"/>
                <w:szCs w:val="20"/>
              </w:rPr>
            </w:pPr>
            <w:r w:rsidRPr="0083560D">
              <w:rPr>
                <w:rFonts w:ascii="Arial Narrow" w:eastAsia="Times New Roman" w:hAnsi="Arial Narrow" w:cs="Calibri"/>
                <w:b/>
                <w:bCs/>
                <w:color w:val="000000"/>
                <w:sz w:val="20"/>
                <w:szCs w:val="20"/>
              </w:rPr>
              <w:t xml:space="preserve">Research Team Comments </w:t>
            </w:r>
          </w:p>
        </w:tc>
        <w:tc>
          <w:tcPr>
            <w:tcW w:w="1006" w:type="pct"/>
            <w:tcBorders>
              <w:top w:val="single" w:sz="8" w:space="0" w:color="666666"/>
              <w:left w:val="single" w:sz="4" w:space="0" w:color="auto"/>
              <w:bottom w:val="single" w:sz="4" w:space="0" w:color="auto"/>
              <w:right w:val="single" w:sz="8" w:space="0" w:color="666666"/>
            </w:tcBorders>
            <w:shd w:val="clear" w:color="000000" w:fill="C5D9F1"/>
            <w:vAlign w:val="center"/>
            <w:hideMark/>
          </w:tcPr>
          <w:p w14:paraId="759629CA" w14:textId="77777777" w:rsidR="00FA3EDF" w:rsidRPr="0083560D" w:rsidRDefault="00FA3EDF" w:rsidP="00C63335">
            <w:pPr>
              <w:spacing w:after="0" w:line="240" w:lineRule="auto"/>
              <w:jc w:val="center"/>
              <w:rPr>
                <w:rFonts w:ascii="Arial Narrow" w:eastAsia="Times New Roman" w:hAnsi="Arial Narrow" w:cs="Calibri"/>
                <w:b/>
                <w:bCs/>
                <w:color w:val="000000"/>
                <w:sz w:val="20"/>
                <w:szCs w:val="20"/>
              </w:rPr>
            </w:pPr>
            <w:r w:rsidRPr="0083560D">
              <w:rPr>
                <w:rFonts w:ascii="Arial Narrow" w:eastAsia="Times New Roman" w:hAnsi="Arial Narrow" w:cs="Calibri"/>
                <w:b/>
                <w:bCs/>
                <w:color w:val="000000"/>
                <w:sz w:val="20"/>
                <w:szCs w:val="20"/>
              </w:rPr>
              <w:t>Recommended Revisions</w:t>
            </w:r>
          </w:p>
        </w:tc>
      </w:tr>
      <w:tr w:rsidR="00FA3EDF" w:rsidRPr="00A23574" w14:paraId="661CC2D6" w14:textId="77777777" w:rsidTr="00204059">
        <w:trPr>
          <w:trHeight w:val="315"/>
          <w:jc w:val="center"/>
        </w:trPr>
        <w:tc>
          <w:tcPr>
            <w:tcW w:w="575" w:type="pct"/>
            <w:tcBorders>
              <w:top w:val="single" w:sz="4" w:space="0" w:color="auto"/>
              <w:left w:val="single" w:sz="4" w:space="0" w:color="auto"/>
              <w:bottom w:val="single" w:sz="4" w:space="0" w:color="auto"/>
              <w:right w:val="single" w:sz="4" w:space="0" w:color="auto"/>
            </w:tcBorders>
            <w:shd w:val="clear" w:color="000000" w:fill="FFFFFF"/>
            <w:noWrap/>
          </w:tcPr>
          <w:p w14:paraId="2B3EF9EF" w14:textId="77777777" w:rsidR="00FA3EDF" w:rsidRPr="002C48D1" w:rsidRDefault="00FA3EDF" w:rsidP="005D4BCD">
            <w:pPr>
              <w:spacing w:after="0" w:line="240" w:lineRule="auto"/>
              <w:jc w:val="center"/>
              <w:rPr>
                <w:rFonts w:ascii="Arial Narrow" w:eastAsia="Times New Roman" w:hAnsi="Arial Narrow" w:cs="Calibri"/>
                <w:b/>
                <w:color w:val="000000"/>
                <w:sz w:val="20"/>
                <w:szCs w:val="20"/>
              </w:rPr>
            </w:pPr>
            <w:r w:rsidRPr="002C48D1">
              <w:rPr>
                <w:rFonts w:ascii="Arial Narrow" w:eastAsia="Times New Roman" w:hAnsi="Arial Narrow" w:cs="Calibri"/>
                <w:b/>
                <w:bCs/>
                <w:sz w:val="20"/>
                <w:szCs w:val="20"/>
              </w:rPr>
              <w:t>B7</w:t>
            </w:r>
          </w:p>
        </w:tc>
        <w:tc>
          <w:tcPr>
            <w:tcW w:w="819" w:type="pct"/>
            <w:tcBorders>
              <w:top w:val="single" w:sz="4" w:space="0" w:color="auto"/>
              <w:left w:val="single" w:sz="4" w:space="0" w:color="auto"/>
              <w:bottom w:val="single" w:sz="4" w:space="0" w:color="auto"/>
              <w:right w:val="single" w:sz="4" w:space="0" w:color="auto"/>
            </w:tcBorders>
            <w:shd w:val="clear" w:color="000000" w:fill="FFFFFF"/>
            <w:noWrap/>
            <w:hideMark/>
          </w:tcPr>
          <w:p w14:paraId="2A071699" w14:textId="77777777" w:rsidR="00FA3EDF" w:rsidRPr="002C48D1" w:rsidRDefault="00FA3EDF" w:rsidP="005D4BCD">
            <w:pPr>
              <w:spacing w:after="0" w:line="240" w:lineRule="auto"/>
              <w:rPr>
                <w:rFonts w:ascii="Arial Narrow" w:eastAsia="Times New Roman" w:hAnsi="Arial Narrow" w:cs="Calibri"/>
                <w:color w:val="000000"/>
                <w:sz w:val="20"/>
                <w:szCs w:val="20"/>
              </w:rPr>
            </w:pPr>
            <w:r w:rsidRPr="002C48D1">
              <w:rPr>
                <w:rFonts w:ascii="Arial Narrow" w:eastAsia="Times New Roman" w:hAnsi="Arial Narrow" w:cs="Calibri"/>
                <w:color w:val="000000"/>
                <w:sz w:val="20"/>
                <w:szCs w:val="20"/>
              </w:rPr>
              <w:t>Denied Applicant Log</w:t>
            </w:r>
            <w:r w:rsidR="00864C81">
              <w:rPr>
                <w:vertAlign w:val="superscript"/>
              </w:rPr>
              <w:footnoteReference w:id="4"/>
            </w:r>
          </w:p>
        </w:tc>
        <w:tc>
          <w:tcPr>
            <w:tcW w:w="818" w:type="pct"/>
            <w:tcBorders>
              <w:top w:val="single" w:sz="4" w:space="0" w:color="auto"/>
              <w:left w:val="single" w:sz="4" w:space="0" w:color="auto"/>
              <w:bottom w:val="single" w:sz="4" w:space="0" w:color="auto"/>
              <w:right w:val="single" w:sz="4" w:space="0" w:color="auto"/>
            </w:tcBorders>
            <w:shd w:val="clear" w:color="000000" w:fill="FFFFFF"/>
          </w:tcPr>
          <w:p w14:paraId="6CFABE13" w14:textId="77777777" w:rsidR="00FA3EDF" w:rsidRPr="002C48D1" w:rsidRDefault="002C48D1" w:rsidP="005D4BCD">
            <w:pPr>
              <w:spacing w:after="0" w:line="240" w:lineRule="auto"/>
              <w:rPr>
                <w:rFonts w:ascii="Arial Narrow" w:eastAsia="Times New Roman" w:hAnsi="Arial Narrow" w:cs="Calibri"/>
                <w:color w:val="000000"/>
                <w:sz w:val="20"/>
                <w:szCs w:val="20"/>
              </w:rPr>
            </w:pPr>
            <w:r w:rsidRPr="002C48D1">
              <w:rPr>
                <w:rFonts w:ascii="Arial Narrow" w:eastAsia="Times New Roman" w:hAnsi="Arial Narrow" w:cs="Calibri"/>
                <w:color w:val="000000"/>
                <w:sz w:val="20"/>
                <w:szCs w:val="20"/>
              </w:rPr>
              <w:t>---</w:t>
            </w:r>
          </w:p>
        </w:tc>
        <w:tc>
          <w:tcPr>
            <w:tcW w:w="1782" w:type="pct"/>
            <w:tcBorders>
              <w:top w:val="single" w:sz="4" w:space="0" w:color="auto"/>
              <w:left w:val="single" w:sz="4" w:space="0" w:color="auto"/>
              <w:bottom w:val="single" w:sz="4" w:space="0" w:color="auto"/>
              <w:right w:val="single" w:sz="4" w:space="0" w:color="auto"/>
            </w:tcBorders>
            <w:shd w:val="clear" w:color="000000" w:fill="FFFFFF"/>
            <w:noWrap/>
            <w:hideMark/>
          </w:tcPr>
          <w:p w14:paraId="6A5ADE94" w14:textId="77777777" w:rsidR="00FA3EDF" w:rsidRPr="002C48D1" w:rsidRDefault="002C48D1" w:rsidP="005D4BCD">
            <w:pPr>
              <w:spacing w:after="0" w:line="240" w:lineRule="auto"/>
              <w:rPr>
                <w:rFonts w:ascii="Arial Narrow" w:eastAsia="Times New Roman" w:hAnsi="Arial Narrow" w:cs="Calibri"/>
                <w:color w:val="000000"/>
                <w:sz w:val="20"/>
                <w:szCs w:val="20"/>
              </w:rPr>
            </w:pPr>
            <w:r w:rsidRPr="002C48D1">
              <w:rPr>
                <w:rFonts w:ascii="Arial Narrow" w:eastAsia="Times New Roman" w:hAnsi="Arial Narrow" w:cs="Calibri"/>
                <w:color w:val="000000"/>
                <w:sz w:val="20"/>
                <w:szCs w:val="20"/>
              </w:rPr>
              <w:t>---</w:t>
            </w:r>
          </w:p>
        </w:tc>
        <w:tc>
          <w:tcPr>
            <w:tcW w:w="1006" w:type="pct"/>
            <w:tcBorders>
              <w:top w:val="single" w:sz="4" w:space="0" w:color="auto"/>
              <w:left w:val="single" w:sz="4" w:space="0" w:color="auto"/>
              <w:bottom w:val="single" w:sz="4" w:space="0" w:color="auto"/>
              <w:right w:val="single" w:sz="4" w:space="0" w:color="auto"/>
            </w:tcBorders>
            <w:shd w:val="clear" w:color="000000" w:fill="FFFFFF"/>
            <w:noWrap/>
          </w:tcPr>
          <w:p w14:paraId="3B19C163" w14:textId="77777777" w:rsidR="00FA3EDF" w:rsidRPr="002C48D1" w:rsidRDefault="002C48D1" w:rsidP="005D4BCD">
            <w:pPr>
              <w:spacing w:after="0" w:line="240" w:lineRule="auto"/>
              <w:rPr>
                <w:rFonts w:ascii="Arial Narrow" w:eastAsia="Times New Roman" w:hAnsi="Arial Narrow" w:cs="Calibri"/>
                <w:color w:val="000000"/>
                <w:sz w:val="20"/>
                <w:szCs w:val="20"/>
              </w:rPr>
            </w:pPr>
            <w:r w:rsidRPr="002C48D1">
              <w:rPr>
                <w:rFonts w:ascii="Arial Narrow" w:eastAsia="Times New Roman" w:hAnsi="Arial Narrow" w:cs="Calibri"/>
                <w:color w:val="000000"/>
                <w:sz w:val="20"/>
                <w:szCs w:val="20"/>
              </w:rPr>
              <w:t>---</w:t>
            </w:r>
          </w:p>
        </w:tc>
      </w:tr>
      <w:tr w:rsidR="00FA3EDF" w:rsidRPr="00A23574" w14:paraId="5E9948A1" w14:textId="77777777" w:rsidTr="00204059">
        <w:trPr>
          <w:trHeight w:val="315"/>
          <w:jc w:val="center"/>
        </w:trPr>
        <w:tc>
          <w:tcPr>
            <w:tcW w:w="575" w:type="pct"/>
            <w:tcBorders>
              <w:top w:val="single" w:sz="4" w:space="0" w:color="auto"/>
              <w:left w:val="single" w:sz="4" w:space="0" w:color="auto"/>
              <w:bottom w:val="single" w:sz="4" w:space="0" w:color="auto"/>
              <w:right w:val="single" w:sz="4" w:space="0" w:color="auto"/>
            </w:tcBorders>
            <w:shd w:val="clear" w:color="000000" w:fill="FFFFFF"/>
            <w:noWrap/>
          </w:tcPr>
          <w:p w14:paraId="786B7DB4" w14:textId="77777777" w:rsidR="00FA3EDF" w:rsidRPr="00A23574" w:rsidRDefault="00FA3EDF" w:rsidP="005D4BCD">
            <w:pPr>
              <w:spacing w:after="0" w:line="240" w:lineRule="auto"/>
              <w:jc w:val="center"/>
              <w:rPr>
                <w:rFonts w:ascii="Arial Narrow" w:eastAsia="Times New Roman" w:hAnsi="Arial Narrow" w:cs="Calibri"/>
                <w:b/>
                <w:bCs/>
                <w:color w:val="000000"/>
                <w:sz w:val="20"/>
                <w:szCs w:val="20"/>
              </w:rPr>
            </w:pPr>
            <w:r w:rsidRPr="00A23574">
              <w:rPr>
                <w:rFonts w:ascii="Arial Narrow" w:eastAsia="Times New Roman" w:hAnsi="Arial Narrow" w:cs="Calibri"/>
                <w:b/>
                <w:bCs/>
                <w:color w:val="000000"/>
                <w:sz w:val="20"/>
                <w:szCs w:val="20"/>
              </w:rPr>
              <w:t>C8</w:t>
            </w:r>
          </w:p>
        </w:tc>
        <w:tc>
          <w:tcPr>
            <w:tcW w:w="819" w:type="pct"/>
            <w:tcBorders>
              <w:top w:val="single" w:sz="4" w:space="0" w:color="auto"/>
              <w:left w:val="single" w:sz="4" w:space="0" w:color="auto"/>
              <w:bottom w:val="single" w:sz="4" w:space="0" w:color="auto"/>
              <w:right w:val="single" w:sz="4" w:space="0" w:color="auto"/>
            </w:tcBorders>
            <w:shd w:val="clear" w:color="000000" w:fill="FFFFFF"/>
            <w:noWrap/>
          </w:tcPr>
          <w:p w14:paraId="4EC26D28" w14:textId="77777777" w:rsidR="00FA3EDF" w:rsidRPr="00A23574" w:rsidRDefault="00FA3EDF" w:rsidP="005D4BCD">
            <w:pPr>
              <w:spacing w:after="0" w:line="240" w:lineRule="auto"/>
              <w:rPr>
                <w:rFonts w:ascii="Arial Narrow" w:eastAsia="Times New Roman" w:hAnsi="Arial Narrow" w:cs="Calibri"/>
                <w:color w:val="000000"/>
                <w:sz w:val="20"/>
                <w:szCs w:val="20"/>
              </w:rPr>
            </w:pPr>
            <w:r w:rsidRPr="00A23574">
              <w:rPr>
                <w:rFonts w:ascii="Arial Narrow" w:eastAsia="Times New Roman" w:hAnsi="Arial Narrow" w:cs="Calibri"/>
                <w:color w:val="000000"/>
                <w:sz w:val="20"/>
                <w:szCs w:val="20"/>
              </w:rPr>
              <w:t>Local Agency Survey Invitation Letter with Instrument</w:t>
            </w:r>
          </w:p>
        </w:tc>
        <w:tc>
          <w:tcPr>
            <w:tcW w:w="818" w:type="pct"/>
            <w:tcBorders>
              <w:top w:val="single" w:sz="4" w:space="0" w:color="auto"/>
              <w:left w:val="single" w:sz="4" w:space="0" w:color="auto"/>
              <w:bottom w:val="single" w:sz="4" w:space="0" w:color="auto"/>
              <w:right w:val="single" w:sz="4" w:space="0" w:color="auto"/>
            </w:tcBorders>
            <w:shd w:val="clear" w:color="000000" w:fill="FFFFFF"/>
          </w:tcPr>
          <w:p w14:paraId="13E280A9" w14:textId="77777777" w:rsidR="00FA3EDF" w:rsidRDefault="004847B1" w:rsidP="005D4BCD">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3 minutes</w:t>
            </w:r>
          </w:p>
        </w:tc>
        <w:tc>
          <w:tcPr>
            <w:tcW w:w="1782" w:type="pct"/>
            <w:tcBorders>
              <w:top w:val="single" w:sz="4" w:space="0" w:color="auto"/>
              <w:left w:val="single" w:sz="4" w:space="0" w:color="auto"/>
              <w:bottom w:val="single" w:sz="4" w:space="0" w:color="auto"/>
              <w:right w:val="single" w:sz="4" w:space="0" w:color="auto"/>
            </w:tcBorders>
            <w:shd w:val="clear" w:color="000000" w:fill="FFFFFF"/>
            <w:noWrap/>
          </w:tcPr>
          <w:p w14:paraId="736E80CC" w14:textId="77777777" w:rsidR="00FA3EDF" w:rsidRPr="009B6E1D" w:rsidRDefault="00FA3EDF" w:rsidP="005D4BCD">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T</w:t>
            </w:r>
            <w:r w:rsidRPr="00866FA9">
              <w:rPr>
                <w:rFonts w:ascii="Arial Narrow" w:eastAsia="Times New Roman" w:hAnsi="Arial Narrow" w:cs="Calibri"/>
                <w:color w:val="000000"/>
                <w:sz w:val="20"/>
                <w:szCs w:val="20"/>
              </w:rPr>
              <w:t xml:space="preserve">he phrase </w:t>
            </w:r>
            <w:r>
              <w:rPr>
                <w:rFonts w:ascii="Arial Narrow" w:eastAsia="Times New Roman" w:hAnsi="Arial Narrow" w:cs="Calibri"/>
                <w:color w:val="000000"/>
                <w:sz w:val="20"/>
                <w:szCs w:val="20"/>
              </w:rPr>
              <w:t xml:space="preserve">in the third paragraph, </w:t>
            </w:r>
            <w:r w:rsidRPr="00866FA9">
              <w:rPr>
                <w:rFonts w:ascii="Arial Narrow" w:eastAsia="Times New Roman" w:hAnsi="Arial Narrow" w:cs="Calibri"/>
                <w:color w:val="000000"/>
                <w:sz w:val="20"/>
                <w:szCs w:val="20"/>
              </w:rPr>
              <w:t>“Let me encourage you to complete…</w:t>
            </w:r>
            <w:r>
              <w:rPr>
                <w:rFonts w:ascii="Arial Narrow" w:eastAsia="Times New Roman" w:hAnsi="Arial Narrow" w:cs="Calibri"/>
                <w:color w:val="000000"/>
                <w:sz w:val="20"/>
                <w:szCs w:val="20"/>
              </w:rPr>
              <w:t>,</w:t>
            </w:r>
            <w:r w:rsidRPr="00866FA9">
              <w:rPr>
                <w:rFonts w:ascii="Arial Narrow" w:eastAsia="Times New Roman" w:hAnsi="Arial Narrow" w:cs="Calibri"/>
                <w:color w:val="000000"/>
                <w:sz w:val="20"/>
                <w:szCs w:val="20"/>
              </w:rPr>
              <w:t>” would be better phrased as “I would like to encourage you to complete</w:t>
            </w:r>
            <w:r w:rsidR="00147A5C">
              <w:rPr>
                <w:rFonts w:ascii="Arial Narrow" w:eastAsia="Times New Roman" w:hAnsi="Arial Narrow" w:cs="Calibri"/>
                <w:color w:val="000000"/>
                <w:sz w:val="20"/>
                <w:szCs w:val="20"/>
              </w:rPr>
              <w:t>.</w:t>
            </w:r>
            <w:r w:rsidRPr="00866FA9">
              <w:rPr>
                <w:rFonts w:ascii="Arial Narrow" w:eastAsia="Times New Roman" w:hAnsi="Arial Narrow" w:cs="Calibri"/>
                <w:color w:val="000000"/>
                <w:sz w:val="20"/>
                <w:szCs w:val="20"/>
              </w:rPr>
              <w:t>..</w:t>
            </w:r>
            <w:r w:rsidR="00D41B89">
              <w:rPr>
                <w:rFonts w:ascii="Arial Narrow" w:eastAsia="Times New Roman" w:hAnsi="Arial Narrow" w:cs="Calibri"/>
                <w:color w:val="000000"/>
                <w:sz w:val="20"/>
                <w:szCs w:val="20"/>
              </w:rPr>
              <w:t>.</w:t>
            </w:r>
            <w:r w:rsidRPr="00866FA9">
              <w:rPr>
                <w:rFonts w:ascii="Arial Narrow" w:eastAsia="Times New Roman" w:hAnsi="Arial Narrow" w:cs="Calibri"/>
                <w:color w:val="000000"/>
                <w:sz w:val="20"/>
                <w:szCs w:val="20"/>
              </w:rPr>
              <w:t>”</w:t>
            </w:r>
          </w:p>
        </w:tc>
        <w:tc>
          <w:tcPr>
            <w:tcW w:w="1006" w:type="pct"/>
            <w:tcBorders>
              <w:top w:val="single" w:sz="4" w:space="0" w:color="auto"/>
              <w:left w:val="single" w:sz="4" w:space="0" w:color="auto"/>
              <w:bottom w:val="single" w:sz="4" w:space="0" w:color="auto"/>
              <w:right w:val="single" w:sz="4" w:space="0" w:color="auto"/>
            </w:tcBorders>
            <w:shd w:val="clear" w:color="000000" w:fill="FFFFFF"/>
            <w:noWrap/>
          </w:tcPr>
          <w:p w14:paraId="71501528" w14:textId="77777777" w:rsidR="00FA3EDF" w:rsidRDefault="00FA3EDF" w:rsidP="004A460A">
            <w:pPr>
              <w:pStyle w:val="ListParagraph"/>
              <w:numPr>
                <w:ilvl w:val="0"/>
                <w:numId w:val="21"/>
              </w:numPr>
              <w:spacing w:after="0" w:line="240" w:lineRule="auto"/>
              <w:ind w:left="151" w:hanging="180"/>
              <w:rPr>
                <w:rFonts w:ascii="Arial Narrow" w:eastAsia="Times New Roman" w:hAnsi="Arial Narrow" w:cs="Calibri"/>
                <w:color w:val="000000"/>
                <w:sz w:val="20"/>
                <w:szCs w:val="20"/>
              </w:rPr>
            </w:pPr>
            <w:r w:rsidRPr="00866FA9">
              <w:rPr>
                <w:rFonts w:ascii="Arial Narrow" w:eastAsia="Times New Roman" w:hAnsi="Arial Narrow" w:cs="Calibri"/>
                <w:color w:val="000000"/>
                <w:sz w:val="20"/>
                <w:szCs w:val="20"/>
              </w:rPr>
              <w:t>Revise “Let me encourage you to complete…” to “I would like to encourage you to complete</w:t>
            </w:r>
            <w:r w:rsidR="00147A5C">
              <w:rPr>
                <w:rFonts w:ascii="Arial Narrow" w:eastAsia="Times New Roman" w:hAnsi="Arial Narrow" w:cs="Calibri"/>
                <w:color w:val="000000"/>
                <w:sz w:val="20"/>
                <w:szCs w:val="20"/>
              </w:rPr>
              <w:t>…</w:t>
            </w:r>
            <w:r w:rsidR="00D41B89">
              <w:rPr>
                <w:rFonts w:ascii="Arial Narrow" w:eastAsia="Times New Roman" w:hAnsi="Arial Narrow" w:cs="Calibri"/>
                <w:color w:val="000000"/>
                <w:sz w:val="20"/>
                <w:szCs w:val="20"/>
              </w:rPr>
              <w:t>.</w:t>
            </w:r>
            <w:r w:rsidRPr="00866FA9">
              <w:rPr>
                <w:rFonts w:ascii="Arial Narrow" w:eastAsia="Times New Roman" w:hAnsi="Arial Narrow" w:cs="Calibri"/>
                <w:color w:val="000000"/>
                <w:sz w:val="20"/>
                <w:szCs w:val="20"/>
              </w:rPr>
              <w:t>”</w:t>
            </w:r>
          </w:p>
          <w:p w14:paraId="284893E6" w14:textId="77777777" w:rsidR="00AB303E" w:rsidRDefault="00A26E62" w:rsidP="004A460A">
            <w:pPr>
              <w:pStyle w:val="ListParagraph"/>
              <w:numPr>
                <w:ilvl w:val="0"/>
                <w:numId w:val="21"/>
              </w:numPr>
              <w:spacing w:after="0" w:line="240" w:lineRule="auto"/>
              <w:ind w:left="151" w:hanging="180"/>
              <w:rPr>
                <w:rFonts w:ascii="Arial Narrow" w:eastAsia="Times New Roman" w:hAnsi="Arial Narrow" w:cs="Calibri"/>
                <w:color w:val="000000"/>
                <w:sz w:val="20"/>
                <w:szCs w:val="20"/>
              </w:rPr>
            </w:pPr>
            <w:r>
              <w:rPr>
                <w:rFonts w:ascii="Arial Narrow" w:eastAsia="Times New Roman" w:hAnsi="Arial Narrow" w:cs="Calibri"/>
                <w:color w:val="000000"/>
                <w:sz w:val="20"/>
                <w:szCs w:val="20"/>
              </w:rPr>
              <w:t>Re</w:t>
            </w:r>
            <w:r w:rsidR="00DE1FBA">
              <w:rPr>
                <w:rFonts w:ascii="Arial Narrow" w:eastAsia="Times New Roman" w:hAnsi="Arial Narrow" w:cs="Calibri"/>
                <w:color w:val="000000"/>
                <w:sz w:val="20"/>
                <w:szCs w:val="20"/>
              </w:rPr>
              <w:t>vise burden estimate from 4.2 minutes (0.07 hours) to 3 minutes (0.05 hours)</w:t>
            </w:r>
            <w:r w:rsidR="00D41B89">
              <w:rPr>
                <w:rFonts w:ascii="Arial Narrow" w:eastAsia="Times New Roman" w:hAnsi="Arial Narrow" w:cs="Calibri"/>
                <w:color w:val="000000"/>
                <w:sz w:val="20"/>
                <w:szCs w:val="20"/>
              </w:rPr>
              <w:t>.</w:t>
            </w:r>
          </w:p>
          <w:p w14:paraId="035E957B" w14:textId="77777777" w:rsidR="00FA3EDF" w:rsidRPr="009B6E1D" w:rsidRDefault="00FA3EDF" w:rsidP="005D4BCD">
            <w:pPr>
              <w:spacing w:after="0" w:line="240" w:lineRule="auto"/>
              <w:rPr>
                <w:rFonts w:ascii="Arial Narrow" w:eastAsia="Times New Roman" w:hAnsi="Arial Narrow" w:cs="Calibri"/>
                <w:color w:val="000000"/>
                <w:sz w:val="20"/>
                <w:szCs w:val="20"/>
              </w:rPr>
            </w:pPr>
          </w:p>
        </w:tc>
      </w:tr>
      <w:tr w:rsidR="00FA3EDF" w:rsidRPr="00A23574" w14:paraId="7FD72073" w14:textId="77777777" w:rsidTr="00204059">
        <w:trPr>
          <w:trHeight w:val="315"/>
          <w:jc w:val="center"/>
        </w:trPr>
        <w:tc>
          <w:tcPr>
            <w:tcW w:w="575" w:type="pct"/>
            <w:tcBorders>
              <w:top w:val="single" w:sz="4" w:space="0" w:color="auto"/>
              <w:left w:val="single" w:sz="4" w:space="0" w:color="auto"/>
              <w:bottom w:val="single" w:sz="4" w:space="0" w:color="auto"/>
              <w:right w:val="single" w:sz="4" w:space="0" w:color="auto"/>
            </w:tcBorders>
            <w:shd w:val="clear" w:color="000000" w:fill="FFFFFF"/>
            <w:noWrap/>
          </w:tcPr>
          <w:p w14:paraId="39842420" w14:textId="77777777" w:rsidR="00FA3EDF" w:rsidRPr="00A23574" w:rsidRDefault="00FA3EDF" w:rsidP="00762E83">
            <w:pPr>
              <w:spacing w:after="0" w:line="240" w:lineRule="auto"/>
              <w:jc w:val="center"/>
              <w:rPr>
                <w:rFonts w:ascii="Arial Narrow" w:eastAsia="Times New Roman" w:hAnsi="Arial Narrow" w:cs="Calibri"/>
                <w:b/>
                <w:bCs/>
                <w:color w:val="000000"/>
                <w:sz w:val="20"/>
                <w:szCs w:val="20"/>
              </w:rPr>
            </w:pPr>
            <w:r w:rsidRPr="00A23574">
              <w:rPr>
                <w:rFonts w:ascii="Arial Narrow" w:eastAsia="Times New Roman" w:hAnsi="Arial Narrow" w:cs="Calibri"/>
                <w:b/>
                <w:bCs/>
                <w:color w:val="000000"/>
                <w:sz w:val="20"/>
                <w:szCs w:val="20"/>
              </w:rPr>
              <w:t>C9</w:t>
            </w:r>
          </w:p>
        </w:tc>
        <w:tc>
          <w:tcPr>
            <w:tcW w:w="819" w:type="pct"/>
            <w:tcBorders>
              <w:top w:val="single" w:sz="4" w:space="0" w:color="auto"/>
              <w:left w:val="single" w:sz="4" w:space="0" w:color="auto"/>
              <w:bottom w:val="single" w:sz="4" w:space="0" w:color="auto"/>
              <w:right w:val="single" w:sz="4" w:space="0" w:color="auto"/>
            </w:tcBorders>
            <w:shd w:val="clear" w:color="000000" w:fill="FFFFFF"/>
            <w:noWrap/>
          </w:tcPr>
          <w:p w14:paraId="1D6ABF16" w14:textId="77777777" w:rsidR="00FA3EDF" w:rsidRPr="00A23574" w:rsidRDefault="00FA3EDF" w:rsidP="00762E83">
            <w:pPr>
              <w:spacing w:after="0" w:line="240" w:lineRule="auto"/>
              <w:rPr>
                <w:rFonts w:ascii="Arial Narrow" w:eastAsia="Times New Roman" w:hAnsi="Arial Narrow" w:cs="Calibri"/>
                <w:color w:val="000000"/>
                <w:sz w:val="20"/>
                <w:szCs w:val="20"/>
              </w:rPr>
            </w:pPr>
            <w:r w:rsidRPr="00A23574">
              <w:rPr>
                <w:rFonts w:ascii="Arial Narrow" w:eastAsia="Times New Roman" w:hAnsi="Arial Narrow" w:cs="Calibri"/>
                <w:color w:val="000000"/>
                <w:sz w:val="20"/>
                <w:szCs w:val="20"/>
              </w:rPr>
              <w:t>Local Agency Survey Reminder Email</w:t>
            </w:r>
          </w:p>
        </w:tc>
        <w:tc>
          <w:tcPr>
            <w:tcW w:w="818" w:type="pct"/>
            <w:tcBorders>
              <w:top w:val="single" w:sz="4" w:space="0" w:color="auto"/>
              <w:left w:val="single" w:sz="4" w:space="0" w:color="auto"/>
              <w:bottom w:val="single" w:sz="4" w:space="0" w:color="auto"/>
              <w:right w:val="single" w:sz="4" w:space="0" w:color="auto"/>
            </w:tcBorders>
            <w:shd w:val="clear" w:color="000000" w:fill="FFFFFF"/>
          </w:tcPr>
          <w:p w14:paraId="23317234" w14:textId="77777777" w:rsidR="00FA3EDF" w:rsidRDefault="004847B1" w:rsidP="00762E83">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 minute</w:t>
            </w:r>
          </w:p>
        </w:tc>
        <w:tc>
          <w:tcPr>
            <w:tcW w:w="1782" w:type="pct"/>
            <w:tcBorders>
              <w:top w:val="single" w:sz="4" w:space="0" w:color="auto"/>
              <w:left w:val="single" w:sz="4" w:space="0" w:color="auto"/>
              <w:bottom w:val="single" w:sz="4" w:space="0" w:color="auto"/>
              <w:right w:val="single" w:sz="4" w:space="0" w:color="auto"/>
            </w:tcBorders>
            <w:shd w:val="clear" w:color="000000" w:fill="FFFFFF"/>
            <w:noWrap/>
          </w:tcPr>
          <w:p w14:paraId="3AF70C1C" w14:textId="77777777" w:rsidR="00FA3EDF" w:rsidRPr="009B6E1D" w:rsidRDefault="00FA3EDF" w:rsidP="00762E83">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T</w:t>
            </w:r>
            <w:r w:rsidRPr="00866FA9">
              <w:rPr>
                <w:rFonts w:ascii="Arial Narrow" w:eastAsia="Times New Roman" w:hAnsi="Arial Narrow" w:cs="Calibri"/>
                <w:color w:val="000000"/>
                <w:sz w:val="20"/>
                <w:szCs w:val="20"/>
              </w:rPr>
              <w:t xml:space="preserve">he phrase </w:t>
            </w:r>
            <w:r>
              <w:rPr>
                <w:rFonts w:ascii="Arial Narrow" w:eastAsia="Times New Roman" w:hAnsi="Arial Narrow" w:cs="Calibri"/>
                <w:color w:val="000000"/>
                <w:sz w:val="20"/>
                <w:szCs w:val="20"/>
              </w:rPr>
              <w:t xml:space="preserve">in the fourth paragraph, </w:t>
            </w:r>
            <w:r w:rsidRPr="00866FA9">
              <w:rPr>
                <w:rFonts w:ascii="Arial Narrow" w:eastAsia="Times New Roman" w:hAnsi="Arial Narrow" w:cs="Calibri"/>
                <w:color w:val="000000"/>
                <w:sz w:val="20"/>
                <w:szCs w:val="20"/>
              </w:rPr>
              <w:t>“Let me encourage you to complete…</w:t>
            </w:r>
            <w:r>
              <w:rPr>
                <w:rFonts w:ascii="Arial Narrow" w:eastAsia="Times New Roman" w:hAnsi="Arial Narrow" w:cs="Calibri"/>
                <w:color w:val="000000"/>
                <w:sz w:val="20"/>
                <w:szCs w:val="20"/>
              </w:rPr>
              <w:t>,</w:t>
            </w:r>
            <w:r w:rsidRPr="00866FA9">
              <w:rPr>
                <w:rFonts w:ascii="Arial Narrow" w:eastAsia="Times New Roman" w:hAnsi="Arial Narrow" w:cs="Calibri"/>
                <w:color w:val="000000"/>
                <w:sz w:val="20"/>
                <w:szCs w:val="20"/>
              </w:rPr>
              <w:t>” would be better phrased as “I would like to encourage you to complete</w:t>
            </w:r>
            <w:r w:rsidR="00147A5C">
              <w:rPr>
                <w:rFonts w:ascii="Arial Narrow" w:eastAsia="Times New Roman" w:hAnsi="Arial Narrow" w:cs="Calibri"/>
                <w:color w:val="000000"/>
                <w:sz w:val="20"/>
                <w:szCs w:val="20"/>
              </w:rPr>
              <w:t>…</w:t>
            </w:r>
            <w:r w:rsidR="00D41B89">
              <w:rPr>
                <w:rFonts w:ascii="Arial Narrow" w:eastAsia="Times New Roman" w:hAnsi="Arial Narrow" w:cs="Calibri"/>
                <w:color w:val="000000"/>
                <w:sz w:val="20"/>
                <w:szCs w:val="20"/>
              </w:rPr>
              <w:t>.</w:t>
            </w:r>
            <w:r w:rsidRPr="00866FA9">
              <w:rPr>
                <w:rFonts w:ascii="Arial Narrow" w:eastAsia="Times New Roman" w:hAnsi="Arial Narrow" w:cs="Calibri"/>
                <w:color w:val="000000"/>
                <w:sz w:val="20"/>
                <w:szCs w:val="20"/>
              </w:rPr>
              <w:t>”</w:t>
            </w:r>
          </w:p>
        </w:tc>
        <w:tc>
          <w:tcPr>
            <w:tcW w:w="1006" w:type="pct"/>
            <w:tcBorders>
              <w:top w:val="single" w:sz="4" w:space="0" w:color="auto"/>
              <w:left w:val="single" w:sz="4" w:space="0" w:color="auto"/>
              <w:bottom w:val="single" w:sz="4" w:space="0" w:color="auto"/>
              <w:right w:val="single" w:sz="4" w:space="0" w:color="auto"/>
            </w:tcBorders>
            <w:shd w:val="clear" w:color="000000" w:fill="FFFFFF"/>
            <w:noWrap/>
          </w:tcPr>
          <w:p w14:paraId="32985222" w14:textId="77777777" w:rsidR="00DE1FBA" w:rsidRDefault="00FA3EDF" w:rsidP="004A460A">
            <w:pPr>
              <w:pStyle w:val="ListParagraph"/>
              <w:numPr>
                <w:ilvl w:val="0"/>
                <w:numId w:val="19"/>
              </w:numPr>
              <w:spacing w:after="0" w:line="240" w:lineRule="auto"/>
              <w:ind w:left="196" w:hanging="196"/>
              <w:rPr>
                <w:rFonts w:ascii="Arial Narrow" w:eastAsia="Times New Roman" w:hAnsi="Arial Narrow" w:cs="Calibri"/>
                <w:color w:val="000000"/>
                <w:sz w:val="20"/>
                <w:szCs w:val="20"/>
              </w:rPr>
            </w:pPr>
            <w:r w:rsidRPr="00866FA9">
              <w:rPr>
                <w:rFonts w:ascii="Arial Narrow" w:eastAsia="Times New Roman" w:hAnsi="Arial Narrow" w:cs="Calibri"/>
                <w:color w:val="000000"/>
                <w:sz w:val="20"/>
                <w:szCs w:val="20"/>
              </w:rPr>
              <w:t>Revise “Let me encourage you to complete…” to “I would like to encourage you to complete.</w:t>
            </w:r>
            <w:r w:rsidR="00147A5C">
              <w:rPr>
                <w:rFonts w:ascii="Arial Narrow" w:eastAsia="Times New Roman" w:hAnsi="Arial Narrow" w:cs="Calibri"/>
                <w:color w:val="000000"/>
                <w:sz w:val="20"/>
                <w:szCs w:val="20"/>
              </w:rPr>
              <w:t>.</w:t>
            </w:r>
            <w:r w:rsidRPr="00866FA9">
              <w:rPr>
                <w:rFonts w:ascii="Arial Narrow" w:eastAsia="Times New Roman" w:hAnsi="Arial Narrow" w:cs="Calibri"/>
                <w:color w:val="000000"/>
                <w:sz w:val="20"/>
                <w:szCs w:val="20"/>
              </w:rPr>
              <w:t>.</w:t>
            </w:r>
            <w:r w:rsidR="00D41B89">
              <w:rPr>
                <w:rFonts w:ascii="Arial Narrow" w:eastAsia="Times New Roman" w:hAnsi="Arial Narrow" w:cs="Calibri"/>
                <w:color w:val="000000"/>
                <w:sz w:val="20"/>
                <w:szCs w:val="20"/>
              </w:rPr>
              <w:t>.</w:t>
            </w:r>
            <w:r w:rsidRPr="00866FA9">
              <w:rPr>
                <w:rFonts w:ascii="Arial Narrow" w:eastAsia="Times New Roman" w:hAnsi="Arial Narrow" w:cs="Calibri"/>
                <w:color w:val="000000"/>
                <w:sz w:val="20"/>
                <w:szCs w:val="20"/>
              </w:rPr>
              <w:t>”</w:t>
            </w:r>
          </w:p>
          <w:p w14:paraId="1893B287" w14:textId="77777777" w:rsidR="00E4010F" w:rsidRPr="00E4010F" w:rsidRDefault="00E4010F" w:rsidP="004A460A">
            <w:pPr>
              <w:pStyle w:val="ListParagraph"/>
              <w:numPr>
                <w:ilvl w:val="0"/>
                <w:numId w:val="19"/>
              </w:numPr>
              <w:spacing w:after="0" w:line="240" w:lineRule="auto"/>
              <w:ind w:left="196" w:hanging="196"/>
              <w:rPr>
                <w:rFonts w:ascii="Arial Narrow" w:eastAsia="Times New Roman" w:hAnsi="Arial Narrow" w:cs="Calibri"/>
                <w:color w:val="000000"/>
                <w:sz w:val="20"/>
                <w:szCs w:val="20"/>
              </w:rPr>
            </w:pPr>
            <w:r>
              <w:rPr>
                <w:rFonts w:ascii="Arial Narrow" w:eastAsia="Times New Roman" w:hAnsi="Arial Narrow" w:cs="Calibri"/>
                <w:color w:val="000000"/>
                <w:sz w:val="20"/>
                <w:szCs w:val="20"/>
              </w:rPr>
              <w:t xml:space="preserve">Revise </w:t>
            </w:r>
            <w:r w:rsidR="00F4010B">
              <w:rPr>
                <w:rFonts w:ascii="Arial Narrow" w:eastAsia="Times New Roman" w:hAnsi="Arial Narrow" w:cs="Calibri"/>
                <w:color w:val="000000"/>
                <w:sz w:val="20"/>
                <w:szCs w:val="20"/>
              </w:rPr>
              <w:t xml:space="preserve">estimated average </w:t>
            </w:r>
            <w:r>
              <w:rPr>
                <w:rFonts w:ascii="Arial Narrow" w:eastAsia="Times New Roman" w:hAnsi="Arial Narrow" w:cs="Calibri"/>
                <w:color w:val="000000"/>
                <w:sz w:val="20"/>
                <w:szCs w:val="20"/>
              </w:rPr>
              <w:t xml:space="preserve">burden estimate from </w:t>
            </w:r>
            <w:r w:rsidR="00521EDD">
              <w:rPr>
                <w:rFonts w:ascii="Arial Narrow" w:eastAsia="Times New Roman" w:hAnsi="Arial Narrow" w:cs="Calibri"/>
                <w:color w:val="000000"/>
                <w:sz w:val="20"/>
                <w:szCs w:val="20"/>
              </w:rPr>
              <w:t>3 minutes (0.05 hours) to 1 minute (0.02 hours)</w:t>
            </w:r>
            <w:r w:rsidR="00D41B89">
              <w:rPr>
                <w:rFonts w:ascii="Arial Narrow" w:eastAsia="Times New Roman" w:hAnsi="Arial Narrow" w:cs="Calibri"/>
                <w:color w:val="000000"/>
                <w:sz w:val="20"/>
                <w:szCs w:val="20"/>
              </w:rPr>
              <w:t>.</w:t>
            </w:r>
          </w:p>
          <w:p w14:paraId="7534A627" w14:textId="77777777" w:rsidR="00FA3EDF" w:rsidRPr="009B6E1D" w:rsidRDefault="00FA3EDF" w:rsidP="00762E83">
            <w:pPr>
              <w:spacing w:after="0" w:line="240" w:lineRule="auto"/>
              <w:rPr>
                <w:rFonts w:ascii="Arial Narrow" w:eastAsia="Times New Roman" w:hAnsi="Arial Narrow" w:cs="Calibri"/>
                <w:color w:val="000000"/>
                <w:sz w:val="20"/>
                <w:szCs w:val="20"/>
              </w:rPr>
            </w:pPr>
          </w:p>
        </w:tc>
      </w:tr>
      <w:tr w:rsidR="00FA3EDF" w:rsidRPr="00A23574" w14:paraId="2A9E7EFA" w14:textId="77777777" w:rsidTr="00204059">
        <w:trPr>
          <w:trHeight w:val="315"/>
          <w:jc w:val="center"/>
        </w:trPr>
        <w:tc>
          <w:tcPr>
            <w:tcW w:w="575" w:type="pct"/>
            <w:tcBorders>
              <w:top w:val="single" w:sz="4" w:space="0" w:color="auto"/>
              <w:left w:val="single" w:sz="4" w:space="0" w:color="auto"/>
              <w:bottom w:val="single" w:sz="4" w:space="0" w:color="auto"/>
              <w:right w:val="single" w:sz="4" w:space="0" w:color="auto"/>
            </w:tcBorders>
            <w:shd w:val="clear" w:color="000000" w:fill="FFFFFF"/>
            <w:noWrap/>
          </w:tcPr>
          <w:p w14:paraId="7B04C666" w14:textId="77777777" w:rsidR="00FA3EDF" w:rsidRPr="00A23574" w:rsidRDefault="00FA3EDF" w:rsidP="00B328FB">
            <w:pPr>
              <w:spacing w:after="0" w:line="240" w:lineRule="auto"/>
              <w:jc w:val="center"/>
              <w:rPr>
                <w:rFonts w:ascii="Arial Narrow" w:eastAsia="Times New Roman" w:hAnsi="Arial Narrow" w:cs="Calibri"/>
                <w:b/>
                <w:bCs/>
                <w:color w:val="000000"/>
                <w:sz w:val="20"/>
                <w:szCs w:val="20"/>
              </w:rPr>
            </w:pPr>
            <w:r w:rsidRPr="00A23574">
              <w:rPr>
                <w:rFonts w:ascii="Arial Narrow" w:eastAsia="Times New Roman" w:hAnsi="Arial Narrow" w:cs="Calibri"/>
                <w:b/>
                <w:bCs/>
                <w:color w:val="000000"/>
                <w:sz w:val="20"/>
                <w:szCs w:val="20"/>
              </w:rPr>
              <w:t>C10</w:t>
            </w:r>
          </w:p>
        </w:tc>
        <w:tc>
          <w:tcPr>
            <w:tcW w:w="819" w:type="pct"/>
            <w:tcBorders>
              <w:top w:val="single" w:sz="4" w:space="0" w:color="auto"/>
              <w:left w:val="single" w:sz="4" w:space="0" w:color="auto"/>
              <w:bottom w:val="single" w:sz="4" w:space="0" w:color="auto"/>
              <w:right w:val="single" w:sz="4" w:space="0" w:color="auto"/>
            </w:tcBorders>
            <w:shd w:val="clear" w:color="000000" w:fill="FFFFFF"/>
            <w:noWrap/>
          </w:tcPr>
          <w:p w14:paraId="013C232E" w14:textId="77777777" w:rsidR="00FA3EDF" w:rsidRPr="00A23574" w:rsidRDefault="00FA3EDF" w:rsidP="00B328FB">
            <w:pPr>
              <w:spacing w:after="0" w:line="240" w:lineRule="auto"/>
              <w:rPr>
                <w:rFonts w:ascii="Arial Narrow" w:eastAsia="Times New Roman" w:hAnsi="Arial Narrow" w:cs="Calibri"/>
                <w:color w:val="000000"/>
                <w:sz w:val="20"/>
                <w:szCs w:val="20"/>
              </w:rPr>
            </w:pPr>
            <w:r w:rsidRPr="00A23574">
              <w:rPr>
                <w:rFonts w:ascii="Arial Narrow" w:eastAsia="Times New Roman" w:hAnsi="Arial Narrow" w:cs="Calibri"/>
                <w:color w:val="000000"/>
                <w:sz w:val="20"/>
                <w:szCs w:val="20"/>
              </w:rPr>
              <w:t>Local Agency Survey Reminder Telephone Script</w:t>
            </w:r>
          </w:p>
        </w:tc>
        <w:tc>
          <w:tcPr>
            <w:tcW w:w="818" w:type="pct"/>
            <w:tcBorders>
              <w:top w:val="single" w:sz="4" w:space="0" w:color="auto"/>
              <w:left w:val="single" w:sz="4" w:space="0" w:color="auto"/>
              <w:bottom w:val="single" w:sz="4" w:space="0" w:color="auto"/>
              <w:right w:val="single" w:sz="4" w:space="0" w:color="auto"/>
            </w:tcBorders>
            <w:shd w:val="clear" w:color="000000" w:fill="FFFFFF"/>
          </w:tcPr>
          <w:p w14:paraId="7B1E5361" w14:textId="77777777" w:rsidR="00FA3EDF" w:rsidRPr="00866FA9" w:rsidRDefault="00E866EA" w:rsidP="00B328FB">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3 minutes</w:t>
            </w:r>
          </w:p>
        </w:tc>
        <w:tc>
          <w:tcPr>
            <w:tcW w:w="1782" w:type="pct"/>
            <w:tcBorders>
              <w:top w:val="single" w:sz="4" w:space="0" w:color="auto"/>
              <w:left w:val="single" w:sz="4" w:space="0" w:color="auto"/>
              <w:bottom w:val="single" w:sz="4" w:space="0" w:color="auto"/>
              <w:right w:val="single" w:sz="4" w:space="0" w:color="auto"/>
            </w:tcBorders>
            <w:shd w:val="clear" w:color="000000" w:fill="FFFFFF"/>
            <w:noWrap/>
          </w:tcPr>
          <w:p w14:paraId="5571AEDE" w14:textId="77777777" w:rsidR="00FA3EDF" w:rsidRPr="009B6E1D" w:rsidRDefault="00FA3EDF" w:rsidP="00B328FB">
            <w:pPr>
              <w:spacing w:after="0" w:line="240" w:lineRule="auto"/>
              <w:rPr>
                <w:rFonts w:ascii="Arial Narrow" w:eastAsia="Times New Roman" w:hAnsi="Arial Narrow" w:cs="Calibri"/>
                <w:color w:val="000000"/>
                <w:sz w:val="20"/>
                <w:szCs w:val="20"/>
              </w:rPr>
            </w:pPr>
            <w:r w:rsidRPr="00866FA9">
              <w:rPr>
                <w:rFonts w:ascii="Arial Narrow" w:eastAsia="Times New Roman" w:hAnsi="Arial Narrow" w:cs="Calibri"/>
                <w:color w:val="000000"/>
                <w:sz w:val="20"/>
                <w:szCs w:val="20"/>
              </w:rPr>
              <w:t>None</w:t>
            </w:r>
          </w:p>
        </w:tc>
        <w:tc>
          <w:tcPr>
            <w:tcW w:w="1006" w:type="pct"/>
            <w:tcBorders>
              <w:top w:val="single" w:sz="4" w:space="0" w:color="auto"/>
              <w:left w:val="single" w:sz="4" w:space="0" w:color="auto"/>
              <w:bottom w:val="single" w:sz="4" w:space="0" w:color="auto"/>
              <w:right w:val="single" w:sz="4" w:space="0" w:color="auto"/>
            </w:tcBorders>
            <w:shd w:val="clear" w:color="000000" w:fill="FFFFFF"/>
            <w:noWrap/>
          </w:tcPr>
          <w:p w14:paraId="054E5EFB" w14:textId="77777777" w:rsidR="00FA3EDF" w:rsidRPr="009B6E1D" w:rsidRDefault="00FA3EDF" w:rsidP="00B328FB">
            <w:pPr>
              <w:spacing w:after="0" w:line="240" w:lineRule="auto"/>
              <w:rPr>
                <w:rFonts w:ascii="Arial Narrow" w:eastAsia="Times New Roman" w:hAnsi="Arial Narrow" w:cs="Calibri"/>
                <w:color w:val="000000"/>
                <w:sz w:val="20"/>
                <w:szCs w:val="20"/>
              </w:rPr>
            </w:pPr>
            <w:r w:rsidRPr="00866FA9">
              <w:rPr>
                <w:rFonts w:ascii="Arial Narrow" w:eastAsia="Times New Roman" w:hAnsi="Arial Narrow" w:cs="Calibri"/>
                <w:color w:val="000000"/>
                <w:sz w:val="20"/>
                <w:szCs w:val="20"/>
              </w:rPr>
              <w:t>No changes at this time.</w:t>
            </w:r>
          </w:p>
        </w:tc>
      </w:tr>
      <w:tr w:rsidR="0005170D" w:rsidRPr="00A23574" w14:paraId="33C8A9C9" w14:textId="77777777" w:rsidTr="00204059">
        <w:trPr>
          <w:trHeight w:val="315"/>
          <w:jc w:val="center"/>
        </w:trPr>
        <w:tc>
          <w:tcPr>
            <w:tcW w:w="575" w:type="pct"/>
            <w:tcBorders>
              <w:top w:val="single" w:sz="4" w:space="0" w:color="auto"/>
              <w:left w:val="single" w:sz="4" w:space="0" w:color="auto"/>
              <w:bottom w:val="single" w:sz="4" w:space="0" w:color="auto"/>
              <w:right w:val="single" w:sz="4" w:space="0" w:color="auto"/>
            </w:tcBorders>
            <w:shd w:val="clear" w:color="000000" w:fill="FFFFFF"/>
            <w:noWrap/>
          </w:tcPr>
          <w:p w14:paraId="1D7A14B7" w14:textId="77777777" w:rsidR="0005170D" w:rsidRPr="00A23574" w:rsidRDefault="0005170D" w:rsidP="0005170D">
            <w:pPr>
              <w:spacing w:after="0" w:line="240" w:lineRule="auto"/>
              <w:jc w:val="center"/>
              <w:rPr>
                <w:rFonts w:ascii="Arial Narrow" w:eastAsia="Times New Roman" w:hAnsi="Arial Narrow" w:cs="Calibri"/>
                <w:b/>
                <w:bCs/>
                <w:color w:val="000000"/>
                <w:sz w:val="20"/>
                <w:szCs w:val="20"/>
              </w:rPr>
            </w:pPr>
            <w:r w:rsidRPr="00A23574">
              <w:rPr>
                <w:rFonts w:ascii="Arial Narrow" w:eastAsia="Times New Roman" w:hAnsi="Arial Narrow" w:cs="Calibri"/>
                <w:b/>
                <w:bCs/>
                <w:color w:val="000000"/>
                <w:sz w:val="20"/>
                <w:szCs w:val="20"/>
              </w:rPr>
              <w:t>D1</w:t>
            </w:r>
          </w:p>
        </w:tc>
        <w:tc>
          <w:tcPr>
            <w:tcW w:w="819" w:type="pct"/>
            <w:tcBorders>
              <w:top w:val="single" w:sz="4" w:space="0" w:color="auto"/>
              <w:left w:val="single" w:sz="4" w:space="0" w:color="auto"/>
              <w:bottom w:val="single" w:sz="4" w:space="0" w:color="auto"/>
              <w:right w:val="single" w:sz="4" w:space="0" w:color="auto"/>
            </w:tcBorders>
            <w:shd w:val="clear" w:color="000000" w:fill="FFFFFF"/>
            <w:noWrap/>
          </w:tcPr>
          <w:p w14:paraId="6F79666D" w14:textId="77777777" w:rsidR="0005170D" w:rsidRPr="00A23574" w:rsidRDefault="0005170D" w:rsidP="0005170D">
            <w:pPr>
              <w:spacing w:after="0" w:line="240" w:lineRule="auto"/>
              <w:rPr>
                <w:rFonts w:ascii="Arial Narrow" w:eastAsia="Times New Roman" w:hAnsi="Arial Narrow" w:cs="Calibri"/>
                <w:color w:val="000000"/>
                <w:sz w:val="20"/>
                <w:szCs w:val="20"/>
              </w:rPr>
            </w:pPr>
            <w:r w:rsidRPr="00A23574">
              <w:rPr>
                <w:rFonts w:ascii="Arial Narrow" w:eastAsia="Times New Roman" w:hAnsi="Arial Narrow" w:cs="Calibri"/>
                <w:color w:val="000000"/>
                <w:sz w:val="20"/>
                <w:szCs w:val="20"/>
              </w:rPr>
              <w:t>Study Description for State and Local Agencies</w:t>
            </w:r>
          </w:p>
        </w:tc>
        <w:tc>
          <w:tcPr>
            <w:tcW w:w="818" w:type="pct"/>
            <w:tcBorders>
              <w:top w:val="single" w:sz="4" w:space="0" w:color="auto"/>
              <w:left w:val="single" w:sz="4" w:space="0" w:color="auto"/>
              <w:bottom w:val="single" w:sz="4" w:space="0" w:color="auto"/>
              <w:right w:val="single" w:sz="4" w:space="0" w:color="auto"/>
            </w:tcBorders>
            <w:shd w:val="clear" w:color="000000" w:fill="FFFFFF"/>
          </w:tcPr>
          <w:p w14:paraId="1F5B5B69" w14:textId="77777777" w:rsidR="0005170D" w:rsidRPr="009B6E1D" w:rsidRDefault="00C04F46" w:rsidP="0005170D">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3 minutes</w:t>
            </w:r>
          </w:p>
        </w:tc>
        <w:tc>
          <w:tcPr>
            <w:tcW w:w="1782" w:type="pct"/>
            <w:tcBorders>
              <w:top w:val="single" w:sz="4" w:space="0" w:color="auto"/>
              <w:left w:val="single" w:sz="4" w:space="0" w:color="auto"/>
              <w:bottom w:val="single" w:sz="4" w:space="0" w:color="auto"/>
              <w:right w:val="single" w:sz="4" w:space="0" w:color="auto"/>
            </w:tcBorders>
            <w:shd w:val="clear" w:color="000000" w:fill="FFFFFF"/>
            <w:noWrap/>
          </w:tcPr>
          <w:p w14:paraId="0ECE8FB5" w14:textId="77777777" w:rsidR="0005170D" w:rsidRPr="009B6E1D" w:rsidRDefault="0005170D" w:rsidP="0005170D">
            <w:pPr>
              <w:spacing w:after="0" w:line="240" w:lineRule="auto"/>
              <w:rPr>
                <w:rFonts w:ascii="Arial Narrow" w:eastAsia="Times New Roman" w:hAnsi="Arial Narrow" w:cs="Calibri"/>
                <w:color w:val="000000"/>
                <w:sz w:val="20"/>
                <w:szCs w:val="20"/>
              </w:rPr>
            </w:pPr>
            <w:r w:rsidRPr="00866FA9">
              <w:rPr>
                <w:rFonts w:ascii="Arial Narrow" w:eastAsia="Times New Roman" w:hAnsi="Arial Narrow" w:cs="Calibri"/>
                <w:color w:val="000000"/>
                <w:sz w:val="20"/>
                <w:szCs w:val="20"/>
              </w:rPr>
              <w:t>None</w:t>
            </w:r>
          </w:p>
        </w:tc>
        <w:tc>
          <w:tcPr>
            <w:tcW w:w="1006" w:type="pct"/>
            <w:tcBorders>
              <w:top w:val="single" w:sz="4" w:space="0" w:color="auto"/>
              <w:left w:val="single" w:sz="4" w:space="0" w:color="auto"/>
              <w:bottom w:val="single" w:sz="4" w:space="0" w:color="auto"/>
              <w:right w:val="single" w:sz="4" w:space="0" w:color="auto"/>
            </w:tcBorders>
            <w:shd w:val="clear" w:color="000000" w:fill="FFFFFF"/>
            <w:noWrap/>
          </w:tcPr>
          <w:p w14:paraId="256BCDF3" w14:textId="77777777" w:rsidR="0005170D" w:rsidRPr="009B6E1D" w:rsidRDefault="0005170D" w:rsidP="0005170D">
            <w:pPr>
              <w:spacing w:after="0" w:line="240" w:lineRule="auto"/>
              <w:rPr>
                <w:rFonts w:ascii="Arial Narrow" w:eastAsia="Times New Roman" w:hAnsi="Arial Narrow" w:cs="Calibri"/>
                <w:color w:val="000000"/>
                <w:sz w:val="20"/>
                <w:szCs w:val="20"/>
              </w:rPr>
            </w:pPr>
            <w:r w:rsidRPr="00866FA9">
              <w:rPr>
                <w:rFonts w:ascii="Arial Narrow" w:eastAsia="Times New Roman" w:hAnsi="Arial Narrow" w:cs="Calibri"/>
                <w:color w:val="000000"/>
                <w:sz w:val="20"/>
                <w:szCs w:val="20"/>
              </w:rPr>
              <w:t>No changes at this time.</w:t>
            </w:r>
          </w:p>
        </w:tc>
      </w:tr>
      <w:tr w:rsidR="00864C81" w:rsidRPr="00A23574" w14:paraId="71C23853" w14:textId="77777777" w:rsidTr="00204059">
        <w:trPr>
          <w:trHeight w:val="315"/>
          <w:jc w:val="center"/>
        </w:trPr>
        <w:tc>
          <w:tcPr>
            <w:tcW w:w="575" w:type="pct"/>
            <w:tcBorders>
              <w:top w:val="single" w:sz="4" w:space="0" w:color="auto"/>
              <w:left w:val="single" w:sz="4" w:space="0" w:color="auto"/>
              <w:bottom w:val="single" w:sz="4" w:space="0" w:color="auto"/>
              <w:right w:val="single" w:sz="4" w:space="0" w:color="auto"/>
            </w:tcBorders>
            <w:shd w:val="clear" w:color="000000" w:fill="FFFFFF"/>
            <w:noWrap/>
          </w:tcPr>
          <w:p w14:paraId="34265AF0" w14:textId="77777777" w:rsidR="00864C81" w:rsidRPr="00864C81" w:rsidRDefault="00864C81" w:rsidP="00864C81">
            <w:pPr>
              <w:spacing w:after="0" w:line="240" w:lineRule="auto"/>
              <w:jc w:val="center"/>
              <w:rPr>
                <w:rFonts w:ascii="Arial Narrow" w:eastAsia="Times New Roman" w:hAnsi="Arial Narrow" w:cs="Calibri"/>
                <w:b/>
                <w:color w:val="000000"/>
                <w:sz w:val="20"/>
                <w:szCs w:val="20"/>
              </w:rPr>
            </w:pPr>
            <w:r w:rsidRPr="00864C81">
              <w:rPr>
                <w:rFonts w:ascii="Arial Narrow" w:eastAsia="Times New Roman" w:hAnsi="Arial Narrow" w:cs="Calibri"/>
                <w:b/>
                <w:bCs/>
                <w:color w:val="000000"/>
                <w:sz w:val="20"/>
                <w:szCs w:val="20"/>
              </w:rPr>
              <w:t>D3</w:t>
            </w:r>
          </w:p>
        </w:tc>
        <w:tc>
          <w:tcPr>
            <w:tcW w:w="819" w:type="pct"/>
            <w:tcBorders>
              <w:top w:val="single" w:sz="4" w:space="0" w:color="auto"/>
              <w:left w:val="single" w:sz="4" w:space="0" w:color="auto"/>
              <w:bottom w:val="single" w:sz="4" w:space="0" w:color="auto"/>
              <w:right w:val="single" w:sz="4" w:space="0" w:color="auto"/>
            </w:tcBorders>
            <w:shd w:val="clear" w:color="000000" w:fill="FFFFFF"/>
            <w:noWrap/>
          </w:tcPr>
          <w:p w14:paraId="3E7B77A3" w14:textId="77777777" w:rsidR="00864C81" w:rsidRPr="00864C81" w:rsidRDefault="00864C81" w:rsidP="00864C81">
            <w:pPr>
              <w:spacing w:after="0" w:line="240" w:lineRule="auto"/>
              <w:rPr>
                <w:rFonts w:ascii="Arial Narrow" w:eastAsia="Times New Roman" w:hAnsi="Arial Narrow" w:cs="Calibri"/>
                <w:color w:val="000000"/>
                <w:sz w:val="20"/>
                <w:szCs w:val="20"/>
              </w:rPr>
            </w:pPr>
            <w:r w:rsidRPr="00864C81">
              <w:rPr>
                <w:rFonts w:ascii="Arial Narrow" w:eastAsia="Times New Roman" w:hAnsi="Arial Narrow" w:cs="Calibri"/>
                <w:color w:val="000000"/>
                <w:sz w:val="20"/>
                <w:szCs w:val="20"/>
              </w:rPr>
              <w:t>Certification End Date Verification Email</w:t>
            </w:r>
            <w:r w:rsidRPr="00864C81">
              <w:rPr>
                <w:vertAlign w:val="superscript"/>
              </w:rPr>
              <w:footnoteReference w:id="5"/>
            </w:r>
          </w:p>
        </w:tc>
        <w:tc>
          <w:tcPr>
            <w:tcW w:w="818" w:type="pct"/>
            <w:tcBorders>
              <w:top w:val="single" w:sz="4" w:space="0" w:color="auto"/>
              <w:left w:val="single" w:sz="4" w:space="0" w:color="auto"/>
              <w:bottom w:val="single" w:sz="4" w:space="0" w:color="auto"/>
              <w:right w:val="single" w:sz="4" w:space="0" w:color="auto"/>
            </w:tcBorders>
            <w:shd w:val="clear" w:color="000000" w:fill="FFFFFF"/>
          </w:tcPr>
          <w:p w14:paraId="21A988E0" w14:textId="77777777" w:rsidR="00864C81" w:rsidRPr="00864C81" w:rsidRDefault="00864C81" w:rsidP="00864C81">
            <w:pPr>
              <w:spacing w:after="0" w:line="240" w:lineRule="auto"/>
              <w:rPr>
                <w:rFonts w:ascii="Arial Narrow" w:eastAsia="Times New Roman" w:hAnsi="Arial Narrow" w:cs="Calibri"/>
                <w:color w:val="000000"/>
                <w:sz w:val="20"/>
                <w:szCs w:val="20"/>
              </w:rPr>
            </w:pPr>
            <w:r w:rsidRPr="002C48D1">
              <w:rPr>
                <w:rFonts w:ascii="Arial Narrow" w:eastAsia="Times New Roman" w:hAnsi="Arial Narrow" w:cs="Calibri"/>
                <w:color w:val="000000"/>
                <w:sz w:val="20"/>
                <w:szCs w:val="20"/>
              </w:rPr>
              <w:t>---</w:t>
            </w:r>
          </w:p>
        </w:tc>
        <w:tc>
          <w:tcPr>
            <w:tcW w:w="1782" w:type="pct"/>
            <w:tcBorders>
              <w:top w:val="single" w:sz="4" w:space="0" w:color="auto"/>
              <w:left w:val="single" w:sz="4" w:space="0" w:color="auto"/>
              <w:bottom w:val="single" w:sz="4" w:space="0" w:color="auto"/>
              <w:right w:val="single" w:sz="4" w:space="0" w:color="auto"/>
            </w:tcBorders>
            <w:shd w:val="clear" w:color="000000" w:fill="FFFFFF"/>
            <w:noWrap/>
          </w:tcPr>
          <w:p w14:paraId="7FF4B8FC" w14:textId="77777777" w:rsidR="00864C81" w:rsidRPr="00864C81" w:rsidRDefault="00864C81" w:rsidP="00864C81">
            <w:pPr>
              <w:spacing w:after="0" w:line="240" w:lineRule="auto"/>
              <w:rPr>
                <w:rFonts w:ascii="Arial Narrow" w:eastAsia="Times New Roman" w:hAnsi="Arial Narrow" w:cs="Calibri"/>
                <w:color w:val="000000"/>
                <w:sz w:val="20"/>
                <w:szCs w:val="20"/>
              </w:rPr>
            </w:pPr>
            <w:r w:rsidRPr="002C48D1">
              <w:rPr>
                <w:rFonts w:ascii="Arial Narrow" w:eastAsia="Times New Roman" w:hAnsi="Arial Narrow" w:cs="Calibri"/>
                <w:color w:val="000000"/>
                <w:sz w:val="20"/>
                <w:szCs w:val="20"/>
              </w:rPr>
              <w:t>---</w:t>
            </w:r>
          </w:p>
        </w:tc>
        <w:tc>
          <w:tcPr>
            <w:tcW w:w="1006" w:type="pct"/>
            <w:tcBorders>
              <w:top w:val="single" w:sz="4" w:space="0" w:color="auto"/>
              <w:left w:val="single" w:sz="4" w:space="0" w:color="auto"/>
              <w:bottom w:val="single" w:sz="4" w:space="0" w:color="auto"/>
              <w:right w:val="single" w:sz="4" w:space="0" w:color="auto"/>
            </w:tcBorders>
            <w:shd w:val="clear" w:color="000000" w:fill="FFFFFF"/>
            <w:noWrap/>
          </w:tcPr>
          <w:p w14:paraId="6A69A3EA" w14:textId="77777777" w:rsidR="00864C81" w:rsidRPr="00864C81" w:rsidRDefault="00864C81" w:rsidP="00864C81">
            <w:pPr>
              <w:spacing w:after="0" w:line="240" w:lineRule="auto"/>
              <w:rPr>
                <w:rFonts w:ascii="Arial Narrow" w:eastAsia="Times New Roman" w:hAnsi="Arial Narrow" w:cs="Calibri"/>
                <w:color w:val="000000"/>
                <w:sz w:val="20"/>
                <w:szCs w:val="20"/>
              </w:rPr>
            </w:pPr>
            <w:r w:rsidRPr="002C48D1">
              <w:rPr>
                <w:rFonts w:ascii="Arial Narrow" w:eastAsia="Times New Roman" w:hAnsi="Arial Narrow" w:cs="Calibri"/>
                <w:color w:val="000000"/>
                <w:sz w:val="20"/>
                <w:szCs w:val="20"/>
              </w:rPr>
              <w:t>---</w:t>
            </w:r>
          </w:p>
        </w:tc>
      </w:tr>
      <w:tr w:rsidR="00864C81" w:rsidRPr="00A23574" w14:paraId="4E988383" w14:textId="77777777" w:rsidTr="00204059">
        <w:trPr>
          <w:trHeight w:val="315"/>
          <w:jc w:val="center"/>
        </w:trPr>
        <w:tc>
          <w:tcPr>
            <w:tcW w:w="575" w:type="pct"/>
            <w:tcBorders>
              <w:top w:val="single" w:sz="4" w:space="0" w:color="auto"/>
              <w:left w:val="single" w:sz="4" w:space="0" w:color="auto"/>
              <w:bottom w:val="single" w:sz="4" w:space="0" w:color="auto"/>
              <w:right w:val="single" w:sz="4" w:space="0" w:color="auto"/>
            </w:tcBorders>
            <w:shd w:val="clear" w:color="000000" w:fill="FFFFFF"/>
            <w:noWrap/>
          </w:tcPr>
          <w:p w14:paraId="42F7ACB5" w14:textId="77777777" w:rsidR="00864C81" w:rsidRPr="00864C81" w:rsidRDefault="00864C81" w:rsidP="00864C81">
            <w:pPr>
              <w:spacing w:after="0" w:line="240" w:lineRule="auto"/>
              <w:jc w:val="center"/>
              <w:rPr>
                <w:rFonts w:ascii="Arial Narrow" w:eastAsia="Times New Roman" w:hAnsi="Arial Narrow" w:cs="Calibri"/>
                <w:b/>
                <w:bCs/>
                <w:color w:val="000000"/>
                <w:sz w:val="20"/>
                <w:szCs w:val="20"/>
              </w:rPr>
            </w:pPr>
            <w:r w:rsidRPr="00864C81">
              <w:rPr>
                <w:rFonts w:ascii="Arial Narrow" w:eastAsia="Times New Roman" w:hAnsi="Arial Narrow" w:cs="Calibri"/>
                <w:b/>
                <w:bCs/>
                <w:color w:val="000000"/>
                <w:sz w:val="20"/>
                <w:szCs w:val="20"/>
              </w:rPr>
              <w:t>D4</w:t>
            </w:r>
          </w:p>
        </w:tc>
        <w:tc>
          <w:tcPr>
            <w:tcW w:w="819" w:type="pct"/>
            <w:tcBorders>
              <w:top w:val="single" w:sz="4" w:space="0" w:color="auto"/>
              <w:left w:val="single" w:sz="4" w:space="0" w:color="auto"/>
              <w:bottom w:val="single" w:sz="4" w:space="0" w:color="auto"/>
              <w:right w:val="single" w:sz="4" w:space="0" w:color="auto"/>
            </w:tcBorders>
            <w:shd w:val="clear" w:color="000000" w:fill="FFFFFF"/>
            <w:noWrap/>
          </w:tcPr>
          <w:p w14:paraId="32A96C9A" w14:textId="77777777" w:rsidR="00864C81" w:rsidRPr="00864C81" w:rsidRDefault="00864C81" w:rsidP="00864C81">
            <w:pPr>
              <w:spacing w:after="0" w:line="240" w:lineRule="auto"/>
              <w:rPr>
                <w:rFonts w:ascii="Arial Narrow" w:eastAsia="Times New Roman" w:hAnsi="Arial Narrow" w:cs="Calibri"/>
                <w:color w:val="000000"/>
                <w:sz w:val="20"/>
                <w:szCs w:val="20"/>
              </w:rPr>
            </w:pPr>
            <w:r w:rsidRPr="00864C81">
              <w:rPr>
                <w:rFonts w:ascii="Arial Narrow" w:eastAsia="Times New Roman" w:hAnsi="Arial Narrow" w:cs="Calibri"/>
                <w:color w:val="000000"/>
                <w:sz w:val="20"/>
                <w:szCs w:val="20"/>
              </w:rPr>
              <w:t>Certification End Date Verification Reminder Telephone Script</w:t>
            </w:r>
            <w:r w:rsidRPr="00864C81">
              <w:rPr>
                <w:vertAlign w:val="superscript"/>
              </w:rPr>
              <w:footnoteReference w:id="6"/>
            </w:r>
          </w:p>
        </w:tc>
        <w:tc>
          <w:tcPr>
            <w:tcW w:w="818" w:type="pct"/>
            <w:tcBorders>
              <w:top w:val="single" w:sz="4" w:space="0" w:color="auto"/>
              <w:left w:val="single" w:sz="4" w:space="0" w:color="auto"/>
              <w:bottom w:val="single" w:sz="4" w:space="0" w:color="auto"/>
              <w:right w:val="single" w:sz="4" w:space="0" w:color="auto"/>
            </w:tcBorders>
            <w:shd w:val="clear" w:color="000000" w:fill="FFFFFF"/>
          </w:tcPr>
          <w:p w14:paraId="28B82969" w14:textId="77777777" w:rsidR="00864C81" w:rsidRPr="00864C81" w:rsidRDefault="00864C81" w:rsidP="00864C81">
            <w:pPr>
              <w:spacing w:after="0" w:line="240" w:lineRule="auto"/>
              <w:rPr>
                <w:rFonts w:ascii="Arial Narrow" w:eastAsia="Times New Roman" w:hAnsi="Arial Narrow" w:cs="Calibri"/>
                <w:color w:val="000000"/>
                <w:sz w:val="20"/>
                <w:szCs w:val="20"/>
              </w:rPr>
            </w:pPr>
            <w:r w:rsidRPr="002C48D1">
              <w:rPr>
                <w:rFonts w:ascii="Arial Narrow" w:eastAsia="Times New Roman" w:hAnsi="Arial Narrow" w:cs="Calibri"/>
                <w:color w:val="000000"/>
                <w:sz w:val="20"/>
                <w:szCs w:val="20"/>
              </w:rPr>
              <w:t>---</w:t>
            </w:r>
          </w:p>
        </w:tc>
        <w:tc>
          <w:tcPr>
            <w:tcW w:w="1782" w:type="pct"/>
            <w:tcBorders>
              <w:top w:val="single" w:sz="4" w:space="0" w:color="auto"/>
              <w:left w:val="single" w:sz="4" w:space="0" w:color="auto"/>
              <w:bottom w:val="single" w:sz="4" w:space="0" w:color="auto"/>
              <w:right w:val="single" w:sz="4" w:space="0" w:color="auto"/>
            </w:tcBorders>
            <w:shd w:val="clear" w:color="000000" w:fill="FFFFFF"/>
            <w:noWrap/>
          </w:tcPr>
          <w:p w14:paraId="3C197657" w14:textId="77777777" w:rsidR="00864C81" w:rsidRPr="00864C81" w:rsidRDefault="00864C81" w:rsidP="00864C81">
            <w:pPr>
              <w:spacing w:after="0" w:line="240" w:lineRule="auto"/>
              <w:rPr>
                <w:rFonts w:ascii="Arial Narrow" w:eastAsia="Times New Roman" w:hAnsi="Arial Narrow" w:cs="Calibri"/>
                <w:color w:val="000000"/>
                <w:sz w:val="20"/>
                <w:szCs w:val="20"/>
              </w:rPr>
            </w:pPr>
            <w:r w:rsidRPr="002C48D1">
              <w:rPr>
                <w:rFonts w:ascii="Arial Narrow" w:eastAsia="Times New Roman" w:hAnsi="Arial Narrow" w:cs="Calibri"/>
                <w:color w:val="000000"/>
                <w:sz w:val="20"/>
                <w:szCs w:val="20"/>
              </w:rPr>
              <w:t>---</w:t>
            </w:r>
          </w:p>
        </w:tc>
        <w:tc>
          <w:tcPr>
            <w:tcW w:w="1006" w:type="pct"/>
            <w:tcBorders>
              <w:top w:val="single" w:sz="4" w:space="0" w:color="auto"/>
              <w:left w:val="single" w:sz="4" w:space="0" w:color="auto"/>
              <w:bottom w:val="single" w:sz="4" w:space="0" w:color="auto"/>
              <w:right w:val="single" w:sz="4" w:space="0" w:color="auto"/>
            </w:tcBorders>
            <w:shd w:val="clear" w:color="000000" w:fill="FFFFFF"/>
            <w:noWrap/>
          </w:tcPr>
          <w:p w14:paraId="37DDAF3D" w14:textId="77777777" w:rsidR="00864C81" w:rsidRPr="00864C81" w:rsidRDefault="00864C81" w:rsidP="00864C81">
            <w:pPr>
              <w:spacing w:after="0" w:line="240" w:lineRule="auto"/>
              <w:rPr>
                <w:rFonts w:ascii="Arial Narrow" w:eastAsia="Times New Roman" w:hAnsi="Arial Narrow" w:cs="Calibri"/>
                <w:color w:val="000000"/>
                <w:sz w:val="20"/>
                <w:szCs w:val="20"/>
              </w:rPr>
            </w:pPr>
            <w:r w:rsidRPr="002C48D1">
              <w:rPr>
                <w:rFonts w:ascii="Arial Narrow" w:eastAsia="Times New Roman" w:hAnsi="Arial Narrow" w:cs="Calibri"/>
                <w:color w:val="000000"/>
                <w:sz w:val="20"/>
                <w:szCs w:val="20"/>
              </w:rPr>
              <w:t>---</w:t>
            </w:r>
          </w:p>
        </w:tc>
      </w:tr>
      <w:tr w:rsidR="00FA3EDF" w:rsidRPr="00A23574" w14:paraId="18F21572" w14:textId="77777777" w:rsidTr="00204059">
        <w:trPr>
          <w:trHeight w:val="315"/>
          <w:jc w:val="center"/>
        </w:trPr>
        <w:tc>
          <w:tcPr>
            <w:tcW w:w="575" w:type="pct"/>
            <w:tcBorders>
              <w:top w:val="single" w:sz="4" w:space="0" w:color="auto"/>
              <w:left w:val="single" w:sz="4" w:space="0" w:color="auto"/>
              <w:bottom w:val="single" w:sz="4" w:space="0" w:color="auto"/>
              <w:right w:val="single" w:sz="4" w:space="0" w:color="auto"/>
            </w:tcBorders>
            <w:shd w:val="clear" w:color="000000" w:fill="FFFFFF"/>
            <w:noWrap/>
          </w:tcPr>
          <w:p w14:paraId="4BFA15F3" w14:textId="77777777" w:rsidR="00FA3EDF" w:rsidRPr="00A23574" w:rsidRDefault="00FA3EDF" w:rsidP="00B328FB">
            <w:pPr>
              <w:spacing w:after="0" w:line="240" w:lineRule="auto"/>
              <w:jc w:val="center"/>
              <w:rPr>
                <w:rFonts w:ascii="Arial Narrow" w:eastAsia="Times New Roman" w:hAnsi="Arial Narrow" w:cs="Calibri"/>
                <w:b/>
                <w:bCs/>
                <w:color w:val="000000"/>
                <w:sz w:val="20"/>
                <w:szCs w:val="20"/>
              </w:rPr>
            </w:pPr>
            <w:r w:rsidRPr="00A23574">
              <w:rPr>
                <w:rFonts w:ascii="Arial Narrow" w:eastAsia="Times New Roman" w:hAnsi="Arial Narrow" w:cs="Calibri"/>
                <w:b/>
                <w:bCs/>
                <w:color w:val="000000"/>
                <w:sz w:val="20"/>
                <w:szCs w:val="20"/>
              </w:rPr>
              <w:t>D5</w:t>
            </w:r>
          </w:p>
        </w:tc>
        <w:tc>
          <w:tcPr>
            <w:tcW w:w="819" w:type="pct"/>
            <w:tcBorders>
              <w:top w:val="single" w:sz="4" w:space="0" w:color="auto"/>
              <w:left w:val="single" w:sz="4" w:space="0" w:color="auto"/>
              <w:bottom w:val="single" w:sz="4" w:space="0" w:color="auto"/>
              <w:right w:val="single" w:sz="4" w:space="0" w:color="auto"/>
            </w:tcBorders>
            <w:shd w:val="clear" w:color="000000" w:fill="FFFFFF"/>
            <w:noWrap/>
          </w:tcPr>
          <w:p w14:paraId="5428F18E" w14:textId="77777777" w:rsidR="00FA3EDF" w:rsidRPr="00A23574" w:rsidRDefault="00FA3EDF" w:rsidP="00B328FB">
            <w:pPr>
              <w:spacing w:after="0" w:line="240" w:lineRule="auto"/>
              <w:rPr>
                <w:rFonts w:ascii="Arial Narrow" w:eastAsia="Times New Roman" w:hAnsi="Arial Narrow" w:cs="Calibri"/>
                <w:color w:val="000000"/>
                <w:sz w:val="20"/>
                <w:szCs w:val="20"/>
              </w:rPr>
            </w:pPr>
            <w:r w:rsidRPr="00A23574">
              <w:rPr>
                <w:rFonts w:ascii="Arial Narrow" w:eastAsia="Times New Roman" w:hAnsi="Arial Narrow" w:cs="Calibri"/>
                <w:color w:val="000000"/>
                <w:sz w:val="20"/>
                <w:szCs w:val="20"/>
              </w:rPr>
              <w:t>Local Agency Survey Thank</w:t>
            </w:r>
            <w:r w:rsidR="00D41B89">
              <w:rPr>
                <w:rFonts w:ascii="Arial Narrow" w:eastAsia="Times New Roman" w:hAnsi="Arial Narrow" w:cs="Calibri"/>
                <w:color w:val="000000"/>
                <w:sz w:val="20"/>
                <w:szCs w:val="20"/>
              </w:rPr>
              <w:t>-</w:t>
            </w:r>
            <w:r w:rsidRPr="00A23574">
              <w:rPr>
                <w:rFonts w:ascii="Arial Narrow" w:eastAsia="Times New Roman" w:hAnsi="Arial Narrow" w:cs="Calibri"/>
                <w:color w:val="000000"/>
                <w:sz w:val="20"/>
                <w:szCs w:val="20"/>
              </w:rPr>
              <w:t xml:space="preserve">You Letter </w:t>
            </w:r>
          </w:p>
        </w:tc>
        <w:tc>
          <w:tcPr>
            <w:tcW w:w="818" w:type="pct"/>
            <w:tcBorders>
              <w:top w:val="single" w:sz="4" w:space="0" w:color="auto"/>
              <w:left w:val="single" w:sz="4" w:space="0" w:color="auto"/>
              <w:bottom w:val="single" w:sz="4" w:space="0" w:color="auto"/>
              <w:right w:val="single" w:sz="4" w:space="0" w:color="auto"/>
            </w:tcBorders>
            <w:shd w:val="clear" w:color="000000" w:fill="FFFFFF"/>
          </w:tcPr>
          <w:p w14:paraId="41C7AC1A" w14:textId="77777777" w:rsidR="00FA3EDF" w:rsidRPr="00866FA9" w:rsidRDefault="00521EDD" w:rsidP="00B328FB">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 minute</w:t>
            </w:r>
          </w:p>
        </w:tc>
        <w:tc>
          <w:tcPr>
            <w:tcW w:w="1782" w:type="pct"/>
            <w:tcBorders>
              <w:top w:val="single" w:sz="4" w:space="0" w:color="auto"/>
              <w:left w:val="single" w:sz="4" w:space="0" w:color="auto"/>
              <w:bottom w:val="single" w:sz="4" w:space="0" w:color="auto"/>
              <w:right w:val="single" w:sz="4" w:space="0" w:color="auto"/>
            </w:tcBorders>
            <w:shd w:val="clear" w:color="000000" w:fill="FFFFFF"/>
            <w:noWrap/>
          </w:tcPr>
          <w:p w14:paraId="24224148" w14:textId="77777777" w:rsidR="00FA3EDF" w:rsidRPr="009B6E1D" w:rsidRDefault="00FA3EDF" w:rsidP="00B328FB">
            <w:pPr>
              <w:spacing w:after="0" w:line="240" w:lineRule="auto"/>
              <w:rPr>
                <w:rFonts w:ascii="Arial Narrow" w:eastAsia="Times New Roman" w:hAnsi="Arial Narrow" w:cs="Calibri"/>
                <w:color w:val="000000"/>
                <w:sz w:val="20"/>
                <w:szCs w:val="20"/>
              </w:rPr>
            </w:pPr>
            <w:r w:rsidRPr="00866FA9">
              <w:rPr>
                <w:rFonts w:ascii="Arial Narrow" w:eastAsia="Times New Roman" w:hAnsi="Arial Narrow" w:cs="Calibri"/>
                <w:color w:val="000000"/>
                <w:sz w:val="20"/>
                <w:szCs w:val="20"/>
              </w:rPr>
              <w:t>None</w:t>
            </w:r>
          </w:p>
        </w:tc>
        <w:tc>
          <w:tcPr>
            <w:tcW w:w="1006" w:type="pct"/>
            <w:tcBorders>
              <w:top w:val="single" w:sz="4" w:space="0" w:color="auto"/>
              <w:left w:val="single" w:sz="4" w:space="0" w:color="auto"/>
              <w:bottom w:val="single" w:sz="4" w:space="0" w:color="auto"/>
              <w:right w:val="single" w:sz="4" w:space="0" w:color="auto"/>
            </w:tcBorders>
            <w:shd w:val="clear" w:color="000000" w:fill="FFFFFF"/>
            <w:noWrap/>
          </w:tcPr>
          <w:p w14:paraId="512F26D8" w14:textId="77777777" w:rsidR="00FA3EDF" w:rsidRPr="009B6E1D" w:rsidRDefault="00FA3EDF" w:rsidP="00B328FB">
            <w:pPr>
              <w:spacing w:after="0" w:line="240" w:lineRule="auto"/>
              <w:rPr>
                <w:rFonts w:ascii="Arial Narrow" w:eastAsia="Times New Roman" w:hAnsi="Arial Narrow" w:cs="Calibri"/>
                <w:color w:val="000000"/>
                <w:sz w:val="20"/>
                <w:szCs w:val="20"/>
              </w:rPr>
            </w:pPr>
            <w:r w:rsidRPr="00866FA9">
              <w:rPr>
                <w:rFonts w:ascii="Arial Narrow" w:eastAsia="Times New Roman" w:hAnsi="Arial Narrow" w:cs="Calibri"/>
                <w:color w:val="000000"/>
                <w:sz w:val="20"/>
                <w:szCs w:val="20"/>
              </w:rPr>
              <w:t>No changes at this time.</w:t>
            </w:r>
          </w:p>
        </w:tc>
      </w:tr>
    </w:tbl>
    <w:p w14:paraId="1A2D7C40" w14:textId="77777777" w:rsidR="003410D3" w:rsidRDefault="003410D3" w:rsidP="005659A8"/>
    <w:p w14:paraId="5E0461D0" w14:textId="77777777" w:rsidR="005659A8" w:rsidRDefault="005659A8" w:rsidP="005659A8"/>
    <w:p w14:paraId="69295C1A" w14:textId="77777777" w:rsidR="005659A8" w:rsidRPr="005659A8" w:rsidRDefault="005659A8" w:rsidP="005659A8">
      <w:pPr>
        <w:sectPr w:rsidR="005659A8" w:rsidRPr="005659A8" w:rsidSect="00AB6214">
          <w:pgSz w:w="12240" w:h="15840"/>
          <w:pgMar w:top="1440" w:right="1440" w:bottom="1440" w:left="1440" w:header="720" w:footer="720" w:gutter="0"/>
          <w:cols w:space="720"/>
          <w:docGrid w:linePitch="360"/>
        </w:sectPr>
      </w:pPr>
    </w:p>
    <w:p w14:paraId="72BF2EBA" w14:textId="77777777" w:rsidR="00BE5FCB" w:rsidRDefault="009D60F7" w:rsidP="00BE5FCB">
      <w:pPr>
        <w:pStyle w:val="Heading1"/>
      </w:pPr>
      <w:bookmarkStart w:id="58" w:name="_Toc477843850"/>
      <w:r w:rsidRPr="00F9134F">
        <w:rPr>
          <w:b/>
        </w:rPr>
        <w:t>Certification Survey</w:t>
      </w:r>
      <w:bookmarkEnd w:id="58"/>
    </w:p>
    <w:p w14:paraId="2B709B3E" w14:textId="77777777" w:rsidR="00D32F6E" w:rsidRDefault="00BE5FCB" w:rsidP="004A460A">
      <w:pPr>
        <w:pStyle w:val="Heading2"/>
        <w:numPr>
          <w:ilvl w:val="0"/>
          <w:numId w:val="24"/>
        </w:numPr>
      </w:pPr>
      <w:bookmarkStart w:id="59" w:name="_Toc477843851"/>
      <w:r>
        <w:t>Certification</w:t>
      </w:r>
      <w:r w:rsidRPr="00BE5FCB">
        <w:t xml:space="preserve"> Survey Pretest </w:t>
      </w:r>
      <w:r w:rsidR="00882116" w:rsidRPr="00BE5FCB">
        <w:t>Methodology</w:t>
      </w:r>
      <w:bookmarkEnd w:id="59"/>
    </w:p>
    <w:p w14:paraId="1A00752A" w14:textId="77777777" w:rsidR="00F96E54" w:rsidRDefault="00F96E54" w:rsidP="004A460A">
      <w:pPr>
        <w:pStyle w:val="Heading3"/>
        <w:numPr>
          <w:ilvl w:val="0"/>
          <w:numId w:val="33"/>
        </w:numPr>
      </w:pPr>
      <w:bookmarkStart w:id="60" w:name="_Toc477843852"/>
      <w:r w:rsidRPr="004A460A">
        <w:t>Instrument</w:t>
      </w:r>
      <w:r>
        <w:t xml:space="preserve"> Description</w:t>
      </w:r>
      <w:bookmarkEnd w:id="60"/>
    </w:p>
    <w:p w14:paraId="1E9B855B" w14:textId="77777777" w:rsidR="00914A9F" w:rsidRDefault="00914A9F" w:rsidP="00204059">
      <w:r>
        <w:t xml:space="preserve">The Certification Survey’s purpose is to meet the objective of calculating improper payment rates in the WIC program. Data from the survey, </w:t>
      </w:r>
      <w:r w:rsidRPr="00204059">
        <w:t>combined</w:t>
      </w:r>
      <w:r>
        <w:t xml:space="preserve"> with State administrative data on WIC participants and redemptions, will allow the research team to estimate case error and improper payments in a nationally representative sample both overall and for each of the five certification categories (pregnant women, breastfeeding women, non-breastfeeding postpartum women, infants, and children) by asking respondents questions related to their eligibility for WIC. Survey respondents for sampled infants and children will be the parent or legal guardian, or the applicant who applied on the infant or child’s behalf.  </w:t>
      </w:r>
    </w:p>
    <w:p w14:paraId="4F57B745" w14:textId="77777777" w:rsidR="00914A9F" w:rsidRDefault="00914A9F" w:rsidP="00204059">
      <w:r>
        <w:t xml:space="preserve">The Certification Survey </w:t>
      </w:r>
      <w:r w:rsidR="00393AE7">
        <w:t>(Appendi</w:t>
      </w:r>
      <w:r w:rsidR="00E523E5">
        <w:t>ces</w:t>
      </w:r>
      <w:r w:rsidR="00393AE7">
        <w:t xml:space="preserve"> </w:t>
      </w:r>
      <w:r w:rsidR="00F56AD8">
        <w:t xml:space="preserve">B3a, B3b, B3c, and B3d) </w:t>
      </w:r>
      <w:r>
        <w:t xml:space="preserve">is designed to assess whether or not a WIC participant met four of the five </w:t>
      </w:r>
      <w:r w:rsidRPr="00204059">
        <w:t>eligibility</w:t>
      </w:r>
      <w:r>
        <w:t xml:space="preserve"> criteria for participation in the WIC program (the survey does not include documentation of nutritional risk)</w:t>
      </w:r>
      <w:r w:rsidR="00495AED">
        <w:t>.</w:t>
      </w:r>
      <w:r>
        <w:t xml:space="preserve"> When a new applicant or an existing WIC participant reapplies for WIC, </w:t>
      </w:r>
      <w:r w:rsidR="00A31AB7">
        <w:t xml:space="preserve">LAs </w:t>
      </w:r>
      <w:r>
        <w:t>apply the following criteria:</w:t>
      </w:r>
    </w:p>
    <w:p w14:paraId="731EA948" w14:textId="77777777" w:rsidR="00914A9F" w:rsidRDefault="00914A9F" w:rsidP="004A460A">
      <w:pPr>
        <w:numPr>
          <w:ilvl w:val="0"/>
          <w:numId w:val="6"/>
        </w:numPr>
        <w:spacing w:after="0" w:line="256" w:lineRule="auto"/>
      </w:pPr>
      <w:r>
        <w:t>Identity—Applicant must show a valid form of identification.</w:t>
      </w:r>
    </w:p>
    <w:p w14:paraId="7A51197A" w14:textId="77777777" w:rsidR="00914A9F" w:rsidRDefault="00914A9F" w:rsidP="004A460A">
      <w:pPr>
        <w:numPr>
          <w:ilvl w:val="0"/>
          <w:numId w:val="6"/>
        </w:numPr>
        <w:spacing w:after="0" w:line="256" w:lineRule="auto"/>
      </w:pPr>
      <w:r>
        <w:t>Residency—Applicant must reside in the jurisdiction of a State in which an application is submitted and show proof of residency, or meet ITO residency requirements.</w:t>
      </w:r>
      <w:r>
        <w:rPr>
          <w:vertAlign w:val="superscript"/>
        </w:rPr>
        <w:footnoteReference w:id="7"/>
      </w:r>
      <w:r>
        <w:rPr>
          <w:vertAlign w:val="superscript"/>
        </w:rPr>
        <w:t>,</w:t>
      </w:r>
      <w:r>
        <w:rPr>
          <w:vertAlign w:val="superscript"/>
        </w:rPr>
        <w:footnoteReference w:id="8"/>
      </w:r>
    </w:p>
    <w:p w14:paraId="144B53EF" w14:textId="77777777" w:rsidR="00914A9F" w:rsidRDefault="00914A9F" w:rsidP="004A460A">
      <w:pPr>
        <w:numPr>
          <w:ilvl w:val="0"/>
          <w:numId w:val="6"/>
        </w:numPr>
        <w:spacing w:after="0" w:line="256" w:lineRule="auto"/>
      </w:pPr>
      <w:r>
        <w:t>Participant category—Applicant must fall within one of the following five WIC participant categories:</w:t>
      </w:r>
    </w:p>
    <w:p w14:paraId="28DFBFFB" w14:textId="77777777" w:rsidR="00914A9F" w:rsidRDefault="00914A9F" w:rsidP="004A460A">
      <w:pPr>
        <w:numPr>
          <w:ilvl w:val="1"/>
          <w:numId w:val="6"/>
        </w:numPr>
        <w:spacing w:after="0" w:line="256" w:lineRule="auto"/>
      </w:pPr>
      <w:r>
        <w:t>Pregnant (includes up to 6 weeks after birth of an infant or end of a pregnancy)</w:t>
      </w:r>
    </w:p>
    <w:p w14:paraId="2AD4D6F4" w14:textId="77777777" w:rsidR="00914A9F" w:rsidRDefault="00914A9F" w:rsidP="004A460A">
      <w:pPr>
        <w:numPr>
          <w:ilvl w:val="1"/>
          <w:numId w:val="6"/>
        </w:numPr>
        <w:spacing w:after="0" w:line="256" w:lineRule="auto"/>
      </w:pPr>
      <w:r>
        <w:t>Breastfeeding (a postpartum woman who is breastfeeding up to 1 year after birth of an infant)</w:t>
      </w:r>
    </w:p>
    <w:p w14:paraId="42470F27" w14:textId="77777777" w:rsidR="00914A9F" w:rsidRDefault="00914A9F" w:rsidP="004A460A">
      <w:pPr>
        <w:numPr>
          <w:ilvl w:val="1"/>
          <w:numId w:val="6"/>
        </w:numPr>
        <w:spacing w:after="0" w:line="256" w:lineRule="auto"/>
      </w:pPr>
      <w:r>
        <w:t>Non-breastfeeding women (a postpartum or previously pregnant woman who is not breastfeeding, up to 6 months after the end of a pregnancy)</w:t>
      </w:r>
    </w:p>
    <w:p w14:paraId="3B1D3411" w14:textId="77777777" w:rsidR="00914A9F" w:rsidRDefault="00914A9F" w:rsidP="004A460A">
      <w:pPr>
        <w:numPr>
          <w:ilvl w:val="1"/>
          <w:numId w:val="6"/>
        </w:numPr>
        <w:spacing w:after="0" w:line="256" w:lineRule="auto"/>
      </w:pPr>
      <w:r>
        <w:t>Infant (includes birth up to the last day of the month in which the first birthday falls)</w:t>
      </w:r>
    </w:p>
    <w:p w14:paraId="6A635567" w14:textId="77777777" w:rsidR="00914A9F" w:rsidRDefault="00914A9F" w:rsidP="004A460A">
      <w:pPr>
        <w:numPr>
          <w:ilvl w:val="1"/>
          <w:numId w:val="6"/>
        </w:numPr>
        <w:spacing w:after="0" w:line="256" w:lineRule="auto"/>
      </w:pPr>
      <w:r>
        <w:t>Child (more than 12 months of age up to the last day of the month in which the fifth birthday falls)</w:t>
      </w:r>
    </w:p>
    <w:p w14:paraId="7FD03977" w14:textId="77777777" w:rsidR="00914A9F" w:rsidRDefault="00914A9F" w:rsidP="004A460A">
      <w:pPr>
        <w:numPr>
          <w:ilvl w:val="0"/>
          <w:numId w:val="6"/>
        </w:numPr>
        <w:spacing w:after="0" w:line="256" w:lineRule="auto"/>
      </w:pPr>
      <w:r>
        <w:t xml:space="preserve">Income—The applicant must meet one of the following income eligibility criteria: </w:t>
      </w:r>
    </w:p>
    <w:p w14:paraId="72397D64" w14:textId="77777777" w:rsidR="00914A9F" w:rsidRDefault="00914A9F" w:rsidP="004A460A">
      <w:pPr>
        <w:numPr>
          <w:ilvl w:val="1"/>
          <w:numId w:val="6"/>
        </w:numPr>
        <w:spacing w:after="0" w:line="256" w:lineRule="auto"/>
      </w:pPr>
      <w:r>
        <w:t xml:space="preserve">The income of the applicant’s family economic unit must be no greater than 185 percent of the </w:t>
      </w:r>
      <w:r w:rsidR="00BC2B52">
        <w:t>Federal Poverty Level (</w:t>
      </w:r>
      <w:r>
        <w:t>FPL</w:t>
      </w:r>
      <w:r w:rsidR="00BC2B52">
        <w:t>)</w:t>
      </w:r>
      <w:r>
        <w:t xml:space="preserve"> (or lower, at State discretion, but no lower than 100 percent of FPL); or </w:t>
      </w:r>
    </w:p>
    <w:p w14:paraId="228C6C93" w14:textId="77777777" w:rsidR="00914A9F" w:rsidRDefault="00914A9F" w:rsidP="004A460A">
      <w:pPr>
        <w:numPr>
          <w:ilvl w:val="1"/>
          <w:numId w:val="6"/>
        </w:numPr>
        <w:spacing w:after="0" w:line="256" w:lineRule="auto"/>
      </w:pPr>
      <w:r>
        <w:t>The applicant must be adjunctively or automatically income</w:t>
      </w:r>
      <w:r w:rsidR="00076C3F">
        <w:t>-</w:t>
      </w:r>
      <w:r>
        <w:t xml:space="preserve">eligible. Adjunctive or automatic income eligibility is met if </w:t>
      </w:r>
    </w:p>
    <w:p w14:paraId="002E1800" w14:textId="77777777" w:rsidR="00914A9F" w:rsidRDefault="00076C3F" w:rsidP="004A460A">
      <w:pPr>
        <w:numPr>
          <w:ilvl w:val="2"/>
          <w:numId w:val="6"/>
        </w:numPr>
        <w:spacing w:after="0" w:line="256" w:lineRule="auto"/>
      </w:pPr>
      <w:r>
        <w:t>t</w:t>
      </w:r>
      <w:r w:rsidR="00914A9F">
        <w:t xml:space="preserve">he applicant participates in </w:t>
      </w:r>
      <w:r>
        <w:t>SNAP;</w:t>
      </w:r>
    </w:p>
    <w:p w14:paraId="035B6E41" w14:textId="77777777" w:rsidR="00914A9F" w:rsidRDefault="0034791D" w:rsidP="004A460A">
      <w:pPr>
        <w:numPr>
          <w:ilvl w:val="2"/>
          <w:numId w:val="6"/>
        </w:numPr>
        <w:spacing w:after="0" w:line="256" w:lineRule="auto"/>
      </w:pPr>
      <w:r>
        <w:t>t</w:t>
      </w:r>
      <w:r w:rsidR="00914A9F">
        <w:t>he applicant participates the State’s TANF program</w:t>
      </w:r>
      <w:r>
        <w:t>;</w:t>
      </w:r>
    </w:p>
    <w:p w14:paraId="65A15435" w14:textId="3B7EF281" w:rsidR="00914A9F" w:rsidRDefault="0034791D" w:rsidP="004A460A">
      <w:pPr>
        <w:numPr>
          <w:ilvl w:val="2"/>
          <w:numId w:val="6"/>
        </w:numPr>
        <w:spacing w:after="0" w:line="256" w:lineRule="auto"/>
      </w:pPr>
      <w:r>
        <w:t>t</w:t>
      </w:r>
      <w:r w:rsidR="00914A9F">
        <w:t>he applicant participates in a qualifying State Medicaid program (in the</w:t>
      </w:r>
      <w:r w:rsidR="00BD43F7">
        <w:t>pretest</w:t>
      </w:r>
      <w:r w:rsidR="00914A9F">
        <w:t xml:space="preserve"> State, the </w:t>
      </w:r>
      <w:r w:rsidR="00BC2B52">
        <w:t>SA</w:t>
      </w:r>
      <w:r w:rsidR="00914A9F">
        <w:t xml:space="preserve"> specified the types of Medicaid coverage that did, and did not, confer adjunctive eligibility)</w:t>
      </w:r>
      <w:r>
        <w:t>;</w:t>
      </w:r>
    </w:p>
    <w:p w14:paraId="79285DFD" w14:textId="77777777" w:rsidR="00914A9F" w:rsidRDefault="0034791D" w:rsidP="004A460A">
      <w:pPr>
        <w:numPr>
          <w:ilvl w:val="2"/>
          <w:numId w:val="6"/>
        </w:numPr>
        <w:spacing w:after="0" w:line="256" w:lineRule="auto"/>
      </w:pPr>
      <w:r>
        <w:t>t</w:t>
      </w:r>
      <w:r w:rsidR="00914A9F">
        <w:t>he applicant has a family member who is a pregnant or infant participant in the State’s Medicaid program</w:t>
      </w:r>
      <w:r>
        <w:t>;</w:t>
      </w:r>
      <w:r w:rsidR="00914A9F">
        <w:t xml:space="preserve"> </w:t>
      </w:r>
      <w:r>
        <w:t>or</w:t>
      </w:r>
      <w:r w:rsidR="00914A9F">
        <w:t xml:space="preserve">  </w:t>
      </w:r>
    </w:p>
    <w:p w14:paraId="1CAA99B7" w14:textId="77777777" w:rsidR="00914A9F" w:rsidRDefault="0034791D" w:rsidP="004A460A">
      <w:pPr>
        <w:numPr>
          <w:ilvl w:val="2"/>
          <w:numId w:val="6"/>
        </w:numPr>
        <w:spacing w:after="0" w:line="256" w:lineRule="auto"/>
      </w:pPr>
      <w:r>
        <w:t>t</w:t>
      </w:r>
      <w:r w:rsidR="00914A9F">
        <w:t>he applicant is a participant in an FNS-approved, State-administered program that documents income eligibility and has income limits at or below WIC income limits</w:t>
      </w:r>
      <w:r>
        <w:t>.</w:t>
      </w:r>
      <w:r w:rsidR="00914A9F">
        <w:t xml:space="preserve"> </w:t>
      </w:r>
    </w:p>
    <w:p w14:paraId="57D7BD0C" w14:textId="77777777" w:rsidR="00914A9F" w:rsidRDefault="00914A9F" w:rsidP="00204059">
      <w:r>
        <w:t xml:space="preserve">The NSWP-III Certification Survey will provide data required to estimate the case error rate: the proportion of participants that are ineligible for WIC due to errors in identity documentation, residency documentation, </w:t>
      </w:r>
      <w:r w:rsidRPr="00204059">
        <w:t>certification</w:t>
      </w:r>
      <w:r>
        <w:t xml:space="preserve"> </w:t>
      </w:r>
      <w:r w:rsidRPr="00204059">
        <w:t>category</w:t>
      </w:r>
      <w:r>
        <w:t>, and/or income eligibility. Once case errors have been identified from Certification Survey data, these data will be used in conjunction with State redemption data to calculate dollar error amounts and rates.</w:t>
      </w:r>
      <w:r>
        <w:rPr>
          <w:vertAlign w:val="superscript"/>
        </w:rPr>
        <w:footnoteReference w:id="9"/>
      </w:r>
    </w:p>
    <w:p w14:paraId="0A7C5EB6" w14:textId="77777777" w:rsidR="00914A9F" w:rsidRDefault="00914A9F" w:rsidP="00204059">
      <w:r>
        <w:t>The NSWP-III Certification Survey has two versions. The “Adult” version is used when the sampled participant is a pregnant, breastfeeding</w:t>
      </w:r>
      <w:r w:rsidR="00BC2B52">
        <w:t>,</w:t>
      </w:r>
      <w:r>
        <w:t xml:space="preserve"> or postpartum (non-breastfeeding) woman</w:t>
      </w:r>
      <w:r w:rsidR="00E523E5">
        <w:t xml:space="preserve"> (Appendices B3a and B3c)</w:t>
      </w:r>
      <w:r>
        <w:t>. The “Infant</w:t>
      </w:r>
      <w:r w:rsidR="00196B9C">
        <w:t>/</w:t>
      </w:r>
      <w:r w:rsidR="00175D56" w:rsidRPr="00204059">
        <w:t>C</w:t>
      </w:r>
      <w:r w:rsidR="00196B9C" w:rsidRPr="00204059">
        <w:t>hild</w:t>
      </w:r>
      <w:r>
        <w:t>” version is used when the participant is a</w:t>
      </w:r>
      <w:r w:rsidR="00600990">
        <w:t xml:space="preserve"> child or</w:t>
      </w:r>
      <w:r>
        <w:t xml:space="preserve"> infant</w:t>
      </w:r>
      <w:r w:rsidR="007B45AF">
        <w:t xml:space="preserve"> (Appendices B3b and B3d)</w:t>
      </w:r>
      <w:r>
        <w:t>. The survey respondent for the Infant</w:t>
      </w:r>
      <w:r w:rsidR="00196B9C">
        <w:t>/</w:t>
      </w:r>
      <w:r w:rsidR="00175D56">
        <w:t>C</w:t>
      </w:r>
      <w:r w:rsidR="00196B9C">
        <w:t>hild</w:t>
      </w:r>
      <w:r>
        <w:t xml:space="preserve"> version is the adult who applied for WIC for the </w:t>
      </w:r>
      <w:r w:rsidR="00600990">
        <w:t xml:space="preserve">child or </w:t>
      </w:r>
      <w:r>
        <w:t xml:space="preserve">infant. </w:t>
      </w:r>
    </w:p>
    <w:p w14:paraId="604A2E6D" w14:textId="77777777" w:rsidR="00914A9F" w:rsidRDefault="00914A9F" w:rsidP="00204059">
      <w:r>
        <w:t>The NSWP-III version of the Certification Survey is adapted from the version used in NSWP-II. This is motivated by an effort to minimize differences in data collection and permit direct comparisons of the estimates of improper payment errors between the two studies. The survey is organized into the topics</w:t>
      </w:r>
      <w:r w:rsidR="005B445F">
        <w:t xml:space="preserve"> shown in Table 13</w:t>
      </w:r>
      <w:r>
        <w:t>:</w:t>
      </w:r>
    </w:p>
    <w:p w14:paraId="18E40249" w14:textId="77777777" w:rsidR="007C2629" w:rsidRDefault="007C2629">
      <w:r>
        <w:br w:type="page"/>
      </w:r>
    </w:p>
    <w:p w14:paraId="7E387991" w14:textId="77777777" w:rsidR="00204059" w:rsidRDefault="00204059" w:rsidP="00204059">
      <w:pPr>
        <w:pStyle w:val="Caption"/>
        <w:keepNext/>
      </w:pPr>
      <w:bookmarkStart w:id="61" w:name="_Toc477843415"/>
      <w:r>
        <w:t xml:space="preserve">Table </w:t>
      </w:r>
      <w:r w:rsidR="00AE603B">
        <w:fldChar w:fldCharType="begin"/>
      </w:r>
      <w:r w:rsidR="00AE603B">
        <w:instrText xml:space="preserve"> SEQ </w:instrText>
      </w:r>
      <w:r w:rsidR="00AE603B">
        <w:instrText xml:space="preserve">Table \* ARABIC </w:instrText>
      </w:r>
      <w:r w:rsidR="00AE603B">
        <w:fldChar w:fldCharType="separate"/>
      </w:r>
      <w:r w:rsidR="00937760">
        <w:rPr>
          <w:noProof/>
        </w:rPr>
        <w:t>13</w:t>
      </w:r>
      <w:r w:rsidR="00AE603B">
        <w:rPr>
          <w:noProof/>
        </w:rPr>
        <w:fldChar w:fldCharType="end"/>
      </w:r>
      <w:r>
        <w:t xml:space="preserve">. </w:t>
      </w:r>
      <w:r w:rsidRPr="009D24CB">
        <w:t>Certification Survey Topic Areas</w:t>
      </w:r>
      <w:bookmarkEnd w:id="61"/>
    </w:p>
    <w:tbl>
      <w:tblPr>
        <w:tblW w:w="0" w:type="auto"/>
        <w:tblBorders>
          <w:top w:val="single" w:sz="4" w:space="0" w:color="E2E4E5"/>
          <w:left w:val="single" w:sz="4" w:space="0" w:color="E2E4E5"/>
          <w:bottom w:val="single" w:sz="4" w:space="0" w:color="E2E4E5"/>
          <w:right w:val="single" w:sz="4" w:space="0" w:color="E2E4E5"/>
          <w:insideH w:val="single" w:sz="4" w:space="0" w:color="E2E4E5"/>
          <w:insideV w:val="single" w:sz="4" w:space="0" w:color="E2E4E5"/>
        </w:tblBorders>
        <w:tblLook w:val="04A0" w:firstRow="1" w:lastRow="0" w:firstColumn="1" w:lastColumn="0" w:noHBand="0" w:noVBand="1"/>
      </w:tblPr>
      <w:tblGrid>
        <w:gridCol w:w="2898"/>
        <w:gridCol w:w="6210"/>
      </w:tblGrid>
      <w:tr w:rsidR="00914A9F" w14:paraId="019C53F2" w14:textId="77777777" w:rsidTr="00914A9F">
        <w:tc>
          <w:tcPr>
            <w:tcW w:w="2898" w:type="dxa"/>
            <w:tcBorders>
              <w:top w:val="single" w:sz="4" w:space="0" w:color="D0D3D4"/>
              <w:left w:val="single" w:sz="4" w:space="0" w:color="D0D3D4"/>
              <w:bottom w:val="single" w:sz="4" w:space="0" w:color="D0D3D4"/>
              <w:right w:val="single" w:sz="4" w:space="0" w:color="E2E4E5"/>
            </w:tcBorders>
            <w:shd w:val="clear" w:color="auto" w:fill="D0D3D4"/>
            <w:hideMark/>
          </w:tcPr>
          <w:p w14:paraId="579CA1B7" w14:textId="77777777" w:rsidR="00914A9F" w:rsidRDefault="00914A9F">
            <w:pPr>
              <w:keepNext/>
              <w:spacing w:after="0" w:line="276" w:lineRule="auto"/>
              <w:rPr>
                <w:rFonts w:eastAsia="Times New Roman" w:cs="Times New Roman"/>
                <w:b/>
                <w:color w:val="000000"/>
                <w:sz w:val="20"/>
              </w:rPr>
            </w:pPr>
            <w:r>
              <w:rPr>
                <w:rFonts w:eastAsia="Times New Roman" w:cs="Times New Roman"/>
                <w:b/>
                <w:color w:val="000000"/>
                <w:sz w:val="20"/>
              </w:rPr>
              <w:t>Survey Topic</w:t>
            </w:r>
          </w:p>
        </w:tc>
        <w:tc>
          <w:tcPr>
            <w:tcW w:w="6210" w:type="dxa"/>
            <w:tcBorders>
              <w:top w:val="single" w:sz="4" w:space="0" w:color="D0D3D4"/>
              <w:left w:val="single" w:sz="4" w:space="0" w:color="E2E4E5"/>
              <w:bottom w:val="single" w:sz="4" w:space="0" w:color="D0D3D4"/>
              <w:right w:val="single" w:sz="4" w:space="0" w:color="D0D3D4"/>
            </w:tcBorders>
            <w:shd w:val="clear" w:color="auto" w:fill="D0D3D4"/>
            <w:hideMark/>
          </w:tcPr>
          <w:p w14:paraId="2EF4D501" w14:textId="77777777" w:rsidR="00914A9F" w:rsidRDefault="00914A9F">
            <w:pPr>
              <w:keepNext/>
              <w:spacing w:after="0" w:line="276" w:lineRule="auto"/>
              <w:rPr>
                <w:rFonts w:eastAsia="Times New Roman" w:cs="Times New Roman"/>
                <w:b/>
                <w:color w:val="000000"/>
                <w:sz w:val="20"/>
              </w:rPr>
            </w:pPr>
            <w:r>
              <w:rPr>
                <w:rFonts w:eastAsia="Times New Roman" w:cs="Times New Roman"/>
                <w:b/>
                <w:color w:val="000000"/>
                <w:sz w:val="20"/>
              </w:rPr>
              <w:t>Description</w:t>
            </w:r>
          </w:p>
        </w:tc>
      </w:tr>
      <w:tr w:rsidR="00914A9F" w14:paraId="50445931" w14:textId="77777777" w:rsidTr="00914A9F">
        <w:tc>
          <w:tcPr>
            <w:tcW w:w="2898" w:type="dxa"/>
            <w:tcBorders>
              <w:top w:val="single" w:sz="4" w:space="0" w:color="E2E4E5"/>
              <w:left w:val="single" w:sz="4" w:space="0" w:color="E2E4E5"/>
              <w:bottom w:val="single" w:sz="4" w:space="0" w:color="E2E4E5"/>
              <w:right w:val="single" w:sz="4" w:space="0" w:color="E2E4E5"/>
            </w:tcBorders>
            <w:shd w:val="clear" w:color="auto" w:fill="F5F6F6"/>
            <w:hideMark/>
          </w:tcPr>
          <w:p w14:paraId="654D1074" w14:textId="77777777" w:rsidR="00914A9F" w:rsidRDefault="00914A9F">
            <w:pPr>
              <w:keepNext/>
              <w:spacing w:after="0" w:line="276" w:lineRule="auto"/>
              <w:rPr>
                <w:rFonts w:eastAsia="Times New Roman" w:cs="Times New Roman"/>
                <w:color w:val="000000"/>
                <w:sz w:val="20"/>
              </w:rPr>
            </w:pPr>
            <w:r>
              <w:rPr>
                <w:rFonts w:eastAsia="Times New Roman" w:cs="Times New Roman"/>
                <w:color w:val="000000"/>
                <w:sz w:val="20"/>
              </w:rPr>
              <w:t xml:space="preserve">Participant </w:t>
            </w:r>
            <w:r w:rsidR="005B7469">
              <w:rPr>
                <w:rFonts w:eastAsia="Times New Roman" w:cs="Times New Roman"/>
                <w:color w:val="000000"/>
                <w:sz w:val="20"/>
              </w:rPr>
              <w:t>I</w:t>
            </w:r>
            <w:r>
              <w:rPr>
                <w:rFonts w:eastAsia="Times New Roman" w:cs="Times New Roman"/>
                <w:color w:val="000000"/>
                <w:sz w:val="20"/>
              </w:rPr>
              <w:t>dentity</w:t>
            </w:r>
          </w:p>
        </w:tc>
        <w:tc>
          <w:tcPr>
            <w:tcW w:w="6210" w:type="dxa"/>
            <w:tcBorders>
              <w:top w:val="single" w:sz="4" w:space="0" w:color="E2E4E5"/>
              <w:left w:val="single" w:sz="4" w:space="0" w:color="E2E4E5"/>
              <w:bottom w:val="single" w:sz="4" w:space="0" w:color="E2E4E5"/>
              <w:right w:val="single" w:sz="4" w:space="0" w:color="E2E4E5"/>
            </w:tcBorders>
            <w:shd w:val="clear" w:color="auto" w:fill="F5F6F6"/>
            <w:hideMark/>
          </w:tcPr>
          <w:p w14:paraId="587D0C0E" w14:textId="77777777" w:rsidR="00914A9F" w:rsidRDefault="00914A9F">
            <w:pPr>
              <w:keepNext/>
              <w:spacing w:after="0" w:line="276" w:lineRule="auto"/>
              <w:rPr>
                <w:rFonts w:eastAsia="Times New Roman" w:cs="Times New Roman"/>
                <w:color w:val="000000"/>
                <w:sz w:val="20"/>
                <w:szCs w:val="18"/>
              </w:rPr>
            </w:pPr>
            <w:r>
              <w:rPr>
                <w:rFonts w:eastAsia="Times New Roman" w:cs="Times New Roman"/>
                <w:color w:val="000000"/>
                <w:sz w:val="20"/>
              </w:rPr>
              <w:t xml:space="preserve">Valid </w:t>
            </w:r>
            <w:r>
              <w:rPr>
                <w:rFonts w:eastAsia="Times New Roman" w:cs="Times New Roman"/>
                <w:color w:val="000000"/>
                <w:sz w:val="20"/>
                <w:szCs w:val="18"/>
              </w:rPr>
              <w:t>documentation</w:t>
            </w:r>
            <w:r>
              <w:rPr>
                <w:rFonts w:eastAsia="Times New Roman" w:cs="Times New Roman"/>
                <w:color w:val="000000"/>
                <w:sz w:val="20"/>
              </w:rPr>
              <w:t xml:space="preserve"> of identity</w:t>
            </w:r>
          </w:p>
        </w:tc>
      </w:tr>
      <w:tr w:rsidR="00914A9F" w14:paraId="3259DA02" w14:textId="77777777" w:rsidTr="00914A9F">
        <w:tc>
          <w:tcPr>
            <w:tcW w:w="2898" w:type="dxa"/>
            <w:tcBorders>
              <w:top w:val="single" w:sz="4" w:space="0" w:color="E2E4E5"/>
              <w:left w:val="single" w:sz="4" w:space="0" w:color="E2E4E5"/>
              <w:bottom w:val="single" w:sz="4" w:space="0" w:color="E2E4E5"/>
              <w:right w:val="single" w:sz="4" w:space="0" w:color="E2E4E5"/>
            </w:tcBorders>
            <w:hideMark/>
          </w:tcPr>
          <w:p w14:paraId="691E7A0D" w14:textId="77777777" w:rsidR="00914A9F" w:rsidRDefault="00914A9F">
            <w:pPr>
              <w:keepNext/>
              <w:spacing w:after="0" w:line="276" w:lineRule="auto"/>
              <w:rPr>
                <w:rFonts w:eastAsia="Times New Roman" w:cs="Times New Roman"/>
                <w:color w:val="000000"/>
                <w:sz w:val="20"/>
              </w:rPr>
            </w:pPr>
            <w:r>
              <w:rPr>
                <w:rFonts w:eastAsia="Times New Roman" w:cs="Times New Roman"/>
                <w:color w:val="000000"/>
                <w:sz w:val="20"/>
              </w:rPr>
              <w:t xml:space="preserve">Participant </w:t>
            </w:r>
            <w:r w:rsidR="005B7469">
              <w:rPr>
                <w:rFonts w:eastAsia="Times New Roman" w:cs="Times New Roman"/>
                <w:color w:val="000000"/>
                <w:sz w:val="20"/>
              </w:rPr>
              <w:t>R</w:t>
            </w:r>
            <w:r>
              <w:rPr>
                <w:rFonts w:eastAsia="Times New Roman" w:cs="Times New Roman"/>
                <w:color w:val="000000"/>
                <w:sz w:val="20"/>
              </w:rPr>
              <w:t>esidency</w:t>
            </w:r>
          </w:p>
        </w:tc>
        <w:tc>
          <w:tcPr>
            <w:tcW w:w="6210" w:type="dxa"/>
            <w:tcBorders>
              <w:top w:val="single" w:sz="4" w:space="0" w:color="E2E4E5"/>
              <w:left w:val="single" w:sz="4" w:space="0" w:color="E2E4E5"/>
              <w:bottom w:val="single" w:sz="4" w:space="0" w:color="E2E4E5"/>
              <w:right w:val="single" w:sz="4" w:space="0" w:color="E2E4E5"/>
            </w:tcBorders>
            <w:hideMark/>
          </w:tcPr>
          <w:p w14:paraId="513D28FA" w14:textId="77777777" w:rsidR="00914A9F" w:rsidRDefault="00914A9F">
            <w:pPr>
              <w:keepNext/>
              <w:spacing w:after="0" w:line="276" w:lineRule="auto"/>
              <w:rPr>
                <w:rFonts w:eastAsia="Times New Roman" w:cs="Times New Roman"/>
                <w:color w:val="000000"/>
                <w:sz w:val="20"/>
                <w:szCs w:val="18"/>
              </w:rPr>
            </w:pPr>
            <w:r>
              <w:rPr>
                <w:rFonts w:eastAsia="Times New Roman" w:cs="Times New Roman"/>
                <w:color w:val="000000"/>
                <w:sz w:val="20"/>
              </w:rPr>
              <w:t>Valid d</w:t>
            </w:r>
            <w:r>
              <w:rPr>
                <w:rFonts w:eastAsia="Times New Roman" w:cs="Times New Roman"/>
                <w:color w:val="000000"/>
                <w:sz w:val="20"/>
                <w:szCs w:val="18"/>
              </w:rPr>
              <w:t>ocumentation of residency within State’s jurisdiction (or documentation of meeting ITO residency requirements)</w:t>
            </w:r>
          </w:p>
        </w:tc>
      </w:tr>
      <w:tr w:rsidR="00914A9F" w14:paraId="3DDB228D" w14:textId="77777777" w:rsidTr="00914A9F">
        <w:tc>
          <w:tcPr>
            <w:tcW w:w="2898" w:type="dxa"/>
            <w:tcBorders>
              <w:top w:val="single" w:sz="4" w:space="0" w:color="E2E4E5"/>
              <w:left w:val="single" w:sz="4" w:space="0" w:color="E2E4E5"/>
              <w:bottom w:val="single" w:sz="4" w:space="0" w:color="E2E4E5"/>
              <w:right w:val="single" w:sz="4" w:space="0" w:color="E2E4E5"/>
            </w:tcBorders>
            <w:shd w:val="clear" w:color="auto" w:fill="F5F6F6"/>
            <w:hideMark/>
          </w:tcPr>
          <w:p w14:paraId="3C0D5ABD" w14:textId="77777777" w:rsidR="00914A9F" w:rsidRDefault="00914A9F">
            <w:pPr>
              <w:keepNext/>
              <w:spacing w:after="0" w:line="276" w:lineRule="auto"/>
              <w:rPr>
                <w:rFonts w:eastAsia="Times New Roman" w:cs="Times New Roman"/>
                <w:color w:val="000000"/>
                <w:sz w:val="20"/>
              </w:rPr>
            </w:pPr>
            <w:r>
              <w:rPr>
                <w:rFonts w:eastAsia="Times New Roman" w:cs="Times New Roman"/>
                <w:color w:val="000000"/>
                <w:sz w:val="20"/>
              </w:rPr>
              <w:t xml:space="preserve">Information </w:t>
            </w:r>
            <w:r w:rsidR="005B7469">
              <w:rPr>
                <w:rFonts w:eastAsia="Times New Roman" w:cs="Times New Roman"/>
                <w:color w:val="000000"/>
                <w:sz w:val="20"/>
              </w:rPr>
              <w:t>R</w:t>
            </w:r>
            <w:r>
              <w:rPr>
                <w:rFonts w:eastAsia="Times New Roman" w:cs="Times New Roman"/>
                <w:color w:val="000000"/>
                <w:sz w:val="20"/>
              </w:rPr>
              <w:t xml:space="preserve">elevant to </w:t>
            </w:r>
            <w:r w:rsidR="005B7469">
              <w:rPr>
                <w:rFonts w:eastAsia="Times New Roman" w:cs="Times New Roman"/>
                <w:color w:val="000000"/>
                <w:sz w:val="20"/>
              </w:rPr>
              <w:t>P</w:t>
            </w:r>
            <w:r>
              <w:rPr>
                <w:rFonts w:eastAsia="Times New Roman" w:cs="Times New Roman"/>
                <w:color w:val="000000"/>
                <w:sz w:val="20"/>
              </w:rPr>
              <w:t xml:space="preserve">articipant’s </w:t>
            </w:r>
            <w:r w:rsidR="005B7469">
              <w:rPr>
                <w:rFonts w:eastAsia="Times New Roman" w:cs="Times New Roman"/>
                <w:color w:val="000000"/>
                <w:sz w:val="20"/>
              </w:rPr>
              <w:t>C</w:t>
            </w:r>
            <w:r>
              <w:rPr>
                <w:rFonts w:eastAsia="Times New Roman" w:cs="Times New Roman"/>
                <w:color w:val="000000"/>
                <w:sz w:val="20"/>
              </w:rPr>
              <w:t xml:space="preserve">ertification </w:t>
            </w:r>
            <w:r w:rsidR="005B7469">
              <w:rPr>
                <w:rFonts w:eastAsia="Times New Roman" w:cs="Times New Roman"/>
                <w:color w:val="000000"/>
                <w:sz w:val="20"/>
              </w:rPr>
              <w:t>C</w:t>
            </w:r>
            <w:r>
              <w:rPr>
                <w:rFonts w:eastAsia="Times New Roman" w:cs="Times New Roman"/>
                <w:color w:val="000000"/>
                <w:sz w:val="20"/>
              </w:rPr>
              <w:t>ategory</w:t>
            </w:r>
          </w:p>
        </w:tc>
        <w:tc>
          <w:tcPr>
            <w:tcW w:w="6210" w:type="dxa"/>
            <w:tcBorders>
              <w:top w:val="single" w:sz="4" w:space="0" w:color="E2E4E5"/>
              <w:left w:val="single" w:sz="4" w:space="0" w:color="E2E4E5"/>
              <w:bottom w:val="single" w:sz="4" w:space="0" w:color="E2E4E5"/>
              <w:right w:val="single" w:sz="4" w:space="0" w:color="E2E4E5"/>
            </w:tcBorders>
            <w:shd w:val="clear" w:color="auto" w:fill="F5F6F6"/>
            <w:hideMark/>
          </w:tcPr>
          <w:p w14:paraId="675EE098" w14:textId="77777777" w:rsidR="00914A9F" w:rsidRDefault="00914A9F">
            <w:pPr>
              <w:keepNext/>
              <w:spacing w:after="0" w:line="276" w:lineRule="auto"/>
              <w:rPr>
                <w:rFonts w:eastAsia="Times New Roman" w:cs="Times New Roman"/>
                <w:color w:val="000000"/>
                <w:sz w:val="20"/>
                <w:szCs w:val="18"/>
              </w:rPr>
            </w:pPr>
            <w:r>
              <w:rPr>
                <w:rFonts w:eastAsia="Times New Roman" w:cs="Times New Roman"/>
                <w:color w:val="000000"/>
                <w:sz w:val="20"/>
                <w:szCs w:val="18"/>
              </w:rPr>
              <w:t>Birth dates of infant and child WIC participants</w:t>
            </w:r>
            <w:r>
              <w:rPr>
                <w:rFonts w:eastAsia="Times New Roman" w:cs="Times New Roman"/>
                <w:color w:val="000000"/>
                <w:sz w:val="20"/>
                <w:szCs w:val="18"/>
                <w:vertAlign w:val="superscript"/>
              </w:rPr>
              <w:t>a</w:t>
            </w:r>
            <w:r>
              <w:rPr>
                <w:rFonts w:eastAsia="Times New Roman" w:cs="Times New Roman"/>
                <w:color w:val="000000"/>
                <w:sz w:val="20"/>
                <w:szCs w:val="18"/>
              </w:rPr>
              <w:t xml:space="preserve"> </w:t>
            </w:r>
          </w:p>
        </w:tc>
      </w:tr>
      <w:tr w:rsidR="00914A9F" w14:paraId="79E50387" w14:textId="77777777" w:rsidTr="00914A9F">
        <w:tc>
          <w:tcPr>
            <w:tcW w:w="2898" w:type="dxa"/>
            <w:tcBorders>
              <w:top w:val="single" w:sz="4" w:space="0" w:color="E2E4E5"/>
              <w:left w:val="single" w:sz="4" w:space="0" w:color="E2E4E5"/>
              <w:bottom w:val="single" w:sz="4" w:space="0" w:color="E2E4E5"/>
              <w:right w:val="single" w:sz="4" w:space="0" w:color="E2E4E5"/>
            </w:tcBorders>
            <w:hideMark/>
          </w:tcPr>
          <w:p w14:paraId="1AC95451" w14:textId="77777777" w:rsidR="00914A9F" w:rsidRDefault="00914A9F">
            <w:pPr>
              <w:keepNext/>
              <w:spacing w:after="0" w:line="276" w:lineRule="auto"/>
              <w:rPr>
                <w:rFonts w:eastAsia="Times New Roman" w:cs="Times New Roman"/>
                <w:color w:val="000000"/>
                <w:sz w:val="20"/>
              </w:rPr>
            </w:pPr>
            <w:r>
              <w:rPr>
                <w:rFonts w:eastAsia="Times New Roman" w:cs="Times New Roman"/>
                <w:color w:val="000000"/>
                <w:sz w:val="20"/>
              </w:rPr>
              <w:t xml:space="preserve">Household </w:t>
            </w:r>
            <w:r w:rsidR="005B7469">
              <w:rPr>
                <w:rFonts w:eastAsia="Times New Roman" w:cs="Times New Roman"/>
                <w:color w:val="000000"/>
                <w:sz w:val="20"/>
              </w:rPr>
              <w:t>C</w:t>
            </w:r>
            <w:r>
              <w:rPr>
                <w:rFonts w:eastAsia="Times New Roman" w:cs="Times New Roman"/>
                <w:color w:val="000000"/>
                <w:sz w:val="20"/>
              </w:rPr>
              <w:t>omposition</w:t>
            </w:r>
          </w:p>
        </w:tc>
        <w:tc>
          <w:tcPr>
            <w:tcW w:w="6210" w:type="dxa"/>
            <w:tcBorders>
              <w:top w:val="single" w:sz="4" w:space="0" w:color="E2E4E5"/>
              <w:left w:val="single" w:sz="4" w:space="0" w:color="E2E4E5"/>
              <w:bottom w:val="single" w:sz="4" w:space="0" w:color="E2E4E5"/>
              <w:right w:val="single" w:sz="4" w:space="0" w:color="E2E4E5"/>
            </w:tcBorders>
            <w:hideMark/>
          </w:tcPr>
          <w:p w14:paraId="38B459C7" w14:textId="77777777" w:rsidR="00914A9F" w:rsidRDefault="00914A9F">
            <w:pPr>
              <w:keepNext/>
              <w:spacing w:after="0" w:line="276" w:lineRule="auto"/>
              <w:rPr>
                <w:rFonts w:eastAsia="Times New Roman" w:cs="Times New Roman"/>
                <w:color w:val="000000"/>
                <w:sz w:val="20"/>
                <w:szCs w:val="18"/>
              </w:rPr>
            </w:pPr>
            <w:r>
              <w:rPr>
                <w:rFonts w:eastAsia="Times New Roman" w:cs="Times New Roman"/>
                <w:color w:val="000000"/>
                <w:sz w:val="20"/>
                <w:szCs w:val="18"/>
              </w:rPr>
              <w:t>Numbers of adults, children, and infants in the household; determination of which household members were part of the family economic unit (i.e., members who share income and expenses) at the time of certification</w:t>
            </w:r>
          </w:p>
        </w:tc>
      </w:tr>
      <w:tr w:rsidR="00914A9F" w14:paraId="111E977F" w14:textId="77777777" w:rsidTr="00914A9F">
        <w:trPr>
          <w:trHeight w:val="539"/>
        </w:trPr>
        <w:tc>
          <w:tcPr>
            <w:tcW w:w="2898" w:type="dxa"/>
            <w:tcBorders>
              <w:top w:val="single" w:sz="4" w:space="0" w:color="E2E4E5"/>
              <w:left w:val="single" w:sz="4" w:space="0" w:color="E2E4E5"/>
              <w:bottom w:val="single" w:sz="4" w:space="0" w:color="E2E4E5"/>
              <w:right w:val="single" w:sz="4" w:space="0" w:color="E2E4E5"/>
            </w:tcBorders>
            <w:shd w:val="clear" w:color="auto" w:fill="F5F6F6"/>
            <w:hideMark/>
          </w:tcPr>
          <w:p w14:paraId="61C542E2" w14:textId="77777777" w:rsidR="00914A9F" w:rsidRDefault="00914A9F">
            <w:pPr>
              <w:keepNext/>
              <w:spacing w:after="0" w:line="276" w:lineRule="auto"/>
              <w:rPr>
                <w:rFonts w:eastAsia="Times New Roman" w:cs="Times New Roman"/>
                <w:color w:val="000000"/>
                <w:sz w:val="20"/>
              </w:rPr>
            </w:pPr>
            <w:r>
              <w:rPr>
                <w:rFonts w:eastAsia="Times New Roman" w:cs="Times New Roman"/>
                <w:color w:val="000000"/>
                <w:sz w:val="20"/>
              </w:rPr>
              <w:t xml:space="preserve">Income of </w:t>
            </w:r>
            <w:r w:rsidR="005B7469">
              <w:rPr>
                <w:rFonts w:eastAsia="Times New Roman" w:cs="Times New Roman"/>
                <w:color w:val="000000"/>
                <w:sz w:val="20"/>
              </w:rPr>
              <w:t>E</w:t>
            </w:r>
            <w:r>
              <w:rPr>
                <w:rFonts w:eastAsia="Times New Roman" w:cs="Times New Roman"/>
                <w:color w:val="000000"/>
                <w:sz w:val="20"/>
              </w:rPr>
              <w:t xml:space="preserve">ach </w:t>
            </w:r>
            <w:r w:rsidR="005B7469">
              <w:rPr>
                <w:rFonts w:eastAsia="Times New Roman" w:cs="Times New Roman"/>
                <w:color w:val="000000"/>
                <w:sz w:val="20"/>
              </w:rPr>
              <w:t>M</w:t>
            </w:r>
            <w:r>
              <w:rPr>
                <w:rFonts w:eastAsia="Times New Roman" w:cs="Times New Roman"/>
                <w:color w:val="000000"/>
                <w:sz w:val="20"/>
              </w:rPr>
              <w:t xml:space="preserve">ember of </w:t>
            </w:r>
            <w:r w:rsidR="005B7469">
              <w:rPr>
                <w:rFonts w:eastAsia="Times New Roman" w:cs="Times New Roman"/>
                <w:color w:val="000000"/>
                <w:sz w:val="20"/>
              </w:rPr>
              <w:t>F</w:t>
            </w:r>
            <w:r>
              <w:rPr>
                <w:rFonts w:eastAsia="Times New Roman" w:cs="Times New Roman"/>
                <w:color w:val="000000"/>
                <w:sz w:val="20"/>
              </w:rPr>
              <w:t>amily/</w:t>
            </w:r>
            <w:r w:rsidR="005B7469">
              <w:rPr>
                <w:rFonts w:eastAsia="Times New Roman" w:cs="Times New Roman"/>
                <w:color w:val="000000"/>
                <w:sz w:val="20"/>
              </w:rPr>
              <w:t>E</w:t>
            </w:r>
            <w:r>
              <w:rPr>
                <w:rFonts w:eastAsia="Times New Roman" w:cs="Times New Roman"/>
                <w:color w:val="000000"/>
                <w:sz w:val="20"/>
              </w:rPr>
              <w:t xml:space="preserve">conomic </w:t>
            </w:r>
            <w:r w:rsidR="005B7469">
              <w:rPr>
                <w:rFonts w:eastAsia="Times New Roman" w:cs="Times New Roman"/>
                <w:color w:val="000000"/>
                <w:sz w:val="20"/>
              </w:rPr>
              <w:t>U</w:t>
            </w:r>
            <w:r>
              <w:rPr>
                <w:rFonts w:eastAsia="Times New Roman" w:cs="Times New Roman"/>
                <w:color w:val="000000"/>
                <w:sz w:val="20"/>
              </w:rPr>
              <w:t>nit</w:t>
            </w:r>
          </w:p>
        </w:tc>
        <w:tc>
          <w:tcPr>
            <w:tcW w:w="6210" w:type="dxa"/>
            <w:tcBorders>
              <w:top w:val="single" w:sz="4" w:space="0" w:color="E2E4E5"/>
              <w:left w:val="single" w:sz="4" w:space="0" w:color="E2E4E5"/>
              <w:bottom w:val="single" w:sz="4" w:space="0" w:color="E2E4E5"/>
              <w:right w:val="single" w:sz="4" w:space="0" w:color="E2E4E5"/>
            </w:tcBorders>
            <w:shd w:val="clear" w:color="auto" w:fill="F5F6F6"/>
            <w:hideMark/>
          </w:tcPr>
          <w:p w14:paraId="67A3C738" w14:textId="77777777" w:rsidR="00914A9F" w:rsidRDefault="00914A9F">
            <w:pPr>
              <w:keepNext/>
              <w:spacing w:after="0" w:line="276" w:lineRule="auto"/>
              <w:rPr>
                <w:rFonts w:eastAsia="Times New Roman" w:cs="Times New Roman"/>
                <w:color w:val="000000"/>
                <w:sz w:val="20"/>
                <w:szCs w:val="18"/>
              </w:rPr>
            </w:pPr>
            <w:r>
              <w:rPr>
                <w:rFonts w:eastAsia="Times New Roman" w:cs="Times New Roman"/>
                <w:color w:val="000000"/>
                <w:sz w:val="20"/>
                <w:szCs w:val="18"/>
              </w:rPr>
              <w:t>Documentation of income sources and amounts for each member of the family economic unit at time of certification, including documenting income for adjunctively or automatically eligible WIC participants</w:t>
            </w:r>
          </w:p>
        </w:tc>
      </w:tr>
      <w:tr w:rsidR="00914A9F" w14:paraId="429F783F" w14:textId="77777777" w:rsidTr="00914A9F">
        <w:tc>
          <w:tcPr>
            <w:tcW w:w="2898" w:type="dxa"/>
            <w:tcBorders>
              <w:top w:val="single" w:sz="4" w:space="0" w:color="E2E4E5"/>
              <w:left w:val="single" w:sz="4" w:space="0" w:color="E2E4E5"/>
              <w:bottom w:val="single" w:sz="4" w:space="0" w:color="E2E4E5"/>
              <w:right w:val="single" w:sz="4" w:space="0" w:color="E2E4E5"/>
            </w:tcBorders>
            <w:hideMark/>
          </w:tcPr>
          <w:p w14:paraId="5DA6A90B" w14:textId="77777777" w:rsidR="00914A9F" w:rsidRDefault="00914A9F">
            <w:pPr>
              <w:keepNext/>
              <w:spacing w:after="0" w:line="276" w:lineRule="auto"/>
              <w:rPr>
                <w:rFonts w:eastAsia="Times New Roman" w:cs="Times New Roman"/>
                <w:color w:val="000000"/>
                <w:sz w:val="20"/>
              </w:rPr>
            </w:pPr>
            <w:r>
              <w:rPr>
                <w:rFonts w:eastAsia="Times New Roman" w:cs="Times New Roman"/>
                <w:color w:val="000000"/>
                <w:sz w:val="20"/>
                <w:szCs w:val="18"/>
              </w:rPr>
              <w:t>Documentation</w:t>
            </w:r>
            <w:r>
              <w:rPr>
                <w:rFonts w:eastAsia="Times New Roman" w:cs="Times New Roman"/>
                <w:b/>
                <w:color w:val="000000"/>
                <w:sz w:val="20"/>
                <w:szCs w:val="18"/>
              </w:rPr>
              <w:t xml:space="preserve"> </w:t>
            </w:r>
            <w:r>
              <w:rPr>
                <w:rFonts w:eastAsia="Times New Roman" w:cs="Times New Roman"/>
                <w:color w:val="000000"/>
                <w:sz w:val="20"/>
              </w:rPr>
              <w:t xml:space="preserve">of </w:t>
            </w:r>
            <w:r w:rsidR="005B7469">
              <w:rPr>
                <w:rFonts w:eastAsia="Times New Roman" w:cs="Times New Roman"/>
                <w:color w:val="000000"/>
                <w:sz w:val="20"/>
              </w:rPr>
              <w:t>A</w:t>
            </w:r>
            <w:r>
              <w:rPr>
                <w:rFonts w:eastAsia="Times New Roman" w:cs="Times New Roman"/>
                <w:color w:val="000000"/>
                <w:sz w:val="20"/>
              </w:rPr>
              <w:t>djunctive/</w:t>
            </w:r>
            <w:r w:rsidR="005B7469">
              <w:rPr>
                <w:rFonts w:eastAsia="Times New Roman" w:cs="Times New Roman"/>
                <w:color w:val="000000"/>
                <w:sz w:val="20"/>
              </w:rPr>
              <w:t>A</w:t>
            </w:r>
            <w:r>
              <w:rPr>
                <w:rFonts w:eastAsia="Times New Roman" w:cs="Times New Roman"/>
                <w:color w:val="000000"/>
                <w:sz w:val="20"/>
              </w:rPr>
              <w:t xml:space="preserve">utomatic </w:t>
            </w:r>
            <w:r w:rsidR="005B7469">
              <w:rPr>
                <w:rFonts w:eastAsia="Times New Roman" w:cs="Times New Roman"/>
                <w:color w:val="000000"/>
                <w:sz w:val="20"/>
                <w:szCs w:val="18"/>
              </w:rPr>
              <w:t>I</w:t>
            </w:r>
            <w:r>
              <w:rPr>
                <w:rFonts w:eastAsia="Times New Roman" w:cs="Times New Roman"/>
                <w:color w:val="000000"/>
                <w:sz w:val="20"/>
                <w:szCs w:val="18"/>
              </w:rPr>
              <w:t>ncome</w:t>
            </w:r>
            <w:r>
              <w:rPr>
                <w:rFonts w:eastAsia="Times New Roman" w:cs="Times New Roman"/>
                <w:color w:val="000000"/>
                <w:sz w:val="20"/>
              </w:rPr>
              <w:t xml:space="preserve"> </w:t>
            </w:r>
            <w:r w:rsidR="005B7469">
              <w:rPr>
                <w:rFonts w:eastAsia="Times New Roman" w:cs="Times New Roman"/>
                <w:color w:val="000000"/>
                <w:sz w:val="20"/>
              </w:rPr>
              <w:t>E</w:t>
            </w:r>
            <w:r>
              <w:rPr>
                <w:rFonts w:eastAsia="Times New Roman" w:cs="Times New Roman"/>
                <w:color w:val="000000"/>
                <w:sz w:val="20"/>
              </w:rPr>
              <w:t>ligibility</w:t>
            </w:r>
          </w:p>
        </w:tc>
        <w:tc>
          <w:tcPr>
            <w:tcW w:w="6210" w:type="dxa"/>
            <w:tcBorders>
              <w:top w:val="single" w:sz="4" w:space="0" w:color="E2E4E5"/>
              <w:left w:val="single" w:sz="4" w:space="0" w:color="E2E4E5"/>
              <w:bottom w:val="single" w:sz="4" w:space="0" w:color="E2E4E5"/>
              <w:right w:val="single" w:sz="4" w:space="0" w:color="E2E4E5"/>
            </w:tcBorders>
            <w:hideMark/>
          </w:tcPr>
          <w:p w14:paraId="5DAFF6E4" w14:textId="77777777" w:rsidR="00914A9F" w:rsidRDefault="00914A9F">
            <w:pPr>
              <w:keepNext/>
              <w:spacing w:after="0" w:line="276" w:lineRule="auto"/>
              <w:rPr>
                <w:rFonts w:eastAsia="Times New Roman" w:cs="Times New Roman"/>
                <w:color w:val="000000"/>
                <w:sz w:val="20"/>
                <w:szCs w:val="18"/>
              </w:rPr>
            </w:pPr>
            <w:r>
              <w:rPr>
                <w:rFonts w:eastAsia="Times New Roman" w:cs="Times New Roman"/>
                <w:color w:val="000000"/>
                <w:sz w:val="20"/>
                <w:szCs w:val="18"/>
              </w:rPr>
              <w:t>Documentation of current participation in program conferring adjunctive income eligibility (SNAP, TANF, or Medicaid), or State program conferring automatic income eligibility at time of certification</w:t>
            </w:r>
            <w:r>
              <w:rPr>
                <w:rFonts w:eastAsia="Times New Roman" w:cs="Times New Roman"/>
                <w:color w:val="000000"/>
                <w:sz w:val="20"/>
                <w:szCs w:val="18"/>
                <w:vertAlign w:val="superscript"/>
              </w:rPr>
              <w:t>b</w:t>
            </w:r>
          </w:p>
        </w:tc>
      </w:tr>
    </w:tbl>
    <w:p w14:paraId="7AD4E68B" w14:textId="77777777" w:rsidR="00914A9F" w:rsidRDefault="00914A9F" w:rsidP="00B43170">
      <w:pPr>
        <w:tabs>
          <w:tab w:val="left" w:pos="360"/>
        </w:tabs>
        <w:spacing w:after="0" w:line="264" w:lineRule="auto"/>
        <w:ind w:left="360" w:hanging="360"/>
        <w:rPr>
          <w:rFonts w:eastAsia="Times New Roman" w:cs="Times New Roman"/>
          <w:color w:val="000000"/>
          <w:sz w:val="18"/>
        </w:rPr>
      </w:pPr>
      <w:r>
        <w:rPr>
          <w:rFonts w:eastAsia="Times New Roman" w:cs="Times New Roman"/>
          <w:color w:val="000000"/>
          <w:sz w:val="18"/>
          <w:szCs w:val="18"/>
          <w:vertAlign w:val="superscript"/>
        </w:rPr>
        <w:t>a</w:t>
      </w:r>
      <w:r>
        <w:rPr>
          <w:rFonts w:eastAsia="Times New Roman" w:cs="Times New Roman"/>
          <w:color w:val="000000"/>
          <w:sz w:val="18"/>
        </w:rPr>
        <w:tab/>
        <w:t>To be consistent with NSWP–II, the research team will look for possible participant category errors only for infant and child WIC participants and not for potential category errors for women WIC participants.</w:t>
      </w:r>
    </w:p>
    <w:p w14:paraId="549D64A5" w14:textId="77777777" w:rsidR="003410D3" w:rsidRDefault="00914A9F" w:rsidP="00914A9F">
      <w:pPr>
        <w:tabs>
          <w:tab w:val="left" w:pos="360"/>
        </w:tabs>
        <w:spacing w:after="180" w:line="264" w:lineRule="auto"/>
        <w:ind w:left="360" w:hanging="360"/>
        <w:rPr>
          <w:rFonts w:eastAsia="Times New Roman" w:cs="Times New Roman"/>
          <w:color w:val="000000"/>
          <w:sz w:val="18"/>
        </w:rPr>
      </w:pPr>
      <w:r>
        <w:rPr>
          <w:rFonts w:eastAsia="Times New Roman" w:cs="Times New Roman"/>
          <w:color w:val="000000"/>
          <w:sz w:val="18"/>
          <w:vertAlign w:val="superscript"/>
        </w:rPr>
        <w:t>b</w:t>
      </w:r>
      <w:r>
        <w:rPr>
          <w:rFonts w:eastAsia="Times New Roman" w:cs="Times New Roman"/>
          <w:color w:val="000000"/>
          <w:sz w:val="18"/>
        </w:rPr>
        <w:tab/>
        <w:t>For the pretest, the S</w:t>
      </w:r>
      <w:r w:rsidR="005B7469">
        <w:rPr>
          <w:rFonts w:eastAsia="Times New Roman" w:cs="Times New Roman"/>
          <w:color w:val="000000"/>
          <w:sz w:val="18"/>
        </w:rPr>
        <w:t xml:space="preserve">A’s </w:t>
      </w:r>
      <w:r>
        <w:rPr>
          <w:rFonts w:eastAsia="Times New Roman" w:cs="Times New Roman"/>
          <w:color w:val="000000"/>
          <w:sz w:val="18"/>
        </w:rPr>
        <w:t>FY16 program manual</w:t>
      </w:r>
      <w:r w:rsidR="00477F69">
        <w:rPr>
          <w:rFonts w:eastAsia="Times New Roman" w:cs="Times New Roman"/>
          <w:color w:val="000000"/>
          <w:sz w:val="18"/>
        </w:rPr>
        <w:t>ly</w:t>
      </w:r>
      <w:r>
        <w:rPr>
          <w:rFonts w:eastAsia="Times New Roman" w:cs="Times New Roman"/>
          <w:color w:val="000000"/>
          <w:sz w:val="18"/>
        </w:rPr>
        <w:t xml:space="preserve"> identified which programs conferred (or did not confer) adjunctive income eligibility. No program conferred automatic income eligibility.</w:t>
      </w:r>
    </w:p>
    <w:p w14:paraId="352AFB6A" w14:textId="77777777" w:rsidR="00914A9F" w:rsidRDefault="00914A9F" w:rsidP="004A460A">
      <w:pPr>
        <w:pStyle w:val="Heading3"/>
      </w:pPr>
      <w:bookmarkStart w:id="62" w:name="_Toc477843853"/>
      <w:r w:rsidRPr="004A460A">
        <w:t>Respondent</w:t>
      </w:r>
      <w:r w:rsidRPr="001C76C6">
        <w:t xml:space="preserve"> Selection</w:t>
      </w:r>
      <w:bookmarkEnd w:id="62"/>
    </w:p>
    <w:p w14:paraId="4CFBD372" w14:textId="77777777" w:rsidR="00914A9F" w:rsidRDefault="00914A9F" w:rsidP="00204059">
      <w:r>
        <w:t xml:space="preserve">The initial pretest sample </w:t>
      </w:r>
      <w:r w:rsidRPr="00204059">
        <w:t>included</w:t>
      </w:r>
      <w:r>
        <w:t xml:space="preserve"> recently certified WIC participants from </w:t>
      </w:r>
      <w:r w:rsidR="005B7469">
        <w:t>four</w:t>
      </w:r>
      <w:r>
        <w:t xml:space="preserve"> </w:t>
      </w:r>
      <w:r w:rsidR="005B7469">
        <w:t>LAs</w:t>
      </w:r>
      <w:r>
        <w:t xml:space="preserve"> in the Commonwealth of Massachusetts. </w:t>
      </w:r>
      <w:r w:rsidR="005E34D8">
        <w:t>Table 14</w:t>
      </w:r>
      <w:r>
        <w:t xml:space="preserve"> summarizes characteristics of the nine pretest respondents.</w:t>
      </w:r>
    </w:p>
    <w:p w14:paraId="73EB9042" w14:textId="77777777" w:rsidR="00204059" w:rsidRDefault="00204059" w:rsidP="00204059">
      <w:pPr>
        <w:pStyle w:val="Caption"/>
        <w:keepNext/>
      </w:pPr>
      <w:bookmarkStart w:id="63" w:name="_Toc477843416"/>
      <w:r>
        <w:t xml:space="preserve">Table </w:t>
      </w:r>
      <w:r w:rsidR="00AE603B">
        <w:fldChar w:fldCharType="begin"/>
      </w:r>
      <w:r w:rsidR="00AE603B">
        <w:instrText xml:space="preserve"> SEQ Table \* ARABIC </w:instrText>
      </w:r>
      <w:r w:rsidR="00AE603B">
        <w:fldChar w:fldCharType="separate"/>
      </w:r>
      <w:r w:rsidR="00937760">
        <w:rPr>
          <w:noProof/>
        </w:rPr>
        <w:t>14</w:t>
      </w:r>
      <w:r w:rsidR="00AE603B">
        <w:rPr>
          <w:noProof/>
        </w:rPr>
        <w:fldChar w:fldCharType="end"/>
      </w:r>
      <w:r>
        <w:t xml:space="preserve">. </w:t>
      </w:r>
      <w:r w:rsidRPr="00C240F0">
        <w:t>Certification Survey Pretest Respondents</w:t>
      </w:r>
      <w:bookmarkEnd w:id="63"/>
    </w:p>
    <w:tbl>
      <w:tblPr>
        <w:tblW w:w="5000" w:type="pct"/>
        <w:tblLook w:val="04A0" w:firstRow="1" w:lastRow="0" w:firstColumn="1" w:lastColumn="0" w:noHBand="0" w:noVBand="1"/>
      </w:tblPr>
      <w:tblGrid>
        <w:gridCol w:w="2377"/>
        <w:gridCol w:w="2363"/>
        <w:gridCol w:w="2473"/>
        <w:gridCol w:w="2363"/>
      </w:tblGrid>
      <w:tr w:rsidR="00204059" w:rsidRPr="00204059" w14:paraId="389F8313" w14:textId="77777777" w:rsidTr="00204059">
        <w:trPr>
          <w:trHeight w:val="315"/>
        </w:trPr>
        <w:tc>
          <w:tcPr>
            <w:tcW w:w="1241" w:type="pct"/>
            <w:shd w:val="clear" w:color="auto" w:fill="C5D9F1"/>
            <w:noWrap/>
            <w:vAlign w:val="bottom"/>
          </w:tcPr>
          <w:p w14:paraId="2F0A17A2" w14:textId="77777777" w:rsidR="00914A9F" w:rsidRPr="00204059" w:rsidRDefault="00914A9F" w:rsidP="00C63335">
            <w:pPr>
              <w:spacing w:after="0" w:line="240" w:lineRule="auto"/>
              <w:rPr>
                <w:b/>
              </w:rPr>
            </w:pPr>
            <w:r w:rsidRPr="00204059">
              <w:rPr>
                <w:b/>
              </w:rPr>
              <w:t>Language:</w:t>
            </w:r>
          </w:p>
        </w:tc>
        <w:tc>
          <w:tcPr>
            <w:tcW w:w="1234" w:type="pct"/>
            <w:shd w:val="clear" w:color="auto" w:fill="C5D9F1"/>
            <w:noWrap/>
            <w:vAlign w:val="bottom"/>
          </w:tcPr>
          <w:p w14:paraId="31396BCF" w14:textId="77777777" w:rsidR="00914A9F" w:rsidRPr="00204059" w:rsidRDefault="00914A9F" w:rsidP="00C63335">
            <w:pPr>
              <w:spacing w:after="0" w:line="240" w:lineRule="auto"/>
              <w:jc w:val="center"/>
              <w:rPr>
                <w:b/>
              </w:rPr>
            </w:pPr>
            <w:r w:rsidRPr="00204059">
              <w:rPr>
                <w:b/>
              </w:rPr>
              <w:t xml:space="preserve">Adult </w:t>
            </w:r>
            <w:r w:rsidR="005B7469" w:rsidRPr="00204059">
              <w:rPr>
                <w:b/>
              </w:rPr>
              <w:t>V</w:t>
            </w:r>
            <w:r w:rsidRPr="00204059">
              <w:rPr>
                <w:b/>
              </w:rPr>
              <w:t>ersion</w:t>
            </w:r>
          </w:p>
        </w:tc>
        <w:tc>
          <w:tcPr>
            <w:tcW w:w="1291" w:type="pct"/>
            <w:shd w:val="clear" w:color="auto" w:fill="C5D9F1"/>
            <w:vAlign w:val="bottom"/>
          </w:tcPr>
          <w:p w14:paraId="02E9A265" w14:textId="77777777" w:rsidR="00914A9F" w:rsidRPr="00204059" w:rsidRDefault="005B7469" w:rsidP="00C63335">
            <w:pPr>
              <w:spacing w:after="0" w:line="240" w:lineRule="auto"/>
              <w:jc w:val="center"/>
              <w:rPr>
                <w:b/>
              </w:rPr>
            </w:pPr>
            <w:r w:rsidRPr="00204059">
              <w:rPr>
                <w:b/>
              </w:rPr>
              <w:t>I</w:t>
            </w:r>
            <w:r w:rsidR="00914A9F" w:rsidRPr="00204059">
              <w:rPr>
                <w:b/>
              </w:rPr>
              <w:t>nfant</w:t>
            </w:r>
            <w:r w:rsidR="00196B9C" w:rsidRPr="00204059">
              <w:rPr>
                <w:b/>
              </w:rPr>
              <w:t>/</w:t>
            </w:r>
            <w:r w:rsidR="00175D56" w:rsidRPr="00204059">
              <w:rPr>
                <w:b/>
              </w:rPr>
              <w:t>C</w:t>
            </w:r>
            <w:r w:rsidR="00196B9C" w:rsidRPr="00204059">
              <w:rPr>
                <w:b/>
              </w:rPr>
              <w:t>hild</w:t>
            </w:r>
            <w:r w:rsidR="00914A9F" w:rsidRPr="00204059">
              <w:rPr>
                <w:b/>
              </w:rPr>
              <w:t xml:space="preserve"> </w:t>
            </w:r>
            <w:r w:rsidRPr="00204059">
              <w:rPr>
                <w:b/>
              </w:rPr>
              <w:t>V</w:t>
            </w:r>
            <w:r w:rsidR="00914A9F" w:rsidRPr="00204059">
              <w:rPr>
                <w:b/>
              </w:rPr>
              <w:t>ersion</w:t>
            </w:r>
          </w:p>
        </w:tc>
        <w:tc>
          <w:tcPr>
            <w:tcW w:w="1234" w:type="pct"/>
            <w:shd w:val="clear" w:color="auto" w:fill="C5D9F1"/>
            <w:vAlign w:val="bottom"/>
          </w:tcPr>
          <w:p w14:paraId="5807A706" w14:textId="77777777" w:rsidR="00914A9F" w:rsidRPr="00204059" w:rsidRDefault="00914A9F" w:rsidP="00C63335">
            <w:pPr>
              <w:spacing w:after="0" w:line="240" w:lineRule="auto"/>
              <w:jc w:val="center"/>
              <w:rPr>
                <w:b/>
              </w:rPr>
            </w:pPr>
            <w:r w:rsidRPr="00204059">
              <w:rPr>
                <w:b/>
              </w:rPr>
              <w:t>Total</w:t>
            </w:r>
          </w:p>
        </w:tc>
      </w:tr>
      <w:tr w:rsidR="00204059" w:rsidRPr="00204059" w14:paraId="190BDFE3" w14:textId="77777777" w:rsidTr="00204059">
        <w:trPr>
          <w:trHeight w:val="315"/>
        </w:trPr>
        <w:tc>
          <w:tcPr>
            <w:tcW w:w="1241" w:type="pct"/>
            <w:shd w:val="clear" w:color="auto" w:fill="D9D9D9" w:themeFill="background1" w:themeFillShade="D9"/>
            <w:noWrap/>
            <w:vAlign w:val="center"/>
            <w:hideMark/>
          </w:tcPr>
          <w:p w14:paraId="5A743DFA" w14:textId="77777777" w:rsidR="00914A9F" w:rsidRPr="00204059" w:rsidRDefault="00914A9F" w:rsidP="00C63335">
            <w:pPr>
              <w:spacing w:after="0" w:line="240" w:lineRule="auto"/>
              <w:ind w:left="352"/>
            </w:pPr>
            <w:r w:rsidRPr="00204059">
              <w:t>English</w:t>
            </w:r>
          </w:p>
        </w:tc>
        <w:tc>
          <w:tcPr>
            <w:tcW w:w="1234" w:type="pct"/>
            <w:shd w:val="clear" w:color="auto" w:fill="D9D9D9" w:themeFill="background1" w:themeFillShade="D9"/>
            <w:noWrap/>
            <w:vAlign w:val="center"/>
          </w:tcPr>
          <w:p w14:paraId="387A8400" w14:textId="77777777" w:rsidR="00914A9F" w:rsidRPr="00204059" w:rsidRDefault="00914A9F" w:rsidP="00C63335">
            <w:pPr>
              <w:spacing w:after="0" w:line="240" w:lineRule="auto"/>
              <w:jc w:val="center"/>
            </w:pPr>
            <w:r w:rsidRPr="00204059">
              <w:t>2</w:t>
            </w:r>
          </w:p>
        </w:tc>
        <w:tc>
          <w:tcPr>
            <w:tcW w:w="1291" w:type="pct"/>
            <w:shd w:val="clear" w:color="auto" w:fill="D9D9D9" w:themeFill="background1" w:themeFillShade="D9"/>
            <w:vAlign w:val="center"/>
          </w:tcPr>
          <w:p w14:paraId="4F26C838" w14:textId="77777777" w:rsidR="00914A9F" w:rsidRPr="00204059" w:rsidRDefault="00914A9F" w:rsidP="00C63335">
            <w:pPr>
              <w:spacing w:after="0" w:line="240" w:lineRule="auto"/>
              <w:jc w:val="center"/>
            </w:pPr>
            <w:r w:rsidRPr="00204059">
              <w:t>2</w:t>
            </w:r>
          </w:p>
        </w:tc>
        <w:tc>
          <w:tcPr>
            <w:tcW w:w="1234" w:type="pct"/>
            <w:shd w:val="clear" w:color="auto" w:fill="D9D9D9" w:themeFill="background1" w:themeFillShade="D9"/>
            <w:vAlign w:val="center"/>
          </w:tcPr>
          <w:p w14:paraId="1DDBEC7B" w14:textId="77777777" w:rsidR="00914A9F" w:rsidRPr="00204059" w:rsidRDefault="00914A9F" w:rsidP="00C63335">
            <w:pPr>
              <w:spacing w:after="0" w:line="240" w:lineRule="auto"/>
              <w:jc w:val="center"/>
              <w:rPr>
                <w:b/>
              </w:rPr>
            </w:pPr>
            <w:r w:rsidRPr="00204059">
              <w:rPr>
                <w:b/>
              </w:rPr>
              <w:t>4</w:t>
            </w:r>
          </w:p>
        </w:tc>
      </w:tr>
      <w:tr w:rsidR="00204059" w:rsidRPr="00204059" w14:paraId="2E8CBFF6" w14:textId="77777777" w:rsidTr="00204059">
        <w:trPr>
          <w:trHeight w:val="315"/>
        </w:trPr>
        <w:tc>
          <w:tcPr>
            <w:tcW w:w="1241" w:type="pct"/>
            <w:shd w:val="clear" w:color="auto" w:fill="auto"/>
            <w:noWrap/>
            <w:vAlign w:val="center"/>
          </w:tcPr>
          <w:p w14:paraId="7798B997" w14:textId="77777777" w:rsidR="00914A9F" w:rsidRPr="00204059" w:rsidRDefault="00914A9F" w:rsidP="00C63335">
            <w:pPr>
              <w:spacing w:after="0" w:line="240" w:lineRule="auto"/>
              <w:ind w:left="352"/>
            </w:pPr>
            <w:r w:rsidRPr="00204059">
              <w:t>Spanish</w:t>
            </w:r>
          </w:p>
        </w:tc>
        <w:tc>
          <w:tcPr>
            <w:tcW w:w="1234" w:type="pct"/>
            <w:shd w:val="clear" w:color="auto" w:fill="auto"/>
            <w:noWrap/>
            <w:vAlign w:val="center"/>
            <w:hideMark/>
          </w:tcPr>
          <w:p w14:paraId="3914C38D" w14:textId="77777777" w:rsidR="00914A9F" w:rsidRPr="00204059" w:rsidRDefault="00914A9F" w:rsidP="00C63335">
            <w:pPr>
              <w:spacing w:after="0" w:line="240" w:lineRule="auto"/>
              <w:jc w:val="center"/>
            </w:pPr>
            <w:r w:rsidRPr="00204059">
              <w:t>4</w:t>
            </w:r>
          </w:p>
        </w:tc>
        <w:tc>
          <w:tcPr>
            <w:tcW w:w="1291" w:type="pct"/>
            <w:vAlign w:val="center"/>
          </w:tcPr>
          <w:p w14:paraId="6C9ECF10" w14:textId="77777777" w:rsidR="00914A9F" w:rsidRPr="00204059" w:rsidRDefault="00914A9F" w:rsidP="00C63335">
            <w:pPr>
              <w:spacing w:after="0" w:line="240" w:lineRule="auto"/>
              <w:jc w:val="center"/>
            </w:pPr>
            <w:r w:rsidRPr="00204059">
              <w:t>1</w:t>
            </w:r>
          </w:p>
        </w:tc>
        <w:tc>
          <w:tcPr>
            <w:tcW w:w="1234" w:type="pct"/>
            <w:vAlign w:val="center"/>
          </w:tcPr>
          <w:p w14:paraId="237A86A9" w14:textId="77777777" w:rsidR="00914A9F" w:rsidRPr="00204059" w:rsidRDefault="00914A9F" w:rsidP="00C63335">
            <w:pPr>
              <w:spacing w:after="0" w:line="240" w:lineRule="auto"/>
              <w:jc w:val="center"/>
              <w:rPr>
                <w:b/>
              </w:rPr>
            </w:pPr>
            <w:r w:rsidRPr="00204059">
              <w:rPr>
                <w:b/>
              </w:rPr>
              <w:t>5</w:t>
            </w:r>
          </w:p>
        </w:tc>
      </w:tr>
      <w:tr w:rsidR="00204059" w:rsidRPr="00204059" w14:paraId="3423D99C" w14:textId="77777777" w:rsidTr="00204059">
        <w:trPr>
          <w:trHeight w:val="315"/>
        </w:trPr>
        <w:tc>
          <w:tcPr>
            <w:tcW w:w="1241" w:type="pct"/>
            <w:shd w:val="clear" w:color="auto" w:fill="D9D9D9" w:themeFill="background1" w:themeFillShade="D9"/>
            <w:noWrap/>
            <w:vAlign w:val="center"/>
          </w:tcPr>
          <w:p w14:paraId="68AD0D8B" w14:textId="77777777" w:rsidR="00914A9F" w:rsidRPr="00204059" w:rsidRDefault="00914A9F" w:rsidP="00C63335">
            <w:pPr>
              <w:spacing w:after="0" w:line="240" w:lineRule="auto"/>
              <w:ind w:left="352"/>
              <w:rPr>
                <w:b/>
              </w:rPr>
            </w:pPr>
            <w:r w:rsidRPr="00204059">
              <w:rPr>
                <w:b/>
              </w:rPr>
              <w:t>Total</w:t>
            </w:r>
          </w:p>
        </w:tc>
        <w:tc>
          <w:tcPr>
            <w:tcW w:w="1234" w:type="pct"/>
            <w:shd w:val="clear" w:color="auto" w:fill="D9D9D9" w:themeFill="background1" w:themeFillShade="D9"/>
            <w:noWrap/>
            <w:vAlign w:val="center"/>
          </w:tcPr>
          <w:p w14:paraId="51ED6AC8" w14:textId="77777777" w:rsidR="00914A9F" w:rsidRPr="00204059" w:rsidRDefault="00914A9F" w:rsidP="00C63335">
            <w:pPr>
              <w:spacing w:after="0" w:line="240" w:lineRule="auto"/>
              <w:jc w:val="center"/>
              <w:rPr>
                <w:b/>
              </w:rPr>
            </w:pPr>
            <w:r w:rsidRPr="00204059">
              <w:rPr>
                <w:b/>
              </w:rPr>
              <w:t>6</w:t>
            </w:r>
          </w:p>
        </w:tc>
        <w:tc>
          <w:tcPr>
            <w:tcW w:w="1291" w:type="pct"/>
            <w:shd w:val="clear" w:color="auto" w:fill="D9D9D9" w:themeFill="background1" w:themeFillShade="D9"/>
            <w:vAlign w:val="center"/>
          </w:tcPr>
          <w:p w14:paraId="1C2659F8" w14:textId="77777777" w:rsidR="00914A9F" w:rsidRPr="00204059" w:rsidRDefault="00914A9F" w:rsidP="00C63335">
            <w:pPr>
              <w:spacing w:after="0" w:line="240" w:lineRule="auto"/>
              <w:jc w:val="center"/>
              <w:rPr>
                <w:b/>
              </w:rPr>
            </w:pPr>
            <w:r w:rsidRPr="00204059">
              <w:rPr>
                <w:b/>
              </w:rPr>
              <w:t>3</w:t>
            </w:r>
          </w:p>
        </w:tc>
        <w:tc>
          <w:tcPr>
            <w:tcW w:w="1234" w:type="pct"/>
            <w:shd w:val="clear" w:color="auto" w:fill="D9D9D9" w:themeFill="background1" w:themeFillShade="D9"/>
            <w:vAlign w:val="center"/>
          </w:tcPr>
          <w:p w14:paraId="0656345F" w14:textId="77777777" w:rsidR="00914A9F" w:rsidRPr="00204059" w:rsidRDefault="00914A9F" w:rsidP="00C63335">
            <w:pPr>
              <w:spacing w:after="0" w:line="240" w:lineRule="auto"/>
              <w:jc w:val="center"/>
              <w:rPr>
                <w:b/>
              </w:rPr>
            </w:pPr>
            <w:r w:rsidRPr="00204059">
              <w:rPr>
                <w:b/>
              </w:rPr>
              <w:t>9</w:t>
            </w:r>
          </w:p>
        </w:tc>
      </w:tr>
    </w:tbl>
    <w:p w14:paraId="5E5FF8E2" w14:textId="77777777" w:rsidR="00914A9F" w:rsidRDefault="00914A9F" w:rsidP="00204059"/>
    <w:p w14:paraId="22DBCD52" w14:textId="77777777" w:rsidR="00914A9F" w:rsidRDefault="00914A9F" w:rsidP="00204059">
      <w:r>
        <w:t xml:space="preserve">As shown in </w:t>
      </w:r>
      <w:r w:rsidR="005E34D8" w:rsidRPr="00204059">
        <w:t>Table</w:t>
      </w:r>
      <w:r w:rsidR="005E34D8">
        <w:t xml:space="preserve"> 15</w:t>
      </w:r>
      <w:r>
        <w:t xml:space="preserve">, all respondents had been certified less than </w:t>
      </w:r>
      <w:r w:rsidR="005B7469">
        <w:t xml:space="preserve">6 </w:t>
      </w:r>
      <w:r>
        <w:t xml:space="preserve">weeks prior to the survey administration date. The average time elapsed between certification and survey administration was 23 days. </w:t>
      </w:r>
    </w:p>
    <w:p w14:paraId="656086BF" w14:textId="77777777" w:rsidR="00204059" w:rsidRDefault="00204059" w:rsidP="00204059">
      <w:pPr>
        <w:pStyle w:val="Caption"/>
        <w:keepNext/>
      </w:pPr>
      <w:bookmarkStart w:id="64" w:name="_Toc477843417"/>
      <w:r>
        <w:t xml:space="preserve">Table </w:t>
      </w:r>
      <w:r w:rsidR="00AE603B">
        <w:fldChar w:fldCharType="begin"/>
      </w:r>
      <w:r w:rsidR="00AE603B">
        <w:instrText xml:space="preserve"> SEQ Table \* ARABIC </w:instrText>
      </w:r>
      <w:r w:rsidR="00AE603B">
        <w:fldChar w:fldCharType="separate"/>
      </w:r>
      <w:r w:rsidR="00937760">
        <w:rPr>
          <w:noProof/>
        </w:rPr>
        <w:t>15</w:t>
      </w:r>
      <w:r w:rsidR="00AE603B">
        <w:rPr>
          <w:noProof/>
        </w:rPr>
        <w:fldChar w:fldCharType="end"/>
      </w:r>
      <w:r>
        <w:t xml:space="preserve">. </w:t>
      </w:r>
      <w:r w:rsidRPr="00863AC1">
        <w:t>Number of Days Between Certification Date and Date of Certification Survey</w:t>
      </w:r>
      <w:bookmarkEnd w:id="64"/>
    </w:p>
    <w:tbl>
      <w:tblPr>
        <w:tblStyle w:val="TableGrid"/>
        <w:tblW w:w="5000" w:type="pct"/>
        <w:jc w:val="center"/>
        <w:tblLook w:val="04A0" w:firstRow="1" w:lastRow="0" w:firstColumn="1" w:lastColumn="0" w:noHBand="0" w:noVBand="1"/>
      </w:tblPr>
      <w:tblGrid>
        <w:gridCol w:w="2321"/>
        <w:gridCol w:w="7255"/>
      </w:tblGrid>
      <w:tr w:rsidR="00914A9F" w14:paraId="2D15978A" w14:textId="77777777" w:rsidTr="00204059">
        <w:trPr>
          <w:jc w:val="center"/>
        </w:trPr>
        <w:tc>
          <w:tcPr>
            <w:tcW w:w="1212" w:type="pct"/>
            <w:vAlign w:val="center"/>
          </w:tcPr>
          <w:p w14:paraId="431E43EC" w14:textId="77777777" w:rsidR="00914A9F" w:rsidRDefault="00914A9F" w:rsidP="00C63335">
            <w:r>
              <w:t>N</w:t>
            </w:r>
          </w:p>
        </w:tc>
        <w:tc>
          <w:tcPr>
            <w:tcW w:w="3788" w:type="pct"/>
            <w:vAlign w:val="center"/>
          </w:tcPr>
          <w:p w14:paraId="7B209C35" w14:textId="77777777" w:rsidR="00914A9F" w:rsidRDefault="00914A9F" w:rsidP="00C63335">
            <w:pPr>
              <w:jc w:val="center"/>
            </w:pPr>
            <w:r>
              <w:t xml:space="preserve">9 </w:t>
            </w:r>
            <w:r w:rsidR="00477F69">
              <w:t>R</w:t>
            </w:r>
            <w:r>
              <w:t>espondents</w:t>
            </w:r>
          </w:p>
        </w:tc>
      </w:tr>
      <w:tr w:rsidR="00914A9F" w14:paraId="597EF6DE" w14:textId="77777777" w:rsidTr="00204059">
        <w:trPr>
          <w:jc w:val="center"/>
        </w:trPr>
        <w:tc>
          <w:tcPr>
            <w:tcW w:w="1212" w:type="pct"/>
            <w:vAlign w:val="center"/>
          </w:tcPr>
          <w:p w14:paraId="30634D65" w14:textId="77777777" w:rsidR="00914A9F" w:rsidRDefault="00914A9F" w:rsidP="00C63335">
            <w:r>
              <w:t>Average</w:t>
            </w:r>
          </w:p>
        </w:tc>
        <w:tc>
          <w:tcPr>
            <w:tcW w:w="3788" w:type="pct"/>
            <w:vAlign w:val="center"/>
          </w:tcPr>
          <w:p w14:paraId="6C9CE15F" w14:textId="77777777" w:rsidR="00914A9F" w:rsidRDefault="00914A9F" w:rsidP="00C63335">
            <w:pPr>
              <w:jc w:val="center"/>
            </w:pPr>
            <w:r>
              <w:t>23 days</w:t>
            </w:r>
          </w:p>
        </w:tc>
      </w:tr>
      <w:tr w:rsidR="00914A9F" w14:paraId="1F86965D" w14:textId="77777777" w:rsidTr="00204059">
        <w:trPr>
          <w:jc w:val="center"/>
        </w:trPr>
        <w:tc>
          <w:tcPr>
            <w:tcW w:w="1212" w:type="pct"/>
            <w:vAlign w:val="center"/>
          </w:tcPr>
          <w:p w14:paraId="76D17823" w14:textId="77777777" w:rsidR="00914A9F" w:rsidRDefault="00914A9F" w:rsidP="00C63335">
            <w:r>
              <w:t>Median</w:t>
            </w:r>
          </w:p>
        </w:tc>
        <w:tc>
          <w:tcPr>
            <w:tcW w:w="3788" w:type="pct"/>
            <w:vAlign w:val="center"/>
          </w:tcPr>
          <w:p w14:paraId="5CFAE095" w14:textId="77777777" w:rsidR="00914A9F" w:rsidRDefault="00914A9F" w:rsidP="00C63335">
            <w:pPr>
              <w:jc w:val="center"/>
            </w:pPr>
            <w:r>
              <w:t>23 days</w:t>
            </w:r>
          </w:p>
        </w:tc>
      </w:tr>
      <w:tr w:rsidR="00914A9F" w14:paraId="2782D828" w14:textId="77777777" w:rsidTr="00204059">
        <w:trPr>
          <w:jc w:val="center"/>
        </w:trPr>
        <w:tc>
          <w:tcPr>
            <w:tcW w:w="1212" w:type="pct"/>
            <w:vAlign w:val="center"/>
          </w:tcPr>
          <w:p w14:paraId="09432649" w14:textId="77777777" w:rsidR="00914A9F" w:rsidRDefault="00914A9F" w:rsidP="00C63335">
            <w:r>
              <w:t>Minimum</w:t>
            </w:r>
          </w:p>
        </w:tc>
        <w:tc>
          <w:tcPr>
            <w:tcW w:w="3788" w:type="pct"/>
            <w:vAlign w:val="center"/>
          </w:tcPr>
          <w:p w14:paraId="70207058" w14:textId="77777777" w:rsidR="00914A9F" w:rsidRDefault="00914A9F" w:rsidP="00C63335">
            <w:pPr>
              <w:jc w:val="center"/>
            </w:pPr>
            <w:r>
              <w:t>16 days</w:t>
            </w:r>
          </w:p>
        </w:tc>
      </w:tr>
      <w:tr w:rsidR="00914A9F" w14:paraId="4E3C76C3" w14:textId="77777777" w:rsidTr="00204059">
        <w:trPr>
          <w:jc w:val="center"/>
        </w:trPr>
        <w:tc>
          <w:tcPr>
            <w:tcW w:w="1212" w:type="pct"/>
            <w:vAlign w:val="center"/>
          </w:tcPr>
          <w:p w14:paraId="61AB377E" w14:textId="77777777" w:rsidR="00914A9F" w:rsidRDefault="00914A9F" w:rsidP="00C63335">
            <w:r>
              <w:t>Maximum</w:t>
            </w:r>
          </w:p>
        </w:tc>
        <w:tc>
          <w:tcPr>
            <w:tcW w:w="3788" w:type="pct"/>
            <w:vAlign w:val="center"/>
          </w:tcPr>
          <w:p w14:paraId="007CC920" w14:textId="77777777" w:rsidR="00914A9F" w:rsidRDefault="00914A9F" w:rsidP="00C63335">
            <w:pPr>
              <w:jc w:val="center"/>
            </w:pPr>
            <w:r>
              <w:t>35 days</w:t>
            </w:r>
          </w:p>
        </w:tc>
      </w:tr>
    </w:tbl>
    <w:p w14:paraId="00A50224" w14:textId="77777777" w:rsidR="00914A9F" w:rsidRDefault="00914A9F" w:rsidP="004A460A">
      <w:pPr>
        <w:pStyle w:val="Heading3"/>
      </w:pPr>
      <w:bookmarkStart w:id="65" w:name="_Toc477843854"/>
      <w:r w:rsidRPr="004A460A">
        <w:t>Pretesting</w:t>
      </w:r>
      <w:r>
        <w:t xml:space="preserve"> and Debriefing Procedures</w:t>
      </w:r>
      <w:bookmarkEnd w:id="65"/>
    </w:p>
    <w:p w14:paraId="554FE237" w14:textId="77777777" w:rsidR="00914A9F" w:rsidRDefault="00914A9F" w:rsidP="00204059">
      <w:r>
        <w:t xml:space="preserve">Prior to pretest data collection, the research team conducted two </w:t>
      </w:r>
      <w:r w:rsidR="005B7469">
        <w:t>4</w:t>
      </w:r>
      <w:r>
        <w:t xml:space="preserve">-hour training sessions with a bilingual (English/Spanish) </w:t>
      </w:r>
      <w:r w:rsidR="005B7469">
        <w:t>F</w:t>
      </w:r>
      <w:r>
        <w:t xml:space="preserve">ield </w:t>
      </w:r>
      <w:r w:rsidR="005B7469">
        <w:t>I</w:t>
      </w:r>
      <w:r>
        <w:t>nterviewer</w:t>
      </w:r>
      <w:r w:rsidR="005B7469">
        <w:t xml:space="preserve"> (FI)</w:t>
      </w:r>
      <w:r>
        <w:t xml:space="preserve"> in the participating State. The training included an overview of the purpose of the study, the pretest, and definitions of key terms relevant to the WIC program and certification procedures; an introduction to the main topics of the survey; a question</w:t>
      </w:r>
      <w:r w:rsidR="00477F69">
        <w:t>-</w:t>
      </w:r>
      <w:r>
        <w:t>by</w:t>
      </w:r>
      <w:r w:rsidR="00477F69">
        <w:t>-</w:t>
      </w:r>
      <w:r>
        <w:t>question review of each instrument (both the adult and infant</w:t>
      </w:r>
      <w:r w:rsidR="00196B9C">
        <w:t>/child</w:t>
      </w:r>
      <w:r>
        <w:t xml:space="preserve"> versions of the Certification Survey and Denied Applicant Survey) and each debriefing guide</w:t>
      </w:r>
      <w:r w:rsidR="00117C16">
        <w:t xml:space="preserve"> (Appendices F3a and F3b)</w:t>
      </w:r>
      <w:r>
        <w:t>; a review of the informed consent form</w:t>
      </w:r>
      <w:r w:rsidR="00117C16">
        <w:t xml:space="preserve"> (Appendices </w:t>
      </w:r>
      <w:r w:rsidR="00890A23">
        <w:t>D7a and D7b)</w:t>
      </w:r>
      <w:r>
        <w:t xml:space="preserve">; and the field procedures for survey administration and tracking of materials. </w:t>
      </w:r>
    </w:p>
    <w:p w14:paraId="74A6283A" w14:textId="77777777" w:rsidR="00914A9F" w:rsidRDefault="00914A9F" w:rsidP="00204059">
      <w:r>
        <w:t xml:space="preserve">Recruitment of WIC participants focused on those who had been recently certified, to maximize the likelihood that survey participants </w:t>
      </w:r>
      <w:r w:rsidRPr="00204059">
        <w:t>would</w:t>
      </w:r>
      <w:r>
        <w:t xml:space="preserve"> have income documentation</w:t>
      </w:r>
      <w:r w:rsidR="00477F69">
        <w:t>—</w:t>
      </w:r>
      <w:r>
        <w:t>required for certification unless the applicant is adjunctively income eligible</w:t>
      </w:r>
      <w:r w:rsidR="00477F69">
        <w:t>—</w:t>
      </w:r>
      <w:r>
        <w:t xml:space="preserve">on hand at the time of the Certification Survey. The goal was to administer the Certification Survey no later than 6 weeks after the participant’s certification date. To further increase the likelihood that respondents could show income documentation, both the telephone recruiter and the </w:t>
      </w:r>
      <w:r w:rsidR="005B7469">
        <w:t>FI</w:t>
      </w:r>
      <w:r>
        <w:t xml:space="preserve"> asked each respondent who agreed to participate to collect identification and income documents in preparation for the survey. The recruitment script included the following: “</w:t>
      </w:r>
      <w:r w:rsidRPr="00DE33EF">
        <w:t xml:space="preserve">In one part of the interview, </w:t>
      </w:r>
      <w:r w:rsidR="000B46D2">
        <w:t xml:space="preserve">the interviewer will </w:t>
      </w:r>
      <w:r w:rsidRPr="00DE33EF">
        <w:t xml:space="preserve">ask you to show </w:t>
      </w:r>
      <w:r w:rsidR="000B46D2">
        <w:t xml:space="preserve">her </w:t>
      </w:r>
      <w:r w:rsidRPr="00DE33EF">
        <w:t xml:space="preserve">certain documents. It will help speed up the interview if you can gather together a few things before </w:t>
      </w:r>
      <w:r w:rsidR="000B46D2">
        <w:t xml:space="preserve">she </w:t>
      </w:r>
      <w:r w:rsidRPr="00DE33EF">
        <w:t>arrive</w:t>
      </w:r>
      <w:r w:rsidR="000B46D2">
        <w:t>s</w:t>
      </w:r>
      <w:r w:rsidRPr="00DE33EF">
        <w:t xml:space="preserve">. These documents include some form of identification </w:t>
      </w:r>
      <w:r w:rsidRPr="00DE33EF">
        <w:rPr>
          <w:b/>
        </w:rPr>
        <w:t>[IF INFANT/CHILD:</w:t>
      </w:r>
      <w:r w:rsidRPr="00DE33EF">
        <w:t xml:space="preserve"> for you and your child</w:t>
      </w:r>
      <w:r w:rsidRPr="00DE33EF">
        <w:rPr>
          <w:b/>
        </w:rPr>
        <w:t>]</w:t>
      </w:r>
      <w:r w:rsidRPr="00DE33EF">
        <w:t xml:space="preserve">, a piece of mail or something that shows your current address, and any </w:t>
      </w:r>
      <w:r w:rsidR="00477F69" w:rsidRPr="00DE33EF">
        <w:t>pay</w:t>
      </w:r>
      <w:r w:rsidR="00477F69">
        <w:t xml:space="preserve"> s</w:t>
      </w:r>
      <w:r w:rsidR="00477F69" w:rsidRPr="00DE33EF">
        <w:t xml:space="preserve">tubs </w:t>
      </w:r>
      <w:r w:rsidRPr="00DE33EF">
        <w:t xml:space="preserve">or documents showing your family’s income in the month before </w:t>
      </w:r>
      <w:r w:rsidRPr="00DE33EF">
        <w:rPr>
          <w:b/>
        </w:rPr>
        <w:t>[CERT_DATE]</w:t>
      </w:r>
      <w:r w:rsidRPr="00DE33EF">
        <w:t xml:space="preserve"> when </w:t>
      </w:r>
      <w:r w:rsidR="00477F69">
        <w:t xml:space="preserve">you </w:t>
      </w:r>
      <w:r w:rsidRPr="00DE33EF">
        <w:t>had your recent WIC appointment.</w:t>
      </w:r>
      <w:r>
        <w:t>” The reminder script included the following: “</w:t>
      </w:r>
      <w:r w:rsidRPr="00DE33EF">
        <w:t xml:space="preserve">Remember that it will help speed up the survey if you have some form of ID </w:t>
      </w:r>
      <w:r w:rsidRPr="00B43170">
        <w:rPr>
          <w:b/>
        </w:rPr>
        <w:t>[IF INFANT/CHILD:</w:t>
      </w:r>
      <w:r w:rsidRPr="00DE33EF">
        <w:t xml:space="preserve"> for you and your child], something with your current address </w:t>
      </w:r>
      <w:r w:rsidRPr="00B43170">
        <w:rPr>
          <w:b/>
        </w:rPr>
        <w:t>[IF NECESSARY:</w:t>
      </w:r>
      <w:r w:rsidRPr="00DE33EF">
        <w:t xml:space="preserve"> like a recent piece of mail you received at your address], and recent pay</w:t>
      </w:r>
      <w:r w:rsidR="00477F69">
        <w:t xml:space="preserve"> </w:t>
      </w:r>
      <w:r w:rsidRPr="00DE33EF">
        <w:t>stubs and other income documents</w:t>
      </w:r>
      <w:r>
        <w:t>.”</w:t>
      </w:r>
    </w:p>
    <w:p w14:paraId="256232FB" w14:textId="77777777" w:rsidR="00914A9F" w:rsidRDefault="00914A9F" w:rsidP="00204059">
      <w:r>
        <w:t xml:space="preserve">For each Certification Survey respondent, the research team prepared a customized paper version of the survey using data provided by the </w:t>
      </w:r>
      <w:r w:rsidR="00CF6377">
        <w:t>SA</w:t>
      </w:r>
      <w:r>
        <w:t>. These data included</w:t>
      </w:r>
    </w:p>
    <w:p w14:paraId="434A8F0A" w14:textId="77777777" w:rsidR="00914A9F" w:rsidRDefault="00FB6421" w:rsidP="004A460A">
      <w:pPr>
        <w:pStyle w:val="ListParagraph"/>
        <w:numPr>
          <w:ilvl w:val="0"/>
          <w:numId w:val="9"/>
        </w:numPr>
      </w:pPr>
      <w:r>
        <w:t>t</w:t>
      </w:r>
      <w:r w:rsidR="00914A9F">
        <w:t>he participant’s name, address and contact information (and for infant</w:t>
      </w:r>
      <w:r w:rsidR="00196B9C">
        <w:t>/child</w:t>
      </w:r>
      <w:r w:rsidR="00914A9F">
        <w:t xml:space="preserve"> participants, the name of the parent);</w:t>
      </w:r>
    </w:p>
    <w:p w14:paraId="1E5E53E4" w14:textId="77777777" w:rsidR="00914A9F" w:rsidRDefault="00FB6421" w:rsidP="004A460A">
      <w:pPr>
        <w:pStyle w:val="ListParagraph"/>
        <w:numPr>
          <w:ilvl w:val="0"/>
          <w:numId w:val="9"/>
        </w:numPr>
      </w:pPr>
      <w:r>
        <w:t>t</w:t>
      </w:r>
      <w:r w:rsidR="00914A9F">
        <w:t>he participant’s most recent date of certification;</w:t>
      </w:r>
    </w:p>
    <w:p w14:paraId="23C522D4" w14:textId="77777777" w:rsidR="00914A9F" w:rsidRDefault="00FB6421" w:rsidP="004A460A">
      <w:pPr>
        <w:pStyle w:val="ListParagraph"/>
        <w:numPr>
          <w:ilvl w:val="0"/>
          <w:numId w:val="9"/>
        </w:numPr>
      </w:pPr>
      <w:r>
        <w:t>t</w:t>
      </w:r>
      <w:r w:rsidR="00914A9F">
        <w:t>he participant category (pregnant, breastfeeding, postpartum, infant or child); and</w:t>
      </w:r>
    </w:p>
    <w:p w14:paraId="5CD5E00D" w14:textId="77777777" w:rsidR="00914A9F" w:rsidRDefault="00FB6421" w:rsidP="004A460A">
      <w:pPr>
        <w:pStyle w:val="ListParagraph"/>
        <w:numPr>
          <w:ilvl w:val="0"/>
          <w:numId w:val="9"/>
        </w:numPr>
      </w:pPr>
      <w:r>
        <w:t>w</w:t>
      </w:r>
      <w:r w:rsidR="00914A9F">
        <w:t>hether or not the participant was determined to be adjunctively income eligible, and if so, the name of the program (SNAP, TANF</w:t>
      </w:r>
      <w:r>
        <w:t>,</w:t>
      </w:r>
      <w:r w:rsidR="00914A9F">
        <w:t xml:space="preserve"> or Medicaid) that conferred adjunctive income eligibility)</w:t>
      </w:r>
      <w:r>
        <w:t>.</w:t>
      </w:r>
    </w:p>
    <w:p w14:paraId="1401460A" w14:textId="3455FFBD" w:rsidR="00914A9F" w:rsidRDefault="00914A9F" w:rsidP="00204059">
      <w:r>
        <w:t xml:space="preserve">Once customized with this information, the prepared survey was </w:t>
      </w:r>
      <w:r w:rsidR="00B43170">
        <w:t>mailed</w:t>
      </w:r>
      <w:r>
        <w:t xml:space="preserve"> to a</w:t>
      </w:r>
      <w:r w:rsidR="005B7469">
        <w:t>n</w:t>
      </w:r>
      <w:r>
        <w:t xml:space="preserve"> FI prior to the scheduled appointment. The FI confirmed scheduled appointments with each respondent at least </w:t>
      </w:r>
      <w:r w:rsidR="00D91A76">
        <w:t>1</w:t>
      </w:r>
      <w:r>
        <w:t xml:space="preserve"> day in advance. After arriving at the respondent’s home, the FI obtained the respondent’s consent to participate and administered the survey. The FI read questions aloud from the survey, marked the respondent’s answers on the paper copy, and followed any </w:t>
      </w:r>
      <w:r w:rsidRPr="00204059">
        <w:t>relevant</w:t>
      </w:r>
      <w:r>
        <w:t xml:space="preserve"> skip patterns based on these answers. The FI also noted directly on the survey any difficulty the respondent had understanding a question and kept track of the start and end times for key sections of the survey. Immediately following the survey, the FI administered a debriefing questionnaire, thanked the respondent</w:t>
      </w:r>
      <w:r w:rsidR="00D91A76">
        <w:t>,</w:t>
      </w:r>
      <w:r>
        <w:t xml:space="preserve"> and gave her a $</w:t>
      </w:r>
      <w:r w:rsidR="00702F82">
        <w:t>25</w:t>
      </w:r>
      <w:r>
        <w:t xml:space="preserve"> </w:t>
      </w:r>
      <w:r w:rsidR="009622BF">
        <w:t>Walmart</w:t>
      </w:r>
      <w:r>
        <w:t xml:space="preserve"> gift card. After leaving the respondent’s residence, the FI reviewed the survey for completion, com</w:t>
      </w:r>
      <w:r w:rsidR="00C224FA">
        <w:t xml:space="preserve">pleted tracking paperwork, and mailed </w:t>
      </w:r>
      <w:r>
        <w:t xml:space="preserve">the forms to the research team for analysis. </w:t>
      </w:r>
    </w:p>
    <w:p w14:paraId="0FE8B604" w14:textId="77777777" w:rsidR="00914A9F" w:rsidRDefault="00914A9F" w:rsidP="004A460A">
      <w:pPr>
        <w:pStyle w:val="Heading3"/>
      </w:pPr>
      <w:bookmarkStart w:id="66" w:name="_Toc477843855"/>
      <w:r w:rsidRPr="004A460A">
        <w:t>Analysis</w:t>
      </w:r>
      <w:bookmarkEnd w:id="66"/>
    </w:p>
    <w:p w14:paraId="6D9B7CC2" w14:textId="77777777" w:rsidR="00914A9F" w:rsidRDefault="00914A9F" w:rsidP="00204059">
      <w:r>
        <w:t xml:space="preserve">For each completed survey and </w:t>
      </w:r>
      <w:r w:rsidRPr="00204059">
        <w:t>debriefing</w:t>
      </w:r>
      <w:r>
        <w:t xml:space="preserve"> guide, the research team reviewed the data collected along with FI notations to look for any items where respondents had difficulty understanding the question, providing a valid response, or showing documentation. This review focused on the following:</w:t>
      </w:r>
    </w:p>
    <w:p w14:paraId="010E1F5B" w14:textId="77777777" w:rsidR="00914A9F" w:rsidRDefault="00914A9F" w:rsidP="004A460A">
      <w:pPr>
        <w:pStyle w:val="ListParagraph"/>
        <w:numPr>
          <w:ilvl w:val="0"/>
          <w:numId w:val="7"/>
        </w:numPr>
      </w:pPr>
      <w:r>
        <w:t>The average burden of the survey across respondents</w:t>
      </w:r>
    </w:p>
    <w:p w14:paraId="15D5A9B9" w14:textId="77777777" w:rsidR="00914A9F" w:rsidRDefault="00914A9F" w:rsidP="004A460A">
      <w:pPr>
        <w:pStyle w:val="ListParagraph"/>
        <w:numPr>
          <w:ilvl w:val="0"/>
          <w:numId w:val="7"/>
        </w:numPr>
      </w:pPr>
      <w:r>
        <w:t>Respondents’ provision of valid identification and proof of residence</w:t>
      </w:r>
    </w:p>
    <w:p w14:paraId="40DCD282" w14:textId="77777777" w:rsidR="00914A9F" w:rsidRDefault="00914A9F" w:rsidP="004A460A">
      <w:pPr>
        <w:pStyle w:val="ListParagraph"/>
        <w:numPr>
          <w:ilvl w:val="0"/>
          <w:numId w:val="7"/>
        </w:numPr>
      </w:pPr>
      <w:r>
        <w:t>Respondents’ self-report of the infant</w:t>
      </w:r>
      <w:r w:rsidR="00196B9C">
        <w:t>/child</w:t>
      </w:r>
      <w:r>
        <w:t xml:space="preserve"> participant’s date of birth </w:t>
      </w:r>
    </w:p>
    <w:p w14:paraId="7284A252" w14:textId="77777777" w:rsidR="00914A9F" w:rsidRDefault="00914A9F" w:rsidP="004A460A">
      <w:pPr>
        <w:pStyle w:val="ListParagraph"/>
        <w:numPr>
          <w:ilvl w:val="0"/>
          <w:numId w:val="7"/>
        </w:numPr>
      </w:pPr>
      <w:r>
        <w:t xml:space="preserve">Respondents’ ability to show proof of participation in a program conferring adjunctive (or automatic) income eligibility (i.e., for cases where the </w:t>
      </w:r>
      <w:r w:rsidR="00D91A76">
        <w:t>SA</w:t>
      </w:r>
      <w:r>
        <w:t xml:space="preserve">-provided data indicated that the participant was adjunctively eligible) </w:t>
      </w:r>
    </w:p>
    <w:p w14:paraId="65542B42" w14:textId="77777777" w:rsidR="00914A9F" w:rsidRDefault="00914A9F" w:rsidP="004A460A">
      <w:pPr>
        <w:pStyle w:val="ListParagraph"/>
        <w:numPr>
          <w:ilvl w:val="0"/>
          <w:numId w:val="7"/>
        </w:numPr>
      </w:pPr>
      <w:r>
        <w:t>Respondents’ ability to show documentation of income sources for relevant family members</w:t>
      </w:r>
    </w:p>
    <w:p w14:paraId="690C6C66" w14:textId="77777777" w:rsidR="00914A9F" w:rsidRDefault="00914A9F" w:rsidP="004A460A">
      <w:pPr>
        <w:pStyle w:val="ListParagraph"/>
        <w:numPr>
          <w:ilvl w:val="0"/>
          <w:numId w:val="7"/>
        </w:numPr>
      </w:pPr>
      <w:r>
        <w:t>Respondents’ difficulty understanding terms or questions used in the survey</w:t>
      </w:r>
    </w:p>
    <w:p w14:paraId="1CA774B3" w14:textId="77777777" w:rsidR="00914A9F" w:rsidRDefault="00914A9F" w:rsidP="00204059">
      <w:r>
        <w:t xml:space="preserve">Section II summarizes data on the </w:t>
      </w:r>
      <w:r w:rsidRPr="00204059">
        <w:t>burden</w:t>
      </w:r>
      <w:r>
        <w:t xml:space="preserve"> of the survey for respondents, followed by a qualitative summary of the other analyses in Section III. </w:t>
      </w:r>
    </w:p>
    <w:p w14:paraId="5F34C33A" w14:textId="77777777" w:rsidR="00914A9F" w:rsidRDefault="00914A9F" w:rsidP="003410D3">
      <w:pPr>
        <w:pStyle w:val="Heading2"/>
      </w:pPr>
      <w:bookmarkStart w:id="67" w:name="_Toc477843856"/>
      <w:r>
        <w:t>II</w:t>
      </w:r>
      <w:r w:rsidRPr="001C76C6">
        <w:t xml:space="preserve">. </w:t>
      </w:r>
      <w:r w:rsidR="00572410">
        <w:t xml:space="preserve">Pretest Burden Estimates of the </w:t>
      </w:r>
      <w:r w:rsidR="00572410">
        <w:rPr>
          <w:rFonts w:cstheme="minorHAnsi"/>
        </w:rPr>
        <w:t xml:space="preserve">Certification </w:t>
      </w:r>
      <w:r w:rsidR="00572410" w:rsidRPr="001C76C6">
        <w:rPr>
          <w:rFonts w:cstheme="minorHAnsi"/>
        </w:rPr>
        <w:t>Survey</w:t>
      </w:r>
      <w:bookmarkEnd w:id="67"/>
    </w:p>
    <w:p w14:paraId="06327DDD" w14:textId="77777777" w:rsidR="00914A9F" w:rsidRDefault="00E36422" w:rsidP="00204059">
      <w:r>
        <w:t xml:space="preserve">The average time to administer the phone recruitment was 11 minutes and the average time to review the consent form was </w:t>
      </w:r>
      <w:r w:rsidR="00491D62">
        <w:t>5 minutes</w:t>
      </w:r>
      <w:r>
        <w:t>.</w:t>
      </w:r>
      <w:r w:rsidR="008D6194">
        <w:t xml:space="preserve"> </w:t>
      </w:r>
      <w:r w:rsidR="00914A9F">
        <w:t>On average, the Certification Survey required 44 minutes to administer (</w:t>
      </w:r>
      <w:r w:rsidR="00DE46EF">
        <w:t>Table 16</w:t>
      </w:r>
      <w:r w:rsidR="00914A9F">
        <w:t xml:space="preserve">). Administration time </w:t>
      </w:r>
      <w:r w:rsidR="00914A9F" w:rsidRPr="00204059">
        <w:t>differed</w:t>
      </w:r>
      <w:r w:rsidR="00914A9F">
        <w:t xml:space="preserve"> by language: The English version required 32 minutes on average, whereas the Spanish version require 50 minutes on average. Although the administration times for the English infant and adult versions were approximately equivalent, the </w:t>
      </w:r>
      <w:r w:rsidR="00D91A76">
        <w:t xml:space="preserve">administration time for the </w:t>
      </w:r>
      <w:r w:rsidR="00914A9F">
        <w:t xml:space="preserve">adult version of the Spanish language </w:t>
      </w:r>
      <w:r w:rsidR="00D91A76">
        <w:t>version</w:t>
      </w:r>
      <w:r w:rsidR="00914A9F">
        <w:t xml:space="preserve"> took 7 minutes longer</w:t>
      </w:r>
      <w:r w:rsidR="00D91A76">
        <w:t xml:space="preserve"> than</w:t>
      </w:r>
      <w:r w:rsidR="00914A9F">
        <w:t xml:space="preserve"> the Spanish </w:t>
      </w:r>
      <w:r w:rsidR="00491D62">
        <w:t>infant/</w:t>
      </w:r>
      <w:r w:rsidR="00914A9F">
        <w:t xml:space="preserve">child version. However, these data reflect just one </w:t>
      </w:r>
      <w:r w:rsidR="00491D62">
        <w:t>infant/</w:t>
      </w:r>
      <w:r w:rsidR="00914A9F">
        <w:t xml:space="preserve">child for the Spanish version and two for the English version.  </w:t>
      </w:r>
    </w:p>
    <w:p w14:paraId="5A132914" w14:textId="77777777" w:rsidR="00204059" w:rsidRDefault="00204059" w:rsidP="00204059">
      <w:pPr>
        <w:pStyle w:val="Caption"/>
        <w:keepNext/>
      </w:pPr>
      <w:bookmarkStart w:id="68" w:name="_Toc477843418"/>
      <w:r>
        <w:t xml:space="preserve">Table </w:t>
      </w:r>
      <w:r w:rsidR="00AE603B">
        <w:fldChar w:fldCharType="begin"/>
      </w:r>
      <w:r w:rsidR="00AE603B">
        <w:instrText xml:space="preserve"> SEQ Table \* ARABIC </w:instrText>
      </w:r>
      <w:r w:rsidR="00AE603B">
        <w:fldChar w:fldCharType="separate"/>
      </w:r>
      <w:r w:rsidR="00937760">
        <w:rPr>
          <w:noProof/>
        </w:rPr>
        <w:t>16</w:t>
      </w:r>
      <w:r w:rsidR="00AE603B">
        <w:rPr>
          <w:noProof/>
        </w:rPr>
        <w:fldChar w:fldCharType="end"/>
      </w:r>
      <w:r>
        <w:t xml:space="preserve">. </w:t>
      </w:r>
      <w:r w:rsidRPr="00DB162A">
        <w:t>Administration Time (mins) for Certification Survey Pretest, Overall and by Language and Version</w:t>
      </w:r>
      <w:bookmarkEnd w:id="68"/>
    </w:p>
    <w:tbl>
      <w:tblPr>
        <w:tblStyle w:val="TableGrid"/>
        <w:tblW w:w="5000" w:type="pct"/>
        <w:tblLook w:val="04A0" w:firstRow="1" w:lastRow="0" w:firstColumn="1" w:lastColumn="0" w:noHBand="0" w:noVBand="1"/>
      </w:tblPr>
      <w:tblGrid>
        <w:gridCol w:w="1190"/>
        <w:gridCol w:w="1131"/>
        <w:gridCol w:w="1140"/>
        <w:gridCol w:w="1352"/>
        <w:gridCol w:w="1159"/>
        <w:gridCol w:w="1118"/>
        <w:gridCol w:w="1352"/>
        <w:gridCol w:w="1134"/>
      </w:tblGrid>
      <w:tr w:rsidR="00E75201" w14:paraId="1594E19D" w14:textId="77777777" w:rsidTr="00204059">
        <w:tc>
          <w:tcPr>
            <w:tcW w:w="621" w:type="pct"/>
            <w:vMerge w:val="restart"/>
          </w:tcPr>
          <w:p w14:paraId="2C1BBB09" w14:textId="77777777" w:rsidR="00E75201" w:rsidRDefault="00E75201" w:rsidP="00914A9F"/>
        </w:tc>
        <w:tc>
          <w:tcPr>
            <w:tcW w:w="590" w:type="pct"/>
            <w:vMerge w:val="restart"/>
          </w:tcPr>
          <w:p w14:paraId="3EE308C8" w14:textId="77777777" w:rsidR="00E75201" w:rsidRDefault="000566B6" w:rsidP="00914A9F">
            <w:r w:rsidRPr="0041553F">
              <w:rPr>
                <w:b/>
                <w:bCs/>
              </w:rPr>
              <w:t>Overall</w:t>
            </w:r>
            <w:r>
              <w:rPr>
                <w:b/>
                <w:bCs/>
              </w:rPr>
              <w:t xml:space="preserve"> (mins)</w:t>
            </w:r>
          </w:p>
        </w:tc>
        <w:tc>
          <w:tcPr>
            <w:tcW w:w="1906" w:type="pct"/>
            <w:gridSpan w:val="3"/>
            <w:vAlign w:val="bottom"/>
          </w:tcPr>
          <w:p w14:paraId="26D4C98F" w14:textId="77777777" w:rsidR="00E75201" w:rsidRDefault="000566B6" w:rsidP="000566B6">
            <w:pPr>
              <w:jc w:val="center"/>
            </w:pPr>
            <w:r w:rsidRPr="0041553F">
              <w:rPr>
                <w:b/>
              </w:rPr>
              <w:t>English</w:t>
            </w:r>
            <w:r>
              <w:rPr>
                <w:b/>
              </w:rPr>
              <w:t xml:space="preserve"> (n=4)</w:t>
            </w:r>
          </w:p>
        </w:tc>
        <w:tc>
          <w:tcPr>
            <w:tcW w:w="1882" w:type="pct"/>
            <w:gridSpan w:val="3"/>
            <w:vAlign w:val="bottom"/>
          </w:tcPr>
          <w:p w14:paraId="4C4531D0" w14:textId="77777777" w:rsidR="00E75201" w:rsidRDefault="000566B6" w:rsidP="000566B6">
            <w:pPr>
              <w:jc w:val="center"/>
            </w:pPr>
            <w:r w:rsidRPr="0041553F">
              <w:rPr>
                <w:b/>
                <w:bCs/>
              </w:rPr>
              <w:t>Spanish</w:t>
            </w:r>
            <w:r>
              <w:rPr>
                <w:b/>
                <w:bCs/>
              </w:rPr>
              <w:t xml:space="preserve"> (n=5)</w:t>
            </w:r>
          </w:p>
        </w:tc>
      </w:tr>
      <w:tr w:rsidR="00E75201" w14:paraId="260B75D4" w14:textId="77777777" w:rsidTr="00204059">
        <w:tc>
          <w:tcPr>
            <w:tcW w:w="621" w:type="pct"/>
            <w:vMerge/>
          </w:tcPr>
          <w:p w14:paraId="0BA010D7" w14:textId="77777777" w:rsidR="00E75201" w:rsidRDefault="00E75201" w:rsidP="00914A9F"/>
        </w:tc>
        <w:tc>
          <w:tcPr>
            <w:tcW w:w="590" w:type="pct"/>
            <w:vMerge/>
          </w:tcPr>
          <w:p w14:paraId="16B2C28D" w14:textId="77777777" w:rsidR="00E75201" w:rsidRDefault="00E75201" w:rsidP="00914A9F"/>
        </w:tc>
        <w:tc>
          <w:tcPr>
            <w:tcW w:w="595" w:type="pct"/>
            <w:vAlign w:val="bottom"/>
          </w:tcPr>
          <w:p w14:paraId="62DE68C6" w14:textId="77777777" w:rsidR="000566B6" w:rsidRDefault="000566B6" w:rsidP="000566B6">
            <w:pPr>
              <w:jc w:val="center"/>
              <w:rPr>
                <w:b/>
                <w:bCs/>
              </w:rPr>
            </w:pPr>
            <w:r w:rsidRPr="0041553F">
              <w:rPr>
                <w:b/>
                <w:bCs/>
              </w:rPr>
              <w:t xml:space="preserve">Adult </w:t>
            </w:r>
            <w:r w:rsidRPr="0041553F">
              <w:rPr>
                <w:b/>
                <w:bCs/>
              </w:rPr>
              <w:br/>
            </w:r>
            <w:r>
              <w:rPr>
                <w:b/>
                <w:bCs/>
              </w:rPr>
              <w:t>V</w:t>
            </w:r>
            <w:r w:rsidRPr="0041553F">
              <w:rPr>
                <w:b/>
                <w:bCs/>
              </w:rPr>
              <w:t>ersion</w:t>
            </w:r>
          </w:p>
          <w:p w14:paraId="09664DB3" w14:textId="77777777" w:rsidR="00E75201" w:rsidRDefault="000566B6" w:rsidP="000566B6">
            <w:pPr>
              <w:jc w:val="center"/>
            </w:pPr>
            <w:r>
              <w:rPr>
                <w:b/>
                <w:bCs/>
              </w:rPr>
              <w:t>(n=2)</w:t>
            </w:r>
          </w:p>
        </w:tc>
        <w:tc>
          <w:tcPr>
            <w:tcW w:w="706" w:type="pct"/>
            <w:vAlign w:val="bottom"/>
          </w:tcPr>
          <w:p w14:paraId="34BF705E" w14:textId="77777777" w:rsidR="000566B6" w:rsidRDefault="000566B6" w:rsidP="000566B6">
            <w:pPr>
              <w:jc w:val="center"/>
              <w:rPr>
                <w:b/>
                <w:bCs/>
              </w:rPr>
            </w:pPr>
            <w:r>
              <w:rPr>
                <w:b/>
                <w:bCs/>
              </w:rPr>
              <w:t>Infant/Child V</w:t>
            </w:r>
            <w:r w:rsidRPr="0041553F">
              <w:rPr>
                <w:b/>
                <w:bCs/>
              </w:rPr>
              <w:t>ers</w:t>
            </w:r>
            <w:r>
              <w:rPr>
                <w:b/>
                <w:bCs/>
              </w:rPr>
              <w:t>ion</w:t>
            </w:r>
          </w:p>
          <w:p w14:paraId="2F46A3A9" w14:textId="77777777" w:rsidR="00E75201" w:rsidRDefault="000566B6" w:rsidP="000566B6">
            <w:pPr>
              <w:jc w:val="center"/>
            </w:pPr>
            <w:r>
              <w:rPr>
                <w:b/>
                <w:bCs/>
              </w:rPr>
              <w:t>(n=2)</w:t>
            </w:r>
          </w:p>
        </w:tc>
        <w:tc>
          <w:tcPr>
            <w:tcW w:w="605" w:type="pct"/>
            <w:vAlign w:val="bottom"/>
          </w:tcPr>
          <w:p w14:paraId="4401583F" w14:textId="77777777" w:rsidR="00E75201" w:rsidRDefault="000566B6" w:rsidP="000566B6">
            <w:pPr>
              <w:jc w:val="center"/>
            </w:pPr>
            <w:r w:rsidRPr="0041553F">
              <w:rPr>
                <w:b/>
                <w:bCs/>
              </w:rPr>
              <w:t>Overall</w:t>
            </w:r>
            <w:r>
              <w:rPr>
                <w:b/>
                <w:bCs/>
              </w:rPr>
              <w:t xml:space="preserve"> (English)</w:t>
            </w:r>
          </w:p>
        </w:tc>
        <w:tc>
          <w:tcPr>
            <w:tcW w:w="584" w:type="pct"/>
            <w:vAlign w:val="bottom"/>
          </w:tcPr>
          <w:p w14:paraId="02A3382A" w14:textId="77777777" w:rsidR="000566B6" w:rsidRDefault="000566B6" w:rsidP="000566B6">
            <w:pPr>
              <w:jc w:val="center"/>
              <w:rPr>
                <w:b/>
                <w:bCs/>
              </w:rPr>
            </w:pPr>
            <w:r w:rsidRPr="0041553F">
              <w:rPr>
                <w:b/>
                <w:bCs/>
              </w:rPr>
              <w:t xml:space="preserve">Adult </w:t>
            </w:r>
            <w:r w:rsidRPr="0041553F">
              <w:rPr>
                <w:b/>
                <w:bCs/>
              </w:rPr>
              <w:br/>
            </w:r>
            <w:r>
              <w:rPr>
                <w:b/>
                <w:bCs/>
              </w:rPr>
              <w:t>V</w:t>
            </w:r>
            <w:r w:rsidRPr="0041553F">
              <w:rPr>
                <w:b/>
                <w:bCs/>
              </w:rPr>
              <w:t>ersion</w:t>
            </w:r>
          </w:p>
          <w:p w14:paraId="4AAE5D7A" w14:textId="77777777" w:rsidR="00E75201" w:rsidRDefault="000566B6" w:rsidP="000566B6">
            <w:pPr>
              <w:jc w:val="center"/>
            </w:pPr>
            <w:r>
              <w:rPr>
                <w:b/>
                <w:bCs/>
              </w:rPr>
              <w:t>(n=</w:t>
            </w:r>
            <w:r w:rsidR="00152B15">
              <w:rPr>
                <w:b/>
                <w:bCs/>
              </w:rPr>
              <w:t>4</w:t>
            </w:r>
            <w:r>
              <w:rPr>
                <w:b/>
                <w:bCs/>
              </w:rPr>
              <w:t>)</w:t>
            </w:r>
          </w:p>
        </w:tc>
        <w:tc>
          <w:tcPr>
            <w:tcW w:w="706" w:type="pct"/>
            <w:vAlign w:val="bottom"/>
          </w:tcPr>
          <w:p w14:paraId="1E44F056" w14:textId="77777777" w:rsidR="000566B6" w:rsidRDefault="000566B6" w:rsidP="000566B6">
            <w:pPr>
              <w:jc w:val="center"/>
              <w:rPr>
                <w:b/>
                <w:bCs/>
              </w:rPr>
            </w:pPr>
            <w:r>
              <w:rPr>
                <w:b/>
                <w:bCs/>
              </w:rPr>
              <w:t>Infant/Child V</w:t>
            </w:r>
            <w:r w:rsidRPr="0041553F">
              <w:rPr>
                <w:b/>
                <w:bCs/>
              </w:rPr>
              <w:t>ers</w:t>
            </w:r>
            <w:r>
              <w:rPr>
                <w:b/>
                <w:bCs/>
              </w:rPr>
              <w:t>ion</w:t>
            </w:r>
          </w:p>
          <w:p w14:paraId="55C4C3A5" w14:textId="77777777" w:rsidR="00E75201" w:rsidRDefault="000566B6" w:rsidP="000566B6">
            <w:pPr>
              <w:jc w:val="center"/>
            </w:pPr>
            <w:r>
              <w:rPr>
                <w:b/>
                <w:bCs/>
              </w:rPr>
              <w:t>(n=</w:t>
            </w:r>
            <w:r w:rsidR="00152B15">
              <w:rPr>
                <w:b/>
                <w:bCs/>
              </w:rPr>
              <w:t>1</w:t>
            </w:r>
            <w:r>
              <w:rPr>
                <w:b/>
                <w:bCs/>
              </w:rPr>
              <w:t>)</w:t>
            </w:r>
          </w:p>
        </w:tc>
        <w:tc>
          <w:tcPr>
            <w:tcW w:w="592" w:type="pct"/>
            <w:vAlign w:val="bottom"/>
          </w:tcPr>
          <w:p w14:paraId="789277D1" w14:textId="351D2C3E" w:rsidR="00E75201" w:rsidRDefault="000566B6" w:rsidP="00D705BA">
            <w:pPr>
              <w:jc w:val="center"/>
            </w:pPr>
            <w:r w:rsidRPr="0041553F">
              <w:rPr>
                <w:b/>
                <w:bCs/>
              </w:rPr>
              <w:t>Overall</w:t>
            </w:r>
            <w:r>
              <w:rPr>
                <w:b/>
                <w:bCs/>
              </w:rPr>
              <w:t xml:space="preserve"> (</w:t>
            </w:r>
            <w:r w:rsidR="00D705BA">
              <w:rPr>
                <w:b/>
                <w:bCs/>
              </w:rPr>
              <w:t>Spanish</w:t>
            </w:r>
            <w:r>
              <w:rPr>
                <w:b/>
                <w:bCs/>
              </w:rPr>
              <w:t>)</w:t>
            </w:r>
          </w:p>
        </w:tc>
      </w:tr>
      <w:tr w:rsidR="00E75201" w14:paraId="2C4041B8" w14:textId="77777777" w:rsidTr="00204059">
        <w:tc>
          <w:tcPr>
            <w:tcW w:w="621" w:type="pct"/>
            <w:vAlign w:val="center"/>
          </w:tcPr>
          <w:p w14:paraId="20B404E2" w14:textId="77777777" w:rsidR="00E75201" w:rsidRDefault="003D61F6" w:rsidP="00914A9F">
            <w:r>
              <w:rPr>
                <w:b/>
                <w:bCs/>
              </w:rPr>
              <w:t>Average</w:t>
            </w:r>
          </w:p>
        </w:tc>
        <w:tc>
          <w:tcPr>
            <w:tcW w:w="590" w:type="pct"/>
            <w:vAlign w:val="center"/>
          </w:tcPr>
          <w:p w14:paraId="352C14CA" w14:textId="77777777" w:rsidR="00E75201" w:rsidRDefault="005F26CA" w:rsidP="00914A9F">
            <w:r>
              <w:rPr>
                <w:b/>
              </w:rPr>
              <w:t>42</w:t>
            </w:r>
          </w:p>
        </w:tc>
        <w:tc>
          <w:tcPr>
            <w:tcW w:w="595" w:type="pct"/>
            <w:vAlign w:val="center"/>
          </w:tcPr>
          <w:p w14:paraId="7726562E" w14:textId="77777777" w:rsidR="00E75201" w:rsidRDefault="005F26CA" w:rsidP="000566B6">
            <w:pPr>
              <w:jc w:val="center"/>
            </w:pPr>
            <w:r w:rsidRPr="0041553F">
              <w:t>32</w:t>
            </w:r>
          </w:p>
        </w:tc>
        <w:tc>
          <w:tcPr>
            <w:tcW w:w="706" w:type="pct"/>
            <w:vAlign w:val="center"/>
          </w:tcPr>
          <w:p w14:paraId="14C529E2" w14:textId="77777777" w:rsidR="00E75201" w:rsidRDefault="005F26CA" w:rsidP="000566B6">
            <w:pPr>
              <w:jc w:val="center"/>
            </w:pPr>
            <w:r>
              <w:t>33</w:t>
            </w:r>
          </w:p>
        </w:tc>
        <w:tc>
          <w:tcPr>
            <w:tcW w:w="605" w:type="pct"/>
            <w:vAlign w:val="center"/>
          </w:tcPr>
          <w:p w14:paraId="6AE490A6" w14:textId="77777777" w:rsidR="00E75201" w:rsidRDefault="005F26CA" w:rsidP="000566B6">
            <w:pPr>
              <w:jc w:val="center"/>
            </w:pPr>
            <w:r>
              <w:t>32</w:t>
            </w:r>
          </w:p>
        </w:tc>
        <w:tc>
          <w:tcPr>
            <w:tcW w:w="584" w:type="pct"/>
            <w:vAlign w:val="center"/>
          </w:tcPr>
          <w:p w14:paraId="5D8E306E" w14:textId="77777777" w:rsidR="00E75201" w:rsidRDefault="005F26CA" w:rsidP="000566B6">
            <w:pPr>
              <w:jc w:val="center"/>
            </w:pPr>
            <w:r w:rsidRPr="0041553F">
              <w:t>51</w:t>
            </w:r>
          </w:p>
        </w:tc>
        <w:tc>
          <w:tcPr>
            <w:tcW w:w="706" w:type="pct"/>
            <w:vAlign w:val="center"/>
          </w:tcPr>
          <w:p w14:paraId="32E4DD2E" w14:textId="77777777" w:rsidR="00E75201" w:rsidRDefault="005F26CA" w:rsidP="000566B6">
            <w:pPr>
              <w:jc w:val="center"/>
            </w:pPr>
            <w:r w:rsidRPr="0041553F">
              <w:t>44</w:t>
            </w:r>
          </w:p>
        </w:tc>
        <w:tc>
          <w:tcPr>
            <w:tcW w:w="592" w:type="pct"/>
            <w:vAlign w:val="center"/>
          </w:tcPr>
          <w:p w14:paraId="1105F2CC" w14:textId="77777777" w:rsidR="00E75201" w:rsidRDefault="005F26CA" w:rsidP="000566B6">
            <w:pPr>
              <w:jc w:val="center"/>
            </w:pPr>
            <w:r w:rsidRPr="0041553F">
              <w:t>50</w:t>
            </w:r>
          </w:p>
        </w:tc>
      </w:tr>
      <w:tr w:rsidR="00E75201" w14:paraId="6D6FEBF7" w14:textId="77777777" w:rsidTr="00204059">
        <w:tc>
          <w:tcPr>
            <w:tcW w:w="621" w:type="pct"/>
            <w:vAlign w:val="center"/>
          </w:tcPr>
          <w:p w14:paraId="3825FFDE" w14:textId="77777777" w:rsidR="00E75201" w:rsidRDefault="003D61F6" w:rsidP="00914A9F">
            <w:r w:rsidRPr="0041553F">
              <w:rPr>
                <w:b/>
                <w:bCs/>
              </w:rPr>
              <w:t>Median</w:t>
            </w:r>
          </w:p>
        </w:tc>
        <w:tc>
          <w:tcPr>
            <w:tcW w:w="590" w:type="pct"/>
            <w:vAlign w:val="center"/>
          </w:tcPr>
          <w:p w14:paraId="24D5C131" w14:textId="77777777" w:rsidR="00E75201" w:rsidRDefault="005F26CA" w:rsidP="00914A9F">
            <w:r>
              <w:rPr>
                <w:b/>
              </w:rPr>
              <w:t>40</w:t>
            </w:r>
          </w:p>
        </w:tc>
        <w:tc>
          <w:tcPr>
            <w:tcW w:w="595" w:type="pct"/>
            <w:vAlign w:val="center"/>
          </w:tcPr>
          <w:p w14:paraId="37612A9A" w14:textId="77777777" w:rsidR="00E75201" w:rsidRDefault="005F26CA" w:rsidP="000566B6">
            <w:pPr>
              <w:jc w:val="center"/>
            </w:pPr>
            <w:r w:rsidRPr="0041553F">
              <w:t>32</w:t>
            </w:r>
          </w:p>
        </w:tc>
        <w:tc>
          <w:tcPr>
            <w:tcW w:w="706" w:type="pct"/>
            <w:vAlign w:val="center"/>
          </w:tcPr>
          <w:p w14:paraId="25AC1975" w14:textId="77777777" w:rsidR="00E75201" w:rsidRDefault="005F26CA" w:rsidP="000566B6">
            <w:pPr>
              <w:jc w:val="center"/>
            </w:pPr>
            <w:r>
              <w:t>33</w:t>
            </w:r>
          </w:p>
        </w:tc>
        <w:tc>
          <w:tcPr>
            <w:tcW w:w="605" w:type="pct"/>
            <w:vAlign w:val="center"/>
          </w:tcPr>
          <w:p w14:paraId="56596A3B" w14:textId="77777777" w:rsidR="00E75201" w:rsidRDefault="005F26CA" w:rsidP="000566B6">
            <w:pPr>
              <w:jc w:val="center"/>
            </w:pPr>
            <w:r>
              <w:t>33</w:t>
            </w:r>
          </w:p>
        </w:tc>
        <w:tc>
          <w:tcPr>
            <w:tcW w:w="584" w:type="pct"/>
            <w:vAlign w:val="center"/>
          </w:tcPr>
          <w:p w14:paraId="3F4D3346" w14:textId="77777777" w:rsidR="00E75201" w:rsidRDefault="005F26CA" w:rsidP="000566B6">
            <w:pPr>
              <w:jc w:val="center"/>
            </w:pPr>
            <w:r w:rsidRPr="0041553F">
              <w:t>52</w:t>
            </w:r>
          </w:p>
        </w:tc>
        <w:tc>
          <w:tcPr>
            <w:tcW w:w="706" w:type="pct"/>
            <w:vAlign w:val="center"/>
          </w:tcPr>
          <w:p w14:paraId="0FB4D61B" w14:textId="77777777" w:rsidR="00E75201" w:rsidRDefault="005F26CA" w:rsidP="000566B6">
            <w:pPr>
              <w:jc w:val="center"/>
            </w:pPr>
            <w:r w:rsidRPr="0041553F">
              <w:t>44</w:t>
            </w:r>
          </w:p>
        </w:tc>
        <w:tc>
          <w:tcPr>
            <w:tcW w:w="592" w:type="pct"/>
            <w:vAlign w:val="center"/>
          </w:tcPr>
          <w:p w14:paraId="27867CD6" w14:textId="77777777" w:rsidR="00E75201" w:rsidRDefault="005F26CA" w:rsidP="000566B6">
            <w:pPr>
              <w:jc w:val="center"/>
            </w:pPr>
            <w:r w:rsidRPr="0041553F">
              <w:t>48</w:t>
            </w:r>
          </w:p>
        </w:tc>
      </w:tr>
      <w:tr w:rsidR="00E75201" w14:paraId="3642FE8F" w14:textId="77777777" w:rsidTr="00204059">
        <w:tc>
          <w:tcPr>
            <w:tcW w:w="621" w:type="pct"/>
            <w:vAlign w:val="center"/>
          </w:tcPr>
          <w:p w14:paraId="79BC54D8" w14:textId="77777777" w:rsidR="00E75201" w:rsidRDefault="003D61F6" w:rsidP="00914A9F">
            <w:r w:rsidRPr="0041553F">
              <w:rPr>
                <w:b/>
                <w:bCs/>
              </w:rPr>
              <w:t>Min</w:t>
            </w:r>
            <w:r>
              <w:rPr>
                <w:b/>
                <w:bCs/>
              </w:rPr>
              <w:t>imum</w:t>
            </w:r>
          </w:p>
        </w:tc>
        <w:tc>
          <w:tcPr>
            <w:tcW w:w="590" w:type="pct"/>
            <w:vAlign w:val="center"/>
          </w:tcPr>
          <w:p w14:paraId="490FD4E2" w14:textId="77777777" w:rsidR="00E75201" w:rsidRDefault="005F26CA" w:rsidP="00914A9F">
            <w:r w:rsidRPr="0041553F">
              <w:rPr>
                <w:b/>
              </w:rPr>
              <w:t>24</w:t>
            </w:r>
          </w:p>
        </w:tc>
        <w:tc>
          <w:tcPr>
            <w:tcW w:w="595" w:type="pct"/>
            <w:vAlign w:val="center"/>
          </w:tcPr>
          <w:p w14:paraId="7F66CA06" w14:textId="77777777" w:rsidR="00E75201" w:rsidRDefault="005F26CA" w:rsidP="000566B6">
            <w:pPr>
              <w:jc w:val="center"/>
            </w:pPr>
            <w:r w:rsidRPr="0041553F">
              <w:t>24</w:t>
            </w:r>
          </w:p>
        </w:tc>
        <w:tc>
          <w:tcPr>
            <w:tcW w:w="706" w:type="pct"/>
            <w:vAlign w:val="center"/>
          </w:tcPr>
          <w:p w14:paraId="256145E9" w14:textId="77777777" w:rsidR="00E75201" w:rsidRDefault="005F26CA" w:rsidP="000566B6">
            <w:pPr>
              <w:jc w:val="center"/>
            </w:pPr>
            <w:r>
              <w:t>26</w:t>
            </w:r>
          </w:p>
        </w:tc>
        <w:tc>
          <w:tcPr>
            <w:tcW w:w="605" w:type="pct"/>
            <w:vAlign w:val="center"/>
          </w:tcPr>
          <w:p w14:paraId="1FC3CDB1" w14:textId="77777777" w:rsidR="00E75201" w:rsidRDefault="005F26CA" w:rsidP="000566B6">
            <w:pPr>
              <w:jc w:val="center"/>
            </w:pPr>
            <w:r w:rsidRPr="0041553F">
              <w:t>24</w:t>
            </w:r>
          </w:p>
        </w:tc>
        <w:tc>
          <w:tcPr>
            <w:tcW w:w="584" w:type="pct"/>
            <w:vAlign w:val="center"/>
          </w:tcPr>
          <w:p w14:paraId="35B6D52B" w14:textId="77777777" w:rsidR="00E75201" w:rsidRDefault="005F26CA" w:rsidP="000566B6">
            <w:pPr>
              <w:jc w:val="center"/>
            </w:pPr>
            <w:r w:rsidRPr="0041553F">
              <w:t>35</w:t>
            </w:r>
          </w:p>
        </w:tc>
        <w:tc>
          <w:tcPr>
            <w:tcW w:w="706" w:type="pct"/>
            <w:vAlign w:val="center"/>
          </w:tcPr>
          <w:p w14:paraId="421CB29B" w14:textId="77777777" w:rsidR="00E75201" w:rsidRDefault="005F26CA" w:rsidP="000566B6">
            <w:pPr>
              <w:jc w:val="center"/>
            </w:pPr>
            <w:r w:rsidRPr="0041553F">
              <w:t>44</w:t>
            </w:r>
          </w:p>
        </w:tc>
        <w:tc>
          <w:tcPr>
            <w:tcW w:w="592" w:type="pct"/>
            <w:vAlign w:val="center"/>
          </w:tcPr>
          <w:p w14:paraId="61FCB1EF" w14:textId="77777777" w:rsidR="00E75201" w:rsidRDefault="005F26CA" w:rsidP="000566B6">
            <w:pPr>
              <w:jc w:val="center"/>
            </w:pPr>
            <w:r w:rsidRPr="0041553F">
              <w:t>35</w:t>
            </w:r>
          </w:p>
        </w:tc>
      </w:tr>
      <w:tr w:rsidR="003D61F6" w14:paraId="1A96D612" w14:textId="77777777" w:rsidTr="00204059">
        <w:tc>
          <w:tcPr>
            <w:tcW w:w="621" w:type="pct"/>
            <w:vAlign w:val="center"/>
          </w:tcPr>
          <w:p w14:paraId="432C7A88" w14:textId="77777777" w:rsidR="003D61F6" w:rsidRDefault="003D61F6" w:rsidP="003D61F6">
            <w:r w:rsidRPr="0041553F">
              <w:rPr>
                <w:b/>
                <w:bCs/>
              </w:rPr>
              <w:t>Max</w:t>
            </w:r>
            <w:r>
              <w:rPr>
                <w:b/>
                <w:bCs/>
              </w:rPr>
              <w:t>imum</w:t>
            </w:r>
          </w:p>
        </w:tc>
        <w:tc>
          <w:tcPr>
            <w:tcW w:w="590" w:type="pct"/>
            <w:vAlign w:val="center"/>
          </w:tcPr>
          <w:p w14:paraId="1C65914B" w14:textId="77777777" w:rsidR="003D61F6" w:rsidRDefault="005F26CA" w:rsidP="003D61F6">
            <w:r w:rsidRPr="0041553F">
              <w:rPr>
                <w:b/>
              </w:rPr>
              <w:t>65</w:t>
            </w:r>
          </w:p>
        </w:tc>
        <w:tc>
          <w:tcPr>
            <w:tcW w:w="595" w:type="pct"/>
            <w:vAlign w:val="center"/>
          </w:tcPr>
          <w:p w14:paraId="7F83B492" w14:textId="77777777" w:rsidR="003D61F6" w:rsidRDefault="005F26CA" w:rsidP="000566B6">
            <w:pPr>
              <w:jc w:val="center"/>
            </w:pPr>
            <w:r w:rsidRPr="0041553F">
              <w:t>39</w:t>
            </w:r>
          </w:p>
        </w:tc>
        <w:tc>
          <w:tcPr>
            <w:tcW w:w="706" w:type="pct"/>
            <w:vAlign w:val="center"/>
          </w:tcPr>
          <w:p w14:paraId="7AB34C6E" w14:textId="77777777" w:rsidR="003D61F6" w:rsidRDefault="005F26CA" w:rsidP="000566B6">
            <w:pPr>
              <w:jc w:val="center"/>
            </w:pPr>
            <w:r w:rsidRPr="0041553F">
              <w:t>40</w:t>
            </w:r>
          </w:p>
        </w:tc>
        <w:tc>
          <w:tcPr>
            <w:tcW w:w="605" w:type="pct"/>
            <w:vAlign w:val="center"/>
          </w:tcPr>
          <w:p w14:paraId="4B8820DB" w14:textId="77777777" w:rsidR="003D61F6" w:rsidRDefault="005F26CA" w:rsidP="000566B6">
            <w:pPr>
              <w:jc w:val="center"/>
            </w:pPr>
            <w:r w:rsidRPr="0041553F">
              <w:t>40</w:t>
            </w:r>
          </w:p>
        </w:tc>
        <w:tc>
          <w:tcPr>
            <w:tcW w:w="584" w:type="pct"/>
            <w:vAlign w:val="center"/>
          </w:tcPr>
          <w:p w14:paraId="40614601" w14:textId="77777777" w:rsidR="003D61F6" w:rsidRDefault="005F26CA" w:rsidP="000566B6">
            <w:pPr>
              <w:jc w:val="center"/>
            </w:pPr>
            <w:r w:rsidRPr="0041553F">
              <w:t>65</w:t>
            </w:r>
          </w:p>
        </w:tc>
        <w:tc>
          <w:tcPr>
            <w:tcW w:w="706" w:type="pct"/>
            <w:vAlign w:val="center"/>
          </w:tcPr>
          <w:p w14:paraId="6EC76309" w14:textId="77777777" w:rsidR="003D61F6" w:rsidRDefault="005F26CA" w:rsidP="000566B6">
            <w:pPr>
              <w:jc w:val="center"/>
            </w:pPr>
            <w:r w:rsidRPr="0041553F">
              <w:t>44</w:t>
            </w:r>
          </w:p>
        </w:tc>
        <w:tc>
          <w:tcPr>
            <w:tcW w:w="592" w:type="pct"/>
            <w:vAlign w:val="center"/>
          </w:tcPr>
          <w:p w14:paraId="722F45D4" w14:textId="77777777" w:rsidR="003D61F6" w:rsidRDefault="005F26CA" w:rsidP="000566B6">
            <w:pPr>
              <w:jc w:val="center"/>
            </w:pPr>
            <w:r w:rsidRPr="0041553F">
              <w:t>65</w:t>
            </w:r>
          </w:p>
        </w:tc>
      </w:tr>
    </w:tbl>
    <w:p w14:paraId="279F345A" w14:textId="77777777" w:rsidR="002658DC" w:rsidRPr="002658DC" w:rsidRDefault="002658DC" w:rsidP="002658DC"/>
    <w:p w14:paraId="21A822EF" w14:textId="102A0DEA" w:rsidR="002958AD" w:rsidRPr="00204059" w:rsidRDefault="002958AD" w:rsidP="00204059">
      <w:r>
        <w:t xml:space="preserve">The average </w:t>
      </w:r>
      <w:r w:rsidR="00482582">
        <w:t xml:space="preserve">burden </w:t>
      </w:r>
      <w:r>
        <w:t>per respondent</w:t>
      </w:r>
      <w:r w:rsidR="00482582">
        <w:t xml:space="preserve"> was nearly 40 percent longer than estimated </w:t>
      </w:r>
      <w:r w:rsidR="000963F9">
        <w:t>before the pretest:</w:t>
      </w:r>
      <w:r w:rsidR="00482582">
        <w:t xml:space="preserve"> that estimate was an average of 30 minutes per respondent</w:t>
      </w:r>
      <w:r>
        <w:t xml:space="preserve">. It also appears that the Spanish language version </w:t>
      </w:r>
      <w:r w:rsidRPr="00204059">
        <w:t>increases</w:t>
      </w:r>
      <w:r>
        <w:t xml:space="preserve"> the total burden relative to the English version. At least part of this additional burden likely resulted from the fact that the pretest </w:t>
      </w:r>
      <w:r w:rsidR="00BD43F7">
        <w:t>(both English and Spanish versions) were</w:t>
      </w:r>
      <w:r>
        <w:t xml:space="preserve"> administered using a paper form that required the FI to manually follow written skip instructions. In contrast, for the main study, FIs will use a computer-assisted personal interview (CAPI) version that automates these skip patterns. Administration time also tends to decrease with practice. </w:t>
      </w:r>
    </w:p>
    <w:p w14:paraId="4A50F42E" w14:textId="77777777" w:rsidR="00914A9F" w:rsidRDefault="00914A9F" w:rsidP="003410D3">
      <w:pPr>
        <w:pStyle w:val="Heading2"/>
      </w:pPr>
      <w:bookmarkStart w:id="69" w:name="_Toc477843857"/>
      <w:r>
        <w:t>III. Certification</w:t>
      </w:r>
      <w:r w:rsidRPr="00BE5FCB">
        <w:t xml:space="preserve"> </w:t>
      </w:r>
      <w:r w:rsidRPr="001C76C6">
        <w:t xml:space="preserve">Survey </w:t>
      </w:r>
      <w:r>
        <w:t>Pretest Findings and Recommendations</w:t>
      </w:r>
      <w:bookmarkEnd w:id="69"/>
      <w:r>
        <w:t xml:space="preserve"> </w:t>
      </w:r>
    </w:p>
    <w:p w14:paraId="1EB45BE2" w14:textId="77777777" w:rsidR="00914A9F" w:rsidRDefault="00914A9F" w:rsidP="00204059">
      <w:r w:rsidRPr="0073377C">
        <w:t>Below, we summarize findings from each of the main sections of the Certification Survey</w:t>
      </w:r>
      <w:r>
        <w:t xml:space="preserve"> that will affect an analytic determination of the respondent’s eligibility for WIC. </w:t>
      </w:r>
    </w:p>
    <w:p w14:paraId="0835B869" w14:textId="77777777" w:rsidR="00914A9F" w:rsidRPr="00D42659" w:rsidRDefault="00914A9F" w:rsidP="004A460A">
      <w:pPr>
        <w:pStyle w:val="Heading3"/>
        <w:numPr>
          <w:ilvl w:val="0"/>
          <w:numId w:val="34"/>
        </w:numPr>
      </w:pPr>
      <w:bookmarkStart w:id="70" w:name="_Toc477843858"/>
      <w:r w:rsidRPr="004A460A">
        <w:t>Proof</w:t>
      </w:r>
      <w:r w:rsidRPr="00D42659">
        <w:t xml:space="preserve"> of </w:t>
      </w:r>
      <w:r w:rsidR="00A93223">
        <w:t>I</w:t>
      </w:r>
      <w:r w:rsidRPr="00D42659">
        <w:t>dentity</w:t>
      </w:r>
      <w:bookmarkEnd w:id="70"/>
    </w:p>
    <w:p w14:paraId="0FF03651" w14:textId="77777777" w:rsidR="00914A9F" w:rsidRDefault="00914A9F" w:rsidP="00204059">
      <w:r>
        <w:t xml:space="preserve">All but one </w:t>
      </w:r>
      <w:r w:rsidRPr="00204059">
        <w:t>respondent</w:t>
      </w:r>
      <w:r>
        <w:t xml:space="preserve"> showed valid identification (in all cases, either a driver’s license or passport). One respondent presented an expired driver’s license, but also produced a lease with her name and current address as proof of residency (</w:t>
      </w:r>
      <w:r w:rsidR="001A0308">
        <w:t>t</w:t>
      </w:r>
      <w:r>
        <w:t>he lease showing her name constitutes valid proof of identity and residency)</w:t>
      </w:r>
      <w:r w:rsidR="001A0308">
        <w:t>.</w:t>
      </w:r>
      <w:r w:rsidR="00530494">
        <w:t xml:space="preserve"> </w:t>
      </w:r>
      <w:r>
        <w:t>For the three infant</w:t>
      </w:r>
      <w:r w:rsidR="00196B9C">
        <w:t>/child</w:t>
      </w:r>
      <w:r>
        <w:t xml:space="preserve"> WIC participants, one respondent showed a passport, and two others showed the child’s birth certificate.  </w:t>
      </w:r>
    </w:p>
    <w:p w14:paraId="0D606E50" w14:textId="77777777" w:rsidR="00914A9F" w:rsidRPr="00D42659" w:rsidRDefault="00914A9F" w:rsidP="00937760">
      <w:pPr>
        <w:pStyle w:val="Heading3"/>
      </w:pPr>
      <w:bookmarkStart w:id="71" w:name="_Toc477843859"/>
      <w:r w:rsidRPr="00D42659">
        <w:t xml:space="preserve">Proof of </w:t>
      </w:r>
      <w:r w:rsidR="00A93223">
        <w:t>R</w:t>
      </w:r>
      <w:r>
        <w:t>esidency</w:t>
      </w:r>
      <w:bookmarkEnd w:id="71"/>
    </w:p>
    <w:p w14:paraId="47749EF8" w14:textId="77777777" w:rsidR="00914A9F" w:rsidRDefault="00914A9F" w:rsidP="00204059">
      <w:r>
        <w:t xml:space="preserve">For proof of residency, all but one respondent showed valid documentation of their current home address. The latter respondent had moved (within </w:t>
      </w:r>
      <w:r w:rsidR="00A93223">
        <w:t xml:space="preserve">the </w:t>
      </w:r>
      <w:r>
        <w:t xml:space="preserve">State) after her WIC certification appointment but prior to the </w:t>
      </w:r>
      <w:r w:rsidRPr="00204059">
        <w:t>administration</w:t>
      </w:r>
      <w:r>
        <w:t xml:space="preserve"> of the Certification Survey. She was able to show proof of her prior address, but did not have documentation of her current address. Nevertheless, she lived within the same State as the </w:t>
      </w:r>
      <w:r w:rsidR="001A0308">
        <w:t>LA</w:t>
      </w:r>
      <w:r>
        <w:t xml:space="preserve"> where she was certified (</w:t>
      </w:r>
      <w:r w:rsidR="001A0308">
        <w:t>l</w:t>
      </w:r>
      <w:r>
        <w:t>ack of residency proof due to a move that occurred after the certification date will not count as an “error” with respect to proof of residency)</w:t>
      </w:r>
      <w:r w:rsidR="001A0308">
        <w:t>.</w:t>
      </w:r>
      <w:r>
        <w:t xml:space="preserve"> </w:t>
      </w:r>
    </w:p>
    <w:p w14:paraId="60037ADD" w14:textId="77777777" w:rsidR="00914A9F" w:rsidRPr="00D42659" w:rsidRDefault="00914A9F" w:rsidP="00937760">
      <w:pPr>
        <w:pStyle w:val="Heading3"/>
      </w:pPr>
      <w:bookmarkStart w:id="72" w:name="_Toc477843860"/>
      <w:r w:rsidRPr="00D42659">
        <w:t xml:space="preserve">Participant </w:t>
      </w:r>
      <w:r w:rsidR="00A93223">
        <w:t>C</w:t>
      </w:r>
      <w:r w:rsidRPr="00D42659">
        <w:t>ategory (</w:t>
      </w:r>
      <w:r w:rsidR="00A93223">
        <w:t>I</w:t>
      </w:r>
      <w:r w:rsidRPr="00D42659">
        <w:t>nfant</w:t>
      </w:r>
      <w:r w:rsidR="00196B9C">
        <w:t>/</w:t>
      </w:r>
      <w:r w:rsidR="00175D56">
        <w:t>C</w:t>
      </w:r>
      <w:r w:rsidR="00196B9C">
        <w:t>hild</w:t>
      </w:r>
      <w:r w:rsidRPr="00D42659">
        <w:t xml:space="preserve"> </w:t>
      </w:r>
      <w:r w:rsidR="00A93223">
        <w:t>V</w:t>
      </w:r>
      <w:r w:rsidRPr="00D42659">
        <w:t>ersion)</w:t>
      </w:r>
      <w:bookmarkEnd w:id="72"/>
    </w:p>
    <w:p w14:paraId="008D6A46" w14:textId="77777777" w:rsidR="00914A9F" w:rsidRDefault="00914A9F" w:rsidP="00914A9F">
      <w:r>
        <w:t>For all three infant</w:t>
      </w:r>
      <w:r w:rsidR="00196B9C">
        <w:t>/child</w:t>
      </w:r>
      <w:r>
        <w:t xml:space="preserve"> WIC participants, the respondent</w:t>
      </w:r>
      <w:r w:rsidR="00A93223">
        <w:t>s</w:t>
      </w:r>
      <w:r>
        <w:t xml:space="preserve"> w</w:t>
      </w:r>
      <w:r w:rsidR="00A93223">
        <w:t>ere</w:t>
      </w:r>
      <w:r>
        <w:t xml:space="preserve"> able to provide the participant’s date of birth, and in all instances, the age of the participant at the time of certification showed that the certification category assigned by the </w:t>
      </w:r>
      <w:r w:rsidR="001A0308">
        <w:t>LA</w:t>
      </w:r>
      <w:r>
        <w:t xml:space="preserve"> was correct. </w:t>
      </w:r>
    </w:p>
    <w:p w14:paraId="4C32A7D1" w14:textId="77777777" w:rsidR="00914A9F" w:rsidRPr="00D42659" w:rsidRDefault="00914A9F" w:rsidP="00937760">
      <w:pPr>
        <w:pStyle w:val="Heading3"/>
      </w:pPr>
      <w:bookmarkStart w:id="73" w:name="_Toc477843861"/>
      <w:r w:rsidRPr="00D42659">
        <w:t xml:space="preserve">Adjunctive </w:t>
      </w:r>
      <w:r w:rsidR="00A93223">
        <w:t>E</w:t>
      </w:r>
      <w:r w:rsidRPr="00D42659">
        <w:t>ligibility</w:t>
      </w:r>
      <w:bookmarkEnd w:id="73"/>
    </w:p>
    <w:p w14:paraId="4E5CD318" w14:textId="77777777" w:rsidR="00914A9F" w:rsidRDefault="00914A9F" w:rsidP="00914A9F">
      <w:r>
        <w:t xml:space="preserve">For eight of nine respondents, the data from the </w:t>
      </w:r>
      <w:r w:rsidR="001A0308">
        <w:t>SA</w:t>
      </w:r>
      <w:r>
        <w:t xml:space="preserve"> indicated that the WIC participant was determined to be adjunctively eligible based on participation by the participant or family member in a qualifying Medicaid program (i.e., a Medicaid plan identified by the </w:t>
      </w:r>
      <w:r w:rsidR="001A0308">
        <w:t>SA</w:t>
      </w:r>
      <w:r>
        <w:t xml:space="preserve"> in its certification procedures as conferring adjunctive eligibility).</w:t>
      </w:r>
      <w:r>
        <w:rPr>
          <w:rStyle w:val="FootnoteReference"/>
        </w:rPr>
        <w:footnoteReference w:id="10"/>
      </w:r>
      <w:r w:rsidR="00530494">
        <w:t xml:space="preserve"> </w:t>
      </w:r>
      <w:r>
        <w:t>Of these eight adjunctively income</w:t>
      </w:r>
      <w:r w:rsidR="00FC2FA4">
        <w:t>-</w:t>
      </w:r>
      <w:r>
        <w:t xml:space="preserve">eligible participants, three showed an award letter to document participation in Medicaid; </w:t>
      </w:r>
      <w:r w:rsidR="00583530">
        <w:t>the</w:t>
      </w:r>
      <w:r>
        <w:t xml:space="preserve"> others were unable to show valid documentation (three showed a Medicaid card, and one showed a card from the State Department of Transitional Assistance, but these cards are not valid proof of participation because they lack participation dates).  </w:t>
      </w:r>
    </w:p>
    <w:p w14:paraId="5A1B20AD" w14:textId="77777777" w:rsidR="00914A9F" w:rsidRDefault="00914A9F" w:rsidP="00914A9F">
      <w:r>
        <w:t xml:space="preserve">It is important to note that staff in </w:t>
      </w:r>
      <w:r w:rsidR="001A0308">
        <w:t>LAs</w:t>
      </w:r>
      <w:r>
        <w:t xml:space="preserve"> in the pilot </w:t>
      </w:r>
      <w:r w:rsidR="001A0308">
        <w:t xml:space="preserve">State </w:t>
      </w:r>
      <w:r>
        <w:t xml:space="preserve">use an Eligibility Verification System (EVS) to confirm participation in a qualifying Medicaid plan. As described in the NSWP-III study plan, the research team will ask </w:t>
      </w:r>
      <w:r w:rsidR="001A0308">
        <w:t xml:space="preserve">SAs </w:t>
      </w:r>
      <w:r>
        <w:t xml:space="preserve">to confirm that the </w:t>
      </w:r>
      <w:r w:rsidR="001A0308">
        <w:t>LA</w:t>
      </w:r>
      <w:r>
        <w:t xml:space="preserve"> checked a WIC participant’s adjunctive eligibility electronically or via phone call to a relevant case worker in instances where the Certification Survey respondent cannot produce documentation of qualifying participation in SNAP, TANF</w:t>
      </w:r>
      <w:r w:rsidR="001A0308">
        <w:t>,</w:t>
      </w:r>
      <w:r>
        <w:t xml:space="preserve"> or Medicaid. </w:t>
      </w:r>
    </w:p>
    <w:p w14:paraId="5DC16855" w14:textId="77777777" w:rsidR="00914A9F" w:rsidRDefault="00914A9F" w:rsidP="00937760">
      <w:pPr>
        <w:pStyle w:val="Heading3"/>
      </w:pPr>
      <w:bookmarkStart w:id="74" w:name="_Toc477843862"/>
      <w:r w:rsidRPr="00D42659">
        <w:t xml:space="preserve">Income </w:t>
      </w:r>
      <w:r w:rsidR="00294611">
        <w:t>S</w:t>
      </w:r>
      <w:r w:rsidRPr="00D42659">
        <w:t xml:space="preserve">ource </w:t>
      </w:r>
      <w:r w:rsidR="00294611">
        <w:t>D</w:t>
      </w:r>
      <w:r w:rsidRPr="00D42659">
        <w:t>ocumentation</w:t>
      </w:r>
      <w:bookmarkEnd w:id="74"/>
    </w:p>
    <w:p w14:paraId="5FCC7CC3" w14:textId="77777777" w:rsidR="00914A9F" w:rsidRDefault="00914A9F" w:rsidP="00204059">
      <w:r>
        <w:t>Although the recruitment script asked respondents to have identification and income documentation available at the time of the scheduled appointment, f</w:t>
      </w:r>
      <w:r w:rsidRPr="00E72BCF">
        <w:t xml:space="preserve">ive of </w:t>
      </w:r>
      <w:r>
        <w:t>nine</w:t>
      </w:r>
      <w:r w:rsidRPr="00E72BCF">
        <w:t xml:space="preserve"> respondents </w:t>
      </w:r>
      <w:r>
        <w:t xml:space="preserve">were unable to show any documentation of income; two others were able to show partial documentation, and two were able to show complete </w:t>
      </w:r>
      <w:r w:rsidRPr="00204059">
        <w:t>documentation</w:t>
      </w:r>
      <w:r>
        <w:t xml:space="preserve"> for all income sources reported (</w:t>
      </w:r>
      <w:r w:rsidR="00BB12EC">
        <w:t>Table 17)</w:t>
      </w:r>
      <w:r>
        <w:t>. Each of the two respondents able to show complete income documentation received weekly wages and showed a recent pay</w:t>
      </w:r>
      <w:r w:rsidR="00554EB6">
        <w:t xml:space="preserve"> </w:t>
      </w:r>
      <w:r>
        <w:t xml:space="preserve">stub covering </w:t>
      </w:r>
      <w:r w:rsidR="00554EB6">
        <w:t>1</w:t>
      </w:r>
      <w:r>
        <w:t xml:space="preserve"> week of wages; no other member of the family received another type of income. Another adult WIC participant showed proof of wages she received but was unable to show proof of wages received by other family members; she also received occasional alimony and child support payments but could not provide documentation. Other respondents were also unable to provide proof of wages received by other family members. Respondents likewise reported income for which they lacked documentation from the following sources: TANF</w:t>
      </w:r>
      <w:r w:rsidR="008D4AD7">
        <w:t>,</w:t>
      </w:r>
      <w:r>
        <w:t xml:space="preserve"> </w:t>
      </w:r>
      <w:r w:rsidR="00501BE3">
        <w:t>S</w:t>
      </w:r>
      <w:r>
        <w:t xml:space="preserve">ocial </w:t>
      </w:r>
      <w:r w:rsidR="00501BE3">
        <w:t>S</w:t>
      </w:r>
      <w:r>
        <w:t>ecurity</w:t>
      </w:r>
      <w:r w:rsidR="008D4AD7">
        <w:t>,</w:t>
      </w:r>
      <w:r>
        <w:t xml:space="preserve"> Federal and State supplemental security income (SSI)</w:t>
      </w:r>
      <w:r w:rsidR="008D4AD7">
        <w:t>,</w:t>
      </w:r>
      <w:r>
        <w:t xml:space="preserve"> and income from self-employment. </w:t>
      </w:r>
    </w:p>
    <w:p w14:paraId="42DB36A8" w14:textId="77777777" w:rsidR="00914A9F" w:rsidRDefault="00914A9F" w:rsidP="00204059">
      <w:r>
        <w:t xml:space="preserve">For four respondents, the FI noted the amount that a respondent reported receiving as SNAP benefits, but this is not countable income for purposes of determining income eligibility for WIC. We will address this issue in training for the full </w:t>
      </w:r>
      <w:r w:rsidRPr="00204059">
        <w:t>study</w:t>
      </w:r>
      <w:r>
        <w:t xml:space="preserve"> to ensure that FIs do not include SNAP benefits as “public assistance/TANF” or any other countable source of income. </w:t>
      </w:r>
    </w:p>
    <w:p w14:paraId="6ECCA17F" w14:textId="77777777" w:rsidR="00914A9F" w:rsidRDefault="00914A9F" w:rsidP="00204059">
      <w:r>
        <w:t xml:space="preserve">For one respondent, the FI </w:t>
      </w:r>
      <w:r w:rsidRPr="00204059">
        <w:t>reported</w:t>
      </w:r>
      <w:r>
        <w:t xml:space="preserve"> that a household member “shared food,” but not other expenses or income with the participant, and marked “separate finances” on the survey. We will address this error in training for </w:t>
      </w:r>
      <w:r w:rsidR="00554EB6">
        <w:t>FIs</w:t>
      </w:r>
      <w:r>
        <w:t xml:space="preserve">: sharing food with a member of the household means that this person should be included as “sharing finances” and thus be included as a member of the family economic unit. </w:t>
      </w:r>
    </w:p>
    <w:p w14:paraId="3B5C7681" w14:textId="77777777" w:rsidR="00914A9F" w:rsidRPr="002F0756" w:rsidRDefault="00914A9F" w:rsidP="00937760">
      <w:pPr>
        <w:pStyle w:val="Heading3"/>
      </w:pPr>
      <w:bookmarkStart w:id="75" w:name="_Toc477843863"/>
      <w:r w:rsidRPr="002F0756">
        <w:t>Debriefing</w:t>
      </w:r>
      <w:bookmarkEnd w:id="75"/>
    </w:p>
    <w:p w14:paraId="653B05F5" w14:textId="77777777" w:rsidR="00914A9F" w:rsidRDefault="00914A9F" w:rsidP="00204059">
      <w:r>
        <w:t>One respondent did not understand the Spanish phrase used to refer to income from “child support” (m</w:t>
      </w:r>
      <w:r w:rsidRPr="00CA6DD7">
        <w:t xml:space="preserve">anutención o </w:t>
      </w:r>
      <w:r w:rsidRPr="00204059">
        <w:t>pensión</w:t>
      </w:r>
      <w:r w:rsidRPr="00CA6DD7">
        <w:t xml:space="preserve"> alimenticia</w:t>
      </w:r>
      <w:r>
        <w:t xml:space="preserve">); when the FI clarified in English that she was asking about “child support,” the respondent understood. We will identify a meaningful translation into Spanish. One other respondent to the Adult version reported difficulty understanding some items or terms on the survey but could not identify the particular items; however, the FI noted that this respondent had difficulty reporting her own age and the ages of other members of her family. No other respondents reported difficulty understanding items or terms used in the survey. </w:t>
      </w:r>
    </w:p>
    <w:p w14:paraId="246072B4" w14:textId="77777777" w:rsidR="00914A9F" w:rsidRPr="00CD60EB" w:rsidRDefault="00914A9F" w:rsidP="00937760">
      <w:pPr>
        <w:pStyle w:val="Heading3"/>
      </w:pPr>
      <w:bookmarkStart w:id="76" w:name="_Toc477843864"/>
      <w:r w:rsidRPr="00CD60EB">
        <w:t>Recommendations</w:t>
      </w:r>
      <w:bookmarkEnd w:id="76"/>
    </w:p>
    <w:p w14:paraId="231D300B" w14:textId="77777777" w:rsidR="00914A9F" w:rsidRDefault="00914A9F" w:rsidP="00204059">
      <w:r>
        <w:t>Results of the pretest suggest that respondents to the Certification Survey may lack sufficient income documentation. We discuss these results and potential solutions, before summarizing a small number of other modifications suggested by the prete</w:t>
      </w:r>
      <w:r w:rsidR="00737824">
        <w:t>s</w:t>
      </w:r>
      <w:r>
        <w:t xml:space="preserve">t.    </w:t>
      </w:r>
    </w:p>
    <w:p w14:paraId="31C8E8DE" w14:textId="77777777" w:rsidR="00405F5F" w:rsidRDefault="00405F5F" w:rsidP="00204059">
      <w:r>
        <w:rPr>
          <w:u w:val="single"/>
        </w:rPr>
        <w:t xml:space="preserve">Recommendation: Discuss with FNS the lack of </w:t>
      </w:r>
      <w:r w:rsidRPr="00314D26">
        <w:rPr>
          <w:u w:val="single"/>
        </w:rPr>
        <w:t>documentation</w:t>
      </w:r>
      <w:r w:rsidRPr="00191CF2">
        <w:rPr>
          <w:u w:val="single"/>
        </w:rPr>
        <w:t xml:space="preserve"> </w:t>
      </w:r>
      <w:r>
        <w:rPr>
          <w:u w:val="single"/>
        </w:rPr>
        <w:t>to determine i</w:t>
      </w:r>
      <w:r w:rsidRPr="00314D26">
        <w:rPr>
          <w:u w:val="single"/>
        </w:rPr>
        <w:t>ncome</w:t>
      </w:r>
      <w:r>
        <w:rPr>
          <w:u w:val="single"/>
        </w:rPr>
        <w:t xml:space="preserve"> eligibility (adjunctive or otherwise)</w:t>
      </w:r>
      <w:r>
        <w:t>. The fact that a majority of respondents were unable to show documentation for some or all sources of the family economic unit’s income may present a major risk to the study.</w:t>
      </w:r>
      <w:r w:rsidDel="00D43B2D">
        <w:t xml:space="preserve"> </w:t>
      </w:r>
      <w:r>
        <w:t xml:space="preserve">Although </w:t>
      </w:r>
      <w:r w:rsidR="00D83B86">
        <w:t>eight</w:t>
      </w:r>
      <w:r>
        <w:t xml:space="preserve"> of the </w:t>
      </w:r>
      <w:r w:rsidR="00D83B86">
        <w:t>nine</w:t>
      </w:r>
      <w:r>
        <w:t xml:space="preserve"> pretest respondents were adjunctively income</w:t>
      </w:r>
      <w:r w:rsidR="00D43B2D">
        <w:t>-</w:t>
      </w:r>
      <w:r>
        <w:t>eligible</w:t>
      </w:r>
      <w:r w:rsidR="00D83B86">
        <w:t>,</w:t>
      </w:r>
      <w:r>
        <w:t xml:space="preserve"> and thus not required to show their local agency proof of income, one of the NSWP-III objectives is to estimate the average family income for both adjunctively and non-adjunctively eligible participants. The one respondent in the pretest final sample who was not adjunctively eligible was unable to show proof of one of two sources of income.  </w:t>
      </w:r>
    </w:p>
    <w:p w14:paraId="039A6272" w14:textId="77777777" w:rsidR="00405F5F" w:rsidRDefault="00405F5F" w:rsidP="00405F5F">
      <w:r>
        <w:t>For each study participant who is not adjunctively income</w:t>
      </w:r>
      <w:r w:rsidR="00E7156D">
        <w:t>-</w:t>
      </w:r>
      <w:r>
        <w:t>eligible</w:t>
      </w:r>
      <w:r w:rsidR="007125E9">
        <w:t>,</w:t>
      </w:r>
      <w:r>
        <w:t xml:space="preserve"> and who cannot produce documentation of income, it will not be possible to determine with sufficient confidence whether the participant met income eligibility requirements. Lack of documentation means that data on the gross or net amount of income at the time of certification may be inaccurate (i.e., if self-reported) or missing. Inaccurate or missing data will jeopardize the determination of which cases may have been certified erroneously.   </w:t>
      </w:r>
    </w:p>
    <w:p w14:paraId="54BF6211" w14:textId="77777777" w:rsidR="00405F5F" w:rsidRDefault="00405F5F" w:rsidP="00204059">
      <w:r>
        <w:t xml:space="preserve">It is important to recall the </w:t>
      </w:r>
      <w:r w:rsidRPr="00204059">
        <w:t>following</w:t>
      </w:r>
      <w:r>
        <w:t xml:space="preserve">: </w:t>
      </w:r>
    </w:p>
    <w:p w14:paraId="4D21F7EC" w14:textId="77777777" w:rsidR="00405F5F" w:rsidRDefault="00405F5F" w:rsidP="004A460A">
      <w:pPr>
        <w:pStyle w:val="ListParagraph"/>
        <w:numPr>
          <w:ilvl w:val="0"/>
          <w:numId w:val="8"/>
        </w:numPr>
      </w:pPr>
      <w:r w:rsidRPr="00FB6883">
        <w:t>The median number of days elapsed between the pretest respondent’s certification date and interview was 23 days (the maximum was 35 days).</w:t>
      </w:r>
    </w:p>
    <w:p w14:paraId="2B30F918" w14:textId="77777777" w:rsidR="00405F5F" w:rsidRDefault="00405F5F" w:rsidP="004A460A">
      <w:pPr>
        <w:pStyle w:val="ListParagraph"/>
        <w:numPr>
          <w:ilvl w:val="0"/>
          <w:numId w:val="8"/>
        </w:numPr>
      </w:pPr>
      <w:r>
        <w:t xml:space="preserve">The recruitment and reminder scripts used in the pretest asked the respondent to gather income documents in preparation for the in-person survey. </w:t>
      </w:r>
    </w:p>
    <w:p w14:paraId="10D0D7D3" w14:textId="77777777" w:rsidR="00405F5F" w:rsidRDefault="00405F5F" w:rsidP="00204059">
      <w:r>
        <w:t>For each respondent, the research team also checked the length of the certification period. WIC agencies have discretion to issue a temporary, 30-day certification if an applicant lacks proof of income but otherwise appears likely to qualify for the program</w:t>
      </w:r>
      <w:r w:rsidR="00117626">
        <w:t>;</w:t>
      </w:r>
      <w:r>
        <w:t xml:space="preserve"> </w:t>
      </w:r>
      <w:r w:rsidR="001B6F8F">
        <w:t>therefore,</w:t>
      </w:r>
      <w:r>
        <w:t xml:space="preserve"> we examined the possibility that one or more pretest respondents had received a temporary certification. However, none of the pretest respondents had a 30-day </w:t>
      </w:r>
      <w:r w:rsidRPr="00204059">
        <w:t>certification</w:t>
      </w:r>
      <w:r>
        <w:t xml:space="preserve"> period, so all would have been required to provide proof of income at the time of certification if they were not adjunctively income</w:t>
      </w:r>
      <w:r w:rsidR="00D55010">
        <w:t>-</w:t>
      </w:r>
      <w:r>
        <w:t xml:space="preserve">eligible.  </w:t>
      </w:r>
    </w:p>
    <w:p w14:paraId="36F485C8" w14:textId="386495B0" w:rsidR="00405F5F" w:rsidRDefault="00405F5F" w:rsidP="00204059">
      <w:r w:rsidRPr="00FB6883">
        <w:rPr>
          <w:u w:val="single"/>
        </w:rPr>
        <w:t>P</w:t>
      </w:r>
      <w:r w:rsidRPr="004454CC">
        <w:rPr>
          <w:u w:val="single"/>
        </w:rPr>
        <w:t>ossible solutions</w:t>
      </w:r>
      <w:r>
        <w:t xml:space="preserve">. To address this lack of income documentation, we would like to discuss the following possible remedies with FNS. First, we propose to strengthen the language in the recruitment script to emphasize the importance of income documentation for </w:t>
      </w:r>
      <w:r w:rsidRPr="001D07C7">
        <w:rPr>
          <w:b/>
        </w:rPr>
        <w:t>all family members</w:t>
      </w:r>
      <w:r>
        <w:t xml:space="preserve">. </w:t>
      </w:r>
      <w:r w:rsidR="00EF1CC2">
        <w:t>For example</w:t>
      </w:r>
      <w:r>
        <w:t xml:space="preserve">, we will modify the recruitment script </w:t>
      </w:r>
      <w:r w:rsidR="00D55010">
        <w:t>as follows:</w:t>
      </w:r>
    </w:p>
    <w:p w14:paraId="060A9E49" w14:textId="77777777" w:rsidR="00EF1CC2" w:rsidRDefault="00EF1CC2" w:rsidP="00EF1CC2">
      <w:pPr>
        <w:pStyle w:val="ListParagraph"/>
        <w:numPr>
          <w:ilvl w:val="0"/>
          <w:numId w:val="10"/>
        </w:numPr>
      </w:pPr>
      <w:r>
        <w:t>Ask whether or not the respondent showed proof of income to their LA, and if so, ask the respondent to collect the same documents; and/or emphasize the importance of collecting income documents for the month in which the respondent was certified.</w:t>
      </w:r>
    </w:p>
    <w:p w14:paraId="5DBD121C" w14:textId="77777777" w:rsidR="00405F5F" w:rsidRDefault="00D55010" w:rsidP="004A460A">
      <w:pPr>
        <w:pStyle w:val="ListParagraph"/>
        <w:numPr>
          <w:ilvl w:val="0"/>
          <w:numId w:val="10"/>
        </w:numPr>
      </w:pPr>
      <w:r>
        <w:t>E</w:t>
      </w:r>
      <w:r w:rsidR="00405F5F">
        <w:t>xpand the list of documents that the field interviewer may need to see. This list should include any award letter or notice of benefits showing enrollment and expiration dates for participation in SNAP, TANF</w:t>
      </w:r>
      <w:r w:rsidR="00C24D13">
        <w:t>,</w:t>
      </w:r>
      <w:r w:rsidR="00405F5F">
        <w:t xml:space="preserve"> and/or Medicaid; pay</w:t>
      </w:r>
      <w:r w:rsidR="00DD70C6">
        <w:t xml:space="preserve"> </w:t>
      </w:r>
      <w:r w:rsidR="00405F5F">
        <w:t>stubs for all family members earning wages or a salary</w:t>
      </w:r>
      <w:r w:rsidR="00DD70C6">
        <w:t>,</w:t>
      </w:r>
      <w:r w:rsidR="00405F5F">
        <w:t xml:space="preserve"> and documentation of income (for all family members) from alimony, child support agreements, Social Security, Federal or State SSI, etc.  </w:t>
      </w:r>
    </w:p>
    <w:p w14:paraId="396CAED0" w14:textId="77777777" w:rsidR="00405F5F" w:rsidRDefault="00405F5F" w:rsidP="004A460A">
      <w:pPr>
        <w:pStyle w:val="ListParagraph"/>
        <w:numPr>
          <w:ilvl w:val="0"/>
          <w:numId w:val="10"/>
        </w:numPr>
      </w:pPr>
      <w:r>
        <w:t xml:space="preserve">Ask respondents to have copies of bank statements and tax returns available, in case any income documentation (i.e., showing the gross income) </w:t>
      </w:r>
      <w:r w:rsidR="00E5777D">
        <w:t>is</w:t>
      </w:r>
      <w:r>
        <w:t xml:space="preserve"> unavailable. If the preferred documents are not available (e.g., missing pay</w:t>
      </w:r>
      <w:r w:rsidR="00F34996">
        <w:t xml:space="preserve"> </w:t>
      </w:r>
      <w:r>
        <w:t>stubs for wages), a bank statement showing the amount of income deposited into a participant’s checking account is preferred to no documentation</w:t>
      </w:r>
      <w:r w:rsidR="00F34996">
        <w:t>.</w:t>
      </w:r>
    </w:p>
    <w:p w14:paraId="197B37F5" w14:textId="7DDC7B73" w:rsidR="00405F5F" w:rsidRDefault="00405F5F" w:rsidP="004A460A">
      <w:pPr>
        <w:pStyle w:val="ListParagraph"/>
        <w:numPr>
          <w:ilvl w:val="0"/>
          <w:numId w:val="10"/>
        </w:numPr>
      </w:pPr>
    </w:p>
    <w:p w14:paraId="3A657324" w14:textId="0E78E524" w:rsidR="00EF1CC2" w:rsidRDefault="00EF1CC2" w:rsidP="00204059">
      <w:r>
        <w:t>Although</w:t>
      </w:r>
      <w:r w:rsidR="00405F5F">
        <w:t xml:space="preserve"> it is uncertain how effectively a revised recruitment script might improve the availability of income documentation, </w:t>
      </w:r>
      <w:r>
        <w:t>FNS agreed that:</w:t>
      </w:r>
    </w:p>
    <w:p w14:paraId="5DF27A4B" w14:textId="77777777" w:rsidR="00EF1CC2" w:rsidRDefault="00EF1CC2" w:rsidP="00EF1CC2">
      <w:pPr>
        <w:pStyle w:val="ListParagraph"/>
        <w:numPr>
          <w:ilvl w:val="0"/>
          <w:numId w:val="42"/>
        </w:numPr>
      </w:pPr>
      <w:r>
        <w:t xml:space="preserve">Some documentation of income sources is preferred to no documentation, even if the available document(s) do not meet all of the criteria that a local WIC agency might require. For example, a bank statement showing an amount of wages deposited into a checking account after withholdings (e.g., for FICA or income taxes) would not provide the gross income amount required by the WIC program; but in the absence of documentation of the gross income, documentation of the net income is preferred to self-reported income (i.e., no documentation); </w:t>
      </w:r>
    </w:p>
    <w:p w14:paraId="65E7E1F1" w14:textId="3A4A6C4F" w:rsidR="00EF1CC2" w:rsidRDefault="00EF1CC2" w:rsidP="00EF1CC2">
      <w:pPr>
        <w:pStyle w:val="ListParagraph"/>
        <w:numPr>
          <w:ilvl w:val="0"/>
          <w:numId w:val="42"/>
        </w:numPr>
      </w:pPr>
      <w:r>
        <w:t>If no documentation is available for a particular income source, the research team will use self-reported income in study analyses and will note the prevalence of missing income documentation and the limitations of self-reported income.</w:t>
      </w:r>
    </w:p>
    <w:p w14:paraId="1A4F8BD1" w14:textId="2B2D189F" w:rsidR="003410D3" w:rsidRDefault="003410D3" w:rsidP="00204059"/>
    <w:p w14:paraId="78B391A9" w14:textId="77777777" w:rsidR="00405F5F" w:rsidRDefault="00405F5F" w:rsidP="00204059">
      <w:r w:rsidRPr="000766BE">
        <w:rPr>
          <w:u w:val="single"/>
        </w:rPr>
        <w:t>Recommendation: Drop the “Alternate Income Reference Period” procedure</w:t>
      </w:r>
      <w:r>
        <w:t xml:space="preserve">. The revised draft of the Certification Survey (3.2.2) included procedures to review a respondent’s income sources for a period of </w:t>
      </w:r>
      <w:r w:rsidR="007A1EB0">
        <w:t>3</w:t>
      </w:r>
      <w:r>
        <w:t xml:space="preserve"> to </w:t>
      </w:r>
      <w:r w:rsidR="007A1EB0">
        <w:t>6</w:t>
      </w:r>
      <w:r w:rsidR="00B66559">
        <w:t xml:space="preserve"> </w:t>
      </w:r>
      <w:r>
        <w:t xml:space="preserve">months prior to the certification date if </w:t>
      </w:r>
      <w:r w:rsidRPr="000766BE">
        <w:t>preliminary results</w:t>
      </w:r>
      <w:r>
        <w:t xml:space="preserve"> of the survey </w:t>
      </w:r>
      <w:r w:rsidRPr="000766BE">
        <w:t xml:space="preserve">suggest that the WIC participant should have been </w:t>
      </w:r>
      <w:r w:rsidRPr="00204059">
        <w:t>deemed</w:t>
      </w:r>
      <w:r w:rsidRPr="000766BE">
        <w:t xml:space="preserve"> ineligible due to income, </w:t>
      </w:r>
      <w:r>
        <w:t>based on current income sources (</w:t>
      </w:r>
      <w:r w:rsidRPr="000766BE">
        <w:t>defined as the 30 days prior to certification date</w:t>
      </w:r>
      <w:r>
        <w:t>). Having completed a pretest of the Certification Survey without this procedure, we recommend dropping t</w:t>
      </w:r>
      <w:r w:rsidR="00B66559">
        <w:t>h</w:t>
      </w:r>
      <w:r>
        <w:t xml:space="preserve">e </w:t>
      </w:r>
      <w:r w:rsidRPr="000766BE">
        <w:rPr>
          <w:u w:val="single"/>
        </w:rPr>
        <w:t>Alternate Income Reference Period</w:t>
      </w:r>
      <w:r>
        <w:t xml:space="preserve"> procedure for the following reasons:  </w:t>
      </w:r>
    </w:p>
    <w:p w14:paraId="1BE7FE34" w14:textId="77777777" w:rsidR="00405F5F" w:rsidRDefault="00405F5F" w:rsidP="004A460A">
      <w:pPr>
        <w:pStyle w:val="ListParagraph"/>
        <w:numPr>
          <w:ilvl w:val="0"/>
          <w:numId w:val="25"/>
        </w:numPr>
      </w:pPr>
      <w:r>
        <w:t>Results of the pretest show that the Certification Survey already imposes a</w:t>
      </w:r>
      <w:r w:rsidR="004478AE">
        <w:t>n administration time that is</w:t>
      </w:r>
      <w:r>
        <w:t xml:space="preserve"> 40 percent longer than expected, on average; including the Alternate Income Reference Period would increase the average burden further</w:t>
      </w:r>
      <w:r w:rsidR="00B66559">
        <w:t>.</w:t>
      </w:r>
    </w:p>
    <w:p w14:paraId="2E0FC378" w14:textId="77777777" w:rsidR="00405F5F" w:rsidRDefault="00405F5F" w:rsidP="004A460A">
      <w:pPr>
        <w:pStyle w:val="ListParagraph"/>
        <w:numPr>
          <w:ilvl w:val="0"/>
          <w:numId w:val="25"/>
        </w:numPr>
      </w:pPr>
      <w:r>
        <w:t>Results of the pretest indicate that respondents had difficulty providing documentation of income dated within 30 days of the certification date; requesting additional income documentation for earlier periods of time would likely yield little additional data while imposing added administration time</w:t>
      </w:r>
      <w:r w:rsidR="00B66559">
        <w:t>.</w:t>
      </w:r>
      <w:r>
        <w:t xml:space="preserve"> </w:t>
      </w:r>
    </w:p>
    <w:p w14:paraId="2DCA9D60" w14:textId="77777777" w:rsidR="00405F5F" w:rsidRDefault="00405F5F" w:rsidP="004A460A">
      <w:pPr>
        <w:pStyle w:val="ListParagraph"/>
        <w:numPr>
          <w:ilvl w:val="0"/>
          <w:numId w:val="25"/>
        </w:numPr>
      </w:pPr>
      <w:r>
        <w:t>This alternate income procedure was not implemented in the prior study (NSWP-II), so including it in NSWP-III would likely impair valid comparisons of results of the two studies</w:t>
      </w:r>
      <w:r w:rsidR="00B66559">
        <w:t>.</w:t>
      </w:r>
    </w:p>
    <w:p w14:paraId="510429FD" w14:textId="77777777" w:rsidR="003410D3" w:rsidRDefault="00405F5F" w:rsidP="004A460A">
      <w:pPr>
        <w:pStyle w:val="ListParagraph"/>
        <w:numPr>
          <w:ilvl w:val="0"/>
          <w:numId w:val="25"/>
        </w:numPr>
      </w:pPr>
      <w:r>
        <w:t xml:space="preserve">As explained in the draft survey “note for reviewers,” </w:t>
      </w:r>
      <w:r w:rsidRPr="000766BE">
        <w:t>Section 246.7(d)(2)(i))</w:t>
      </w:r>
      <w:r>
        <w:t xml:space="preserve"> of the Federal WIC regulations give </w:t>
      </w:r>
      <w:r w:rsidR="00B66559">
        <w:t>SAs and LAs</w:t>
      </w:r>
      <w:r>
        <w:t xml:space="preserve"> </w:t>
      </w:r>
      <w:r w:rsidRPr="000766BE">
        <w:t xml:space="preserve">flexibility to make independent and non-replicable decisions about </w:t>
      </w:r>
      <w:r>
        <w:t>what</w:t>
      </w:r>
      <w:r w:rsidRPr="000766BE">
        <w:t xml:space="preserve"> timeframe </w:t>
      </w:r>
      <w:r>
        <w:t>for assessing family income is</w:t>
      </w:r>
      <w:r w:rsidRPr="000766BE">
        <w:t xml:space="preserve"> </w:t>
      </w:r>
      <w:r>
        <w:t xml:space="preserve">most </w:t>
      </w:r>
      <w:r w:rsidRPr="000766BE">
        <w:t>accurate</w:t>
      </w:r>
      <w:r>
        <w:t>.</w:t>
      </w:r>
      <w:r>
        <w:rPr>
          <w:rStyle w:val="FootnoteReference"/>
        </w:rPr>
        <w:footnoteReference w:id="11"/>
      </w:r>
      <w:r>
        <w:t xml:space="preserve"> </w:t>
      </w:r>
      <w:r w:rsidR="00B5230D">
        <w:t>The research</w:t>
      </w:r>
      <w:r>
        <w:t xml:space="preserve"> team is concerned that any implementation of an alternate income reference period would not accurately reflect </w:t>
      </w:r>
      <w:r w:rsidR="00B66559">
        <w:t>LA</w:t>
      </w:r>
      <w:r>
        <w:t xml:space="preserve"> procedures for determining income eligibility. </w:t>
      </w:r>
    </w:p>
    <w:p w14:paraId="27CBBF01" w14:textId="77777777" w:rsidR="00405F5F" w:rsidRDefault="00405F5F" w:rsidP="00204059">
      <w:r w:rsidRPr="006A23F4">
        <w:rPr>
          <w:u w:val="single"/>
        </w:rPr>
        <w:t>Other recommendations</w:t>
      </w:r>
      <w:r>
        <w:t xml:space="preserve">. In </w:t>
      </w:r>
      <w:r w:rsidRPr="00204059">
        <w:t>addition</w:t>
      </w:r>
      <w:r>
        <w:t xml:space="preserve"> to addressing the need for income documentation, we note the following additional recommendations arising from the pretest: </w:t>
      </w:r>
    </w:p>
    <w:p w14:paraId="4E6B5903" w14:textId="77777777" w:rsidR="00405F5F" w:rsidRDefault="00405F5F" w:rsidP="004A460A">
      <w:pPr>
        <w:pStyle w:val="ListParagraph"/>
        <w:numPr>
          <w:ilvl w:val="0"/>
          <w:numId w:val="11"/>
        </w:numPr>
      </w:pPr>
      <w:r>
        <w:t xml:space="preserve">For the Spanish version of the survey, we will identify a more meaningful way of referring to child support payments in the Income Sources section of the Income Eligibility module. </w:t>
      </w:r>
    </w:p>
    <w:p w14:paraId="0742A528" w14:textId="77777777" w:rsidR="003410D3" w:rsidRDefault="00405F5F" w:rsidP="004A460A">
      <w:pPr>
        <w:pStyle w:val="ListParagraph"/>
        <w:numPr>
          <w:ilvl w:val="0"/>
          <w:numId w:val="11"/>
        </w:numPr>
      </w:pPr>
      <w:r>
        <w:t xml:space="preserve">In States like the pilot </w:t>
      </w:r>
      <w:r w:rsidR="00B70777">
        <w:t>S</w:t>
      </w:r>
      <w:r>
        <w:t>tate, where</w:t>
      </w:r>
      <w:r w:rsidR="00B70777">
        <w:t xml:space="preserve"> LA</w:t>
      </w:r>
      <w:r>
        <w:t xml:space="preserve"> staff can use an electronic E</w:t>
      </w:r>
      <w:r w:rsidR="00B70777">
        <w:t>VS</w:t>
      </w:r>
      <w:r>
        <w:t xml:space="preserve"> to determine whether an applicant participates in SNAP, TANF</w:t>
      </w:r>
      <w:r w:rsidR="00B66559">
        <w:t>,</w:t>
      </w:r>
      <w:r>
        <w:t xml:space="preserve"> or a qualifying Medicaid program, the research team has already described plans for confirming adjunctive eligibility when the respondent cannot document participation in one of these programs during the in-person survey. In such cases, the research team will ask the State to confirm that the WIC participant was a current enrollee in one of these programs. </w:t>
      </w:r>
    </w:p>
    <w:p w14:paraId="22C69393" w14:textId="77777777" w:rsidR="00914A9F" w:rsidRDefault="00914A9F" w:rsidP="00914A9F">
      <w:pPr>
        <w:sectPr w:rsidR="00914A9F" w:rsidSect="00AB6214">
          <w:pgSz w:w="12240" w:h="15840"/>
          <w:pgMar w:top="1440" w:right="1440" w:bottom="1440" w:left="1440" w:header="720" w:footer="720" w:gutter="0"/>
          <w:cols w:space="720"/>
          <w:docGrid w:linePitch="360"/>
        </w:sectPr>
      </w:pPr>
    </w:p>
    <w:p w14:paraId="3718300A" w14:textId="77777777" w:rsidR="00204059" w:rsidRDefault="00204059" w:rsidP="00204059">
      <w:pPr>
        <w:pStyle w:val="Caption"/>
        <w:keepNext/>
      </w:pPr>
      <w:bookmarkStart w:id="77" w:name="_Toc477843419"/>
      <w:r>
        <w:t xml:space="preserve">Table </w:t>
      </w:r>
      <w:r w:rsidR="00AE603B">
        <w:fldChar w:fldCharType="begin"/>
      </w:r>
      <w:r w:rsidR="00AE603B">
        <w:instrText xml:space="preserve"> SEQ Table \* ARABIC </w:instrText>
      </w:r>
      <w:r w:rsidR="00AE603B">
        <w:fldChar w:fldCharType="separate"/>
      </w:r>
      <w:r w:rsidR="00937760">
        <w:rPr>
          <w:noProof/>
        </w:rPr>
        <w:t>17</w:t>
      </w:r>
      <w:r w:rsidR="00AE603B">
        <w:rPr>
          <w:noProof/>
        </w:rPr>
        <w:fldChar w:fldCharType="end"/>
      </w:r>
      <w:r>
        <w:t xml:space="preserve">. </w:t>
      </w:r>
      <w:r w:rsidRPr="003C04FC">
        <w:t>Income Sources and Documentation for Adjunctively and Non-Adjunctively Income-Eligible Respondents to the Certification Survey Pretest</w:t>
      </w:r>
      <w:bookmarkEnd w:id="77"/>
    </w:p>
    <w:tbl>
      <w:tblPr>
        <w:tblStyle w:val="LightGrid-Accent1"/>
        <w:tblW w:w="0" w:type="auto"/>
        <w:tblLayout w:type="fixed"/>
        <w:tblLook w:val="04A0" w:firstRow="1" w:lastRow="0" w:firstColumn="1" w:lastColumn="0" w:noHBand="0" w:noVBand="1"/>
      </w:tblPr>
      <w:tblGrid>
        <w:gridCol w:w="1250"/>
        <w:gridCol w:w="1948"/>
        <w:gridCol w:w="1922"/>
        <w:gridCol w:w="1975"/>
        <w:gridCol w:w="1895"/>
        <w:gridCol w:w="2001"/>
        <w:gridCol w:w="1949"/>
      </w:tblGrid>
      <w:tr w:rsidR="00914A9F" w:rsidRPr="00204059" w14:paraId="3304D37F" w14:textId="77777777" w:rsidTr="00362A07">
        <w:trPr>
          <w:cnfStyle w:val="100000000000" w:firstRow="1" w:lastRow="0" w:firstColumn="0" w:lastColumn="0" w:oddVBand="0" w:evenVBand="0" w:oddHBand="0" w:evenHBand="0" w:firstRowFirstColumn="0" w:firstRowLastColumn="0" w:lastRowFirstColumn="0" w:lastRowLastColumn="0"/>
          <w:cantSplit/>
          <w:trHeight w:val="250"/>
          <w:tblHeader/>
        </w:trPr>
        <w:tc>
          <w:tcPr>
            <w:cnfStyle w:val="001000000000" w:firstRow="0" w:lastRow="0" w:firstColumn="1" w:lastColumn="0" w:oddVBand="0" w:evenVBand="0" w:oddHBand="0" w:evenHBand="0" w:firstRowFirstColumn="0" w:firstRowLastColumn="0" w:lastRowFirstColumn="0" w:lastRowLastColumn="0"/>
            <w:tcW w:w="1250" w:type="dxa"/>
            <w:noWrap/>
            <w:vAlign w:val="bottom"/>
          </w:tcPr>
          <w:p w14:paraId="35F7CDF8" w14:textId="77777777" w:rsidR="00914A9F" w:rsidRPr="00204059" w:rsidRDefault="00914A9F" w:rsidP="00C63335">
            <w:pPr>
              <w:jc w:val="center"/>
              <w:rPr>
                <w:rFonts w:ascii="Arial Narrow" w:hAnsi="Arial Narrow"/>
                <w:sz w:val="18"/>
                <w:szCs w:val="20"/>
              </w:rPr>
            </w:pPr>
          </w:p>
        </w:tc>
        <w:tc>
          <w:tcPr>
            <w:tcW w:w="3870" w:type="dxa"/>
            <w:gridSpan w:val="2"/>
            <w:vAlign w:val="bottom"/>
          </w:tcPr>
          <w:p w14:paraId="7EA570DE"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20"/>
              </w:rPr>
            </w:pPr>
            <w:r w:rsidRPr="00204059">
              <w:rPr>
                <w:rFonts w:ascii="Arial Narrow" w:hAnsi="Arial Narrow"/>
                <w:sz w:val="18"/>
                <w:szCs w:val="20"/>
              </w:rPr>
              <w:t xml:space="preserve">State WIC </w:t>
            </w:r>
            <w:r w:rsidR="003D41B7" w:rsidRPr="00204059">
              <w:rPr>
                <w:rFonts w:ascii="Arial Narrow" w:hAnsi="Arial Narrow"/>
                <w:sz w:val="18"/>
                <w:szCs w:val="20"/>
              </w:rPr>
              <w:t>Agency Data on Respondent’s Adjunctive Income Eligibility</w:t>
            </w:r>
          </w:p>
        </w:tc>
        <w:tc>
          <w:tcPr>
            <w:tcW w:w="3870" w:type="dxa"/>
            <w:gridSpan w:val="2"/>
            <w:noWrap/>
            <w:vAlign w:val="bottom"/>
          </w:tcPr>
          <w:p w14:paraId="2BE7E352"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20"/>
              </w:rPr>
            </w:pPr>
            <w:r w:rsidRPr="00204059">
              <w:rPr>
                <w:rFonts w:ascii="Arial Narrow" w:hAnsi="Arial Narrow"/>
                <w:sz w:val="18"/>
                <w:szCs w:val="20"/>
              </w:rPr>
              <w:t xml:space="preserve">Survey </w:t>
            </w:r>
            <w:r w:rsidR="003D41B7" w:rsidRPr="00204059">
              <w:rPr>
                <w:rFonts w:ascii="Arial Narrow" w:hAnsi="Arial Narrow"/>
                <w:sz w:val="18"/>
                <w:szCs w:val="20"/>
              </w:rPr>
              <w:t>Respondent’s Ability to Show Proof of Adjunctive Income Eligibility</w:t>
            </w:r>
          </w:p>
        </w:tc>
        <w:tc>
          <w:tcPr>
            <w:tcW w:w="3950" w:type="dxa"/>
            <w:gridSpan w:val="2"/>
            <w:noWrap/>
            <w:vAlign w:val="bottom"/>
          </w:tcPr>
          <w:p w14:paraId="7A087F33"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20"/>
              </w:rPr>
            </w:pPr>
            <w:r w:rsidRPr="00204059">
              <w:rPr>
                <w:rFonts w:ascii="Arial Narrow" w:hAnsi="Arial Narrow"/>
                <w:sz w:val="18"/>
                <w:szCs w:val="20"/>
              </w:rPr>
              <w:t xml:space="preserve">Income </w:t>
            </w:r>
            <w:r w:rsidR="003D41B7" w:rsidRPr="00204059">
              <w:rPr>
                <w:rFonts w:ascii="Arial Narrow" w:hAnsi="Arial Narrow"/>
                <w:sz w:val="18"/>
                <w:szCs w:val="20"/>
              </w:rPr>
              <w:t>S</w:t>
            </w:r>
            <w:r w:rsidRPr="00204059">
              <w:rPr>
                <w:rFonts w:ascii="Arial Narrow" w:hAnsi="Arial Narrow"/>
                <w:sz w:val="18"/>
                <w:szCs w:val="20"/>
              </w:rPr>
              <w:t xml:space="preserve">ources </w:t>
            </w:r>
            <w:r w:rsidR="003D41B7" w:rsidRPr="00204059">
              <w:rPr>
                <w:rFonts w:ascii="Arial Narrow" w:hAnsi="Arial Narrow"/>
                <w:sz w:val="18"/>
                <w:szCs w:val="20"/>
              </w:rPr>
              <w:t>R</w:t>
            </w:r>
            <w:r w:rsidRPr="00204059">
              <w:rPr>
                <w:rFonts w:ascii="Arial Narrow" w:hAnsi="Arial Narrow"/>
                <w:sz w:val="18"/>
                <w:szCs w:val="20"/>
              </w:rPr>
              <w:t>eported</w:t>
            </w:r>
          </w:p>
        </w:tc>
      </w:tr>
      <w:tr w:rsidR="00362A07" w:rsidRPr="00204059" w14:paraId="21B54D81" w14:textId="77777777" w:rsidTr="00362A07">
        <w:trPr>
          <w:cnfStyle w:val="100000000000" w:firstRow="1" w:lastRow="0" w:firstColumn="0" w:lastColumn="0" w:oddVBand="0" w:evenVBand="0" w:oddHBand="0" w:evenHBand="0" w:firstRowFirstColumn="0" w:firstRowLastColumn="0" w:lastRowFirstColumn="0" w:lastRowLastColumn="0"/>
          <w:cantSplit/>
          <w:trHeight w:val="513"/>
          <w:tblHeader/>
        </w:trPr>
        <w:tc>
          <w:tcPr>
            <w:cnfStyle w:val="001000000000" w:firstRow="0" w:lastRow="0" w:firstColumn="1" w:lastColumn="0" w:oddVBand="0" w:evenVBand="0" w:oddHBand="0" w:evenHBand="0" w:firstRowFirstColumn="0" w:firstRowLastColumn="0" w:lastRowFirstColumn="0" w:lastRowLastColumn="0"/>
            <w:tcW w:w="1250" w:type="dxa"/>
            <w:noWrap/>
            <w:vAlign w:val="bottom"/>
            <w:hideMark/>
          </w:tcPr>
          <w:p w14:paraId="5B326E4D" w14:textId="77777777" w:rsidR="00914A9F" w:rsidRPr="00204059" w:rsidRDefault="00914A9F" w:rsidP="00485474">
            <w:pPr>
              <w:rPr>
                <w:rFonts w:ascii="Arial Narrow" w:hAnsi="Arial Narrow"/>
                <w:b w:val="0"/>
                <w:bCs w:val="0"/>
                <w:sz w:val="18"/>
                <w:szCs w:val="20"/>
              </w:rPr>
            </w:pPr>
            <w:r w:rsidRPr="00204059">
              <w:rPr>
                <w:rFonts w:ascii="Arial Narrow" w:hAnsi="Arial Narrow"/>
                <w:sz w:val="18"/>
                <w:szCs w:val="20"/>
              </w:rPr>
              <w:t>Version</w:t>
            </w:r>
            <w:r w:rsidR="007740F1" w:rsidRPr="00204059">
              <w:rPr>
                <w:rFonts w:ascii="Arial Narrow" w:hAnsi="Arial Narrow"/>
                <w:sz w:val="18"/>
                <w:szCs w:val="20"/>
              </w:rPr>
              <w:t>,</w:t>
            </w:r>
            <w:r w:rsidRPr="00204059">
              <w:rPr>
                <w:rFonts w:ascii="Arial Narrow" w:hAnsi="Arial Narrow"/>
                <w:sz w:val="18"/>
                <w:szCs w:val="20"/>
              </w:rPr>
              <w:t xml:space="preserve"> ENG=English SP=Spanish</w:t>
            </w:r>
          </w:p>
        </w:tc>
        <w:tc>
          <w:tcPr>
            <w:tcW w:w="1948" w:type="dxa"/>
            <w:vAlign w:val="bottom"/>
            <w:hideMark/>
          </w:tcPr>
          <w:p w14:paraId="38BE5E88" w14:textId="77777777" w:rsidR="00914A9F" w:rsidRPr="00204059" w:rsidRDefault="00914A9F" w:rsidP="00485474">
            <w:pPr>
              <w:ind w:left="-114" w:right="-109"/>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20"/>
              </w:rPr>
            </w:pPr>
            <w:r w:rsidRPr="00204059">
              <w:rPr>
                <w:rFonts w:ascii="Arial Narrow" w:hAnsi="Arial Narrow"/>
                <w:sz w:val="18"/>
                <w:szCs w:val="20"/>
              </w:rPr>
              <w:t xml:space="preserve">Adjunctively </w:t>
            </w:r>
            <w:r w:rsidR="003D41B7" w:rsidRPr="00204059">
              <w:rPr>
                <w:rFonts w:ascii="Arial Narrow" w:hAnsi="Arial Narrow"/>
                <w:sz w:val="18"/>
                <w:szCs w:val="20"/>
              </w:rPr>
              <w:t>I</w:t>
            </w:r>
            <w:r w:rsidRPr="00204059">
              <w:rPr>
                <w:rFonts w:ascii="Arial Narrow" w:hAnsi="Arial Narrow"/>
                <w:sz w:val="18"/>
                <w:szCs w:val="20"/>
              </w:rPr>
              <w:t xml:space="preserve">ncome </w:t>
            </w:r>
            <w:r w:rsidR="00DA3D0A" w:rsidRPr="00204059">
              <w:rPr>
                <w:rFonts w:ascii="Arial Narrow" w:hAnsi="Arial Narrow"/>
                <w:sz w:val="18"/>
                <w:szCs w:val="20"/>
              </w:rPr>
              <w:t>-</w:t>
            </w:r>
            <w:r w:rsidR="003D41B7" w:rsidRPr="00204059">
              <w:rPr>
                <w:rFonts w:ascii="Arial Narrow" w:hAnsi="Arial Narrow"/>
                <w:sz w:val="18"/>
                <w:szCs w:val="20"/>
              </w:rPr>
              <w:t>E</w:t>
            </w:r>
            <w:r w:rsidRPr="00204059">
              <w:rPr>
                <w:rFonts w:ascii="Arial Narrow" w:hAnsi="Arial Narrow"/>
                <w:sz w:val="18"/>
                <w:szCs w:val="20"/>
              </w:rPr>
              <w:t>ligible</w:t>
            </w:r>
          </w:p>
        </w:tc>
        <w:tc>
          <w:tcPr>
            <w:tcW w:w="1922" w:type="dxa"/>
            <w:vAlign w:val="bottom"/>
            <w:hideMark/>
          </w:tcPr>
          <w:p w14:paraId="7A3D6A15"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20"/>
              </w:rPr>
            </w:pPr>
            <w:r w:rsidRPr="00204059">
              <w:rPr>
                <w:rFonts w:ascii="Arial Narrow" w:hAnsi="Arial Narrow"/>
                <w:sz w:val="18"/>
                <w:szCs w:val="20"/>
              </w:rPr>
              <w:t xml:space="preserve">Applicable </w:t>
            </w:r>
            <w:r w:rsidR="003D41B7" w:rsidRPr="00204059">
              <w:rPr>
                <w:rFonts w:ascii="Arial Narrow" w:hAnsi="Arial Narrow"/>
                <w:sz w:val="18"/>
                <w:szCs w:val="20"/>
              </w:rPr>
              <w:t>P</w:t>
            </w:r>
            <w:r w:rsidRPr="00204059">
              <w:rPr>
                <w:rFonts w:ascii="Arial Narrow" w:hAnsi="Arial Narrow"/>
                <w:sz w:val="18"/>
                <w:szCs w:val="20"/>
              </w:rPr>
              <w:t>rogram</w:t>
            </w:r>
          </w:p>
        </w:tc>
        <w:tc>
          <w:tcPr>
            <w:tcW w:w="1975" w:type="dxa"/>
            <w:noWrap/>
            <w:vAlign w:val="bottom"/>
            <w:hideMark/>
          </w:tcPr>
          <w:p w14:paraId="211BB04D"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20"/>
              </w:rPr>
            </w:pPr>
            <w:r w:rsidRPr="00204059">
              <w:rPr>
                <w:rFonts w:ascii="Arial Narrow" w:hAnsi="Arial Narrow"/>
                <w:sz w:val="18"/>
                <w:szCs w:val="20"/>
              </w:rPr>
              <w:t xml:space="preserve">Able to </w:t>
            </w:r>
            <w:r w:rsidR="003D41B7" w:rsidRPr="00204059">
              <w:rPr>
                <w:rFonts w:ascii="Arial Narrow" w:hAnsi="Arial Narrow"/>
                <w:sz w:val="18"/>
                <w:szCs w:val="20"/>
              </w:rPr>
              <w:t>Show Proof of Adjunctive Eligibility</w:t>
            </w:r>
            <w:r w:rsidRPr="00204059">
              <w:rPr>
                <w:rFonts w:ascii="Arial Narrow" w:hAnsi="Arial Narrow"/>
                <w:sz w:val="18"/>
                <w:szCs w:val="20"/>
              </w:rPr>
              <w:t>?</w:t>
            </w:r>
          </w:p>
        </w:tc>
        <w:tc>
          <w:tcPr>
            <w:tcW w:w="1895" w:type="dxa"/>
            <w:vAlign w:val="bottom"/>
          </w:tcPr>
          <w:p w14:paraId="3E473970"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20"/>
              </w:rPr>
            </w:pPr>
            <w:r w:rsidRPr="00204059">
              <w:rPr>
                <w:rFonts w:ascii="Arial Narrow" w:hAnsi="Arial Narrow"/>
                <w:sz w:val="18"/>
                <w:szCs w:val="20"/>
              </w:rPr>
              <w:t xml:space="preserve">Type of </w:t>
            </w:r>
            <w:r w:rsidR="003D41B7" w:rsidRPr="00204059">
              <w:rPr>
                <w:rFonts w:ascii="Arial Narrow" w:hAnsi="Arial Narrow"/>
                <w:sz w:val="18"/>
                <w:szCs w:val="20"/>
              </w:rPr>
              <w:t>P</w:t>
            </w:r>
            <w:r w:rsidRPr="00204059">
              <w:rPr>
                <w:rFonts w:ascii="Arial Narrow" w:hAnsi="Arial Narrow"/>
                <w:sz w:val="18"/>
                <w:szCs w:val="20"/>
              </w:rPr>
              <w:t xml:space="preserve">roof </w:t>
            </w:r>
          </w:p>
        </w:tc>
        <w:tc>
          <w:tcPr>
            <w:tcW w:w="2001" w:type="dxa"/>
            <w:noWrap/>
            <w:vAlign w:val="bottom"/>
            <w:hideMark/>
          </w:tcPr>
          <w:p w14:paraId="4D7351C2"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20"/>
              </w:rPr>
            </w:pPr>
            <w:r w:rsidRPr="00204059">
              <w:rPr>
                <w:rFonts w:ascii="Arial Narrow" w:hAnsi="Arial Narrow"/>
                <w:sz w:val="18"/>
                <w:szCs w:val="20"/>
              </w:rPr>
              <w:t xml:space="preserve">With </w:t>
            </w:r>
            <w:r w:rsidR="003D41B7" w:rsidRPr="00204059">
              <w:rPr>
                <w:rFonts w:ascii="Arial Narrow" w:hAnsi="Arial Narrow"/>
                <w:sz w:val="18"/>
                <w:szCs w:val="20"/>
              </w:rPr>
              <w:t>Valid</w:t>
            </w:r>
          </w:p>
          <w:p w14:paraId="5C1451AC" w14:textId="77777777" w:rsidR="00914A9F" w:rsidRPr="00204059" w:rsidRDefault="003D41B7"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20"/>
              </w:rPr>
            </w:pPr>
            <w:r w:rsidRPr="00204059">
              <w:rPr>
                <w:rFonts w:ascii="Arial Narrow" w:hAnsi="Arial Narrow"/>
                <w:sz w:val="18"/>
                <w:szCs w:val="20"/>
              </w:rPr>
              <w:t>Documentation</w:t>
            </w:r>
          </w:p>
        </w:tc>
        <w:tc>
          <w:tcPr>
            <w:tcW w:w="1949" w:type="dxa"/>
            <w:noWrap/>
            <w:vAlign w:val="bottom"/>
            <w:hideMark/>
          </w:tcPr>
          <w:p w14:paraId="128E174B"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20"/>
              </w:rPr>
            </w:pPr>
            <w:r w:rsidRPr="00204059">
              <w:rPr>
                <w:rFonts w:ascii="Arial Narrow" w:hAnsi="Arial Narrow"/>
                <w:sz w:val="18"/>
                <w:szCs w:val="20"/>
              </w:rPr>
              <w:t xml:space="preserve">Without </w:t>
            </w:r>
            <w:r w:rsidR="003D41B7" w:rsidRPr="00204059">
              <w:rPr>
                <w:rFonts w:ascii="Arial Narrow" w:hAnsi="Arial Narrow"/>
                <w:sz w:val="18"/>
                <w:szCs w:val="20"/>
              </w:rPr>
              <w:t>Valid</w:t>
            </w:r>
          </w:p>
          <w:p w14:paraId="7020499F" w14:textId="77777777" w:rsidR="00914A9F" w:rsidRPr="00204059" w:rsidRDefault="003D41B7"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20"/>
              </w:rPr>
            </w:pPr>
            <w:r w:rsidRPr="00204059">
              <w:rPr>
                <w:rFonts w:ascii="Arial Narrow" w:hAnsi="Arial Narrow"/>
                <w:sz w:val="18"/>
                <w:szCs w:val="20"/>
              </w:rPr>
              <w:t>Documentation</w:t>
            </w:r>
          </w:p>
        </w:tc>
      </w:tr>
      <w:tr w:rsidR="00362A07" w:rsidRPr="00204059" w14:paraId="79D4B400" w14:textId="77777777" w:rsidTr="00362A07">
        <w:trPr>
          <w:cnfStyle w:val="100000000000" w:firstRow="1" w:lastRow="0" w:firstColumn="0" w:lastColumn="0" w:oddVBand="0" w:evenVBand="0" w:oddHBand="0" w:evenHBand="0" w:firstRowFirstColumn="0" w:firstRowLastColumn="0" w:lastRowFirstColumn="0" w:lastRowLastColumn="0"/>
          <w:cantSplit/>
          <w:trHeight w:val="510"/>
          <w:tblHeader/>
        </w:trPr>
        <w:tc>
          <w:tcPr>
            <w:cnfStyle w:val="001000000000" w:firstRow="0" w:lastRow="0" w:firstColumn="1" w:lastColumn="0" w:oddVBand="0" w:evenVBand="0" w:oddHBand="0" w:evenHBand="0" w:firstRowFirstColumn="0" w:firstRowLastColumn="0" w:lastRowFirstColumn="0" w:lastRowLastColumn="0"/>
            <w:tcW w:w="1250" w:type="dxa"/>
            <w:noWrap/>
            <w:vAlign w:val="center"/>
          </w:tcPr>
          <w:p w14:paraId="436B0157" w14:textId="77777777" w:rsidR="00914A9F" w:rsidRPr="00204059" w:rsidRDefault="00914A9F" w:rsidP="00485474">
            <w:pPr>
              <w:rPr>
                <w:rFonts w:ascii="Arial Narrow" w:hAnsi="Arial Narrow"/>
                <w:b w:val="0"/>
                <w:sz w:val="18"/>
                <w:szCs w:val="20"/>
              </w:rPr>
            </w:pPr>
            <w:r w:rsidRPr="00204059">
              <w:rPr>
                <w:rFonts w:ascii="Arial Narrow" w:hAnsi="Arial Narrow"/>
                <w:b w:val="0"/>
                <w:sz w:val="18"/>
                <w:szCs w:val="20"/>
              </w:rPr>
              <w:t>Adult, SP</w:t>
            </w:r>
          </w:p>
        </w:tc>
        <w:tc>
          <w:tcPr>
            <w:tcW w:w="1948" w:type="dxa"/>
            <w:vAlign w:val="center"/>
          </w:tcPr>
          <w:p w14:paraId="7B1F3846"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Y</w:t>
            </w:r>
          </w:p>
        </w:tc>
        <w:tc>
          <w:tcPr>
            <w:tcW w:w="1922" w:type="dxa"/>
            <w:vAlign w:val="center"/>
          </w:tcPr>
          <w:p w14:paraId="77BED52E"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Medicaid</w:t>
            </w:r>
          </w:p>
        </w:tc>
        <w:tc>
          <w:tcPr>
            <w:tcW w:w="1975" w:type="dxa"/>
            <w:noWrap/>
            <w:vAlign w:val="center"/>
          </w:tcPr>
          <w:p w14:paraId="6F053A5F"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Yes</w:t>
            </w:r>
          </w:p>
        </w:tc>
        <w:tc>
          <w:tcPr>
            <w:tcW w:w="1895" w:type="dxa"/>
            <w:vAlign w:val="center"/>
          </w:tcPr>
          <w:p w14:paraId="369D47AC"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Award letter</w:t>
            </w:r>
          </w:p>
        </w:tc>
        <w:tc>
          <w:tcPr>
            <w:tcW w:w="2001" w:type="dxa"/>
            <w:noWrap/>
            <w:vAlign w:val="center"/>
          </w:tcPr>
          <w:p w14:paraId="4AD36062"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Wages, salary</w:t>
            </w:r>
            <w:r w:rsidR="003D41B7" w:rsidRPr="00204059">
              <w:rPr>
                <w:rFonts w:ascii="Arial Narrow" w:hAnsi="Arial Narrow"/>
                <w:b w:val="0"/>
                <w:sz w:val="18"/>
                <w:szCs w:val="20"/>
              </w:rPr>
              <w:t>,</w:t>
            </w:r>
            <w:r w:rsidRPr="00204059">
              <w:rPr>
                <w:rFonts w:ascii="Arial Narrow" w:hAnsi="Arial Narrow"/>
                <w:b w:val="0"/>
                <w:sz w:val="18"/>
                <w:szCs w:val="20"/>
              </w:rPr>
              <w:t xml:space="preserve"> or fees (participant)</w:t>
            </w:r>
          </w:p>
        </w:tc>
        <w:tc>
          <w:tcPr>
            <w:tcW w:w="1949" w:type="dxa"/>
            <w:noWrap/>
            <w:vAlign w:val="center"/>
          </w:tcPr>
          <w:p w14:paraId="2A2573B5"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p>
        </w:tc>
      </w:tr>
      <w:tr w:rsidR="00362A07" w:rsidRPr="00204059" w14:paraId="5E66668C" w14:textId="77777777" w:rsidTr="00362A07">
        <w:trPr>
          <w:cnfStyle w:val="100000000000" w:firstRow="1" w:lastRow="0" w:firstColumn="0" w:lastColumn="0" w:oddVBand="0" w:evenVBand="0" w:oddHBand="0" w:evenHBand="0" w:firstRowFirstColumn="0" w:firstRowLastColumn="0" w:lastRowFirstColumn="0" w:lastRowLastColumn="0"/>
          <w:cantSplit/>
          <w:trHeight w:val="510"/>
          <w:tblHeader/>
        </w:trPr>
        <w:tc>
          <w:tcPr>
            <w:cnfStyle w:val="001000000000" w:firstRow="0" w:lastRow="0" w:firstColumn="1" w:lastColumn="0" w:oddVBand="0" w:evenVBand="0" w:oddHBand="0" w:evenHBand="0" w:firstRowFirstColumn="0" w:firstRowLastColumn="0" w:lastRowFirstColumn="0" w:lastRowLastColumn="0"/>
            <w:tcW w:w="1250" w:type="dxa"/>
            <w:noWrap/>
            <w:vAlign w:val="center"/>
          </w:tcPr>
          <w:p w14:paraId="700A6E9D" w14:textId="77777777" w:rsidR="00914A9F" w:rsidRPr="00204059" w:rsidRDefault="00914A9F" w:rsidP="00485474">
            <w:pPr>
              <w:rPr>
                <w:rFonts w:ascii="Arial Narrow" w:hAnsi="Arial Narrow"/>
                <w:b w:val="0"/>
                <w:sz w:val="18"/>
                <w:szCs w:val="20"/>
              </w:rPr>
            </w:pPr>
            <w:r w:rsidRPr="00204059">
              <w:rPr>
                <w:rFonts w:ascii="Arial Narrow" w:hAnsi="Arial Narrow"/>
                <w:b w:val="0"/>
                <w:sz w:val="18"/>
                <w:szCs w:val="20"/>
              </w:rPr>
              <w:t>Adult, SP</w:t>
            </w:r>
          </w:p>
        </w:tc>
        <w:tc>
          <w:tcPr>
            <w:tcW w:w="1948" w:type="dxa"/>
            <w:vAlign w:val="center"/>
          </w:tcPr>
          <w:p w14:paraId="5B427EBC"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Y</w:t>
            </w:r>
          </w:p>
        </w:tc>
        <w:tc>
          <w:tcPr>
            <w:tcW w:w="1922" w:type="dxa"/>
            <w:vAlign w:val="center"/>
          </w:tcPr>
          <w:p w14:paraId="2104DC53"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Medicaid</w:t>
            </w:r>
          </w:p>
        </w:tc>
        <w:tc>
          <w:tcPr>
            <w:tcW w:w="1975" w:type="dxa"/>
            <w:noWrap/>
            <w:vAlign w:val="center"/>
          </w:tcPr>
          <w:p w14:paraId="52851074"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None</w:t>
            </w:r>
          </w:p>
        </w:tc>
        <w:tc>
          <w:tcPr>
            <w:tcW w:w="1895" w:type="dxa"/>
            <w:vAlign w:val="center"/>
          </w:tcPr>
          <w:p w14:paraId="55D503BD"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NA</w:t>
            </w:r>
          </w:p>
        </w:tc>
        <w:tc>
          <w:tcPr>
            <w:tcW w:w="2001" w:type="dxa"/>
            <w:noWrap/>
            <w:vAlign w:val="center"/>
          </w:tcPr>
          <w:p w14:paraId="67FD3C14"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Wages, salary</w:t>
            </w:r>
            <w:r w:rsidR="003D41B7" w:rsidRPr="00204059">
              <w:rPr>
                <w:rFonts w:ascii="Arial Narrow" w:hAnsi="Arial Narrow"/>
                <w:b w:val="0"/>
                <w:sz w:val="18"/>
                <w:szCs w:val="20"/>
              </w:rPr>
              <w:t>,</w:t>
            </w:r>
            <w:r w:rsidRPr="00204059">
              <w:rPr>
                <w:rFonts w:ascii="Arial Narrow" w:hAnsi="Arial Narrow"/>
                <w:b w:val="0"/>
                <w:sz w:val="18"/>
                <w:szCs w:val="20"/>
              </w:rPr>
              <w:t xml:space="preserve"> or fees (participant)</w:t>
            </w:r>
          </w:p>
        </w:tc>
        <w:tc>
          <w:tcPr>
            <w:tcW w:w="1949" w:type="dxa"/>
            <w:noWrap/>
            <w:vAlign w:val="center"/>
          </w:tcPr>
          <w:p w14:paraId="78F6C3F9"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Wages, salary</w:t>
            </w:r>
            <w:r w:rsidR="003D41B7" w:rsidRPr="00204059">
              <w:rPr>
                <w:rFonts w:ascii="Arial Narrow" w:hAnsi="Arial Narrow"/>
                <w:b w:val="0"/>
                <w:sz w:val="18"/>
                <w:szCs w:val="20"/>
              </w:rPr>
              <w:t>,</w:t>
            </w:r>
            <w:r w:rsidRPr="00204059">
              <w:rPr>
                <w:rFonts w:ascii="Arial Narrow" w:hAnsi="Arial Narrow"/>
                <w:b w:val="0"/>
                <w:sz w:val="18"/>
                <w:szCs w:val="20"/>
              </w:rPr>
              <w:t xml:space="preserve"> or fees (family member)</w:t>
            </w:r>
          </w:p>
          <w:p w14:paraId="2DC91933"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Wages, salary</w:t>
            </w:r>
            <w:r w:rsidR="003D41B7" w:rsidRPr="00204059">
              <w:rPr>
                <w:rFonts w:ascii="Arial Narrow" w:hAnsi="Arial Narrow"/>
                <w:b w:val="0"/>
                <w:sz w:val="18"/>
                <w:szCs w:val="20"/>
              </w:rPr>
              <w:t>,</w:t>
            </w:r>
            <w:r w:rsidRPr="00204059">
              <w:rPr>
                <w:rFonts w:ascii="Arial Narrow" w:hAnsi="Arial Narrow"/>
                <w:b w:val="0"/>
                <w:sz w:val="18"/>
                <w:szCs w:val="20"/>
              </w:rPr>
              <w:t xml:space="preserve"> or fees (family member)</w:t>
            </w:r>
          </w:p>
          <w:p w14:paraId="16D8892E"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Alimony</w:t>
            </w:r>
          </w:p>
          <w:p w14:paraId="0C136069"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Child support</w:t>
            </w:r>
          </w:p>
        </w:tc>
      </w:tr>
      <w:tr w:rsidR="00362A07" w:rsidRPr="00204059" w14:paraId="2DE58D6E" w14:textId="77777777" w:rsidTr="00362A07">
        <w:trPr>
          <w:cnfStyle w:val="100000000000" w:firstRow="1" w:lastRow="0" w:firstColumn="0" w:lastColumn="0" w:oddVBand="0" w:evenVBand="0" w:oddHBand="0" w:evenHBand="0" w:firstRowFirstColumn="0" w:firstRowLastColumn="0" w:lastRowFirstColumn="0" w:lastRowLastColumn="0"/>
          <w:cantSplit/>
          <w:trHeight w:val="510"/>
          <w:tblHeader/>
        </w:trPr>
        <w:tc>
          <w:tcPr>
            <w:cnfStyle w:val="001000000000" w:firstRow="0" w:lastRow="0" w:firstColumn="1" w:lastColumn="0" w:oddVBand="0" w:evenVBand="0" w:oddHBand="0" w:evenHBand="0" w:firstRowFirstColumn="0" w:firstRowLastColumn="0" w:lastRowFirstColumn="0" w:lastRowLastColumn="0"/>
            <w:tcW w:w="1250" w:type="dxa"/>
            <w:noWrap/>
            <w:vAlign w:val="center"/>
          </w:tcPr>
          <w:p w14:paraId="1978F0DD" w14:textId="77777777" w:rsidR="00914A9F" w:rsidRPr="00204059" w:rsidRDefault="00914A9F" w:rsidP="00485474">
            <w:pPr>
              <w:rPr>
                <w:rFonts w:ascii="Arial Narrow" w:hAnsi="Arial Narrow"/>
                <w:b w:val="0"/>
                <w:sz w:val="18"/>
                <w:szCs w:val="20"/>
              </w:rPr>
            </w:pPr>
            <w:r w:rsidRPr="00204059">
              <w:rPr>
                <w:rFonts w:ascii="Arial Narrow" w:hAnsi="Arial Narrow"/>
                <w:b w:val="0"/>
                <w:sz w:val="18"/>
                <w:szCs w:val="20"/>
              </w:rPr>
              <w:t>Adult, SP</w:t>
            </w:r>
          </w:p>
        </w:tc>
        <w:tc>
          <w:tcPr>
            <w:tcW w:w="1948" w:type="dxa"/>
            <w:vAlign w:val="center"/>
          </w:tcPr>
          <w:p w14:paraId="4FBD0642"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Y</w:t>
            </w:r>
          </w:p>
        </w:tc>
        <w:tc>
          <w:tcPr>
            <w:tcW w:w="1922" w:type="dxa"/>
            <w:vAlign w:val="center"/>
          </w:tcPr>
          <w:p w14:paraId="21A5DFC1"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Medicaid</w:t>
            </w:r>
          </w:p>
        </w:tc>
        <w:tc>
          <w:tcPr>
            <w:tcW w:w="1975" w:type="dxa"/>
            <w:noWrap/>
            <w:vAlign w:val="center"/>
          </w:tcPr>
          <w:p w14:paraId="7385B76B"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Yes</w:t>
            </w:r>
          </w:p>
        </w:tc>
        <w:tc>
          <w:tcPr>
            <w:tcW w:w="1895" w:type="dxa"/>
            <w:vAlign w:val="center"/>
          </w:tcPr>
          <w:p w14:paraId="6BDA6893"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Award letter</w:t>
            </w:r>
          </w:p>
        </w:tc>
        <w:tc>
          <w:tcPr>
            <w:tcW w:w="2001" w:type="dxa"/>
            <w:noWrap/>
            <w:vAlign w:val="center"/>
          </w:tcPr>
          <w:p w14:paraId="34EAAE0A"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p>
        </w:tc>
        <w:tc>
          <w:tcPr>
            <w:tcW w:w="1949" w:type="dxa"/>
            <w:noWrap/>
            <w:vAlign w:val="center"/>
          </w:tcPr>
          <w:p w14:paraId="2A2378FF"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Income from self-employment (family member), income is cash-only</w:t>
            </w:r>
          </w:p>
        </w:tc>
      </w:tr>
      <w:tr w:rsidR="00362A07" w:rsidRPr="00204059" w14:paraId="00181AC8" w14:textId="77777777" w:rsidTr="00362A07">
        <w:trPr>
          <w:cnfStyle w:val="100000000000" w:firstRow="1" w:lastRow="0" w:firstColumn="0" w:lastColumn="0" w:oddVBand="0" w:evenVBand="0" w:oddHBand="0" w:evenHBand="0" w:firstRowFirstColumn="0" w:firstRowLastColumn="0" w:lastRowFirstColumn="0" w:lastRowLastColumn="0"/>
          <w:cantSplit/>
          <w:trHeight w:val="510"/>
          <w:tblHeader/>
        </w:trPr>
        <w:tc>
          <w:tcPr>
            <w:cnfStyle w:val="001000000000" w:firstRow="0" w:lastRow="0" w:firstColumn="1" w:lastColumn="0" w:oddVBand="0" w:evenVBand="0" w:oddHBand="0" w:evenHBand="0" w:firstRowFirstColumn="0" w:firstRowLastColumn="0" w:lastRowFirstColumn="0" w:lastRowLastColumn="0"/>
            <w:tcW w:w="1250" w:type="dxa"/>
            <w:noWrap/>
            <w:vAlign w:val="center"/>
          </w:tcPr>
          <w:p w14:paraId="5A6F70AD" w14:textId="77777777" w:rsidR="00914A9F" w:rsidRPr="00204059" w:rsidRDefault="00914A9F" w:rsidP="00485474">
            <w:pPr>
              <w:rPr>
                <w:rFonts w:ascii="Arial Narrow" w:hAnsi="Arial Narrow"/>
                <w:b w:val="0"/>
                <w:sz w:val="18"/>
                <w:szCs w:val="20"/>
              </w:rPr>
            </w:pPr>
            <w:r w:rsidRPr="00204059">
              <w:rPr>
                <w:rFonts w:ascii="Arial Narrow" w:hAnsi="Arial Narrow"/>
                <w:b w:val="0"/>
                <w:sz w:val="18"/>
                <w:szCs w:val="20"/>
              </w:rPr>
              <w:t>Adult, ENG</w:t>
            </w:r>
          </w:p>
        </w:tc>
        <w:tc>
          <w:tcPr>
            <w:tcW w:w="1948" w:type="dxa"/>
            <w:vAlign w:val="center"/>
          </w:tcPr>
          <w:p w14:paraId="00429423"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Y</w:t>
            </w:r>
          </w:p>
        </w:tc>
        <w:tc>
          <w:tcPr>
            <w:tcW w:w="1922" w:type="dxa"/>
            <w:vAlign w:val="center"/>
          </w:tcPr>
          <w:p w14:paraId="1539BCCA"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Medicaid</w:t>
            </w:r>
          </w:p>
        </w:tc>
        <w:tc>
          <w:tcPr>
            <w:tcW w:w="1975" w:type="dxa"/>
            <w:noWrap/>
            <w:vAlign w:val="center"/>
          </w:tcPr>
          <w:p w14:paraId="630C3C17"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Partial (Invalid)</w:t>
            </w:r>
          </w:p>
        </w:tc>
        <w:tc>
          <w:tcPr>
            <w:tcW w:w="1895" w:type="dxa"/>
            <w:vAlign w:val="center"/>
          </w:tcPr>
          <w:p w14:paraId="676A3B17"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Medicaid card (no dates)</w:t>
            </w:r>
          </w:p>
        </w:tc>
        <w:tc>
          <w:tcPr>
            <w:tcW w:w="2001" w:type="dxa"/>
            <w:noWrap/>
            <w:vAlign w:val="center"/>
          </w:tcPr>
          <w:p w14:paraId="7169D39E"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p>
        </w:tc>
        <w:tc>
          <w:tcPr>
            <w:tcW w:w="1949" w:type="dxa"/>
            <w:noWrap/>
            <w:vAlign w:val="center"/>
          </w:tcPr>
          <w:p w14:paraId="03E854AE"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 xml:space="preserve">Social </w:t>
            </w:r>
            <w:r w:rsidR="003D41B7" w:rsidRPr="00204059">
              <w:rPr>
                <w:rFonts w:ascii="Arial Narrow" w:hAnsi="Arial Narrow"/>
                <w:b w:val="0"/>
                <w:sz w:val="18"/>
                <w:szCs w:val="20"/>
              </w:rPr>
              <w:t xml:space="preserve">Security </w:t>
            </w:r>
            <w:r w:rsidRPr="00204059">
              <w:rPr>
                <w:rFonts w:ascii="Arial Narrow" w:hAnsi="Arial Narrow"/>
                <w:b w:val="0"/>
                <w:sz w:val="18"/>
                <w:szCs w:val="20"/>
              </w:rPr>
              <w:t>benefits</w:t>
            </w:r>
          </w:p>
          <w:p w14:paraId="0305497E"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Federal SSI</w:t>
            </w:r>
            <w:r w:rsidR="003D41B7" w:rsidRPr="00204059">
              <w:rPr>
                <w:rFonts w:ascii="Arial Narrow" w:hAnsi="Arial Narrow"/>
                <w:b w:val="0"/>
                <w:sz w:val="18"/>
                <w:szCs w:val="20"/>
              </w:rPr>
              <w:t>,</w:t>
            </w:r>
          </w:p>
          <w:p w14:paraId="7CE115AD"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State SSI</w:t>
            </w:r>
            <w:r w:rsidR="003D41B7" w:rsidRPr="00204059">
              <w:rPr>
                <w:rFonts w:ascii="Arial Narrow" w:hAnsi="Arial Narrow"/>
                <w:b w:val="0"/>
                <w:sz w:val="18"/>
                <w:szCs w:val="20"/>
              </w:rPr>
              <w:t>,</w:t>
            </w:r>
            <w:r w:rsidRPr="00204059">
              <w:rPr>
                <w:rFonts w:ascii="Arial Narrow" w:hAnsi="Arial Narrow"/>
                <w:b w:val="0"/>
                <w:sz w:val="18"/>
                <w:szCs w:val="20"/>
              </w:rPr>
              <w:t xml:space="preserve"> or State disability insurance</w:t>
            </w:r>
          </w:p>
          <w:p w14:paraId="620982D0"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Disability</w:t>
            </w:r>
          </w:p>
          <w:p w14:paraId="21EC44CC"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TANF</w:t>
            </w:r>
          </w:p>
        </w:tc>
      </w:tr>
      <w:tr w:rsidR="00362A07" w:rsidRPr="00204059" w14:paraId="309E896B" w14:textId="77777777" w:rsidTr="00362A07">
        <w:trPr>
          <w:cnfStyle w:val="100000000000" w:firstRow="1" w:lastRow="0" w:firstColumn="0" w:lastColumn="0" w:oddVBand="0" w:evenVBand="0" w:oddHBand="0" w:evenHBand="0" w:firstRowFirstColumn="0" w:firstRowLastColumn="0" w:lastRowFirstColumn="0" w:lastRowLastColumn="0"/>
          <w:cantSplit/>
          <w:trHeight w:val="510"/>
          <w:tblHeader/>
        </w:trPr>
        <w:tc>
          <w:tcPr>
            <w:cnfStyle w:val="001000000000" w:firstRow="0" w:lastRow="0" w:firstColumn="1" w:lastColumn="0" w:oddVBand="0" w:evenVBand="0" w:oddHBand="0" w:evenHBand="0" w:firstRowFirstColumn="0" w:firstRowLastColumn="0" w:lastRowFirstColumn="0" w:lastRowLastColumn="0"/>
            <w:tcW w:w="1250" w:type="dxa"/>
            <w:noWrap/>
            <w:vAlign w:val="center"/>
          </w:tcPr>
          <w:p w14:paraId="37C827E0" w14:textId="77777777" w:rsidR="00914A9F" w:rsidRPr="00204059" w:rsidRDefault="00914A9F" w:rsidP="00485474">
            <w:pPr>
              <w:rPr>
                <w:rFonts w:ascii="Arial Narrow" w:hAnsi="Arial Narrow"/>
                <w:b w:val="0"/>
                <w:sz w:val="18"/>
                <w:szCs w:val="20"/>
              </w:rPr>
            </w:pPr>
            <w:r w:rsidRPr="00204059">
              <w:rPr>
                <w:rFonts w:ascii="Arial Narrow" w:hAnsi="Arial Narrow"/>
                <w:b w:val="0"/>
                <w:sz w:val="18"/>
                <w:szCs w:val="20"/>
              </w:rPr>
              <w:t>Adult, ENG</w:t>
            </w:r>
          </w:p>
        </w:tc>
        <w:tc>
          <w:tcPr>
            <w:tcW w:w="1948" w:type="dxa"/>
            <w:vAlign w:val="center"/>
          </w:tcPr>
          <w:p w14:paraId="14AE7F37"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Y</w:t>
            </w:r>
          </w:p>
        </w:tc>
        <w:tc>
          <w:tcPr>
            <w:tcW w:w="1922" w:type="dxa"/>
            <w:vAlign w:val="center"/>
          </w:tcPr>
          <w:p w14:paraId="055322FF"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Medicaid</w:t>
            </w:r>
          </w:p>
        </w:tc>
        <w:tc>
          <w:tcPr>
            <w:tcW w:w="1975" w:type="dxa"/>
            <w:noWrap/>
            <w:vAlign w:val="center"/>
          </w:tcPr>
          <w:p w14:paraId="61724516"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Partial (Invalid)</w:t>
            </w:r>
          </w:p>
        </w:tc>
        <w:tc>
          <w:tcPr>
            <w:tcW w:w="1895" w:type="dxa"/>
            <w:vAlign w:val="center"/>
          </w:tcPr>
          <w:p w14:paraId="77D13C86"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Card from Department of Transitional Assistance (DTA), no dates</w:t>
            </w:r>
          </w:p>
        </w:tc>
        <w:tc>
          <w:tcPr>
            <w:tcW w:w="2001" w:type="dxa"/>
            <w:noWrap/>
            <w:vAlign w:val="center"/>
          </w:tcPr>
          <w:p w14:paraId="310BD139"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p>
        </w:tc>
        <w:tc>
          <w:tcPr>
            <w:tcW w:w="1949" w:type="dxa"/>
            <w:noWrap/>
            <w:vAlign w:val="center"/>
          </w:tcPr>
          <w:p w14:paraId="2D664AF4"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Wages, salary</w:t>
            </w:r>
            <w:r w:rsidR="003D41B7" w:rsidRPr="00204059">
              <w:rPr>
                <w:rFonts w:ascii="Arial Narrow" w:hAnsi="Arial Narrow"/>
                <w:b w:val="0"/>
                <w:sz w:val="18"/>
                <w:szCs w:val="20"/>
              </w:rPr>
              <w:t>,</w:t>
            </w:r>
            <w:r w:rsidRPr="00204059">
              <w:rPr>
                <w:rFonts w:ascii="Arial Narrow" w:hAnsi="Arial Narrow"/>
                <w:b w:val="0"/>
                <w:sz w:val="18"/>
                <w:szCs w:val="20"/>
              </w:rPr>
              <w:t xml:space="preserve"> or fees (family member)</w:t>
            </w:r>
          </w:p>
          <w:p w14:paraId="485644E9"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p>
        </w:tc>
      </w:tr>
      <w:tr w:rsidR="00362A07" w:rsidRPr="00204059" w14:paraId="51674CAA" w14:textId="77777777" w:rsidTr="00362A07">
        <w:trPr>
          <w:cnfStyle w:val="100000000000" w:firstRow="1" w:lastRow="0" w:firstColumn="0" w:lastColumn="0" w:oddVBand="0" w:evenVBand="0" w:oddHBand="0" w:evenHBand="0" w:firstRowFirstColumn="0" w:firstRowLastColumn="0" w:lastRowFirstColumn="0" w:lastRowLastColumn="0"/>
          <w:cantSplit/>
          <w:trHeight w:val="510"/>
          <w:tblHeader/>
        </w:trPr>
        <w:tc>
          <w:tcPr>
            <w:cnfStyle w:val="001000000000" w:firstRow="0" w:lastRow="0" w:firstColumn="1" w:lastColumn="0" w:oddVBand="0" w:evenVBand="0" w:oddHBand="0" w:evenHBand="0" w:firstRowFirstColumn="0" w:firstRowLastColumn="0" w:lastRowFirstColumn="0" w:lastRowLastColumn="0"/>
            <w:tcW w:w="1250" w:type="dxa"/>
            <w:noWrap/>
            <w:vAlign w:val="center"/>
          </w:tcPr>
          <w:p w14:paraId="4D0AA17E" w14:textId="77777777" w:rsidR="00914A9F" w:rsidRPr="00204059" w:rsidRDefault="00914A9F" w:rsidP="00485474">
            <w:pPr>
              <w:rPr>
                <w:rFonts w:ascii="Arial Narrow" w:hAnsi="Arial Narrow"/>
                <w:b w:val="0"/>
                <w:sz w:val="18"/>
                <w:szCs w:val="20"/>
              </w:rPr>
            </w:pPr>
            <w:r w:rsidRPr="00204059">
              <w:rPr>
                <w:rFonts w:ascii="Arial Narrow" w:hAnsi="Arial Narrow"/>
                <w:b w:val="0"/>
                <w:sz w:val="18"/>
                <w:szCs w:val="20"/>
              </w:rPr>
              <w:t>Adult, SP</w:t>
            </w:r>
          </w:p>
        </w:tc>
        <w:tc>
          <w:tcPr>
            <w:tcW w:w="1948" w:type="dxa"/>
            <w:vAlign w:val="center"/>
          </w:tcPr>
          <w:p w14:paraId="2BE22D86"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Y</w:t>
            </w:r>
          </w:p>
        </w:tc>
        <w:tc>
          <w:tcPr>
            <w:tcW w:w="1922" w:type="dxa"/>
            <w:vAlign w:val="center"/>
          </w:tcPr>
          <w:p w14:paraId="1EF943D9"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Medicaid</w:t>
            </w:r>
          </w:p>
        </w:tc>
        <w:tc>
          <w:tcPr>
            <w:tcW w:w="1975" w:type="dxa"/>
            <w:noWrap/>
            <w:vAlign w:val="center"/>
          </w:tcPr>
          <w:p w14:paraId="5BACB153"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Partial (Invalid)</w:t>
            </w:r>
          </w:p>
        </w:tc>
        <w:tc>
          <w:tcPr>
            <w:tcW w:w="1895" w:type="dxa"/>
            <w:vAlign w:val="center"/>
          </w:tcPr>
          <w:p w14:paraId="0B1BA0A9"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Medicaid card (no dates)</w:t>
            </w:r>
          </w:p>
        </w:tc>
        <w:tc>
          <w:tcPr>
            <w:tcW w:w="2001" w:type="dxa"/>
            <w:noWrap/>
            <w:vAlign w:val="center"/>
          </w:tcPr>
          <w:p w14:paraId="3DEF2F43"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p>
        </w:tc>
        <w:tc>
          <w:tcPr>
            <w:tcW w:w="1949" w:type="dxa"/>
            <w:noWrap/>
            <w:vAlign w:val="center"/>
          </w:tcPr>
          <w:p w14:paraId="1BF4FC34"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 xml:space="preserve">Cash payments for childcare </w:t>
            </w:r>
          </w:p>
          <w:p w14:paraId="207C08B8"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TANF</w:t>
            </w:r>
          </w:p>
        </w:tc>
      </w:tr>
      <w:tr w:rsidR="00362A07" w:rsidRPr="00204059" w14:paraId="634F2F66" w14:textId="77777777" w:rsidTr="00362A07">
        <w:trPr>
          <w:cnfStyle w:val="100000000000" w:firstRow="1" w:lastRow="0" w:firstColumn="0" w:lastColumn="0" w:oddVBand="0" w:evenVBand="0" w:oddHBand="0" w:evenHBand="0" w:firstRowFirstColumn="0" w:firstRowLastColumn="0" w:lastRowFirstColumn="0" w:lastRowLastColumn="0"/>
          <w:cantSplit/>
          <w:trHeight w:val="510"/>
          <w:tblHeader/>
        </w:trPr>
        <w:tc>
          <w:tcPr>
            <w:cnfStyle w:val="001000000000" w:firstRow="0" w:lastRow="0" w:firstColumn="1" w:lastColumn="0" w:oddVBand="0" w:evenVBand="0" w:oddHBand="0" w:evenHBand="0" w:firstRowFirstColumn="0" w:firstRowLastColumn="0" w:lastRowFirstColumn="0" w:lastRowLastColumn="0"/>
            <w:tcW w:w="1250" w:type="dxa"/>
            <w:noWrap/>
            <w:vAlign w:val="center"/>
          </w:tcPr>
          <w:p w14:paraId="02F4FD17" w14:textId="77777777" w:rsidR="00914A9F" w:rsidRPr="00204059" w:rsidRDefault="00196B9C" w:rsidP="00485474">
            <w:pPr>
              <w:ind w:right="-100"/>
              <w:rPr>
                <w:rFonts w:ascii="Arial Narrow" w:hAnsi="Arial Narrow"/>
                <w:b w:val="0"/>
                <w:sz w:val="18"/>
                <w:szCs w:val="20"/>
              </w:rPr>
            </w:pPr>
            <w:r w:rsidRPr="00204059">
              <w:rPr>
                <w:rFonts w:ascii="Arial Narrow" w:hAnsi="Arial Narrow"/>
                <w:b w:val="0"/>
                <w:color w:val="000000"/>
                <w:sz w:val="18"/>
                <w:szCs w:val="20"/>
              </w:rPr>
              <w:t>Infant/</w:t>
            </w:r>
            <w:r w:rsidR="00175D56" w:rsidRPr="00204059">
              <w:rPr>
                <w:rFonts w:ascii="Arial Narrow" w:hAnsi="Arial Narrow"/>
                <w:b w:val="0"/>
                <w:color w:val="000000"/>
                <w:sz w:val="18"/>
                <w:szCs w:val="20"/>
              </w:rPr>
              <w:t>C</w:t>
            </w:r>
            <w:r w:rsidRPr="00204059">
              <w:rPr>
                <w:rFonts w:ascii="Arial Narrow" w:hAnsi="Arial Narrow"/>
                <w:b w:val="0"/>
                <w:color w:val="000000"/>
                <w:sz w:val="18"/>
                <w:szCs w:val="20"/>
              </w:rPr>
              <w:t>hild</w:t>
            </w:r>
            <w:r w:rsidR="00914A9F" w:rsidRPr="00204059">
              <w:rPr>
                <w:rFonts w:ascii="Arial Narrow" w:hAnsi="Arial Narrow"/>
                <w:b w:val="0"/>
                <w:color w:val="000000"/>
                <w:sz w:val="18"/>
                <w:szCs w:val="20"/>
              </w:rPr>
              <w:t>, ENG</w:t>
            </w:r>
          </w:p>
        </w:tc>
        <w:tc>
          <w:tcPr>
            <w:tcW w:w="1948" w:type="dxa"/>
            <w:vAlign w:val="center"/>
          </w:tcPr>
          <w:p w14:paraId="0B9DFAFB"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N</w:t>
            </w:r>
          </w:p>
        </w:tc>
        <w:tc>
          <w:tcPr>
            <w:tcW w:w="1922" w:type="dxa"/>
            <w:vAlign w:val="center"/>
          </w:tcPr>
          <w:p w14:paraId="46B21553"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NA</w:t>
            </w:r>
          </w:p>
        </w:tc>
        <w:tc>
          <w:tcPr>
            <w:tcW w:w="1975" w:type="dxa"/>
            <w:noWrap/>
            <w:vAlign w:val="center"/>
          </w:tcPr>
          <w:p w14:paraId="38E8ED15"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NA</w:t>
            </w:r>
          </w:p>
        </w:tc>
        <w:tc>
          <w:tcPr>
            <w:tcW w:w="1895" w:type="dxa"/>
            <w:vAlign w:val="center"/>
          </w:tcPr>
          <w:p w14:paraId="5ADC0450"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NA</w:t>
            </w:r>
          </w:p>
        </w:tc>
        <w:tc>
          <w:tcPr>
            <w:tcW w:w="2001" w:type="dxa"/>
            <w:noWrap/>
            <w:vAlign w:val="center"/>
          </w:tcPr>
          <w:p w14:paraId="459E480E"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Wages, salary</w:t>
            </w:r>
            <w:r w:rsidR="003D41B7" w:rsidRPr="00204059">
              <w:rPr>
                <w:rFonts w:ascii="Arial Narrow" w:hAnsi="Arial Narrow"/>
                <w:b w:val="0"/>
                <w:sz w:val="18"/>
                <w:szCs w:val="20"/>
              </w:rPr>
              <w:t>,</w:t>
            </w:r>
            <w:r w:rsidRPr="00204059">
              <w:rPr>
                <w:rFonts w:ascii="Arial Narrow" w:hAnsi="Arial Narrow"/>
                <w:b w:val="0"/>
                <w:sz w:val="18"/>
                <w:szCs w:val="20"/>
              </w:rPr>
              <w:t xml:space="preserve"> or fees (participant)</w:t>
            </w:r>
          </w:p>
        </w:tc>
        <w:tc>
          <w:tcPr>
            <w:tcW w:w="1949" w:type="dxa"/>
            <w:noWrap/>
            <w:vAlign w:val="center"/>
          </w:tcPr>
          <w:p w14:paraId="643F1681"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Wages, salary</w:t>
            </w:r>
            <w:r w:rsidR="003D41B7" w:rsidRPr="00204059">
              <w:rPr>
                <w:rFonts w:ascii="Arial Narrow" w:hAnsi="Arial Narrow"/>
                <w:b w:val="0"/>
                <w:sz w:val="18"/>
                <w:szCs w:val="20"/>
              </w:rPr>
              <w:t>,</w:t>
            </w:r>
            <w:r w:rsidRPr="00204059">
              <w:rPr>
                <w:rFonts w:ascii="Arial Narrow" w:hAnsi="Arial Narrow"/>
                <w:b w:val="0"/>
                <w:sz w:val="18"/>
                <w:szCs w:val="20"/>
              </w:rPr>
              <w:t xml:space="preserve"> or fees (family member)</w:t>
            </w:r>
          </w:p>
        </w:tc>
      </w:tr>
      <w:tr w:rsidR="00362A07" w:rsidRPr="00204059" w14:paraId="3C985542" w14:textId="77777777" w:rsidTr="00362A07">
        <w:trPr>
          <w:cnfStyle w:val="100000000000" w:firstRow="1" w:lastRow="0" w:firstColumn="0" w:lastColumn="0" w:oddVBand="0" w:evenVBand="0" w:oddHBand="0" w:evenHBand="0" w:firstRowFirstColumn="0" w:firstRowLastColumn="0" w:lastRowFirstColumn="0" w:lastRowLastColumn="0"/>
          <w:cantSplit/>
          <w:trHeight w:val="510"/>
          <w:tblHeader/>
        </w:trPr>
        <w:tc>
          <w:tcPr>
            <w:cnfStyle w:val="001000000000" w:firstRow="0" w:lastRow="0" w:firstColumn="1" w:lastColumn="0" w:oddVBand="0" w:evenVBand="0" w:oddHBand="0" w:evenHBand="0" w:firstRowFirstColumn="0" w:firstRowLastColumn="0" w:lastRowFirstColumn="0" w:lastRowLastColumn="0"/>
            <w:tcW w:w="1250" w:type="dxa"/>
            <w:noWrap/>
            <w:vAlign w:val="center"/>
          </w:tcPr>
          <w:p w14:paraId="6FDA4267" w14:textId="77777777" w:rsidR="00914A9F" w:rsidRPr="00204059" w:rsidRDefault="00196B9C" w:rsidP="00485474">
            <w:pPr>
              <w:rPr>
                <w:rFonts w:ascii="Arial Narrow" w:hAnsi="Arial Narrow"/>
                <w:b w:val="0"/>
                <w:sz w:val="18"/>
                <w:szCs w:val="20"/>
              </w:rPr>
            </w:pPr>
            <w:r w:rsidRPr="00204059">
              <w:rPr>
                <w:rFonts w:ascii="Arial Narrow" w:hAnsi="Arial Narrow"/>
                <w:b w:val="0"/>
                <w:sz w:val="18"/>
                <w:szCs w:val="20"/>
              </w:rPr>
              <w:t>Infant/</w:t>
            </w:r>
            <w:r w:rsidR="00175D56" w:rsidRPr="00204059">
              <w:rPr>
                <w:rFonts w:ascii="Arial Narrow" w:hAnsi="Arial Narrow"/>
                <w:b w:val="0"/>
                <w:sz w:val="18"/>
                <w:szCs w:val="20"/>
              </w:rPr>
              <w:t>C</w:t>
            </w:r>
            <w:r w:rsidRPr="00204059">
              <w:rPr>
                <w:rFonts w:ascii="Arial Narrow" w:hAnsi="Arial Narrow"/>
                <w:b w:val="0"/>
                <w:sz w:val="18"/>
                <w:szCs w:val="20"/>
              </w:rPr>
              <w:t>hild</w:t>
            </w:r>
            <w:r w:rsidR="00914A9F" w:rsidRPr="00204059">
              <w:rPr>
                <w:rFonts w:ascii="Arial Narrow" w:hAnsi="Arial Narrow"/>
                <w:b w:val="0"/>
                <w:sz w:val="18"/>
                <w:szCs w:val="20"/>
              </w:rPr>
              <w:t>, SP</w:t>
            </w:r>
          </w:p>
        </w:tc>
        <w:tc>
          <w:tcPr>
            <w:tcW w:w="1948" w:type="dxa"/>
            <w:vAlign w:val="center"/>
          </w:tcPr>
          <w:p w14:paraId="23326E45"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Y</w:t>
            </w:r>
          </w:p>
        </w:tc>
        <w:tc>
          <w:tcPr>
            <w:tcW w:w="1922" w:type="dxa"/>
            <w:vAlign w:val="center"/>
          </w:tcPr>
          <w:p w14:paraId="60BD027D"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Medicaid</w:t>
            </w:r>
          </w:p>
        </w:tc>
        <w:tc>
          <w:tcPr>
            <w:tcW w:w="1975" w:type="dxa"/>
            <w:noWrap/>
            <w:vAlign w:val="center"/>
          </w:tcPr>
          <w:p w14:paraId="4E1562CE"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Yes</w:t>
            </w:r>
          </w:p>
        </w:tc>
        <w:tc>
          <w:tcPr>
            <w:tcW w:w="1895" w:type="dxa"/>
            <w:vAlign w:val="center"/>
          </w:tcPr>
          <w:p w14:paraId="257C5A2B"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Award letter</w:t>
            </w:r>
          </w:p>
        </w:tc>
        <w:tc>
          <w:tcPr>
            <w:tcW w:w="2001" w:type="dxa"/>
            <w:noWrap/>
            <w:vAlign w:val="center"/>
          </w:tcPr>
          <w:p w14:paraId="2E9BFB97"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p>
        </w:tc>
        <w:tc>
          <w:tcPr>
            <w:tcW w:w="1949" w:type="dxa"/>
            <w:noWrap/>
            <w:vAlign w:val="center"/>
          </w:tcPr>
          <w:p w14:paraId="310F8CC6"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Wages, salary</w:t>
            </w:r>
            <w:r w:rsidR="003D41B7" w:rsidRPr="00204059">
              <w:rPr>
                <w:rFonts w:ascii="Arial Narrow" w:hAnsi="Arial Narrow"/>
                <w:b w:val="0"/>
                <w:sz w:val="18"/>
                <w:szCs w:val="20"/>
              </w:rPr>
              <w:t>,</w:t>
            </w:r>
            <w:r w:rsidRPr="00204059">
              <w:rPr>
                <w:rFonts w:ascii="Arial Narrow" w:hAnsi="Arial Narrow"/>
                <w:b w:val="0"/>
                <w:sz w:val="18"/>
                <w:szCs w:val="20"/>
              </w:rPr>
              <w:t xml:space="preserve"> or fees (family member)</w:t>
            </w:r>
          </w:p>
        </w:tc>
      </w:tr>
      <w:tr w:rsidR="00362A07" w:rsidRPr="00204059" w14:paraId="10419116" w14:textId="77777777" w:rsidTr="00362A07">
        <w:trPr>
          <w:cnfStyle w:val="100000000000" w:firstRow="1" w:lastRow="0" w:firstColumn="0" w:lastColumn="0" w:oddVBand="0" w:evenVBand="0" w:oddHBand="0" w:evenHBand="0" w:firstRowFirstColumn="0" w:firstRowLastColumn="0" w:lastRowFirstColumn="0" w:lastRowLastColumn="0"/>
          <w:cantSplit/>
          <w:trHeight w:val="510"/>
          <w:tblHeader/>
        </w:trPr>
        <w:tc>
          <w:tcPr>
            <w:cnfStyle w:val="001000000000" w:firstRow="0" w:lastRow="0" w:firstColumn="1" w:lastColumn="0" w:oddVBand="0" w:evenVBand="0" w:oddHBand="0" w:evenHBand="0" w:firstRowFirstColumn="0" w:firstRowLastColumn="0" w:lastRowFirstColumn="0" w:lastRowLastColumn="0"/>
            <w:tcW w:w="1250" w:type="dxa"/>
            <w:shd w:val="clear" w:color="auto" w:fill="auto"/>
            <w:noWrap/>
            <w:vAlign w:val="center"/>
          </w:tcPr>
          <w:p w14:paraId="3B0B89D6" w14:textId="77777777" w:rsidR="00914A9F" w:rsidRPr="00204059" w:rsidRDefault="00196B9C" w:rsidP="00485474">
            <w:pPr>
              <w:ind w:right="-100"/>
              <w:rPr>
                <w:rFonts w:ascii="Arial Narrow" w:hAnsi="Arial Narrow"/>
                <w:b w:val="0"/>
                <w:sz w:val="18"/>
                <w:szCs w:val="20"/>
              </w:rPr>
            </w:pPr>
            <w:r w:rsidRPr="00204059">
              <w:rPr>
                <w:rFonts w:ascii="Arial Narrow" w:hAnsi="Arial Narrow"/>
                <w:b w:val="0"/>
                <w:color w:val="000000"/>
                <w:sz w:val="18"/>
                <w:szCs w:val="20"/>
              </w:rPr>
              <w:t>Infant/</w:t>
            </w:r>
            <w:r w:rsidR="00175D56" w:rsidRPr="00204059">
              <w:rPr>
                <w:rFonts w:ascii="Arial Narrow" w:hAnsi="Arial Narrow"/>
                <w:b w:val="0"/>
                <w:color w:val="000000"/>
                <w:sz w:val="18"/>
                <w:szCs w:val="20"/>
              </w:rPr>
              <w:t>C</w:t>
            </w:r>
            <w:r w:rsidRPr="00204059">
              <w:rPr>
                <w:rFonts w:ascii="Arial Narrow" w:hAnsi="Arial Narrow"/>
                <w:b w:val="0"/>
                <w:color w:val="000000"/>
                <w:sz w:val="18"/>
                <w:szCs w:val="20"/>
              </w:rPr>
              <w:t>hild</w:t>
            </w:r>
            <w:r w:rsidR="00914A9F" w:rsidRPr="00204059">
              <w:rPr>
                <w:rFonts w:ascii="Arial Narrow" w:hAnsi="Arial Narrow"/>
                <w:b w:val="0"/>
                <w:color w:val="000000"/>
                <w:sz w:val="18"/>
                <w:szCs w:val="20"/>
              </w:rPr>
              <w:t>, ENG</w:t>
            </w:r>
          </w:p>
        </w:tc>
        <w:tc>
          <w:tcPr>
            <w:tcW w:w="1948" w:type="dxa"/>
            <w:shd w:val="clear" w:color="auto" w:fill="auto"/>
            <w:vAlign w:val="center"/>
          </w:tcPr>
          <w:p w14:paraId="44B3ADCF"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Y</w:t>
            </w:r>
          </w:p>
        </w:tc>
        <w:tc>
          <w:tcPr>
            <w:tcW w:w="1922" w:type="dxa"/>
            <w:shd w:val="clear" w:color="auto" w:fill="auto"/>
            <w:vAlign w:val="center"/>
          </w:tcPr>
          <w:p w14:paraId="3C1FBA96"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Medicaid</w:t>
            </w:r>
          </w:p>
        </w:tc>
        <w:tc>
          <w:tcPr>
            <w:tcW w:w="1975" w:type="dxa"/>
            <w:shd w:val="clear" w:color="auto" w:fill="auto"/>
            <w:noWrap/>
            <w:vAlign w:val="center"/>
          </w:tcPr>
          <w:p w14:paraId="2845E4E9" w14:textId="77777777" w:rsidR="00914A9F" w:rsidRPr="00204059" w:rsidRDefault="00914A9F" w:rsidP="00C63335">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Partial (Invalid)</w:t>
            </w:r>
          </w:p>
        </w:tc>
        <w:tc>
          <w:tcPr>
            <w:tcW w:w="1895" w:type="dxa"/>
            <w:shd w:val="clear" w:color="auto" w:fill="auto"/>
            <w:vAlign w:val="center"/>
          </w:tcPr>
          <w:p w14:paraId="1C6B7F03"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Medicaid card (no dates)</w:t>
            </w:r>
          </w:p>
        </w:tc>
        <w:tc>
          <w:tcPr>
            <w:tcW w:w="2001" w:type="dxa"/>
            <w:shd w:val="clear" w:color="auto" w:fill="auto"/>
            <w:noWrap/>
            <w:vAlign w:val="center"/>
          </w:tcPr>
          <w:p w14:paraId="62F44AB0"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r w:rsidRPr="00204059">
              <w:rPr>
                <w:rFonts w:ascii="Arial Narrow" w:hAnsi="Arial Narrow"/>
                <w:b w:val="0"/>
                <w:sz w:val="18"/>
                <w:szCs w:val="20"/>
              </w:rPr>
              <w:t>Wages, salary</w:t>
            </w:r>
            <w:r w:rsidR="003D41B7" w:rsidRPr="00204059">
              <w:rPr>
                <w:rFonts w:ascii="Arial Narrow" w:hAnsi="Arial Narrow"/>
                <w:b w:val="0"/>
                <w:sz w:val="18"/>
                <w:szCs w:val="20"/>
              </w:rPr>
              <w:t>,</w:t>
            </w:r>
            <w:r w:rsidRPr="00204059">
              <w:rPr>
                <w:rFonts w:ascii="Arial Narrow" w:hAnsi="Arial Narrow"/>
                <w:b w:val="0"/>
                <w:sz w:val="18"/>
                <w:szCs w:val="20"/>
              </w:rPr>
              <w:t xml:space="preserve"> or fees (participant)</w:t>
            </w:r>
          </w:p>
        </w:tc>
        <w:tc>
          <w:tcPr>
            <w:tcW w:w="1949" w:type="dxa"/>
            <w:shd w:val="clear" w:color="auto" w:fill="auto"/>
            <w:noWrap/>
            <w:vAlign w:val="center"/>
          </w:tcPr>
          <w:p w14:paraId="50E22F68" w14:textId="77777777" w:rsidR="00914A9F" w:rsidRPr="00204059" w:rsidRDefault="00914A9F" w:rsidP="00C63335">
            <w:pPr>
              <w:cnfStyle w:val="100000000000" w:firstRow="1" w:lastRow="0" w:firstColumn="0" w:lastColumn="0" w:oddVBand="0" w:evenVBand="0" w:oddHBand="0" w:evenHBand="0" w:firstRowFirstColumn="0" w:firstRowLastColumn="0" w:lastRowFirstColumn="0" w:lastRowLastColumn="0"/>
              <w:rPr>
                <w:rFonts w:ascii="Arial Narrow" w:hAnsi="Arial Narrow"/>
                <w:b w:val="0"/>
                <w:sz w:val="18"/>
                <w:szCs w:val="20"/>
              </w:rPr>
            </w:pPr>
          </w:p>
        </w:tc>
      </w:tr>
    </w:tbl>
    <w:p w14:paraId="3E67A679" w14:textId="77777777" w:rsidR="003410D3" w:rsidRDefault="003410D3" w:rsidP="00914A9F"/>
    <w:p w14:paraId="296A539D" w14:textId="77777777" w:rsidR="00204059" w:rsidRDefault="00204059" w:rsidP="00914A9F">
      <w:pPr>
        <w:sectPr w:rsidR="00204059" w:rsidSect="00204059">
          <w:pgSz w:w="15840" w:h="12240" w:orient="landscape"/>
          <w:pgMar w:top="1440" w:right="1440" w:bottom="1440" w:left="1440" w:header="720" w:footer="720" w:gutter="0"/>
          <w:cols w:space="720"/>
          <w:docGrid w:linePitch="360"/>
        </w:sectPr>
      </w:pPr>
    </w:p>
    <w:p w14:paraId="6F1677D6" w14:textId="77777777" w:rsidR="00A36AAC" w:rsidRDefault="009D60F7" w:rsidP="00A36AAC">
      <w:pPr>
        <w:keepNext/>
        <w:keepLines/>
        <w:pageBreakBefore/>
        <w:spacing w:before="240" w:after="0"/>
        <w:outlineLvl w:val="0"/>
        <w:rPr>
          <w:rFonts w:ascii="Calibri" w:hAnsi="Calibri"/>
          <w:b/>
          <w:color w:val="2E74B5"/>
          <w:sz w:val="32"/>
        </w:rPr>
      </w:pPr>
      <w:bookmarkStart w:id="78" w:name="_Toc477843865"/>
      <w:r w:rsidRPr="00F9134F">
        <w:rPr>
          <w:rFonts w:ascii="Calibri" w:hAnsi="Calibri"/>
          <w:b/>
          <w:color w:val="2E74B5"/>
          <w:sz w:val="32"/>
        </w:rPr>
        <w:t>Denied Applicant Survey</w:t>
      </w:r>
      <w:bookmarkEnd w:id="53"/>
      <w:bookmarkEnd w:id="78"/>
    </w:p>
    <w:p w14:paraId="4C0049B9" w14:textId="77777777" w:rsidR="00623D6E" w:rsidRPr="00BE5FCB" w:rsidRDefault="00623D6E" w:rsidP="003410D3">
      <w:pPr>
        <w:pStyle w:val="Heading2"/>
      </w:pPr>
      <w:bookmarkStart w:id="79" w:name="_Toc477843866"/>
      <w:r w:rsidRPr="00BE5FCB">
        <w:t xml:space="preserve">I. </w:t>
      </w:r>
      <w:r>
        <w:t>Denied Applicant</w:t>
      </w:r>
      <w:r w:rsidRPr="00BE5FCB">
        <w:t xml:space="preserve"> Survey Pretest </w:t>
      </w:r>
      <w:r w:rsidR="00882116" w:rsidRPr="00BE5FCB">
        <w:t>Methodology</w:t>
      </w:r>
      <w:bookmarkEnd w:id="79"/>
    </w:p>
    <w:p w14:paraId="42191726" w14:textId="77777777" w:rsidR="00F96E54" w:rsidRDefault="00F96E54" w:rsidP="004A460A">
      <w:pPr>
        <w:pStyle w:val="Heading3"/>
        <w:numPr>
          <w:ilvl w:val="0"/>
          <w:numId w:val="30"/>
        </w:numPr>
      </w:pPr>
      <w:bookmarkStart w:id="80" w:name="_Toc477843867"/>
      <w:r>
        <w:t xml:space="preserve">Instrument </w:t>
      </w:r>
      <w:r w:rsidRPr="00937760">
        <w:t>Description</w:t>
      </w:r>
      <w:bookmarkEnd w:id="80"/>
    </w:p>
    <w:p w14:paraId="5799D795" w14:textId="77777777" w:rsidR="00365A87" w:rsidRPr="00936362" w:rsidRDefault="00365A87" w:rsidP="0053211F">
      <w:r w:rsidRPr="00936362">
        <w:t>The predominant purpose of the Denied Applicant Survey is to determine the rate of denials, the proportion of denials made erroneously, and the dollar cost and rate of associated underpayments.</w:t>
      </w:r>
      <w:r w:rsidRPr="00936362">
        <w:rPr>
          <w:vertAlign w:val="superscript"/>
        </w:rPr>
        <w:footnoteReference w:id="12"/>
      </w:r>
      <w:r w:rsidRPr="00936362">
        <w:t xml:space="preserve"> An additional purpose is to describe the reasons why applicants were correctly or erroneously denied WIC benefits. To answer the Study Objectives, the Denied Applicant Survey will differ from the instrument used in NSWP</w:t>
      </w:r>
      <w:r w:rsidR="00600990">
        <w:t>-</w:t>
      </w:r>
      <w:r w:rsidRPr="00936362">
        <w:t>II. The prior study’s Denied Applicant Survey did not ask requisite questions needed to determine whether the denial was made correctly or erroneously. That is, in order to know whether an applicant was correctly or erroneously denied, the study must confirm the applicant’s residence, certification category, and income at the time of application. To achieve these objectives, the Denied Applicant Survey will, in large part, mirror the Certification Survey, with appropriate</w:t>
      </w:r>
      <w:r>
        <w:t xml:space="preserve"> </w:t>
      </w:r>
      <w:r w:rsidRPr="00936362">
        <w:t>modifications to introductory language and question stems—for example, referring to the applicant’s “date of application” rather than “date of certification.”</w:t>
      </w:r>
      <w:r>
        <w:t xml:space="preserve"> Like the</w:t>
      </w:r>
      <w:r w:rsidRPr="00936362">
        <w:t xml:space="preserve"> Certification Survey</w:t>
      </w:r>
      <w:r>
        <w:t>, the NSWP-III Denied Applicant Survey</w:t>
      </w:r>
      <w:r w:rsidRPr="00936362">
        <w:t xml:space="preserve"> has two v</w:t>
      </w:r>
      <w:r>
        <w:t xml:space="preserve">ersions: an </w:t>
      </w:r>
      <w:r w:rsidRPr="00936362">
        <w:t>“</w:t>
      </w:r>
      <w:r>
        <w:t>a</w:t>
      </w:r>
      <w:r w:rsidRPr="00936362">
        <w:t xml:space="preserve">dult” version </w:t>
      </w:r>
      <w:r>
        <w:t>for use</w:t>
      </w:r>
      <w:r w:rsidRPr="00936362">
        <w:t xml:space="preserve"> when the </w:t>
      </w:r>
      <w:r>
        <w:t>denied applicant is a woman</w:t>
      </w:r>
      <w:r w:rsidR="00D44CF5">
        <w:t xml:space="preserve"> (Appendices B4a and B4c)</w:t>
      </w:r>
      <w:r>
        <w:t>, and a “i</w:t>
      </w:r>
      <w:r w:rsidRPr="00936362">
        <w:t>nfant</w:t>
      </w:r>
      <w:r w:rsidR="00196B9C">
        <w:t>/child</w:t>
      </w:r>
      <w:r w:rsidRPr="00936362">
        <w:t xml:space="preserve">” version </w:t>
      </w:r>
      <w:r>
        <w:t>for use</w:t>
      </w:r>
      <w:r w:rsidRPr="00936362">
        <w:t xml:space="preserve"> when the </w:t>
      </w:r>
      <w:r>
        <w:t xml:space="preserve">denied applicant </w:t>
      </w:r>
      <w:r w:rsidRPr="00936362">
        <w:t>is a</w:t>
      </w:r>
      <w:r w:rsidR="00D44CF5">
        <w:t>n infant</w:t>
      </w:r>
      <w:r w:rsidR="00600990">
        <w:t xml:space="preserve"> or child </w:t>
      </w:r>
      <w:r w:rsidR="00D44CF5">
        <w:t>(Appendices B4b and B4d)</w:t>
      </w:r>
      <w:r w:rsidRPr="00936362">
        <w:t>. The survey respondent for the infant</w:t>
      </w:r>
      <w:r w:rsidR="00196B9C">
        <w:t>/child</w:t>
      </w:r>
      <w:r w:rsidRPr="00936362">
        <w:t xml:space="preserve"> version is the adult who applied for WIC for the </w:t>
      </w:r>
      <w:r w:rsidR="00600990">
        <w:t xml:space="preserve">child or </w:t>
      </w:r>
      <w:r w:rsidRPr="00936362">
        <w:t xml:space="preserve">infant. </w:t>
      </w:r>
    </w:p>
    <w:p w14:paraId="43F0539C" w14:textId="77777777" w:rsidR="00405F5F" w:rsidRDefault="00405F5F" w:rsidP="0053211F">
      <w:r w:rsidRPr="00936362">
        <w:t xml:space="preserve">The main topics for the survey are the same as for the Certification Survey. Some individual items differ, however, because the survey’s respondents will not be receiving WIC benefits. In addition, the survey includes some items to determine what </w:t>
      </w:r>
      <w:r w:rsidRPr="0053211F">
        <w:t>a</w:t>
      </w:r>
      <w:r w:rsidR="0037568E" w:rsidRPr="0053211F">
        <w:t>n</w:t>
      </w:r>
      <w:r w:rsidR="0037568E">
        <w:t xml:space="preserve"> LA</w:t>
      </w:r>
      <w:r w:rsidRPr="00936362">
        <w:t xml:space="preserve"> asked the applicant to do (e.g., whether </w:t>
      </w:r>
      <w:r>
        <w:t xml:space="preserve">the </w:t>
      </w:r>
      <w:r w:rsidRPr="00936362">
        <w:t xml:space="preserve">WIC </w:t>
      </w:r>
      <w:r>
        <w:t xml:space="preserve">agency </w:t>
      </w:r>
      <w:r w:rsidRPr="00936362">
        <w:t xml:space="preserve">asked an applicant </w:t>
      </w:r>
      <w:r>
        <w:t>to show proof of identity</w:t>
      </w:r>
      <w:r w:rsidRPr="00936362">
        <w:t>).</w:t>
      </w:r>
      <w:r>
        <w:t xml:space="preserve"> In contrast to the adult version of the Certification Survey and the infant</w:t>
      </w:r>
      <w:r w:rsidR="00196B9C">
        <w:t>/child</w:t>
      </w:r>
      <w:r>
        <w:t xml:space="preserve"> version of the Denied Applicant Survey, the adult version of the Denied Applicant Survey included five to six items intended to determine the adult applicant’s likely participant category (</w:t>
      </w:r>
      <w:r w:rsidRPr="004F4B17">
        <w:t xml:space="preserve">pregnant, breastfeeding, or </w:t>
      </w:r>
      <w:r w:rsidR="00374688">
        <w:t>postpartum</w:t>
      </w:r>
      <w:r>
        <w:t xml:space="preserve">). See </w:t>
      </w:r>
      <w:r w:rsidR="00A92B67">
        <w:t xml:space="preserve">Table 18 </w:t>
      </w:r>
      <w:r w:rsidRPr="004F4B17">
        <w:t>for these items</w:t>
      </w:r>
      <w:r>
        <w:t>.</w:t>
      </w:r>
    </w:p>
    <w:p w14:paraId="75C45166" w14:textId="77777777" w:rsidR="00D9679C" w:rsidRDefault="00D9679C" w:rsidP="0053211F">
      <w:r>
        <w:t>A subset of the adult items w</w:t>
      </w:r>
      <w:r w:rsidR="00600990">
        <w:t>as</w:t>
      </w:r>
      <w:r>
        <w:t xml:space="preserve"> included in an “abbreviated version” of the adult Denied Applicant Survey for use in a telephone survey. The </w:t>
      </w:r>
      <w:r w:rsidRPr="0053211F">
        <w:t>abbreviated</w:t>
      </w:r>
      <w:r>
        <w:t xml:space="preserve"> version included </w:t>
      </w:r>
      <w:r w:rsidRPr="00C93AAF">
        <w:t>items from the Identity, Residency</w:t>
      </w:r>
      <w:r>
        <w:t>,</w:t>
      </w:r>
      <w:r w:rsidRPr="00C93AAF">
        <w:t xml:space="preserve"> and Participant Category sections</w:t>
      </w:r>
      <w:r>
        <w:t>.</w:t>
      </w:r>
    </w:p>
    <w:p w14:paraId="0773AC12" w14:textId="77777777" w:rsidR="00365A87" w:rsidRDefault="00E318E2">
      <w:r>
        <w:br w:type="page"/>
      </w:r>
    </w:p>
    <w:p w14:paraId="7B9CE54F" w14:textId="77777777" w:rsidR="0053211F" w:rsidRDefault="0053211F" w:rsidP="0053211F">
      <w:pPr>
        <w:pStyle w:val="Caption"/>
        <w:keepNext/>
      </w:pPr>
      <w:bookmarkStart w:id="81" w:name="_Toc477843420"/>
      <w:r>
        <w:t xml:space="preserve">Table </w:t>
      </w:r>
      <w:r w:rsidR="00AE603B">
        <w:fldChar w:fldCharType="begin"/>
      </w:r>
      <w:r w:rsidR="00AE603B">
        <w:instrText xml:space="preserve"> SEQ Table \* ARABIC </w:instrText>
      </w:r>
      <w:r w:rsidR="00AE603B">
        <w:fldChar w:fldCharType="separate"/>
      </w:r>
      <w:r w:rsidR="00937760">
        <w:rPr>
          <w:noProof/>
        </w:rPr>
        <w:t>18</w:t>
      </w:r>
      <w:r w:rsidR="00AE603B">
        <w:rPr>
          <w:noProof/>
        </w:rPr>
        <w:fldChar w:fldCharType="end"/>
      </w:r>
      <w:r>
        <w:t xml:space="preserve">. </w:t>
      </w:r>
      <w:r w:rsidRPr="003649B5">
        <w:t>Denied Applicant Survey Topic Areas</w:t>
      </w:r>
      <w:bookmarkEnd w:id="81"/>
    </w:p>
    <w:tbl>
      <w:tblPr>
        <w:tblW w:w="5000" w:type="pct"/>
        <w:tblBorders>
          <w:top w:val="single" w:sz="4" w:space="0" w:color="E2E4E5"/>
          <w:left w:val="single" w:sz="4" w:space="0" w:color="E2E4E5"/>
          <w:bottom w:val="single" w:sz="4" w:space="0" w:color="E2E4E5"/>
          <w:right w:val="single" w:sz="4" w:space="0" w:color="E2E4E5"/>
          <w:insideH w:val="single" w:sz="4" w:space="0" w:color="E2E4E5"/>
          <w:insideV w:val="single" w:sz="4" w:space="0" w:color="E2E4E5"/>
        </w:tblBorders>
        <w:tblLook w:val="04A0" w:firstRow="1" w:lastRow="0" w:firstColumn="1" w:lastColumn="0" w:noHBand="0" w:noVBand="1"/>
      </w:tblPr>
      <w:tblGrid>
        <w:gridCol w:w="3047"/>
        <w:gridCol w:w="6529"/>
      </w:tblGrid>
      <w:tr w:rsidR="00365A87" w:rsidRPr="00642324" w14:paraId="5B404E57" w14:textId="77777777" w:rsidTr="0053211F">
        <w:tc>
          <w:tcPr>
            <w:tcW w:w="1591" w:type="pct"/>
            <w:tcBorders>
              <w:top w:val="single" w:sz="4" w:space="0" w:color="D0D3D4"/>
              <w:left w:val="single" w:sz="4" w:space="0" w:color="D0D3D4"/>
              <w:bottom w:val="single" w:sz="4" w:space="0" w:color="D0D3D4"/>
            </w:tcBorders>
            <w:shd w:val="clear" w:color="auto" w:fill="D0D3D4"/>
          </w:tcPr>
          <w:p w14:paraId="4D15FF6F" w14:textId="77777777" w:rsidR="00365A87" w:rsidRPr="00642324" w:rsidRDefault="00365A87" w:rsidP="00C63335">
            <w:pPr>
              <w:keepNext/>
              <w:spacing w:after="0" w:line="276" w:lineRule="auto"/>
              <w:rPr>
                <w:rFonts w:eastAsia="Times New Roman" w:cs="Times New Roman"/>
                <w:b/>
                <w:color w:val="000000"/>
                <w:sz w:val="20"/>
              </w:rPr>
            </w:pPr>
            <w:r w:rsidRPr="00642324">
              <w:rPr>
                <w:rFonts w:eastAsia="Times New Roman" w:cs="Times New Roman"/>
                <w:b/>
                <w:color w:val="000000"/>
                <w:sz w:val="20"/>
              </w:rPr>
              <w:t>Survey Topic</w:t>
            </w:r>
          </w:p>
        </w:tc>
        <w:tc>
          <w:tcPr>
            <w:tcW w:w="3409" w:type="pct"/>
            <w:tcBorders>
              <w:top w:val="single" w:sz="4" w:space="0" w:color="D0D3D4"/>
              <w:bottom w:val="single" w:sz="4" w:space="0" w:color="D0D3D4"/>
              <w:right w:val="single" w:sz="4" w:space="0" w:color="D0D3D4"/>
            </w:tcBorders>
            <w:shd w:val="clear" w:color="auto" w:fill="D0D3D4"/>
          </w:tcPr>
          <w:p w14:paraId="5FF5295A" w14:textId="77777777" w:rsidR="00365A87" w:rsidRPr="00642324" w:rsidRDefault="00365A87" w:rsidP="00C63335">
            <w:pPr>
              <w:keepNext/>
              <w:spacing w:after="0" w:line="276" w:lineRule="auto"/>
              <w:rPr>
                <w:rFonts w:eastAsia="Times New Roman" w:cs="Times New Roman"/>
                <w:b/>
                <w:color w:val="000000"/>
                <w:sz w:val="20"/>
              </w:rPr>
            </w:pPr>
            <w:r w:rsidRPr="00642324">
              <w:rPr>
                <w:rFonts w:eastAsia="Times New Roman" w:cs="Times New Roman"/>
                <w:b/>
                <w:color w:val="000000"/>
                <w:sz w:val="20"/>
              </w:rPr>
              <w:t>Description</w:t>
            </w:r>
          </w:p>
        </w:tc>
      </w:tr>
      <w:tr w:rsidR="00365A87" w:rsidRPr="00642324" w14:paraId="06AF102D" w14:textId="77777777" w:rsidTr="0053211F">
        <w:tc>
          <w:tcPr>
            <w:tcW w:w="1591" w:type="pct"/>
            <w:shd w:val="clear" w:color="auto" w:fill="F5F6F6"/>
          </w:tcPr>
          <w:p w14:paraId="4D0A47FB" w14:textId="77777777" w:rsidR="00365A87" w:rsidRPr="00642324" w:rsidRDefault="00365A87" w:rsidP="00C63335">
            <w:pPr>
              <w:keepNext/>
              <w:spacing w:after="0" w:line="276" w:lineRule="auto"/>
              <w:rPr>
                <w:rFonts w:eastAsia="Times New Roman" w:cs="Times New Roman"/>
                <w:color w:val="000000"/>
                <w:sz w:val="20"/>
              </w:rPr>
            </w:pPr>
            <w:r>
              <w:rPr>
                <w:rFonts w:eastAsia="Times New Roman" w:cs="Times New Roman"/>
                <w:color w:val="000000"/>
                <w:sz w:val="20"/>
              </w:rPr>
              <w:t>Applicant</w:t>
            </w:r>
            <w:r w:rsidRPr="00642324">
              <w:rPr>
                <w:rFonts w:eastAsia="Times New Roman" w:cs="Times New Roman"/>
                <w:color w:val="000000"/>
                <w:sz w:val="20"/>
              </w:rPr>
              <w:t xml:space="preserve"> </w:t>
            </w:r>
            <w:r w:rsidR="00D03F1D">
              <w:rPr>
                <w:rFonts w:eastAsia="Times New Roman" w:cs="Times New Roman"/>
                <w:color w:val="000000"/>
                <w:sz w:val="20"/>
              </w:rPr>
              <w:t>I</w:t>
            </w:r>
            <w:r w:rsidR="00D03F1D" w:rsidRPr="00642324">
              <w:rPr>
                <w:rFonts w:eastAsia="Times New Roman" w:cs="Times New Roman"/>
                <w:color w:val="000000"/>
                <w:sz w:val="20"/>
              </w:rPr>
              <w:t>dentity</w:t>
            </w:r>
          </w:p>
        </w:tc>
        <w:tc>
          <w:tcPr>
            <w:tcW w:w="3409" w:type="pct"/>
            <w:shd w:val="clear" w:color="auto" w:fill="F5F6F6"/>
          </w:tcPr>
          <w:p w14:paraId="1E784300" w14:textId="77777777" w:rsidR="00365A87" w:rsidRPr="00642324" w:rsidRDefault="00365A87" w:rsidP="00C63335">
            <w:pPr>
              <w:keepNext/>
              <w:spacing w:after="0" w:line="276" w:lineRule="auto"/>
              <w:rPr>
                <w:rFonts w:eastAsia="Times New Roman" w:cs="Times New Roman"/>
                <w:color w:val="000000"/>
                <w:sz w:val="20"/>
                <w:szCs w:val="18"/>
              </w:rPr>
            </w:pPr>
            <w:r w:rsidRPr="00642324">
              <w:rPr>
                <w:rFonts w:eastAsia="Times New Roman" w:cs="Times New Roman"/>
                <w:color w:val="000000"/>
                <w:sz w:val="20"/>
              </w:rPr>
              <w:t xml:space="preserve">Valid </w:t>
            </w:r>
            <w:r w:rsidRPr="00642324">
              <w:rPr>
                <w:rFonts w:eastAsia="Times New Roman" w:cs="Times New Roman"/>
                <w:color w:val="000000"/>
                <w:sz w:val="20"/>
                <w:szCs w:val="18"/>
              </w:rPr>
              <w:t>documentation</w:t>
            </w:r>
            <w:r w:rsidRPr="00642324">
              <w:rPr>
                <w:rFonts w:eastAsia="Times New Roman" w:cs="Times New Roman"/>
                <w:color w:val="000000"/>
                <w:sz w:val="20"/>
              </w:rPr>
              <w:t xml:space="preserve"> of identity</w:t>
            </w:r>
          </w:p>
        </w:tc>
      </w:tr>
      <w:tr w:rsidR="00365A87" w:rsidRPr="00642324" w14:paraId="0CFD8F66" w14:textId="77777777" w:rsidTr="0053211F">
        <w:tc>
          <w:tcPr>
            <w:tcW w:w="1591" w:type="pct"/>
            <w:shd w:val="clear" w:color="auto" w:fill="auto"/>
          </w:tcPr>
          <w:p w14:paraId="050C322B" w14:textId="77777777" w:rsidR="00365A87" w:rsidRPr="00642324" w:rsidRDefault="00365A87" w:rsidP="00C63335">
            <w:pPr>
              <w:keepNext/>
              <w:spacing w:after="0" w:line="276" w:lineRule="auto"/>
              <w:rPr>
                <w:rFonts w:eastAsia="Times New Roman" w:cs="Times New Roman"/>
                <w:color w:val="000000"/>
                <w:sz w:val="20"/>
              </w:rPr>
            </w:pPr>
            <w:r>
              <w:rPr>
                <w:rFonts w:eastAsia="Times New Roman" w:cs="Times New Roman"/>
                <w:color w:val="000000"/>
                <w:sz w:val="20"/>
              </w:rPr>
              <w:t>Applicant</w:t>
            </w:r>
            <w:r w:rsidRPr="00642324">
              <w:rPr>
                <w:rFonts w:eastAsia="Times New Roman" w:cs="Times New Roman"/>
                <w:color w:val="000000"/>
                <w:sz w:val="20"/>
              </w:rPr>
              <w:t xml:space="preserve"> </w:t>
            </w:r>
            <w:r w:rsidR="00D03F1D">
              <w:rPr>
                <w:rFonts w:eastAsia="Times New Roman" w:cs="Times New Roman"/>
                <w:color w:val="000000"/>
                <w:sz w:val="20"/>
              </w:rPr>
              <w:t>R</w:t>
            </w:r>
            <w:r w:rsidR="00D03F1D" w:rsidRPr="00642324">
              <w:rPr>
                <w:rFonts w:eastAsia="Times New Roman" w:cs="Times New Roman"/>
                <w:color w:val="000000"/>
                <w:sz w:val="20"/>
              </w:rPr>
              <w:t>esidency</w:t>
            </w:r>
          </w:p>
        </w:tc>
        <w:tc>
          <w:tcPr>
            <w:tcW w:w="3409" w:type="pct"/>
            <w:shd w:val="clear" w:color="auto" w:fill="auto"/>
          </w:tcPr>
          <w:p w14:paraId="3FED485B" w14:textId="77777777" w:rsidR="00365A87" w:rsidRPr="00642324" w:rsidRDefault="00365A87" w:rsidP="00C63335">
            <w:pPr>
              <w:keepNext/>
              <w:spacing w:after="0" w:line="276" w:lineRule="auto"/>
              <w:rPr>
                <w:rFonts w:eastAsia="Times New Roman" w:cs="Times New Roman"/>
                <w:color w:val="000000"/>
                <w:sz w:val="20"/>
                <w:szCs w:val="18"/>
              </w:rPr>
            </w:pPr>
            <w:r w:rsidRPr="00642324">
              <w:rPr>
                <w:rFonts w:eastAsia="Times New Roman" w:cs="Times New Roman"/>
                <w:color w:val="000000"/>
                <w:sz w:val="20"/>
              </w:rPr>
              <w:t>Valid d</w:t>
            </w:r>
            <w:r w:rsidRPr="00642324">
              <w:rPr>
                <w:rFonts w:eastAsia="Times New Roman" w:cs="Times New Roman"/>
                <w:color w:val="000000"/>
                <w:sz w:val="20"/>
                <w:szCs w:val="18"/>
              </w:rPr>
              <w:t>ocumentation of residency within State’s jurisdiction (or documentation of meeting ITO residency requirements)</w:t>
            </w:r>
          </w:p>
        </w:tc>
      </w:tr>
      <w:tr w:rsidR="00365A87" w:rsidRPr="00642324" w14:paraId="7A34C54F" w14:textId="77777777" w:rsidTr="0053211F">
        <w:tc>
          <w:tcPr>
            <w:tcW w:w="1591" w:type="pct"/>
            <w:shd w:val="clear" w:color="auto" w:fill="F5F6F6"/>
          </w:tcPr>
          <w:p w14:paraId="7672E257" w14:textId="77777777" w:rsidR="00365A87" w:rsidRPr="00642324" w:rsidRDefault="00365A87" w:rsidP="00C63335">
            <w:pPr>
              <w:keepNext/>
              <w:spacing w:after="0" w:line="276" w:lineRule="auto"/>
              <w:rPr>
                <w:rFonts w:eastAsia="Times New Roman" w:cs="Times New Roman"/>
                <w:color w:val="000000"/>
                <w:sz w:val="20"/>
              </w:rPr>
            </w:pPr>
            <w:r w:rsidRPr="00642324">
              <w:rPr>
                <w:rFonts w:eastAsia="Times New Roman" w:cs="Times New Roman"/>
                <w:color w:val="000000"/>
                <w:sz w:val="20"/>
              </w:rPr>
              <w:t xml:space="preserve">Information </w:t>
            </w:r>
            <w:r w:rsidR="00D03F1D">
              <w:rPr>
                <w:rFonts w:eastAsia="Times New Roman" w:cs="Times New Roman"/>
                <w:color w:val="000000"/>
                <w:sz w:val="20"/>
              </w:rPr>
              <w:t>R</w:t>
            </w:r>
            <w:r w:rsidR="00D03F1D" w:rsidRPr="00642324">
              <w:rPr>
                <w:rFonts w:eastAsia="Times New Roman" w:cs="Times New Roman"/>
                <w:color w:val="000000"/>
                <w:sz w:val="20"/>
              </w:rPr>
              <w:t xml:space="preserve">elevant </w:t>
            </w:r>
            <w:r w:rsidRPr="00642324">
              <w:rPr>
                <w:rFonts w:eastAsia="Times New Roman" w:cs="Times New Roman"/>
                <w:color w:val="000000"/>
                <w:sz w:val="20"/>
              </w:rPr>
              <w:t xml:space="preserve">to </w:t>
            </w:r>
            <w:r w:rsidR="00D03F1D">
              <w:rPr>
                <w:rFonts w:eastAsia="Times New Roman" w:cs="Times New Roman"/>
                <w:color w:val="000000"/>
                <w:sz w:val="20"/>
              </w:rPr>
              <w:t>Applicant’s C</w:t>
            </w:r>
            <w:r w:rsidR="00D03F1D" w:rsidRPr="00642324">
              <w:rPr>
                <w:rFonts w:eastAsia="Times New Roman" w:cs="Times New Roman"/>
                <w:color w:val="000000"/>
                <w:sz w:val="20"/>
              </w:rPr>
              <w:t xml:space="preserve">ertification </w:t>
            </w:r>
            <w:r w:rsidR="00D03F1D">
              <w:rPr>
                <w:rFonts w:eastAsia="Times New Roman" w:cs="Times New Roman"/>
                <w:color w:val="000000"/>
                <w:sz w:val="20"/>
              </w:rPr>
              <w:t>C</w:t>
            </w:r>
            <w:r w:rsidR="00D03F1D" w:rsidRPr="00642324">
              <w:rPr>
                <w:rFonts w:eastAsia="Times New Roman" w:cs="Times New Roman"/>
                <w:color w:val="000000"/>
                <w:sz w:val="20"/>
              </w:rPr>
              <w:t>ategory</w:t>
            </w:r>
          </w:p>
        </w:tc>
        <w:tc>
          <w:tcPr>
            <w:tcW w:w="3409" w:type="pct"/>
            <w:shd w:val="clear" w:color="auto" w:fill="F5F6F6"/>
          </w:tcPr>
          <w:p w14:paraId="30621CD7" w14:textId="77777777" w:rsidR="00365A87" w:rsidRDefault="00365A87" w:rsidP="00C63335">
            <w:pPr>
              <w:keepNext/>
              <w:spacing w:after="0" w:line="276" w:lineRule="auto"/>
              <w:rPr>
                <w:rFonts w:eastAsia="Times New Roman" w:cs="Times New Roman"/>
                <w:color w:val="000000"/>
                <w:sz w:val="20"/>
                <w:szCs w:val="18"/>
              </w:rPr>
            </w:pPr>
            <w:r w:rsidRPr="00642324">
              <w:rPr>
                <w:rFonts w:eastAsia="Times New Roman" w:cs="Times New Roman"/>
                <w:color w:val="000000"/>
                <w:sz w:val="20"/>
                <w:szCs w:val="18"/>
              </w:rPr>
              <w:t xml:space="preserve">Birth dates of infant </w:t>
            </w:r>
            <w:r>
              <w:rPr>
                <w:rFonts w:eastAsia="Times New Roman" w:cs="Times New Roman"/>
                <w:color w:val="000000"/>
                <w:sz w:val="20"/>
                <w:szCs w:val="18"/>
              </w:rPr>
              <w:t xml:space="preserve">and </w:t>
            </w:r>
            <w:r w:rsidRPr="00642324">
              <w:rPr>
                <w:rFonts w:eastAsia="Times New Roman" w:cs="Times New Roman"/>
                <w:color w:val="000000"/>
                <w:sz w:val="20"/>
                <w:szCs w:val="18"/>
              </w:rPr>
              <w:t xml:space="preserve">child WIC </w:t>
            </w:r>
            <w:r>
              <w:rPr>
                <w:rFonts w:eastAsia="Times New Roman" w:cs="Times New Roman"/>
                <w:color w:val="000000"/>
                <w:sz w:val="20"/>
                <w:szCs w:val="18"/>
              </w:rPr>
              <w:t>applicants;</w:t>
            </w:r>
          </w:p>
          <w:p w14:paraId="3EF93A0C" w14:textId="77777777" w:rsidR="00365A87" w:rsidRPr="00642324" w:rsidRDefault="00D03F1D" w:rsidP="00C63335">
            <w:pPr>
              <w:keepNext/>
              <w:spacing w:after="0" w:line="276" w:lineRule="auto"/>
              <w:rPr>
                <w:rFonts w:eastAsia="Times New Roman" w:cs="Times New Roman"/>
                <w:color w:val="000000"/>
                <w:sz w:val="20"/>
                <w:szCs w:val="18"/>
              </w:rPr>
            </w:pPr>
            <w:r>
              <w:rPr>
                <w:rFonts w:eastAsia="Times New Roman" w:cs="Times New Roman"/>
                <w:color w:val="000000"/>
                <w:sz w:val="20"/>
                <w:szCs w:val="18"/>
              </w:rPr>
              <w:t>l</w:t>
            </w:r>
            <w:r w:rsidR="00365A87">
              <w:rPr>
                <w:rFonts w:eastAsia="Times New Roman" w:cs="Times New Roman"/>
                <w:color w:val="000000"/>
                <w:sz w:val="20"/>
                <w:szCs w:val="18"/>
              </w:rPr>
              <w:t xml:space="preserve">ikely participant category for adult WIC applicants (pregnant, breastfeeding or </w:t>
            </w:r>
            <w:r w:rsidR="00374688">
              <w:rPr>
                <w:rFonts w:eastAsia="Times New Roman" w:cs="Times New Roman"/>
                <w:color w:val="000000"/>
                <w:sz w:val="20"/>
                <w:szCs w:val="18"/>
              </w:rPr>
              <w:t>postpartum</w:t>
            </w:r>
            <w:r>
              <w:rPr>
                <w:rFonts w:eastAsia="Times New Roman" w:cs="Times New Roman"/>
                <w:color w:val="000000"/>
                <w:sz w:val="20"/>
                <w:szCs w:val="18"/>
              </w:rPr>
              <w:t>,</w:t>
            </w:r>
            <w:r w:rsidR="00365A87">
              <w:rPr>
                <w:rFonts w:eastAsia="Times New Roman" w:cs="Times New Roman"/>
                <w:color w:val="000000"/>
                <w:sz w:val="20"/>
                <w:szCs w:val="18"/>
              </w:rPr>
              <w:t xml:space="preserve"> and not breastfeeding)</w:t>
            </w:r>
          </w:p>
        </w:tc>
      </w:tr>
      <w:tr w:rsidR="00365A87" w:rsidRPr="00642324" w14:paraId="60535FF3" w14:textId="77777777" w:rsidTr="0053211F">
        <w:tc>
          <w:tcPr>
            <w:tcW w:w="1591" w:type="pct"/>
            <w:shd w:val="clear" w:color="auto" w:fill="auto"/>
          </w:tcPr>
          <w:p w14:paraId="55825791" w14:textId="77777777" w:rsidR="00365A87" w:rsidRPr="00642324" w:rsidRDefault="00365A87" w:rsidP="00C63335">
            <w:pPr>
              <w:keepNext/>
              <w:spacing w:after="0" w:line="276" w:lineRule="auto"/>
              <w:rPr>
                <w:rFonts w:eastAsia="Times New Roman" w:cs="Times New Roman"/>
                <w:color w:val="000000"/>
                <w:sz w:val="20"/>
              </w:rPr>
            </w:pPr>
            <w:r w:rsidRPr="00642324">
              <w:rPr>
                <w:rFonts w:eastAsia="Times New Roman" w:cs="Times New Roman"/>
                <w:color w:val="000000"/>
                <w:sz w:val="20"/>
              </w:rPr>
              <w:t xml:space="preserve">Household </w:t>
            </w:r>
            <w:r w:rsidR="00D03F1D">
              <w:rPr>
                <w:rFonts w:eastAsia="Times New Roman" w:cs="Times New Roman"/>
                <w:color w:val="000000"/>
                <w:sz w:val="20"/>
              </w:rPr>
              <w:t>C</w:t>
            </w:r>
            <w:r w:rsidR="00D03F1D" w:rsidRPr="00642324">
              <w:rPr>
                <w:rFonts w:eastAsia="Times New Roman" w:cs="Times New Roman"/>
                <w:color w:val="000000"/>
                <w:sz w:val="20"/>
              </w:rPr>
              <w:t>omposition</w:t>
            </w:r>
          </w:p>
        </w:tc>
        <w:tc>
          <w:tcPr>
            <w:tcW w:w="3409" w:type="pct"/>
            <w:shd w:val="clear" w:color="auto" w:fill="auto"/>
          </w:tcPr>
          <w:p w14:paraId="046636DD" w14:textId="77777777" w:rsidR="00365A87" w:rsidRPr="00642324" w:rsidRDefault="00365A87" w:rsidP="00C63335">
            <w:pPr>
              <w:keepNext/>
              <w:spacing w:after="0" w:line="276" w:lineRule="auto"/>
              <w:rPr>
                <w:rFonts w:eastAsia="Times New Roman" w:cs="Times New Roman"/>
                <w:color w:val="000000"/>
                <w:sz w:val="20"/>
                <w:szCs w:val="18"/>
              </w:rPr>
            </w:pPr>
            <w:r w:rsidRPr="00642324">
              <w:rPr>
                <w:rFonts w:eastAsia="Times New Roman" w:cs="Times New Roman"/>
                <w:color w:val="000000"/>
                <w:sz w:val="20"/>
                <w:szCs w:val="18"/>
              </w:rPr>
              <w:t>Number</w:t>
            </w:r>
            <w:r>
              <w:rPr>
                <w:rFonts w:eastAsia="Times New Roman" w:cs="Times New Roman"/>
                <w:color w:val="000000"/>
                <w:sz w:val="20"/>
                <w:szCs w:val="18"/>
              </w:rPr>
              <w:t>s</w:t>
            </w:r>
            <w:r w:rsidRPr="00642324">
              <w:rPr>
                <w:rFonts w:eastAsia="Times New Roman" w:cs="Times New Roman"/>
                <w:color w:val="000000"/>
                <w:sz w:val="20"/>
                <w:szCs w:val="18"/>
              </w:rPr>
              <w:t xml:space="preserve"> of adults, children, </w:t>
            </w:r>
            <w:r>
              <w:rPr>
                <w:rFonts w:eastAsia="Times New Roman" w:cs="Times New Roman"/>
                <w:color w:val="000000"/>
                <w:sz w:val="20"/>
                <w:szCs w:val="18"/>
              </w:rPr>
              <w:t xml:space="preserve">and </w:t>
            </w:r>
            <w:r w:rsidRPr="00642324">
              <w:rPr>
                <w:rFonts w:eastAsia="Times New Roman" w:cs="Times New Roman"/>
                <w:color w:val="000000"/>
                <w:sz w:val="20"/>
                <w:szCs w:val="18"/>
              </w:rPr>
              <w:t xml:space="preserve">infants in the household; determination of which household members </w:t>
            </w:r>
            <w:r>
              <w:rPr>
                <w:rFonts w:eastAsia="Times New Roman" w:cs="Times New Roman"/>
                <w:color w:val="000000"/>
                <w:sz w:val="20"/>
                <w:szCs w:val="18"/>
              </w:rPr>
              <w:t>were</w:t>
            </w:r>
            <w:r w:rsidRPr="00642324">
              <w:rPr>
                <w:rFonts w:eastAsia="Times New Roman" w:cs="Times New Roman"/>
                <w:color w:val="000000"/>
                <w:sz w:val="20"/>
                <w:szCs w:val="18"/>
              </w:rPr>
              <w:t xml:space="preserve"> part of the family economic unit (i.e., members who share income and expenses)</w:t>
            </w:r>
            <w:r>
              <w:rPr>
                <w:rFonts w:eastAsia="Times New Roman" w:cs="Times New Roman"/>
                <w:color w:val="000000"/>
                <w:sz w:val="20"/>
                <w:szCs w:val="18"/>
              </w:rPr>
              <w:t xml:space="preserve"> at the time of application</w:t>
            </w:r>
          </w:p>
        </w:tc>
      </w:tr>
      <w:tr w:rsidR="00365A87" w:rsidRPr="00642324" w14:paraId="70F1A7C6" w14:textId="77777777" w:rsidTr="0053211F">
        <w:trPr>
          <w:trHeight w:val="539"/>
        </w:trPr>
        <w:tc>
          <w:tcPr>
            <w:tcW w:w="1591" w:type="pct"/>
            <w:shd w:val="clear" w:color="auto" w:fill="F5F6F6"/>
          </w:tcPr>
          <w:p w14:paraId="7994D8CC" w14:textId="77777777" w:rsidR="00365A87" w:rsidRPr="00642324" w:rsidRDefault="00365A87" w:rsidP="00C63335">
            <w:pPr>
              <w:keepNext/>
              <w:spacing w:after="0" w:line="276" w:lineRule="auto"/>
              <w:rPr>
                <w:rFonts w:eastAsia="Times New Roman" w:cs="Times New Roman"/>
                <w:color w:val="000000"/>
                <w:sz w:val="20"/>
              </w:rPr>
            </w:pPr>
            <w:r w:rsidRPr="00642324">
              <w:rPr>
                <w:rFonts w:eastAsia="Times New Roman" w:cs="Times New Roman"/>
                <w:color w:val="000000"/>
                <w:sz w:val="20"/>
              </w:rPr>
              <w:t xml:space="preserve">Income of </w:t>
            </w:r>
            <w:r w:rsidR="00D03F1D">
              <w:rPr>
                <w:rFonts w:eastAsia="Times New Roman" w:cs="Times New Roman"/>
                <w:color w:val="000000"/>
                <w:sz w:val="20"/>
              </w:rPr>
              <w:t>E</w:t>
            </w:r>
            <w:r w:rsidR="00D03F1D" w:rsidRPr="00642324">
              <w:rPr>
                <w:rFonts w:eastAsia="Times New Roman" w:cs="Times New Roman"/>
                <w:color w:val="000000"/>
                <w:sz w:val="20"/>
              </w:rPr>
              <w:t xml:space="preserve">ach </w:t>
            </w:r>
            <w:r w:rsidR="00D03F1D">
              <w:rPr>
                <w:rFonts w:eastAsia="Times New Roman" w:cs="Times New Roman"/>
                <w:color w:val="000000"/>
                <w:sz w:val="20"/>
              </w:rPr>
              <w:t>M</w:t>
            </w:r>
            <w:r w:rsidR="00D03F1D" w:rsidRPr="00642324">
              <w:rPr>
                <w:rFonts w:eastAsia="Times New Roman" w:cs="Times New Roman"/>
                <w:color w:val="000000"/>
                <w:sz w:val="20"/>
              </w:rPr>
              <w:t xml:space="preserve">ember </w:t>
            </w:r>
            <w:r w:rsidRPr="00642324">
              <w:rPr>
                <w:rFonts w:eastAsia="Times New Roman" w:cs="Times New Roman"/>
                <w:color w:val="000000"/>
                <w:sz w:val="20"/>
              </w:rPr>
              <w:t xml:space="preserve">of </w:t>
            </w:r>
            <w:r w:rsidR="00D03F1D">
              <w:rPr>
                <w:rFonts w:eastAsia="Times New Roman" w:cs="Times New Roman"/>
                <w:color w:val="000000"/>
                <w:sz w:val="20"/>
              </w:rPr>
              <w:t>F</w:t>
            </w:r>
            <w:r w:rsidR="00D03F1D" w:rsidRPr="00642324">
              <w:rPr>
                <w:rFonts w:eastAsia="Times New Roman" w:cs="Times New Roman"/>
                <w:color w:val="000000"/>
                <w:sz w:val="20"/>
              </w:rPr>
              <w:t>amily</w:t>
            </w:r>
            <w:r w:rsidRPr="00642324">
              <w:rPr>
                <w:rFonts w:eastAsia="Times New Roman" w:cs="Times New Roman"/>
                <w:color w:val="000000"/>
                <w:sz w:val="20"/>
              </w:rPr>
              <w:t>/</w:t>
            </w:r>
            <w:r w:rsidR="00D03F1D">
              <w:rPr>
                <w:rFonts w:eastAsia="Times New Roman" w:cs="Times New Roman"/>
                <w:color w:val="000000"/>
                <w:sz w:val="20"/>
              </w:rPr>
              <w:t>E</w:t>
            </w:r>
            <w:r w:rsidR="00D03F1D" w:rsidRPr="00642324">
              <w:rPr>
                <w:rFonts w:eastAsia="Times New Roman" w:cs="Times New Roman"/>
                <w:color w:val="000000"/>
                <w:sz w:val="20"/>
              </w:rPr>
              <w:t xml:space="preserve">conomic </w:t>
            </w:r>
            <w:r w:rsidR="00D03F1D">
              <w:rPr>
                <w:rFonts w:eastAsia="Times New Roman" w:cs="Times New Roman"/>
                <w:color w:val="000000"/>
                <w:sz w:val="20"/>
              </w:rPr>
              <w:t>U</w:t>
            </w:r>
            <w:r w:rsidR="00D03F1D" w:rsidRPr="00642324">
              <w:rPr>
                <w:rFonts w:eastAsia="Times New Roman" w:cs="Times New Roman"/>
                <w:color w:val="000000"/>
                <w:sz w:val="20"/>
              </w:rPr>
              <w:t>nit</w:t>
            </w:r>
          </w:p>
        </w:tc>
        <w:tc>
          <w:tcPr>
            <w:tcW w:w="3409" w:type="pct"/>
            <w:shd w:val="clear" w:color="auto" w:fill="F5F6F6"/>
          </w:tcPr>
          <w:p w14:paraId="5E4DFD0C" w14:textId="77777777" w:rsidR="00365A87" w:rsidRPr="00642324" w:rsidRDefault="00365A87" w:rsidP="00C63335">
            <w:pPr>
              <w:keepNext/>
              <w:spacing w:after="0" w:line="276" w:lineRule="auto"/>
              <w:rPr>
                <w:rFonts w:eastAsia="Times New Roman" w:cs="Times New Roman"/>
                <w:color w:val="000000"/>
                <w:sz w:val="20"/>
                <w:szCs w:val="18"/>
              </w:rPr>
            </w:pPr>
            <w:r w:rsidRPr="00642324">
              <w:rPr>
                <w:rFonts w:eastAsia="Times New Roman" w:cs="Times New Roman"/>
                <w:color w:val="000000"/>
                <w:sz w:val="20"/>
                <w:szCs w:val="18"/>
              </w:rPr>
              <w:t xml:space="preserve">Documentation of income sources and amounts for each member of the family economic unit at time of </w:t>
            </w:r>
            <w:r>
              <w:rPr>
                <w:rFonts w:eastAsia="Times New Roman" w:cs="Times New Roman"/>
                <w:color w:val="000000"/>
                <w:sz w:val="20"/>
                <w:szCs w:val="18"/>
              </w:rPr>
              <w:t>application</w:t>
            </w:r>
            <w:r w:rsidRPr="00642324">
              <w:rPr>
                <w:rFonts w:eastAsia="Times New Roman" w:cs="Times New Roman"/>
                <w:color w:val="000000"/>
                <w:sz w:val="20"/>
                <w:szCs w:val="18"/>
              </w:rPr>
              <w:t>, including documenting income for adjunctively</w:t>
            </w:r>
            <w:r w:rsidR="00CC67D2">
              <w:rPr>
                <w:rFonts w:eastAsia="Times New Roman" w:cs="Times New Roman"/>
                <w:color w:val="000000"/>
                <w:sz w:val="20"/>
                <w:szCs w:val="18"/>
              </w:rPr>
              <w:t>-</w:t>
            </w:r>
            <w:r w:rsidRPr="00642324">
              <w:rPr>
                <w:rFonts w:eastAsia="Times New Roman" w:cs="Times New Roman"/>
                <w:color w:val="000000"/>
                <w:sz w:val="20"/>
                <w:szCs w:val="18"/>
              </w:rPr>
              <w:t xml:space="preserve"> or automatically</w:t>
            </w:r>
            <w:r w:rsidR="00CC67D2">
              <w:rPr>
                <w:rFonts w:eastAsia="Times New Roman" w:cs="Times New Roman"/>
                <w:color w:val="000000"/>
                <w:sz w:val="20"/>
                <w:szCs w:val="18"/>
              </w:rPr>
              <w:t>-</w:t>
            </w:r>
            <w:r w:rsidRPr="00642324">
              <w:rPr>
                <w:rFonts w:eastAsia="Times New Roman" w:cs="Times New Roman"/>
                <w:color w:val="000000"/>
                <w:sz w:val="20"/>
                <w:szCs w:val="18"/>
              </w:rPr>
              <w:t>eligible WIC participants</w:t>
            </w:r>
          </w:p>
        </w:tc>
      </w:tr>
      <w:tr w:rsidR="00365A87" w:rsidRPr="00642324" w14:paraId="679A61D8" w14:textId="77777777" w:rsidTr="0053211F">
        <w:tc>
          <w:tcPr>
            <w:tcW w:w="1591" w:type="pct"/>
            <w:shd w:val="clear" w:color="auto" w:fill="auto"/>
          </w:tcPr>
          <w:p w14:paraId="01BE3EC9" w14:textId="77777777" w:rsidR="00365A87" w:rsidRPr="00642324" w:rsidRDefault="00365A87" w:rsidP="00C63335">
            <w:pPr>
              <w:keepNext/>
              <w:spacing w:after="0" w:line="276" w:lineRule="auto"/>
              <w:rPr>
                <w:rFonts w:eastAsia="Times New Roman" w:cs="Times New Roman"/>
                <w:color w:val="000000"/>
                <w:sz w:val="20"/>
              </w:rPr>
            </w:pPr>
            <w:r w:rsidRPr="00B71B0A">
              <w:rPr>
                <w:rFonts w:eastAsia="Times New Roman" w:cs="Times New Roman"/>
                <w:color w:val="000000"/>
                <w:sz w:val="20"/>
                <w:szCs w:val="18"/>
              </w:rPr>
              <w:t>Documentation</w:t>
            </w:r>
            <w:r w:rsidRPr="00642324">
              <w:rPr>
                <w:rFonts w:eastAsia="Times New Roman" w:cs="Times New Roman"/>
                <w:b/>
                <w:color w:val="000000"/>
                <w:sz w:val="20"/>
                <w:szCs w:val="18"/>
              </w:rPr>
              <w:t xml:space="preserve"> </w:t>
            </w:r>
            <w:r w:rsidRPr="00642324">
              <w:rPr>
                <w:rFonts w:eastAsia="Times New Roman" w:cs="Times New Roman"/>
                <w:color w:val="000000"/>
                <w:sz w:val="20"/>
              </w:rPr>
              <w:t xml:space="preserve">of </w:t>
            </w:r>
            <w:r w:rsidR="00D03F1D">
              <w:rPr>
                <w:rFonts w:eastAsia="Times New Roman" w:cs="Times New Roman"/>
                <w:color w:val="000000"/>
                <w:sz w:val="20"/>
              </w:rPr>
              <w:t>A</w:t>
            </w:r>
            <w:r w:rsidR="00D03F1D" w:rsidRPr="00642324">
              <w:rPr>
                <w:rFonts w:eastAsia="Times New Roman" w:cs="Times New Roman"/>
                <w:color w:val="000000"/>
                <w:sz w:val="20"/>
              </w:rPr>
              <w:t>djunctive</w:t>
            </w:r>
            <w:r w:rsidRPr="00642324">
              <w:rPr>
                <w:rFonts w:eastAsia="Times New Roman" w:cs="Times New Roman"/>
                <w:color w:val="000000"/>
                <w:sz w:val="20"/>
              </w:rPr>
              <w:t>/</w:t>
            </w:r>
            <w:r w:rsidR="00D03F1D">
              <w:rPr>
                <w:rFonts w:eastAsia="Times New Roman" w:cs="Times New Roman"/>
                <w:color w:val="000000"/>
                <w:sz w:val="20"/>
              </w:rPr>
              <w:t>A</w:t>
            </w:r>
            <w:r w:rsidR="00D03F1D" w:rsidRPr="00642324">
              <w:rPr>
                <w:rFonts w:eastAsia="Times New Roman" w:cs="Times New Roman"/>
                <w:color w:val="000000"/>
                <w:sz w:val="20"/>
              </w:rPr>
              <w:t xml:space="preserve">utomatic </w:t>
            </w:r>
            <w:r w:rsidR="00D03F1D">
              <w:rPr>
                <w:rFonts w:eastAsia="Times New Roman" w:cs="Times New Roman"/>
                <w:color w:val="000000"/>
                <w:sz w:val="20"/>
                <w:szCs w:val="18"/>
              </w:rPr>
              <w:t>I</w:t>
            </w:r>
            <w:r w:rsidR="00D03F1D" w:rsidRPr="00642324">
              <w:rPr>
                <w:rFonts w:eastAsia="Times New Roman" w:cs="Times New Roman"/>
                <w:color w:val="000000"/>
                <w:sz w:val="20"/>
                <w:szCs w:val="18"/>
              </w:rPr>
              <w:t>ncome</w:t>
            </w:r>
            <w:r w:rsidR="00D03F1D" w:rsidRPr="00642324">
              <w:rPr>
                <w:rFonts w:eastAsia="Times New Roman" w:cs="Times New Roman"/>
                <w:color w:val="000000"/>
                <w:sz w:val="20"/>
              </w:rPr>
              <w:t xml:space="preserve"> </w:t>
            </w:r>
            <w:r w:rsidR="00D03F1D">
              <w:rPr>
                <w:rFonts w:eastAsia="Times New Roman" w:cs="Times New Roman"/>
                <w:color w:val="000000"/>
                <w:sz w:val="20"/>
              </w:rPr>
              <w:t>E</w:t>
            </w:r>
            <w:r w:rsidR="00D03F1D" w:rsidRPr="00642324">
              <w:rPr>
                <w:rFonts w:eastAsia="Times New Roman" w:cs="Times New Roman"/>
                <w:color w:val="000000"/>
                <w:sz w:val="20"/>
              </w:rPr>
              <w:t>ligibility</w:t>
            </w:r>
          </w:p>
        </w:tc>
        <w:tc>
          <w:tcPr>
            <w:tcW w:w="3409" w:type="pct"/>
            <w:shd w:val="clear" w:color="auto" w:fill="auto"/>
          </w:tcPr>
          <w:p w14:paraId="7A7B4F33" w14:textId="77777777" w:rsidR="00365A87" w:rsidRPr="00642324" w:rsidRDefault="00365A87" w:rsidP="00C63335">
            <w:pPr>
              <w:keepNext/>
              <w:spacing w:after="0" w:line="276" w:lineRule="auto"/>
              <w:rPr>
                <w:rFonts w:eastAsia="Times New Roman" w:cs="Times New Roman"/>
                <w:color w:val="000000"/>
                <w:sz w:val="20"/>
                <w:szCs w:val="18"/>
              </w:rPr>
            </w:pPr>
            <w:r w:rsidRPr="00642324">
              <w:rPr>
                <w:rFonts w:eastAsia="Times New Roman" w:cs="Times New Roman"/>
                <w:color w:val="000000"/>
                <w:sz w:val="20"/>
                <w:szCs w:val="18"/>
              </w:rPr>
              <w:t xml:space="preserve">Documentation of current participation in program conferring adjunctive income eligibility (SNAP, TANF, or Medicaid), or State program conferring automatic income eligibility at time of </w:t>
            </w:r>
            <w:r>
              <w:rPr>
                <w:rFonts w:eastAsia="Times New Roman" w:cs="Times New Roman"/>
                <w:color w:val="000000"/>
                <w:sz w:val="20"/>
                <w:szCs w:val="18"/>
              </w:rPr>
              <w:t>application</w:t>
            </w:r>
          </w:p>
        </w:tc>
      </w:tr>
    </w:tbl>
    <w:p w14:paraId="28A8983A" w14:textId="77777777" w:rsidR="003410D3" w:rsidRDefault="003410D3" w:rsidP="00365A87">
      <w:pPr>
        <w:ind w:firstLine="720"/>
      </w:pPr>
    </w:p>
    <w:p w14:paraId="66E4AD1A" w14:textId="77777777" w:rsidR="00365A87" w:rsidRDefault="00365A87" w:rsidP="004A460A">
      <w:pPr>
        <w:pStyle w:val="Heading3"/>
      </w:pPr>
      <w:bookmarkStart w:id="82" w:name="_Toc477843868"/>
      <w:r w:rsidRPr="001C76C6">
        <w:t>Respondent Selection</w:t>
      </w:r>
      <w:bookmarkEnd w:id="82"/>
    </w:p>
    <w:p w14:paraId="6DD1BBF3" w14:textId="77777777" w:rsidR="00814D35" w:rsidRDefault="00814D35" w:rsidP="0053211F">
      <w:r>
        <w:t xml:space="preserve">The pretest sample for the Denied Applicant Survey had to be compiled from several sources. </w:t>
      </w:r>
      <w:r w:rsidR="00631DFF">
        <w:t>The initially</w:t>
      </w:r>
      <w:r w:rsidR="00CC67D2">
        <w:t xml:space="preserve"> </w:t>
      </w:r>
      <w:r w:rsidR="00631DFF">
        <w:t xml:space="preserve">selected </w:t>
      </w:r>
      <w:r w:rsidR="00133AB0" w:rsidRPr="0053211F">
        <w:t>LA</w:t>
      </w:r>
      <w:r w:rsidR="00133AB0">
        <w:t xml:space="preserve"> </w:t>
      </w:r>
      <w:r w:rsidR="0081401B">
        <w:t>was unable to provide</w:t>
      </w:r>
      <w:r w:rsidR="00133AB0">
        <w:t xml:space="preserve"> the needed quantities of </w:t>
      </w:r>
      <w:r w:rsidR="00FA2DD2">
        <w:t>denied applicants</w:t>
      </w:r>
      <w:r w:rsidR="00062DFE">
        <w:t xml:space="preserve">; </w:t>
      </w:r>
      <w:r w:rsidR="007478ED">
        <w:t>the denied applicants provided were not reflective of the set</w:t>
      </w:r>
      <w:r>
        <w:t xml:space="preserve"> quotas </w:t>
      </w:r>
      <w:r w:rsidR="007478ED">
        <w:t xml:space="preserve">needed </w:t>
      </w:r>
      <w:r>
        <w:t>for Sp</w:t>
      </w:r>
      <w:r w:rsidR="00462FE5">
        <w:t xml:space="preserve">anish, English, Adult and Infant/Child </w:t>
      </w:r>
      <w:r w:rsidR="003A5A61">
        <w:t>respon</w:t>
      </w:r>
      <w:r w:rsidR="007478ED">
        <w:t>dents.</w:t>
      </w:r>
      <w:r w:rsidR="003A5A61">
        <w:t xml:space="preserve"> </w:t>
      </w:r>
      <w:r w:rsidR="00207039">
        <w:t xml:space="preserve">The lack of </w:t>
      </w:r>
      <w:r w:rsidR="00456D48">
        <w:t xml:space="preserve">appropriately-apportioned </w:t>
      </w:r>
      <w:r w:rsidR="009D3065">
        <w:t>d</w:t>
      </w:r>
      <w:r w:rsidR="00207039">
        <w:t xml:space="preserve">enied </w:t>
      </w:r>
      <w:r w:rsidR="009D3065">
        <w:t>a</w:t>
      </w:r>
      <w:r w:rsidR="00207039">
        <w:t xml:space="preserve">pplicants required that the research team expand </w:t>
      </w:r>
      <w:r w:rsidR="00CD254C">
        <w:t xml:space="preserve">data collection </w:t>
      </w:r>
      <w:r w:rsidR="005839CB">
        <w:t xml:space="preserve">into three additional </w:t>
      </w:r>
      <w:r w:rsidR="00CD254C">
        <w:t xml:space="preserve">LAs in the Boston area. </w:t>
      </w:r>
      <w:r w:rsidR="00631DFF">
        <w:t>The in-person interviews conducted with denied applicants from t</w:t>
      </w:r>
      <w:r w:rsidR="0076610D">
        <w:t xml:space="preserve">hese LAs were </w:t>
      </w:r>
      <w:r w:rsidR="00EC4386">
        <w:t xml:space="preserve">then </w:t>
      </w:r>
      <w:r w:rsidR="0076610D">
        <w:t xml:space="preserve">augmented </w:t>
      </w:r>
      <w:r w:rsidR="006422FE">
        <w:t xml:space="preserve">with </w:t>
      </w:r>
      <w:r w:rsidR="0076610D">
        <w:t xml:space="preserve">a statewide sample </w:t>
      </w:r>
      <w:r w:rsidR="006422FE">
        <w:t xml:space="preserve">of </w:t>
      </w:r>
      <w:r w:rsidR="00CC67D2">
        <w:t>d</w:t>
      </w:r>
      <w:r w:rsidR="0080391D">
        <w:t xml:space="preserve">enied </w:t>
      </w:r>
      <w:r w:rsidR="00CC67D2">
        <w:t>a</w:t>
      </w:r>
      <w:r w:rsidR="0080391D">
        <w:t xml:space="preserve">pplicants </w:t>
      </w:r>
      <w:r w:rsidR="00E318E2">
        <w:t>to make up for a lack of adult applicants</w:t>
      </w:r>
      <w:r w:rsidR="00F741CB">
        <w:t xml:space="preserve"> provided by the LAs</w:t>
      </w:r>
      <w:r w:rsidR="00E318E2">
        <w:t xml:space="preserve">. </w:t>
      </w:r>
      <w:r w:rsidR="001A3064">
        <w:t xml:space="preserve">A sample of recently certified Spanish-speaking participants had to be </w:t>
      </w:r>
      <w:r w:rsidR="003F5F1C">
        <w:t xml:space="preserve">used as a </w:t>
      </w:r>
      <w:r w:rsidR="001A3064">
        <w:t xml:space="preserve">substitute </w:t>
      </w:r>
      <w:r w:rsidR="003F5F1C">
        <w:t xml:space="preserve">sample </w:t>
      </w:r>
      <w:r w:rsidR="00F741CB">
        <w:t xml:space="preserve">to test the </w:t>
      </w:r>
      <w:r w:rsidR="003F5F1C">
        <w:t xml:space="preserve">abbreviated version of the </w:t>
      </w:r>
      <w:r w:rsidR="00E66605">
        <w:t xml:space="preserve">Spanish </w:t>
      </w:r>
      <w:r w:rsidR="003F5F1C">
        <w:t>Adult Denied Applicant Survey.</w:t>
      </w:r>
      <w:r w:rsidR="00E318E2">
        <w:t xml:space="preserve"> </w:t>
      </w:r>
      <w:r w:rsidR="00CF381A">
        <w:t xml:space="preserve">The statewide </w:t>
      </w:r>
      <w:r w:rsidR="00CC67D2">
        <w:t>d</w:t>
      </w:r>
      <w:r w:rsidR="00942026">
        <w:t xml:space="preserve">enied </w:t>
      </w:r>
      <w:r w:rsidR="00CC67D2">
        <w:t>a</w:t>
      </w:r>
      <w:r w:rsidR="00942026">
        <w:t xml:space="preserve">pplicant </w:t>
      </w:r>
      <w:r w:rsidR="00430103">
        <w:t xml:space="preserve">sample </w:t>
      </w:r>
      <w:r w:rsidR="00942026">
        <w:t xml:space="preserve">and recently certified Spanish-speaking adult </w:t>
      </w:r>
      <w:r w:rsidR="00CF381A">
        <w:t>sample</w:t>
      </w:r>
      <w:r w:rsidR="00942026">
        <w:t>s</w:t>
      </w:r>
      <w:r w:rsidR="00CF381A">
        <w:t xml:space="preserve"> </w:t>
      </w:r>
      <w:r w:rsidR="00942026">
        <w:t>were</w:t>
      </w:r>
      <w:r w:rsidR="00CF381A">
        <w:t xml:space="preserve"> administered a</w:t>
      </w:r>
      <w:r w:rsidR="00E468E6">
        <w:t>n</w:t>
      </w:r>
      <w:r w:rsidR="00CF381A">
        <w:t xml:space="preserve"> abbreviated version of the </w:t>
      </w:r>
      <w:r w:rsidR="00CC67D2">
        <w:t>D</w:t>
      </w:r>
      <w:r w:rsidR="00CF381A">
        <w:t xml:space="preserve">enied </w:t>
      </w:r>
      <w:r w:rsidR="00CC67D2">
        <w:t>A</w:t>
      </w:r>
      <w:r w:rsidR="00CF381A">
        <w:t xml:space="preserve">pplicant </w:t>
      </w:r>
      <w:r w:rsidR="00CC67D2">
        <w:t>S</w:t>
      </w:r>
      <w:r w:rsidR="00CF381A">
        <w:t>urvey</w:t>
      </w:r>
      <w:r w:rsidR="00E468E6">
        <w:t xml:space="preserve">. </w:t>
      </w:r>
    </w:p>
    <w:p w14:paraId="22243CA2" w14:textId="77777777" w:rsidR="00E468E6" w:rsidRDefault="00E468E6" w:rsidP="0053211F">
      <w:r>
        <w:t xml:space="preserve">The resultant </w:t>
      </w:r>
      <w:r w:rsidR="00820827">
        <w:t xml:space="preserve">pretest </w:t>
      </w:r>
      <w:r w:rsidR="000A24CB">
        <w:t>in-</w:t>
      </w:r>
      <w:r w:rsidR="000A24CB" w:rsidRPr="0053211F">
        <w:t>person</w:t>
      </w:r>
      <w:r w:rsidR="000A24CB">
        <w:t xml:space="preserve"> and telephone </w:t>
      </w:r>
      <w:r w:rsidR="00820827">
        <w:t xml:space="preserve">interviews for the Denied Applicant Survey </w:t>
      </w:r>
      <w:r w:rsidR="00DD47A4">
        <w:t xml:space="preserve">are shown in Table 19. </w:t>
      </w:r>
      <w:r w:rsidR="00DF5F03">
        <w:t>The breakdown of the in-person</w:t>
      </w:r>
      <w:r w:rsidR="00D24985">
        <w:t>/telephone</w:t>
      </w:r>
      <w:r w:rsidR="00DF5F03">
        <w:t xml:space="preserve"> interviews and instrument versions</w:t>
      </w:r>
      <w:r w:rsidR="0081401B">
        <w:t xml:space="preserve"> are detailed in the discussion that follows.</w:t>
      </w:r>
    </w:p>
    <w:p w14:paraId="6336E74B" w14:textId="77777777" w:rsidR="0053211F" w:rsidRDefault="0053211F" w:rsidP="0053211F">
      <w:pPr>
        <w:pStyle w:val="Caption"/>
        <w:keepNext/>
      </w:pPr>
      <w:bookmarkStart w:id="83" w:name="_Toc477843421"/>
      <w:r>
        <w:t xml:space="preserve">Table </w:t>
      </w:r>
      <w:r w:rsidR="00AE603B">
        <w:fldChar w:fldCharType="begin"/>
      </w:r>
      <w:r w:rsidR="00AE603B">
        <w:instrText xml:space="preserve"> SEQ Table \* ARABIC </w:instrText>
      </w:r>
      <w:r w:rsidR="00AE603B">
        <w:fldChar w:fldCharType="separate"/>
      </w:r>
      <w:r w:rsidR="00937760">
        <w:rPr>
          <w:noProof/>
        </w:rPr>
        <w:t>19</w:t>
      </w:r>
      <w:r w:rsidR="00AE603B">
        <w:rPr>
          <w:noProof/>
        </w:rPr>
        <w:fldChar w:fldCharType="end"/>
      </w:r>
      <w:r>
        <w:t xml:space="preserve">. </w:t>
      </w:r>
      <w:r w:rsidRPr="0063738D">
        <w:t>Denied Applicant Survey Pretest Respondents for In-Person and Abbreviated Versions</w:t>
      </w:r>
      <w:bookmarkEnd w:id="83"/>
    </w:p>
    <w:tbl>
      <w:tblPr>
        <w:tblW w:w="5000" w:type="pct"/>
        <w:tblLook w:val="04A0" w:firstRow="1" w:lastRow="0" w:firstColumn="1" w:lastColumn="0" w:noHBand="0" w:noVBand="1"/>
      </w:tblPr>
      <w:tblGrid>
        <w:gridCol w:w="1737"/>
        <w:gridCol w:w="2748"/>
        <w:gridCol w:w="3105"/>
        <w:gridCol w:w="1986"/>
      </w:tblGrid>
      <w:tr w:rsidR="00814D35" w:rsidRPr="000D4892" w14:paraId="01923F9C" w14:textId="77777777" w:rsidTr="0053211F">
        <w:trPr>
          <w:trHeight w:val="315"/>
        </w:trPr>
        <w:tc>
          <w:tcPr>
            <w:tcW w:w="907" w:type="pct"/>
            <w:shd w:val="clear" w:color="auto" w:fill="auto"/>
            <w:noWrap/>
            <w:vAlign w:val="bottom"/>
          </w:tcPr>
          <w:p w14:paraId="4C541D49" w14:textId="77777777" w:rsidR="00814D35" w:rsidRPr="00F36E4E" w:rsidRDefault="00814D35" w:rsidP="00113542">
            <w:pPr>
              <w:spacing w:after="0" w:line="240" w:lineRule="auto"/>
              <w:rPr>
                <w:b/>
              </w:rPr>
            </w:pPr>
            <w:r w:rsidRPr="00F36E4E">
              <w:rPr>
                <w:b/>
              </w:rPr>
              <w:t>Language:</w:t>
            </w:r>
          </w:p>
        </w:tc>
        <w:tc>
          <w:tcPr>
            <w:tcW w:w="1435" w:type="pct"/>
            <w:shd w:val="clear" w:color="auto" w:fill="auto"/>
            <w:noWrap/>
            <w:vAlign w:val="bottom"/>
          </w:tcPr>
          <w:p w14:paraId="51F448B8" w14:textId="77777777" w:rsidR="00814D35" w:rsidRPr="00F36E4E" w:rsidRDefault="00814D35" w:rsidP="00113542">
            <w:pPr>
              <w:spacing w:after="0" w:line="240" w:lineRule="auto"/>
              <w:jc w:val="center"/>
              <w:rPr>
                <w:b/>
              </w:rPr>
            </w:pPr>
            <w:r w:rsidRPr="00F36E4E">
              <w:rPr>
                <w:b/>
              </w:rPr>
              <w:t xml:space="preserve">Adult </w:t>
            </w:r>
            <w:r>
              <w:rPr>
                <w:b/>
              </w:rPr>
              <w:t>V</w:t>
            </w:r>
            <w:r w:rsidRPr="00F36E4E">
              <w:rPr>
                <w:b/>
              </w:rPr>
              <w:t>ersion</w:t>
            </w:r>
          </w:p>
        </w:tc>
        <w:tc>
          <w:tcPr>
            <w:tcW w:w="1621" w:type="pct"/>
            <w:vAlign w:val="bottom"/>
          </w:tcPr>
          <w:p w14:paraId="23969476" w14:textId="77777777" w:rsidR="00814D35" w:rsidRPr="00F36E4E" w:rsidRDefault="00814D35" w:rsidP="00113542">
            <w:pPr>
              <w:spacing w:after="0" w:line="240" w:lineRule="auto"/>
              <w:jc w:val="center"/>
              <w:rPr>
                <w:b/>
              </w:rPr>
            </w:pPr>
            <w:r>
              <w:rPr>
                <w:b/>
              </w:rPr>
              <w:t>I</w:t>
            </w:r>
            <w:r w:rsidRPr="00F36E4E">
              <w:rPr>
                <w:b/>
              </w:rPr>
              <w:t>nfant</w:t>
            </w:r>
            <w:r w:rsidR="00196B9C">
              <w:rPr>
                <w:b/>
              </w:rPr>
              <w:t>/child</w:t>
            </w:r>
            <w:r w:rsidRPr="00F36E4E">
              <w:rPr>
                <w:b/>
              </w:rPr>
              <w:t xml:space="preserve"> </w:t>
            </w:r>
            <w:r>
              <w:rPr>
                <w:b/>
              </w:rPr>
              <w:t>V</w:t>
            </w:r>
            <w:r w:rsidRPr="00F36E4E">
              <w:rPr>
                <w:b/>
              </w:rPr>
              <w:t>ersion</w:t>
            </w:r>
          </w:p>
        </w:tc>
        <w:tc>
          <w:tcPr>
            <w:tcW w:w="1037" w:type="pct"/>
            <w:vAlign w:val="bottom"/>
          </w:tcPr>
          <w:p w14:paraId="62CA2FA2" w14:textId="77777777" w:rsidR="00814D35" w:rsidRDefault="00814D35" w:rsidP="00113542">
            <w:pPr>
              <w:spacing w:after="0" w:line="240" w:lineRule="auto"/>
              <w:jc w:val="center"/>
              <w:rPr>
                <w:b/>
              </w:rPr>
            </w:pPr>
            <w:r w:rsidRPr="000D4892">
              <w:rPr>
                <w:b/>
              </w:rPr>
              <w:t>Total</w:t>
            </w:r>
          </w:p>
        </w:tc>
      </w:tr>
      <w:tr w:rsidR="00814D35" w:rsidRPr="000D4892" w14:paraId="2292A344" w14:textId="77777777" w:rsidTr="0053211F">
        <w:trPr>
          <w:trHeight w:val="315"/>
        </w:trPr>
        <w:tc>
          <w:tcPr>
            <w:tcW w:w="907" w:type="pct"/>
            <w:shd w:val="clear" w:color="auto" w:fill="D9D9D9" w:themeFill="background1" w:themeFillShade="D9"/>
            <w:noWrap/>
            <w:vAlign w:val="center"/>
            <w:hideMark/>
          </w:tcPr>
          <w:p w14:paraId="629EEA68" w14:textId="77777777" w:rsidR="00814D35" w:rsidRPr="000D4892" w:rsidRDefault="00814D35" w:rsidP="00113542">
            <w:pPr>
              <w:spacing w:after="0" w:line="240" w:lineRule="auto"/>
              <w:ind w:left="352"/>
            </w:pPr>
            <w:r w:rsidRPr="000D4892">
              <w:t>English</w:t>
            </w:r>
          </w:p>
        </w:tc>
        <w:tc>
          <w:tcPr>
            <w:tcW w:w="1435" w:type="pct"/>
            <w:shd w:val="clear" w:color="auto" w:fill="D9D9D9" w:themeFill="background1" w:themeFillShade="D9"/>
            <w:noWrap/>
            <w:vAlign w:val="center"/>
          </w:tcPr>
          <w:p w14:paraId="05939478" w14:textId="77777777" w:rsidR="00814D35" w:rsidRPr="00135D3A" w:rsidRDefault="0038305E" w:rsidP="00113542">
            <w:pPr>
              <w:spacing w:after="0" w:line="240" w:lineRule="auto"/>
              <w:jc w:val="center"/>
            </w:pPr>
            <w:r>
              <w:t>2</w:t>
            </w:r>
          </w:p>
        </w:tc>
        <w:tc>
          <w:tcPr>
            <w:tcW w:w="1621" w:type="pct"/>
            <w:shd w:val="clear" w:color="auto" w:fill="D9D9D9" w:themeFill="background1" w:themeFillShade="D9"/>
            <w:vAlign w:val="center"/>
          </w:tcPr>
          <w:p w14:paraId="09B361C4" w14:textId="77777777" w:rsidR="00814D35" w:rsidRPr="00135D3A" w:rsidRDefault="00814D35" w:rsidP="00113542">
            <w:pPr>
              <w:spacing w:after="0" w:line="240" w:lineRule="auto"/>
              <w:jc w:val="center"/>
            </w:pPr>
            <w:r>
              <w:t>3</w:t>
            </w:r>
          </w:p>
        </w:tc>
        <w:tc>
          <w:tcPr>
            <w:tcW w:w="1037" w:type="pct"/>
            <w:shd w:val="clear" w:color="auto" w:fill="D9D9D9" w:themeFill="background1" w:themeFillShade="D9"/>
            <w:vAlign w:val="center"/>
          </w:tcPr>
          <w:p w14:paraId="41BA4916" w14:textId="77777777" w:rsidR="00814D35" w:rsidRPr="00135D3A" w:rsidRDefault="00322A21" w:rsidP="00113542">
            <w:pPr>
              <w:spacing w:after="0" w:line="240" w:lineRule="auto"/>
              <w:jc w:val="center"/>
            </w:pPr>
            <w:r>
              <w:t>5</w:t>
            </w:r>
          </w:p>
        </w:tc>
      </w:tr>
      <w:tr w:rsidR="00814D35" w:rsidRPr="000D4892" w14:paraId="360622A5" w14:textId="77777777" w:rsidTr="0053211F">
        <w:trPr>
          <w:trHeight w:val="315"/>
        </w:trPr>
        <w:tc>
          <w:tcPr>
            <w:tcW w:w="907" w:type="pct"/>
            <w:shd w:val="clear" w:color="auto" w:fill="auto"/>
            <w:noWrap/>
            <w:vAlign w:val="center"/>
          </w:tcPr>
          <w:p w14:paraId="6E8E2C1C" w14:textId="77777777" w:rsidR="00814D35" w:rsidRPr="000D4892" w:rsidRDefault="00814D35" w:rsidP="00113542">
            <w:pPr>
              <w:spacing w:after="0" w:line="240" w:lineRule="auto"/>
              <w:ind w:left="352"/>
            </w:pPr>
            <w:r>
              <w:t>Spanish</w:t>
            </w:r>
          </w:p>
        </w:tc>
        <w:tc>
          <w:tcPr>
            <w:tcW w:w="1435" w:type="pct"/>
            <w:shd w:val="clear" w:color="auto" w:fill="auto"/>
            <w:noWrap/>
            <w:vAlign w:val="center"/>
          </w:tcPr>
          <w:p w14:paraId="5F3F2827" w14:textId="77777777" w:rsidR="00814D35" w:rsidRPr="000D4892" w:rsidRDefault="00322A21" w:rsidP="00113542">
            <w:pPr>
              <w:spacing w:after="0" w:line="240" w:lineRule="auto"/>
              <w:jc w:val="center"/>
            </w:pPr>
            <w:r>
              <w:t>3</w:t>
            </w:r>
          </w:p>
        </w:tc>
        <w:tc>
          <w:tcPr>
            <w:tcW w:w="1621" w:type="pct"/>
            <w:vAlign w:val="center"/>
          </w:tcPr>
          <w:p w14:paraId="14F45549" w14:textId="77777777" w:rsidR="00814D35" w:rsidRPr="000D4892" w:rsidRDefault="00814D35" w:rsidP="00113542">
            <w:pPr>
              <w:spacing w:after="0" w:line="240" w:lineRule="auto"/>
              <w:jc w:val="center"/>
            </w:pPr>
            <w:r>
              <w:t>1</w:t>
            </w:r>
          </w:p>
        </w:tc>
        <w:tc>
          <w:tcPr>
            <w:tcW w:w="1037" w:type="pct"/>
            <w:vAlign w:val="center"/>
          </w:tcPr>
          <w:p w14:paraId="7C788152" w14:textId="77777777" w:rsidR="00814D35" w:rsidRPr="006E1D00" w:rsidRDefault="00322A21" w:rsidP="00113542">
            <w:pPr>
              <w:spacing w:after="0" w:line="240" w:lineRule="auto"/>
              <w:jc w:val="center"/>
            </w:pPr>
            <w:r>
              <w:t>4</w:t>
            </w:r>
          </w:p>
        </w:tc>
      </w:tr>
      <w:tr w:rsidR="00814D35" w:rsidRPr="000D4892" w14:paraId="03CA451A" w14:textId="77777777" w:rsidTr="0053211F">
        <w:trPr>
          <w:trHeight w:val="315"/>
        </w:trPr>
        <w:tc>
          <w:tcPr>
            <w:tcW w:w="907" w:type="pct"/>
            <w:shd w:val="clear" w:color="auto" w:fill="D9D9D9" w:themeFill="background1" w:themeFillShade="D9"/>
            <w:noWrap/>
            <w:vAlign w:val="center"/>
          </w:tcPr>
          <w:p w14:paraId="246BF786" w14:textId="77777777" w:rsidR="00814D35" w:rsidRPr="000D4892" w:rsidRDefault="00814D35" w:rsidP="00113542">
            <w:pPr>
              <w:spacing w:after="0" w:line="240" w:lineRule="auto"/>
              <w:ind w:left="352"/>
              <w:rPr>
                <w:b/>
              </w:rPr>
            </w:pPr>
            <w:r w:rsidRPr="000D4892">
              <w:rPr>
                <w:b/>
              </w:rPr>
              <w:t>Total</w:t>
            </w:r>
          </w:p>
        </w:tc>
        <w:tc>
          <w:tcPr>
            <w:tcW w:w="1435" w:type="pct"/>
            <w:shd w:val="clear" w:color="auto" w:fill="D9D9D9" w:themeFill="background1" w:themeFillShade="D9"/>
            <w:noWrap/>
            <w:vAlign w:val="center"/>
          </w:tcPr>
          <w:p w14:paraId="5D039284" w14:textId="77777777" w:rsidR="00814D35" w:rsidRPr="00DB1C47" w:rsidRDefault="00322A21" w:rsidP="00113542">
            <w:pPr>
              <w:spacing w:after="0" w:line="240" w:lineRule="auto"/>
              <w:jc w:val="center"/>
              <w:rPr>
                <w:b/>
              </w:rPr>
            </w:pPr>
            <w:r>
              <w:rPr>
                <w:b/>
              </w:rPr>
              <w:t>5</w:t>
            </w:r>
          </w:p>
        </w:tc>
        <w:tc>
          <w:tcPr>
            <w:tcW w:w="1621" w:type="pct"/>
            <w:shd w:val="clear" w:color="auto" w:fill="D9D9D9" w:themeFill="background1" w:themeFillShade="D9"/>
            <w:vAlign w:val="center"/>
          </w:tcPr>
          <w:p w14:paraId="6D18ACB0" w14:textId="77777777" w:rsidR="00814D35" w:rsidRPr="00DB1C47" w:rsidRDefault="00814D35" w:rsidP="00113542">
            <w:pPr>
              <w:spacing w:after="0" w:line="240" w:lineRule="auto"/>
              <w:jc w:val="center"/>
              <w:rPr>
                <w:b/>
              </w:rPr>
            </w:pPr>
            <w:r w:rsidRPr="00DB1C47">
              <w:rPr>
                <w:b/>
              </w:rPr>
              <w:t>4</w:t>
            </w:r>
          </w:p>
        </w:tc>
        <w:tc>
          <w:tcPr>
            <w:tcW w:w="1037" w:type="pct"/>
            <w:shd w:val="clear" w:color="auto" w:fill="D9D9D9" w:themeFill="background1" w:themeFillShade="D9"/>
            <w:vAlign w:val="center"/>
          </w:tcPr>
          <w:p w14:paraId="66A5DADD" w14:textId="77777777" w:rsidR="00814D35" w:rsidRPr="00DB1C47" w:rsidRDefault="00322A21" w:rsidP="00113542">
            <w:pPr>
              <w:spacing w:after="0" w:line="240" w:lineRule="auto"/>
              <w:jc w:val="center"/>
              <w:rPr>
                <w:b/>
              </w:rPr>
            </w:pPr>
            <w:r>
              <w:rPr>
                <w:b/>
              </w:rPr>
              <w:t>9</w:t>
            </w:r>
          </w:p>
        </w:tc>
      </w:tr>
    </w:tbl>
    <w:p w14:paraId="01C9B0BE" w14:textId="77777777" w:rsidR="007A1BCF" w:rsidRDefault="007A1BCF" w:rsidP="006735B0"/>
    <w:p w14:paraId="318E28A4" w14:textId="77777777" w:rsidR="003E4E04" w:rsidRDefault="003F2BE9" w:rsidP="00BE28D5">
      <w:pPr>
        <w:pStyle w:val="Heading4"/>
      </w:pPr>
      <w:r>
        <w:t>In-Person Interviews</w:t>
      </w:r>
    </w:p>
    <w:p w14:paraId="35B9D739" w14:textId="77777777" w:rsidR="00814D35" w:rsidRDefault="00FD4FB4" w:rsidP="0053211F">
      <w:r>
        <w:t>A total of five denied applicants were interviewed in</w:t>
      </w:r>
      <w:r w:rsidR="00D45724">
        <w:t xml:space="preserve"> </w:t>
      </w:r>
      <w:r>
        <w:t xml:space="preserve">person. </w:t>
      </w:r>
      <w:r w:rsidR="00F8738F">
        <w:t xml:space="preserve">Table 20 presents the </w:t>
      </w:r>
      <w:r w:rsidR="00BE28D5">
        <w:t xml:space="preserve">breakdown of </w:t>
      </w:r>
      <w:r w:rsidR="00F8738F">
        <w:t xml:space="preserve">Adult and </w:t>
      </w:r>
      <w:r w:rsidR="00F8738F" w:rsidRPr="0053211F">
        <w:t>Infant</w:t>
      </w:r>
      <w:r w:rsidR="00196B9C">
        <w:t>/child</w:t>
      </w:r>
      <w:r w:rsidR="00F8738F">
        <w:t xml:space="preserve"> version</w:t>
      </w:r>
      <w:r w:rsidR="00BF0C1B">
        <w:t xml:space="preserve">s and English/Spanish versions of the instrument that were </w:t>
      </w:r>
      <w:r w:rsidR="00D45724">
        <w:t xml:space="preserve">pretested in person. </w:t>
      </w:r>
    </w:p>
    <w:p w14:paraId="358286AA" w14:textId="77777777" w:rsidR="0053211F" w:rsidRDefault="0053211F" w:rsidP="0053211F">
      <w:pPr>
        <w:pStyle w:val="Caption"/>
        <w:keepNext/>
      </w:pPr>
      <w:bookmarkStart w:id="84" w:name="_Toc477843422"/>
      <w:r>
        <w:t xml:space="preserve">Table </w:t>
      </w:r>
      <w:r w:rsidR="00AE603B">
        <w:fldChar w:fldCharType="begin"/>
      </w:r>
      <w:r w:rsidR="00AE603B">
        <w:instrText xml:space="preserve"> SEQ Table \* ARABIC </w:instrText>
      </w:r>
      <w:r w:rsidR="00AE603B">
        <w:fldChar w:fldCharType="separate"/>
      </w:r>
      <w:r w:rsidR="00937760">
        <w:rPr>
          <w:noProof/>
        </w:rPr>
        <w:t>20</w:t>
      </w:r>
      <w:r w:rsidR="00AE603B">
        <w:rPr>
          <w:noProof/>
        </w:rPr>
        <w:fldChar w:fldCharType="end"/>
      </w:r>
      <w:r>
        <w:t xml:space="preserve">. </w:t>
      </w:r>
      <w:r w:rsidRPr="000D58BD">
        <w:t>Denied Applicant Survey In-Person Pretest Respondents</w:t>
      </w:r>
      <w:bookmarkEnd w:id="84"/>
    </w:p>
    <w:tbl>
      <w:tblPr>
        <w:tblStyle w:val="2MTableGrid1"/>
        <w:tblW w:w="5000" w:type="pct"/>
        <w:tblLook w:val="04A0" w:firstRow="1" w:lastRow="0" w:firstColumn="1" w:lastColumn="0" w:noHBand="0" w:noVBand="1"/>
      </w:tblPr>
      <w:tblGrid>
        <w:gridCol w:w="1735"/>
        <w:gridCol w:w="2750"/>
        <w:gridCol w:w="3105"/>
        <w:gridCol w:w="1986"/>
      </w:tblGrid>
      <w:tr w:rsidR="00365A87" w:rsidRPr="000D4892" w14:paraId="57F1C4BA" w14:textId="77777777" w:rsidTr="00FB0065">
        <w:trPr>
          <w:trHeight w:val="315"/>
        </w:trPr>
        <w:tc>
          <w:tcPr>
            <w:tcW w:w="906" w:type="pct"/>
            <w:noWrap/>
          </w:tcPr>
          <w:p w14:paraId="6B75033E" w14:textId="77777777" w:rsidR="00365A87" w:rsidRPr="00F36E4E" w:rsidRDefault="00365A87" w:rsidP="00C63335">
            <w:pPr>
              <w:rPr>
                <w:b/>
              </w:rPr>
            </w:pPr>
            <w:r w:rsidRPr="00F36E4E">
              <w:rPr>
                <w:b/>
              </w:rPr>
              <w:t>Language:</w:t>
            </w:r>
          </w:p>
        </w:tc>
        <w:tc>
          <w:tcPr>
            <w:tcW w:w="1436" w:type="pct"/>
            <w:noWrap/>
          </w:tcPr>
          <w:p w14:paraId="030A596A" w14:textId="77777777" w:rsidR="00365A87" w:rsidRPr="00F36E4E" w:rsidRDefault="00365A87" w:rsidP="00C63335">
            <w:pPr>
              <w:jc w:val="center"/>
              <w:rPr>
                <w:b/>
              </w:rPr>
            </w:pPr>
            <w:r w:rsidRPr="00F36E4E">
              <w:rPr>
                <w:b/>
              </w:rPr>
              <w:t xml:space="preserve">Adult </w:t>
            </w:r>
            <w:r w:rsidR="00D03F1D">
              <w:rPr>
                <w:b/>
              </w:rPr>
              <w:t>V</w:t>
            </w:r>
            <w:r w:rsidR="00D03F1D" w:rsidRPr="00F36E4E">
              <w:rPr>
                <w:b/>
              </w:rPr>
              <w:t>ersion</w:t>
            </w:r>
          </w:p>
        </w:tc>
        <w:tc>
          <w:tcPr>
            <w:tcW w:w="1621" w:type="pct"/>
          </w:tcPr>
          <w:p w14:paraId="3F14DC99" w14:textId="77777777" w:rsidR="00365A87" w:rsidRPr="00F36E4E" w:rsidRDefault="00D03F1D" w:rsidP="00C63335">
            <w:pPr>
              <w:jc w:val="center"/>
              <w:rPr>
                <w:b/>
              </w:rPr>
            </w:pPr>
            <w:r>
              <w:rPr>
                <w:b/>
              </w:rPr>
              <w:t>I</w:t>
            </w:r>
            <w:r w:rsidRPr="00F36E4E">
              <w:rPr>
                <w:b/>
              </w:rPr>
              <w:t>nfant</w:t>
            </w:r>
            <w:r w:rsidR="00196B9C">
              <w:rPr>
                <w:b/>
              </w:rPr>
              <w:t>/child</w:t>
            </w:r>
            <w:r w:rsidRPr="00F36E4E">
              <w:rPr>
                <w:b/>
              </w:rPr>
              <w:t xml:space="preserve"> </w:t>
            </w:r>
            <w:r>
              <w:rPr>
                <w:b/>
              </w:rPr>
              <w:t>V</w:t>
            </w:r>
            <w:r w:rsidRPr="00F36E4E">
              <w:rPr>
                <w:b/>
              </w:rPr>
              <w:t>ersion</w:t>
            </w:r>
          </w:p>
        </w:tc>
        <w:tc>
          <w:tcPr>
            <w:tcW w:w="1037" w:type="pct"/>
          </w:tcPr>
          <w:p w14:paraId="1E5FB00E" w14:textId="77777777" w:rsidR="00365A87" w:rsidRDefault="00365A87" w:rsidP="00C63335">
            <w:pPr>
              <w:jc w:val="center"/>
              <w:rPr>
                <w:b/>
              </w:rPr>
            </w:pPr>
            <w:r w:rsidRPr="000D4892">
              <w:rPr>
                <w:b/>
              </w:rPr>
              <w:t>Total</w:t>
            </w:r>
          </w:p>
        </w:tc>
      </w:tr>
      <w:tr w:rsidR="00365A87" w:rsidRPr="000D4892" w14:paraId="3898970D" w14:textId="77777777" w:rsidTr="00FB0065">
        <w:trPr>
          <w:trHeight w:val="315"/>
        </w:trPr>
        <w:tc>
          <w:tcPr>
            <w:tcW w:w="906" w:type="pct"/>
            <w:noWrap/>
            <w:hideMark/>
          </w:tcPr>
          <w:p w14:paraId="711503E3" w14:textId="77777777" w:rsidR="00365A87" w:rsidRPr="000D4892" w:rsidRDefault="00365A87" w:rsidP="00C63335">
            <w:pPr>
              <w:ind w:left="352"/>
            </w:pPr>
            <w:r w:rsidRPr="000D4892">
              <w:t>English</w:t>
            </w:r>
          </w:p>
        </w:tc>
        <w:tc>
          <w:tcPr>
            <w:tcW w:w="1436" w:type="pct"/>
            <w:noWrap/>
          </w:tcPr>
          <w:p w14:paraId="4E430005" w14:textId="77777777" w:rsidR="00365A87" w:rsidRPr="00135D3A" w:rsidRDefault="00365A87" w:rsidP="00C63335">
            <w:pPr>
              <w:jc w:val="center"/>
            </w:pPr>
            <w:r>
              <w:t>1</w:t>
            </w:r>
          </w:p>
        </w:tc>
        <w:tc>
          <w:tcPr>
            <w:tcW w:w="1621" w:type="pct"/>
          </w:tcPr>
          <w:p w14:paraId="7B6490A9" w14:textId="77777777" w:rsidR="00365A87" w:rsidRPr="00135D3A" w:rsidRDefault="00365A87" w:rsidP="00C63335">
            <w:pPr>
              <w:jc w:val="center"/>
            </w:pPr>
            <w:r>
              <w:t>3</w:t>
            </w:r>
          </w:p>
        </w:tc>
        <w:tc>
          <w:tcPr>
            <w:tcW w:w="1037" w:type="pct"/>
          </w:tcPr>
          <w:p w14:paraId="5C0EA339" w14:textId="77777777" w:rsidR="00365A87" w:rsidRPr="00135D3A" w:rsidRDefault="00365A87" w:rsidP="00C63335">
            <w:pPr>
              <w:jc w:val="center"/>
            </w:pPr>
            <w:r>
              <w:t>4</w:t>
            </w:r>
          </w:p>
        </w:tc>
      </w:tr>
      <w:tr w:rsidR="00365A87" w:rsidRPr="000D4892" w14:paraId="220F173B" w14:textId="77777777" w:rsidTr="00FB0065">
        <w:trPr>
          <w:trHeight w:val="315"/>
        </w:trPr>
        <w:tc>
          <w:tcPr>
            <w:tcW w:w="906" w:type="pct"/>
            <w:noWrap/>
          </w:tcPr>
          <w:p w14:paraId="50E7A34A" w14:textId="77777777" w:rsidR="00365A87" w:rsidRPr="000D4892" w:rsidRDefault="00365A87" w:rsidP="00C63335">
            <w:pPr>
              <w:ind w:left="352"/>
            </w:pPr>
            <w:r>
              <w:t>Spanish</w:t>
            </w:r>
          </w:p>
        </w:tc>
        <w:tc>
          <w:tcPr>
            <w:tcW w:w="1436" w:type="pct"/>
            <w:noWrap/>
          </w:tcPr>
          <w:p w14:paraId="6170385B" w14:textId="77777777" w:rsidR="00365A87" w:rsidRPr="000D4892" w:rsidRDefault="00365A87" w:rsidP="00C63335">
            <w:pPr>
              <w:jc w:val="center"/>
            </w:pPr>
            <w:r>
              <w:t>0</w:t>
            </w:r>
          </w:p>
        </w:tc>
        <w:tc>
          <w:tcPr>
            <w:tcW w:w="1621" w:type="pct"/>
          </w:tcPr>
          <w:p w14:paraId="292ED92C" w14:textId="77777777" w:rsidR="00365A87" w:rsidRPr="000D4892" w:rsidRDefault="00365A87" w:rsidP="00C63335">
            <w:pPr>
              <w:jc w:val="center"/>
            </w:pPr>
            <w:r>
              <w:t>1</w:t>
            </w:r>
          </w:p>
        </w:tc>
        <w:tc>
          <w:tcPr>
            <w:tcW w:w="1037" w:type="pct"/>
          </w:tcPr>
          <w:p w14:paraId="054E25DC" w14:textId="77777777" w:rsidR="00365A87" w:rsidRPr="006E1D00" w:rsidRDefault="00365A87" w:rsidP="00C63335">
            <w:pPr>
              <w:jc w:val="center"/>
            </w:pPr>
            <w:r>
              <w:t>1</w:t>
            </w:r>
          </w:p>
        </w:tc>
      </w:tr>
      <w:tr w:rsidR="00365A87" w:rsidRPr="000D4892" w14:paraId="2DF81EE4" w14:textId="77777777" w:rsidTr="00FB0065">
        <w:trPr>
          <w:trHeight w:val="315"/>
        </w:trPr>
        <w:tc>
          <w:tcPr>
            <w:tcW w:w="906" w:type="pct"/>
            <w:noWrap/>
          </w:tcPr>
          <w:p w14:paraId="37FAEFA7" w14:textId="77777777" w:rsidR="00365A87" w:rsidRPr="000D4892" w:rsidRDefault="00365A87" w:rsidP="00C63335">
            <w:pPr>
              <w:ind w:left="352"/>
              <w:rPr>
                <w:b/>
              </w:rPr>
            </w:pPr>
            <w:r w:rsidRPr="000D4892">
              <w:rPr>
                <w:b/>
              </w:rPr>
              <w:t>Total</w:t>
            </w:r>
          </w:p>
        </w:tc>
        <w:tc>
          <w:tcPr>
            <w:tcW w:w="1436" w:type="pct"/>
            <w:noWrap/>
          </w:tcPr>
          <w:p w14:paraId="30C89C81" w14:textId="77777777" w:rsidR="00365A87" w:rsidRPr="00DB1C47" w:rsidRDefault="00365A87" w:rsidP="00C63335">
            <w:pPr>
              <w:jc w:val="center"/>
              <w:rPr>
                <w:b/>
              </w:rPr>
            </w:pPr>
            <w:r w:rsidRPr="00DB1C47">
              <w:rPr>
                <w:b/>
              </w:rPr>
              <w:t>1</w:t>
            </w:r>
          </w:p>
        </w:tc>
        <w:tc>
          <w:tcPr>
            <w:tcW w:w="1621" w:type="pct"/>
          </w:tcPr>
          <w:p w14:paraId="1B28DB9B" w14:textId="77777777" w:rsidR="00365A87" w:rsidRPr="00DB1C47" w:rsidRDefault="00365A87" w:rsidP="00C63335">
            <w:pPr>
              <w:jc w:val="center"/>
              <w:rPr>
                <w:b/>
              </w:rPr>
            </w:pPr>
            <w:r w:rsidRPr="00DB1C47">
              <w:rPr>
                <w:b/>
              </w:rPr>
              <w:t>4</w:t>
            </w:r>
          </w:p>
        </w:tc>
        <w:tc>
          <w:tcPr>
            <w:tcW w:w="1037" w:type="pct"/>
          </w:tcPr>
          <w:p w14:paraId="097D7B84" w14:textId="77777777" w:rsidR="00365A87" w:rsidRPr="00DB1C47" w:rsidRDefault="00365A87" w:rsidP="00C63335">
            <w:pPr>
              <w:jc w:val="center"/>
              <w:rPr>
                <w:b/>
              </w:rPr>
            </w:pPr>
            <w:r w:rsidRPr="00DB1C47">
              <w:rPr>
                <w:b/>
              </w:rPr>
              <w:t>5</w:t>
            </w:r>
          </w:p>
        </w:tc>
      </w:tr>
    </w:tbl>
    <w:p w14:paraId="22C5E38D" w14:textId="77777777" w:rsidR="00365A87" w:rsidRDefault="00365A87" w:rsidP="00365A87">
      <w:pPr>
        <w:ind w:firstLine="720"/>
      </w:pPr>
    </w:p>
    <w:p w14:paraId="1CB76015" w14:textId="77777777" w:rsidR="001237B7" w:rsidRPr="001237B7" w:rsidRDefault="00365A87" w:rsidP="0053211F">
      <w:r>
        <w:t xml:space="preserve">Because we anticipated very few denied applicants in the population, the research team included denied applicants whose scheduled survey administration was several months after their application date. </w:t>
      </w:r>
      <w:r w:rsidR="00797A33">
        <w:t>Table 21</w:t>
      </w:r>
      <w:r>
        <w:t xml:space="preserve"> shows that the average elapsed time between date of application and survey administration </w:t>
      </w:r>
      <w:r w:rsidR="00797A33">
        <w:t xml:space="preserve">for in-person </w:t>
      </w:r>
      <w:r w:rsidR="008A1F2A">
        <w:t xml:space="preserve">pretest respondents </w:t>
      </w:r>
      <w:r w:rsidRPr="002A70CB">
        <w:t>was 161 days</w:t>
      </w:r>
      <w:r w:rsidR="007E4F92">
        <w:t>.</w:t>
      </w:r>
      <w:r>
        <w:t xml:space="preserve"> </w:t>
      </w:r>
    </w:p>
    <w:p w14:paraId="41EDC086" w14:textId="77777777" w:rsidR="0053211F" w:rsidRDefault="0053211F" w:rsidP="0053211F">
      <w:pPr>
        <w:pStyle w:val="Caption"/>
        <w:keepNext/>
      </w:pPr>
      <w:bookmarkStart w:id="85" w:name="_Toc477843423"/>
      <w:r>
        <w:t xml:space="preserve">Table </w:t>
      </w:r>
      <w:r w:rsidR="00AE603B">
        <w:fldChar w:fldCharType="begin"/>
      </w:r>
      <w:r w:rsidR="00AE603B">
        <w:instrText xml:space="preserve"> SEQ Table \* ARABIC </w:instrText>
      </w:r>
      <w:r w:rsidR="00AE603B">
        <w:fldChar w:fldCharType="separate"/>
      </w:r>
      <w:r w:rsidR="00937760">
        <w:rPr>
          <w:noProof/>
        </w:rPr>
        <w:t>21</w:t>
      </w:r>
      <w:r w:rsidR="00AE603B">
        <w:rPr>
          <w:noProof/>
        </w:rPr>
        <w:fldChar w:fldCharType="end"/>
      </w:r>
      <w:r>
        <w:t xml:space="preserve">. </w:t>
      </w:r>
      <w:r w:rsidRPr="00CD5592">
        <w:t>Number of Days Between Application Date and Survey Administration Date for the Denied Applicant Pretest</w:t>
      </w:r>
      <w:bookmarkEnd w:id="85"/>
    </w:p>
    <w:tbl>
      <w:tblPr>
        <w:tblStyle w:val="TableGrid"/>
        <w:tblW w:w="5000" w:type="pct"/>
        <w:tblLook w:val="04A0" w:firstRow="1" w:lastRow="0" w:firstColumn="1" w:lastColumn="0" w:noHBand="0" w:noVBand="1"/>
      </w:tblPr>
      <w:tblGrid>
        <w:gridCol w:w="2107"/>
        <w:gridCol w:w="7469"/>
      </w:tblGrid>
      <w:tr w:rsidR="00365A87" w14:paraId="7432F533" w14:textId="77777777" w:rsidTr="0053211F">
        <w:tc>
          <w:tcPr>
            <w:tcW w:w="1100" w:type="pct"/>
            <w:vAlign w:val="center"/>
          </w:tcPr>
          <w:p w14:paraId="58FFA5AD" w14:textId="77777777" w:rsidR="00365A87" w:rsidRPr="008673C5" w:rsidRDefault="00365A87" w:rsidP="00C63335">
            <w:pPr>
              <w:rPr>
                <w:b/>
              </w:rPr>
            </w:pPr>
            <w:r w:rsidRPr="008673C5">
              <w:rPr>
                <w:b/>
              </w:rPr>
              <w:t>N</w:t>
            </w:r>
          </w:p>
        </w:tc>
        <w:tc>
          <w:tcPr>
            <w:tcW w:w="3900" w:type="pct"/>
            <w:vAlign w:val="center"/>
          </w:tcPr>
          <w:p w14:paraId="6283C53F" w14:textId="77777777" w:rsidR="00365A87" w:rsidRPr="008673C5" w:rsidRDefault="00365A87" w:rsidP="00C63335">
            <w:pPr>
              <w:jc w:val="center"/>
              <w:rPr>
                <w:b/>
              </w:rPr>
            </w:pPr>
            <w:r w:rsidRPr="008673C5">
              <w:rPr>
                <w:b/>
              </w:rPr>
              <w:t>5 respondents</w:t>
            </w:r>
          </w:p>
        </w:tc>
      </w:tr>
      <w:tr w:rsidR="00365A87" w14:paraId="0A831AEB" w14:textId="77777777" w:rsidTr="0053211F">
        <w:tc>
          <w:tcPr>
            <w:tcW w:w="1100" w:type="pct"/>
            <w:vAlign w:val="center"/>
          </w:tcPr>
          <w:p w14:paraId="61F59445" w14:textId="77777777" w:rsidR="00365A87" w:rsidRDefault="00365A87" w:rsidP="00C63335">
            <w:r>
              <w:t>Average</w:t>
            </w:r>
          </w:p>
        </w:tc>
        <w:tc>
          <w:tcPr>
            <w:tcW w:w="3900" w:type="pct"/>
            <w:vAlign w:val="center"/>
          </w:tcPr>
          <w:p w14:paraId="254606E4" w14:textId="389EAAAF" w:rsidR="00365A87" w:rsidRDefault="00365A87" w:rsidP="00C63335">
            <w:pPr>
              <w:jc w:val="center"/>
            </w:pPr>
            <w:r>
              <w:t>161</w:t>
            </w:r>
            <w:r w:rsidR="001C1430">
              <w:t xml:space="preserve"> days</w:t>
            </w:r>
            <w:r>
              <w:t xml:space="preserve"> (5.3 months)</w:t>
            </w:r>
          </w:p>
        </w:tc>
      </w:tr>
      <w:tr w:rsidR="00365A87" w14:paraId="3BC480AA" w14:textId="77777777" w:rsidTr="0053211F">
        <w:tc>
          <w:tcPr>
            <w:tcW w:w="1100" w:type="pct"/>
            <w:vAlign w:val="center"/>
          </w:tcPr>
          <w:p w14:paraId="62AC64CA" w14:textId="77777777" w:rsidR="00365A87" w:rsidRDefault="00365A87" w:rsidP="00C63335">
            <w:r>
              <w:t>Median</w:t>
            </w:r>
          </w:p>
        </w:tc>
        <w:tc>
          <w:tcPr>
            <w:tcW w:w="3900" w:type="pct"/>
            <w:vAlign w:val="center"/>
          </w:tcPr>
          <w:p w14:paraId="0AA374CD" w14:textId="437B49D3" w:rsidR="00365A87" w:rsidRDefault="00365A87" w:rsidP="00C63335">
            <w:pPr>
              <w:jc w:val="center"/>
            </w:pPr>
            <w:r>
              <w:t xml:space="preserve">215 </w:t>
            </w:r>
            <w:r w:rsidR="001C1430">
              <w:t xml:space="preserve">days </w:t>
            </w:r>
            <w:r>
              <w:t>(7.1 months)</w:t>
            </w:r>
          </w:p>
        </w:tc>
      </w:tr>
      <w:tr w:rsidR="00365A87" w14:paraId="79F2FA0E" w14:textId="77777777" w:rsidTr="0053211F">
        <w:tc>
          <w:tcPr>
            <w:tcW w:w="1100" w:type="pct"/>
            <w:vAlign w:val="center"/>
          </w:tcPr>
          <w:p w14:paraId="7C88C954" w14:textId="77777777" w:rsidR="00365A87" w:rsidRDefault="00365A87" w:rsidP="00C63335">
            <w:r>
              <w:t>Minimum</w:t>
            </w:r>
          </w:p>
        </w:tc>
        <w:tc>
          <w:tcPr>
            <w:tcW w:w="3900" w:type="pct"/>
            <w:vAlign w:val="center"/>
          </w:tcPr>
          <w:p w14:paraId="26A097F9" w14:textId="46CC2C03" w:rsidR="00365A87" w:rsidRDefault="00365A87" w:rsidP="00C63335">
            <w:pPr>
              <w:jc w:val="center"/>
            </w:pPr>
            <w:r>
              <w:t xml:space="preserve">34 </w:t>
            </w:r>
            <w:r w:rsidR="001C1430">
              <w:t xml:space="preserve">days </w:t>
            </w:r>
            <w:r>
              <w:t>(1.1 month)</w:t>
            </w:r>
          </w:p>
        </w:tc>
      </w:tr>
      <w:tr w:rsidR="00365A87" w14:paraId="12FCB7BF" w14:textId="77777777" w:rsidTr="0053211F">
        <w:tc>
          <w:tcPr>
            <w:tcW w:w="1100" w:type="pct"/>
            <w:vAlign w:val="center"/>
          </w:tcPr>
          <w:p w14:paraId="796FD9AD" w14:textId="77777777" w:rsidR="00365A87" w:rsidRDefault="00365A87" w:rsidP="00C63335">
            <w:r>
              <w:t>Maximum</w:t>
            </w:r>
          </w:p>
        </w:tc>
        <w:tc>
          <w:tcPr>
            <w:tcW w:w="3900" w:type="pct"/>
            <w:vAlign w:val="center"/>
          </w:tcPr>
          <w:p w14:paraId="52FEC5F2" w14:textId="19F95AC0" w:rsidR="00365A87" w:rsidRDefault="00365A87" w:rsidP="00C63335">
            <w:pPr>
              <w:jc w:val="center"/>
            </w:pPr>
            <w:r>
              <w:t xml:space="preserve">279 </w:t>
            </w:r>
            <w:r w:rsidR="001C1430">
              <w:t xml:space="preserve">days </w:t>
            </w:r>
            <w:r>
              <w:t>(9.2 months)</w:t>
            </w:r>
          </w:p>
        </w:tc>
      </w:tr>
    </w:tbl>
    <w:p w14:paraId="0421E445" w14:textId="77777777" w:rsidR="00F8760D" w:rsidRDefault="00F8760D" w:rsidP="006735B0"/>
    <w:p w14:paraId="233EE24A" w14:textId="77777777" w:rsidR="00777636" w:rsidRDefault="00777636" w:rsidP="00B23CBA">
      <w:pPr>
        <w:pStyle w:val="Heading4"/>
      </w:pPr>
      <w:r>
        <w:t>Telephone Interviews</w:t>
      </w:r>
    </w:p>
    <w:p w14:paraId="3E7C05B4" w14:textId="77777777" w:rsidR="00405F5F" w:rsidRDefault="00405F5F" w:rsidP="0053211F">
      <w:r>
        <w:t xml:space="preserve">Although </w:t>
      </w:r>
      <w:r w:rsidRPr="0053211F">
        <w:t>the</w:t>
      </w:r>
      <w:r>
        <w:t xml:space="preserve"> pretest yielded just one full administration of the adult version of the Denied Applicant Survey, the main substantive difference between the adult version and the infant</w:t>
      </w:r>
      <w:r w:rsidR="00196B9C">
        <w:t>/child</w:t>
      </w:r>
      <w:r>
        <w:t xml:space="preserve"> version is the inclusion of five to six items designed to determine a mother’s likely participant category at t</w:t>
      </w:r>
      <w:r w:rsidR="00411EBE">
        <w:t xml:space="preserve">he time of her application. </w:t>
      </w:r>
      <w:r w:rsidRPr="00C93AAF">
        <w:t xml:space="preserve">After exhausting the census of denied applicants from </w:t>
      </w:r>
      <w:r>
        <w:t>four</w:t>
      </w:r>
      <w:r w:rsidRPr="00C93AAF">
        <w:t xml:space="preserve"> local agencies, </w:t>
      </w:r>
      <w:r>
        <w:t>to pretest this subset of participant category items</w:t>
      </w:r>
      <w:r w:rsidR="008E5D49">
        <w:t>,</w:t>
      </w:r>
      <w:r>
        <w:t xml:space="preserve"> the research team recruited </w:t>
      </w:r>
    </w:p>
    <w:p w14:paraId="36F3958B" w14:textId="77777777" w:rsidR="00405F5F" w:rsidRDefault="00405F5F" w:rsidP="004A460A">
      <w:pPr>
        <w:pStyle w:val="ListParagraph"/>
        <w:numPr>
          <w:ilvl w:val="0"/>
          <w:numId w:val="26"/>
        </w:numPr>
      </w:pPr>
      <w:r>
        <w:t xml:space="preserve">an additional 31 </w:t>
      </w:r>
      <w:r w:rsidR="008E5D49">
        <w:t>adult</w:t>
      </w:r>
      <w:r>
        <w:t xml:space="preserve"> denied applicants from </w:t>
      </w:r>
      <w:r w:rsidR="000A7AC1">
        <w:t>LAs</w:t>
      </w:r>
      <w:r>
        <w:t xml:space="preserve"> across the State; and</w:t>
      </w:r>
    </w:p>
    <w:p w14:paraId="39BCD674" w14:textId="77777777" w:rsidR="00405F5F" w:rsidRDefault="00405F5F" w:rsidP="004A460A">
      <w:pPr>
        <w:pStyle w:val="ListParagraph"/>
        <w:numPr>
          <w:ilvl w:val="0"/>
          <w:numId w:val="26"/>
        </w:numPr>
      </w:pPr>
      <w:r>
        <w:t xml:space="preserve">an additional sample of recently certified, Spanish-speaking </w:t>
      </w:r>
      <w:r w:rsidR="00B637AA">
        <w:t xml:space="preserve">adult </w:t>
      </w:r>
      <w:r>
        <w:t xml:space="preserve">WIC participants from </w:t>
      </w:r>
      <w:r w:rsidR="000A7AC1">
        <w:t>LAs</w:t>
      </w:r>
      <w:r>
        <w:t xml:space="preserve"> across the State. </w:t>
      </w:r>
    </w:p>
    <w:p w14:paraId="1C7BFBA1" w14:textId="77777777" w:rsidR="003410D3" w:rsidRDefault="00405F5F" w:rsidP="0053211F">
      <w:r>
        <w:t xml:space="preserve">With these two samples, the research team administered an abbreviated version of the adult Denied Applicant Survey including </w:t>
      </w:r>
      <w:r w:rsidRPr="00C93AAF">
        <w:t>items from the Identity, Residency</w:t>
      </w:r>
      <w:r>
        <w:t>,</w:t>
      </w:r>
      <w:r w:rsidRPr="00C93AAF">
        <w:t xml:space="preserve"> and Participant Category sections</w:t>
      </w:r>
      <w:r>
        <w:t>. The first sample (31 denied applicants from</w:t>
      </w:r>
      <w:r w:rsidR="00E12564">
        <w:t xml:space="preserve"> LAs</w:t>
      </w:r>
      <w:r>
        <w:t xml:space="preserve"> </w:t>
      </w:r>
      <w:r w:rsidR="00E12564">
        <w:t>s</w:t>
      </w:r>
      <w:r>
        <w:t>tatewide) yielded one English-speaking adult denied applicant (who completed the abbreviated adult Denied Applicant Survey, by telephone), but no Spanish-speaking denied applicants. The statewide sample of Spanish-speaking recently certified adult WIC participants yielded three respondents who completed the abbreviated version of the adult Denied Applicant Survey. (Because the survey was deliberately abbreviated, administration times are not included in estimates of burden for the Denied Applicant Survey</w:t>
      </w:r>
      <w:r w:rsidR="004C4449">
        <w:t>).</w:t>
      </w:r>
    </w:p>
    <w:p w14:paraId="5B712102" w14:textId="77777777" w:rsidR="0053211F" w:rsidRDefault="0053211F" w:rsidP="0053211F">
      <w:pPr>
        <w:pStyle w:val="Caption"/>
        <w:keepNext/>
        <w:keepLines/>
      </w:pPr>
      <w:bookmarkStart w:id="86" w:name="_Toc477843424"/>
      <w:r>
        <w:t xml:space="preserve">Table </w:t>
      </w:r>
      <w:r w:rsidR="00AE603B">
        <w:fldChar w:fldCharType="begin"/>
      </w:r>
      <w:r w:rsidR="00AE603B">
        <w:instrText xml:space="preserve"> SEQ Table \* ARABIC </w:instrText>
      </w:r>
      <w:r w:rsidR="00AE603B">
        <w:fldChar w:fldCharType="separate"/>
      </w:r>
      <w:r w:rsidR="00937760">
        <w:rPr>
          <w:noProof/>
        </w:rPr>
        <w:t>22</w:t>
      </w:r>
      <w:r w:rsidR="00AE603B">
        <w:rPr>
          <w:noProof/>
        </w:rPr>
        <w:fldChar w:fldCharType="end"/>
      </w:r>
      <w:r>
        <w:t xml:space="preserve">. </w:t>
      </w:r>
      <w:r w:rsidRPr="00C77C41">
        <w:t>Abbreviated Adult Version of Denied Applicant Survey Administered by Telephone</w:t>
      </w:r>
      <w:bookmarkEnd w:id="86"/>
    </w:p>
    <w:tbl>
      <w:tblPr>
        <w:tblStyle w:val="2MTableGrid1"/>
        <w:tblW w:w="5000" w:type="pct"/>
        <w:tblLook w:val="04A0" w:firstRow="1" w:lastRow="0" w:firstColumn="1" w:lastColumn="0" w:noHBand="0" w:noVBand="1"/>
      </w:tblPr>
      <w:tblGrid>
        <w:gridCol w:w="2450"/>
        <w:gridCol w:w="3313"/>
        <w:gridCol w:w="3813"/>
      </w:tblGrid>
      <w:tr w:rsidR="00280AD8" w:rsidRPr="000D4892" w14:paraId="19D1E3BD" w14:textId="77777777" w:rsidTr="00FB0065">
        <w:trPr>
          <w:trHeight w:val="315"/>
        </w:trPr>
        <w:tc>
          <w:tcPr>
            <w:tcW w:w="1279" w:type="pct"/>
          </w:tcPr>
          <w:p w14:paraId="1E0C3B8C" w14:textId="77777777" w:rsidR="00280AD8" w:rsidRPr="00F36E4E" w:rsidRDefault="00280AD8" w:rsidP="0053211F">
            <w:pPr>
              <w:keepNext/>
              <w:keepLines/>
              <w:jc w:val="center"/>
              <w:rPr>
                <w:b/>
              </w:rPr>
            </w:pPr>
          </w:p>
        </w:tc>
        <w:tc>
          <w:tcPr>
            <w:tcW w:w="3721" w:type="pct"/>
            <w:gridSpan w:val="2"/>
          </w:tcPr>
          <w:p w14:paraId="565519F6" w14:textId="77777777" w:rsidR="00280AD8" w:rsidRPr="004A35E0" w:rsidRDefault="003530B9" w:rsidP="0053211F">
            <w:pPr>
              <w:keepNext/>
              <w:keepLines/>
              <w:jc w:val="center"/>
              <w:rPr>
                <w:b/>
              </w:rPr>
            </w:pPr>
            <w:r w:rsidRPr="004A35E0">
              <w:rPr>
                <w:b/>
              </w:rPr>
              <w:t>Survey Administered by Telephone to:</w:t>
            </w:r>
          </w:p>
        </w:tc>
      </w:tr>
      <w:tr w:rsidR="00405F5F" w:rsidRPr="000D4892" w14:paraId="582D82D5" w14:textId="77777777" w:rsidTr="00FB0065">
        <w:trPr>
          <w:trHeight w:val="315"/>
        </w:trPr>
        <w:tc>
          <w:tcPr>
            <w:tcW w:w="1279" w:type="pct"/>
          </w:tcPr>
          <w:p w14:paraId="241A7652" w14:textId="77777777" w:rsidR="00405F5F" w:rsidRDefault="00405F5F" w:rsidP="0053211F">
            <w:pPr>
              <w:keepNext/>
              <w:keepLines/>
              <w:jc w:val="center"/>
              <w:rPr>
                <w:b/>
              </w:rPr>
            </w:pPr>
            <w:r w:rsidRPr="00F36E4E">
              <w:rPr>
                <w:b/>
              </w:rPr>
              <w:t>Language:</w:t>
            </w:r>
          </w:p>
        </w:tc>
        <w:tc>
          <w:tcPr>
            <w:tcW w:w="1730" w:type="pct"/>
          </w:tcPr>
          <w:p w14:paraId="2639E528" w14:textId="77777777" w:rsidR="00405F5F" w:rsidRDefault="00405F5F" w:rsidP="0053211F">
            <w:pPr>
              <w:keepNext/>
              <w:keepLines/>
              <w:jc w:val="center"/>
              <w:rPr>
                <w:b/>
              </w:rPr>
            </w:pPr>
            <w:r>
              <w:rPr>
                <w:b/>
              </w:rPr>
              <w:t>Adult Denied Applicant</w:t>
            </w:r>
          </w:p>
        </w:tc>
        <w:tc>
          <w:tcPr>
            <w:tcW w:w="1991" w:type="pct"/>
          </w:tcPr>
          <w:p w14:paraId="1619004F" w14:textId="77777777" w:rsidR="00405F5F" w:rsidRPr="000D4892" w:rsidRDefault="00405F5F" w:rsidP="0053211F">
            <w:pPr>
              <w:keepNext/>
              <w:keepLines/>
              <w:jc w:val="center"/>
              <w:rPr>
                <w:b/>
              </w:rPr>
            </w:pPr>
            <w:r>
              <w:rPr>
                <w:b/>
              </w:rPr>
              <w:t>Adult Certified Participant</w:t>
            </w:r>
          </w:p>
        </w:tc>
      </w:tr>
      <w:tr w:rsidR="00405F5F" w:rsidRPr="00135D3A" w14:paraId="7AA7C66C" w14:textId="77777777" w:rsidTr="00FB0065">
        <w:trPr>
          <w:trHeight w:val="315"/>
        </w:trPr>
        <w:tc>
          <w:tcPr>
            <w:tcW w:w="1279" w:type="pct"/>
          </w:tcPr>
          <w:p w14:paraId="6500FEB1" w14:textId="77777777" w:rsidR="00405F5F" w:rsidRPr="00135D3A" w:rsidRDefault="00405F5F" w:rsidP="0053211F">
            <w:pPr>
              <w:keepNext/>
              <w:keepLines/>
              <w:jc w:val="center"/>
            </w:pPr>
            <w:r w:rsidRPr="000D4892">
              <w:t>English</w:t>
            </w:r>
          </w:p>
        </w:tc>
        <w:tc>
          <w:tcPr>
            <w:tcW w:w="1730" w:type="pct"/>
          </w:tcPr>
          <w:p w14:paraId="7237B9EB" w14:textId="77777777" w:rsidR="00405F5F" w:rsidRPr="00135D3A" w:rsidRDefault="00405F5F" w:rsidP="0053211F">
            <w:pPr>
              <w:keepNext/>
              <w:keepLines/>
              <w:jc w:val="center"/>
            </w:pPr>
            <w:r w:rsidRPr="00135D3A">
              <w:t>1</w:t>
            </w:r>
          </w:p>
        </w:tc>
        <w:tc>
          <w:tcPr>
            <w:tcW w:w="1991" w:type="pct"/>
          </w:tcPr>
          <w:p w14:paraId="5EE4629B" w14:textId="77777777" w:rsidR="00405F5F" w:rsidRPr="00135D3A" w:rsidRDefault="00405F5F" w:rsidP="0053211F">
            <w:pPr>
              <w:keepNext/>
              <w:keepLines/>
              <w:jc w:val="center"/>
            </w:pPr>
            <w:r>
              <w:t>0</w:t>
            </w:r>
          </w:p>
        </w:tc>
      </w:tr>
      <w:tr w:rsidR="00405F5F" w:rsidRPr="000D4892" w14:paraId="62282D0E" w14:textId="77777777" w:rsidTr="00FB0065">
        <w:trPr>
          <w:trHeight w:val="315"/>
        </w:trPr>
        <w:tc>
          <w:tcPr>
            <w:tcW w:w="1279" w:type="pct"/>
          </w:tcPr>
          <w:p w14:paraId="11740F94" w14:textId="77777777" w:rsidR="00405F5F" w:rsidRDefault="00405F5F" w:rsidP="0053211F">
            <w:pPr>
              <w:keepNext/>
              <w:keepLines/>
              <w:jc w:val="center"/>
            </w:pPr>
            <w:r>
              <w:t>Spanish</w:t>
            </w:r>
          </w:p>
        </w:tc>
        <w:tc>
          <w:tcPr>
            <w:tcW w:w="1730" w:type="pct"/>
          </w:tcPr>
          <w:p w14:paraId="2C865B70" w14:textId="77777777" w:rsidR="00405F5F" w:rsidRPr="000D4892" w:rsidRDefault="00405F5F" w:rsidP="0053211F">
            <w:pPr>
              <w:keepNext/>
              <w:keepLines/>
              <w:jc w:val="center"/>
              <w:rPr>
                <w:b/>
              </w:rPr>
            </w:pPr>
            <w:r>
              <w:t>0</w:t>
            </w:r>
          </w:p>
        </w:tc>
        <w:tc>
          <w:tcPr>
            <w:tcW w:w="1991" w:type="pct"/>
          </w:tcPr>
          <w:p w14:paraId="396E93C8" w14:textId="77777777" w:rsidR="00405F5F" w:rsidRPr="000D4892" w:rsidRDefault="00405F5F" w:rsidP="0053211F">
            <w:pPr>
              <w:keepNext/>
              <w:keepLines/>
              <w:jc w:val="center"/>
              <w:rPr>
                <w:b/>
              </w:rPr>
            </w:pPr>
            <w:r>
              <w:t>3</w:t>
            </w:r>
          </w:p>
        </w:tc>
      </w:tr>
      <w:tr w:rsidR="00405F5F" w:rsidRPr="000D4892" w14:paraId="7D61B146" w14:textId="77777777" w:rsidTr="00FB0065">
        <w:trPr>
          <w:trHeight w:val="315"/>
        </w:trPr>
        <w:tc>
          <w:tcPr>
            <w:tcW w:w="1279" w:type="pct"/>
          </w:tcPr>
          <w:p w14:paraId="3A556447" w14:textId="77777777" w:rsidR="00405F5F" w:rsidRPr="00DB1C47" w:rsidRDefault="00405F5F" w:rsidP="00071F37">
            <w:pPr>
              <w:jc w:val="center"/>
            </w:pPr>
            <w:r w:rsidRPr="000D4892">
              <w:rPr>
                <w:b/>
              </w:rPr>
              <w:t>Total</w:t>
            </w:r>
          </w:p>
        </w:tc>
        <w:tc>
          <w:tcPr>
            <w:tcW w:w="1730" w:type="pct"/>
          </w:tcPr>
          <w:p w14:paraId="78F4CABC" w14:textId="77777777" w:rsidR="00405F5F" w:rsidRPr="00734A56" w:rsidRDefault="00405F5F" w:rsidP="00071F37">
            <w:pPr>
              <w:jc w:val="center"/>
              <w:rPr>
                <w:b/>
              </w:rPr>
            </w:pPr>
            <w:r>
              <w:rPr>
                <w:b/>
              </w:rPr>
              <w:t>1</w:t>
            </w:r>
          </w:p>
        </w:tc>
        <w:tc>
          <w:tcPr>
            <w:tcW w:w="1991" w:type="pct"/>
          </w:tcPr>
          <w:p w14:paraId="6212916B" w14:textId="77777777" w:rsidR="00405F5F" w:rsidRPr="00734A56" w:rsidRDefault="00405F5F" w:rsidP="00071F37">
            <w:pPr>
              <w:jc w:val="center"/>
              <w:rPr>
                <w:b/>
              </w:rPr>
            </w:pPr>
            <w:r>
              <w:rPr>
                <w:b/>
              </w:rPr>
              <w:t>3</w:t>
            </w:r>
          </w:p>
        </w:tc>
      </w:tr>
    </w:tbl>
    <w:p w14:paraId="27DAD0DA" w14:textId="77777777" w:rsidR="003410D3" w:rsidRDefault="003410D3" w:rsidP="00365A87"/>
    <w:p w14:paraId="108B0FF1" w14:textId="77777777" w:rsidR="00365A87" w:rsidRDefault="00365A87" w:rsidP="004A460A">
      <w:pPr>
        <w:pStyle w:val="Heading3"/>
      </w:pPr>
      <w:bookmarkStart w:id="87" w:name="_Toc477843869"/>
      <w:r>
        <w:t>Pretesting and Debriefing Procedures</w:t>
      </w:r>
      <w:bookmarkEnd w:id="87"/>
    </w:p>
    <w:p w14:paraId="41EF54BC" w14:textId="77777777" w:rsidR="00365A87" w:rsidRDefault="00365A87" w:rsidP="0053211F">
      <w:r>
        <w:t xml:space="preserve">Prior to pretest data collection, the </w:t>
      </w:r>
      <w:r w:rsidRPr="0053211F">
        <w:t>research</w:t>
      </w:r>
      <w:r>
        <w:t xml:space="preserve"> team conducted two </w:t>
      </w:r>
      <w:r w:rsidR="00B16704">
        <w:t>4</w:t>
      </w:r>
      <w:r>
        <w:t xml:space="preserve">-hour training sessions (covering both the Certification Survey and Denied Applicant Survey) with a bilingual </w:t>
      </w:r>
      <w:r w:rsidR="005B7469">
        <w:t>FI</w:t>
      </w:r>
      <w:r>
        <w:t xml:space="preserve"> in the participating State. The training included an overview of the purpose of the study, the pretest, definitions of key terms relevant to the WIC program</w:t>
      </w:r>
      <w:r w:rsidR="00206BDC">
        <w:t>,</w:t>
      </w:r>
      <w:r>
        <w:t xml:space="preserve"> and certification procedures; an introduction to the main topics of the survey; a question</w:t>
      </w:r>
      <w:r w:rsidR="00B16704">
        <w:t>-</w:t>
      </w:r>
      <w:r>
        <w:t>by</w:t>
      </w:r>
      <w:r w:rsidR="00B16704">
        <w:t>-</w:t>
      </w:r>
      <w:r>
        <w:t xml:space="preserve">question review of each instrument (both the </w:t>
      </w:r>
      <w:r w:rsidR="00B16704">
        <w:t>A</w:t>
      </w:r>
      <w:r>
        <w:t xml:space="preserve">dult and </w:t>
      </w:r>
      <w:r w:rsidR="00B16704">
        <w:t>I</w:t>
      </w:r>
      <w:r>
        <w:t>nfant</w:t>
      </w:r>
      <w:r w:rsidR="003F2FF3">
        <w:t>/Child</w:t>
      </w:r>
      <w:r>
        <w:t xml:space="preserve"> versions of the Certification Survey and Denied Applicant Survey) and each debriefing guide</w:t>
      </w:r>
      <w:r w:rsidR="00C257A6">
        <w:t xml:space="preserve"> (Appendices F4a and F4b)</w:t>
      </w:r>
      <w:r>
        <w:t>; a review of the informed consent form</w:t>
      </w:r>
      <w:r w:rsidR="00CB7C10">
        <w:t xml:space="preserve"> (Appendices D9a and D9b)</w:t>
      </w:r>
      <w:r>
        <w:t xml:space="preserve">; and the field procedures for survey administration and tracking of materials. </w:t>
      </w:r>
    </w:p>
    <w:p w14:paraId="15929561" w14:textId="77777777" w:rsidR="003410D3" w:rsidRDefault="00365A87" w:rsidP="0053211F">
      <w:r>
        <w:t xml:space="preserve">As with the Certification Survey, </w:t>
      </w:r>
      <w:r w:rsidRPr="00670F61">
        <w:t xml:space="preserve">both the telephone recruiter and the </w:t>
      </w:r>
      <w:r w:rsidR="006E2D46">
        <w:t>FI</w:t>
      </w:r>
      <w:r w:rsidRPr="00670F61">
        <w:t xml:space="preserve"> asked each respondent who agreed to participate to collect identification and income documents in preparation for the survey. The recruitment script included the following: “In one part of the interview, I’ll ask you to show me certain documents. It will help speed up the interview if you can gather together a few things before I arrive. </w:t>
      </w:r>
      <w:r w:rsidRPr="00F559E1">
        <w:t xml:space="preserve">These documents include some form of </w:t>
      </w:r>
      <w:r w:rsidRPr="0053211F">
        <w:t>identification</w:t>
      </w:r>
      <w:r w:rsidRPr="00F559E1">
        <w:t xml:space="preserve"> [</w:t>
      </w:r>
      <w:r w:rsidRPr="00F559E1">
        <w:rPr>
          <w:b/>
        </w:rPr>
        <w:t>IF INFANT/CHILD</w:t>
      </w:r>
      <w:r w:rsidRPr="00F559E1">
        <w:t>: for you and your child], a piece of mail or something that shows your current address, and any pay</w:t>
      </w:r>
      <w:r w:rsidR="00B16704">
        <w:t xml:space="preserve"> </w:t>
      </w:r>
      <w:r w:rsidRPr="00F559E1">
        <w:t xml:space="preserve">stubs or documents showing your family’s income in the month before </w:t>
      </w:r>
      <w:r w:rsidRPr="00883C2C">
        <w:rPr>
          <w:b/>
        </w:rPr>
        <w:t>[APPLICATION_DATE]</w:t>
      </w:r>
      <w:r w:rsidRPr="00F559E1">
        <w:t xml:space="preserve"> when </w:t>
      </w:r>
      <w:r w:rsidR="00634557">
        <w:t xml:space="preserve">you </w:t>
      </w:r>
      <w:r w:rsidRPr="00F559E1">
        <w:t>had your WIC appointment.</w:t>
      </w:r>
      <w:r w:rsidRPr="00670F61">
        <w:t>” The reminder script included the following: “</w:t>
      </w:r>
      <w:r w:rsidRPr="00F559E1">
        <w:t xml:space="preserve">Remember that it will help speed up the survey if you have some form of ID </w:t>
      </w:r>
      <w:r w:rsidRPr="00883C2C">
        <w:rPr>
          <w:b/>
        </w:rPr>
        <w:t>[</w:t>
      </w:r>
      <w:r w:rsidRPr="00013E4B">
        <w:rPr>
          <w:b/>
        </w:rPr>
        <w:t>IF INFANT/CHILD</w:t>
      </w:r>
      <w:r w:rsidRPr="00F559E1">
        <w:t xml:space="preserve">: for you and your child], something with your current address </w:t>
      </w:r>
      <w:r w:rsidRPr="00883C2C">
        <w:rPr>
          <w:b/>
        </w:rPr>
        <w:t>[</w:t>
      </w:r>
      <w:r w:rsidRPr="00013E4B">
        <w:rPr>
          <w:b/>
        </w:rPr>
        <w:t>IF NECESSARY</w:t>
      </w:r>
      <w:r w:rsidRPr="00F559E1">
        <w:t>: like a recent piece of mail you received at you</w:t>
      </w:r>
      <w:r>
        <w:t xml:space="preserve">r address], and recent </w:t>
      </w:r>
      <w:r w:rsidRPr="00F559E1">
        <w:t>pay</w:t>
      </w:r>
      <w:r w:rsidR="00B16704">
        <w:t xml:space="preserve"> </w:t>
      </w:r>
      <w:r w:rsidRPr="00F559E1">
        <w:t xml:space="preserve">stubs or bank statements </w:t>
      </w:r>
      <w:r>
        <w:t>covering the past month or two</w:t>
      </w:r>
      <w:r w:rsidRPr="00670F61">
        <w:t>.”</w:t>
      </w:r>
    </w:p>
    <w:p w14:paraId="33795EFD" w14:textId="77777777" w:rsidR="00365A87" w:rsidRDefault="00365A87" w:rsidP="0053211F">
      <w:r>
        <w:t xml:space="preserve">For each Denied Applicant </w:t>
      </w:r>
      <w:r w:rsidR="006E2D46">
        <w:t xml:space="preserve">Survey </w:t>
      </w:r>
      <w:r>
        <w:t>respondent, the research team prepared a customized paper version of the survey using data provided</w:t>
      </w:r>
      <w:r w:rsidR="00883C2C">
        <w:t xml:space="preserve"> by the SA</w:t>
      </w:r>
      <w:r>
        <w:t xml:space="preserve">. These </w:t>
      </w:r>
      <w:r w:rsidRPr="0053211F">
        <w:t>data</w:t>
      </w:r>
      <w:r>
        <w:t xml:space="preserve"> included</w:t>
      </w:r>
    </w:p>
    <w:p w14:paraId="523DE4F4" w14:textId="77777777" w:rsidR="00365A87" w:rsidRDefault="0019066A" w:rsidP="004A460A">
      <w:pPr>
        <w:pStyle w:val="ListParagraph"/>
        <w:numPr>
          <w:ilvl w:val="0"/>
          <w:numId w:val="9"/>
        </w:numPr>
      </w:pPr>
      <w:r>
        <w:t>t</w:t>
      </w:r>
      <w:r w:rsidR="00365A87">
        <w:t>he applicant’s name, address</w:t>
      </w:r>
      <w:r>
        <w:t>,</w:t>
      </w:r>
      <w:r w:rsidR="00365A87">
        <w:t xml:space="preserve"> and contact information (and for infant</w:t>
      </w:r>
      <w:r w:rsidR="00196B9C">
        <w:t>/child</w:t>
      </w:r>
      <w:r w:rsidR="00365A87">
        <w:t xml:space="preserve"> applicant, the name of the parent)</w:t>
      </w:r>
      <w:r>
        <w:t>;</w:t>
      </w:r>
    </w:p>
    <w:p w14:paraId="2B8544B3" w14:textId="77777777" w:rsidR="00365A87" w:rsidRDefault="0019066A" w:rsidP="004A460A">
      <w:pPr>
        <w:pStyle w:val="ListParagraph"/>
        <w:numPr>
          <w:ilvl w:val="0"/>
          <w:numId w:val="9"/>
        </w:numPr>
      </w:pPr>
      <w:r>
        <w:t>t</w:t>
      </w:r>
      <w:r w:rsidR="00365A87">
        <w:t>he applicant’s most recent date of application</w:t>
      </w:r>
      <w:r>
        <w:t>; and</w:t>
      </w:r>
    </w:p>
    <w:p w14:paraId="32A95B9F" w14:textId="77777777" w:rsidR="00365A87" w:rsidRDefault="0019066A" w:rsidP="004A460A">
      <w:pPr>
        <w:pStyle w:val="ListParagraph"/>
        <w:numPr>
          <w:ilvl w:val="0"/>
          <w:numId w:val="9"/>
        </w:numPr>
      </w:pPr>
      <w:r>
        <w:t>t</w:t>
      </w:r>
      <w:r w:rsidR="00365A87">
        <w:t>he applicant category, if available (pregnant, breastfeeding, postpartum, infant or child)</w:t>
      </w:r>
      <w:r>
        <w:t>.</w:t>
      </w:r>
    </w:p>
    <w:p w14:paraId="262CBF60" w14:textId="7D8D20F5" w:rsidR="00365A87" w:rsidRDefault="00993E14" w:rsidP="0053211F">
      <w:r>
        <w:t>The paper version of this customized survey</w:t>
      </w:r>
      <w:r w:rsidR="00365A87">
        <w:t xml:space="preserve"> </w:t>
      </w:r>
      <w:r>
        <w:t xml:space="preserve">was </w:t>
      </w:r>
      <w:r w:rsidR="0067716A">
        <w:t>mailed</w:t>
      </w:r>
      <w:r w:rsidR="00365A87">
        <w:t xml:space="preserve"> to a Spanish-English bilingual </w:t>
      </w:r>
      <w:r w:rsidR="006E2D46">
        <w:t>FI</w:t>
      </w:r>
      <w:r w:rsidR="00365A87">
        <w:t xml:space="preserve"> prior to each scheduled appointment. The FI confirmed the scheduled appointment with each respondent at least </w:t>
      </w:r>
      <w:r>
        <w:t>1</w:t>
      </w:r>
      <w:r w:rsidR="00365A87">
        <w:t xml:space="preserve"> day in advance. The FI then administered the informed consent form, obtained the respondent’s consent to participate, and began to administer the survey. The FI read questions aloud from the survey, marked the respondent’s answers on the paper copy, and followed any relevant skip patterns based on these answers. The FI also noted directly on the survey any difficulty the respondent had understanding a question. Notations on the survey prompted the FI to record the start and end times for key sections of the survey. Immediately following the survey, the FI administered the debriefing questionnaire, thanked the respondent</w:t>
      </w:r>
      <w:r w:rsidR="006E2D46">
        <w:t>,</w:t>
      </w:r>
      <w:r w:rsidR="00365A87">
        <w:t xml:space="preserve"> and gave her a $2</w:t>
      </w:r>
      <w:r w:rsidR="00421885">
        <w:t>5</w:t>
      </w:r>
      <w:r w:rsidR="00365A87">
        <w:t xml:space="preserve"> </w:t>
      </w:r>
      <w:r w:rsidR="009622BF">
        <w:t>Walmart</w:t>
      </w:r>
      <w:r w:rsidR="00365A87">
        <w:t xml:space="preserve"> gift card. After leaving the respondent’s residence, the FI reviewed the survey for completion, completed tracking paperwork, and shipped the forms to the research team for analysis. </w:t>
      </w:r>
    </w:p>
    <w:p w14:paraId="1DB68CD6" w14:textId="48619206" w:rsidR="006C4E45" w:rsidRDefault="006C4E45" w:rsidP="0053211F">
      <w:r>
        <w:t>For the telephone survey of the abbreviated version</w:t>
      </w:r>
      <w:r w:rsidR="00A90E0B">
        <w:t xml:space="preserve"> of the Certification Survey</w:t>
      </w:r>
      <w:r>
        <w:t xml:space="preserve">, </w:t>
      </w:r>
      <w:r w:rsidR="002874C9">
        <w:t>TIs</w:t>
      </w:r>
      <w:r w:rsidR="00647209">
        <w:t xml:space="preserve"> were trained on </w:t>
      </w:r>
      <w:r w:rsidR="00F30E89">
        <w:t xml:space="preserve">the </w:t>
      </w:r>
      <w:r w:rsidR="00647209">
        <w:t xml:space="preserve">brief survey that </w:t>
      </w:r>
      <w:r w:rsidR="006951E1">
        <w:t>had</w:t>
      </w:r>
      <w:r w:rsidR="00647209">
        <w:t xml:space="preserve"> </w:t>
      </w:r>
      <w:r w:rsidR="00F30E89">
        <w:t xml:space="preserve">omitted all of the detailed </w:t>
      </w:r>
      <w:r w:rsidR="00647209">
        <w:t xml:space="preserve">income questions </w:t>
      </w:r>
      <w:r w:rsidR="00F30E89">
        <w:t xml:space="preserve">contained on the </w:t>
      </w:r>
      <w:r w:rsidR="00647209">
        <w:t xml:space="preserve">in-person survey. </w:t>
      </w:r>
      <w:r w:rsidR="007D6957">
        <w:t xml:space="preserve">Interviews were monitored by project management staff. </w:t>
      </w:r>
      <w:r w:rsidR="008B2F3A">
        <w:t xml:space="preserve">Immediately following the survey, the </w:t>
      </w:r>
      <w:r w:rsidR="002874C9">
        <w:t>TI</w:t>
      </w:r>
      <w:r w:rsidR="008B2F3A">
        <w:t xml:space="preserve"> administered the debriefing questionnaire, </w:t>
      </w:r>
      <w:r w:rsidR="008B2F3A" w:rsidRPr="0053211F">
        <w:t>thanked</w:t>
      </w:r>
      <w:r w:rsidR="008B2F3A">
        <w:t xml:space="preserve"> the respondent, and </w:t>
      </w:r>
      <w:r w:rsidR="00F10172">
        <w:t xml:space="preserve">told her a </w:t>
      </w:r>
      <w:r w:rsidR="008B2F3A">
        <w:t xml:space="preserve">$25 </w:t>
      </w:r>
      <w:r w:rsidR="009622BF">
        <w:t>Walmart</w:t>
      </w:r>
      <w:r w:rsidR="008B2F3A">
        <w:t xml:space="preserve"> gift card </w:t>
      </w:r>
      <w:r w:rsidR="00F10172">
        <w:t>would be mailed to her</w:t>
      </w:r>
      <w:r w:rsidR="008B2F3A">
        <w:t>.</w:t>
      </w:r>
      <w:r w:rsidR="00E05B3B">
        <w:t xml:space="preserve"> The </w:t>
      </w:r>
      <w:r w:rsidR="002874C9">
        <w:t>TI</w:t>
      </w:r>
      <w:r w:rsidR="009F7243">
        <w:t>s</w:t>
      </w:r>
      <w:r w:rsidR="002874C9">
        <w:t xml:space="preserve"> </w:t>
      </w:r>
      <w:r w:rsidR="00E05B3B">
        <w:t xml:space="preserve">met with project managers to </w:t>
      </w:r>
      <w:r w:rsidR="00FE3B6B">
        <w:t>discuss observations of the survey and debriefing interview</w:t>
      </w:r>
      <w:r w:rsidR="00E05B3B">
        <w:t xml:space="preserve">. </w:t>
      </w:r>
    </w:p>
    <w:p w14:paraId="7F45A1BD" w14:textId="77777777" w:rsidR="00365A87" w:rsidRDefault="00365A87" w:rsidP="004A460A">
      <w:pPr>
        <w:pStyle w:val="Heading3"/>
      </w:pPr>
      <w:bookmarkStart w:id="88" w:name="_Toc477843870"/>
      <w:r>
        <w:t>Analysis</w:t>
      </w:r>
      <w:bookmarkEnd w:id="88"/>
    </w:p>
    <w:p w14:paraId="2D5AD21D" w14:textId="77777777" w:rsidR="00365A87" w:rsidRDefault="00365A87" w:rsidP="0053211F">
      <w:r>
        <w:t>For each completed survey and debriefing guide, the research team reviewed the data collected along with FI notations to look for any items where respondents had difficulty understanding the question, providing a valid response, or showing documentation. This review focused on the following:</w:t>
      </w:r>
    </w:p>
    <w:p w14:paraId="103B5F28" w14:textId="77777777" w:rsidR="00365A87" w:rsidRDefault="002874C9" w:rsidP="004A460A">
      <w:pPr>
        <w:pStyle w:val="ListParagraph"/>
        <w:numPr>
          <w:ilvl w:val="0"/>
          <w:numId w:val="7"/>
        </w:numPr>
      </w:pPr>
      <w:r>
        <w:t>T</w:t>
      </w:r>
      <w:r w:rsidR="00365A87">
        <w:t>he average bu</w:t>
      </w:r>
      <w:r w:rsidR="006E2D46">
        <w:t>r</w:t>
      </w:r>
      <w:r w:rsidR="00365A87">
        <w:t>den of the of the survey across respondents</w:t>
      </w:r>
    </w:p>
    <w:p w14:paraId="50BE32FC" w14:textId="77777777" w:rsidR="00365A87" w:rsidRDefault="002874C9" w:rsidP="004A460A">
      <w:pPr>
        <w:pStyle w:val="ListParagraph"/>
        <w:numPr>
          <w:ilvl w:val="0"/>
          <w:numId w:val="7"/>
        </w:numPr>
      </w:pPr>
      <w:r>
        <w:t>R</w:t>
      </w:r>
      <w:r w:rsidR="00365A87">
        <w:t>espondents’ provision of valid identification and proof of residence</w:t>
      </w:r>
    </w:p>
    <w:p w14:paraId="2BB6C2E4" w14:textId="77777777" w:rsidR="00365A87" w:rsidRDefault="002874C9" w:rsidP="004A460A">
      <w:pPr>
        <w:pStyle w:val="ListParagraph"/>
        <w:numPr>
          <w:ilvl w:val="0"/>
          <w:numId w:val="7"/>
        </w:numPr>
      </w:pPr>
      <w:r>
        <w:t>R</w:t>
      </w:r>
      <w:r w:rsidR="00365A87">
        <w:t>espondents’ self-report of the infant</w:t>
      </w:r>
      <w:r w:rsidR="00196B9C">
        <w:t>/child</w:t>
      </w:r>
      <w:r w:rsidR="00365A87">
        <w:t xml:space="preserve"> applicant’s date of birth or the adult applicants</w:t>
      </w:r>
      <w:r w:rsidR="00C42993">
        <w:t>’</w:t>
      </w:r>
      <w:r w:rsidR="00365A87">
        <w:t xml:space="preserve"> responses to questions about pregnant, breastfeeding</w:t>
      </w:r>
      <w:r w:rsidR="006E2D46">
        <w:t>,</w:t>
      </w:r>
      <w:r w:rsidR="00365A87">
        <w:t xml:space="preserve"> or postpartum (and not breastfeeding) status</w:t>
      </w:r>
    </w:p>
    <w:p w14:paraId="1D5F7A66" w14:textId="77777777" w:rsidR="00365A87" w:rsidRDefault="002874C9" w:rsidP="004A460A">
      <w:pPr>
        <w:pStyle w:val="ListParagraph"/>
        <w:numPr>
          <w:ilvl w:val="0"/>
          <w:numId w:val="7"/>
        </w:numPr>
      </w:pPr>
      <w:r>
        <w:t>R</w:t>
      </w:r>
      <w:r w:rsidR="00365A87">
        <w:t>espondents’ ability to show proof of participation in a program conferring adjunctive (or automatic) income eligibility (i.e., whether or not the S</w:t>
      </w:r>
      <w:r>
        <w:t>A</w:t>
      </w:r>
      <w:r w:rsidR="00365A87">
        <w:t>-provided data indicated that the applicant was adjunctively eligible)</w:t>
      </w:r>
    </w:p>
    <w:p w14:paraId="72E75F29" w14:textId="77777777" w:rsidR="00365A87" w:rsidRDefault="002874C9" w:rsidP="004A460A">
      <w:pPr>
        <w:pStyle w:val="ListParagraph"/>
        <w:numPr>
          <w:ilvl w:val="0"/>
          <w:numId w:val="7"/>
        </w:numPr>
      </w:pPr>
      <w:r>
        <w:t>R</w:t>
      </w:r>
      <w:r w:rsidR="00365A87">
        <w:t>espondents’ ability to show documentation of income sources for relevant family members</w:t>
      </w:r>
    </w:p>
    <w:p w14:paraId="313AAC5E" w14:textId="77777777" w:rsidR="00365A87" w:rsidRDefault="002874C9" w:rsidP="004A460A">
      <w:pPr>
        <w:pStyle w:val="ListParagraph"/>
        <w:numPr>
          <w:ilvl w:val="0"/>
          <w:numId w:val="7"/>
        </w:numPr>
      </w:pPr>
      <w:r>
        <w:t>R</w:t>
      </w:r>
      <w:r w:rsidR="00365A87">
        <w:t>espondents’ difficulty understanding terms or questions used in the survey</w:t>
      </w:r>
    </w:p>
    <w:p w14:paraId="32F37162" w14:textId="77777777" w:rsidR="00365A87" w:rsidRDefault="00365A87" w:rsidP="0053211F">
      <w:r>
        <w:t xml:space="preserve">Section II summarizes data on the burden of the survey for respondents, followed by a qualitative summary of the other analyses in Section III. </w:t>
      </w:r>
    </w:p>
    <w:p w14:paraId="40519145" w14:textId="77777777" w:rsidR="00365A87" w:rsidRDefault="00365A87" w:rsidP="003410D3">
      <w:pPr>
        <w:pStyle w:val="Heading2"/>
      </w:pPr>
      <w:bookmarkStart w:id="89" w:name="_Toc477843871"/>
      <w:r w:rsidRPr="00572410">
        <w:t xml:space="preserve">II. </w:t>
      </w:r>
      <w:r w:rsidR="00572410">
        <w:t xml:space="preserve">Pretest Burden Estimates of the </w:t>
      </w:r>
      <w:r w:rsidR="00572410">
        <w:rPr>
          <w:rFonts w:cstheme="minorHAnsi"/>
        </w:rPr>
        <w:t>Denied Applicant Survey</w:t>
      </w:r>
      <w:bookmarkEnd w:id="89"/>
    </w:p>
    <w:p w14:paraId="143EE7A6" w14:textId="77777777" w:rsidR="00405F5F" w:rsidRDefault="00405F5F" w:rsidP="0053211F">
      <w:r>
        <w:t xml:space="preserve">The average time to administer the phone recruitment was </w:t>
      </w:r>
      <w:r w:rsidR="005F63F8">
        <w:t>8</w:t>
      </w:r>
      <w:r>
        <w:t xml:space="preserve"> minutes and the average time to review the consent form </w:t>
      </w:r>
      <w:r w:rsidR="003C5A02">
        <w:t xml:space="preserve">was </w:t>
      </w:r>
      <w:r w:rsidR="00DA662F">
        <w:t>5</w:t>
      </w:r>
      <w:r>
        <w:t xml:space="preserve"> minutes. On average, the Denied Applicant Survey required 39 minutes to administer (</w:t>
      </w:r>
      <w:r w:rsidR="00CA7EF6">
        <w:t>T</w:t>
      </w:r>
      <w:r w:rsidR="00741E56">
        <w:t>able 23</w:t>
      </w:r>
      <w:r w:rsidR="00CA7EF6">
        <w:t>)</w:t>
      </w:r>
      <w:r>
        <w:t xml:space="preserve">. </w:t>
      </w:r>
      <w:r w:rsidRPr="0053211F">
        <w:t>Administration</w:t>
      </w:r>
      <w:r>
        <w:t xml:space="preserve"> time differed by language: The English version required 33 minutes on average, whereas the Spanish version (n=1) required 64 minutes. N</w:t>
      </w:r>
      <w:r w:rsidRPr="003F04A9">
        <w:t xml:space="preserve">o Spanish-speaking </w:t>
      </w:r>
      <w:r w:rsidRPr="004F4B17">
        <w:rPr>
          <w:i/>
        </w:rPr>
        <w:t>adult</w:t>
      </w:r>
      <w:r w:rsidRPr="003F04A9">
        <w:t xml:space="preserve"> denied applicants were available to determine the administration time for this version </w:t>
      </w:r>
      <w:r>
        <w:t>of the</w:t>
      </w:r>
      <w:r w:rsidRPr="003F04A9">
        <w:t xml:space="preserve"> survey</w:t>
      </w:r>
      <w:r>
        <w:t xml:space="preserve">.  </w:t>
      </w:r>
    </w:p>
    <w:p w14:paraId="4C498E24" w14:textId="77777777" w:rsidR="00365A87" w:rsidRDefault="00365A87" w:rsidP="0053211F">
      <w:r w:rsidRPr="00374688">
        <w:t xml:space="preserve">Compared to the estimated burden </w:t>
      </w:r>
      <w:r w:rsidR="00374688" w:rsidRPr="00374688">
        <w:t>of</w:t>
      </w:r>
      <w:r w:rsidR="00374688">
        <w:t xml:space="preserve"> </w:t>
      </w:r>
      <w:r>
        <w:t xml:space="preserve">35 minutes, the average administration time for the Denied Applicant </w:t>
      </w:r>
      <w:r w:rsidR="00FA673B">
        <w:t xml:space="preserve">Survey </w:t>
      </w:r>
      <w:r>
        <w:t xml:space="preserve">was 39 </w:t>
      </w:r>
      <w:r w:rsidRPr="0053211F">
        <w:t>minutes</w:t>
      </w:r>
      <w:r>
        <w:t xml:space="preserve">, or 11 percent longer than </w:t>
      </w:r>
      <w:r w:rsidR="00CA7EF6">
        <w:t>originally</w:t>
      </w:r>
      <w:r>
        <w:t xml:space="preserve"> estimated</w:t>
      </w:r>
      <w:r w:rsidR="00AB3882">
        <w:t xml:space="preserve">. </w:t>
      </w:r>
    </w:p>
    <w:p w14:paraId="3CDED5D1" w14:textId="77777777" w:rsidR="0053211F" w:rsidRDefault="0053211F" w:rsidP="0053211F">
      <w:pPr>
        <w:pStyle w:val="Caption"/>
        <w:keepNext/>
        <w:keepLines/>
      </w:pPr>
      <w:bookmarkStart w:id="90" w:name="_Toc477843425"/>
      <w:r>
        <w:t xml:space="preserve">Table </w:t>
      </w:r>
      <w:r w:rsidR="00AE603B">
        <w:fldChar w:fldCharType="begin"/>
      </w:r>
      <w:r w:rsidR="00AE603B">
        <w:instrText xml:space="preserve"> SEQ Table \* ARABIC </w:instrText>
      </w:r>
      <w:r w:rsidR="00AE603B">
        <w:fldChar w:fldCharType="separate"/>
      </w:r>
      <w:r w:rsidR="00937760">
        <w:rPr>
          <w:noProof/>
        </w:rPr>
        <w:t>23</w:t>
      </w:r>
      <w:r w:rsidR="00AE603B">
        <w:rPr>
          <w:noProof/>
        </w:rPr>
        <w:fldChar w:fldCharType="end"/>
      </w:r>
      <w:r>
        <w:t xml:space="preserve">. </w:t>
      </w:r>
      <w:r w:rsidRPr="00AC7E85">
        <w:t>Administration Time (mins) for Denied Applicant Survey Pretest, Overall and by Language and Version</w:t>
      </w:r>
      <w:bookmarkEnd w:id="90"/>
    </w:p>
    <w:tbl>
      <w:tblPr>
        <w:tblStyle w:val="TableGrid"/>
        <w:tblW w:w="5000" w:type="pct"/>
        <w:tblLayout w:type="fixed"/>
        <w:tblLook w:val="04A0" w:firstRow="1" w:lastRow="0" w:firstColumn="1" w:lastColumn="0" w:noHBand="0" w:noVBand="1"/>
      </w:tblPr>
      <w:tblGrid>
        <w:gridCol w:w="1194"/>
        <w:gridCol w:w="1383"/>
        <w:gridCol w:w="892"/>
        <w:gridCol w:w="1262"/>
        <w:gridCol w:w="1655"/>
        <w:gridCol w:w="892"/>
        <w:gridCol w:w="1262"/>
        <w:gridCol w:w="1036"/>
      </w:tblGrid>
      <w:tr w:rsidR="00365A87" w:rsidRPr="0053211F" w14:paraId="2388C971" w14:textId="77777777" w:rsidTr="0053211F">
        <w:trPr>
          <w:trHeight w:val="300"/>
        </w:trPr>
        <w:tc>
          <w:tcPr>
            <w:tcW w:w="623" w:type="pct"/>
            <w:noWrap/>
            <w:vAlign w:val="bottom"/>
            <w:hideMark/>
          </w:tcPr>
          <w:p w14:paraId="4BBD8B7E" w14:textId="77777777" w:rsidR="00365A87" w:rsidRPr="0053211F" w:rsidRDefault="00365A87" w:rsidP="0053211F">
            <w:pPr>
              <w:keepNext/>
              <w:keepLines/>
              <w:jc w:val="center"/>
              <w:rPr>
                <w:sz w:val="20"/>
              </w:rPr>
            </w:pPr>
          </w:p>
        </w:tc>
        <w:tc>
          <w:tcPr>
            <w:tcW w:w="722" w:type="pct"/>
            <w:noWrap/>
            <w:vAlign w:val="bottom"/>
            <w:hideMark/>
          </w:tcPr>
          <w:p w14:paraId="419D2F13" w14:textId="77777777" w:rsidR="00365A87" w:rsidRPr="0053211F" w:rsidRDefault="00365A87" w:rsidP="0053211F">
            <w:pPr>
              <w:keepNext/>
              <w:keepLines/>
              <w:jc w:val="center"/>
              <w:rPr>
                <w:sz w:val="20"/>
              </w:rPr>
            </w:pPr>
          </w:p>
        </w:tc>
        <w:tc>
          <w:tcPr>
            <w:tcW w:w="1989" w:type="pct"/>
            <w:gridSpan w:val="3"/>
            <w:noWrap/>
            <w:vAlign w:val="bottom"/>
            <w:hideMark/>
          </w:tcPr>
          <w:p w14:paraId="4623BEA0" w14:textId="77777777" w:rsidR="00365A87" w:rsidRPr="0053211F" w:rsidRDefault="00365A87" w:rsidP="0053211F">
            <w:pPr>
              <w:keepNext/>
              <w:keepLines/>
              <w:jc w:val="center"/>
              <w:rPr>
                <w:b/>
                <w:sz w:val="20"/>
              </w:rPr>
            </w:pPr>
            <w:r w:rsidRPr="0053211F">
              <w:rPr>
                <w:b/>
                <w:sz w:val="20"/>
              </w:rPr>
              <w:t>English (n=4)</w:t>
            </w:r>
          </w:p>
        </w:tc>
        <w:tc>
          <w:tcPr>
            <w:tcW w:w="1666" w:type="pct"/>
            <w:gridSpan w:val="3"/>
            <w:noWrap/>
            <w:vAlign w:val="bottom"/>
            <w:hideMark/>
          </w:tcPr>
          <w:p w14:paraId="6454C7FB" w14:textId="77777777" w:rsidR="00365A87" w:rsidRPr="0053211F" w:rsidRDefault="00365A87" w:rsidP="0053211F">
            <w:pPr>
              <w:keepNext/>
              <w:keepLines/>
              <w:jc w:val="center"/>
              <w:rPr>
                <w:b/>
                <w:bCs/>
                <w:sz w:val="20"/>
              </w:rPr>
            </w:pPr>
            <w:r w:rsidRPr="0053211F">
              <w:rPr>
                <w:b/>
                <w:bCs/>
                <w:sz w:val="20"/>
              </w:rPr>
              <w:t>Spanish (n=1)</w:t>
            </w:r>
          </w:p>
        </w:tc>
      </w:tr>
      <w:tr w:rsidR="00365A87" w:rsidRPr="0053211F" w14:paraId="549B46AA" w14:textId="77777777" w:rsidTr="0053211F">
        <w:trPr>
          <w:trHeight w:val="615"/>
        </w:trPr>
        <w:tc>
          <w:tcPr>
            <w:tcW w:w="623" w:type="pct"/>
            <w:noWrap/>
            <w:vAlign w:val="bottom"/>
            <w:hideMark/>
          </w:tcPr>
          <w:p w14:paraId="51A4C50C" w14:textId="77777777" w:rsidR="00365A87" w:rsidRPr="0053211F" w:rsidRDefault="00365A87" w:rsidP="0053211F">
            <w:pPr>
              <w:keepNext/>
              <w:keepLines/>
              <w:jc w:val="center"/>
              <w:rPr>
                <w:b/>
                <w:bCs/>
                <w:sz w:val="20"/>
              </w:rPr>
            </w:pPr>
          </w:p>
        </w:tc>
        <w:tc>
          <w:tcPr>
            <w:tcW w:w="722" w:type="pct"/>
            <w:noWrap/>
            <w:vAlign w:val="bottom"/>
            <w:hideMark/>
          </w:tcPr>
          <w:p w14:paraId="392844C3" w14:textId="77777777" w:rsidR="00365A87" w:rsidRPr="0053211F" w:rsidRDefault="00365A87" w:rsidP="0053211F">
            <w:pPr>
              <w:keepNext/>
              <w:keepLines/>
              <w:jc w:val="center"/>
              <w:rPr>
                <w:b/>
                <w:bCs/>
                <w:sz w:val="20"/>
              </w:rPr>
            </w:pPr>
            <w:r w:rsidRPr="0053211F">
              <w:rPr>
                <w:b/>
                <w:bCs/>
                <w:sz w:val="20"/>
              </w:rPr>
              <w:t>Overall (mins)</w:t>
            </w:r>
          </w:p>
        </w:tc>
        <w:tc>
          <w:tcPr>
            <w:tcW w:w="466" w:type="pct"/>
            <w:vAlign w:val="bottom"/>
            <w:hideMark/>
          </w:tcPr>
          <w:p w14:paraId="58E2B9CA" w14:textId="77777777" w:rsidR="00365A87" w:rsidRPr="0053211F" w:rsidRDefault="00365A87" w:rsidP="0053211F">
            <w:pPr>
              <w:keepNext/>
              <w:keepLines/>
              <w:jc w:val="center"/>
              <w:rPr>
                <w:b/>
                <w:bCs/>
                <w:sz w:val="20"/>
              </w:rPr>
            </w:pPr>
            <w:r w:rsidRPr="0053211F">
              <w:rPr>
                <w:b/>
                <w:bCs/>
                <w:sz w:val="20"/>
              </w:rPr>
              <w:t xml:space="preserve">Adult </w:t>
            </w:r>
            <w:r w:rsidRPr="0053211F">
              <w:rPr>
                <w:b/>
                <w:bCs/>
                <w:sz w:val="20"/>
              </w:rPr>
              <w:br/>
            </w:r>
            <w:r w:rsidR="00856865" w:rsidRPr="0053211F">
              <w:rPr>
                <w:b/>
                <w:bCs/>
                <w:sz w:val="20"/>
              </w:rPr>
              <w:t>V</w:t>
            </w:r>
            <w:r w:rsidRPr="0053211F">
              <w:rPr>
                <w:b/>
                <w:bCs/>
                <w:sz w:val="20"/>
              </w:rPr>
              <w:t>ersion (n=1)</w:t>
            </w:r>
          </w:p>
        </w:tc>
        <w:tc>
          <w:tcPr>
            <w:tcW w:w="659" w:type="pct"/>
            <w:vAlign w:val="bottom"/>
            <w:hideMark/>
          </w:tcPr>
          <w:p w14:paraId="0CFE6921" w14:textId="77777777" w:rsidR="00365A87" w:rsidRPr="0053211F" w:rsidRDefault="00365A87" w:rsidP="0053211F">
            <w:pPr>
              <w:keepNext/>
              <w:keepLines/>
              <w:jc w:val="center"/>
              <w:rPr>
                <w:b/>
                <w:bCs/>
                <w:sz w:val="20"/>
              </w:rPr>
            </w:pPr>
            <w:r w:rsidRPr="0053211F">
              <w:rPr>
                <w:b/>
                <w:bCs/>
                <w:sz w:val="20"/>
              </w:rPr>
              <w:t>Infant</w:t>
            </w:r>
            <w:r w:rsidR="00196B9C" w:rsidRPr="0053211F">
              <w:rPr>
                <w:b/>
                <w:bCs/>
                <w:sz w:val="20"/>
              </w:rPr>
              <w:t>/child</w:t>
            </w:r>
            <w:r w:rsidRPr="0053211F">
              <w:rPr>
                <w:b/>
                <w:bCs/>
                <w:sz w:val="20"/>
              </w:rPr>
              <w:t xml:space="preserve"> </w:t>
            </w:r>
            <w:r w:rsidRPr="0053211F">
              <w:rPr>
                <w:b/>
                <w:bCs/>
                <w:sz w:val="20"/>
              </w:rPr>
              <w:br/>
            </w:r>
            <w:r w:rsidR="00856865" w:rsidRPr="0053211F">
              <w:rPr>
                <w:b/>
                <w:bCs/>
                <w:sz w:val="20"/>
              </w:rPr>
              <w:t>V</w:t>
            </w:r>
            <w:r w:rsidRPr="0053211F">
              <w:rPr>
                <w:b/>
                <w:bCs/>
                <w:sz w:val="20"/>
              </w:rPr>
              <w:t>ersion (n=3)</w:t>
            </w:r>
          </w:p>
        </w:tc>
        <w:tc>
          <w:tcPr>
            <w:tcW w:w="864" w:type="pct"/>
            <w:noWrap/>
            <w:vAlign w:val="bottom"/>
            <w:hideMark/>
          </w:tcPr>
          <w:p w14:paraId="1713DC4D" w14:textId="77777777" w:rsidR="00365A87" w:rsidRPr="0053211F" w:rsidRDefault="00365A87" w:rsidP="0053211F">
            <w:pPr>
              <w:keepNext/>
              <w:keepLines/>
              <w:jc w:val="center"/>
              <w:rPr>
                <w:b/>
                <w:bCs/>
                <w:sz w:val="20"/>
              </w:rPr>
            </w:pPr>
            <w:r w:rsidRPr="0053211F">
              <w:rPr>
                <w:b/>
                <w:bCs/>
                <w:sz w:val="20"/>
              </w:rPr>
              <w:t>Overall (English)</w:t>
            </w:r>
          </w:p>
        </w:tc>
        <w:tc>
          <w:tcPr>
            <w:tcW w:w="466" w:type="pct"/>
            <w:vAlign w:val="bottom"/>
            <w:hideMark/>
          </w:tcPr>
          <w:p w14:paraId="6FF72A1F" w14:textId="77777777" w:rsidR="00365A87" w:rsidRPr="0053211F" w:rsidRDefault="00365A87" w:rsidP="0053211F">
            <w:pPr>
              <w:keepNext/>
              <w:keepLines/>
              <w:jc w:val="center"/>
              <w:rPr>
                <w:b/>
                <w:bCs/>
                <w:sz w:val="20"/>
              </w:rPr>
            </w:pPr>
            <w:r w:rsidRPr="0053211F">
              <w:rPr>
                <w:b/>
                <w:bCs/>
                <w:sz w:val="20"/>
              </w:rPr>
              <w:t xml:space="preserve">Adult </w:t>
            </w:r>
            <w:r w:rsidRPr="0053211F">
              <w:rPr>
                <w:b/>
                <w:bCs/>
                <w:sz w:val="20"/>
              </w:rPr>
              <w:br/>
            </w:r>
            <w:r w:rsidR="00856865" w:rsidRPr="0053211F">
              <w:rPr>
                <w:b/>
                <w:bCs/>
                <w:sz w:val="20"/>
              </w:rPr>
              <w:t>V</w:t>
            </w:r>
            <w:r w:rsidRPr="0053211F">
              <w:rPr>
                <w:b/>
                <w:bCs/>
                <w:sz w:val="20"/>
              </w:rPr>
              <w:t>ersion</w:t>
            </w:r>
          </w:p>
        </w:tc>
        <w:tc>
          <w:tcPr>
            <w:tcW w:w="659" w:type="pct"/>
            <w:vAlign w:val="bottom"/>
            <w:hideMark/>
          </w:tcPr>
          <w:p w14:paraId="7817D148" w14:textId="77777777" w:rsidR="00365A87" w:rsidRPr="0053211F" w:rsidRDefault="00365A87" w:rsidP="0053211F">
            <w:pPr>
              <w:keepNext/>
              <w:keepLines/>
              <w:jc w:val="center"/>
              <w:rPr>
                <w:b/>
                <w:bCs/>
                <w:sz w:val="20"/>
              </w:rPr>
            </w:pPr>
            <w:r w:rsidRPr="0053211F">
              <w:rPr>
                <w:b/>
                <w:bCs/>
                <w:sz w:val="20"/>
              </w:rPr>
              <w:t>Infant</w:t>
            </w:r>
            <w:r w:rsidR="00196B9C" w:rsidRPr="0053211F">
              <w:rPr>
                <w:b/>
                <w:bCs/>
                <w:sz w:val="20"/>
              </w:rPr>
              <w:t>/child</w:t>
            </w:r>
            <w:r w:rsidRPr="0053211F">
              <w:rPr>
                <w:b/>
                <w:bCs/>
                <w:sz w:val="20"/>
              </w:rPr>
              <w:t xml:space="preserve"> </w:t>
            </w:r>
            <w:r w:rsidRPr="0053211F">
              <w:rPr>
                <w:b/>
                <w:bCs/>
                <w:sz w:val="20"/>
              </w:rPr>
              <w:br/>
            </w:r>
            <w:r w:rsidR="00856865" w:rsidRPr="0053211F">
              <w:rPr>
                <w:b/>
                <w:bCs/>
                <w:sz w:val="20"/>
              </w:rPr>
              <w:t>V</w:t>
            </w:r>
            <w:r w:rsidRPr="0053211F">
              <w:rPr>
                <w:b/>
                <w:bCs/>
                <w:sz w:val="20"/>
              </w:rPr>
              <w:t>ersion (n=1)</w:t>
            </w:r>
          </w:p>
        </w:tc>
        <w:tc>
          <w:tcPr>
            <w:tcW w:w="541" w:type="pct"/>
            <w:noWrap/>
            <w:vAlign w:val="bottom"/>
            <w:hideMark/>
          </w:tcPr>
          <w:p w14:paraId="44C4B842" w14:textId="77777777" w:rsidR="00365A87" w:rsidRPr="0053211F" w:rsidRDefault="00365A87" w:rsidP="0053211F">
            <w:pPr>
              <w:keepNext/>
              <w:keepLines/>
              <w:jc w:val="center"/>
              <w:rPr>
                <w:b/>
                <w:bCs/>
                <w:sz w:val="20"/>
              </w:rPr>
            </w:pPr>
            <w:r w:rsidRPr="0053211F">
              <w:rPr>
                <w:b/>
                <w:bCs/>
                <w:sz w:val="20"/>
              </w:rPr>
              <w:t>Overall</w:t>
            </w:r>
          </w:p>
          <w:p w14:paraId="49DD949E" w14:textId="77777777" w:rsidR="00365A87" w:rsidRPr="0053211F" w:rsidRDefault="00365A87" w:rsidP="0053211F">
            <w:pPr>
              <w:keepNext/>
              <w:keepLines/>
              <w:jc w:val="center"/>
              <w:rPr>
                <w:b/>
                <w:bCs/>
                <w:sz w:val="20"/>
              </w:rPr>
            </w:pPr>
            <w:r w:rsidRPr="0053211F">
              <w:rPr>
                <w:b/>
                <w:bCs/>
                <w:sz w:val="20"/>
              </w:rPr>
              <w:t>(Spanish)</w:t>
            </w:r>
          </w:p>
        </w:tc>
      </w:tr>
      <w:tr w:rsidR="00365A87" w:rsidRPr="0053211F" w14:paraId="2E03D35E" w14:textId="77777777" w:rsidTr="0053211F">
        <w:trPr>
          <w:trHeight w:val="315"/>
        </w:trPr>
        <w:tc>
          <w:tcPr>
            <w:tcW w:w="623" w:type="pct"/>
            <w:noWrap/>
            <w:vAlign w:val="center"/>
            <w:hideMark/>
          </w:tcPr>
          <w:p w14:paraId="63F2DCB8" w14:textId="77777777" w:rsidR="00365A87" w:rsidRPr="0053211F" w:rsidRDefault="00365A87" w:rsidP="0053211F">
            <w:pPr>
              <w:keepNext/>
              <w:keepLines/>
              <w:rPr>
                <w:b/>
                <w:bCs/>
                <w:sz w:val="20"/>
              </w:rPr>
            </w:pPr>
            <w:r w:rsidRPr="0053211F">
              <w:rPr>
                <w:b/>
                <w:bCs/>
                <w:sz w:val="20"/>
              </w:rPr>
              <w:t>Average</w:t>
            </w:r>
          </w:p>
        </w:tc>
        <w:tc>
          <w:tcPr>
            <w:tcW w:w="722" w:type="pct"/>
            <w:noWrap/>
            <w:vAlign w:val="center"/>
            <w:hideMark/>
          </w:tcPr>
          <w:p w14:paraId="770A6D6F" w14:textId="77777777" w:rsidR="00365A87" w:rsidRPr="0053211F" w:rsidRDefault="00365A87" w:rsidP="0053211F">
            <w:pPr>
              <w:keepNext/>
              <w:keepLines/>
              <w:jc w:val="center"/>
              <w:rPr>
                <w:b/>
                <w:sz w:val="20"/>
              </w:rPr>
            </w:pPr>
            <w:r w:rsidRPr="0053211F">
              <w:rPr>
                <w:b/>
                <w:sz w:val="20"/>
              </w:rPr>
              <w:t>39</w:t>
            </w:r>
          </w:p>
        </w:tc>
        <w:tc>
          <w:tcPr>
            <w:tcW w:w="466" w:type="pct"/>
            <w:shd w:val="clear" w:color="auto" w:fill="auto"/>
            <w:noWrap/>
            <w:vAlign w:val="center"/>
          </w:tcPr>
          <w:p w14:paraId="66153F6C" w14:textId="77777777" w:rsidR="00365A87" w:rsidRPr="0053211F" w:rsidRDefault="00365A87" w:rsidP="0053211F">
            <w:pPr>
              <w:keepNext/>
              <w:keepLines/>
              <w:jc w:val="center"/>
              <w:rPr>
                <w:sz w:val="20"/>
              </w:rPr>
            </w:pPr>
            <w:r w:rsidRPr="0053211F">
              <w:rPr>
                <w:sz w:val="20"/>
              </w:rPr>
              <w:t>34</w:t>
            </w:r>
          </w:p>
        </w:tc>
        <w:tc>
          <w:tcPr>
            <w:tcW w:w="659" w:type="pct"/>
            <w:noWrap/>
            <w:vAlign w:val="center"/>
          </w:tcPr>
          <w:p w14:paraId="582EF510" w14:textId="77777777" w:rsidR="00365A87" w:rsidRPr="0053211F" w:rsidRDefault="00365A87" w:rsidP="0053211F">
            <w:pPr>
              <w:keepNext/>
              <w:keepLines/>
              <w:jc w:val="center"/>
              <w:rPr>
                <w:sz w:val="20"/>
              </w:rPr>
            </w:pPr>
            <w:r w:rsidRPr="0053211F">
              <w:rPr>
                <w:sz w:val="20"/>
              </w:rPr>
              <w:t>32</w:t>
            </w:r>
          </w:p>
        </w:tc>
        <w:tc>
          <w:tcPr>
            <w:tcW w:w="864" w:type="pct"/>
            <w:noWrap/>
            <w:vAlign w:val="center"/>
          </w:tcPr>
          <w:p w14:paraId="1C7C570F" w14:textId="77777777" w:rsidR="00365A87" w:rsidRPr="0053211F" w:rsidRDefault="00365A87" w:rsidP="0053211F">
            <w:pPr>
              <w:keepNext/>
              <w:keepLines/>
              <w:jc w:val="center"/>
              <w:rPr>
                <w:sz w:val="20"/>
              </w:rPr>
            </w:pPr>
            <w:r w:rsidRPr="0053211F">
              <w:rPr>
                <w:sz w:val="20"/>
              </w:rPr>
              <w:t>33</w:t>
            </w:r>
          </w:p>
        </w:tc>
        <w:tc>
          <w:tcPr>
            <w:tcW w:w="466" w:type="pct"/>
            <w:noWrap/>
            <w:vAlign w:val="center"/>
          </w:tcPr>
          <w:p w14:paraId="692491AB" w14:textId="77777777" w:rsidR="00365A87" w:rsidRPr="0053211F" w:rsidRDefault="00365A87" w:rsidP="0053211F">
            <w:pPr>
              <w:keepNext/>
              <w:keepLines/>
              <w:jc w:val="center"/>
              <w:rPr>
                <w:sz w:val="20"/>
              </w:rPr>
            </w:pPr>
            <w:r w:rsidRPr="0053211F">
              <w:rPr>
                <w:sz w:val="20"/>
              </w:rPr>
              <w:t>--</w:t>
            </w:r>
          </w:p>
        </w:tc>
        <w:tc>
          <w:tcPr>
            <w:tcW w:w="659" w:type="pct"/>
            <w:noWrap/>
            <w:vAlign w:val="center"/>
          </w:tcPr>
          <w:p w14:paraId="3AF5484E" w14:textId="77777777" w:rsidR="00365A87" w:rsidRPr="0053211F" w:rsidRDefault="00365A87" w:rsidP="0053211F">
            <w:pPr>
              <w:keepNext/>
              <w:keepLines/>
              <w:jc w:val="center"/>
              <w:rPr>
                <w:sz w:val="20"/>
              </w:rPr>
            </w:pPr>
            <w:r w:rsidRPr="0053211F">
              <w:rPr>
                <w:sz w:val="20"/>
              </w:rPr>
              <w:t>64</w:t>
            </w:r>
          </w:p>
        </w:tc>
        <w:tc>
          <w:tcPr>
            <w:tcW w:w="541" w:type="pct"/>
            <w:noWrap/>
            <w:vAlign w:val="center"/>
          </w:tcPr>
          <w:p w14:paraId="6EE3A37D" w14:textId="77777777" w:rsidR="00365A87" w:rsidRPr="0053211F" w:rsidRDefault="00365A87" w:rsidP="0053211F">
            <w:pPr>
              <w:keepNext/>
              <w:keepLines/>
              <w:jc w:val="center"/>
              <w:rPr>
                <w:sz w:val="20"/>
              </w:rPr>
            </w:pPr>
            <w:r w:rsidRPr="0053211F">
              <w:rPr>
                <w:sz w:val="20"/>
              </w:rPr>
              <w:t>64</w:t>
            </w:r>
          </w:p>
        </w:tc>
      </w:tr>
      <w:tr w:rsidR="00365A87" w:rsidRPr="0053211F" w14:paraId="1D49BCB0" w14:textId="77777777" w:rsidTr="0053211F">
        <w:trPr>
          <w:trHeight w:val="315"/>
        </w:trPr>
        <w:tc>
          <w:tcPr>
            <w:tcW w:w="623" w:type="pct"/>
            <w:noWrap/>
            <w:vAlign w:val="center"/>
            <w:hideMark/>
          </w:tcPr>
          <w:p w14:paraId="63D098C9" w14:textId="77777777" w:rsidR="00365A87" w:rsidRPr="0053211F" w:rsidRDefault="00365A87" w:rsidP="0053211F">
            <w:pPr>
              <w:keepNext/>
              <w:keepLines/>
              <w:rPr>
                <w:b/>
                <w:bCs/>
                <w:sz w:val="20"/>
              </w:rPr>
            </w:pPr>
            <w:r w:rsidRPr="0053211F">
              <w:rPr>
                <w:b/>
                <w:bCs/>
                <w:sz w:val="20"/>
              </w:rPr>
              <w:t>Median</w:t>
            </w:r>
          </w:p>
        </w:tc>
        <w:tc>
          <w:tcPr>
            <w:tcW w:w="722" w:type="pct"/>
            <w:noWrap/>
            <w:vAlign w:val="center"/>
            <w:hideMark/>
          </w:tcPr>
          <w:p w14:paraId="5482367A" w14:textId="77777777" w:rsidR="00365A87" w:rsidRPr="0053211F" w:rsidRDefault="00365A87" w:rsidP="0053211F">
            <w:pPr>
              <w:keepNext/>
              <w:keepLines/>
              <w:jc w:val="center"/>
              <w:rPr>
                <w:b/>
                <w:sz w:val="20"/>
              </w:rPr>
            </w:pPr>
            <w:r w:rsidRPr="0053211F">
              <w:rPr>
                <w:b/>
                <w:sz w:val="20"/>
              </w:rPr>
              <w:t>34</w:t>
            </w:r>
          </w:p>
        </w:tc>
        <w:tc>
          <w:tcPr>
            <w:tcW w:w="466" w:type="pct"/>
            <w:shd w:val="clear" w:color="auto" w:fill="auto"/>
            <w:noWrap/>
            <w:vAlign w:val="center"/>
          </w:tcPr>
          <w:p w14:paraId="2270CFE5" w14:textId="77777777" w:rsidR="00365A87" w:rsidRPr="0053211F" w:rsidRDefault="00365A87" w:rsidP="0053211F">
            <w:pPr>
              <w:keepNext/>
              <w:keepLines/>
              <w:jc w:val="center"/>
              <w:rPr>
                <w:sz w:val="20"/>
              </w:rPr>
            </w:pPr>
            <w:r w:rsidRPr="0053211F">
              <w:rPr>
                <w:sz w:val="20"/>
              </w:rPr>
              <w:t>34</w:t>
            </w:r>
          </w:p>
        </w:tc>
        <w:tc>
          <w:tcPr>
            <w:tcW w:w="659" w:type="pct"/>
            <w:noWrap/>
            <w:vAlign w:val="center"/>
          </w:tcPr>
          <w:p w14:paraId="5CE45B68" w14:textId="77777777" w:rsidR="00365A87" w:rsidRPr="0053211F" w:rsidRDefault="00365A87" w:rsidP="0053211F">
            <w:pPr>
              <w:keepNext/>
              <w:keepLines/>
              <w:jc w:val="center"/>
              <w:rPr>
                <w:sz w:val="20"/>
              </w:rPr>
            </w:pPr>
            <w:r w:rsidRPr="0053211F">
              <w:rPr>
                <w:sz w:val="20"/>
              </w:rPr>
              <w:t>30</w:t>
            </w:r>
          </w:p>
        </w:tc>
        <w:tc>
          <w:tcPr>
            <w:tcW w:w="864" w:type="pct"/>
            <w:noWrap/>
            <w:vAlign w:val="center"/>
          </w:tcPr>
          <w:p w14:paraId="3F938F1B" w14:textId="77777777" w:rsidR="00365A87" w:rsidRPr="0053211F" w:rsidRDefault="00365A87" w:rsidP="0053211F">
            <w:pPr>
              <w:keepNext/>
              <w:keepLines/>
              <w:jc w:val="center"/>
              <w:rPr>
                <w:sz w:val="20"/>
              </w:rPr>
            </w:pPr>
            <w:r w:rsidRPr="0053211F">
              <w:rPr>
                <w:sz w:val="20"/>
              </w:rPr>
              <w:t>32</w:t>
            </w:r>
          </w:p>
        </w:tc>
        <w:tc>
          <w:tcPr>
            <w:tcW w:w="466" w:type="pct"/>
            <w:noWrap/>
            <w:vAlign w:val="center"/>
          </w:tcPr>
          <w:p w14:paraId="1AE5CEFC" w14:textId="77777777" w:rsidR="00365A87" w:rsidRPr="0053211F" w:rsidRDefault="00365A87" w:rsidP="0053211F">
            <w:pPr>
              <w:keepNext/>
              <w:keepLines/>
              <w:jc w:val="center"/>
              <w:rPr>
                <w:sz w:val="20"/>
              </w:rPr>
            </w:pPr>
            <w:r w:rsidRPr="0053211F">
              <w:rPr>
                <w:sz w:val="20"/>
              </w:rPr>
              <w:t>--</w:t>
            </w:r>
          </w:p>
        </w:tc>
        <w:tc>
          <w:tcPr>
            <w:tcW w:w="659" w:type="pct"/>
            <w:noWrap/>
            <w:vAlign w:val="center"/>
          </w:tcPr>
          <w:p w14:paraId="7D425AA8" w14:textId="77777777" w:rsidR="00365A87" w:rsidRPr="0053211F" w:rsidRDefault="00365A87" w:rsidP="0053211F">
            <w:pPr>
              <w:keepNext/>
              <w:keepLines/>
              <w:jc w:val="center"/>
              <w:rPr>
                <w:sz w:val="20"/>
              </w:rPr>
            </w:pPr>
            <w:r w:rsidRPr="0053211F">
              <w:rPr>
                <w:sz w:val="20"/>
              </w:rPr>
              <w:t>64</w:t>
            </w:r>
          </w:p>
        </w:tc>
        <w:tc>
          <w:tcPr>
            <w:tcW w:w="541" w:type="pct"/>
            <w:noWrap/>
            <w:vAlign w:val="center"/>
          </w:tcPr>
          <w:p w14:paraId="759CD950" w14:textId="77777777" w:rsidR="00365A87" w:rsidRPr="0053211F" w:rsidRDefault="00365A87" w:rsidP="0053211F">
            <w:pPr>
              <w:keepNext/>
              <w:keepLines/>
              <w:jc w:val="center"/>
              <w:rPr>
                <w:sz w:val="20"/>
              </w:rPr>
            </w:pPr>
            <w:r w:rsidRPr="0053211F">
              <w:rPr>
                <w:sz w:val="20"/>
              </w:rPr>
              <w:t>64</w:t>
            </w:r>
          </w:p>
        </w:tc>
      </w:tr>
      <w:tr w:rsidR="00365A87" w:rsidRPr="0053211F" w14:paraId="27B1E98F" w14:textId="77777777" w:rsidTr="0053211F">
        <w:trPr>
          <w:trHeight w:val="315"/>
        </w:trPr>
        <w:tc>
          <w:tcPr>
            <w:tcW w:w="623" w:type="pct"/>
            <w:noWrap/>
            <w:vAlign w:val="center"/>
            <w:hideMark/>
          </w:tcPr>
          <w:p w14:paraId="30D871B2" w14:textId="77777777" w:rsidR="00365A87" w:rsidRPr="0053211F" w:rsidRDefault="00365A87" w:rsidP="0053211F">
            <w:pPr>
              <w:keepNext/>
              <w:keepLines/>
              <w:rPr>
                <w:b/>
                <w:bCs/>
                <w:sz w:val="20"/>
              </w:rPr>
            </w:pPr>
            <w:r w:rsidRPr="0053211F">
              <w:rPr>
                <w:b/>
                <w:bCs/>
                <w:sz w:val="20"/>
              </w:rPr>
              <w:t>Minimum</w:t>
            </w:r>
          </w:p>
        </w:tc>
        <w:tc>
          <w:tcPr>
            <w:tcW w:w="722" w:type="pct"/>
            <w:noWrap/>
            <w:vAlign w:val="center"/>
            <w:hideMark/>
          </w:tcPr>
          <w:p w14:paraId="7A8E979F" w14:textId="77777777" w:rsidR="00365A87" w:rsidRPr="0053211F" w:rsidRDefault="00365A87" w:rsidP="0053211F">
            <w:pPr>
              <w:keepNext/>
              <w:keepLines/>
              <w:jc w:val="center"/>
              <w:rPr>
                <w:b/>
                <w:sz w:val="20"/>
              </w:rPr>
            </w:pPr>
            <w:r w:rsidRPr="0053211F">
              <w:rPr>
                <w:b/>
                <w:sz w:val="20"/>
              </w:rPr>
              <w:t>28</w:t>
            </w:r>
          </w:p>
        </w:tc>
        <w:tc>
          <w:tcPr>
            <w:tcW w:w="466" w:type="pct"/>
            <w:shd w:val="clear" w:color="auto" w:fill="auto"/>
            <w:noWrap/>
            <w:vAlign w:val="center"/>
          </w:tcPr>
          <w:p w14:paraId="4B5BA66C" w14:textId="77777777" w:rsidR="00365A87" w:rsidRPr="0053211F" w:rsidRDefault="00365A87" w:rsidP="0053211F">
            <w:pPr>
              <w:keepNext/>
              <w:keepLines/>
              <w:jc w:val="center"/>
              <w:rPr>
                <w:sz w:val="20"/>
              </w:rPr>
            </w:pPr>
            <w:r w:rsidRPr="0053211F">
              <w:rPr>
                <w:sz w:val="20"/>
              </w:rPr>
              <w:t>34</w:t>
            </w:r>
          </w:p>
        </w:tc>
        <w:tc>
          <w:tcPr>
            <w:tcW w:w="659" w:type="pct"/>
            <w:noWrap/>
            <w:vAlign w:val="center"/>
          </w:tcPr>
          <w:p w14:paraId="160C5A39" w14:textId="77777777" w:rsidR="00365A87" w:rsidRPr="0053211F" w:rsidRDefault="00365A87" w:rsidP="0053211F">
            <w:pPr>
              <w:keepNext/>
              <w:keepLines/>
              <w:jc w:val="center"/>
              <w:rPr>
                <w:sz w:val="20"/>
              </w:rPr>
            </w:pPr>
            <w:r w:rsidRPr="0053211F">
              <w:rPr>
                <w:sz w:val="20"/>
              </w:rPr>
              <w:t>28</w:t>
            </w:r>
          </w:p>
        </w:tc>
        <w:tc>
          <w:tcPr>
            <w:tcW w:w="864" w:type="pct"/>
            <w:noWrap/>
            <w:vAlign w:val="center"/>
          </w:tcPr>
          <w:p w14:paraId="72EE0024" w14:textId="77777777" w:rsidR="00365A87" w:rsidRPr="0053211F" w:rsidRDefault="00365A87" w:rsidP="0053211F">
            <w:pPr>
              <w:keepNext/>
              <w:keepLines/>
              <w:jc w:val="center"/>
              <w:rPr>
                <w:sz w:val="20"/>
              </w:rPr>
            </w:pPr>
            <w:r w:rsidRPr="0053211F">
              <w:rPr>
                <w:sz w:val="20"/>
              </w:rPr>
              <w:t>28</w:t>
            </w:r>
          </w:p>
        </w:tc>
        <w:tc>
          <w:tcPr>
            <w:tcW w:w="466" w:type="pct"/>
            <w:noWrap/>
            <w:vAlign w:val="center"/>
          </w:tcPr>
          <w:p w14:paraId="2F885133" w14:textId="77777777" w:rsidR="00365A87" w:rsidRPr="0053211F" w:rsidRDefault="00365A87" w:rsidP="0053211F">
            <w:pPr>
              <w:keepNext/>
              <w:keepLines/>
              <w:jc w:val="center"/>
              <w:rPr>
                <w:sz w:val="20"/>
              </w:rPr>
            </w:pPr>
            <w:r w:rsidRPr="0053211F">
              <w:rPr>
                <w:sz w:val="20"/>
              </w:rPr>
              <w:t>--</w:t>
            </w:r>
          </w:p>
        </w:tc>
        <w:tc>
          <w:tcPr>
            <w:tcW w:w="659" w:type="pct"/>
            <w:noWrap/>
            <w:vAlign w:val="center"/>
          </w:tcPr>
          <w:p w14:paraId="1B9FEF91" w14:textId="77777777" w:rsidR="00365A87" w:rsidRPr="0053211F" w:rsidRDefault="00365A87" w:rsidP="0053211F">
            <w:pPr>
              <w:keepNext/>
              <w:keepLines/>
              <w:jc w:val="center"/>
              <w:rPr>
                <w:sz w:val="20"/>
              </w:rPr>
            </w:pPr>
            <w:r w:rsidRPr="0053211F">
              <w:rPr>
                <w:sz w:val="20"/>
              </w:rPr>
              <w:t>64</w:t>
            </w:r>
          </w:p>
        </w:tc>
        <w:tc>
          <w:tcPr>
            <w:tcW w:w="541" w:type="pct"/>
            <w:noWrap/>
            <w:vAlign w:val="center"/>
          </w:tcPr>
          <w:p w14:paraId="61B63F94" w14:textId="77777777" w:rsidR="00365A87" w:rsidRPr="0053211F" w:rsidRDefault="00365A87" w:rsidP="0053211F">
            <w:pPr>
              <w:keepNext/>
              <w:keepLines/>
              <w:jc w:val="center"/>
              <w:rPr>
                <w:sz w:val="20"/>
              </w:rPr>
            </w:pPr>
            <w:r w:rsidRPr="0053211F">
              <w:rPr>
                <w:sz w:val="20"/>
              </w:rPr>
              <w:t>64</w:t>
            </w:r>
          </w:p>
        </w:tc>
      </w:tr>
      <w:tr w:rsidR="00365A87" w:rsidRPr="0053211F" w14:paraId="44427BDC" w14:textId="77777777" w:rsidTr="0053211F">
        <w:trPr>
          <w:trHeight w:val="315"/>
        </w:trPr>
        <w:tc>
          <w:tcPr>
            <w:tcW w:w="623" w:type="pct"/>
            <w:noWrap/>
            <w:vAlign w:val="center"/>
            <w:hideMark/>
          </w:tcPr>
          <w:p w14:paraId="6F59CFCA" w14:textId="77777777" w:rsidR="00365A87" w:rsidRPr="0053211F" w:rsidRDefault="00365A87" w:rsidP="0053211F">
            <w:pPr>
              <w:keepNext/>
              <w:keepLines/>
              <w:rPr>
                <w:b/>
                <w:bCs/>
                <w:sz w:val="20"/>
              </w:rPr>
            </w:pPr>
            <w:r w:rsidRPr="0053211F">
              <w:rPr>
                <w:b/>
                <w:bCs/>
                <w:sz w:val="20"/>
              </w:rPr>
              <w:t>Maximum</w:t>
            </w:r>
          </w:p>
        </w:tc>
        <w:tc>
          <w:tcPr>
            <w:tcW w:w="722" w:type="pct"/>
            <w:noWrap/>
            <w:vAlign w:val="center"/>
            <w:hideMark/>
          </w:tcPr>
          <w:p w14:paraId="6385651A" w14:textId="77777777" w:rsidR="00365A87" w:rsidRPr="0053211F" w:rsidRDefault="00365A87" w:rsidP="0053211F">
            <w:pPr>
              <w:keepNext/>
              <w:keepLines/>
              <w:jc w:val="center"/>
              <w:rPr>
                <w:b/>
                <w:sz w:val="20"/>
              </w:rPr>
            </w:pPr>
            <w:r w:rsidRPr="0053211F">
              <w:rPr>
                <w:b/>
                <w:sz w:val="20"/>
              </w:rPr>
              <w:t>64</w:t>
            </w:r>
          </w:p>
        </w:tc>
        <w:tc>
          <w:tcPr>
            <w:tcW w:w="466" w:type="pct"/>
            <w:shd w:val="clear" w:color="auto" w:fill="auto"/>
            <w:noWrap/>
            <w:vAlign w:val="center"/>
          </w:tcPr>
          <w:p w14:paraId="0F8485DE" w14:textId="77777777" w:rsidR="00365A87" w:rsidRPr="0053211F" w:rsidRDefault="00365A87" w:rsidP="0053211F">
            <w:pPr>
              <w:keepNext/>
              <w:keepLines/>
              <w:jc w:val="center"/>
              <w:rPr>
                <w:sz w:val="20"/>
              </w:rPr>
            </w:pPr>
            <w:r w:rsidRPr="0053211F">
              <w:rPr>
                <w:sz w:val="20"/>
              </w:rPr>
              <w:t>34</w:t>
            </w:r>
          </w:p>
        </w:tc>
        <w:tc>
          <w:tcPr>
            <w:tcW w:w="659" w:type="pct"/>
            <w:noWrap/>
            <w:vAlign w:val="center"/>
          </w:tcPr>
          <w:p w14:paraId="6A104CF1" w14:textId="77777777" w:rsidR="00365A87" w:rsidRPr="0053211F" w:rsidRDefault="00365A87" w:rsidP="0053211F">
            <w:pPr>
              <w:keepNext/>
              <w:keepLines/>
              <w:jc w:val="center"/>
              <w:rPr>
                <w:sz w:val="20"/>
              </w:rPr>
            </w:pPr>
            <w:r w:rsidRPr="0053211F">
              <w:rPr>
                <w:sz w:val="20"/>
              </w:rPr>
              <w:t>39</w:t>
            </w:r>
          </w:p>
        </w:tc>
        <w:tc>
          <w:tcPr>
            <w:tcW w:w="864" w:type="pct"/>
            <w:noWrap/>
            <w:vAlign w:val="center"/>
          </w:tcPr>
          <w:p w14:paraId="0E64BBB4" w14:textId="77777777" w:rsidR="00365A87" w:rsidRPr="0053211F" w:rsidRDefault="00365A87" w:rsidP="0053211F">
            <w:pPr>
              <w:keepNext/>
              <w:keepLines/>
              <w:jc w:val="center"/>
              <w:rPr>
                <w:sz w:val="20"/>
              </w:rPr>
            </w:pPr>
            <w:r w:rsidRPr="0053211F">
              <w:rPr>
                <w:sz w:val="20"/>
              </w:rPr>
              <w:t>39</w:t>
            </w:r>
          </w:p>
        </w:tc>
        <w:tc>
          <w:tcPr>
            <w:tcW w:w="466" w:type="pct"/>
            <w:noWrap/>
            <w:vAlign w:val="center"/>
          </w:tcPr>
          <w:p w14:paraId="4981AF6C" w14:textId="77777777" w:rsidR="00365A87" w:rsidRPr="0053211F" w:rsidRDefault="00365A87" w:rsidP="0053211F">
            <w:pPr>
              <w:keepNext/>
              <w:keepLines/>
              <w:jc w:val="center"/>
              <w:rPr>
                <w:sz w:val="20"/>
              </w:rPr>
            </w:pPr>
            <w:r w:rsidRPr="0053211F">
              <w:rPr>
                <w:sz w:val="20"/>
              </w:rPr>
              <w:t>--</w:t>
            </w:r>
          </w:p>
        </w:tc>
        <w:tc>
          <w:tcPr>
            <w:tcW w:w="659" w:type="pct"/>
            <w:noWrap/>
            <w:vAlign w:val="center"/>
          </w:tcPr>
          <w:p w14:paraId="0F33A392" w14:textId="77777777" w:rsidR="00365A87" w:rsidRPr="0053211F" w:rsidRDefault="00365A87" w:rsidP="0053211F">
            <w:pPr>
              <w:keepNext/>
              <w:keepLines/>
              <w:jc w:val="center"/>
              <w:rPr>
                <w:sz w:val="20"/>
              </w:rPr>
            </w:pPr>
            <w:r w:rsidRPr="0053211F">
              <w:rPr>
                <w:sz w:val="20"/>
              </w:rPr>
              <w:t>64</w:t>
            </w:r>
          </w:p>
        </w:tc>
        <w:tc>
          <w:tcPr>
            <w:tcW w:w="541" w:type="pct"/>
            <w:noWrap/>
            <w:vAlign w:val="center"/>
          </w:tcPr>
          <w:p w14:paraId="4B16C9A4" w14:textId="77777777" w:rsidR="00365A87" w:rsidRPr="0053211F" w:rsidRDefault="00365A87" w:rsidP="0053211F">
            <w:pPr>
              <w:keepNext/>
              <w:keepLines/>
              <w:jc w:val="center"/>
              <w:rPr>
                <w:sz w:val="20"/>
              </w:rPr>
            </w:pPr>
            <w:r w:rsidRPr="0053211F">
              <w:rPr>
                <w:sz w:val="20"/>
              </w:rPr>
              <w:t>64</w:t>
            </w:r>
          </w:p>
        </w:tc>
      </w:tr>
    </w:tbl>
    <w:p w14:paraId="4596743F" w14:textId="77777777" w:rsidR="00365A87" w:rsidRDefault="00365A87" w:rsidP="00365A87"/>
    <w:p w14:paraId="37F6801C" w14:textId="77777777" w:rsidR="00365A87" w:rsidRDefault="00365A87" w:rsidP="0053211F">
      <w:r>
        <w:t xml:space="preserve">The average </w:t>
      </w:r>
      <w:r w:rsidRPr="0053211F">
        <w:t>administration</w:t>
      </w:r>
      <w:r>
        <w:t xml:space="preserve"> time for the abbreviated adult Denied Applicant </w:t>
      </w:r>
      <w:r w:rsidR="00AA0D10">
        <w:t>S</w:t>
      </w:r>
      <w:r>
        <w:t xml:space="preserve">urvey administered by telephone was </w:t>
      </w:r>
      <w:r w:rsidR="00B92C9E">
        <w:t>5</w:t>
      </w:r>
      <w:r>
        <w:t xml:space="preserve"> minutes (across </w:t>
      </w:r>
      <w:r w:rsidR="00856865">
        <w:t>four</w:t>
      </w:r>
      <w:r>
        <w:t xml:space="preserve"> respondents).  </w:t>
      </w:r>
    </w:p>
    <w:p w14:paraId="069D893E" w14:textId="77777777" w:rsidR="00365A87" w:rsidRPr="001C76C6" w:rsidRDefault="00365A87" w:rsidP="003410D3">
      <w:pPr>
        <w:pStyle w:val="Heading2"/>
      </w:pPr>
      <w:bookmarkStart w:id="91" w:name="_Toc477843872"/>
      <w:r>
        <w:t>III. Denied Applicant</w:t>
      </w:r>
      <w:r w:rsidRPr="00BE5FCB">
        <w:t xml:space="preserve"> </w:t>
      </w:r>
      <w:r w:rsidRPr="001C76C6">
        <w:t xml:space="preserve">Survey </w:t>
      </w:r>
      <w:r>
        <w:t>Pretest Findings and Recommendations</w:t>
      </w:r>
      <w:bookmarkEnd w:id="91"/>
      <w:r>
        <w:t xml:space="preserve"> </w:t>
      </w:r>
    </w:p>
    <w:p w14:paraId="64A6C58B" w14:textId="77777777" w:rsidR="00365A87" w:rsidRDefault="00365A87" w:rsidP="0053211F">
      <w:r>
        <w:t xml:space="preserve">Below, we summarize the results of each of the key sections of the Denied Applicant Survey used to determine potential eligibility for the </w:t>
      </w:r>
      <w:r w:rsidRPr="0053211F">
        <w:t>WIC</w:t>
      </w:r>
      <w:r>
        <w:t xml:space="preserve"> program. </w:t>
      </w:r>
      <w:r w:rsidRPr="00AB32A1">
        <w:t xml:space="preserve"> </w:t>
      </w:r>
    </w:p>
    <w:p w14:paraId="6CF56446" w14:textId="77777777" w:rsidR="00365A87" w:rsidRDefault="00365A87" w:rsidP="004A460A">
      <w:pPr>
        <w:pStyle w:val="Heading3"/>
        <w:numPr>
          <w:ilvl w:val="0"/>
          <w:numId w:val="35"/>
        </w:numPr>
      </w:pPr>
      <w:bookmarkStart w:id="92" w:name="_Toc477843873"/>
      <w:r w:rsidRPr="0073377C">
        <w:t xml:space="preserve">Proof of </w:t>
      </w:r>
      <w:r w:rsidR="00AA0D10">
        <w:t>I</w:t>
      </w:r>
      <w:r w:rsidRPr="0073377C">
        <w:t>dentity</w:t>
      </w:r>
      <w:bookmarkEnd w:id="92"/>
    </w:p>
    <w:p w14:paraId="1D14B829" w14:textId="77777777" w:rsidR="00365A87" w:rsidRDefault="00365A87" w:rsidP="0053211F">
      <w:r>
        <w:t>Each of the five</w:t>
      </w:r>
      <w:r w:rsidRPr="003A3F5E">
        <w:t xml:space="preserve"> </w:t>
      </w:r>
      <w:r w:rsidR="00443A57">
        <w:t xml:space="preserve">in-person </w:t>
      </w:r>
      <w:r w:rsidRPr="003A3F5E">
        <w:t>respondents</w:t>
      </w:r>
      <w:r w:rsidRPr="000D70D0">
        <w:t xml:space="preserve"> showed </w:t>
      </w:r>
      <w:r>
        <w:t xml:space="preserve">valid </w:t>
      </w:r>
      <w:r w:rsidRPr="000D70D0">
        <w:t>proof of identity for their infant</w:t>
      </w:r>
      <w:r w:rsidR="00196B9C">
        <w:t>/child</w:t>
      </w:r>
      <w:r>
        <w:t xml:space="preserve">, including a birth certificate, Social Security or green card, </w:t>
      </w:r>
      <w:r w:rsidR="00AA0D10">
        <w:t xml:space="preserve">or </w:t>
      </w:r>
      <w:r>
        <w:t xml:space="preserve">a letter from a doctor or government agency showing the </w:t>
      </w:r>
      <w:r w:rsidR="00196B9C">
        <w:t>infant/child</w:t>
      </w:r>
      <w:r>
        <w:t xml:space="preserve">’s name. Four of five </w:t>
      </w:r>
      <w:r w:rsidR="00443A57">
        <w:t xml:space="preserve">in-person </w:t>
      </w:r>
      <w:r>
        <w:t>respondent</w:t>
      </w:r>
      <w:r w:rsidR="00443A57">
        <w:t>s</w:t>
      </w:r>
      <w:r>
        <w:t xml:space="preserve"> also </w:t>
      </w:r>
      <w:r w:rsidRPr="000D70D0">
        <w:t xml:space="preserve">showed </w:t>
      </w:r>
      <w:r>
        <w:t xml:space="preserve">valid </w:t>
      </w:r>
      <w:r w:rsidRPr="000D70D0">
        <w:t>proof of their own identi</w:t>
      </w:r>
      <w:r>
        <w:t>t</w:t>
      </w:r>
      <w:r w:rsidRPr="000D70D0">
        <w:t>y (a driver’s li</w:t>
      </w:r>
      <w:r>
        <w:t xml:space="preserve">cense, passport, </w:t>
      </w:r>
      <w:r w:rsidRPr="000D70D0">
        <w:t>or State/tribal-issued identification card)</w:t>
      </w:r>
      <w:r>
        <w:t xml:space="preserve">. One </w:t>
      </w:r>
      <w:r w:rsidRPr="00C401E8">
        <w:t>adult denied applicant presented an insurance bill showing her name and address, but the FI could not confirm the date of this bill or whether it had been postmarked recently (a requirement).</w:t>
      </w:r>
      <w:r>
        <w:t xml:space="preserve"> (We will address this issue in training for data collectors prior to </w:t>
      </w:r>
      <w:r w:rsidR="00D5092A">
        <w:t xml:space="preserve">the start of data collection.) </w:t>
      </w:r>
    </w:p>
    <w:p w14:paraId="3EE9B192" w14:textId="77777777" w:rsidR="00405F5F" w:rsidRPr="000D70D0" w:rsidRDefault="00405F5F" w:rsidP="0053211F">
      <w:r>
        <w:t>For the abbreviated telephone survey, three of the four respondents stated that they had the same form of identification that they showed at the time of application. The forms shown include a driver</w:t>
      </w:r>
      <w:r w:rsidR="00AA0D10">
        <w:t>’</w:t>
      </w:r>
      <w:r>
        <w:t>s license, a Medicaid card</w:t>
      </w:r>
      <w:r w:rsidR="00AA0D10">
        <w:t>,</w:t>
      </w:r>
      <w:r>
        <w:t xml:space="preserve"> and a “state ID” that was not a driver</w:t>
      </w:r>
      <w:r w:rsidR="00AA0D10">
        <w:t>’</w:t>
      </w:r>
      <w:r>
        <w:t xml:space="preserve">s license. The fourth respondent stated that she did not have to show identification because she was previously enrolled in WIC. </w:t>
      </w:r>
    </w:p>
    <w:p w14:paraId="264DFC1E" w14:textId="77777777" w:rsidR="00405F5F" w:rsidRPr="0073377C" w:rsidRDefault="00405F5F" w:rsidP="00937760">
      <w:pPr>
        <w:pStyle w:val="Heading3"/>
      </w:pPr>
      <w:bookmarkStart w:id="93" w:name="_Toc477843874"/>
      <w:r w:rsidRPr="0073377C">
        <w:t xml:space="preserve">Proof of </w:t>
      </w:r>
      <w:r w:rsidR="00AA0D10">
        <w:t>R</w:t>
      </w:r>
      <w:r w:rsidRPr="0073377C">
        <w:t>esidency</w:t>
      </w:r>
      <w:bookmarkEnd w:id="93"/>
    </w:p>
    <w:p w14:paraId="18CDC8B8" w14:textId="77777777" w:rsidR="008B17C1" w:rsidRDefault="00405F5F" w:rsidP="00365A87">
      <w:r w:rsidRPr="0073377C">
        <w:t>For proof of residency,</w:t>
      </w:r>
      <w:r>
        <w:t xml:space="preserve"> four of five respondents also presented valid documentation: two</w:t>
      </w:r>
      <w:r w:rsidRPr="0073377C">
        <w:t xml:space="preserve"> responden</w:t>
      </w:r>
      <w:r>
        <w:t>ts</w:t>
      </w:r>
      <w:r w:rsidRPr="0073377C">
        <w:t xml:space="preserve"> showed </w:t>
      </w:r>
      <w:r>
        <w:t xml:space="preserve">both a driver’s license with their name and address and either a utility bill, </w:t>
      </w:r>
      <w:r w:rsidRPr="000D70D0">
        <w:t>rent/mortgage receipt, or lease w</w:t>
      </w:r>
      <w:r w:rsidR="00AA0D10">
        <w:t xml:space="preserve">ith </w:t>
      </w:r>
      <w:r w:rsidRPr="000D70D0">
        <w:t xml:space="preserve">name </w:t>
      </w:r>
      <w:r>
        <w:t>and</w:t>
      </w:r>
      <w:r w:rsidRPr="000D70D0">
        <w:t xml:space="preserve"> address</w:t>
      </w:r>
      <w:r>
        <w:t xml:space="preserve">; one showed a medical bill addressed to her at the address on record; a fourth respondent showed a letter from a government agency with name and home address. </w:t>
      </w:r>
      <w:r w:rsidRPr="0073377C">
        <w:t xml:space="preserve"> </w:t>
      </w:r>
    </w:p>
    <w:p w14:paraId="2999E8B4" w14:textId="77777777" w:rsidR="003410D3" w:rsidRDefault="00434BFD" w:rsidP="00365A87">
      <w:r>
        <w:t xml:space="preserve">For the abbreviated telephone survey, two of the four respondents stated that they did not have to show proof of residency at the time of application. The two respondents who did show proof of residency provided utility bills at the time of application.  </w:t>
      </w:r>
    </w:p>
    <w:p w14:paraId="1080FB2A" w14:textId="77777777" w:rsidR="00365A87" w:rsidRPr="0073377C" w:rsidRDefault="00365A87" w:rsidP="00937760">
      <w:pPr>
        <w:pStyle w:val="Heading3"/>
      </w:pPr>
      <w:bookmarkStart w:id="94" w:name="_Toc477843875"/>
      <w:r>
        <w:t xml:space="preserve">Participant </w:t>
      </w:r>
      <w:r w:rsidR="00AA0D10">
        <w:t>C</w:t>
      </w:r>
      <w:r>
        <w:t>ategory</w:t>
      </w:r>
      <w:bookmarkEnd w:id="94"/>
    </w:p>
    <w:p w14:paraId="3F302F75" w14:textId="77777777" w:rsidR="00405F5F" w:rsidRDefault="00365A87" w:rsidP="0053211F">
      <w:r>
        <w:t>All five denied applicants were able to answer the questions in this section. For all four infant</w:t>
      </w:r>
      <w:r w:rsidR="00196B9C">
        <w:t>/child</w:t>
      </w:r>
      <w:r>
        <w:t xml:space="preserve"> denied applicants, the respondent was able to provide the </w:t>
      </w:r>
      <w:r w:rsidR="00196B9C">
        <w:t>infant/child</w:t>
      </w:r>
      <w:r>
        <w:t xml:space="preserve">’s date of birth. The adult denied applicant had recently given birth and recalled that she was breastfeeding at the time of application. Interestingly, the participant category supplied by the </w:t>
      </w:r>
      <w:r w:rsidR="00AA0D10">
        <w:t>SA</w:t>
      </w:r>
      <w:r>
        <w:t xml:space="preserve"> indicated that she was considered to be a pregnant applicant at the time of her application. Based on the self-reported date of birth of her infant, however, this respondent should have been considered either as a breastfeeding or </w:t>
      </w:r>
      <w:r w:rsidR="00374688">
        <w:t>postpartum</w:t>
      </w:r>
      <w:r>
        <w:t xml:space="preserve"> applicant, rather than a pregnant applicant (she gave birth 1 month prior to her date of application)</w:t>
      </w:r>
      <w:r w:rsidR="00AA0D10">
        <w:t>,</w:t>
      </w:r>
      <w:r w:rsidR="005B0703">
        <w:t xml:space="preserve"> as the </w:t>
      </w:r>
      <w:r>
        <w:t xml:space="preserve">infant’s date of birth suggests that this applicant was either breastfeeding or </w:t>
      </w:r>
      <w:r w:rsidR="00374688">
        <w:t>postpartum</w:t>
      </w:r>
      <w:r>
        <w:t xml:space="preserve">, but not pregnant, at the time of her </w:t>
      </w:r>
      <w:r w:rsidRPr="0053211F">
        <w:t>application</w:t>
      </w:r>
      <w:r>
        <w:t>. However, it is unclear whether or not the self-reported information that she was breastfeeding at the time of her application is a reliable indicator of the applicant’s participant category</w:t>
      </w:r>
      <w:r w:rsidR="000528EC">
        <w:t>.</w:t>
      </w:r>
      <w:r>
        <w:t xml:space="preserve"> </w:t>
      </w:r>
      <w:r w:rsidR="000528EC">
        <w:t>I</w:t>
      </w:r>
      <w:r>
        <w:t xml:space="preserve">n contrast to proof of identity, residency, and income eligibility, there is no available documentation with which to check the denied applicant’s self-report.  </w:t>
      </w:r>
    </w:p>
    <w:p w14:paraId="369973FF" w14:textId="77777777" w:rsidR="00405F5F" w:rsidRDefault="00405F5F" w:rsidP="0053211F">
      <w:r>
        <w:t>For the abbreviated telephone survey, all four respondents were able to an</w:t>
      </w:r>
      <w:r w:rsidR="00434BFD">
        <w:t xml:space="preserve">swer the participant category </w:t>
      </w:r>
      <w:r>
        <w:t xml:space="preserve">questions. Three respondents reported that they were pregnant at the time of application, and one reported that she had recently given birth. </w:t>
      </w:r>
      <w:r w:rsidRPr="00241425">
        <w:t xml:space="preserve">All three of those pregnant at the time of application affirmed that they told the </w:t>
      </w:r>
      <w:r w:rsidR="00CD5E55">
        <w:t>LA</w:t>
      </w:r>
      <w:r w:rsidRPr="00241425">
        <w:t xml:space="preserve"> that they were pregnant at the time; the respondent who had recently given birth reported her infant’s birthdate and indicated that she was breastfeeding at the time of her application.</w:t>
      </w:r>
      <w:r>
        <w:t xml:space="preserve"> </w:t>
      </w:r>
    </w:p>
    <w:p w14:paraId="3803C4F8" w14:textId="77777777" w:rsidR="00365A87" w:rsidRPr="00F4397E" w:rsidRDefault="00365A87" w:rsidP="00937760">
      <w:pPr>
        <w:pStyle w:val="Heading3"/>
      </w:pPr>
      <w:bookmarkStart w:id="95" w:name="_Toc477843876"/>
      <w:r w:rsidRPr="00F4397E">
        <w:t xml:space="preserve">Adjunctive </w:t>
      </w:r>
      <w:r w:rsidR="000528EC">
        <w:t>E</w:t>
      </w:r>
      <w:r w:rsidRPr="00F4397E">
        <w:t>ligibility</w:t>
      </w:r>
      <w:bookmarkEnd w:id="95"/>
    </w:p>
    <w:p w14:paraId="03A834F1" w14:textId="77777777" w:rsidR="00365A87" w:rsidRPr="00933A08" w:rsidRDefault="00365A87" w:rsidP="0053211F">
      <w:r>
        <w:t>Three of the five denied applicants indicated that they were not participating in a program that would confer adjunctive eligibility (</w:t>
      </w:r>
      <w:r w:rsidR="00572410">
        <w:t>see Table 24</w:t>
      </w:r>
      <w:r>
        <w:t xml:space="preserve">). Two of the five showed a Medicaid card that lacked dates of participation </w:t>
      </w:r>
      <w:r w:rsidRPr="00933A08">
        <w:t xml:space="preserve">needed for </w:t>
      </w:r>
      <w:r w:rsidRPr="0053211F">
        <w:t>valid</w:t>
      </w:r>
      <w:r w:rsidRPr="00933A08">
        <w:t xml:space="preserve"> proof of adjunctive income eligibility. Without a valid form of proof of participation</w:t>
      </w:r>
      <w:r>
        <w:t xml:space="preserve"> in a qualifying Medicaid program</w:t>
      </w:r>
      <w:r w:rsidRPr="00933A08">
        <w:t>,</w:t>
      </w:r>
      <w:r>
        <w:t xml:space="preserve"> the research team cannot determine with any certainty whether or not this applicant was adjunctively income</w:t>
      </w:r>
      <w:r w:rsidR="009E4871">
        <w:t>-</w:t>
      </w:r>
      <w:r>
        <w:t xml:space="preserve">eligible, and therefore, it is not possible to determine whether the </w:t>
      </w:r>
      <w:r w:rsidR="009E4871">
        <w:t>LA</w:t>
      </w:r>
      <w:r>
        <w:t xml:space="preserve"> erred in denying the application.</w:t>
      </w:r>
    </w:p>
    <w:p w14:paraId="6703A2AB" w14:textId="77777777" w:rsidR="00405F5F" w:rsidRPr="00F4397E" w:rsidRDefault="00405F5F" w:rsidP="00937760">
      <w:pPr>
        <w:pStyle w:val="Heading3"/>
      </w:pPr>
      <w:bookmarkStart w:id="96" w:name="_Toc477843877"/>
      <w:r w:rsidRPr="00F4397E">
        <w:t xml:space="preserve">Income </w:t>
      </w:r>
      <w:r w:rsidR="009E4871">
        <w:t>S</w:t>
      </w:r>
      <w:r w:rsidRPr="00F4397E">
        <w:t xml:space="preserve">ource </w:t>
      </w:r>
      <w:r w:rsidR="009E4871">
        <w:t>D</w:t>
      </w:r>
      <w:r w:rsidRPr="00F4397E">
        <w:t>ocumentation</w:t>
      </w:r>
      <w:bookmarkEnd w:id="96"/>
    </w:p>
    <w:p w14:paraId="11845EE7" w14:textId="77777777" w:rsidR="00405F5F" w:rsidRPr="0073377C" w:rsidRDefault="00405F5F" w:rsidP="0053211F">
      <w:r>
        <w:t xml:space="preserve">Four of five respondents were able </w:t>
      </w:r>
      <w:r w:rsidRPr="0053211F">
        <w:t>to</w:t>
      </w:r>
      <w:r>
        <w:t xml:space="preserve"> show income documentation, but for two of these four, the dates on the income documentation cast doubt on the validity of this proof of income for purposes of determining whether or not the applicant was correctly or erroneously denied (one respondent showed a pay</w:t>
      </w:r>
      <w:r w:rsidR="009E4871">
        <w:t xml:space="preserve"> </w:t>
      </w:r>
      <w:r>
        <w:t>stub that was dated 8 months before her application date and reported that her income had not changed by the time of her application to WIC; another respondent showed a pay</w:t>
      </w:r>
      <w:r w:rsidR="009E4871">
        <w:t xml:space="preserve"> </w:t>
      </w:r>
      <w:r>
        <w:t xml:space="preserve">stub that was dated 8 months </w:t>
      </w:r>
      <w:r w:rsidRPr="00F4397E">
        <w:rPr>
          <w:u w:val="single"/>
        </w:rPr>
        <w:t>after</w:t>
      </w:r>
      <w:r>
        <w:t xml:space="preserve"> her application date and reported that the income included a $2/hour raise since the time of her application for WIC </w:t>
      </w:r>
      <w:r w:rsidR="00CD5E55">
        <w:t>(</w:t>
      </w:r>
      <w:r>
        <w:t xml:space="preserve">see </w:t>
      </w:r>
      <w:r w:rsidR="00606E71">
        <w:t>Table 24</w:t>
      </w:r>
      <w:r>
        <w:t xml:space="preserve">). As occurred in the pretest of the Certification Survey, some respondents were unable to show documentation for wages earned by a family member, for alimony or child support, or for regular cash contributions from others.  </w:t>
      </w:r>
    </w:p>
    <w:p w14:paraId="1E398329" w14:textId="77777777" w:rsidR="00365A87" w:rsidRPr="00F4397E" w:rsidRDefault="00365A87" w:rsidP="00937760">
      <w:pPr>
        <w:pStyle w:val="Heading3"/>
      </w:pPr>
      <w:bookmarkStart w:id="97" w:name="_Toc477843878"/>
      <w:r w:rsidRPr="00F4397E">
        <w:t>Debriefing</w:t>
      </w:r>
      <w:bookmarkEnd w:id="97"/>
    </w:p>
    <w:p w14:paraId="1F697B10" w14:textId="77777777" w:rsidR="00365A87" w:rsidRPr="0073377C" w:rsidRDefault="00365A87" w:rsidP="0053211F">
      <w:r>
        <w:t xml:space="preserve">None of the denied applicants who completed the full Denied Applicant </w:t>
      </w:r>
      <w:r w:rsidR="005B0703">
        <w:t xml:space="preserve">Survey </w:t>
      </w:r>
      <w:r>
        <w:t xml:space="preserve">that corresponded to their participant category at the time of application reported difficulty answering items in any section, and none reported that any terms that were unfamiliar. </w:t>
      </w:r>
      <w:r w:rsidR="00B2771F">
        <w:t>The same result was observed for the denied applicant and three certified applicants who answered the abbreviated version of the Denied Applicant Survey</w:t>
      </w:r>
      <w:r w:rsidR="005B0703" w:rsidRPr="005B0703">
        <w:t xml:space="preserve"> </w:t>
      </w:r>
      <w:r w:rsidR="005B0703">
        <w:t>by telephone</w:t>
      </w:r>
      <w:r w:rsidR="00B2771F">
        <w:t>.</w:t>
      </w:r>
    </w:p>
    <w:p w14:paraId="2CA2CD03" w14:textId="77777777" w:rsidR="00434BFD" w:rsidRDefault="00434BFD" w:rsidP="00937760">
      <w:pPr>
        <w:pStyle w:val="Heading3"/>
      </w:pPr>
      <w:bookmarkStart w:id="98" w:name="_Toc477843879"/>
      <w:r>
        <w:t>Recommendations</w:t>
      </w:r>
      <w:bookmarkEnd w:id="98"/>
    </w:p>
    <w:p w14:paraId="7C9FA867" w14:textId="77777777" w:rsidR="00434BFD" w:rsidRDefault="00434BFD" w:rsidP="0053211F">
      <w:r>
        <w:t xml:space="preserve">Results of the pretest </w:t>
      </w:r>
      <w:r w:rsidRPr="0053211F">
        <w:t>suggest</w:t>
      </w:r>
      <w:r>
        <w:t xml:space="preserve"> that respondents to the Denied Applicant Survey may lack sufficient documentation of income and/or of participation in a program that would have conferred adjunctive income eligibility at the time of application. We discuss these results and potential solutions, before summarizing other recommendations based on the pretest results.   </w:t>
      </w:r>
    </w:p>
    <w:p w14:paraId="140C8017" w14:textId="77777777" w:rsidR="00405F5F" w:rsidRDefault="00434BFD" w:rsidP="0053211F">
      <w:r>
        <w:rPr>
          <w:u w:val="single"/>
        </w:rPr>
        <w:t>Lack of documentation to determine income eligibility (adjunctive or otherwise)</w:t>
      </w:r>
      <w:r>
        <w:t>.  Lack of documentation for some or all sources of the family economic unit’s income (n=4 respondents) and the absence of valid</w:t>
      </w:r>
      <w:r w:rsidR="00405F5F">
        <w:t xml:space="preserve"> (i.e., with dates of </w:t>
      </w:r>
      <w:r w:rsidR="00405F5F" w:rsidRPr="0053211F">
        <w:t>participation</w:t>
      </w:r>
      <w:r w:rsidR="00405F5F">
        <w:t>) documentation for participation in a program that may have conferred adjunctive income eligibility at the time of application</w:t>
      </w:r>
      <w:r w:rsidR="008569D2">
        <w:t>,</w:t>
      </w:r>
      <w:r w:rsidR="00405F5F">
        <w:t xml:space="preserve"> present a major risk to the study.     </w:t>
      </w:r>
    </w:p>
    <w:p w14:paraId="3E9AB1D2" w14:textId="77777777" w:rsidR="00405F5F" w:rsidRDefault="00405F5F" w:rsidP="0053211F">
      <w:r>
        <w:t>For each study participant who is not adjunctively income</w:t>
      </w:r>
      <w:r w:rsidR="008569D2">
        <w:t>-</w:t>
      </w:r>
      <w:r>
        <w:t>eligible and who cannot produce documentation of income, it will not be possible to determine with sufficient confidence whether the applicant met income eligibility requirements. Lack of documentation means that data on the gross or net amount of income at the time of certification may be inaccurate (i.e., if self-reported) or missing. Inaccurate or missing data will jeopardize the determination of which cases may have been erroneously denied. Similarly, lack of documentation for participation in SNAP, TANF, or Medicaid at the time of application will make it difficult to determine whether an applicant was adjunctively income</w:t>
      </w:r>
      <w:r w:rsidR="00E03FB0">
        <w:t>-</w:t>
      </w:r>
      <w:r>
        <w:t xml:space="preserve">eligible at the time of application. It is important to recall the following: </w:t>
      </w:r>
    </w:p>
    <w:p w14:paraId="4FA4995C" w14:textId="77777777" w:rsidR="00405F5F" w:rsidRDefault="00405F5F" w:rsidP="004A460A">
      <w:pPr>
        <w:pStyle w:val="ListParagraph"/>
        <w:numPr>
          <w:ilvl w:val="0"/>
          <w:numId w:val="12"/>
        </w:numPr>
      </w:pPr>
      <w:r w:rsidRPr="00FB6883">
        <w:t xml:space="preserve">The median number of days elapsed between the pretest respondent’s </w:t>
      </w:r>
      <w:r>
        <w:t>application</w:t>
      </w:r>
      <w:r w:rsidRPr="00FB6883">
        <w:t xml:space="preserve"> date and interview was </w:t>
      </w:r>
      <w:r>
        <w:t>215</w:t>
      </w:r>
      <w:r w:rsidRPr="00FB6883">
        <w:t xml:space="preserve"> days (the maximum was </w:t>
      </w:r>
      <w:r>
        <w:t>279</w:t>
      </w:r>
      <w:r w:rsidRPr="00FB6883">
        <w:t xml:space="preserve"> days).</w:t>
      </w:r>
      <w:r>
        <w:t xml:space="preserve"> </w:t>
      </w:r>
    </w:p>
    <w:p w14:paraId="789C309D" w14:textId="77777777" w:rsidR="00405F5F" w:rsidRDefault="00405F5F" w:rsidP="004A460A">
      <w:pPr>
        <w:pStyle w:val="ListParagraph"/>
        <w:numPr>
          <w:ilvl w:val="0"/>
          <w:numId w:val="12"/>
        </w:numPr>
      </w:pPr>
      <w:r>
        <w:t xml:space="preserve">The recruitment and reminder scripts used in the pretest asked the respondent to gather income documents in preparation for the in-person survey. </w:t>
      </w:r>
    </w:p>
    <w:p w14:paraId="1B020135" w14:textId="4B6021D2" w:rsidR="00405F5F" w:rsidRDefault="00405F5F" w:rsidP="0053211F">
      <w:r w:rsidRPr="00FB6883">
        <w:rPr>
          <w:u w:val="single"/>
        </w:rPr>
        <w:t>P</w:t>
      </w:r>
      <w:r w:rsidRPr="004454CC">
        <w:rPr>
          <w:u w:val="single"/>
        </w:rPr>
        <w:t xml:space="preserve">ossible </w:t>
      </w:r>
      <w:r w:rsidR="00E03FB0">
        <w:rPr>
          <w:u w:val="single"/>
        </w:rPr>
        <w:t>S</w:t>
      </w:r>
      <w:r w:rsidRPr="004454CC">
        <w:rPr>
          <w:u w:val="single"/>
        </w:rPr>
        <w:t>olutions</w:t>
      </w:r>
      <w:r>
        <w:t xml:space="preserve">. To address this lack of documentation, we would like to discuss the following possible remedies with FNS. First, we </w:t>
      </w:r>
      <w:r w:rsidRPr="0053211F">
        <w:t>suggest</w:t>
      </w:r>
      <w:r>
        <w:t xml:space="preserve"> limiting the dates of application for sampled denied applicants to </w:t>
      </w:r>
      <w:r w:rsidR="00DD0B28">
        <w:t xml:space="preserve">three months  </w:t>
      </w:r>
      <w:r>
        <w:t xml:space="preserve">prior to </w:t>
      </w:r>
      <w:r w:rsidR="00DD0B28">
        <w:t>the target date of the survey administration</w:t>
      </w:r>
      <w:r>
        <w:t>; the longer the time that elapses between the survey administration and the application date, the higher the risk that the respondent will no longer have the necessary documentation available. Because denied applicants are rare, and because erroneous denials are therefore a small portion of the total dollar error resulting from the sum of over- and underpayments, limiting the initial sample of denied applicants will have little effect on the overall precision of estimates for dollar error.</w:t>
      </w:r>
    </w:p>
    <w:p w14:paraId="36F4FFA2" w14:textId="41FE5379" w:rsidR="00405F5F" w:rsidRDefault="00405F5F" w:rsidP="0053211F">
      <w:r>
        <w:t xml:space="preserve">Second, as with the Certification </w:t>
      </w:r>
      <w:r w:rsidRPr="0053211F">
        <w:t>Survey</w:t>
      </w:r>
      <w:r>
        <w:t xml:space="preserve">, we propose to strengthen the language in the recruitment script to emphasize the importance of income documentation for </w:t>
      </w:r>
      <w:r w:rsidRPr="001D07C7">
        <w:rPr>
          <w:b/>
        </w:rPr>
        <w:t>all family members</w:t>
      </w:r>
      <w:r>
        <w:rPr>
          <w:b/>
        </w:rPr>
        <w:t>, dated within the same or an adjacent month of the date of application</w:t>
      </w:r>
      <w:r>
        <w:t xml:space="preserve">. </w:t>
      </w:r>
      <w:r w:rsidR="00DD0B28">
        <w:t>For example</w:t>
      </w:r>
      <w:r>
        <w:t>, we propose to modify the recruitment script to:</w:t>
      </w:r>
    </w:p>
    <w:p w14:paraId="74DFE69A" w14:textId="77777777" w:rsidR="00DD0B28" w:rsidRDefault="00DD0B28" w:rsidP="004A460A">
      <w:pPr>
        <w:pStyle w:val="ListParagraph"/>
        <w:numPr>
          <w:ilvl w:val="0"/>
          <w:numId w:val="10"/>
        </w:numPr>
      </w:pPr>
      <w:r>
        <w:t xml:space="preserve">Ask whether or not the respondent showed proof of income to their LA, and if so, ask the respondent to collect the same documents; and/or emphasize the importance of collecting income documents dated within the month that the respondent applied for WIC. </w:t>
      </w:r>
    </w:p>
    <w:p w14:paraId="6FFFB839" w14:textId="0BFFF17C" w:rsidR="00405F5F" w:rsidRDefault="00405F5F" w:rsidP="004A460A">
      <w:pPr>
        <w:pStyle w:val="ListParagraph"/>
        <w:numPr>
          <w:ilvl w:val="0"/>
          <w:numId w:val="10"/>
        </w:numPr>
      </w:pPr>
      <w:r>
        <w:t xml:space="preserve">Expand the list of documents that the FI may need to see. This list should include any award letter or notice of benefits showing enrollment and expiration dates for participation in SNAP, TANF, and/or Medicaid </w:t>
      </w:r>
      <w:r w:rsidRPr="00986B85">
        <w:rPr>
          <w:b/>
        </w:rPr>
        <w:t>at the time of application</w:t>
      </w:r>
      <w:r>
        <w:t>; pay</w:t>
      </w:r>
      <w:r w:rsidR="00174B6B">
        <w:t xml:space="preserve"> </w:t>
      </w:r>
      <w:r>
        <w:t xml:space="preserve">stubs for all family members earning wages or a salary; and documentation of income (for all family members) from alimony, child support agreements, Social Security, Federal or State SSI, etc.  </w:t>
      </w:r>
    </w:p>
    <w:p w14:paraId="404B62C3" w14:textId="77777777" w:rsidR="00405F5F" w:rsidRDefault="00405F5F" w:rsidP="004A460A">
      <w:pPr>
        <w:pStyle w:val="ListParagraph"/>
        <w:numPr>
          <w:ilvl w:val="0"/>
          <w:numId w:val="10"/>
        </w:numPr>
      </w:pPr>
      <w:r>
        <w:t xml:space="preserve">Ask respondents to have copies of bank statements and tax returns available, in case any income documentation (i.e., showing the gross income) </w:t>
      </w:r>
      <w:r w:rsidR="00AC574B">
        <w:t>is</w:t>
      </w:r>
      <w:r>
        <w:t xml:space="preserve"> unavailable. If the preferred documents are not available (e.g., missing pay</w:t>
      </w:r>
      <w:r w:rsidR="00264116">
        <w:t xml:space="preserve"> </w:t>
      </w:r>
      <w:r>
        <w:t xml:space="preserve">stubs for wages), a bank statement showing the amount of income deposited into a participant’s checking account is preferred to no documentation. </w:t>
      </w:r>
    </w:p>
    <w:p w14:paraId="271896A7" w14:textId="54D52F29" w:rsidR="00405F5F" w:rsidRDefault="00405F5F" w:rsidP="004A460A">
      <w:pPr>
        <w:pStyle w:val="ListParagraph"/>
        <w:numPr>
          <w:ilvl w:val="0"/>
          <w:numId w:val="10"/>
        </w:numPr>
      </w:pPr>
    </w:p>
    <w:p w14:paraId="7CE853CB" w14:textId="77777777" w:rsidR="00DD0B28" w:rsidRDefault="00DD0B28" w:rsidP="00DD0B28">
      <w:r>
        <w:t xml:space="preserve">Although it is uncertain how effectively a revised recruitment script might improve the availability of income documentation, FNS has agreed that: </w:t>
      </w:r>
    </w:p>
    <w:p w14:paraId="77E38169" w14:textId="77777777" w:rsidR="00DD0B28" w:rsidRDefault="00DD0B28" w:rsidP="00DD0B28">
      <w:pPr>
        <w:pStyle w:val="ListParagraph"/>
        <w:numPr>
          <w:ilvl w:val="0"/>
          <w:numId w:val="43"/>
        </w:numPr>
      </w:pPr>
      <w:r>
        <w:t xml:space="preserve">Some documentation of income sources is preferred to no documentation, even if the available document(s) do not meet all of the criteria that a local WIC agency might require. For example, a bank statement showing an amount of wages deposited into a checking account after withholdings (e.g., for FICA or income taxes) would not provide the gross income amount required by the WIC program; but in the absence of documentation of the gross income, documentation of the net income is preferred to self-reported income (i.e., no documentation); </w:t>
      </w:r>
    </w:p>
    <w:p w14:paraId="6DE8A449" w14:textId="77777777" w:rsidR="00DD0B28" w:rsidRDefault="00DD0B28" w:rsidP="00DD0B28">
      <w:pPr>
        <w:pStyle w:val="ListParagraph"/>
        <w:numPr>
          <w:ilvl w:val="0"/>
          <w:numId w:val="43"/>
        </w:numPr>
      </w:pPr>
      <w:r>
        <w:t xml:space="preserve">If no documentation is available for a particular income source, the research team will use self-reported income in study analyses and will note the prevalence of missing income documentation and the limitations of self-reported income. </w:t>
      </w:r>
    </w:p>
    <w:p w14:paraId="18FED424" w14:textId="28E0958D" w:rsidR="003410D3" w:rsidRDefault="003410D3" w:rsidP="0053211F"/>
    <w:p w14:paraId="031D2D7E" w14:textId="77777777" w:rsidR="00405F5F" w:rsidRDefault="00405F5F" w:rsidP="0053211F">
      <w:r w:rsidRPr="000766BE">
        <w:rPr>
          <w:u w:val="single"/>
        </w:rPr>
        <w:t>Recommendation: Drop the “Alternate Income Reference Period” procedure</w:t>
      </w:r>
      <w:r>
        <w:t>. As described above for the Certification Survey, the revised draft of the Denied Applicant Survey (3.2.2) included procedures to review a respondent’s income sources for a period of</w:t>
      </w:r>
      <w:r w:rsidR="00372FF3">
        <w:t xml:space="preserve"> 3</w:t>
      </w:r>
      <w:r>
        <w:t xml:space="preserve"> to </w:t>
      </w:r>
      <w:r w:rsidR="00372FF3">
        <w:t>6</w:t>
      </w:r>
      <w:r>
        <w:t xml:space="preserve"> months prior to the application date if </w:t>
      </w:r>
      <w:r w:rsidRPr="000766BE">
        <w:t>preliminary results</w:t>
      </w:r>
      <w:r>
        <w:t xml:space="preserve"> of the survey </w:t>
      </w:r>
      <w:r w:rsidRPr="000766BE">
        <w:t xml:space="preserve">suggest </w:t>
      </w:r>
      <w:r w:rsidRPr="0053211F">
        <w:t>that</w:t>
      </w:r>
      <w:r w:rsidRPr="000766BE">
        <w:t xml:space="preserve"> the WIC parti</w:t>
      </w:r>
      <w:r>
        <w:t xml:space="preserve">cipant should have been deemed </w:t>
      </w:r>
      <w:r w:rsidRPr="000766BE">
        <w:t xml:space="preserve">eligible due to income, </w:t>
      </w:r>
      <w:r>
        <w:t>based on current income sources (</w:t>
      </w:r>
      <w:r w:rsidRPr="000766BE">
        <w:t xml:space="preserve">defined as the 30 days prior to </w:t>
      </w:r>
      <w:r>
        <w:t>application</w:t>
      </w:r>
      <w:r w:rsidRPr="000766BE">
        <w:t xml:space="preserve"> date</w:t>
      </w:r>
      <w:r>
        <w:t xml:space="preserve">). Having completed a pretest of the Denied Applicant Survey without this procedure, we recommend dropping the </w:t>
      </w:r>
      <w:r w:rsidRPr="000766BE">
        <w:rPr>
          <w:u w:val="single"/>
        </w:rPr>
        <w:t>Alternate Income Reference Period</w:t>
      </w:r>
      <w:r>
        <w:t xml:space="preserve"> procedure for the following reasons:</w:t>
      </w:r>
    </w:p>
    <w:p w14:paraId="1166E809" w14:textId="77777777" w:rsidR="00405F5F" w:rsidRDefault="00405F5F" w:rsidP="004A460A">
      <w:pPr>
        <w:pStyle w:val="ListParagraph"/>
        <w:numPr>
          <w:ilvl w:val="0"/>
          <w:numId w:val="27"/>
        </w:numPr>
      </w:pPr>
      <w:r>
        <w:t xml:space="preserve">Results of the pretest indicate that respondents had difficulty providing documentation of income dated within 30 days of the application date; requesting additional income documentation for earlier periods of time would likely yield little additional data while imposing added administration time; </w:t>
      </w:r>
    </w:p>
    <w:p w14:paraId="33E049A9" w14:textId="77777777" w:rsidR="00405F5F" w:rsidRDefault="00405F5F" w:rsidP="004A460A">
      <w:pPr>
        <w:pStyle w:val="ListParagraph"/>
        <w:numPr>
          <w:ilvl w:val="0"/>
          <w:numId w:val="27"/>
        </w:numPr>
      </w:pPr>
      <w:r>
        <w:t xml:space="preserve">As explained in the draft survey “note for reviewers,” </w:t>
      </w:r>
      <w:r w:rsidRPr="000766BE">
        <w:t>Section 246.7(d)(2)(i))</w:t>
      </w:r>
      <w:r>
        <w:t xml:space="preserve"> of the Federal WIC regulations give </w:t>
      </w:r>
      <w:r w:rsidR="008C6627">
        <w:t>SAs and</w:t>
      </w:r>
      <w:r w:rsidR="00625690">
        <w:t xml:space="preserve"> </w:t>
      </w:r>
      <w:r w:rsidR="008C6627">
        <w:t>LAs</w:t>
      </w:r>
      <w:r>
        <w:t xml:space="preserve"> </w:t>
      </w:r>
      <w:r w:rsidRPr="000766BE">
        <w:t xml:space="preserve">flexibility to make independent and non-replicable decisions about </w:t>
      </w:r>
      <w:r>
        <w:t>what</w:t>
      </w:r>
      <w:r w:rsidRPr="000766BE">
        <w:t xml:space="preserve"> time</w:t>
      </w:r>
      <w:r w:rsidR="008C6627">
        <w:t xml:space="preserve"> </w:t>
      </w:r>
      <w:r w:rsidRPr="000766BE">
        <w:t xml:space="preserve">frame </w:t>
      </w:r>
      <w:r>
        <w:t>for assessing family income is</w:t>
      </w:r>
      <w:r w:rsidRPr="000766BE">
        <w:t xml:space="preserve"> </w:t>
      </w:r>
      <w:r>
        <w:t xml:space="preserve">most </w:t>
      </w:r>
      <w:r w:rsidRPr="000766BE">
        <w:t>accurate</w:t>
      </w:r>
      <w:r>
        <w:t>.</w:t>
      </w:r>
      <w:r>
        <w:rPr>
          <w:rStyle w:val="FootnoteReference"/>
        </w:rPr>
        <w:footnoteReference w:id="13"/>
      </w:r>
      <w:r>
        <w:t xml:space="preserve"> </w:t>
      </w:r>
      <w:r w:rsidR="008C6627">
        <w:t xml:space="preserve">The research </w:t>
      </w:r>
      <w:r>
        <w:t xml:space="preserve">team is concerned that any implementation of an alternate income reference period would not accurately reflect </w:t>
      </w:r>
      <w:r w:rsidR="008C6627">
        <w:t>LA</w:t>
      </w:r>
      <w:r>
        <w:t xml:space="preserve"> procedures for determining income eligibility of applicants.</w:t>
      </w:r>
    </w:p>
    <w:p w14:paraId="3E769F34" w14:textId="77777777" w:rsidR="003410D3" w:rsidRDefault="008C6627" w:rsidP="0053211F">
      <w:r>
        <w:rPr>
          <w:u w:val="single"/>
        </w:rPr>
        <w:t xml:space="preserve">Recommendation: </w:t>
      </w:r>
      <w:r w:rsidR="00405F5F" w:rsidRPr="002708C8">
        <w:rPr>
          <w:u w:val="single"/>
        </w:rPr>
        <w:t>Drop questions about adult applicant’s likely participant category</w:t>
      </w:r>
      <w:r w:rsidR="00405F5F">
        <w:t xml:space="preserve">. To reduce the administration time and burden of the Denied Applicant Survey, we propose eliminating questions about the applicant’s likely participant </w:t>
      </w:r>
      <w:r w:rsidR="00405F5F" w:rsidRPr="0053211F">
        <w:t>category</w:t>
      </w:r>
      <w:r w:rsidR="00405F5F">
        <w:t xml:space="preserve"> from the adult Denied Applicant Survey. These items do not contribute </w:t>
      </w:r>
      <w:r w:rsidR="00405F5F" w:rsidRPr="00934BF7">
        <w:t xml:space="preserve">all of the necessary </w:t>
      </w:r>
      <w:r w:rsidR="00405F5F">
        <w:t>data for purposes of determining whether or not an applicant was correctly or erroneously denied (self-reported data on an applicant’s pregnancy or breastfeeding status at the time of application can neither confirm, nor disconfirm, a</w:t>
      </w:r>
      <w:r>
        <w:t>n LAs</w:t>
      </w:r>
      <w:r w:rsidR="00405F5F">
        <w:t xml:space="preserve"> determination of an adult applicant’s participant category. For this reason, we opted not to include similar items in the Certification Survey, </w:t>
      </w:r>
      <w:r w:rsidR="00405F5F" w:rsidRPr="006212A1">
        <w:t>as previously discussed with and approved by FNS. Our recommendation to eliminate the questions about participant category from the adult Denied Applicant Survey is based on review of the logic for the previous decision about the Certification Survey and the potential concerns about burden due to the pretest findings on the administration time for this survey</w:t>
      </w:r>
      <w:r w:rsidR="00405F5F">
        <w:t>.</w:t>
      </w:r>
      <w:r w:rsidR="00405F5F" w:rsidRPr="007248DA">
        <w:rPr>
          <w:highlight w:val="yellow"/>
        </w:rPr>
        <w:t xml:space="preserve">  </w:t>
      </w:r>
    </w:p>
    <w:p w14:paraId="67C65A51" w14:textId="77777777" w:rsidR="003410D3" w:rsidRDefault="003410D3" w:rsidP="00405F5F"/>
    <w:p w14:paraId="3F83B9C1" w14:textId="77777777" w:rsidR="0053211F" w:rsidRDefault="0053211F">
      <w:pPr>
        <w:sectPr w:rsidR="0053211F" w:rsidSect="00AB6214">
          <w:pgSz w:w="12240" w:h="15840"/>
          <w:pgMar w:top="1440" w:right="1440" w:bottom="1440" w:left="1440" w:header="720" w:footer="720" w:gutter="0"/>
          <w:cols w:space="720"/>
          <w:docGrid w:linePitch="360"/>
        </w:sectPr>
      </w:pPr>
    </w:p>
    <w:p w14:paraId="3B7A0345" w14:textId="77777777" w:rsidR="0053211F" w:rsidRDefault="0053211F" w:rsidP="00067DF1">
      <w:pPr>
        <w:pStyle w:val="Caption"/>
      </w:pPr>
      <w:bookmarkStart w:id="99" w:name="_Toc477843426"/>
      <w:r>
        <w:t xml:space="preserve">Table </w:t>
      </w:r>
      <w:r w:rsidR="00AE603B">
        <w:fldChar w:fldCharType="begin"/>
      </w:r>
      <w:r w:rsidR="00AE603B">
        <w:instrText xml:space="preserve"> SEQ T</w:instrText>
      </w:r>
      <w:r w:rsidR="00AE603B">
        <w:instrText xml:space="preserve">able \* ARABIC </w:instrText>
      </w:r>
      <w:r w:rsidR="00AE603B">
        <w:fldChar w:fldCharType="separate"/>
      </w:r>
      <w:r w:rsidR="00937760">
        <w:rPr>
          <w:noProof/>
        </w:rPr>
        <w:t>24</w:t>
      </w:r>
      <w:r w:rsidR="00AE603B">
        <w:rPr>
          <w:noProof/>
        </w:rPr>
        <w:fldChar w:fldCharType="end"/>
      </w:r>
      <w:r>
        <w:t xml:space="preserve">. </w:t>
      </w:r>
      <w:r w:rsidRPr="00890ABB">
        <w:t>Income Sources and Documentation for Respondents to the Denied Applicant Survey Pretest</w:t>
      </w:r>
      <w:bookmarkEnd w:id="99"/>
    </w:p>
    <w:tbl>
      <w:tblPr>
        <w:tblStyle w:val="LightGrid-Accent1"/>
        <w:tblW w:w="0" w:type="auto"/>
        <w:tblLayout w:type="fixed"/>
        <w:tblLook w:val="04A0" w:firstRow="1" w:lastRow="0" w:firstColumn="1" w:lastColumn="0" w:noHBand="0" w:noVBand="1"/>
      </w:tblPr>
      <w:tblGrid>
        <w:gridCol w:w="1340"/>
        <w:gridCol w:w="2113"/>
        <w:gridCol w:w="1757"/>
        <w:gridCol w:w="2520"/>
        <w:gridCol w:w="5210"/>
      </w:tblGrid>
      <w:tr w:rsidR="00405F5F" w:rsidRPr="001F664A" w14:paraId="5B1FBDDC" w14:textId="77777777" w:rsidTr="00067DF1">
        <w:trPr>
          <w:cnfStyle w:val="100000000000" w:firstRow="1" w:lastRow="0" w:firstColumn="0" w:lastColumn="0" w:oddVBand="0" w:evenVBand="0" w:oddHBand="0" w:evenHBand="0" w:firstRowFirstColumn="0" w:firstRowLastColumn="0" w:lastRowFirstColumn="0" w:lastRowLastColumn="0"/>
          <w:cantSplit/>
          <w:trHeight w:val="250"/>
        </w:trPr>
        <w:tc>
          <w:tcPr>
            <w:cnfStyle w:val="001000000000" w:firstRow="0" w:lastRow="0" w:firstColumn="1" w:lastColumn="0" w:oddVBand="0" w:evenVBand="0" w:oddHBand="0" w:evenHBand="0" w:firstRowFirstColumn="0" w:firstRowLastColumn="0" w:lastRowFirstColumn="0" w:lastRowLastColumn="0"/>
            <w:tcW w:w="1340" w:type="dxa"/>
            <w:noWrap/>
            <w:vAlign w:val="bottom"/>
          </w:tcPr>
          <w:p w14:paraId="52DC45F5" w14:textId="77777777" w:rsidR="00405F5F" w:rsidRPr="001F664A" w:rsidRDefault="00405F5F" w:rsidP="00067DF1">
            <w:pPr>
              <w:jc w:val="center"/>
              <w:rPr>
                <w:rFonts w:ascii="Arial Narrow" w:hAnsi="Arial Narrow"/>
                <w:sz w:val="20"/>
                <w:szCs w:val="20"/>
              </w:rPr>
            </w:pPr>
          </w:p>
        </w:tc>
        <w:tc>
          <w:tcPr>
            <w:tcW w:w="3870" w:type="dxa"/>
            <w:gridSpan w:val="2"/>
            <w:noWrap/>
            <w:vAlign w:val="bottom"/>
          </w:tcPr>
          <w:p w14:paraId="6774A450" w14:textId="77777777" w:rsidR="00405F5F" w:rsidRDefault="00405F5F" w:rsidP="00067DF1">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Respondent’s Report of Potential Adjunctive Income Eligibility</w:t>
            </w:r>
          </w:p>
        </w:tc>
        <w:tc>
          <w:tcPr>
            <w:tcW w:w="7730" w:type="dxa"/>
            <w:gridSpan w:val="2"/>
            <w:noWrap/>
            <w:vAlign w:val="bottom"/>
          </w:tcPr>
          <w:p w14:paraId="00D088E1" w14:textId="77777777" w:rsidR="00405F5F" w:rsidRPr="001F664A" w:rsidRDefault="00405F5F" w:rsidP="00067DF1">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Income Sources Reported</w:t>
            </w:r>
          </w:p>
        </w:tc>
      </w:tr>
      <w:tr w:rsidR="00405F5F" w:rsidRPr="001F664A" w14:paraId="4B85CB09" w14:textId="77777777" w:rsidTr="00067DF1">
        <w:trPr>
          <w:cnfStyle w:val="000000100000" w:firstRow="0" w:lastRow="0" w:firstColumn="0" w:lastColumn="0" w:oddVBand="0" w:evenVBand="0" w:oddHBand="1" w:evenHBand="0" w:firstRowFirstColumn="0" w:firstRowLastColumn="0" w:lastRowFirstColumn="0" w:lastRowLastColumn="0"/>
          <w:cantSplit/>
          <w:trHeight w:val="513"/>
        </w:trPr>
        <w:tc>
          <w:tcPr>
            <w:cnfStyle w:val="001000000000" w:firstRow="0" w:lastRow="0" w:firstColumn="1" w:lastColumn="0" w:oddVBand="0" w:evenVBand="0" w:oddHBand="0" w:evenHBand="0" w:firstRowFirstColumn="0" w:firstRowLastColumn="0" w:lastRowFirstColumn="0" w:lastRowLastColumn="0"/>
            <w:tcW w:w="1340" w:type="dxa"/>
            <w:noWrap/>
            <w:vAlign w:val="bottom"/>
            <w:hideMark/>
          </w:tcPr>
          <w:p w14:paraId="6BC37B82" w14:textId="77777777" w:rsidR="00405F5F" w:rsidRPr="001F664A" w:rsidRDefault="00405F5F" w:rsidP="00067DF1">
            <w:pPr>
              <w:jc w:val="center"/>
              <w:rPr>
                <w:rFonts w:ascii="Arial Narrow" w:hAnsi="Arial Narrow"/>
                <w:b w:val="0"/>
                <w:bCs w:val="0"/>
                <w:sz w:val="20"/>
                <w:szCs w:val="20"/>
              </w:rPr>
            </w:pPr>
            <w:r w:rsidRPr="001F664A">
              <w:rPr>
                <w:rFonts w:ascii="Arial Narrow" w:hAnsi="Arial Narrow"/>
                <w:sz w:val="20"/>
                <w:szCs w:val="20"/>
              </w:rPr>
              <w:t>Version</w:t>
            </w:r>
            <w:r>
              <w:rPr>
                <w:rFonts w:ascii="Arial Narrow" w:hAnsi="Arial Narrow"/>
                <w:sz w:val="20"/>
                <w:szCs w:val="20"/>
              </w:rPr>
              <w:t xml:space="preserve"> (ENG=English, SP=Spanish)</w:t>
            </w:r>
          </w:p>
        </w:tc>
        <w:tc>
          <w:tcPr>
            <w:tcW w:w="2113" w:type="dxa"/>
            <w:noWrap/>
            <w:vAlign w:val="bottom"/>
            <w:hideMark/>
          </w:tcPr>
          <w:p w14:paraId="456626AF" w14:textId="77777777" w:rsidR="00405F5F" w:rsidRPr="00FB0065" w:rsidRDefault="00405F5F" w:rsidP="00067DF1">
            <w:pPr>
              <w:jc w:val="center"/>
              <w:cnfStyle w:val="000000100000" w:firstRow="0" w:lastRow="0" w:firstColumn="0" w:lastColumn="0" w:oddVBand="0" w:evenVBand="0" w:oddHBand="1" w:evenHBand="0" w:firstRowFirstColumn="0" w:firstRowLastColumn="0" w:lastRowFirstColumn="0" w:lastRowLastColumn="0"/>
              <w:rPr>
                <w:rFonts w:ascii="Arial Narrow" w:hAnsi="Arial Narrow"/>
                <w:bCs/>
                <w:sz w:val="20"/>
                <w:szCs w:val="20"/>
              </w:rPr>
            </w:pPr>
            <w:r w:rsidRPr="00FB0065">
              <w:rPr>
                <w:rFonts w:ascii="Arial Narrow" w:hAnsi="Arial Narrow"/>
                <w:sz w:val="20"/>
                <w:szCs w:val="20"/>
              </w:rPr>
              <w:t>Able to Show Proof of Adjunctive Income Eligibility?</w:t>
            </w:r>
          </w:p>
        </w:tc>
        <w:tc>
          <w:tcPr>
            <w:tcW w:w="1757" w:type="dxa"/>
            <w:vAlign w:val="bottom"/>
          </w:tcPr>
          <w:p w14:paraId="7AE6D62C" w14:textId="77777777" w:rsidR="00405F5F" w:rsidRPr="00FB0065" w:rsidRDefault="00405F5F" w:rsidP="00067DF1">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FB0065">
              <w:rPr>
                <w:rFonts w:ascii="Arial Narrow" w:hAnsi="Arial Narrow"/>
                <w:sz w:val="20"/>
                <w:szCs w:val="20"/>
              </w:rPr>
              <w:t>Type of Proof for Adjunctive Income Eligibility</w:t>
            </w:r>
          </w:p>
        </w:tc>
        <w:tc>
          <w:tcPr>
            <w:tcW w:w="2520" w:type="dxa"/>
            <w:noWrap/>
            <w:vAlign w:val="bottom"/>
            <w:hideMark/>
          </w:tcPr>
          <w:p w14:paraId="04B34495" w14:textId="77777777" w:rsidR="00405F5F" w:rsidRPr="00FB0065" w:rsidRDefault="00405F5F" w:rsidP="00067DF1">
            <w:pPr>
              <w:jc w:val="center"/>
              <w:cnfStyle w:val="000000100000" w:firstRow="0" w:lastRow="0" w:firstColumn="0" w:lastColumn="0" w:oddVBand="0" w:evenVBand="0" w:oddHBand="1" w:evenHBand="0" w:firstRowFirstColumn="0" w:firstRowLastColumn="0" w:lastRowFirstColumn="0" w:lastRowLastColumn="0"/>
              <w:rPr>
                <w:rFonts w:ascii="Arial Narrow" w:hAnsi="Arial Narrow"/>
                <w:bCs/>
                <w:sz w:val="20"/>
                <w:szCs w:val="20"/>
              </w:rPr>
            </w:pPr>
            <w:r w:rsidRPr="00FB0065">
              <w:rPr>
                <w:rFonts w:ascii="Arial Narrow" w:hAnsi="Arial Narrow"/>
                <w:sz w:val="20"/>
                <w:szCs w:val="20"/>
              </w:rPr>
              <w:t>With Valid</w:t>
            </w:r>
          </w:p>
          <w:p w14:paraId="6C5ABF80" w14:textId="77777777" w:rsidR="00405F5F" w:rsidRPr="00FB0065" w:rsidRDefault="00405F5F" w:rsidP="00067DF1">
            <w:pPr>
              <w:jc w:val="center"/>
              <w:cnfStyle w:val="000000100000" w:firstRow="0" w:lastRow="0" w:firstColumn="0" w:lastColumn="0" w:oddVBand="0" w:evenVBand="0" w:oddHBand="1" w:evenHBand="0" w:firstRowFirstColumn="0" w:firstRowLastColumn="0" w:lastRowFirstColumn="0" w:lastRowLastColumn="0"/>
              <w:rPr>
                <w:rFonts w:ascii="Arial Narrow" w:hAnsi="Arial Narrow"/>
                <w:bCs/>
                <w:sz w:val="20"/>
                <w:szCs w:val="20"/>
              </w:rPr>
            </w:pPr>
            <w:r w:rsidRPr="00FB0065">
              <w:rPr>
                <w:rFonts w:ascii="Arial Narrow" w:hAnsi="Arial Narrow"/>
                <w:sz w:val="20"/>
                <w:szCs w:val="20"/>
              </w:rPr>
              <w:t>Documentation</w:t>
            </w:r>
          </w:p>
        </w:tc>
        <w:tc>
          <w:tcPr>
            <w:tcW w:w="5210" w:type="dxa"/>
            <w:noWrap/>
            <w:vAlign w:val="bottom"/>
            <w:hideMark/>
          </w:tcPr>
          <w:p w14:paraId="70717441" w14:textId="77777777" w:rsidR="00405F5F" w:rsidRPr="00FB0065" w:rsidRDefault="00405F5F" w:rsidP="00067DF1">
            <w:pPr>
              <w:jc w:val="center"/>
              <w:cnfStyle w:val="000000100000" w:firstRow="0" w:lastRow="0" w:firstColumn="0" w:lastColumn="0" w:oddVBand="0" w:evenVBand="0" w:oddHBand="1" w:evenHBand="0" w:firstRowFirstColumn="0" w:firstRowLastColumn="0" w:lastRowFirstColumn="0" w:lastRowLastColumn="0"/>
              <w:rPr>
                <w:rFonts w:ascii="Arial Narrow" w:hAnsi="Arial Narrow"/>
                <w:bCs/>
                <w:sz w:val="20"/>
                <w:szCs w:val="20"/>
              </w:rPr>
            </w:pPr>
            <w:r w:rsidRPr="00FB0065">
              <w:rPr>
                <w:rFonts w:ascii="Arial Narrow" w:hAnsi="Arial Narrow"/>
                <w:sz w:val="20"/>
                <w:szCs w:val="20"/>
              </w:rPr>
              <w:t>Without Valid Documentation</w:t>
            </w:r>
          </w:p>
        </w:tc>
      </w:tr>
      <w:tr w:rsidR="00405F5F" w:rsidRPr="001F664A" w14:paraId="29A6C500" w14:textId="77777777" w:rsidTr="00067DF1">
        <w:trPr>
          <w:cnfStyle w:val="000000010000" w:firstRow="0" w:lastRow="0" w:firstColumn="0" w:lastColumn="0" w:oddVBand="0" w:evenVBand="0" w:oddHBand="0" w:evenHBand="1" w:firstRowFirstColumn="0" w:firstRowLastColumn="0" w:lastRowFirstColumn="0" w:lastRowLastColumn="0"/>
          <w:cantSplit/>
          <w:trHeight w:val="510"/>
        </w:trPr>
        <w:tc>
          <w:tcPr>
            <w:cnfStyle w:val="001000000000" w:firstRow="0" w:lastRow="0" w:firstColumn="1" w:lastColumn="0" w:oddVBand="0" w:evenVBand="0" w:oddHBand="0" w:evenHBand="0" w:firstRowFirstColumn="0" w:firstRowLastColumn="0" w:lastRowFirstColumn="0" w:lastRowLastColumn="0"/>
            <w:tcW w:w="1340" w:type="dxa"/>
            <w:noWrap/>
            <w:vAlign w:val="center"/>
          </w:tcPr>
          <w:p w14:paraId="66CB07FC" w14:textId="77777777" w:rsidR="00405F5F" w:rsidRPr="00797E21" w:rsidRDefault="00405F5F" w:rsidP="00067DF1">
            <w:pPr>
              <w:jc w:val="center"/>
              <w:rPr>
                <w:rFonts w:ascii="Arial Narrow" w:hAnsi="Arial Narrow"/>
                <w:b w:val="0"/>
                <w:color w:val="000000"/>
                <w:sz w:val="20"/>
                <w:szCs w:val="20"/>
              </w:rPr>
            </w:pPr>
            <w:r>
              <w:rPr>
                <w:rFonts w:ascii="Arial Narrow" w:hAnsi="Arial Narrow"/>
                <w:b w:val="0"/>
                <w:color w:val="000000"/>
                <w:sz w:val="20"/>
                <w:szCs w:val="20"/>
              </w:rPr>
              <w:t>I</w:t>
            </w:r>
            <w:r w:rsidRPr="00797E21">
              <w:rPr>
                <w:rFonts w:ascii="Arial Narrow" w:hAnsi="Arial Narrow"/>
                <w:b w:val="0"/>
                <w:color w:val="000000"/>
                <w:sz w:val="20"/>
                <w:szCs w:val="20"/>
              </w:rPr>
              <w:t>nfant</w:t>
            </w:r>
            <w:r w:rsidR="00196B9C">
              <w:rPr>
                <w:rFonts w:ascii="Arial Narrow" w:hAnsi="Arial Narrow"/>
                <w:b w:val="0"/>
                <w:color w:val="000000"/>
                <w:sz w:val="20"/>
                <w:szCs w:val="20"/>
              </w:rPr>
              <w:t>/child</w:t>
            </w:r>
            <w:r w:rsidRPr="00797E21">
              <w:rPr>
                <w:rFonts w:ascii="Arial Narrow" w:hAnsi="Arial Narrow"/>
                <w:b w:val="0"/>
                <w:color w:val="000000"/>
                <w:sz w:val="20"/>
                <w:szCs w:val="20"/>
              </w:rPr>
              <w:t xml:space="preserve">, </w:t>
            </w:r>
          </w:p>
          <w:p w14:paraId="15FE4815" w14:textId="77777777" w:rsidR="00405F5F" w:rsidRPr="00797E21" w:rsidRDefault="00405F5F" w:rsidP="00067DF1">
            <w:pPr>
              <w:jc w:val="center"/>
              <w:rPr>
                <w:rFonts w:ascii="Arial Narrow" w:hAnsi="Arial Narrow"/>
                <w:b w:val="0"/>
                <w:sz w:val="20"/>
                <w:szCs w:val="20"/>
              </w:rPr>
            </w:pPr>
            <w:r w:rsidRPr="00797E21">
              <w:rPr>
                <w:rFonts w:ascii="Arial Narrow" w:hAnsi="Arial Narrow"/>
                <w:b w:val="0"/>
                <w:color w:val="000000"/>
                <w:sz w:val="20"/>
                <w:szCs w:val="20"/>
              </w:rPr>
              <w:t>SP</w:t>
            </w:r>
          </w:p>
        </w:tc>
        <w:tc>
          <w:tcPr>
            <w:tcW w:w="2113" w:type="dxa"/>
            <w:noWrap/>
            <w:vAlign w:val="center"/>
          </w:tcPr>
          <w:p w14:paraId="572018EE" w14:textId="77777777" w:rsidR="00405F5F" w:rsidRPr="00FB0065" w:rsidRDefault="00405F5F" w:rsidP="00067DF1">
            <w:pPr>
              <w:jc w:val="center"/>
              <w:cnfStyle w:val="000000010000" w:firstRow="0" w:lastRow="0" w:firstColumn="0" w:lastColumn="0" w:oddVBand="0" w:evenVBand="0" w:oddHBand="0" w:evenHBand="1" w:firstRowFirstColumn="0" w:firstRowLastColumn="0" w:lastRowFirstColumn="0" w:lastRowLastColumn="0"/>
              <w:rPr>
                <w:rFonts w:ascii="Arial Narrow" w:hAnsi="Arial Narrow"/>
                <w:sz w:val="20"/>
                <w:szCs w:val="20"/>
              </w:rPr>
            </w:pPr>
            <w:r w:rsidRPr="00FB0065">
              <w:rPr>
                <w:rFonts w:ascii="Arial Narrow" w:hAnsi="Arial Narrow"/>
                <w:sz w:val="20"/>
                <w:szCs w:val="20"/>
              </w:rPr>
              <w:t>Partial (Invalid)</w:t>
            </w:r>
          </w:p>
        </w:tc>
        <w:tc>
          <w:tcPr>
            <w:tcW w:w="1757" w:type="dxa"/>
            <w:vAlign w:val="center"/>
          </w:tcPr>
          <w:p w14:paraId="0569515C" w14:textId="77777777" w:rsidR="00405F5F" w:rsidRPr="00FB0065" w:rsidRDefault="00405F5F" w:rsidP="00067DF1">
            <w:pPr>
              <w:cnfStyle w:val="000000010000" w:firstRow="0" w:lastRow="0" w:firstColumn="0" w:lastColumn="0" w:oddVBand="0" w:evenVBand="0" w:oddHBand="0" w:evenHBand="1" w:firstRowFirstColumn="0" w:firstRowLastColumn="0" w:lastRowFirstColumn="0" w:lastRowLastColumn="0"/>
              <w:rPr>
                <w:rFonts w:ascii="Arial Narrow" w:hAnsi="Arial Narrow"/>
                <w:sz w:val="20"/>
                <w:szCs w:val="20"/>
              </w:rPr>
            </w:pPr>
            <w:r w:rsidRPr="00FB0065">
              <w:rPr>
                <w:rFonts w:ascii="Arial Narrow" w:hAnsi="Arial Narrow"/>
                <w:sz w:val="20"/>
                <w:szCs w:val="20"/>
              </w:rPr>
              <w:t>Medicaid certification card (no date)</w:t>
            </w:r>
          </w:p>
        </w:tc>
        <w:tc>
          <w:tcPr>
            <w:tcW w:w="2520" w:type="dxa"/>
            <w:noWrap/>
            <w:vAlign w:val="center"/>
          </w:tcPr>
          <w:p w14:paraId="3462E34E" w14:textId="77777777" w:rsidR="00405F5F" w:rsidRPr="00FB0065" w:rsidRDefault="00405F5F" w:rsidP="00067DF1">
            <w:pPr>
              <w:cnfStyle w:val="000000010000" w:firstRow="0" w:lastRow="0" w:firstColumn="0" w:lastColumn="0" w:oddVBand="0" w:evenVBand="0" w:oddHBand="0" w:evenHBand="1" w:firstRowFirstColumn="0" w:firstRowLastColumn="0" w:lastRowFirstColumn="0" w:lastRowLastColumn="0"/>
              <w:rPr>
                <w:rFonts w:ascii="Arial Narrow" w:hAnsi="Arial Narrow"/>
                <w:sz w:val="20"/>
                <w:szCs w:val="20"/>
              </w:rPr>
            </w:pPr>
            <w:r w:rsidRPr="00FB0065">
              <w:rPr>
                <w:rFonts w:ascii="Arial Narrow" w:hAnsi="Arial Narrow"/>
                <w:sz w:val="20"/>
                <w:szCs w:val="20"/>
              </w:rPr>
              <w:t>Wages, salary, or fees (applicant’s parent)</w:t>
            </w:r>
          </w:p>
          <w:p w14:paraId="50B6F99B" w14:textId="77777777" w:rsidR="00405F5F" w:rsidRPr="00FB0065" w:rsidRDefault="00405F5F" w:rsidP="00067DF1">
            <w:pPr>
              <w:cnfStyle w:val="000000010000" w:firstRow="0" w:lastRow="0" w:firstColumn="0" w:lastColumn="0" w:oddVBand="0" w:evenVBand="0" w:oddHBand="0" w:evenHBand="1" w:firstRowFirstColumn="0" w:firstRowLastColumn="0" w:lastRowFirstColumn="0" w:lastRowLastColumn="0"/>
              <w:rPr>
                <w:rFonts w:ascii="Arial Narrow" w:hAnsi="Arial Narrow"/>
                <w:sz w:val="20"/>
                <w:szCs w:val="20"/>
              </w:rPr>
            </w:pPr>
            <w:r w:rsidRPr="00FB0065">
              <w:rPr>
                <w:rFonts w:ascii="Arial Narrow" w:hAnsi="Arial Narrow"/>
                <w:sz w:val="20"/>
                <w:szCs w:val="20"/>
              </w:rPr>
              <w:t>Wages, salary, or fees (family member)</w:t>
            </w:r>
          </w:p>
          <w:p w14:paraId="16929A16" w14:textId="77777777" w:rsidR="00405F5F" w:rsidRPr="00FB0065" w:rsidRDefault="00405F5F" w:rsidP="00067DF1">
            <w:pPr>
              <w:cnfStyle w:val="000000010000" w:firstRow="0" w:lastRow="0" w:firstColumn="0" w:lastColumn="0" w:oddVBand="0" w:evenVBand="0" w:oddHBand="0" w:evenHBand="1" w:firstRowFirstColumn="0" w:firstRowLastColumn="0" w:lastRowFirstColumn="0" w:lastRowLastColumn="0"/>
              <w:rPr>
                <w:rFonts w:ascii="Arial Narrow" w:hAnsi="Arial Narrow"/>
                <w:sz w:val="20"/>
                <w:szCs w:val="20"/>
              </w:rPr>
            </w:pPr>
          </w:p>
        </w:tc>
        <w:tc>
          <w:tcPr>
            <w:tcW w:w="5210" w:type="dxa"/>
            <w:noWrap/>
            <w:vAlign w:val="center"/>
          </w:tcPr>
          <w:p w14:paraId="112DEB41" w14:textId="77777777" w:rsidR="00405F5F" w:rsidRPr="00FB0065" w:rsidRDefault="00405F5F" w:rsidP="00067DF1">
            <w:pPr>
              <w:cnfStyle w:val="000000010000" w:firstRow="0" w:lastRow="0" w:firstColumn="0" w:lastColumn="0" w:oddVBand="0" w:evenVBand="0" w:oddHBand="0" w:evenHBand="1" w:firstRowFirstColumn="0" w:firstRowLastColumn="0" w:lastRowFirstColumn="0" w:lastRowLastColumn="0"/>
              <w:rPr>
                <w:rFonts w:ascii="Arial Narrow" w:hAnsi="Arial Narrow"/>
                <w:sz w:val="20"/>
                <w:szCs w:val="20"/>
              </w:rPr>
            </w:pPr>
            <w:r w:rsidRPr="00FB0065">
              <w:rPr>
                <w:rFonts w:ascii="Arial Narrow" w:hAnsi="Arial Narrow"/>
                <w:sz w:val="20"/>
                <w:szCs w:val="20"/>
              </w:rPr>
              <w:t>Alimony or child support</w:t>
            </w:r>
          </w:p>
        </w:tc>
      </w:tr>
      <w:tr w:rsidR="00405F5F" w:rsidRPr="001F664A" w14:paraId="1AE7370B" w14:textId="77777777" w:rsidTr="00067DF1">
        <w:trPr>
          <w:cnfStyle w:val="000000100000" w:firstRow="0" w:lastRow="0" w:firstColumn="0" w:lastColumn="0" w:oddVBand="0" w:evenVBand="0" w:oddHBand="1" w:evenHBand="0" w:firstRowFirstColumn="0" w:firstRowLastColumn="0" w:lastRowFirstColumn="0" w:lastRowLastColumn="0"/>
          <w:cantSplit/>
          <w:trHeight w:val="510"/>
        </w:trPr>
        <w:tc>
          <w:tcPr>
            <w:cnfStyle w:val="001000000000" w:firstRow="0" w:lastRow="0" w:firstColumn="1" w:lastColumn="0" w:oddVBand="0" w:evenVBand="0" w:oddHBand="0" w:evenHBand="0" w:firstRowFirstColumn="0" w:firstRowLastColumn="0" w:lastRowFirstColumn="0" w:lastRowLastColumn="0"/>
            <w:tcW w:w="1340" w:type="dxa"/>
            <w:noWrap/>
            <w:vAlign w:val="center"/>
          </w:tcPr>
          <w:p w14:paraId="7DE0672A" w14:textId="77777777" w:rsidR="00405F5F" w:rsidRPr="00797E21" w:rsidRDefault="00405F5F" w:rsidP="00067DF1">
            <w:pPr>
              <w:jc w:val="center"/>
              <w:rPr>
                <w:rFonts w:ascii="Arial Narrow" w:hAnsi="Arial Narrow"/>
                <w:b w:val="0"/>
                <w:sz w:val="20"/>
                <w:szCs w:val="20"/>
              </w:rPr>
            </w:pPr>
            <w:r>
              <w:rPr>
                <w:rFonts w:ascii="Arial Narrow" w:hAnsi="Arial Narrow"/>
                <w:b w:val="0"/>
                <w:sz w:val="20"/>
                <w:szCs w:val="20"/>
              </w:rPr>
              <w:t>I</w:t>
            </w:r>
            <w:r w:rsidRPr="00797E21">
              <w:rPr>
                <w:rFonts w:ascii="Arial Narrow" w:hAnsi="Arial Narrow"/>
                <w:b w:val="0"/>
                <w:sz w:val="20"/>
                <w:szCs w:val="20"/>
              </w:rPr>
              <w:t>nfant</w:t>
            </w:r>
            <w:r w:rsidR="00196B9C">
              <w:rPr>
                <w:rFonts w:ascii="Arial Narrow" w:hAnsi="Arial Narrow"/>
                <w:b w:val="0"/>
                <w:sz w:val="20"/>
                <w:szCs w:val="20"/>
              </w:rPr>
              <w:t>/</w:t>
            </w:r>
            <w:r w:rsidR="00175D56">
              <w:rPr>
                <w:rFonts w:ascii="Arial Narrow" w:hAnsi="Arial Narrow"/>
                <w:b w:val="0"/>
                <w:sz w:val="20"/>
                <w:szCs w:val="20"/>
              </w:rPr>
              <w:t>C</w:t>
            </w:r>
            <w:r w:rsidR="00196B9C">
              <w:rPr>
                <w:rFonts w:ascii="Arial Narrow" w:hAnsi="Arial Narrow"/>
                <w:b w:val="0"/>
                <w:sz w:val="20"/>
                <w:szCs w:val="20"/>
              </w:rPr>
              <w:t>hild</w:t>
            </w:r>
            <w:r w:rsidRPr="00797E21">
              <w:rPr>
                <w:rFonts w:ascii="Arial Narrow" w:hAnsi="Arial Narrow"/>
                <w:b w:val="0"/>
                <w:sz w:val="20"/>
                <w:szCs w:val="20"/>
              </w:rPr>
              <w:t>, ENG</w:t>
            </w:r>
          </w:p>
        </w:tc>
        <w:tc>
          <w:tcPr>
            <w:tcW w:w="2113" w:type="dxa"/>
            <w:noWrap/>
            <w:vAlign w:val="center"/>
          </w:tcPr>
          <w:p w14:paraId="24E2B21E" w14:textId="77777777" w:rsidR="00405F5F" w:rsidRPr="00FB0065" w:rsidRDefault="00405F5F" w:rsidP="00067DF1">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FB0065">
              <w:rPr>
                <w:rFonts w:ascii="Arial Narrow" w:hAnsi="Arial Narrow"/>
                <w:sz w:val="20"/>
                <w:szCs w:val="20"/>
              </w:rPr>
              <w:t>N</w:t>
            </w:r>
          </w:p>
        </w:tc>
        <w:tc>
          <w:tcPr>
            <w:tcW w:w="1757" w:type="dxa"/>
            <w:vAlign w:val="center"/>
          </w:tcPr>
          <w:p w14:paraId="27D7E61E" w14:textId="77777777" w:rsidR="00405F5F" w:rsidRPr="00FB0065" w:rsidRDefault="00405F5F" w:rsidP="00067DF1">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FB0065">
              <w:rPr>
                <w:rFonts w:ascii="Arial Narrow" w:hAnsi="Arial Narrow"/>
                <w:sz w:val="20"/>
                <w:szCs w:val="20"/>
              </w:rPr>
              <w:t>(none, self-reported participation in MassHealth)</w:t>
            </w:r>
          </w:p>
        </w:tc>
        <w:tc>
          <w:tcPr>
            <w:tcW w:w="2520" w:type="dxa"/>
            <w:noWrap/>
            <w:vAlign w:val="center"/>
          </w:tcPr>
          <w:p w14:paraId="20A3CFBD" w14:textId="77777777" w:rsidR="00405F5F" w:rsidRPr="00FB0065" w:rsidRDefault="00405F5F" w:rsidP="00067DF1">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FB0065">
              <w:rPr>
                <w:rFonts w:ascii="Arial Narrow" w:hAnsi="Arial Narrow"/>
                <w:sz w:val="20"/>
                <w:szCs w:val="20"/>
              </w:rPr>
              <w:t>Wages, salary, or fees (applicant’s parent)</w:t>
            </w:r>
          </w:p>
          <w:p w14:paraId="47653A09" w14:textId="77777777" w:rsidR="00405F5F" w:rsidRPr="00FB0065" w:rsidRDefault="00405F5F" w:rsidP="00067DF1">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210" w:type="dxa"/>
            <w:noWrap/>
            <w:vAlign w:val="center"/>
          </w:tcPr>
          <w:p w14:paraId="117043D7" w14:textId="77777777" w:rsidR="00405F5F" w:rsidRPr="00FB0065" w:rsidRDefault="00405F5F" w:rsidP="00067DF1">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405F5F" w:rsidRPr="001F664A" w14:paraId="57FBD4CA" w14:textId="77777777" w:rsidTr="00067DF1">
        <w:trPr>
          <w:cnfStyle w:val="000000010000" w:firstRow="0" w:lastRow="0" w:firstColumn="0" w:lastColumn="0" w:oddVBand="0" w:evenVBand="0" w:oddHBand="0" w:evenHBand="1" w:firstRowFirstColumn="0" w:firstRowLastColumn="0" w:lastRowFirstColumn="0" w:lastRowLastColumn="0"/>
          <w:cantSplit/>
          <w:trHeight w:val="510"/>
        </w:trPr>
        <w:tc>
          <w:tcPr>
            <w:cnfStyle w:val="001000000000" w:firstRow="0" w:lastRow="0" w:firstColumn="1" w:lastColumn="0" w:oddVBand="0" w:evenVBand="0" w:oddHBand="0" w:evenHBand="0" w:firstRowFirstColumn="0" w:firstRowLastColumn="0" w:lastRowFirstColumn="0" w:lastRowLastColumn="0"/>
            <w:tcW w:w="1340" w:type="dxa"/>
            <w:noWrap/>
            <w:vAlign w:val="center"/>
          </w:tcPr>
          <w:p w14:paraId="333773B8" w14:textId="77777777" w:rsidR="00405F5F" w:rsidRPr="00797E21" w:rsidRDefault="00405F5F" w:rsidP="00067DF1">
            <w:pPr>
              <w:jc w:val="center"/>
              <w:rPr>
                <w:rFonts w:ascii="Arial Narrow" w:hAnsi="Arial Narrow"/>
                <w:b w:val="0"/>
                <w:sz w:val="20"/>
                <w:szCs w:val="20"/>
              </w:rPr>
            </w:pPr>
            <w:r>
              <w:rPr>
                <w:rFonts w:ascii="Arial Narrow" w:hAnsi="Arial Narrow"/>
                <w:b w:val="0"/>
                <w:sz w:val="20"/>
                <w:szCs w:val="20"/>
              </w:rPr>
              <w:t>I</w:t>
            </w:r>
            <w:r w:rsidRPr="00797E21">
              <w:rPr>
                <w:rFonts w:ascii="Arial Narrow" w:hAnsi="Arial Narrow"/>
                <w:b w:val="0"/>
                <w:sz w:val="20"/>
                <w:szCs w:val="20"/>
              </w:rPr>
              <w:t>nfant</w:t>
            </w:r>
            <w:r w:rsidR="00196B9C">
              <w:rPr>
                <w:rFonts w:ascii="Arial Narrow" w:hAnsi="Arial Narrow"/>
                <w:b w:val="0"/>
                <w:sz w:val="20"/>
                <w:szCs w:val="20"/>
              </w:rPr>
              <w:t>/</w:t>
            </w:r>
            <w:r w:rsidR="00175D56">
              <w:rPr>
                <w:rFonts w:ascii="Arial Narrow" w:hAnsi="Arial Narrow"/>
                <w:b w:val="0"/>
                <w:sz w:val="20"/>
                <w:szCs w:val="20"/>
              </w:rPr>
              <w:t>C</w:t>
            </w:r>
            <w:r w:rsidR="00196B9C">
              <w:rPr>
                <w:rFonts w:ascii="Arial Narrow" w:hAnsi="Arial Narrow"/>
                <w:b w:val="0"/>
                <w:sz w:val="20"/>
                <w:szCs w:val="20"/>
              </w:rPr>
              <w:t>hild</w:t>
            </w:r>
            <w:r w:rsidRPr="00797E21">
              <w:rPr>
                <w:rFonts w:ascii="Arial Narrow" w:hAnsi="Arial Narrow"/>
                <w:b w:val="0"/>
                <w:sz w:val="20"/>
                <w:szCs w:val="20"/>
              </w:rPr>
              <w:t>, ENG</w:t>
            </w:r>
          </w:p>
        </w:tc>
        <w:tc>
          <w:tcPr>
            <w:tcW w:w="2113" w:type="dxa"/>
            <w:noWrap/>
            <w:vAlign w:val="center"/>
          </w:tcPr>
          <w:p w14:paraId="715F21B3" w14:textId="77777777" w:rsidR="00405F5F" w:rsidRPr="00FB0065" w:rsidRDefault="00405F5F" w:rsidP="00067DF1">
            <w:pPr>
              <w:jc w:val="center"/>
              <w:cnfStyle w:val="000000010000" w:firstRow="0" w:lastRow="0" w:firstColumn="0" w:lastColumn="0" w:oddVBand="0" w:evenVBand="0" w:oddHBand="0" w:evenHBand="1" w:firstRowFirstColumn="0" w:firstRowLastColumn="0" w:lastRowFirstColumn="0" w:lastRowLastColumn="0"/>
              <w:rPr>
                <w:rFonts w:ascii="Arial Narrow" w:hAnsi="Arial Narrow"/>
                <w:sz w:val="20"/>
                <w:szCs w:val="20"/>
              </w:rPr>
            </w:pPr>
            <w:r w:rsidRPr="00FB0065">
              <w:rPr>
                <w:rFonts w:ascii="Arial Narrow" w:hAnsi="Arial Narrow"/>
                <w:sz w:val="20"/>
                <w:szCs w:val="20"/>
              </w:rPr>
              <w:t>N</w:t>
            </w:r>
          </w:p>
        </w:tc>
        <w:tc>
          <w:tcPr>
            <w:tcW w:w="1757" w:type="dxa"/>
            <w:vAlign w:val="center"/>
          </w:tcPr>
          <w:p w14:paraId="699CB148" w14:textId="77777777" w:rsidR="00405F5F" w:rsidRPr="00FB0065" w:rsidRDefault="00405F5F" w:rsidP="00067DF1">
            <w:pPr>
              <w:jc w:val="center"/>
              <w:cnfStyle w:val="000000010000" w:firstRow="0" w:lastRow="0" w:firstColumn="0" w:lastColumn="0" w:oddVBand="0" w:evenVBand="0" w:oddHBand="0" w:evenHBand="1" w:firstRowFirstColumn="0" w:firstRowLastColumn="0" w:lastRowFirstColumn="0" w:lastRowLastColumn="0"/>
              <w:rPr>
                <w:rFonts w:ascii="Arial Narrow" w:hAnsi="Arial Narrow"/>
                <w:sz w:val="20"/>
                <w:szCs w:val="20"/>
              </w:rPr>
            </w:pPr>
            <w:r w:rsidRPr="00FB0065">
              <w:rPr>
                <w:rFonts w:ascii="Arial Narrow" w:hAnsi="Arial Narrow"/>
                <w:sz w:val="20"/>
                <w:szCs w:val="20"/>
              </w:rPr>
              <w:t>N/A</w:t>
            </w:r>
          </w:p>
        </w:tc>
        <w:tc>
          <w:tcPr>
            <w:tcW w:w="2520" w:type="dxa"/>
            <w:noWrap/>
            <w:vAlign w:val="center"/>
          </w:tcPr>
          <w:p w14:paraId="3B4A0EAB" w14:textId="77777777" w:rsidR="00405F5F" w:rsidRPr="00FB0065" w:rsidRDefault="00405F5F" w:rsidP="00067DF1">
            <w:pPr>
              <w:cnfStyle w:val="000000010000" w:firstRow="0" w:lastRow="0" w:firstColumn="0" w:lastColumn="0" w:oddVBand="0" w:evenVBand="0" w:oddHBand="0" w:evenHBand="1" w:firstRowFirstColumn="0" w:firstRowLastColumn="0" w:lastRowFirstColumn="0" w:lastRowLastColumn="0"/>
              <w:rPr>
                <w:rFonts w:ascii="Arial Narrow" w:hAnsi="Arial Narrow"/>
                <w:sz w:val="20"/>
                <w:szCs w:val="20"/>
              </w:rPr>
            </w:pPr>
          </w:p>
        </w:tc>
        <w:tc>
          <w:tcPr>
            <w:tcW w:w="5210" w:type="dxa"/>
            <w:noWrap/>
            <w:vAlign w:val="center"/>
          </w:tcPr>
          <w:p w14:paraId="23218519" w14:textId="77777777" w:rsidR="00405F5F" w:rsidRPr="00FB0065" w:rsidRDefault="00405F5F" w:rsidP="00067DF1">
            <w:pPr>
              <w:cnfStyle w:val="000000010000" w:firstRow="0" w:lastRow="0" w:firstColumn="0" w:lastColumn="0" w:oddVBand="0" w:evenVBand="0" w:oddHBand="0" w:evenHBand="1" w:firstRowFirstColumn="0" w:firstRowLastColumn="0" w:lastRowFirstColumn="0" w:lastRowLastColumn="0"/>
              <w:rPr>
                <w:rFonts w:ascii="Arial Narrow" w:hAnsi="Arial Narrow"/>
                <w:sz w:val="20"/>
                <w:szCs w:val="20"/>
              </w:rPr>
            </w:pPr>
            <w:r w:rsidRPr="00FB0065">
              <w:rPr>
                <w:rFonts w:ascii="Arial Narrow" w:hAnsi="Arial Narrow"/>
                <w:sz w:val="20"/>
                <w:szCs w:val="20"/>
              </w:rPr>
              <w:t>Wages, salary, or fees (applicant’s parent). Documentation was more than 8 months prior to date of application for WIC, self-reported that income had not changed since date of documentation.</w:t>
            </w:r>
          </w:p>
        </w:tc>
      </w:tr>
      <w:tr w:rsidR="00405F5F" w:rsidRPr="001F664A" w14:paraId="68268CD1" w14:textId="77777777" w:rsidTr="00067DF1">
        <w:trPr>
          <w:cnfStyle w:val="000000100000" w:firstRow="0" w:lastRow="0" w:firstColumn="0" w:lastColumn="0" w:oddVBand="0" w:evenVBand="0" w:oddHBand="1" w:evenHBand="0" w:firstRowFirstColumn="0" w:firstRowLastColumn="0" w:lastRowFirstColumn="0" w:lastRowLastColumn="0"/>
          <w:cantSplit/>
          <w:trHeight w:val="510"/>
        </w:trPr>
        <w:tc>
          <w:tcPr>
            <w:cnfStyle w:val="001000000000" w:firstRow="0" w:lastRow="0" w:firstColumn="1" w:lastColumn="0" w:oddVBand="0" w:evenVBand="0" w:oddHBand="0" w:evenHBand="0" w:firstRowFirstColumn="0" w:firstRowLastColumn="0" w:lastRowFirstColumn="0" w:lastRowLastColumn="0"/>
            <w:tcW w:w="1340" w:type="dxa"/>
            <w:noWrap/>
            <w:vAlign w:val="center"/>
          </w:tcPr>
          <w:p w14:paraId="731F38E0" w14:textId="77777777" w:rsidR="00405F5F" w:rsidRPr="00797E21" w:rsidRDefault="00405F5F" w:rsidP="00067DF1">
            <w:pPr>
              <w:jc w:val="center"/>
              <w:rPr>
                <w:rFonts w:ascii="Arial Narrow" w:hAnsi="Arial Narrow"/>
                <w:b w:val="0"/>
                <w:sz w:val="20"/>
                <w:szCs w:val="20"/>
              </w:rPr>
            </w:pPr>
            <w:r>
              <w:rPr>
                <w:rFonts w:ascii="Arial Narrow" w:hAnsi="Arial Narrow"/>
                <w:b w:val="0"/>
                <w:sz w:val="20"/>
                <w:szCs w:val="20"/>
              </w:rPr>
              <w:t>I</w:t>
            </w:r>
            <w:r w:rsidRPr="00797E21">
              <w:rPr>
                <w:rFonts w:ascii="Arial Narrow" w:hAnsi="Arial Narrow"/>
                <w:b w:val="0"/>
                <w:sz w:val="20"/>
                <w:szCs w:val="20"/>
              </w:rPr>
              <w:t>nfant</w:t>
            </w:r>
            <w:r w:rsidR="00196B9C">
              <w:rPr>
                <w:rFonts w:ascii="Arial Narrow" w:hAnsi="Arial Narrow"/>
                <w:b w:val="0"/>
                <w:sz w:val="20"/>
                <w:szCs w:val="20"/>
              </w:rPr>
              <w:t>/</w:t>
            </w:r>
            <w:r w:rsidR="00175D56">
              <w:rPr>
                <w:rFonts w:ascii="Arial Narrow" w:hAnsi="Arial Narrow"/>
                <w:b w:val="0"/>
                <w:sz w:val="20"/>
                <w:szCs w:val="20"/>
              </w:rPr>
              <w:t>C</w:t>
            </w:r>
            <w:r w:rsidR="00196B9C">
              <w:rPr>
                <w:rFonts w:ascii="Arial Narrow" w:hAnsi="Arial Narrow"/>
                <w:b w:val="0"/>
                <w:sz w:val="20"/>
                <w:szCs w:val="20"/>
              </w:rPr>
              <w:t>hild</w:t>
            </w:r>
            <w:r w:rsidRPr="00797E21">
              <w:rPr>
                <w:rFonts w:ascii="Arial Narrow" w:hAnsi="Arial Narrow"/>
                <w:b w:val="0"/>
                <w:sz w:val="20"/>
                <w:szCs w:val="20"/>
              </w:rPr>
              <w:t>, ENG</w:t>
            </w:r>
          </w:p>
        </w:tc>
        <w:tc>
          <w:tcPr>
            <w:tcW w:w="2113" w:type="dxa"/>
            <w:noWrap/>
            <w:vAlign w:val="center"/>
          </w:tcPr>
          <w:p w14:paraId="0FD5CE02" w14:textId="77777777" w:rsidR="00405F5F" w:rsidRPr="00FB0065" w:rsidRDefault="00405F5F" w:rsidP="00067DF1">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FB0065">
              <w:rPr>
                <w:rFonts w:ascii="Arial Narrow" w:hAnsi="Arial Narrow"/>
                <w:sz w:val="20"/>
                <w:szCs w:val="20"/>
              </w:rPr>
              <w:t>Partial (Invalid)</w:t>
            </w:r>
          </w:p>
        </w:tc>
        <w:tc>
          <w:tcPr>
            <w:tcW w:w="1757" w:type="dxa"/>
            <w:vAlign w:val="center"/>
          </w:tcPr>
          <w:p w14:paraId="184CD41B" w14:textId="77777777" w:rsidR="00405F5F" w:rsidRPr="00FB0065" w:rsidRDefault="00405F5F" w:rsidP="00067DF1">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FB0065">
              <w:rPr>
                <w:rFonts w:ascii="Arial Narrow" w:hAnsi="Arial Narrow"/>
                <w:sz w:val="20"/>
                <w:szCs w:val="20"/>
              </w:rPr>
              <w:t>Medicaid certification card (no date)</w:t>
            </w:r>
          </w:p>
        </w:tc>
        <w:tc>
          <w:tcPr>
            <w:tcW w:w="2520" w:type="dxa"/>
            <w:noWrap/>
            <w:vAlign w:val="center"/>
          </w:tcPr>
          <w:p w14:paraId="5671DE2F" w14:textId="77777777" w:rsidR="00405F5F" w:rsidRPr="00FB0065" w:rsidRDefault="00405F5F" w:rsidP="00067DF1">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210" w:type="dxa"/>
            <w:noWrap/>
            <w:vAlign w:val="center"/>
          </w:tcPr>
          <w:p w14:paraId="69658AC3" w14:textId="77777777" w:rsidR="003410D3" w:rsidRPr="00FB0065" w:rsidRDefault="00405F5F" w:rsidP="00067DF1">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FB0065">
              <w:rPr>
                <w:rFonts w:ascii="Arial Narrow" w:hAnsi="Arial Narrow"/>
                <w:sz w:val="20"/>
                <w:szCs w:val="20"/>
              </w:rPr>
              <w:t xml:space="preserve">Regular contributions from someone not in the household </w:t>
            </w:r>
          </w:p>
          <w:p w14:paraId="778944EF" w14:textId="77777777" w:rsidR="00405F5F" w:rsidRPr="00FB0065" w:rsidRDefault="00405F5F" w:rsidP="00067DF1">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FB0065">
              <w:rPr>
                <w:rFonts w:ascii="Arial Narrow" w:hAnsi="Arial Narrow"/>
                <w:sz w:val="20"/>
                <w:szCs w:val="20"/>
              </w:rPr>
              <w:t>Wages, salary, or fees (family member)</w:t>
            </w:r>
          </w:p>
        </w:tc>
      </w:tr>
      <w:tr w:rsidR="00405F5F" w:rsidRPr="001F664A" w14:paraId="1D2308E7" w14:textId="77777777" w:rsidTr="00067DF1">
        <w:trPr>
          <w:cnfStyle w:val="000000010000" w:firstRow="0" w:lastRow="0" w:firstColumn="0" w:lastColumn="0" w:oddVBand="0" w:evenVBand="0" w:oddHBand="0" w:evenHBand="1" w:firstRowFirstColumn="0" w:firstRowLastColumn="0" w:lastRowFirstColumn="0" w:lastRowLastColumn="0"/>
          <w:cantSplit/>
          <w:trHeight w:val="1458"/>
        </w:trPr>
        <w:tc>
          <w:tcPr>
            <w:cnfStyle w:val="001000000000" w:firstRow="0" w:lastRow="0" w:firstColumn="1" w:lastColumn="0" w:oddVBand="0" w:evenVBand="0" w:oddHBand="0" w:evenHBand="0" w:firstRowFirstColumn="0" w:firstRowLastColumn="0" w:lastRowFirstColumn="0" w:lastRowLastColumn="0"/>
            <w:tcW w:w="1340" w:type="dxa"/>
            <w:noWrap/>
            <w:vAlign w:val="center"/>
          </w:tcPr>
          <w:p w14:paraId="29F521D7" w14:textId="77777777" w:rsidR="00405F5F" w:rsidRPr="00797E21" w:rsidRDefault="00405F5F" w:rsidP="00067DF1">
            <w:pPr>
              <w:jc w:val="center"/>
              <w:rPr>
                <w:rFonts w:ascii="Arial Narrow" w:hAnsi="Arial Narrow"/>
                <w:b w:val="0"/>
                <w:sz w:val="20"/>
                <w:szCs w:val="20"/>
              </w:rPr>
            </w:pPr>
            <w:r w:rsidRPr="00797E21">
              <w:rPr>
                <w:rFonts w:ascii="Arial Narrow" w:hAnsi="Arial Narrow"/>
                <w:b w:val="0"/>
                <w:sz w:val="20"/>
                <w:szCs w:val="20"/>
              </w:rPr>
              <w:t>Adult, ENG</w:t>
            </w:r>
          </w:p>
        </w:tc>
        <w:tc>
          <w:tcPr>
            <w:tcW w:w="2113" w:type="dxa"/>
            <w:noWrap/>
            <w:vAlign w:val="center"/>
          </w:tcPr>
          <w:p w14:paraId="3C200EDF" w14:textId="77777777" w:rsidR="00405F5F" w:rsidRPr="00FB0065" w:rsidRDefault="00405F5F" w:rsidP="00067DF1">
            <w:pPr>
              <w:jc w:val="center"/>
              <w:cnfStyle w:val="000000010000" w:firstRow="0" w:lastRow="0" w:firstColumn="0" w:lastColumn="0" w:oddVBand="0" w:evenVBand="0" w:oddHBand="0" w:evenHBand="1" w:firstRowFirstColumn="0" w:firstRowLastColumn="0" w:lastRowFirstColumn="0" w:lastRowLastColumn="0"/>
              <w:rPr>
                <w:rFonts w:ascii="Arial Narrow" w:hAnsi="Arial Narrow"/>
                <w:sz w:val="20"/>
                <w:szCs w:val="20"/>
              </w:rPr>
            </w:pPr>
            <w:r w:rsidRPr="00FB0065">
              <w:rPr>
                <w:rFonts w:ascii="Arial Narrow" w:hAnsi="Arial Narrow"/>
                <w:sz w:val="20"/>
                <w:szCs w:val="20"/>
              </w:rPr>
              <w:t>N/A</w:t>
            </w:r>
          </w:p>
        </w:tc>
        <w:tc>
          <w:tcPr>
            <w:tcW w:w="1757" w:type="dxa"/>
            <w:vAlign w:val="center"/>
          </w:tcPr>
          <w:p w14:paraId="34E74BB7" w14:textId="77777777" w:rsidR="00405F5F" w:rsidRPr="00FB0065" w:rsidRDefault="00405F5F" w:rsidP="00067DF1">
            <w:pPr>
              <w:jc w:val="center"/>
              <w:cnfStyle w:val="000000010000" w:firstRow="0" w:lastRow="0" w:firstColumn="0" w:lastColumn="0" w:oddVBand="0" w:evenVBand="0" w:oddHBand="0" w:evenHBand="1" w:firstRowFirstColumn="0" w:firstRowLastColumn="0" w:lastRowFirstColumn="0" w:lastRowLastColumn="0"/>
              <w:rPr>
                <w:rFonts w:ascii="Arial Narrow" w:hAnsi="Arial Narrow"/>
                <w:sz w:val="20"/>
                <w:szCs w:val="20"/>
              </w:rPr>
            </w:pPr>
            <w:r w:rsidRPr="00FB0065">
              <w:rPr>
                <w:rFonts w:ascii="Arial Narrow" w:hAnsi="Arial Narrow"/>
                <w:sz w:val="20"/>
                <w:szCs w:val="20"/>
              </w:rPr>
              <w:t>N/A</w:t>
            </w:r>
          </w:p>
        </w:tc>
        <w:tc>
          <w:tcPr>
            <w:tcW w:w="2520" w:type="dxa"/>
            <w:noWrap/>
            <w:vAlign w:val="center"/>
          </w:tcPr>
          <w:p w14:paraId="285088FE" w14:textId="77777777" w:rsidR="00405F5F" w:rsidRPr="00FB0065" w:rsidRDefault="00405F5F" w:rsidP="00067DF1">
            <w:pPr>
              <w:cnfStyle w:val="000000010000" w:firstRow="0" w:lastRow="0" w:firstColumn="0" w:lastColumn="0" w:oddVBand="0" w:evenVBand="0" w:oddHBand="0" w:evenHBand="1" w:firstRowFirstColumn="0" w:firstRowLastColumn="0" w:lastRowFirstColumn="0" w:lastRowLastColumn="0"/>
              <w:rPr>
                <w:rFonts w:ascii="Arial Narrow" w:hAnsi="Arial Narrow"/>
                <w:sz w:val="20"/>
                <w:szCs w:val="20"/>
              </w:rPr>
            </w:pPr>
          </w:p>
        </w:tc>
        <w:tc>
          <w:tcPr>
            <w:tcW w:w="5210" w:type="dxa"/>
            <w:noWrap/>
            <w:vAlign w:val="center"/>
          </w:tcPr>
          <w:p w14:paraId="34A44620" w14:textId="77777777" w:rsidR="00405F5F" w:rsidRPr="00FB0065" w:rsidRDefault="00405F5F" w:rsidP="00067DF1">
            <w:pPr>
              <w:cnfStyle w:val="000000010000" w:firstRow="0" w:lastRow="0" w:firstColumn="0" w:lastColumn="0" w:oddVBand="0" w:evenVBand="0" w:oddHBand="0" w:evenHBand="1" w:firstRowFirstColumn="0" w:firstRowLastColumn="0" w:lastRowFirstColumn="0" w:lastRowLastColumn="0"/>
              <w:rPr>
                <w:rFonts w:ascii="Arial Narrow" w:hAnsi="Arial Narrow"/>
                <w:sz w:val="20"/>
                <w:szCs w:val="20"/>
              </w:rPr>
            </w:pPr>
            <w:r w:rsidRPr="00FB0065">
              <w:rPr>
                <w:rFonts w:ascii="Arial Narrow" w:hAnsi="Arial Narrow"/>
                <w:sz w:val="20"/>
                <w:szCs w:val="20"/>
              </w:rPr>
              <w:t>Wages, salary, or fees (applicant’s family member) Documentation was more than 8 months after date of application for WIC and reflected a $2/hour raise.</w:t>
            </w:r>
          </w:p>
        </w:tc>
      </w:tr>
    </w:tbl>
    <w:p w14:paraId="64194023" w14:textId="77777777" w:rsidR="003410D3" w:rsidRPr="0053211F" w:rsidRDefault="003410D3" w:rsidP="0053211F"/>
    <w:p w14:paraId="37BE5DBA" w14:textId="77777777" w:rsidR="003410D3" w:rsidRPr="0053211F" w:rsidRDefault="003410D3" w:rsidP="0053211F"/>
    <w:p w14:paraId="1D1E6856" w14:textId="77777777" w:rsidR="00623D6E" w:rsidRDefault="00623D6E" w:rsidP="00365A87">
      <w:pPr>
        <w:sectPr w:rsidR="00623D6E" w:rsidSect="0053211F">
          <w:pgSz w:w="15840" w:h="12240" w:orient="landscape"/>
          <w:pgMar w:top="1440" w:right="1440" w:bottom="1440" w:left="1440" w:header="720" w:footer="720" w:gutter="0"/>
          <w:cols w:space="720"/>
          <w:docGrid w:linePitch="360"/>
        </w:sectPr>
      </w:pPr>
    </w:p>
    <w:p w14:paraId="329574D3" w14:textId="77777777" w:rsidR="00623D6E" w:rsidRDefault="009D60F7" w:rsidP="00623D6E">
      <w:pPr>
        <w:pStyle w:val="Heading1"/>
        <w:rPr>
          <w:b/>
        </w:rPr>
      </w:pPr>
      <w:bookmarkStart w:id="100" w:name="_Toc477843880"/>
      <w:r w:rsidRPr="00F9134F">
        <w:rPr>
          <w:b/>
        </w:rPr>
        <w:t>Program Experiences Survey</w:t>
      </w:r>
      <w:bookmarkEnd w:id="100"/>
    </w:p>
    <w:p w14:paraId="2AAF845E" w14:textId="77777777" w:rsidR="00623D6E" w:rsidRPr="00BE5FCB" w:rsidRDefault="00623D6E" w:rsidP="003410D3">
      <w:pPr>
        <w:pStyle w:val="Heading2"/>
      </w:pPr>
      <w:bookmarkStart w:id="101" w:name="_Toc477843881"/>
      <w:r w:rsidRPr="00BE5FCB">
        <w:t xml:space="preserve">I. </w:t>
      </w:r>
      <w:r>
        <w:t>Program Experiences</w:t>
      </w:r>
      <w:r w:rsidRPr="00BE5FCB">
        <w:t xml:space="preserve"> Survey Pretest </w:t>
      </w:r>
      <w:r w:rsidR="00882116" w:rsidRPr="00BE5FCB">
        <w:t>Methodology</w:t>
      </w:r>
      <w:bookmarkEnd w:id="101"/>
    </w:p>
    <w:p w14:paraId="2A75C917" w14:textId="77777777" w:rsidR="00F96E54" w:rsidRDefault="00F96E54" w:rsidP="004A460A">
      <w:pPr>
        <w:pStyle w:val="Heading3"/>
        <w:numPr>
          <w:ilvl w:val="0"/>
          <w:numId w:val="36"/>
        </w:numPr>
      </w:pPr>
      <w:bookmarkStart w:id="102" w:name="_Toc477843882"/>
      <w:r>
        <w:t>Instrument Description</w:t>
      </w:r>
      <w:bookmarkEnd w:id="102"/>
    </w:p>
    <w:p w14:paraId="03B04104" w14:textId="77777777" w:rsidR="003410D3" w:rsidRDefault="005A6EEE" w:rsidP="0053211F">
      <w:r w:rsidRPr="005A6EEE">
        <w:t xml:space="preserve">The Program Experiences </w:t>
      </w:r>
      <w:r w:rsidRPr="0053211F">
        <w:t>Survey</w:t>
      </w:r>
      <w:r w:rsidRPr="005A6EEE">
        <w:t xml:space="preserve"> </w:t>
      </w:r>
      <w:r w:rsidR="00A26EC4">
        <w:t>(Appendices B5a, B5b, B5c, and B5d)</w:t>
      </w:r>
      <w:r w:rsidRPr="005A6EEE">
        <w:t xml:space="preserve"> will collect data on WIC participants’ program experiences, participation in other programs, food security, and other characteristics not available from administrative data. The Program Experiences Survey was created by incorporating and modifying questions from NSWP-II. Some questions are new to the NSWP-III survey.</w:t>
      </w:r>
    </w:p>
    <w:p w14:paraId="1BBAD8C6" w14:textId="77777777" w:rsidR="00F96E54" w:rsidRPr="00622225" w:rsidRDefault="00F96E54" w:rsidP="004A460A">
      <w:pPr>
        <w:pStyle w:val="Heading3"/>
      </w:pPr>
      <w:bookmarkStart w:id="103" w:name="_Toc477843883"/>
      <w:r w:rsidRPr="00622225">
        <w:t>Respondent Selection</w:t>
      </w:r>
      <w:bookmarkEnd w:id="103"/>
    </w:p>
    <w:p w14:paraId="6A1ADEBF" w14:textId="77777777" w:rsidR="003410D3" w:rsidRDefault="00622225" w:rsidP="0053211F">
      <w:r w:rsidRPr="00622225">
        <w:t xml:space="preserve">Current participants who have been certified in the past </w:t>
      </w:r>
      <w:r w:rsidR="005D4B9F">
        <w:t>6</w:t>
      </w:r>
      <w:r w:rsidRPr="00622225">
        <w:t xml:space="preserve"> months were recruited to participate in the Program Experiences Survey</w:t>
      </w:r>
      <w:r>
        <w:t xml:space="preserve">. The research team requested samples of former WIC participants from the </w:t>
      </w:r>
      <w:r w:rsidRPr="00572410">
        <w:t xml:space="preserve">Massachusetts </w:t>
      </w:r>
      <w:r w:rsidR="00572410">
        <w:t>SA</w:t>
      </w:r>
      <w:r w:rsidRPr="00572410">
        <w:t xml:space="preserve">. The Massachusetts </w:t>
      </w:r>
      <w:r w:rsidR="00572410">
        <w:t xml:space="preserve">SA </w:t>
      </w:r>
      <w:r w:rsidRPr="00572410">
        <w:t>provided the research team with a sample of current participants</w:t>
      </w:r>
      <w:r w:rsidR="00572410">
        <w:t xml:space="preserve"> who had been certified within a </w:t>
      </w:r>
      <w:r w:rsidR="00AC75E4">
        <w:t>6</w:t>
      </w:r>
      <w:r w:rsidR="00572410">
        <w:t>-month period</w:t>
      </w:r>
      <w:r w:rsidR="00AC75E4">
        <w:t>,</w:t>
      </w:r>
      <w:r w:rsidR="00572410">
        <w:t xml:space="preserve"> but no more recently than 6 weeks</w:t>
      </w:r>
      <w:r w:rsidRPr="00572410">
        <w:t xml:space="preserve">. Participant data were delivered to the research team on </w:t>
      </w:r>
      <w:r w:rsidR="00572410">
        <w:t>December 15, 2016 from th</w:t>
      </w:r>
      <w:r w:rsidR="00B73CF2">
        <w:t xml:space="preserve">e initially </w:t>
      </w:r>
      <w:r w:rsidR="00572410">
        <w:t>selected, Boston area LA</w:t>
      </w:r>
      <w:r w:rsidRPr="00572410">
        <w:t xml:space="preserve">. The research team recruited from </w:t>
      </w:r>
      <w:r w:rsidR="00572410">
        <w:t xml:space="preserve">sampled current participants </w:t>
      </w:r>
      <w:r w:rsidRPr="00572410">
        <w:t xml:space="preserve">between </w:t>
      </w:r>
      <w:r w:rsidR="00572410">
        <w:t>January 26</w:t>
      </w:r>
      <w:r w:rsidRPr="00572410">
        <w:t>, 2017 and March 11, 2017 using a program</w:t>
      </w:r>
      <w:r w:rsidR="008C5DF2">
        <w:t>m</w:t>
      </w:r>
      <w:r w:rsidRPr="00572410">
        <w:t xml:space="preserve">ed </w:t>
      </w:r>
      <w:r w:rsidRPr="00572410">
        <w:rPr>
          <w:rFonts w:cstheme="minorHAnsi"/>
        </w:rPr>
        <w:t>Program Experiences Survey Invitation Telephone Script</w:t>
      </w:r>
      <w:r w:rsidRPr="00572410">
        <w:t xml:space="preserve">. The research team made up to five telephone calls </w:t>
      </w:r>
      <w:r w:rsidR="00141B79" w:rsidRPr="00572410">
        <w:t xml:space="preserve">in an attempt </w:t>
      </w:r>
      <w:r w:rsidRPr="00572410">
        <w:t>to reach</w:t>
      </w:r>
      <w:r w:rsidR="00141B79" w:rsidRPr="00572410">
        <w:t xml:space="preserve"> potential</w:t>
      </w:r>
      <w:r w:rsidRPr="00572410">
        <w:t xml:space="preserve"> respondents and </w:t>
      </w:r>
      <w:r w:rsidR="00572410">
        <w:t>left voicemails by the fourth call attempt</w:t>
      </w:r>
      <w:r w:rsidRPr="00572410">
        <w:t>.</w:t>
      </w:r>
    </w:p>
    <w:p w14:paraId="23E035C8" w14:textId="77777777" w:rsidR="00F96E54" w:rsidRDefault="00F96E54" w:rsidP="004A460A">
      <w:pPr>
        <w:pStyle w:val="Heading3"/>
      </w:pPr>
      <w:bookmarkStart w:id="104" w:name="_Toc477843884"/>
      <w:r>
        <w:t>Pretesting and Debriefing Procedures</w:t>
      </w:r>
      <w:bookmarkEnd w:id="104"/>
    </w:p>
    <w:p w14:paraId="6B7BFED0" w14:textId="77777777" w:rsidR="003410D3" w:rsidRDefault="007E3610" w:rsidP="00727923">
      <w:r>
        <w:t xml:space="preserve">Trained TIs administered the survey using paper copies that had the same </w:t>
      </w:r>
      <w:r w:rsidRPr="00B57D1B">
        <w:t>questions, response options, and prompts</w:t>
      </w:r>
      <w:r>
        <w:t xml:space="preserve"> as the questionnaires that will be programmed for use with the full study sample. After verbally obtaining informed </w:t>
      </w:r>
      <w:r w:rsidRPr="0053211F">
        <w:t>consent</w:t>
      </w:r>
      <w:r>
        <w:t xml:space="preserve"> by telephone, the TI</w:t>
      </w:r>
      <w:r w:rsidR="00BB0CFC">
        <w:t>s</w:t>
      </w:r>
      <w:r>
        <w:t xml:space="preserve"> administered the survey, reading each question aloud, following interviewer instructions, and writing down the responses indicated by the WIC participant. The TI</w:t>
      </w:r>
      <w:r w:rsidR="00BB0CFC">
        <w:t>s</w:t>
      </w:r>
      <w:r>
        <w:t xml:space="preserve"> recorded the total duration of the survey. </w:t>
      </w:r>
      <w:r>
        <w:rPr>
          <w:bCs/>
        </w:rPr>
        <w:t>I</w:t>
      </w:r>
      <w:r w:rsidRPr="00076340">
        <w:rPr>
          <w:bCs/>
        </w:rPr>
        <w:t>nterview</w:t>
      </w:r>
      <w:r>
        <w:rPr>
          <w:bCs/>
        </w:rPr>
        <w:t>s</w:t>
      </w:r>
      <w:r w:rsidRPr="00076340">
        <w:rPr>
          <w:bCs/>
        </w:rPr>
        <w:t xml:space="preserve"> with</w:t>
      </w:r>
      <w:r>
        <w:rPr>
          <w:bCs/>
        </w:rPr>
        <w:t xml:space="preserve"> a total of</w:t>
      </w:r>
      <w:r w:rsidRPr="00076340">
        <w:rPr>
          <w:bCs/>
        </w:rPr>
        <w:t xml:space="preserve"> </w:t>
      </w:r>
      <w:r>
        <w:rPr>
          <w:bCs/>
        </w:rPr>
        <w:t xml:space="preserve">nine </w:t>
      </w:r>
      <w:r w:rsidRPr="00076340">
        <w:rPr>
          <w:bCs/>
        </w:rPr>
        <w:t>current WIC participants</w:t>
      </w:r>
      <w:r>
        <w:rPr>
          <w:bCs/>
        </w:rPr>
        <w:t xml:space="preserve"> were conducted by </w:t>
      </w:r>
      <w:r w:rsidRPr="00727923">
        <w:t>telephone</w:t>
      </w:r>
      <w:r>
        <w:rPr>
          <w:bCs/>
        </w:rPr>
        <w:t>.</w:t>
      </w:r>
      <w:r w:rsidR="006811BE">
        <w:rPr>
          <w:bCs/>
        </w:rPr>
        <w:t xml:space="preserve"> All versions of the Program Experiences Survey were pretested: </w:t>
      </w:r>
      <w:r w:rsidR="00903294">
        <w:rPr>
          <w:bCs/>
        </w:rPr>
        <w:t>two</w:t>
      </w:r>
      <w:r w:rsidR="006811BE" w:rsidRPr="006811BE">
        <w:rPr>
          <w:bCs/>
        </w:rPr>
        <w:t xml:space="preserve"> English Version A </w:t>
      </w:r>
      <w:r w:rsidR="006811BE">
        <w:rPr>
          <w:bCs/>
        </w:rPr>
        <w:t xml:space="preserve">with </w:t>
      </w:r>
      <w:r w:rsidR="006811BE" w:rsidRPr="006811BE">
        <w:rPr>
          <w:bCs/>
        </w:rPr>
        <w:t xml:space="preserve">adult WIC participants; </w:t>
      </w:r>
      <w:r w:rsidR="0051489C">
        <w:rPr>
          <w:bCs/>
        </w:rPr>
        <w:t>three</w:t>
      </w:r>
      <w:r w:rsidR="006811BE" w:rsidRPr="006811BE">
        <w:rPr>
          <w:bCs/>
        </w:rPr>
        <w:t xml:space="preserve"> Spanish Version A </w:t>
      </w:r>
      <w:r w:rsidR="006811BE">
        <w:rPr>
          <w:bCs/>
        </w:rPr>
        <w:t xml:space="preserve">with </w:t>
      </w:r>
      <w:r w:rsidR="006811BE" w:rsidRPr="006811BE">
        <w:rPr>
          <w:bCs/>
        </w:rPr>
        <w:t xml:space="preserve">adult WIC participants; </w:t>
      </w:r>
      <w:r w:rsidR="0051489C">
        <w:rPr>
          <w:bCs/>
        </w:rPr>
        <w:t>two</w:t>
      </w:r>
      <w:r w:rsidR="006811BE" w:rsidRPr="006811BE">
        <w:rPr>
          <w:bCs/>
        </w:rPr>
        <w:t xml:space="preserve"> </w:t>
      </w:r>
      <w:r w:rsidR="006811BE">
        <w:rPr>
          <w:bCs/>
        </w:rPr>
        <w:t xml:space="preserve">English Version B with adult applicants of </w:t>
      </w:r>
      <w:r w:rsidR="006811BE" w:rsidRPr="006811BE">
        <w:rPr>
          <w:bCs/>
        </w:rPr>
        <w:t xml:space="preserve">infant/child WIC participants; and </w:t>
      </w:r>
      <w:r w:rsidR="0051489C">
        <w:rPr>
          <w:bCs/>
        </w:rPr>
        <w:t>two</w:t>
      </w:r>
      <w:r w:rsidR="006811BE">
        <w:rPr>
          <w:bCs/>
        </w:rPr>
        <w:t xml:space="preserve"> </w:t>
      </w:r>
      <w:r w:rsidR="0051489C">
        <w:rPr>
          <w:bCs/>
        </w:rPr>
        <w:t xml:space="preserve">Spanish Version B </w:t>
      </w:r>
      <w:r w:rsidR="008259B8">
        <w:rPr>
          <w:bCs/>
        </w:rPr>
        <w:t xml:space="preserve">with </w:t>
      </w:r>
      <w:r w:rsidR="006811BE">
        <w:rPr>
          <w:bCs/>
        </w:rPr>
        <w:t xml:space="preserve">adult applicants of </w:t>
      </w:r>
      <w:r w:rsidR="006811BE" w:rsidRPr="006811BE">
        <w:rPr>
          <w:bCs/>
        </w:rPr>
        <w:t>infant/child WIC participants</w:t>
      </w:r>
      <w:r w:rsidR="006811BE">
        <w:rPr>
          <w:bCs/>
        </w:rPr>
        <w:t xml:space="preserve">. </w:t>
      </w:r>
      <w:r w:rsidR="0051489C">
        <w:rPr>
          <w:bCs/>
        </w:rPr>
        <w:t>A total of four</w:t>
      </w:r>
      <w:r w:rsidR="00903294">
        <w:rPr>
          <w:bCs/>
        </w:rPr>
        <w:t xml:space="preserve"> </w:t>
      </w:r>
      <w:r w:rsidR="0051489C">
        <w:rPr>
          <w:bCs/>
        </w:rPr>
        <w:t>English Program Experiences Surveys and five</w:t>
      </w:r>
      <w:r w:rsidR="00903294">
        <w:rPr>
          <w:bCs/>
        </w:rPr>
        <w:t xml:space="preserve"> </w:t>
      </w:r>
      <w:r w:rsidR="00BF15A8">
        <w:rPr>
          <w:bCs/>
        </w:rPr>
        <w:t xml:space="preserve">Spanish </w:t>
      </w:r>
      <w:r w:rsidR="0051489C">
        <w:rPr>
          <w:bCs/>
        </w:rPr>
        <w:t xml:space="preserve">Program Experiences Surveys </w:t>
      </w:r>
      <w:r w:rsidR="00903294">
        <w:rPr>
          <w:bCs/>
        </w:rPr>
        <w:t xml:space="preserve">were conducted. A total of </w:t>
      </w:r>
      <w:r w:rsidR="0051489C">
        <w:rPr>
          <w:bCs/>
        </w:rPr>
        <w:t>five</w:t>
      </w:r>
      <w:r w:rsidR="00903294">
        <w:rPr>
          <w:bCs/>
        </w:rPr>
        <w:t xml:space="preserve"> </w:t>
      </w:r>
      <w:r w:rsidR="00903294" w:rsidRPr="006811BE">
        <w:rPr>
          <w:bCs/>
        </w:rPr>
        <w:t>Version A</w:t>
      </w:r>
      <w:r w:rsidR="00604EE2">
        <w:rPr>
          <w:bCs/>
        </w:rPr>
        <w:t>: Adult</w:t>
      </w:r>
      <w:r w:rsidR="00903294">
        <w:rPr>
          <w:bCs/>
        </w:rPr>
        <w:t xml:space="preserve"> </w:t>
      </w:r>
      <w:r w:rsidR="0051489C">
        <w:rPr>
          <w:bCs/>
        </w:rPr>
        <w:t>Program Experiences Surveys</w:t>
      </w:r>
      <w:r w:rsidR="00903294">
        <w:rPr>
          <w:bCs/>
        </w:rPr>
        <w:t xml:space="preserve"> and </w:t>
      </w:r>
      <w:r w:rsidR="0051489C">
        <w:rPr>
          <w:bCs/>
        </w:rPr>
        <w:t>four</w:t>
      </w:r>
      <w:r w:rsidR="00903294">
        <w:rPr>
          <w:bCs/>
        </w:rPr>
        <w:t xml:space="preserve"> </w:t>
      </w:r>
      <w:r w:rsidR="00903294" w:rsidRPr="006811BE">
        <w:rPr>
          <w:bCs/>
        </w:rPr>
        <w:t xml:space="preserve">Version </w:t>
      </w:r>
      <w:r w:rsidR="00903294">
        <w:rPr>
          <w:bCs/>
        </w:rPr>
        <w:t>B</w:t>
      </w:r>
      <w:r w:rsidR="00604EE2">
        <w:rPr>
          <w:bCs/>
        </w:rPr>
        <w:t>: Infant/Child</w:t>
      </w:r>
      <w:r w:rsidR="00903294">
        <w:rPr>
          <w:bCs/>
        </w:rPr>
        <w:t xml:space="preserve"> </w:t>
      </w:r>
      <w:r w:rsidR="0051489C">
        <w:rPr>
          <w:bCs/>
        </w:rPr>
        <w:t>Program Experiences Surveys</w:t>
      </w:r>
      <w:r w:rsidR="00903294">
        <w:rPr>
          <w:bCs/>
        </w:rPr>
        <w:t xml:space="preserve"> were conducted. </w:t>
      </w:r>
      <w:r w:rsidR="006811BE">
        <w:rPr>
          <w:bCs/>
        </w:rPr>
        <w:t xml:space="preserve">Table </w:t>
      </w:r>
      <w:r w:rsidR="00572410">
        <w:rPr>
          <w:bCs/>
        </w:rPr>
        <w:t xml:space="preserve">25 </w:t>
      </w:r>
      <w:r w:rsidR="006811BE">
        <w:rPr>
          <w:bCs/>
        </w:rPr>
        <w:t>provides a summary of the Program Experiences Survey pretest timeline.</w:t>
      </w:r>
    </w:p>
    <w:p w14:paraId="0EEB6481" w14:textId="4C8E9781" w:rsidR="00393008" w:rsidRDefault="007E3610" w:rsidP="00727923">
      <w:pPr>
        <w:rPr>
          <w:bCs/>
        </w:rPr>
      </w:pPr>
      <w:r>
        <w:t>The TI</w:t>
      </w:r>
      <w:r w:rsidR="00BB0CFC">
        <w:t>s</w:t>
      </w:r>
      <w:r>
        <w:t xml:space="preserve"> conducted</w:t>
      </w:r>
      <w:r w:rsidR="00BB0CFC">
        <w:t xml:space="preserve"> a debriefing interview with each</w:t>
      </w:r>
      <w:r>
        <w:t xml:space="preserve"> respondent immediately following the completion of the Program Experiences Survey to identify</w:t>
      </w:r>
      <w:r w:rsidRPr="00F73045">
        <w:t xml:space="preserve"> any questions that were confusing or difficult to answer</w:t>
      </w:r>
      <w:r w:rsidR="00C337ED">
        <w:t xml:space="preserve"> (Appendices F5a and F5b)</w:t>
      </w:r>
      <w:r w:rsidRPr="00F73045">
        <w:t>.</w:t>
      </w:r>
      <w:r>
        <w:t xml:space="preserve"> After completing the survey and debriefing interview, each pretest participant was mailed a $</w:t>
      </w:r>
      <w:r w:rsidRPr="00727923">
        <w:t>25</w:t>
      </w:r>
      <w:r>
        <w:t xml:space="preserve"> </w:t>
      </w:r>
      <w:r w:rsidR="009622BF">
        <w:t xml:space="preserve">Walmart </w:t>
      </w:r>
      <w:r>
        <w:t xml:space="preserve">gift card. </w:t>
      </w:r>
      <w:r w:rsidR="00464344">
        <w:t>Feedback from pretest respondents was used to</w:t>
      </w:r>
      <w:r>
        <w:t xml:space="preserve"> improve </w:t>
      </w:r>
      <w:r w:rsidRPr="007C5A72">
        <w:rPr>
          <w:bCs/>
        </w:rPr>
        <w:t xml:space="preserve">the </w:t>
      </w:r>
      <w:r>
        <w:rPr>
          <w:bCs/>
        </w:rPr>
        <w:t xml:space="preserve">instrument, </w:t>
      </w:r>
      <w:r w:rsidR="00464344">
        <w:rPr>
          <w:bCs/>
        </w:rPr>
        <w:t>which</w:t>
      </w:r>
      <w:r>
        <w:rPr>
          <w:bCs/>
        </w:rPr>
        <w:t xml:space="preserve"> will be </w:t>
      </w:r>
      <w:r w:rsidRPr="0053211F">
        <w:t>programmed</w:t>
      </w:r>
      <w:r>
        <w:rPr>
          <w:bCs/>
        </w:rPr>
        <w:t xml:space="preserve"> for computer assisted telephone interviewing (CATI) for use with the full study sample.</w:t>
      </w:r>
    </w:p>
    <w:p w14:paraId="777B74EA" w14:textId="77777777" w:rsidR="00727923" w:rsidRDefault="00727923" w:rsidP="00727923">
      <w:pPr>
        <w:pStyle w:val="Caption"/>
        <w:keepNext/>
        <w:keepLines/>
      </w:pPr>
      <w:bookmarkStart w:id="105" w:name="_Toc477843427"/>
      <w:r>
        <w:t xml:space="preserve">Table </w:t>
      </w:r>
      <w:r w:rsidR="00AE603B">
        <w:fldChar w:fldCharType="begin"/>
      </w:r>
      <w:r w:rsidR="00AE603B">
        <w:instrText xml:space="preserve"> SEQ Table \* ARABIC </w:instrText>
      </w:r>
      <w:r w:rsidR="00AE603B">
        <w:fldChar w:fldCharType="separate"/>
      </w:r>
      <w:r w:rsidR="00937760">
        <w:rPr>
          <w:noProof/>
        </w:rPr>
        <w:t>25</w:t>
      </w:r>
      <w:r w:rsidR="00AE603B">
        <w:rPr>
          <w:noProof/>
        </w:rPr>
        <w:fldChar w:fldCharType="end"/>
      </w:r>
      <w:r>
        <w:t xml:space="preserve">. </w:t>
      </w:r>
      <w:r w:rsidRPr="00D40378">
        <w:t>Program Experiences Survey Pretest Timeline</w:t>
      </w:r>
      <w:bookmarkEnd w:id="105"/>
    </w:p>
    <w:tbl>
      <w:tblPr>
        <w:tblW w:w="5000" w:type="pct"/>
        <w:tblLook w:val="04A0" w:firstRow="1" w:lastRow="0" w:firstColumn="1" w:lastColumn="0" w:noHBand="0" w:noVBand="1"/>
      </w:tblPr>
      <w:tblGrid>
        <w:gridCol w:w="1469"/>
        <w:gridCol w:w="3444"/>
        <w:gridCol w:w="2641"/>
        <w:gridCol w:w="2022"/>
      </w:tblGrid>
      <w:tr w:rsidR="000F1BBF" w:rsidRPr="007F49AA" w14:paraId="1AFCF479" w14:textId="77777777" w:rsidTr="00727923">
        <w:trPr>
          <w:trHeight w:val="290"/>
        </w:trPr>
        <w:tc>
          <w:tcPr>
            <w:tcW w:w="5000" w:type="pct"/>
            <w:gridSpan w:val="4"/>
            <w:tcBorders>
              <w:top w:val="single" w:sz="4" w:space="0" w:color="auto"/>
              <w:left w:val="single" w:sz="4" w:space="0" w:color="auto"/>
              <w:bottom w:val="single" w:sz="4" w:space="0" w:color="auto"/>
              <w:right w:val="single" w:sz="4" w:space="0" w:color="auto"/>
            </w:tcBorders>
            <w:shd w:val="clear" w:color="auto" w:fill="C5D9F1"/>
            <w:noWrap/>
            <w:vAlign w:val="center"/>
          </w:tcPr>
          <w:p w14:paraId="56411CDB" w14:textId="77777777" w:rsidR="000F1BBF" w:rsidRPr="00054DF6" w:rsidRDefault="000F1BBF" w:rsidP="00727923">
            <w:pPr>
              <w:keepNext/>
              <w:keepLines/>
              <w:spacing w:after="0" w:line="240" w:lineRule="auto"/>
              <w:jc w:val="center"/>
              <w:rPr>
                <w:rFonts w:ascii="Arial Narrow" w:eastAsia="Times New Roman" w:hAnsi="Arial Narrow" w:cs="Calibri"/>
                <w:b/>
                <w:bCs/>
                <w:sz w:val="20"/>
                <w:szCs w:val="20"/>
              </w:rPr>
            </w:pPr>
            <w:r w:rsidRPr="00054DF6">
              <w:rPr>
                <w:rFonts w:ascii="Arial Narrow" w:eastAsia="Times New Roman" w:hAnsi="Arial Narrow" w:cs="Calibri"/>
                <w:b/>
                <w:bCs/>
                <w:sz w:val="20"/>
                <w:szCs w:val="20"/>
              </w:rPr>
              <w:t>Program</w:t>
            </w:r>
            <w:r w:rsidRPr="00054DF6">
              <w:rPr>
                <w:rFonts w:ascii="Arial Narrow" w:eastAsia="Times New Roman" w:hAnsi="Arial Narrow" w:cs="Calibri"/>
                <w:b/>
                <w:bCs/>
                <w:color w:val="FFFFFF"/>
                <w:sz w:val="20"/>
                <w:szCs w:val="20"/>
              </w:rPr>
              <w:t xml:space="preserve"> </w:t>
            </w:r>
            <w:r w:rsidRPr="00054DF6">
              <w:rPr>
                <w:rFonts w:ascii="Arial Narrow" w:eastAsia="Times New Roman" w:hAnsi="Arial Narrow" w:cs="Calibri"/>
                <w:b/>
                <w:bCs/>
                <w:sz w:val="20"/>
                <w:szCs w:val="20"/>
              </w:rPr>
              <w:t>Experiences Survey</w:t>
            </w:r>
          </w:p>
        </w:tc>
      </w:tr>
      <w:tr w:rsidR="00F4454D" w:rsidRPr="007F49AA" w14:paraId="7E361805" w14:textId="77777777" w:rsidTr="00727923">
        <w:trPr>
          <w:trHeight w:val="290"/>
        </w:trPr>
        <w:tc>
          <w:tcPr>
            <w:tcW w:w="767" w:type="pct"/>
            <w:tcBorders>
              <w:top w:val="single" w:sz="4" w:space="0" w:color="auto"/>
              <w:left w:val="single" w:sz="4" w:space="0" w:color="auto"/>
              <w:bottom w:val="single" w:sz="4" w:space="0" w:color="auto"/>
              <w:right w:val="single" w:sz="4" w:space="0" w:color="auto"/>
            </w:tcBorders>
            <w:shd w:val="clear" w:color="auto" w:fill="C5D9F1"/>
            <w:noWrap/>
            <w:vAlign w:val="bottom"/>
            <w:hideMark/>
          </w:tcPr>
          <w:p w14:paraId="753B838C" w14:textId="77777777" w:rsidR="00F4454D" w:rsidRPr="00054DF6" w:rsidRDefault="00F4454D" w:rsidP="00727923">
            <w:pPr>
              <w:keepNext/>
              <w:keepLines/>
              <w:spacing w:after="0" w:line="240" w:lineRule="auto"/>
              <w:rPr>
                <w:rFonts w:ascii="Arial Narrow" w:eastAsia="Times New Roman" w:hAnsi="Arial Narrow" w:cs="Calibri"/>
                <w:b/>
                <w:bCs/>
                <w:sz w:val="20"/>
                <w:szCs w:val="20"/>
              </w:rPr>
            </w:pPr>
            <w:r w:rsidRPr="00054DF6">
              <w:rPr>
                <w:rFonts w:ascii="Arial Narrow" w:eastAsia="Times New Roman" w:hAnsi="Arial Narrow" w:cs="Calibri"/>
                <w:b/>
                <w:bCs/>
                <w:sz w:val="20"/>
                <w:szCs w:val="20"/>
              </w:rPr>
              <w:br/>
              <w:t xml:space="preserve">Respondent </w:t>
            </w:r>
          </w:p>
        </w:tc>
        <w:tc>
          <w:tcPr>
            <w:tcW w:w="1798" w:type="pct"/>
            <w:tcBorders>
              <w:top w:val="single" w:sz="4" w:space="0" w:color="auto"/>
              <w:left w:val="single" w:sz="4" w:space="0" w:color="auto"/>
              <w:bottom w:val="single" w:sz="4" w:space="0" w:color="auto"/>
              <w:right w:val="single" w:sz="4" w:space="0" w:color="auto"/>
            </w:tcBorders>
            <w:shd w:val="clear" w:color="auto" w:fill="C5D9F1"/>
            <w:noWrap/>
            <w:vAlign w:val="bottom"/>
            <w:hideMark/>
          </w:tcPr>
          <w:p w14:paraId="0732778A" w14:textId="77777777" w:rsidR="00F4454D" w:rsidRPr="00054DF6" w:rsidRDefault="00F4454D" w:rsidP="00727923">
            <w:pPr>
              <w:keepNext/>
              <w:keepLines/>
              <w:spacing w:after="0" w:line="240" w:lineRule="auto"/>
              <w:rPr>
                <w:rFonts w:ascii="Arial Narrow" w:eastAsia="Times New Roman" w:hAnsi="Arial Narrow" w:cs="Calibri"/>
                <w:b/>
                <w:bCs/>
                <w:sz w:val="20"/>
                <w:szCs w:val="20"/>
              </w:rPr>
            </w:pPr>
            <w:r w:rsidRPr="00054DF6">
              <w:rPr>
                <w:rFonts w:ascii="Arial Narrow" w:eastAsia="Times New Roman" w:hAnsi="Arial Narrow" w:cs="Calibri"/>
                <w:b/>
                <w:bCs/>
                <w:sz w:val="20"/>
                <w:szCs w:val="20"/>
              </w:rPr>
              <w:t xml:space="preserve">Completed Survey </w:t>
            </w:r>
          </w:p>
        </w:tc>
        <w:tc>
          <w:tcPr>
            <w:tcW w:w="1379" w:type="pct"/>
            <w:tcBorders>
              <w:top w:val="single" w:sz="4" w:space="0" w:color="auto"/>
              <w:left w:val="single" w:sz="4" w:space="0" w:color="auto"/>
              <w:bottom w:val="single" w:sz="4" w:space="0" w:color="auto"/>
              <w:right w:val="single" w:sz="4" w:space="0" w:color="auto"/>
            </w:tcBorders>
            <w:shd w:val="clear" w:color="auto" w:fill="C5D9F1"/>
            <w:noWrap/>
            <w:vAlign w:val="bottom"/>
            <w:hideMark/>
          </w:tcPr>
          <w:p w14:paraId="3620AF57" w14:textId="77777777" w:rsidR="00F4454D" w:rsidRPr="00054DF6" w:rsidRDefault="00F4454D" w:rsidP="00727923">
            <w:pPr>
              <w:keepNext/>
              <w:keepLines/>
              <w:spacing w:after="0" w:line="240" w:lineRule="auto"/>
              <w:rPr>
                <w:rFonts w:ascii="Arial Narrow" w:eastAsia="Times New Roman" w:hAnsi="Arial Narrow" w:cs="Calibri"/>
                <w:b/>
                <w:bCs/>
                <w:sz w:val="20"/>
                <w:szCs w:val="20"/>
              </w:rPr>
            </w:pPr>
            <w:r w:rsidRPr="00054DF6">
              <w:rPr>
                <w:rFonts w:ascii="Arial Narrow" w:eastAsia="Times New Roman" w:hAnsi="Arial Narrow" w:cs="Calibri"/>
                <w:b/>
                <w:bCs/>
                <w:sz w:val="20"/>
                <w:szCs w:val="20"/>
              </w:rPr>
              <w:t>Version</w:t>
            </w:r>
          </w:p>
        </w:tc>
        <w:tc>
          <w:tcPr>
            <w:tcW w:w="1056" w:type="pct"/>
            <w:tcBorders>
              <w:top w:val="single" w:sz="4" w:space="0" w:color="auto"/>
              <w:left w:val="single" w:sz="4" w:space="0" w:color="auto"/>
              <w:bottom w:val="single" w:sz="4" w:space="0" w:color="auto"/>
              <w:right w:val="single" w:sz="4" w:space="0" w:color="auto"/>
            </w:tcBorders>
            <w:shd w:val="clear" w:color="auto" w:fill="C5D9F1"/>
            <w:noWrap/>
            <w:vAlign w:val="bottom"/>
            <w:hideMark/>
          </w:tcPr>
          <w:p w14:paraId="1EF37E04" w14:textId="77777777" w:rsidR="00F4454D" w:rsidRPr="00054DF6" w:rsidRDefault="00F4454D" w:rsidP="00727923">
            <w:pPr>
              <w:keepNext/>
              <w:keepLines/>
              <w:spacing w:after="0" w:line="240" w:lineRule="auto"/>
              <w:rPr>
                <w:rFonts w:ascii="Arial Narrow" w:eastAsia="Times New Roman" w:hAnsi="Arial Narrow" w:cs="Calibri"/>
                <w:b/>
                <w:bCs/>
                <w:sz w:val="20"/>
                <w:szCs w:val="20"/>
              </w:rPr>
            </w:pPr>
            <w:r w:rsidRPr="00054DF6">
              <w:rPr>
                <w:rFonts w:ascii="Arial Narrow" w:eastAsia="Times New Roman" w:hAnsi="Arial Narrow" w:cs="Calibri"/>
                <w:b/>
                <w:bCs/>
                <w:sz w:val="20"/>
                <w:szCs w:val="20"/>
              </w:rPr>
              <w:t>Language</w:t>
            </w:r>
          </w:p>
        </w:tc>
      </w:tr>
      <w:tr w:rsidR="000F1BBF" w:rsidRPr="007F49AA" w14:paraId="671F1346" w14:textId="77777777" w:rsidTr="00727923">
        <w:trPr>
          <w:trHeight w:val="29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47D56" w14:textId="77777777" w:rsidR="00F4454D" w:rsidRPr="00054DF6" w:rsidRDefault="00F4454D" w:rsidP="00727923">
            <w:pPr>
              <w:keepNext/>
              <w:keepLines/>
              <w:spacing w:after="0" w:line="240" w:lineRule="auto"/>
              <w:rPr>
                <w:rFonts w:ascii="Arial Narrow" w:eastAsia="Times New Roman" w:hAnsi="Arial Narrow" w:cs="Arial"/>
                <w:b/>
                <w:color w:val="000000"/>
                <w:sz w:val="20"/>
                <w:szCs w:val="20"/>
              </w:rPr>
            </w:pPr>
            <w:r w:rsidRPr="00054DF6">
              <w:rPr>
                <w:rFonts w:ascii="Arial Narrow" w:eastAsia="Times New Roman" w:hAnsi="Arial Narrow" w:cs="Arial"/>
                <w:b/>
                <w:bCs/>
                <w:color w:val="000000"/>
                <w:sz w:val="20"/>
                <w:szCs w:val="20"/>
              </w:rPr>
              <w:t>PES-1</w:t>
            </w:r>
          </w:p>
        </w:tc>
        <w:tc>
          <w:tcPr>
            <w:tcW w:w="1798" w:type="pct"/>
            <w:tcBorders>
              <w:top w:val="single" w:sz="4" w:space="0" w:color="auto"/>
              <w:left w:val="nil"/>
              <w:bottom w:val="single" w:sz="4" w:space="0" w:color="auto"/>
              <w:right w:val="single" w:sz="4" w:space="0" w:color="auto"/>
            </w:tcBorders>
            <w:shd w:val="clear" w:color="auto" w:fill="auto"/>
            <w:noWrap/>
            <w:vAlign w:val="center"/>
          </w:tcPr>
          <w:p w14:paraId="6A894074" w14:textId="77777777" w:rsidR="00F4454D" w:rsidRPr="00054DF6" w:rsidRDefault="007E11AF" w:rsidP="00727923">
            <w:pPr>
              <w:keepNext/>
              <w:keepLines/>
              <w:spacing w:after="0" w:line="240" w:lineRule="auto"/>
              <w:rPr>
                <w:rFonts w:ascii="Arial Narrow" w:eastAsia="Times New Roman" w:hAnsi="Arial Narrow" w:cs="Arial"/>
                <w:color w:val="000000"/>
                <w:sz w:val="20"/>
                <w:szCs w:val="20"/>
              </w:rPr>
            </w:pPr>
            <w:r w:rsidRPr="00054DF6">
              <w:rPr>
                <w:rFonts w:ascii="Arial Narrow" w:eastAsia="Times New Roman" w:hAnsi="Arial Narrow" w:cs="Arial"/>
                <w:color w:val="000000"/>
                <w:sz w:val="20"/>
                <w:szCs w:val="20"/>
              </w:rPr>
              <w:t>January 30, 2017</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7A97DB" w14:textId="77777777" w:rsidR="00F4454D" w:rsidRPr="00054DF6" w:rsidRDefault="007E11AF" w:rsidP="00727923">
            <w:pPr>
              <w:keepNext/>
              <w:keepLines/>
              <w:spacing w:after="0" w:line="240" w:lineRule="auto"/>
              <w:rPr>
                <w:rFonts w:ascii="Arial Narrow" w:eastAsia="Times New Roman" w:hAnsi="Arial Narrow" w:cs="Arial"/>
                <w:color w:val="000000"/>
                <w:sz w:val="20"/>
                <w:szCs w:val="20"/>
              </w:rPr>
            </w:pPr>
            <w:r w:rsidRPr="00054DF6">
              <w:rPr>
                <w:rFonts w:ascii="Arial Narrow" w:eastAsia="Times New Roman" w:hAnsi="Arial Narrow" w:cs="Arial"/>
                <w:color w:val="000000"/>
                <w:sz w:val="20"/>
                <w:szCs w:val="20"/>
              </w:rPr>
              <w:t>Version B: Infant/Child</w:t>
            </w:r>
          </w:p>
        </w:tc>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206DBF" w14:textId="77777777" w:rsidR="00F4454D" w:rsidRPr="00054DF6" w:rsidRDefault="007E11AF" w:rsidP="00727923">
            <w:pPr>
              <w:keepNext/>
              <w:keepLines/>
              <w:spacing w:after="0" w:line="240" w:lineRule="auto"/>
              <w:rPr>
                <w:rFonts w:ascii="Arial Narrow" w:eastAsia="Times New Roman" w:hAnsi="Arial Narrow" w:cs="Arial"/>
                <w:color w:val="000000"/>
                <w:sz w:val="20"/>
                <w:szCs w:val="20"/>
              </w:rPr>
            </w:pPr>
            <w:r w:rsidRPr="00054DF6">
              <w:rPr>
                <w:rFonts w:ascii="Arial Narrow" w:eastAsia="Times New Roman" w:hAnsi="Arial Narrow" w:cs="Arial"/>
                <w:color w:val="000000"/>
                <w:sz w:val="20"/>
                <w:szCs w:val="20"/>
              </w:rPr>
              <w:t>English</w:t>
            </w:r>
          </w:p>
        </w:tc>
      </w:tr>
      <w:tr w:rsidR="000F1BBF" w:rsidRPr="007F49AA" w14:paraId="398620E4" w14:textId="77777777" w:rsidTr="00727923">
        <w:trPr>
          <w:trHeight w:val="29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34AEF" w14:textId="77777777" w:rsidR="00F4454D" w:rsidRPr="00054DF6" w:rsidRDefault="00F4454D" w:rsidP="00727923">
            <w:pPr>
              <w:keepNext/>
              <w:keepLines/>
              <w:spacing w:after="0" w:line="240" w:lineRule="auto"/>
              <w:rPr>
                <w:rFonts w:ascii="Arial Narrow" w:eastAsia="Times New Roman" w:hAnsi="Arial Narrow" w:cs="Arial"/>
                <w:b/>
                <w:color w:val="000000"/>
                <w:sz w:val="20"/>
                <w:szCs w:val="20"/>
              </w:rPr>
            </w:pPr>
            <w:r w:rsidRPr="00054DF6">
              <w:rPr>
                <w:rFonts w:ascii="Arial Narrow" w:eastAsia="Times New Roman" w:hAnsi="Arial Narrow" w:cs="Arial"/>
                <w:b/>
                <w:bCs/>
                <w:color w:val="000000"/>
                <w:sz w:val="20"/>
                <w:szCs w:val="20"/>
              </w:rPr>
              <w:t>PES-2</w:t>
            </w:r>
          </w:p>
        </w:tc>
        <w:tc>
          <w:tcPr>
            <w:tcW w:w="17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CE78E3" w14:textId="77777777" w:rsidR="00F4454D" w:rsidRPr="00054DF6" w:rsidRDefault="007E11AF" w:rsidP="00727923">
            <w:pPr>
              <w:keepNext/>
              <w:keepLines/>
              <w:spacing w:after="0" w:line="240" w:lineRule="auto"/>
              <w:rPr>
                <w:rFonts w:ascii="Arial Narrow" w:eastAsia="Times New Roman" w:hAnsi="Arial Narrow" w:cs="Arial"/>
                <w:color w:val="000000"/>
                <w:sz w:val="20"/>
                <w:szCs w:val="20"/>
              </w:rPr>
            </w:pPr>
            <w:r w:rsidRPr="00054DF6">
              <w:rPr>
                <w:rFonts w:ascii="Arial Narrow" w:eastAsia="Times New Roman" w:hAnsi="Arial Narrow" w:cs="Arial"/>
                <w:color w:val="000000"/>
                <w:sz w:val="20"/>
                <w:szCs w:val="20"/>
              </w:rPr>
              <w:t>February 15, 2017</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004993" w14:textId="77777777" w:rsidR="00F4454D" w:rsidRPr="00054DF6" w:rsidRDefault="007E11AF" w:rsidP="00727923">
            <w:pPr>
              <w:keepNext/>
              <w:keepLines/>
              <w:spacing w:after="0" w:line="240" w:lineRule="auto"/>
              <w:rPr>
                <w:rFonts w:ascii="Arial Narrow" w:eastAsia="Times New Roman" w:hAnsi="Arial Narrow" w:cs="Arial"/>
                <w:color w:val="000000"/>
                <w:sz w:val="20"/>
                <w:szCs w:val="20"/>
              </w:rPr>
            </w:pPr>
            <w:r w:rsidRPr="00054DF6">
              <w:rPr>
                <w:rFonts w:ascii="Arial Narrow" w:eastAsia="Times New Roman" w:hAnsi="Arial Narrow" w:cs="Arial"/>
                <w:color w:val="000000"/>
                <w:sz w:val="20"/>
                <w:szCs w:val="20"/>
              </w:rPr>
              <w:t>Version A: Adult</w:t>
            </w:r>
          </w:p>
        </w:tc>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134D38" w14:textId="77777777" w:rsidR="00F4454D" w:rsidRPr="00054DF6" w:rsidRDefault="007E11AF" w:rsidP="00727923">
            <w:pPr>
              <w:keepNext/>
              <w:keepLines/>
              <w:spacing w:after="0" w:line="240" w:lineRule="auto"/>
              <w:rPr>
                <w:rFonts w:ascii="Arial Narrow" w:eastAsia="Times New Roman" w:hAnsi="Arial Narrow" w:cs="Arial"/>
                <w:color w:val="000000"/>
                <w:sz w:val="20"/>
                <w:szCs w:val="20"/>
              </w:rPr>
            </w:pPr>
            <w:r w:rsidRPr="00054DF6">
              <w:rPr>
                <w:rFonts w:ascii="Arial Narrow" w:eastAsia="Times New Roman" w:hAnsi="Arial Narrow" w:cs="Arial"/>
                <w:color w:val="000000"/>
                <w:sz w:val="20"/>
                <w:szCs w:val="20"/>
              </w:rPr>
              <w:t>Spanish</w:t>
            </w:r>
          </w:p>
        </w:tc>
      </w:tr>
      <w:tr w:rsidR="000F1BBF" w:rsidRPr="007F49AA" w14:paraId="301CD500" w14:textId="77777777" w:rsidTr="00727923">
        <w:trPr>
          <w:trHeight w:val="29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8AE38" w14:textId="77777777" w:rsidR="00F4454D" w:rsidRPr="00054DF6" w:rsidRDefault="00F4454D" w:rsidP="00727923">
            <w:pPr>
              <w:keepNext/>
              <w:keepLines/>
              <w:spacing w:after="0" w:line="240" w:lineRule="auto"/>
              <w:rPr>
                <w:rFonts w:ascii="Arial Narrow" w:eastAsia="Times New Roman" w:hAnsi="Arial Narrow" w:cs="Arial"/>
                <w:b/>
                <w:color w:val="000000"/>
                <w:sz w:val="20"/>
                <w:szCs w:val="20"/>
              </w:rPr>
            </w:pPr>
            <w:r w:rsidRPr="00054DF6">
              <w:rPr>
                <w:rFonts w:ascii="Arial Narrow" w:eastAsia="Times New Roman" w:hAnsi="Arial Narrow" w:cs="Arial"/>
                <w:b/>
                <w:bCs/>
                <w:color w:val="000000"/>
                <w:sz w:val="20"/>
                <w:szCs w:val="20"/>
              </w:rPr>
              <w:t>PES-3</w:t>
            </w:r>
          </w:p>
        </w:tc>
        <w:tc>
          <w:tcPr>
            <w:tcW w:w="1798" w:type="pct"/>
            <w:tcBorders>
              <w:top w:val="single" w:sz="4" w:space="0" w:color="auto"/>
              <w:left w:val="nil"/>
              <w:bottom w:val="single" w:sz="4" w:space="0" w:color="auto"/>
              <w:right w:val="single" w:sz="4" w:space="0" w:color="auto"/>
            </w:tcBorders>
            <w:shd w:val="clear" w:color="auto" w:fill="auto"/>
            <w:noWrap/>
            <w:vAlign w:val="center"/>
          </w:tcPr>
          <w:p w14:paraId="07309C46" w14:textId="77777777" w:rsidR="00F4454D" w:rsidRPr="00054DF6" w:rsidRDefault="007E11AF" w:rsidP="00727923">
            <w:pPr>
              <w:keepNext/>
              <w:keepLines/>
              <w:spacing w:after="0" w:line="240" w:lineRule="auto"/>
              <w:rPr>
                <w:rFonts w:ascii="Arial Narrow" w:eastAsia="Times New Roman" w:hAnsi="Arial Narrow" w:cs="Arial"/>
                <w:color w:val="000000"/>
                <w:sz w:val="20"/>
                <w:szCs w:val="20"/>
              </w:rPr>
            </w:pPr>
            <w:r w:rsidRPr="00054DF6">
              <w:rPr>
                <w:rFonts w:ascii="Arial Narrow" w:eastAsia="Times New Roman" w:hAnsi="Arial Narrow" w:cs="Arial"/>
                <w:color w:val="000000"/>
                <w:sz w:val="20"/>
                <w:szCs w:val="20"/>
              </w:rPr>
              <w:t>February 16, 2017</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7DB8E" w14:textId="77777777" w:rsidR="00F4454D" w:rsidRPr="00054DF6" w:rsidRDefault="00895BA1" w:rsidP="00727923">
            <w:pPr>
              <w:keepNext/>
              <w:keepLines/>
              <w:spacing w:after="0" w:line="240" w:lineRule="auto"/>
              <w:rPr>
                <w:rFonts w:ascii="Arial Narrow" w:eastAsia="Times New Roman" w:hAnsi="Arial Narrow" w:cs="Arial"/>
                <w:color w:val="000000"/>
                <w:sz w:val="20"/>
                <w:szCs w:val="20"/>
              </w:rPr>
            </w:pPr>
            <w:r w:rsidRPr="00054DF6">
              <w:rPr>
                <w:rFonts w:ascii="Arial Narrow" w:eastAsia="Times New Roman" w:hAnsi="Arial Narrow" w:cs="Arial"/>
                <w:color w:val="000000"/>
                <w:sz w:val="20"/>
                <w:szCs w:val="20"/>
              </w:rPr>
              <w:t>Version B: Infant/Child</w:t>
            </w:r>
          </w:p>
        </w:tc>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DEC448" w14:textId="77777777" w:rsidR="00F4454D" w:rsidRPr="00054DF6" w:rsidRDefault="00895BA1" w:rsidP="00727923">
            <w:pPr>
              <w:keepNext/>
              <w:keepLines/>
              <w:spacing w:after="0" w:line="240" w:lineRule="auto"/>
              <w:rPr>
                <w:rFonts w:ascii="Arial Narrow" w:eastAsia="Times New Roman" w:hAnsi="Arial Narrow" w:cs="Arial"/>
                <w:color w:val="000000"/>
                <w:sz w:val="20"/>
                <w:szCs w:val="20"/>
              </w:rPr>
            </w:pPr>
            <w:r w:rsidRPr="00054DF6">
              <w:rPr>
                <w:rFonts w:ascii="Arial Narrow" w:eastAsia="Times New Roman" w:hAnsi="Arial Narrow" w:cs="Arial"/>
                <w:color w:val="000000"/>
                <w:sz w:val="20"/>
                <w:szCs w:val="20"/>
              </w:rPr>
              <w:t>Spanish</w:t>
            </w:r>
          </w:p>
        </w:tc>
      </w:tr>
      <w:tr w:rsidR="00895BA1" w:rsidRPr="007F49AA" w14:paraId="5506BBD2" w14:textId="77777777" w:rsidTr="00727923">
        <w:trPr>
          <w:trHeight w:val="29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4287B" w14:textId="77777777" w:rsidR="00895BA1" w:rsidRPr="00054DF6" w:rsidRDefault="00895BA1" w:rsidP="00727923">
            <w:pPr>
              <w:keepNext/>
              <w:keepLines/>
              <w:spacing w:after="0" w:line="240" w:lineRule="auto"/>
              <w:rPr>
                <w:rFonts w:ascii="Arial Narrow" w:eastAsia="Times New Roman" w:hAnsi="Arial Narrow" w:cs="Arial"/>
                <w:b/>
                <w:color w:val="000000"/>
                <w:sz w:val="20"/>
                <w:szCs w:val="20"/>
              </w:rPr>
            </w:pPr>
            <w:r w:rsidRPr="00054DF6">
              <w:rPr>
                <w:rFonts w:ascii="Arial Narrow" w:eastAsia="Times New Roman" w:hAnsi="Arial Narrow" w:cs="Arial"/>
                <w:b/>
                <w:bCs/>
                <w:color w:val="000000"/>
                <w:sz w:val="20"/>
                <w:szCs w:val="20"/>
              </w:rPr>
              <w:t>PES-4</w:t>
            </w:r>
          </w:p>
        </w:tc>
        <w:tc>
          <w:tcPr>
            <w:tcW w:w="1798" w:type="pct"/>
            <w:tcBorders>
              <w:top w:val="single" w:sz="4" w:space="0" w:color="auto"/>
              <w:left w:val="nil"/>
              <w:bottom w:val="single" w:sz="4" w:space="0" w:color="auto"/>
              <w:right w:val="single" w:sz="4" w:space="0" w:color="auto"/>
            </w:tcBorders>
            <w:shd w:val="clear" w:color="auto" w:fill="auto"/>
            <w:noWrap/>
            <w:vAlign w:val="center"/>
          </w:tcPr>
          <w:p w14:paraId="4F31DB76" w14:textId="77777777" w:rsidR="00895BA1" w:rsidRPr="00054DF6" w:rsidRDefault="00895BA1" w:rsidP="00727923">
            <w:pPr>
              <w:keepNext/>
              <w:keepLines/>
              <w:spacing w:after="0" w:line="240" w:lineRule="auto"/>
              <w:rPr>
                <w:rFonts w:ascii="Arial Narrow" w:eastAsia="Times New Roman" w:hAnsi="Arial Narrow" w:cs="Arial"/>
                <w:color w:val="000000"/>
                <w:sz w:val="20"/>
                <w:szCs w:val="20"/>
              </w:rPr>
            </w:pPr>
            <w:r w:rsidRPr="00054DF6">
              <w:rPr>
                <w:rFonts w:ascii="Arial Narrow" w:eastAsia="Times New Roman" w:hAnsi="Arial Narrow" w:cs="Arial"/>
                <w:color w:val="000000"/>
                <w:sz w:val="20"/>
                <w:szCs w:val="20"/>
              </w:rPr>
              <w:t>February 21, 2017</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BD2378" w14:textId="77777777" w:rsidR="00895BA1" w:rsidRPr="00054DF6" w:rsidRDefault="00895BA1" w:rsidP="00727923">
            <w:pPr>
              <w:keepNext/>
              <w:keepLines/>
              <w:spacing w:after="0" w:line="240" w:lineRule="auto"/>
              <w:rPr>
                <w:rFonts w:ascii="Arial Narrow" w:eastAsia="Times New Roman" w:hAnsi="Arial Narrow" w:cs="Arial"/>
                <w:color w:val="000000"/>
                <w:sz w:val="20"/>
                <w:szCs w:val="20"/>
              </w:rPr>
            </w:pPr>
            <w:r w:rsidRPr="00054DF6">
              <w:rPr>
                <w:rFonts w:ascii="Arial Narrow" w:eastAsia="Times New Roman" w:hAnsi="Arial Narrow" w:cs="Arial"/>
                <w:color w:val="000000"/>
                <w:sz w:val="20"/>
                <w:szCs w:val="20"/>
              </w:rPr>
              <w:t>Version A: Adult</w:t>
            </w:r>
          </w:p>
        </w:tc>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06981F" w14:textId="77777777" w:rsidR="00895BA1" w:rsidRPr="00054DF6" w:rsidRDefault="00895BA1" w:rsidP="00727923">
            <w:pPr>
              <w:keepNext/>
              <w:keepLines/>
              <w:spacing w:after="0" w:line="240" w:lineRule="auto"/>
              <w:rPr>
                <w:rFonts w:ascii="Arial Narrow" w:eastAsia="Times New Roman" w:hAnsi="Arial Narrow" w:cs="Arial"/>
                <w:color w:val="000000"/>
                <w:sz w:val="20"/>
                <w:szCs w:val="20"/>
              </w:rPr>
            </w:pPr>
            <w:r w:rsidRPr="00054DF6">
              <w:rPr>
                <w:rFonts w:ascii="Arial Narrow" w:eastAsia="Times New Roman" w:hAnsi="Arial Narrow" w:cs="Arial"/>
                <w:color w:val="000000"/>
                <w:sz w:val="20"/>
                <w:szCs w:val="20"/>
              </w:rPr>
              <w:t>Spanish</w:t>
            </w:r>
          </w:p>
        </w:tc>
      </w:tr>
      <w:tr w:rsidR="00895BA1" w:rsidRPr="007F49AA" w14:paraId="61E1072E" w14:textId="77777777" w:rsidTr="00727923">
        <w:trPr>
          <w:trHeight w:val="29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049F7" w14:textId="77777777" w:rsidR="00895BA1" w:rsidRPr="00054DF6" w:rsidRDefault="00895BA1" w:rsidP="00727923">
            <w:pPr>
              <w:keepNext/>
              <w:keepLines/>
              <w:spacing w:after="0" w:line="240" w:lineRule="auto"/>
              <w:rPr>
                <w:rFonts w:ascii="Arial Narrow" w:eastAsia="Times New Roman" w:hAnsi="Arial Narrow" w:cs="Arial"/>
                <w:b/>
                <w:color w:val="000000"/>
                <w:sz w:val="20"/>
                <w:szCs w:val="20"/>
              </w:rPr>
            </w:pPr>
            <w:r w:rsidRPr="00054DF6">
              <w:rPr>
                <w:rFonts w:ascii="Arial Narrow" w:eastAsia="Times New Roman" w:hAnsi="Arial Narrow" w:cs="Arial"/>
                <w:b/>
                <w:bCs/>
                <w:color w:val="000000"/>
                <w:sz w:val="20"/>
                <w:szCs w:val="20"/>
              </w:rPr>
              <w:t>PES-5</w:t>
            </w:r>
          </w:p>
        </w:tc>
        <w:tc>
          <w:tcPr>
            <w:tcW w:w="17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029166" w14:textId="77777777" w:rsidR="00895BA1" w:rsidRPr="00054DF6" w:rsidRDefault="00895BA1" w:rsidP="00727923">
            <w:pPr>
              <w:keepNext/>
              <w:keepLines/>
              <w:spacing w:after="0" w:line="240" w:lineRule="auto"/>
              <w:rPr>
                <w:rFonts w:ascii="Arial Narrow" w:eastAsia="Times New Roman" w:hAnsi="Arial Narrow" w:cs="Arial"/>
                <w:color w:val="000000"/>
                <w:sz w:val="20"/>
                <w:szCs w:val="20"/>
              </w:rPr>
            </w:pPr>
            <w:r w:rsidRPr="00054DF6">
              <w:rPr>
                <w:rFonts w:ascii="Arial Narrow" w:eastAsia="Times New Roman" w:hAnsi="Arial Narrow" w:cs="Arial"/>
                <w:color w:val="000000"/>
                <w:sz w:val="20"/>
                <w:szCs w:val="20"/>
              </w:rPr>
              <w:t>February 21, 2017</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90DBE2" w14:textId="77777777" w:rsidR="00895BA1" w:rsidRPr="00054DF6" w:rsidRDefault="00895BA1" w:rsidP="00727923">
            <w:pPr>
              <w:keepNext/>
              <w:keepLines/>
              <w:spacing w:after="0" w:line="240" w:lineRule="auto"/>
              <w:rPr>
                <w:rFonts w:ascii="Arial Narrow" w:eastAsia="Times New Roman" w:hAnsi="Arial Narrow" w:cs="Arial"/>
                <w:color w:val="000000"/>
                <w:sz w:val="20"/>
                <w:szCs w:val="20"/>
              </w:rPr>
            </w:pPr>
            <w:r w:rsidRPr="00054DF6">
              <w:rPr>
                <w:rFonts w:ascii="Arial Narrow" w:eastAsia="Times New Roman" w:hAnsi="Arial Narrow" w:cs="Arial"/>
                <w:color w:val="000000"/>
                <w:sz w:val="20"/>
                <w:szCs w:val="20"/>
              </w:rPr>
              <w:t>Version A: Adult</w:t>
            </w:r>
          </w:p>
        </w:tc>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50412C" w14:textId="77777777" w:rsidR="00895BA1" w:rsidRPr="00054DF6" w:rsidRDefault="00895BA1" w:rsidP="00727923">
            <w:pPr>
              <w:keepNext/>
              <w:keepLines/>
              <w:spacing w:after="0" w:line="240" w:lineRule="auto"/>
              <w:rPr>
                <w:rFonts w:ascii="Arial Narrow" w:eastAsia="Times New Roman" w:hAnsi="Arial Narrow" w:cs="Arial"/>
                <w:color w:val="000000"/>
                <w:sz w:val="20"/>
                <w:szCs w:val="20"/>
              </w:rPr>
            </w:pPr>
            <w:r w:rsidRPr="00054DF6">
              <w:rPr>
                <w:rFonts w:ascii="Arial Narrow" w:eastAsia="Times New Roman" w:hAnsi="Arial Narrow" w:cs="Arial"/>
                <w:color w:val="000000"/>
                <w:sz w:val="20"/>
                <w:szCs w:val="20"/>
              </w:rPr>
              <w:t>Spanish</w:t>
            </w:r>
          </w:p>
        </w:tc>
      </w:tr>
      <w:tr w:rsidR="00895BA1" w:rsidRPr="007F49AA" w14:paraId="0F44F9E4" w14:textId="77777777" w:rsidTr="00727923">
        <w:trPr>
          <w:trHeight w:val="29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D5385" w14:textId="77777777" w:rsidR="00895BA1" w:rsidRPr="00054DF6" w:rsidRDefault="00895BA1" w:rsidP="00727923">
            <w:pPr>
              <w:keepNext/>
              <w:keepLines/>
              <w:spacing w:after="0" w:line="240" w:lineRule="auto"/>
              <w:rPr>
                <w:rFonts w:ascii="Arial Narrow" w:eastAsia="Times New Roman" w:hAnsi="Arial Narrow" w:cs="Arial"/>
                <w:b/>
                <w:color w:val="000000"/>
                <w:sz w:val="20"/>
                <w:szCs w:val="20"/>
              </w:rPr>
            </w:pPr>
            <w:r w:rsidRPr="00054DF6">
              <w:rPr>
                <w:rFonts w:ascii="Arial Narrow" w:eastAsia="Times New Roman" w:hAnsi="Arial Narrow" w:cs="Arial"/>
                <w:b/>
                <w:bCs/>
                <w:color w:val="000000"/>
                <w:sz w:val="20"/>
                <w:szCs w:val="20"/>
              </w:rPr>
              <w:t>PES-6</w:t>
            </w:r>
          </w:p>
        </w:tc>
        <w:tc>
          <w:tcPr>
            <w:tcW w:w="1798" w:type="pct"/>
            <w:tcBorders>
              <w:top w:val="single" w:sz="4" w:space="0" w:color="auto"/>
              <w:left w:val="nil"/>
              <w:bottom w:val="single" w:sz="4" w:space="0" w:color="auto"/>
              <w:right w:val="single" w:sz="4" w:space="0" w:color="auto"/>
            </w:tcBorders>
            <w:shd w:val="clear" w:color="auto" w:fill="auto"/>
            <w:noWrap/>
            <w:vAlign w:val="center"/>
          </w:tcPr>
          <w:p w14:paraId="15D9C6B2" w14:textId="77777777" w:rsidR="00895BA1" w:rsidRPr="00054DF6" w:rsidRDefault="00895BA1" w:rsidP="00727923">
            <w:pPr>
              <w:keepNext/>
              <w:keepLines/>
              <w:spacing w:after="0" w:line="240" w:lineRule="auto"/>
              <w:rPr>
                <w:rFonts w:ascii="Arial Narrow" w:eastAsia="Times New Roman" w:hAnsi="Arial Narrow" w:cs="Arial"/>
                <w:color w:val="000000"/>
                <w:sz w:val="20"/>
                <w:szCs w:val="20"/>
              </w:rPr>
            </w:pPr>
            <w:r w:rsidRPr="00054DF6">
              <w:rPr>
                <w:rFonts w:ascii="Arial Narrow" w:eastAsia="Times New Roman" w:hAnsi="Arial Narrow" w:cs="Arial"/>
                <w:color w:val="000000"/>
                <w:sz w:val="20"/>
                <w:szCs w:val="20"/>
              </w:rPr>
              <w:t>March 2, 2017</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A8690A" w14:textId="77777777" w:rsidR="00895BA1" w:rsidRPr="00054DF6" w:rsidRDefault="00895BA1" w:rsidP="00727923">
            <w:pPr>
              <w:keepNext/>
              <w:keepLines/>
              <w:spacing w:after="0" w:line="240" w:lineRule="auto"/>
              <w:rPr>
                <w:rFonts w:ascii="Arial Narrow" w:eastAsia="Times New Roman" w:hAnsi="Arial Narrow" w:cs="Arial"/>
                <w:color w:val="000000"/>
                <w:sz w:val="20"/>
                <w:szCs w:val="20"/>
              </w:rPr>
            </w:pPr>
            <w:r w:rsidRPr="00054DF6">
              <w:rPr>
                <w:rFonts w:ascii="Arial Narrow" w:eastAsia="Times New Roman" w:hAnsi="Arial Narrow" w:cs="Arial"/>
                <w:color w:val="000000"/>
                <w:sz w:val="20"/>
                <w:szCs w:val="20"/>
              </w:rPr>
              <w:t>Version A: Adult</w:t>
            </w:r>
          </w:p>
        </w:tc>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D27E52" w14:textId="77777777" w:rsidR="00895BA1" w:rsidRPr="00054DF6" w:rsidRDefault="00895BA1" w:rsidP="00727923">
            <w:pPr>
              <w:keepNext/>
              <w:keepLines/>
              <w:spacing w:after="0" w:line="240" w:lineRule="auto"/>
              <w:rPr>
                <w:rFonts w:ascii="Arial Narrow" w:eastAsia="Times New Roman" w:hAnsi="Arial Narrow" w:cs="Arial"/>
                <w:color w:val="000000"/>
                <w:sz w:val="20"/>
                <w:szCs w:val="20"/>
              </w:rPr>
            </w:pPr>
            <w:r w:rsidRPr="00054DF6">
              <w:rPr>
                <w:rFonts w:ascii="Arial Narrow" w:eastAsia="Times New Roman" w:hAnsi="Arial Narrow" w:cs="Arial"/>
                <w:color w:val="000000"/>
                <w:sz w:val="20"/>
                <w:szCs w:val="20"/>
              </w:rPr>
              <w:t>English</w:t>
            </w:r>
          </w:p>
        </w:tc>
      </w:tr>
      <w:tr w:rsidR="00895BA1" w:rsidRPr="007F49AA" w14:paraId="26D731C1" w14:textId="77777777" w:rsidTr="00727923">
        <w:trPr>
          <w:trHeight w:val="29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35B18" w14:textId="77777777" w:rsidR="00895BA1" w:rsidRPr="00054DF6" w:rsidRDefault="00895BA1" w:rsidP="00727923">
            <w:pPr>
              <w:keepNext/>
              <w:keepLines/>
              <w:spacing w:after="0" w:line="240" w:lineRule="auto"/>
              <w:rPr>
                <w:rFonts w:ascii="Arial Narrow" w:eastAsia="Times New Roman" w:hAnsi="Arial Narrow" w:cs="Arial"/>
                <w:b/>
                <w:color w:val="000000"/>
                <w:sz w:val="20"/>
                <w:szCs w:val="20"/>
              </w:rPr>
            </w:pPr>
            <w:r w:rsidRPr="00054DF6">
              <w:rPr>
                <w:rFonts w:ascii="Arial Narrow" w:eastAsia="Times New Roman" w:hAnsi="Arial Narrow" w:cs="Arial"/>
                <w:b/>
                <w:bCs/>
                <w:color w:val="000000"/>
                <w:sz w:val="20"/>
                <w:szCs w:val="20"/>
              </w:rPr>
              <w:t>PES-7</w:t>
            </w:r>
          </w:p>
        </w:tc>
        <w:tc>
          <w:tcPr>
            <w:tcW w:w="1798" w:type="pct"/>
            <w:tcBorders>
              <w:top w:val="single" w:sz="4" w:space="0" w:color="auto"/>
              <w:left w:val="nil"/>
              <w:bottom w:val="single" w:sz="4" w:space="0" w:color="auto"/>
              <w:right w:val="single" w:sz="4" w:space="0" w:color="auto"/>
            </w:tcBorders>
            <w:shd w:val="clear" w:color="auto" w:fill="auto"/>
            <w:noWrap/>
            <w:vAlign w:val="center"/>
          </w:tcPr>
          <w:p w14:paraId="213A9B8F" w14:textId="77777777" w:rsidR="00895BA1" w:rsidRPr="00054DF6" w:rsidRDefault="008366B1" w:rsidP="00727923">
            <w:pPr>
              <w:keepNext/>
              <w:keepLines/>
              <w:spacing w:after="0" w:line="240" w:lineRule="auto"/>
              <w:rPr>
                <w:rFonts w:ascii="Arial Narrow" w:eastAsia="Times New Roman" w:hAnsi="Arial Narrow" w:cs="Arial"/>
                <w:color w:val="000000"/>
                <w:sz w:val="20"/>
                <w:szCs w:val="20"/>
              </w:rPr>
            </w:pPr>
            <w:r>
              <w:rPr>
                <w:rFonts w:ascii="Arial Narrow" w:eastAsia="Times New Roman" w:hAnsi="Arial Narrow" w:cs="Arial"/>
                <w:color w:val="000000"/>
                <w:sz w:val="20"/>
                <w:szCs w:val="20"/>
              </w:rPr>
              <w:t>March 9</w:t>
            </w:r>
            <w:r w:rsidR="00895BA1" w:rsidRPr="00054DF6">
              <w:rPr>
                <w:rFonts w:ascii="Arial Narrow" w:eastAsia="Times New Roman" w:hAnsi="Arial Narrow" w:cs="Arial"/>
                <w:color w:val="000000"/>
                <w:sz w:val="20"/>
                <w:szCs w:val="20"/>
              </w:rPr>
              <w:t>, 2017</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E8FBE" w14:textId="77777777" w:rsidR="00895BA1" w:rsidRPr="00054DF6" w:rsidRDefault="008366B1" w:rsidP="00727923">
            <w:pPr>
              <w:keepNext/>
              <w:keepLines/>
              <w:spacing w:after="0" w:line="240" w:lineRule="auto"/>
              <w:rPr>
                <w:rFonts w:ascii="Arial Narrow" w:eastAsia="Times New Roman" w:hAnsi="Arial Narrow" w:cs="Arial"/>
                <w:color w:val="000000"/>
                <w:sz w:val="20"/>
                <w:szCs w:val="20"/>
              </w:rPr>
            </w:pPr>
            <w:r w:rsidRPr="00054DF6">
              <w:rPr>
                <w:rFonts w:ascii="Arial Narrow" w:eastAsia="Times New Roman" w:hAnsi="Arial Narrow" w:cs="Arial"/>
                <w:color w:val="000000"/>
                <w:sz w:val="20"/>
                <w:szCs w:val="20"/>
              </w:rPr>
              <w:t>Version B: Infant/Child</w:t>
            </w:r>
          </w:p>
        </w:tc>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8D6137" w14:textId="77777777" w:rsidR="00895BA1" w:rsidRPr="00054DF6" w:rsidRDefault="008366B1" w:rsidP="00727923">
            <w:pPr>
              <w:keepNext/>
              <w:keepLines/>
              <w:spacing w:after="0" w:line="240" w:lineRule="auto"/>
              <w:rPr>
                <w:rFonts w:ascii="Arial Narrow" w:eastAsia="Times New Roman" w:hAnsi="Arial Narrow" w:cs="Arial"/>
                <w:color w:val="000000"/>
                <w:sz w:val="20"/>
                <w:szCs w:val="20"/>
              </w:rPr>
            </w:pPr>
            <w:r w:rsidRPr="00054DF6">
              <w:rPr>
                <w:rFonts w:ascii="Arial Narrow" w:eastAsia="Times New Roman" w:hAnsi="Arial Narrow" w:cs="Arial"/>
                <w:color w:val="000000"/>
                <w:sz w:val="20"/>
                <w:szCs w:val="20"/>
              </w:rPr>
              <w:t>Spanish</w:t>
            </w:r>
          </w:p>
        </w:tc>
      </w:tr>
      <w:tr w:rsidR="00895BA1" w:rsidRPr="007F49AA" w14:paraId="12C96335" w14:textId="77777777" w:rsidTr="00727923">
        <w:trPr>
          <w:trHeight w:val="29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C8A7D" w14:textId="77777777" w:rsidR="00895BA1" w:rsidRPr="00054DF6" w:rsidRDefault="00895BA1" w:rsidP="00727923">
            <w:pPr>
              <w:keepNext/>
              <w:keepLines/>
              <w:spacing w:after="0" w:line="240" w:lineRule="auto"/>
              <w:rPr>
                <w:rFonts w:ascii="Arial Narrow" w:eastAsia="Times New Roman" w:hAnsi="Arial Narrow" w:cs="Arial"/>
                <w:b/>
                <w:color w:val="000000"/>
                <w:sz w:val="20"/>
                <w:szCs w:val="20"/>
              </w:rPr>
            </w:pPr>
            <w:r w:rsidRPr="00054DF6">
              <w:rPr>
                <w:rFonts w:ascii="Arial Narrow" w:eastAsia="Times New Roman" w:hAnsi="Arial Narrow" w:cs="Arial"/>
                <w:b/>
                <w:bCs/>
                <w:color w:val="000000"/>
                <w:sz w:val="20"/>
                <w:szCs w:val="20"/>
              </w:rPr>
              <w:t>PES-8</w:t>
            </w:r>
          </w:p>
        </w:tc>
        <w:tc>
          <w:tcPr>
            <w:tcW w:w="1798" w:type="pct"/>
            <w:tcBorders>
              <w:top w:val="single" w:sz="4" w:space="0" w:color="auto"/>
              <w:left w:val="nil"/>
              <w:bottom w:val="single" w:sz="4" w:space="0" w:color="auto"/>
              <w:right w:val="single" w:sz="4" w:space="0" w:color="auto"/>
            </w:tcBorders>
            <w:shd w:val="clear" w:color="auto" w:fill="auto"/>
            <w:noWrap/>
            <w:vAlign w:val="center"/>
          </w:tcPr>
          <w:p w14:paraId="18799AEE" w14:textId="77777777" w:rsidR="00895BA1" w:rsidRPr="00054DF6" w:rsidRDefault="00895BA1" w:rsidP="00727923">
            <w:pPr>
              <w:keepNext/>
              <w:keepLines/>
              <w:spacing w:after="0" w:line="240" w:lineRule="auto"/>
              <w:rPr>
                <w:rFonts w:ascii="Arial Narrow" w:eastAsia="Times New Roman" w:hAnsi="Arial Narrow" w:cs="Arial"/>
                <w:color w:val="000000"/>
                <w:sz w:val="20"/>
                <w:szCs w:val="20"/>
              </w:rPr>
            </w:pPr>
            <w:r w:rsidRPr="00054DF6">
              <w:rPr>
                <w:rFonts w:ascii="Arial Narrow" w:eastAsia="Times New Roman" w:hAnsi="Arial Narrow" w:cs="Arial"/>
                <w:color w:val="000000"/>
                <w:sz w:val="20"/>
                <w:szCs w:val="20"/>
              </w:rPr>
              <w:t>March 10, 2017</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3954CF" w14:textId="77777777" w:rsidR="00895BA1" w:rsidRPr="00054DF6" w:rsidRDefault="00895BA1" w:rsidP="00727923">
            <w:pPr>
              <w:keepNext/>
              <w:keepLines/>
              <w:spacing w:after="0" w:line="240" w:lineRule="auto"/>
              <w:rPr>
                <w:rFonts w:ascii="Arial Narrow" w:eastAsia="Times New Roman" w:hAnsi="Arial Narrow" w:cs="Arial"/>
                <w:color w:val="000000"/>
                <w:sz w:val="20"/>
                <w:szCs w:val="20"/>
              </w:rPr>
            </w:pPr>
            <w:r w:rsidRPr="00054DF6">
              <w:rPr>
                <w:rFonts w:ascii="Arial Narrow" w:eastAsia="Times New Roman" w:hAnsi="Arial Narrow" w:cs="Arial"/>
                <w:color w:val="000000"/>
                <w:sz w:val="20"/>
                <w:szCs w:val="20"/>
              </w:rPr>
              <w:t>Version B: Infant/Child</w:t>
            </w:r>
          </w:p>
        </w:tc>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775375" w14:textId="77777777" w:rsidR="00895BA1" w:rsidRPr="00054DF6" w:rsidRDefault="00895BA1" w:rsidP="00727923">
            <w:pPr>
              <w:keepNext/>
              <w:keepLines/>
              <w:spacing w:after="0" w:line="240" w:lineRule="auto"/>
              <w:rPr>
                <w:rFonts w:ascii="Arial Narrow" w:eastAsia="Times New Roman" w:hAnsi="Arial Narrow" w:cs="Arial"/>
                <w:color w:val="000000"/>
                <w:sz w:val="20"/>
                <w:szCs w:val="20"/>
              </w:rPr>
            </w:pPr>
            <w:r w:rsidRPr="00054DF6">
              <w:rPr>
                <w:rFonts w:ascii="Arial Narrow" w:eastAsia="Times New Roman" w:hAnsi="Arial Narrow" w:cs="Arial"/>
                <w:color w:val="000000"/>
                <w:sz w:val="20"/>
                <w:szCs w:val="20"/>
              </w:rPr>
              <w:t>English</w:t>
            </w:r>
          </w:p>
        </w:tc>
      </w:tr>
      <w:tr w:rsidR="00895BA1" w:rsidRPr="007F49AA" w14:paraId="0149B440" w14:textId="77777777" w:rsidTr="00727923">
        <w:trPr>
          <w:trHeight w:val="29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FA877" w14:textId="77777777" w:rsidR="00895BA1" w:rsidRPr="00054DF6" w:rsidRDefault="00895BA1" w:rsidP="00727923">
            <w:pPr>
              <w:keepNext/>
              <w:keepLines/>
              <w:spacing w:after="0" w:line="240" w:lineRule="auto"/>
              <w:rPr>
                <w:rFonts w:ascii="Arial Narrow" w:eastAsia="Times New Roman" w:hAnsi="Arial Narrow" w:cs="Arial"/>
                <w:b/>
                <w:color w:val="000000"/>
                <w:sz w:val="20"/>
                <w:szCs w:val="20"/>
              </w:rPr>
            </w:pPr>
            <w:r w:rsidRPr="00054DF6">
              <w:rPr>
                <w:rFonts w:ascii="Arial Narrow" w:eastAsia="Times New Roman" w:hAnsi="Arial Narrow" w:cs="Arial"/>
                <w:b/>
                <w:bCs/>
                <w:color w:val="000000"/>
                <w:sz w:val="20"/>
                <w:szCs w:val="20"/>
              </w:rPr>
              <w:t>PES-9</w:t>
            </w:r>
          </w:p>
        </w:tc>
        <w:tc>
          <w:tcPr>
            <w:tcW w:w="17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1ED09F" w14:textId="77777777" w:rsidR="00895BA1" w:rsidRPr="00054DF6" w:rsidRDefault="00895BA1" w:rsidP="00727923">
            <w:pPr>
              <w:keepNext/>
              <w:keepLines/>
              <w:spacing w:after="0" w:line="240" w:lineRule="auto"/>
              <w:rPr>
                <w:rFonts w:ascii="Arial Narrow" w:eastAsia="Times New Roman" w:hAnsi="Arial Narrow" w:cs="Arial"/>
                <w:color w:val="000000"/>
                <w:sz w:val="20"/>
                <w:szCs w:val="20"/>
              </w:rPr>
            </w:pPr>
            <w:r w:rsidRPr="00054DF6">
              <w:rPr>
                <w:rFonts w:ascii="Arial Narrow" w:eastAsia="Times New Roman" w:hAnsi="Arial Narrow" w:cs="Arial"/>
                <w:color w:val="000000"/>
                <w:sz w:val="20"/>
                <w:szCs w:val="20"/>
              </w:rPr>
              <w:t>March 11, 2017</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36331C" w14:textId="77777777" w:rsidR="00895BA1" w:rsidRPr="00054DF6" w:rsidRDefault="00895BA1" w:rsidP="00727923">
            <w:pPr>
              <w:keepNext/>
              <w:keepLines/>
              <w:spacing w:after="0" w:line="240" w:lineRule="auto"/>
              <w:rPr>
                <w:rFonts w:ascii="Arial Narrow" w:eastAsia="Times New Roman" w:hAnsi="Arial Narrow" w:cs="Arial"/>
                <w:color w:val="000000"/>
                <w:sz w:val="20"/>
                <w:szCs w:val="20"/>
              </w:rPr>
            </w:pPr>
            <w:r w:rsidRPr="00054DF6">
              <w:rPr>
                <w:rFonts w:ascii="Arial Narrow" w:eastAsia="Times New Roman" w:hAnsi="Arial Narrow" w:cs="Arial"/>
                <w:color w:val="000000"/>
                <w:sz w:val="20"/>
                <w:szCs w:val="20"/>
              </w:rPr>
              <w:t>Version A: Adult</w:t>
            </w:r>
          </w:p>
        </w:tc>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53A0B8" w14:textId="77777777" w:rsidR="00895BA1" w:rsidRPr="00054DF6" w:rsidRDefault="00895BA1" w:rsidP="00727923">
            <w:pPr>
              <w:keepNext/>
              <w:keepLines/>
              <w:spacing w:after="0" w:line="240" w:lineRule="auto"/>
              <w:rPr>
                <w:rFonts w:ascii="Arial Narrow" w:eastAsia="Times New Roman" w:hAnsi="Arial Narrow" w:cs="Arial"/>
                <w:color w:val="000000"/>
                <w:sz w:val="20"/>
                <w:szCs w:val="20"/>
              </w:rPr>
            </w:pPr>
            <w:r w:rsidRPr="00054DF6">
              <w:rPr>
                <w:rFonts w:ascii="Arial Narrow" w:eastAsia="Times New Roman" w:hAnsi="Arial Narrow" w:cs="Arial"/>
                <w:color w:val="000000"/>
                <w:sz w:val="20"/>
                <w:szCs w:val="20"/>
              </w:rPr>
              <w:t>English</w:t>
            </w:r>
          </w:p>
        </w:tc>
      </w:tr>
    </w:tbl>
    <w:p w14:paraId="0394A30A" w14:textId="77777777" w:rsidR="00F4454D" w:rsidRPr="00727923" w:rsidRDefault="00F4454D" w:rsidP="00727923"/>
    <w:p w14:paraId="783F7B6A" w14:textId="77777777" w:rsidR="00F96E54" w:rsidRDefault="00F96E54" w:rsidP="004A460A">
      <w:pPr>
        <w:pStyle w:val="Heading3"/>
      </w:pPr>
      <w:bookmarkStart w:id="106" w:name="_Toc477843885"/>
      <w:r>
        <w:t>Analysis</w:t>
      </w:r>
      <w:bookmarkEnd w:id="106"/>
    </w:p>
    <w:p w14:paraId="366E9378" w14:textId="77777777" w:rsidR="003C6EEB" w:rsidRDefault="003C6EEB" w:rsidP="00727923">
      <w:r>
        <w:t>The data collected during instrument pretesting, as well as feedback received during debriefing interviews, were evaluated and discussed by the research team. The research team has provided recommendations, supported by the analysis of respondent feedback, for each instrument, following the reported results in each section. Findings are presented for each of the pretested instruments individual</w:t>
      </w:r>
      <w:r w:rsidR="00727923">
        <w:t>ly in the sections that follow.</w:t>
      </w:r>
    </w:p>
    <w:p w14:paraId="4B1C23DB" w14:textId="77777777" w:rsidR="00623D6E" w:rsidRDefault="00623D6E" w:rsidP="003410D3">
      <w:pPr>
        <w:pStyle w:val="Heading2"/>
      </w:pPr>
      <w:bookmarkStart w:id="107" w:name="_Toc477843886"/>
      <w:r>
        <w:t>II</w:t>
      </w:r>
      <w:r w:rsidRPr="001C76C6">
        <w:t xml:space="preserve">. </w:t>
      </w:r>
      <w:r w:rsidR="00572410">
        <w:t xml:space="preserve">Pretest Burden Estimates of the Program </w:t>
      </w:r>
      <w:r>
        <w:t>Experiences</w:t>
      </w:r>
      <w:r w:rsidRPr="00BE5FCB">
        <w:t xml:space="preserve"> </w:t>
      </w:r>
      <w:r w:rsidRPr="001C76C6">
        <w:rPr>
          <w:rFonts w:cstheme="minorHAnsi"/>
        </w:rPr>
        <w:t>Survey</w:t>
      </w:r>
      <w:bookmarkEnd w:id="107"/>
      <w:r w:rsidRPr="001C76C6">
        <w:rPr>
          <w:rFonts w:cstheme="minorHAnsi"/>
        </w:rPr>
        <w:t xml:space="preserve"> </w:t>
      </w:r>
    </w:p>
    <w:p w14:paraId="11986A6B" w14:textId="77777777" w:rsidR="00EA6EB5" w:rsidRPr="00BB0FD8" w:rsidRDefault="00EA6EB5" w:rsidP="00727923">
      <w:r>
        <w:t xml:space="preserve">The </w:t>
      </w:r>
      <w:r w:rsidR="00AA4C60" w:rsidRPr="00AA4C60">
        <w:t xml:space="preserve">Program Experiences Survey </w:t>
      </w:r>
      <w:r>
        <w:t xml:space="preserve">was estimated to take </w:t>
      </w:r>
      <w:r w:rsidR="00752E8D">
        <w:t>40</w:t>
      </w:r>
      <w:r>
        <w:t xml:space="preserve"> minutes to </w:t>
      </w:r>
      <w:r w:rsidRPr="009D300C">
        <w:t>complete</w:t>
      </w:r>
      <w:r w:rsidR="00DE797D" w:rsidRPr="009D300C">
        <w:t xml:space="preserve">. </w:t>
      </w:r>
      <w:r w:rsidR="00E5778F">
        <w:t>The</w:t>
      </w:r>
      <w:r w:rsidR="008E3C84">
        <w:t xml:space="preserve"> </w:t>
      </w:r>
      <w:r w:rsidR="009D300C" w:rsidRPr="009D300C">
        <w:t>TI</w:t>
      </w:r>
      <w:r w:rsidR="005870D9">
        <w:t>s</w:t>
      </w:r>
      <w:r w:rsidR="009D300C" w:rsidRPr="009D300C">
        <w:t xml:space="preserve"> tracked</w:t>
      </w:r>
      <w:r w:rsidRPr="009D300C">
        <w:t xml:space="preserve"> </w:t>
      </w:r>
      <w:r w:rsidRPr="00727923">
        <w:t>approximately</w:t>
      </w:r>
      <w:r w:rsidRPr="009D300C">
        <w:t xml:space="preserve"> how long it </w:t>
      </w:r>
      <w:r w:rsidR="009D300C" w:rsidRPr="009D300C">
        <w:t>took the respondent</w:t>
      </w:r>
      <w:r w:rsidR="005870D9">
        <w:t>s</w:t>
      </w:r>
      <w:r w:rsidRPr="009D300C">
        <w:t xml:space="preserve"> to complete the </w:t>
      </w:r>
      <w:r w:rsidR="00AA4C60" w:rsidRPr="009D300C">
        <w:t xml:space="preserve">Program Experiences Survey </w:t>
      </w:r>
      <w:r w:rsidRPr="009D300C">
        <w:t xml:space="preserve">(see </w:t>
      </w:r>
      <w:r w:rsidR="00015D77">
        <w:t xml:space="preserve">Table </w:t>
      </w:r>
      <w:r w:rsidR="00572410">
        <w:t>26</w:t>
      </w:r>
      <w:r w:rsidR="00015D77">
        <w:t xml:space="preserve">). </w:t>
      </w:r>
      <w:r w:rsidR="00DD51FE" w:rsidRPr="00285F44">
        <w:t>Response times ranged from 28 minutes to 48</w:t>
      </w:r>
      <w:r w:rsidR="00903294" w:rsidRPr="00285F44">
        <w:t xml:space="preserve"> minutes, with the average response b</w:t>
      </w:r>
      <w:r w:rsidR="005E30C1">
        <w:t xml:space="preserve">eing 38 </w:t>
      </w:r>
      <w:r w:rsidR="00903294" w:rsidRPr="00285F44">
        <w:t xml:space="preserve">minutes. </w:t>
      </w:r>
      <w:r w:rsidR="00C43F32">
        <w:t>Based on these findings, we recommend revising the burden estimate from 40 to 38</w:t>
      </w:r>
      <w:r w:rsidR="00727923">
        <w:t xml:space="preserve"> </w:t>
      </w:r>
      <w:r w:rsidR="005870D9">
        <w:t>minutes</w:t>
      </w:r>
      <w:r w:rsidR="00C43F32">
        <w:t xml:space="preserve">. </w:t>
      </w:r>
    </w:p>
    <w:p w14:paraId="1F3746E4" w14:textId="77777777" w:rsidR="00727923" w:rsidRDefault="00727923" w:rsidP="00727923">
      <w:pPr>
        <w:pStyle w:val="Caption"/>
        <w:keepNext/>
      </w:pPr>
      <w:bookmarkStart w:id="108" w:name="_Toc477843428"/>
      <w:r>
        <w:t xml:space="preserve">Table </w:t>
      </w:r>
      <w:r w:rsidR="00AE603B">
        <w:fldChar w:fldCharType="begin"/>
      </w:r>
      <w:r w:rsidR="00AE603B">
        <w:instrText xml:space="preserve"> SEQ Table \* ARABIC </w:instrText>
      </w:r>
      <w:r w:rsidR="00AE603B">
        <w:fldChar w:fldCharType="separate"/>
      </w:r>
      <w:r w:rsidR="00937760">
        <w:rPr>
          <w:noProof/>
        </w:rPr>
        <w:t>26</w:t>
      </w:r>
      <w:r w:rsidR="00AE603B">
        <w:rPr>
          <w:noProof/>
        </w:rPr>
        <w:fldChar w:fldCharType="end"/>
      </w:r>
      <w:r>
        <w:t xml:space="preserve">. </w:t>
      </w:r>
      <w:r w:rsidRPr="00184615">
        <w:t>Administration Time (mins) for Program Experiences Survey Pretest, Overall and by Language and Version</w:t>
      </w:r>
      <w:bookmarkEnd w:id="108"/>
    </w:p>
    <w:tbl>
      <w:tblPr>
        <w:tblStyle w:val="TableGrid"/>
        <w:tblW w:w="5000" w:type="pct"/>
        <w:tblLayout w:type="fixed"/>
        <w:tblLook w:val="04A0" w:firstRow="1" w:lastRow="0" w:firstColumn="1" w:lastColumn="0" w:noHBand="0" w:noVBand="1"/>
      </w:tblPr>
      <w:tblGrid>
        <w:gridCol w:w="1286"/>
        <w:gridCol w:w="1210"/>
        <w:gridCol w:w="896"/>
        <w:gridCol w:w="1291"/>
        <w:gridCol w:w="1664"/>
        <w:gridCol w:w="896"/>
        <w:gridCol w:w="1291"/>
        <w:gridCol w:w="1042"/>
      </w:tblGrid>
      <w:tr w:rsidR="007063E7" w:rsidRPr="00937760" w14:paraId="0C57947A" w14:textId="77777777" w:rsidTr="00937760">
        <w:trPr>
          <w:trHeight w:val="300"/>
        </w:trPr>
        <w:tc>
          <w:tcPr>
            <w:tcW w:w="671" w:type="pct"/>
            <w:vMerge w:val="restart"/>
            <w:shd w:val="clear" w:color="auto" w:fill="C5D9F1"/>
            <w:noWrap/>
            <w:vAlign w:val="center"/>
            <w:hideMark/>
          </w:tcPr>
          <w:p w14:paraId="26A75F43" w14:textId="77777777" w:rsidR="007063E7" w:rsidRPr="00937760" w:rsidRDefault="007063E7" w:rsidP="007063E7">
            <w:pPr>
              <w:jc w:val="center"/>
              <w:rPr>
                <w:sz w:val="20"/>
              </w:rPr>
            </w:pPr>
            <w:r w:rsidRPr="00937760">
              <w:rPr>
                <w:b/>
                <w:bCs/>
                <w:sz w:val="20"/>
              </w:rPr>
              <w:br/>
              <w:t>Minutes</w:t>
            </w:r>
          </w:p>
        </w:tc>
        <w:tc>
          <w:tcPr>
            <w:tcW w:w="632" w:type="pct"/>
            <w:vMerge w:val="restart"/>
            <w:shd w:val="clear" w:color="auto" w:fill="C5D9F1"/>
            <w:noWrap/>
            <w:vAlign w:val="bottom"/>
            <w:hideMark/>
          </w:tcPr>
          <w:p w14:paraId="7DFE5D49" w14:textId="77777777" w:rsidR="007063E7" w:rsidRPr="00937760" w:rsidRDefault="007063E7" w:rsidP="00604EE2">
            <w:pPr>
              <w:jc w:val="center"/>
              <w:rPr>
                <w:sz w:val="20"/>
              </w:rPr>
            </w:pPr>
            <w:r w:rsidRPr="00937760">
              <w:rPr>
                <w:b/>
                <w:bCs/>
                <w:sz w:val="20"/>
              </w:rPr>
              <w:t>Overall (n=9)</w:t>
            </w:r>
          </w:p>
        </w:tc>
        <w:tc>
          <w:tcPr>
            <w:tcW w:w="2011" w:type="pct"/>
            <w:gridSpan w:val="3"/>
            <w:shd w:val="clear" w:color="auto" w:fill="C5D9F1"/>
            <w:noWrap/>
            <w:vAlign w:val="bottom"/>
            <w:hideMark/>
          </w:tcPr>
          <w:p w14:paraId="224DB275" w14:textId="77777777" w:rsidR="007063E7" w:rsidRPr="00937760" w:rsidRDefault="007063E7" w:rsidP="00604EE2">
            <w:pPr>
              <w:jc w:val="center"/>
              <w:rPr>
                <w:b/>
                <w:sz w:val="20"/>
              </w:rPr>
            </w:pPr>
            <w:r w:rsidRPr="00937760">
              <w:rPr>
                <w:b/>
                <w:sz w:val="20"/>
              </w:rPr>
              <w:t>English (n=4)</w:t>
            </w:r>
          </w:p>
        </w:tc>
        <w:tc>
          <w:tcPr>
            <w:tcW w:w="1686" w:type="pct"/>
            <w:gridSpan w:val="3"/>
            <w:shd w:val="clear" w:color="auto" w:fill="C5D9F1"/>
            <w:noWrap/>
            <w:vAlign w:val="bottom"/>
            <w:hideMark/>
          </w:tcPr>
          <w:p w14:paraId="19C3EC93" w14:textId="77777777" w:rsidR="007063E7" w:rsidRPr="00937760" w:rsidRDefault="007063E7" w:rsidP="00604EE2">
            <w:pPr>
              <w:jc w:val="center"/>
              <w:rPr>
                <w:b/>
                <w:bCs/>
                <w:sz w:val="20"/>
              </w:rPr>
            </w:pPr>
            <w:r w:rsidRPr="00937760">
              <w:rPr>
                <w:b/>
                <w:bCs/>
                <w:sz w:val="20"/>
              </w:rPr>
              <w:t>Spanish (n=5)</w:t>
            </w:r>
          </w:p>
        </w:tc>
      </w:tr>
      <w:tr w:rsidR="007063E7" w:rsidRPr="00937760" w14:paraId="66D4DD30" w14:textId="77777777" w:rsidTr="00937760">
        <w:trPr>
          <w:trHeight w:val="615"/>
        </w:trPr>
        <w:tc>
          <w:tcPr>
            <w:tcW w:w="671" w:type="pct"/>
            <w:vMerge/>
            <w:shd w:val="clear" w:color="auto" w:fill="C5D9F1"/>
            <w:noWrap/>
            <w:vAlign w:val="bottom"/>
            <w:hideMark/>
          </w:tcPr>
          <w:p w14:paraId="16E7D454" w14:textId="77777777" w:rsidR="007063E7" w:rsidRPr="00937760" w:rsidRDefault="007063E7" w:rsidP="00604EE2">
            <w:pPr>
              <w:jc w:val="center"/>
              <w:rPr>
                <w:b/>
                <w:bCs/>
                <w:sz w:val="20"/>
              </w:rPr>
            </w:pPr>
          </w:p>
        </w:tc>
        <w:tc>
          <w:tcPr>
            <w:tcW w:w="632" w:type="pct"/>
            <w:vMerge/>
            <w:shd w:val="clear" w:color="auto" w:fill="C5D9F1"/>
            <w:noWrap/>
            <w:vAlign w:val="bottom"/>
            <w:hideMark/>
          </w:tcPr>
          <w:p w14:paraId="56C96358" w14:textId="77777777" w:rsidR="007063E7" w:rsidRPr="00937760" w:rsidRDefault="007063E7" w:rsidP="00604EE2">
            <w:pPr>
              <w:jc w:val="center"/>
              <w:rPr>
                <w:b/>
                <w:bCs/>
                <w:sz w:val="20"/>
              </w:rPr>
            </w:pPr>
          </w:p>
        </w:tc>
        <w:tc>
          <w:tcPr>
            <w:tcW w:w="468" w:type="pct"/>
            <w:shd w:val="clear" w:color="auto" w:fill="C5D9F1"/>
            <w:vAlign w:val="bottom"/>
            <w:hideMark/>
          </w:tcPr>
          <w:p w14:paraId="06F51617" w14:textId="77777777" w:rsidR="007063E7" w:rsidRPr="00937760" w:rsidRDefault="007063E7" w:rsidP="00604EE2">
            <w:pPr>
              <w:jc w:val="center"/>
              <w:rPr>
                <w:b/>
                <w:bCs/>
                <w:sz w:val="20"/>
              </w:rPr>
            </w:pPr>
            <w:r w:rsidRPr="00937760">
              <w:rPr>
                <w:b/>
                <w:bCs/>
                <w:sz w:val="20"/>
              </w:rPr>
              <w:t xml:space="preserve">Adult </w:t>
            </w:r>
            <w:r w:rsidRPr="00937760">
              <w:rPr>
                <w:b/>
                <w:bCs/>
                <w:sz w:val="20"/>
              </w:rPr>
              <w:br/>
            </w:r>
            <w:r w:rsidR="00B517B4" w:rsidRPr="00937760">
              <w:rPr>
                <w:b/>
                <w:bCs/>
                <w:sz w:val="20"/>
              </w:rPr>
              <w:t>Version</w:t>
            </w:r>
          </w:p>
          <w:p w14:paraId="035D3226" w14:textId="77777777" w:rsidR="007063E7" w:rsidRPr="00937760" w:rsidRDefault="007063E7" w:rsidP="00604EE2">
            <w:pPr>
              <w:jc w:val="center"/>
              <w:rPr>
                <w:b/>
                <w:bCs/>
                <w:sz w:val="20"/>
              </w:rPr>
            </w:pPr>
            <w:r w:rsidRPr="00937760">
              <w:rPr>
                <w:b/>
                <w:bCs/>
                <w:sz w:val="20"/>
              </w:rPr>
              <w:t>(n=2)</w:t>
            </w:r>
          </w:p>
        </w:tc>
        <w:tc>
          <w:tcPr>
            <w:tcW w:w="674" w:type="pct"/>
            <w:shd w:val="clear" w:color="auto" w:fill="C5D9F1"/>
            <w:vAlign w:val="bottom"/>
            <w:hideMark/>
          </w:tcPr>
          <w:p w14:paraId="29597B5A" w14:textId="77777777" w:rsidR="007063E7" w:rsidRPr="00937760" w:rsidRDefault="007063E7" w:rsidP="00604EE2">
            <w:pPr>
              <w:jc w:val="center"/>
              <w:rPr>
                <w:b/>
                <w:bCs/>
                <w:sz w:val="20"/>
              </w:rPr>
            </w:pPr>
            <w:r w:rsidRPr="00937760">
              <w:rPr>
                <w:b/>
                <w:bCs/>
                <w:sz w:val="20"/>
              </w:rPr>
              <w:t>Infant</w:t>
            </w:r>
            <w:r w:rsidR="00196B9C" w:rsidRPr="00937760">
              <w:rPr>
                <w:b/>
                <w:bCs/>
                <w:sz w:val="20"/>
              </w:rPr>
              <w:t>/</w:t>
            </w:r>
            <w:r w:rsidR="002372DB" w:rsidRPr="00937760">
              <w:rPr>
                <w:b/>
                <w:bCs/>
                <w:sz w:val="20"/>
              </w:rPr>
              <w:t>C</w:t>
            </w:r>
            <w:r w:rsidR="00196B9C" w:rsidRPr="00937760">
              <w:rPr>
                <w:b/>
                <w:bCs/>
                <w:sz w:val="20"/>
              </w:rPr>
              <w:t>hild</w:t>
            </w:r>
            <w:r w:rsidRPr="00937760">
              <w:rPr>
                <w:b/>
                <w:bCs/>
                <w:sz w:val="20"/>
              </w:rPr>
              <w:t xml:space="preserve"> </w:t>
            </w:r>
            <w:r w:rsidRPr="00937760">
              <w:rPr>
                <w:b/>
                <w:bCs/>
                <w:sz w:val="20"/>
              </w:rPr>
              <w:br/>
            </w:r>
            <w:r w:rsidR="00B517B4" w:rsidRPr="00937760">
              <w:rPr>
                <w:b/>
                <w:bCs/>
                <w:sz w:val="20"/>
              </w:rPr>
              <w:t xml:space="preserve">Version </w:t>
            </w:r>
            <w:r w:rsidRPr="00937760">
              <w:rPr>
                <w:b/>
                <w:bCs/>
                <w:sz w:val="20"/>
              </w:rPr>
              <w:t>(n=2)</w:t>
            </w:r>
          </w:p>
        </w:tc>
        <w:tc>
          <w:tcPr>
            <w:tcW w:w="868" w:type="pct"/>
            <w:shd w:val="clear" w:color="auto" w:fill="C5D9F1"/>
            <w:noWrap/>
            <w:vAlign w:val="bottom"/>
            <w:hideMark/>
          </w:tcPr>
          <w:p w14:paraId="68DDF13A" w14:textId="77777777" w:rsidR="007063E7" w:rsidRPr="00937760" w:rsidRDefault="007063E7" w:rsidP="00604EE2">
            <w:pPr>
              <w:jc w:val="center"/>
              <w:rPr>
                <w:b/>
                <w:bCs/>
                <w:sz w:val="20"/>
              </w:rPr>
            </w:pPr>
            <w:r w:rsidRPr="00937760">
              <w:rPr>
                <w:b/>
                <w:bCs/>
                <w:sz w:val="20"/>
              </w:rPr>
              <w:t>Overall (English)</w:t>
            </w:r>
          </w:p>
        </w:tc>
        <w:tc>
          <w:tcPr>
            <w:tcW w:w="468" w:type="pct"/>
            <w:shd w:val="clear" w:color="auto" w:fill="C5D9F1"/>
            <w:vAlign w:val="bottom"/>
            <w:hideMark/>
          </w:tcPr>
          <w:p w14:paraId="257C2D7E" w14:textId="77777777" w:rsidR="007063E7" w:rsidRPr="00937760" w:rsidRDefault="00604EE2" w:rsidP="00604EE2">
            <w:pPr>
              <w:jc w:val="center"/>
              <w:rPr>
                <w:b/>
                <w:bCs/>
                <w:sz w:val="20"/>
              </w:rPr>
            </w:pPr>
            <w:r w:rsidRPr="00937760">
              <w:rPr>
                <w:b/>
                <w:bCs/>
                <w:sz w:val="20"/>
              </w:rPr>
              <w:t xml:space="preserve">Adult </w:t>
            </w:r>
            <w:r w:rsidRPr="00937760">
              <w:rPr>
                <w:b/>
                <w:bCs/>
                <w:sz w:val="20"/>
              </w:rPr>
              <w:br/>
            </w:r>
            <w:r w:rsidR="00B517B4" w:rsidRPr="00937760">
              <w:rPr>
                <w:b/>
                <w:bCs/>
                <w:sz w:val="20"/>
              </w:rPr>
              <w:t xml:space="preserve">Version </w:t>
            </w:r>
            <w:r w:rsidRPr="00937760">
              <w:rPr>
                <w:b/>
                <w:bCs/>
                <w:sz w:val="20"/>
              </w:rPr>
              <w:t>(n=3</w:t>
            </w:r>
            <w:r w:rsidR="007063E7" w:rsidRPr="00937760">
              <w:rPr>
                <w:b/>
                <w:bCs/>
                <w:sz w:val="20"/>
              </w:rPr>
              <w:t>)</w:t>
            </w:r>
          </w:p>
        </w:tc>
        <w:tc>
          <w:tcPr>
            <w:tcW w:w="674" w:type="pct"/>
            <w:shd w:val="clear" w:color="auto" w:fill="C5D9F1"/>
            <w:vAlign w:val="bottom"/>
            <w:hideMark/>
          </w:tcPr>
          <w:p w14:paraId="27E9F213" w14:textId="77777777" w:rsidR="007063E7" w:rsidRPr="00937760" w:rsidRDefault="00604EE2" w:rsidP="00604EE2">
            <w:pPr>
              <w:jc w:val="center"/>
              <w:rPr>
                <w:b/>
                <w:bCs/>
                <w:sz w:val="20"/>
              </w:rPr>
            </w:pPr>
            <w:r w:rsidRPr="00937760">
              <w:rPr>
                <w:b/>
                <w:bCs/>
                <w:sz w:val="20"/>
              </w:rPr>
              <w:t>Infant</w:t>
            </w:r>
            <w:r w:rsidR="00196B9C" w:rsidRPr="00937760">
              <w:rPr>
                <w:b/>
                <w:bCs/>
                <w:sz w:val="20"/>
              </w:rPr>
              <w:t>/</w:t>
            </w:r>
            <w:r w:rsidR="002372DB" w:rsidRPr="00937760">
              <w:rPr>
                <w:b/>
                <w:bCs/>
                <w:sz w:val="20"/>
              </w:rPr>
              <w:t>C</w:t>
            </w:r>
            <w:r w:rsidR="00196B9C" w:rsidRPr="00937760">
              <w:rPr>
                <w:b/>
                <w:bCs/>
                <w:sz w:val="20"/>
              </w:rPr>
              <w:t>hild</w:t>
            </w:r>
            <w:r w:rsidRPr="00937760">
              <w:rPr>
                <w:b/>
                <w:bCs/>
                <w:sz w:val="20"/>
              </w:rPr>
              <w:t xml:space="preserve"> </w:t>
            </w:r>
            <w:r w:rsidRPr="00937760">
              <w:rPr>
                <w:b/>
                <w:bCs/>
                <w:sz w:val="20"/>
              </w:rPr>
              <w:br/>
            </w:r>
            <w:r w:rsidR="00B517B4" w:rsidRPr="00937760">
              <w:rPr>
                <w:b/>
                <w:bCs/>
                <w:sz w:val="20"/>
              </w:rPr>
              <w:t xml:space="preserve">Version </w:t>
            </w:r>
            <w:r w:rsidRPr="00937760">
              <w:rPr>
                <w:b/>
                <w:bCs/>
                <w:sz w:val="20"/>
              </w:rPr>
              <w:t>(n=2</w:t>
            </w:r>
            <w:r w:rsidR="007063E7" w:rsidRPr="00937760">
              <w:rPr>
                <w:b/>
                <w:bCs/>
                <w:sz w:val="20"/>
              </w:rPr>
              <w:t>)</w:t>
            </w:r>
          </w:p>
        </w:tc>
        <w:tc>
          <w:tcPr>
            <w:tcW w:w="543" w:type="pct"/>
            <w:shd w:val="clear" w:color="auto" w:fill="C5D9F1"/>
            <w:noWrap/>
            <w:vAlign w:val="bottom"/>
            <w:hideMark/>
          </w:tcPr>
          <w:p w14:paraId="54F87853" w14:textId="77777777" w:rsidR="007063E7" w:rsidRPr="00937760" w:rsidRDefault="007063E7" w:rsidP="00604EE2">
            <w:pPr>
              <w:jc w:val="center"/>
              <w:rPr>
                <w:b/>
                <w:bCs/>
                <w:sz w:val="20"/>
              </w:rPr>
            </w:pPr>
            <w:r w:rsidRPr="00937760">
              <w:rPr>
                <w:b/>
                <w:bCs/>
                <w:sz w:val="20"/>
              </w:rPr>
              <w:t>Overall</w:t>
            </w:r>
          </w:p>
          <w:p w14:paraId="5B2CF58C" w14:textId="77777777" w:rsidR="007063E7" w:rsidRPr="00937760" w:rsidRDefault="007063E7" w:rsidP="00604EE2">
            <w:pPr>
              <w:jc w:val="center"/>
              <w:rPr>
                <w:b/>
                <w:bCs/>
                <w:sz w:val="20"/>
              </w:rPr>
            </w:pPr>
            <w:r w:rsidRPr="00937760">
              <w:rPr>
                <w:b/>
                <w:bCs/>
                <w:sz w:val="20"/>
              </w:rPr>
              <w:t>(Spanish)</w:t>
            </w:r>
          </w:p>
        </w:tc>
      </w:tr>
      <w:tr w:rsidR="002B4E43" w:rsidRPr="00937760" w14:paraId="1B5AABFE" w14:textId="77777777" w:rsidTr="00937760">
        <w:trPr>
          <w:trHeight w:val="315"/>
        </w:trPr>
        <w:tc>
          <w:tcPr>
            <w:tcW w:w="671" w:type="pct"/>
            <w:noWrap/>
            <w:vAlign w:val="center"/>
            <w:hideMark/>
          </w:tcPr>
          <w:p w14:paraId="0F3678C5" w14:textId="77777777" w:rsidR="002B4E43" w:rsidRPr="00937760" w:rsidRDefault="002B4E43" w:rsidP="00604EE2">
            <w:pPr>
              <w:rPr>
                <w:b/>
                <w:bCs/>
                <w:sz w:val="20"/>
              </w:rPr>
            </w:pPr>
            <w:r w:rsidRPr="00937760">
              <w:rPr>
                <w:b/>
                <w:bCs/>
                <w:sz w:val="20"/>
              </w:rPr>
              <w:t>Average</w:t>
            </w:r>
          </w:p>
        </w:tc>
        <w:tc>
          <w:tcPr>
            <w:tcW w:w="632" w:type="pct"/>
            <w:shd w:val="clear" w:color="auto" w:fill="auto"/>
            <w:noWrap/>
            <w:vAlign w:val="center"/>
            <w:hideMark/>
          </w:tcPr>
          <w:p w14:paraId="37C3DA7C" w14:textId="77777777" w:rsidR="002B4E43" w:rsidRPr="00937760" w:rsidRDefault="00CE4CD2" w:rsidP="00604EE2">
            <w:pPr>
              <w:jc w:val="center"/>
              <w:rPr>
                <w:b/>
                <w:sz w:val="20"/>
              </w:rPr>
            </w:pPr>
            <w:r w:rsidRPr="00937760">
              <w:rPr>
                <w:b/>
                <w:sz w:val="20"/>
              </w:rPr>
              <w:t>38</w:t>
            </w:r>
          </w:p>
        </w:tc>
        <w:tc>
          <w:tcPr>
            <w:tcW w:w="468" w:type="pct"/>
            <w:noWrap/>
            <w:vAlign w:val="center"/>
          </w:tcPr>
          <w:p w14:paraId="6FA1945F" w14:textId="77777777" w:rsidR="002B4E43" w:rsidRPr="00937760" w:rsidRDefault="000616C0" w:rsidP="00604EE2">
            <w:pPr>
              <w:jc w:val="center"/>
              <w:rPr>
                <w:sz w:val="20"/>
              </w:rPr>
            </w:pPr>
            <w:r w:rsidRPr="00937760">
              <w:rPr>
                <w:sz w:val="20"/>
              </w:rPr>
              <w:t>32</w:t>
            </w:r>
          </w:p>
        </w:tc>
        <w:tc>
          <w:tcPr>
            <w:tcW w:w="674" w:type="pct"/>
            <w:shd w:val="clear" w:color="auto" w:fill="auto"/>
            <w:noWrap/>
            <w:vAlign w:val="center"/>
          </w:tcPr>
          <w:p w14:paraId="24C5EBBC" w14:textId="77777777" w:rsidR="002B4E43" w:rsidRPr="00937760" w:rsidRDefault="005E30C1" w:rsidP="00604EE2">
            <w:pPr>
              <w:jc w:val="center"/>
              <w:rPr>
                <w:sz w:val="20"/>
              </w:rPr>
            </w:pPr>
            <w:r w:rsidRPr="00937760">
              <w:rPr>
                <w:sz w:val="20"/>
              </w:rPr>
              <w:t>42</w:t>
            </w:r>
          </w:p>
        </w:tc>
        <w:tc>
          <w:tcPr>
            <w:tcW w:w="868" w:type="pct"/>
            <w:shd w:val="clear" w:color="auto" w:fill="auto"/>
            <w:noWrap/>
            <w:vAlign w:val="center"/>
          </w:tcPr>
          <w:p w14:paraId="57F16270" w14:textId="77777777" w:rsidR="002B4E43" w:rsidRPr="00937760" w:rsidRDefault="005E30C1" w:rsidP="00604EE2">
            <w:pPr>
              <w:jc w:val="center"/>
              <w:rPr>
                <w:sz w:val="20"/>
              </w:rPr>
            </w:pPr>
            <w:r w:rsidRPr="00937760">
              <w:rPr>
                <w:sz w:val="20"/>
              </w:rPr>
              <w:t>37</w:t>
            </w:r>
          </w:p>
        </w:tc>
        <w:tc>
          <w:tcPr>
            <w:tcW w:w="468" w:type="pct"/>
            <w:noWrap/>
            <w:vAlign w:val="center"/>
          </w:tcPr>
          <w:p w14:paraId="625A460A" w14:textId="77777777" w:rsidR="002B4E43" w:rsidRPr="00937760" w:rsidRDefault="005E30C1" w:rsidP="00604EE2">
            <w:pPr>
              <w:jc w:val="center"/>
              <w:rPr>
                <w:sz w:val="20"/>
              </w:rPr>
            </w:pPr>
            <w:r w:rsidRPr="00937760">
              <w:rPr>
                <w:sz w:val="20"/>
              </w:rPr>
              <w:t>39</w:t>
            </w:r>
          </w:p>
        </w:tc>
        <w:tc>
          <w:tcPr>
            <w:tcW w:w="674" w:type="pct"/>
            <w:noWrap/>
            <w:vAlign w:val="center"/>
          </w:tcPr>
          <w:p w14:paraId="3C3DE84A" w14:textId="77777777" w:rsidR="002B4E43" w:rsidRPr="00937760" w:rsidRDefault="005E30C1" w:rsidP="00604EE2">
            <w:pPr>
              <w:jc w:val="center"/>
              <w:rPr>
                <w:sz w:val="20"/>
              </w:rPr>
            </w:pPr>
            <w:r w:rsidRPr="00937760">
              <w:rPr>
                <w:sz w:val="20"/>
              </w:rPr>
              <w:t>38</w:t>
            </w:r>
          </w:p>
        </w:tc>
        <w:tc>
          <w:tcPr>
            <w:tcW w:w="543" w:type="pct"/>
            <w:noWrap/>
            <w:vAlign w:val="center"/>
          </w:tcPr>
          <w:p w14:paraId="2E0545FC" w14:textId="77777777" w:rsidR="002B4E43" w:rsidRPr="00937760" w:rsidRDefault="005E30C1" w:rsidP="00604EE2">
            <w:pPr>
              <w:jc w:val="center"/>
              <w:rPr>
                <w:sz w:val="20"/>
              </w:rPr>
            </w:pPr>
            <w:r w:rsidRPr="00937760">
              <w:rPr>
                <w:sz w:val="20"/>
              </w:rPr>
              <w:t>38</w:t>
            </w:r>
          </w:p>
        </w:tc>
      </w:tr>
      <w:tr w:rsidR="002B4E43" w:rsidRPr="00937760" w14:paraId="7ADE1D6C" w14:textId="77777777" w:rsidTr="00937760">
        <w:trPr>
          <w:trHeight w:val="315"/>
        </w:trPr>
        <w:tc>
          <w:tcPr>
            <w:tcW w:w="671" w:type="pct"/>
            <w:noWrap/>
            <w:vAlign w:val="center"/>
            <w:hideMark/>
          </w:tcPr>
          <w:p w14:paraId="0084E1C8" w14:textId="77777777" w:rsidR="002B4E43" w:rsidRPr="00937760" w:rsidRDefault="002B4E43" w:rsidP="00604EE2">
            <w:pPr>
              <w:rPr>
                <w:b/>
                <w:bCs/>
                <w:sz w:val="20"/>
              </w:rPr>
            </w:pPr>
            <w:r w:rsidRPr="00937760">
              <w:rPr>
                <w:b/>
                <w:bCs/>
                <w:sz w:val="20"/>
              </w:rPr>
              <w:t>Median</w:t>
            </w:r>
          </w:p>
        </w:tc>
        <w:tc>
          <w:tcPr>
            <w:tcW w:w="632" w:type="pct"/>
            <w:shd w:val="clear" w:color="auto" w:fill="auto"/>
            <w:noWrap/>
            <w:vAlign w:val="center"/>
            <w:hideMark/>
          </w:tcPr>
          <w:p w14:paraId="04D6531B" w14:textId="77777777" w:rsidR="002B4E43" w:rsidRPr="00937760" w:rsidRDefault="00CE4CD2" w:rsidP="00604EE2">
            <w:pPr>
              <w:jc w:val="center"/>
              <w:rPr>
                <w:b/>
                <w:sz w:val="20"/>
              </w:rPr>
            </w:pPr>
            <w:r w:rsidRPr="00937760">
              <w:rPr>
                <w:b/>
                <w:sz w:val="20"/>
              </w:rPr>
              <w:t>35</w:t>
            </w:r>
          </w:p>
        </w:tc>
        <w:tc>
          <w:tcPr>
            <w:tcW w:w="468" w:type="pct"/>
            <w:noWrap/>
            <w:vAlign w:val="center"/>
          </w:tcPr>
          <w:p w14:paraId="2D3EF50C" w14:textId="77777777" w:rsidR="002B4E43" w:rsidRPr="00937760" w:rsidRDefault="00EA6ED9" w:rsidP="00604EE2">
            <w:pPr>
              <w:jc w:val="center"/>
              <w:rPr>
                <w:sz w:val="20"/>
              </w:rPr>
            </w:pPr>
            <w:r w:rsidRPr="00937760">
              <w:rPr>
                <w:sz w:val="20"/>
              </w:rPr>
              <w:t>32</w:t>
            </w:r>
          </w:p>
        </w:tc>
        <w:tc>
          <w:tcPr>
            <w:tcW w:w="674" w:type="pct"/>
            <w:shd w:val="clear" w:color="auto" w:fill="auto"/>
            <w:noWrap/>
            <w:vAlign w:val="center"/>
          </w:tcPr>
          <w:p w14:paraId="634BA236" w14:textId="77777777" w:rsidR="002B4E43" w:rsidRPr="00937760" w:rsidRDefault="005E30C1" w:rsidP="00604EE2">
            <w:pPr>
              <w:jc w:val="center"/>
              <w:rPr>
                <w:sz w:val="20"/>
              </w:rPr>
            </w:pPr>
            <w:r w:rsidRPr="00937760">
              <w:rPr>
                <w:sz w:val="20"/>
              </w:rPr>
              <w:t>42</w:t>
            </w:r>
          </w:p>
        </w:tc>
        <w:tc>
          <w:tcPr>
            <w:tcW w:w="868" w:type="pct"/>
            <w:shd w:val="clear" w:color="auto" w:fill="auto"/>
            <w:noWrap/>
            <w:vAlign w:val="center"/>
          </w:tcPr>
          <w:p w14:paraId="679ACBCB" w14:textId="77777777" w:rsidR="002B4E43" w:rsidRPr="00937760" w:rsidRDefault="005E30C1" w:rsidP="00604EE2">
            <w:pPr>
              <w:jc w:val="center"/>
              <w:rPr>
                <w:sz w:val="20"/>
              </w:rPr>
            </w:pPr>
            <w:r w:rsidRPr="00937760">
              <w:rPr>
                <w:sz w:val="20"/>
              </w:rPr>
              <w:t>35</w:t>
            </w:r>
          </w:p>
        </w:tc>
        <w:tc>
          <w:tcPr>
            <w:tcW w:w="468" w:type="pct"/>
            <w:noWrap/>
            <w:vAlign w:val="center"/>
          </w:tcPr>
          <w:p w14:paraId="3889088F" w14:textId="77777777" w:rsidR="002B4E43" w:rsidRPr="00937760" w:rsidRDefault="005E30C1" w:rsidP="00604EE2">
            <w:pPr>
              <w:jc w:val="center"/>
              <w:rPr>
                <w:sz w:val="20"/>
              </w:rPr>
            </w:pPr>
            <w:r w:rsidRPr="00937760">
              <w:rPr>
                <w:sz w:val="20"/>
              </w:rPr>
              <w:t>35</w:t>
            </w:r>
          </w:p>
        </w:tc>
        <w:tc>
          <w:tcPr>
            <w:tcW w:w="674" w:type="pct"/>
            <w:noWrap/>
            <w:vAlign w:val="center"/>
          </w:tcPr>
          <w:p w14:paraId="7C1A194E" w14:textId="77777777" w:rsidR="002B4E43" w:rsidRPr="00937760" w:rsidRDefault="005E30C1" w:rsidP="00604EE2">
            <w:pPr>
              <w:jc w:val="center"/>
              <w:rPr>
                <w:sz w:val="20"/>
              </w:rPr>
            </w:pPr>
            <w:r w:rsidRPr="00937760">
              <w:rPr>
                <w:sz w:val="20"/>
              </w:rPr>
              <w:t>38</w:t>
            </w:r>
          </w:p>
        </w:tc>
        <w:tc>
          <w:tcPr>
            <w:tcW w:w="543" w:type="pct"/>
            <w:noWrap/>
            <w:vAlign w:val="center"/>
          </w:tcPr>
          <w:p w14:paraId="1049D0DB" w14:textId="77777777" w:rsidR="002B4E43" w:rsidRPr="00937760" w:rsidRDefault="005E30C1" w:rsidP="00604EE2">
            <w:pPr>
              <w:jc w:val="center"/>
              <w:rPr>
                <w:sz w:val="20"/>
              </w:rPr>
            </w:pPr>
            <w:r w:rsidRPr="00937760">
              <w:rPr>
                <w:sz w:val="20"/>
              </w:rPr>
              <w:t>35</w:t>
            </w:r>
          </w:p>
        </w:tc>
      </w:tr>
      <w:tr w:rsidR="002B4E43" w:rsidRPr="00937760" w14:paraId="05189889" w14:textId="77777777" w:rsidTr="00937760">
        <w:trPr>
          <w:trHeight w:val="315"/>
        </w:trPr>
        <w:tc>
          <w:tcPr>
            <w:tcW w:w="671" w:type="pct"/>
            <w:noWrap/>
            <w:vAlign w:val="center"/>
            <w:hideMark/>
          </w:tcPr>
          <w:p w14:paraId="361BBD75" w14:textId="77777777" w:rsidR="002B4E43" w:rsidRPr="00937760" w:rsidRDefault="002B4E43" w:rsidP="00604EE2">
            <w:pPr>
              <w:rPr>
                <w:b/>
                <w:bCs/>
                <w:sz w:val="20"/>
              </w:rPr>
            </w:pPr>
            <w:r w:rsidRPr="00937760">
              <w:rPr>
                <w:b/>
                <w:bCs/>
                <w:sz w:val="20"/>
              </w:rPr>
              <w:t>Minimum</w:t>
            </w:r>
          </w:p>
        </w:tc>
        <w:tc>
          <w:tcPr>
            <w:tcW w:w="632" w:type="pct"/>
            <w:shd w:val="clear" w:color="auto" w:fill="auto"/>
            <w:noWrap/>
            <w:vAlign w:val="center"/>
            <w:hideMark/>
          </w:tcPr>
          <w:p w14:paraId="614009D8" w14:textId="77777777" w:rsidR="002B4E43" w:rsidRPr="00937760" w:rsidRDefault="00CE4CD2" w:rsidP="00604EE2">
            <w:pPr>
              <w:jc w:val="center"/>
              <w:rPr>
                <w:b/>
                <w:sz w:val="20"/>
              </w:rPr>
            </w:pPr>
            <w:r w:rsidRPr="00937760">
              <w:rPr>
                <w:b/>
                <w:sz w:val="20"/>
              </w:rPr>
              <w:t>28</w:t>
            </w:r>
          </w:p>
        </w:tc>
        <w:tc>
          <w:tcPr>
            <w:tcW w:w="468" w:type="pct"/>
            <w:noWrap/>
            <w:vAlign w:val="center"/>
          </w:tcPr>
          <w:p w14:paraId="70C68339" w14:textId="77777777" w:rsidR="002B4E43" w:rsidRPr="00937760" w:rsidRDefault="005E30C1" w:rsidP="00604EE2">
            <w:pPr>
              <w:jc w:val="center"/>
              <w:rPr>
                <w:sz w:val="20"/>
              </w:rPr>
            </w:pPr>
            <w:r w:rsidRPr="00937760">
              <w:rPr>
                <w:sz w:val="20"/>
              </w:rPr>
              <w:t>31</w:t>
            </w:r>
          </w:p>
        </w:tc>
        <w:tc>
          <w:tcPr>
            <w:tcW w:w="674" w:type="pct"/>
            <w:shd w:val="clear" w:color="auto" w:fill="auto"/>
            <w:noWrap/>
            <w:vAlign w:val="center"/>
          </w:tcPr>
          <w:p w14:paraId="0AA52728" w14:textId="77777777" w:rsidR="002B4E43" w:rsidRPr="00937760" w:rsidRDefault="005E30C1" w:rsidP="00604EE2">
            <w:pPr>
              <w:jc w:val="center"/>
              <w:rPr>
                <w:sz w:val="20"/>
              </w:rPr>
            </w:pPr>
            <w:r w:rsidRPr="00937760">
              <w:rPr>
                <w:sz w:val="20"/>
              </w:rPr>
              <w:t>38</w:t>
            </w:r>
          </w:p>
        </w:tc>
        <w:tc>
          <w:tcPr>
            <w:tcW w:w="868" w:type="pct"/>
            <w:shd w:val="clear" w:color="auto" w:fill="auto"/>
            <w:noWrap/>
            <w:vAlign w:val="center"/>
          </w:tcPr>
          <w:p w14:paraId="7CDBF056" w14:textId="77777777" w:rsidR="002B4E43" w:rsidRPr="00937760" w:rsidRDefault="005E30C1" w:rsidP="00604EE2">
            <w:pPr>
              <w:jc w:val="center"/>
              <w:rPr>
                <w:sz w:val="20"/>
              </w:rPr>
            </w:pPr>
            <w:r w:rsidRPr="00937760">
              <w:rPr>
                <w:sz w:val="20"/>
              </w:rPr>
              <w:t>31</w:t>
            </w:r>
          </w:p>
        </w:tc>
        <w:tc>
          <w:tcPr>
            <w:tcW w:w="468" w:type="pct"/>
            <w:noWrap/>
            <w:vAlign w:val="center"/>
          </w:tcPr>
          <w:p w14:paraId="1CA00609" w14:textId="77777777" w:rsidR="002B4E43" w:rsidRPr="00937760" w:rsidRDefault="005E30C1" w:rsidP="00604EE2">
            <w:pPr>
              <w:jc w:val="center"/>
              <w:rPr>
                <w:sz w:val="20"/>
              </w:rPr>
            </w:pPr>
            <w:r w:rsidRPr="00937760">
              <w:rPr>
                <w:sz w:val="20"/>
              </w:rPr>
              <w:t>33</w:t>
            </w:r>
          </w:p>
        </w:tc>
        <w:tc>
          <w:tcPr>
            <w:tcW w:w="674" w:type="pct"/>
            <w:noWrap/>
            <w:vAlign w:val="center"/>
          </w:tcPr>
          <w:p w14:paraId="4214453C" w14:textId="77777777" w:rsidR="002B4E43" w:rsidRPr="00937760" w:rsidRDefault="005E30C1" w:rsidP="00604EE2">
            <w:pPr>
              <w:jc w:val="center"/>
              <w:rPr>
                <w:sz w:val="20"/>
              </w:rPr>
            </w:pPr>
            <w:r w:rsidRPr="00937760">
              <w:rPr>
                <w:sz w:val="20"/>
              </w:rPr>
              <w:t>28</w:t>
            </w:r>
          </w:p>
        </w:tc>
        <w:tc>
          <w:tcPr>
            <w:tcW w:w="543" w:type="pct"/>
            <w:noWrap/>
            <w:vAlign w:val="center"/>
          </w:tcPr>
          <w:p w14:paraId="1EB0F0F5" w14:textId="77777777" w:rsidR="002B4E43" w:rsidRPr="00937760" w:rsidRDefault="005E30C1" w:rsidP="00604EE2">
            <w:pPr>
              <w:jc w:val="center"/>
              <w:rPr>
                <w:sz w:val="20"/>
              </w:rPr>
            </w:pPr>
            <w:r w:rsidRPr="00937760">
              <w:rPr>
                <w:sz w:val="20"/>
              </w:rPr>
              <w:t>28</w:t>
            </w:r>
          </w:p>
        </w:tc>
      </w:tr>
      <w:tr w:rsidR="002B4E43" w:rsidRPr="00937760" w14:paraId="15DD8C31" w14:textId="77777777" w:rsidTr="00937760">
        <w:trPr>
          <w:trHeight w:val="315"/>
        </w:trPr>
        <w:tc>
          <w:tcPr>
            <w:tcW w:w="671" w:type="pct"/>
            <w:noWrap/>
            <w:vAlign w:val="center"/>
            <w:hideMark/>
          </w:tcPr>
          <w:p w14:paraId="1BA075B8" w14:textId="77777777" w:rsidR="002B4E43" w:rsidRPr="00937760" w:rsidRDefault="002B4E43" w:rsidP="00604EE2">
            <w:pPr>
              <w:rPr>
                <w:b/>
                <w:bCs/>
                <w:sz w:val="20"/>
              </w:rPr>
            </w:pPr>
            <w:r w:rsidRPr="00937760">
              <w:rPr>
                <w:b/>
                <w:bCs/>
                <w:sz w:val="20"/>
              </w:rPr>
              <w:t>Maximum</w:t>
            </w:r>
          </w:p>
        </w:tc>
        <w:tc>
          <w:tcPr>
            <w:tcW w:w="632" w:type="pct"/>
            <w:shd w:val="clear" w:color="auto" w:fill="auto"/>
            <w:noWrap/>
            <w:vAlign w:val="center"/>
            <w:hideMark/>
          </w:tcPr>
          <w:p w14:paraId="75D0E54A" w14:textId="77777777" w:rsidR="002B4E43" w:rsidRPr="00937760" w:rsidRDefault="00CE4CD2" w:rsidP="00604EE2">
            <w:pPr>
              <w:jc w:val="center"/>
              <w:rPr>
                <w:b/>
                <w:sz w:val="20"/>
              </w:rPr>
            </w:pPr>
            <w:r w:rsidRPr="00937760">
              <w:rPr>
                <w:b/>
                <w:sz w:val="20"/>
              </w:rPr>
              <w:t>48</w:t>
            </w:r>
          </w:p>
        </w:tc>
        <w:tc>
          <w:tcPr>
            <w:tcW w:w="468" w:type="pct"/>
            <w:noWrap/>
            <w:vAlign w:val="center"/>
          </w:tcPr>
          <w:p w14:paraId="69F932BA" w14:textId="77777777" w:rsidR="002B4E43" w:rsidRPr="00937760" w:rsidRDefault="005E30C1" w:rsidP="00604EE2">
            <w:pPr>
              <w:jc w:val="center"/>
              <w:rPr>
                <w:sz w:val="20"/>
              </w:rPr>
            </w:pPr>
            <w:r w:rsidRPr="00937760">
              <w:rPr>
                <w:sz w:val="20"/>
              </w:rPr>
              <w:t>32</w:t>
            </w:r>
          </w:p>
        </w:tc>
        <w:tc>
          <w:tcPr>
            <w:tcW w:w="674" w:type="pct"/>
            <w:shd w:val="clear" w:color="auto" w:fill="auto"/>
            <w:noWrap/>
            <w:vAlign w:val="center"/>
          </w:tcPr>
          <w:p w14:paraId="181C0AAD" w14:textId="77777777" w:rsidR="002B4E43" w:rsidRPr="00937760" w:rsidRDefault="005E30C1" w:rsidP="00604EE2">
            <w:pPr>
              <w:jc w:val="center"/>
              <w:rPr>
                <w:sz w:val="20"/>
              </w:rPr>
            </w:pPr>
            <w:r w:rsidRPr="00937760">
              <w:rPr>
                <w:sz w:val="20"/>
              </w:rPr>
              <w:t>45</w:t>
            </w:r>
          </w:p>
        </w:tc>
        <w:tc>
          <w:tcPr>
            <w:tcW w:w="868" w:type="pct"/>
            <w:shd w:val="clear" w:color="auto" w:fill="auto"/>
            <w:noWrap/>
            <w:vAlign w:val="center"/>
          </w:tcPr>
          <w:p w14:paraId="06D2410E" w14:textId="77777777" w:rsidR="002B4E43" w:rsidRPr="00937760" w:rsidRDefault="005E30C1" w:rsidP="00604EE2">
            <w:pPr>
              <w:jc w:val="center"/>
              <w:rPr>
                <w:sz w:val="20"/>
              </w:rPr>
            </w:pPr>
            <w:r w:rsidRPr="00937760">
              <w:rPr>
                <w:sz w:val="20"/>
              </w:rPr>
              <w:t>45</w:t>
            </w:r>
          </w:p>
        </w:tc>
        <w:tc>
          <w:tcPr>
            <w:tcW w:w="468" w:type="pct"/>
            <w:noWrap/>
            <w:vAlign w:val="center"/>
          </w:tcPr>
          <w:p w14:paraId="4B165E06" w14:textId="77777777" w:rsidR="002B4E43" w:rsidRPr="00937760" w:rsidRDefault="005E30C1" w:rsidP="00604EE2">
            <w:pPr>
              <w:jc w:val="center"/>
              <w:rPr>
                <w:sz w:val="20"/>
              </w:rPr>
            </w:pPr>
            <w:r w:rsidRPr="00937760">
              <w:rPr>
                <w:sz w:val="20"/>
              </w:rPr>
              <w:t>48</w:t>
            </w:r>
          </w:p>
        </w:tc>
        <w:tc>
          <w:tcPr>
            <w:tcW w:w="674" w:type="pct"/>
            <w:noWrap/>
            <w:vAlign w:val="center"/>
          </w:tcPr>
          <w:p w14:paraId="3421DEE7" w14:textId="77777777" w:rsidR="002B4E43" w:rsidRPr="00937760" w:rsidRDefault="005E30C1" w:rsidP="00604EE2">
            <w:pPr>
              <w:jc w:val="center"/>
              <w:rPr>
                <w:sz w:val="20"/>
              </w:rPr>
            </w:pPr>
            <w:r w:rsidRPr="00937760">
              <w:rPr>
                <w:sz w:val="20"/>
              </w:rPr>
              <w:t>48</w:t>
            </w:r>
          </w:p>
        </w:tc>
        <w:tc>
          <w:tcPr>
            <w:tcW w:w="543" w:type="pct"/>
            <w:noWrap/>
            <w:vAlign w:val="center"/>
          </w:tcPr>
          <w:p w14:paraId="12710BC7" w14:textId="77777777" w:rsidR="002B4E43" w:rsidRPr="00937760" w:rsidRDefault="005E30C1" w:rsidP="00604EE2">
            <w:pPr>
              <w:jc w:val="center"/>
              <w:rPr>
                <w:sz w:val="20"/>
              </w:rPr>
            </w:pPr>
            <w:r w:rsidRPr="00937760">
              <w:rPr>
                <w:sz w:val="20"/>
              </w:rPr>
              <w:t>48</w:t>
            </w:r>
          </w:p>
        </w:tc>
      </w:tr>
    </w:tbl>
    <w:p w14:paraId="6F57DE6F" w14:textId="77777777" w:rsidR="00EA6EB5" w:rsidRDefault="00EA6EB5" w:rsidP="00EA6EB5">
      <w:pPr>
        <w:spacing w:after="0"/>
      </w:pPr>
    </w:p>
    <w:p w14:paraId="18FD2FBA" w14:textId="77777777" w:rsidR="00EA6EB5" w:rsidRPr="00055A21" w:rsidRDefault="00244828" w:rsidP="00727923">
      <w:r w:rsidRPr="00727923">
        <w:t>G</w:t>
      </w:r>
      <w:r w:rsidR="00EA6EB5" w:rsidRPr="00727923">
        <w:t>eneral</w:t>
      </w:r>
      <w:r w:rsidR="00EA6EB5" w:rsidRPr="00244828">
        <w:t xml:space="preserve"> feedback</w:t>
      </w:r>
      <w:r w:rsidRPr="00244828">
        <w:t xml:space="preserve"> on the Program Experiences Survey was collected</w:t>
      </w:r>
      <w:r w:rsidR="00EA6EB5" w:rsidRPr="00244828">
        <w:t xml:space="preserve"> from respondents</w:t>
      </w:r>
      <w:r w:rsidRPr="00244828">
        <w:t xml:space="preserve"> during the debriefing interview</w:t>
      </w:r>
      <w:r w:rsidR="00977E80">
        <w:t>s. D</w:t>
      </w:r>
      <w:r w:rsidRPr="00244828">
        <w:t>espite having difficulties that were noted by the TI</w:t>
      </w:r>
      <w:r w:rsidR="005E504E">
        <w:t>s</w:t>
      </w:r>
      <w:r>
        <w:t xml:space="preserve"> </w:t>
      </w:r>
      <w:r w:rsidR="00E953CF">
        <w:t xml:space="preserve">or observed by the call monitor </w:t>
      </w:r>
      <w:r>
        <w:t>(described in detail below)</w:t>
      </w:r>
      <w:r w:rsidRPr="00244828">
        <w:t xml:space="preserve">, all nine respondents reported that </w:t>
      </w:r>
      <w:r w:rsidR="00977E80" w:rsidRPr="00244828">
        <w:t>all</w:t>
      </w:r>
      <w:r w:rsidRPr="00244828">
        <w:t xml:space="preserve"> survey questions were easy to answer, none of the questions were confusing or difficult, and none of the questions included unfamiliar words.</w:t>
      </w:r>
      <w:r w:rsidR="00C10A6D">
        <w:t xml:space="preserve"> None of the nine respondents offered </w:t>
      </w:r>
      <w:r w:rsidR="003D2744">
        <w:t>suggestions for improving the Program Experiences Survey</w:t>
      </w:r>
      <w:r w:rsidR="00C10A6D">
        <w:t xml:space="preserve">. </w:t>
      </w:r>
    </w:p>
    <w:p w14:paraId="441CBF86" w14:textId="77777777" w:rsidR="00623D6E" w:rsidRPr="001C76C6" w:rsidRDefault="00623D6E" w:rsidP="003410D3">
      <w:pPr>
        <w:pStyle w:val="Heading2"/>
      </w:pPr>
      <w:bookmarkStart w:id="109" w:name="_Toc477843887"/>
      <w:r>
        <w:t>III. Program Experiences</w:t>
      </w:r>
      <w:r w:rsidRPr="00BE5FCB">
        <w:t xml:space="preserve"> </w:t>
      </w:r>
      <w:r w:rsidRPr="001C76C6">
        <w:t xml:space="preserve">Survey </w:t>
      </w:r>
      <w:r>
        <w:t>Pretest Findings and Recommendations</w:t>
      </w:r>
      <w:bookmarkEnd w:id="109"/>
      <w:r>
        <w:t xml:space="preserve"> </w:t>
      </w:r>
    </w:p>
    <w:p w14:paraId="1DEC4010" w14:textId="77777777" w:rsidR="003410D3" w:rsidRDefault="00F91246" w:rsidP="00937760">
      <w:r>
        <w:t xml:space="preserve">Based on the feedback received on the </w:t>
      </w:r>
      <w:r w:rsidR="008F3267" w:rsidRPr="008F3267">
        <w:t xml:space="preserve">Program Experiences Survey </w:t>
      </w:r>
      <w:r>
        <w:t xml:space="preserve">from the nine </w:t>
      </w:r>
      <w:r w:rsidR="00DA4981">
        <w:t>current WIC participants</w:t>
      </w:r>
      <w:r>
        <w:t xml:space="preserve"> with which the survey was pretested, the research team suggests several general changes to this instrument</w:t>
      </w:r>
      <w:r w:rsidR="00576A99">
        <w:t>, along with some s</w:t>
      </w:r>
      <w:r>
        <w:t xml:space="preserve">pecific changes. These </w:t>
      </w:r>
      <w:r w:rsidR="00576A99">
        <w:t xml:space="preserve">suggested changes </w:t>
      </w:r>
      <w:r>
        <w:t xml:space="preserve">are located in </w:t>
      </w:r>
      <w:r w:rsidR="002912DA" w:rsidRPr="00E953CF">
        <w:t xml:space="preserve">Table </w:t>
      </w:r>
      <w:r w:rsidR="00E953CF" w:rsidRPr="00E953CF">
        <w:t>27</w:t>
      </w:r>
      <w:r w:rsidRPr="00E953CF">
        <w:t>.</w:t>
      </w:r>
      <w:r w:rsidR="004F5428">
        <w:t xml:space="preserve"> All recommendations described below are for the English version of the </w:t>
      </w:r>
      <w:r w:rsidR="004F5428" w:rsidRPr="004F5428">
        <w:t xml:space="preserve">Program Experiences Survey </w:t>
      </w:r>
      <w:r w:rsidR="004F5428">
        <w:t>unless o</w:t>
      </w:r>
      <w:r w:rsidR="0023088E">
        <w:t>therwise specified. Revisions to</w:t>
      </w:r>
      <w:r w:rsidR="004F5428">
        <w:t xml:space="preserve"> the English version of the </w:t>
      </w:r>
      <w:r w:rsidR="004F5428" w:rsidRPr="004F5428">
        <w:t xml:space="preserve">Program Experiences Survey </w:t>
      </w:r>
      <w:r w:rsidR="004F5428">
        <w:t>will be made, when appropriate, in the corresponding Spanish version of the Program Experiences</w:t>
      </w:r>
      <w:r w:rsidR="004F5428" w:rsidRPr="00BE5FCB">
        <w:t xml:space="preserve"> </w:t>
      </w:r>
      <w:r w:rsidR="004F5428" w:rsidRPr="001C76C6">
        <w:rPr>
          <w:rFonts w:cstheme="minorHAnsi"/>
        </w:rPr>
        <w:t>Survey</w:t>
      </w:r>
      <w:r w:rsidR="004F5428">
        <w:t>.</w:t>
      </w:r>
    </w:p>
    <w:p w14:paraId="0B626B20" w14:textId="77777777" w:rsidR="00937760" w:rsidRDefault="00937760" w:rsidP="00937760">
      <w:pPr>
        <w:pStyle w:val="Caption"/>
        <w:keepNext/>
      </w:pPr>
      <w:bookmarkStart w:id="110" w:name="_Toc477843429"/>
      <w:r>
        <w:t xml:space="preserve">Table </w:t>
      </w:r>
      <w:r w:rsidR="00AE603B">
        <w:fldChar w:fldCharType="begin"/>
      </w:r>
      <w:r w:rsidR="00AE603B">
        <w:instrText xml:space="preserve"> SEQ Table \* ARABIC </w:instrText>
      </w:r>
      <w:r w:rsidR="00AE603B">
        <w:fldChar w:fldCharType="separate"/>
      </w:r>
      <w:r>
        <w:rPr>
          <w:noProof/>
        </w:rPr>
        <w:t>27</w:t>
      </w:r>
      <w:r w:rsidR="00AE603B">
        <w:rPr>
          <w:noProof/>
        </w:rPr>
        <w:fldChar w:fldCharType="end"/>
      </w:r>
      <w:r>
        <w:t xml:space="preserve">. </w:t>
      </w:r>
      <w:r w:rsidRPr="009F4A11">
        <w:t>Program Experiences Survey Pretest Feedback</w:t>
      </w:r>
      <w:bookmarkEnd w:id="110"/>
    </w:p>
    <w:tbl>
      <w:tblPr>
        <w:tblW w:w="5000" w:type="pct"/>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986"/>
        <w:gridCol w:w="5045"/>
        <w:gridCol w:w="3339"/>
      </w:tblGrid>
      <w:tr w:rsidR="00F91246" w14:paraId="65543415" w14:textId="77777777" w:rsidTr="00937760">
        <w:trPr>
          <w:trHeight w:hRule="exact" w:val="410"/>
          <w:tblHeader/>
        </w:trPr>
        <w:tc>
          <w:tcPr>
            <w:tcW w:w="526" w:type="pct"/>
            <w:tcBorders>
              <w:top w:val="single" w:sz="4" w:space="0" w:color="000000"/>
              <w:left w:val="single" w:sz="4" w:space="0" w:color="000000"/>
              <w:bottom w:val="single" w:sz="4" w:space="0" w:color="000000"/>
              <w:right w:val="single" w:sz="4" w:space="0" w:color="000000"/>
            </w:tcBorders>
            <w:shd w:val="clear" w:color="auto" w:fill="C5D9F1"/>
          </w:tcPr>
          <w:p w14:paraId="59B45EC6" w14:textId="77777777" w:rsidR="00F91246" w:rsidRPr="00800F7E" w:rsidRDefault="00F91246" w:rsidP="000F1BBF">
            <w:pPr>
              <w:pStyle w:val="TableParagraph"/>
              <w:spacing w:before="119"/>
              <w:jc w:val="center"/>
              <w:rPr>
                <w:b/>
                <w:sz w:val="18"/>
              </w:rPr>
            </w:pPr>
            <w:r w:rsidRPr="00800F7E">
              <w:rPr>
                <w:b/>
                <w:sz w:val="18"/>
              </w:rPr>
              <w:t>Question #</w:t>
            </w:r>
          </w:p>
        </w:tc>
        <w:tc>
          <w:tcPr>
            <w:tcW w:w="2692" w:type="pct"/>
            <w:tcBorders>
              <w:top w:val="single" w:sz="4" w:space="0" w:color="000000"/>
              <w:left w:val="single" w:sz="4" w:space="0" w:color="000000"/>
              <w:bottom w:val="single" w:sz="4" w:space="0" w:color="000000"/>
              <w:right w:val="single" w:sz="4" w:space="0" w:color="000000"/>
            </w:tcBorders>
            <w:shd w:val="clear" w:color="auto" w:fill="C5D9F1"/>
          </w:tcPr>
          <w:p w14:paraId="77A4BBF3" w14:textId="77777777" w:rsidR="00F91246" w:rsidRPr="00800F7E" w:rsidRDefault="00F91246" w:rsidP="000F1BBF">
            <w:pPr>
              <w:pStyle w:val="TableParagraph"/>
              <w:spacing w:before="119"/>
              <w:ind w:left="1395"/>
              <w:rPr>
                <w:b/>
                <w:sz w:val="18"/>
              </w:rPr>
            </w:pPr>
            <w:r w:rsidRPr="00800F7E">
              <w:rPr>
                <w:b/>
                <w:sz w:val="18"/>
              </w:rPr>
              <w:t>Respondent Comments</w:t>
            </w:r>
          </w:p>
        </w:tc>
        <w:tc>
          <w:tcPr>
            <w:tcW w:w="1782" w:type="pct"/>
            <w:tcBorders>
              <w:top w:val="single" w:sz="4" w:space="0" w:color="000000"/>
              <w:left w:val="single" w:sz="4" w:space="0" w:color="000000"/>
              <w:bottom w:val="single" w:sz="4" w:space="0" w:color="000000"/>
              <w:right w:val="single" w:sz="4" w:space="0" w:color="000000"/>
            </w:tcBorders>
            <w:shd w:val="clear" w:color="auto" w:fill="C5D9F1"/>
          </w:tcPr>
          <w:p w14:paraId="05CB5A4F" w14:textId="77777777" w:rsidR="00F91246" w:rsidRPr="00800F7E" w:rsidRDefault="00F91246" w:rsidP="000F1BBF">
            <w:pPr>
              <w:pStyle w:val="TableParagraph"/>
              <w:spacing w:before="119"/>
              <w:jc w:val="center"/>
              <w:rPr>
                <w:b/>
                <w:sz w:val="18"/>
              </w:rPr>
            </w:pPr>
            <w:r w:rsidRPr="00800F7E">
              <w:rPr>
                <w:b/>
                <w:sz w:val="18"/>
              </w:rPr>
              <w:t xml:space="preserve">Recommended </w:t>
            </w:r>
            <w:r w:rsidR="008F3267" w:rsidRPr="00800F7E">
              <w:rPr>
                <w:b/>
                <w:sz w:val="18"/>
              </w:rPr>
              <w:t>Instrument Revisions</w:t>
            </w:r>
          </w:p>
        </w:tc>
      </w:tr>
      <w:tr w:rsidR="00F91246" w14:paraId="4694AE96" w14:textId="77777777" w:rsidTr="00937760">
        <w:trPr>
          <w:trHeight w:val="890"/>
        </w:trPr>
        <w:tc>
          <w:tcPr>
            <w:tcW w:w="526" w:type="pct"/>
            <w:tcBorders>
              <w:top w:val="single" w:sz="4" w:space="0" w:color="000000"/>
              <w:left w:val="single" w:sz="4" w:space="0" w:color="000000"/>
              <w:bottom w:val="single" w:sz="4" w:space="0" w:color="000000"/>
              <w:right w:val="single" w:sz="4" w:space="0" w:color="000000"/>
            </w:tcBorders>
          </w:tcPr>
          <w:p w14:paraId="6A5EE9FC" w14:textId="77777777" w:rsidR="00F91246" w:rsidRPr="00E7348A" w:rsidRDefault="008E1ED7" w:rsidP="000F1BBF">
            <w:pPr>
              <w:pStyle w:val="TableParagraph"/>
              <w:spacing w:before="59"/>
              <w:ind w:left="108"/>
              <w:rPr>
                <w:sz w:val="18"/>
              </w:rPr>
            </w:pPr>
            <w:r>
              <w:rPr>
                <w:sz w:val="18"/>
              </w:rPr>
              <w:t>Q1</w:t>
            </w:r>
          </w:p>
        </w:tc>
        <w:tc>
          <w:tcPr>
            <w:tcW w:w="2692" w:type="pct"/>
            <w:tcBorders>
              <w:top w:val="single" w:sz="4" w:space="0" w:color="000000"/>
              <w:left w:val="single" w:sz="4" w:space="0" w:color="000000"/>
              <w:bottom w:val="single" w:sz="4" w:space="0" w:color="000000"/>
              <w:right w:val="single" w:sz="4" w:space="0" w:color="000000"/>
            </w:tcBorders>
          </w:tcPr>
          <w:p w14:paraId="56435903" w14:textId="77777777" w:rsidR="00F91246" w:rsidRPr="00E7348A" w:rsidRDefault="008E1ED7" w:rsidP="000F1BBF">
            <w:pPr>
              <w:pStyle w:val="TableParagraph"/>
              <w:spacing w:before="59"/>
              <w:ind w:left="114"/>
              <w:rPr>
                <w:sz w:val="18"/>
              </w:rPr>
            </w:pPr>
            <w:r>
              <w:rPr>
                <w:sz w:val="18"/>
              </w:rPr>
              <w:t>Two respondents to Version B: Infant/Child Program Experiences Survey were confused on this question and answered “currently participating.”</w:t>
            </w:r>
          </w:p>
        </w:tc>
        <w:tc>
          <w:tcPr>
            <w:tcW w:w="1782" w:type="pct"/>
            <w:tcBorders>
              <w:top w:val="single" w:sz="4" w:space="0" w:color="000000"/>
              <w:left w:val="single" w:sz="4" w:space="0" w:color="000000"/>
              <w:bottom w:val="single" w:sz="4" w:space="0" w:color="000000"/>
              <w:right w:val="single" w:sz="4" w:space="0" w:color="000000"/>
            </w:tcBorders>
          </w:tcPr>
          <w:p w14:paraId="70BABA94" w14:textId="77777777" w:rsidR="00F91246" w:rsidRPr="000169C6" w:rsidRDefault="008E1ED7" w:rsidP="004A460A">
            <w:pPr>
              <w:pStyle w:val="TableParagraph"/>
              <w:numPr>
                <w:ilvl w:val="0"/>
                <w:numId w:val="14"/>
              </w:numPr>
              <w:spacing w:before="59"/>
              <w:ind w:left="270" w:hanging="180"/>
              <w:rPr>
                <w:sz w:val="18"/>
              </w:rPr>
            </w:pPr>
            <w:r>
              <w:rPr>
                <w:sz w:val="18"/>
              </w:rPr>
              <w:t>Reword Q1 (in Version B) to “</w:t>
            </w:r>
            <w:r w:rsidR="00B95344">
              <w:rPr>
                <w:sz w:val="18"/>
              </w:rPr>
              <w:t>Is this the first time you’ve received benefits for your child, or has your child participated before this time?</w:t>
            </w:r>
            <w:r w:rsidR="00C110F6">
              <w:rPr>
                <w:sz w:val="18"/>
              </w:rPr>
              <w:t>”</w:t>
            </w:r>
          </w:p>
        </w:tc>
      </w:tr>
      <w:tr w:rsidR="00F91246" w14:paraId="4E9002AC" w14:textId="77777777" w:rsidTr="00937760">
        <w:trPr>
          <w:trHeight w:val="957"/>
        </w:trPr>
        <w:tc>
          <w:tcPr>
            <w:tcW w:w="526" w:type="pct"/>
            <w:tcBorders>
              <w:top w:val="single" w:sz="4" w:space="0" w:color="000000"/>
              <w:left w:val="single" w:sz="4" w:space="0" w:color="000000"/>
              <w:bottom w:val="single" w:sz="4" w:space="0" w:color="000000"/>
              <w:right w:val="single" w:sz="4" w:space="0" w:color="000000"/>
            </w:tcBorders>
          </w:tcPr>
          <w:p w14:paraId="50FA7CD8" w14:textId="77777777" w:rsidR="00F91246" w:rsidRPr="00E7348A" w:rsidRDefault="00B95344" w:rsidP="000F1BBF">
            <w:pPr>
              <w:pStyle w:val="TableParagraph"/>
              <w:spacing w:line="204" w:lineRule="exact"/>
              <w:ind w:left="107"/>
              <w:rPr>
                <w:sz w:val="18"/>
              </w:rPr>
            </w:pPr>
            <w:r>
              <w:rPr>
                <w:sz w:val="18"/>
              </w:rPr>
              <w:t>Q7</w:t>
            </w:r>
          </w:p>
        </w:tc>
        <w:tc>
          <w:tcPr>
            <w:tcW w:w="2692" w:type="pct"/>
            <w:tcBorders>
              <w:top w:val="single" w:sz="4" w:space="0" w:color="000000"/>
              <w:left w:val="single" w:sz="4" w:space="0" w:color="000000"/>
              <w:bottom w:val="single" w:sz="4" w:space="0" w:color="000000"/>
              <w:right w:val="single" w:sz="4" w:space="0" w:color="000000"/>
            </w:tcBorders>
          </w:tcPr>
          <w:p w14:paraId="349447D5" w14:textId="77777777" w:rsidR="00F91246" w:rsidRPr="00E7348A" w:rsidRDefault="00B95344" w:rsidP="000F1BBF">
            <w:pPr>
              <w:pStyle w:val="TableParagraph"/>
              <w:ind w:left="114"/>
              <w:rPr>
                <w:sz w:val="18"/>
              </w:rPr>
            </w:pPr>
            <w:r>
              <w:rPr>
                <w:sz w:val="18"/>
              </w:rPr>
              <w:t>Four respondents hesitated when answering this question and one of them asked</w:t>
            </w:r>
            <w:r w:rsidR="00C110F6">
              <w:rPr>
                <w:sz w:val="18"/>
              </w:rPr>
              <w:t>, “W</w:t>
            </w:r>
            <w:r>
              <w:rPr>
                <w:sz w:val="18"/>
              </w:rPr>
              <w:t>hat do you mean?” In the Spanish version of the survey, the TI</w:t>
            </w:r>
            <w:r w:rsidR="00C110F6">
              <w:rPr>
                <w:sz w:val="18"/>
              </w:rPr>
              <w:t>s</w:t>
            </w:r>
            <w:r>
              <w:rPr>
                <w:sz w:val="18"/>
              </w:rPr>
              <w:t xml:space="preserve"> noted </w:t>
            </w:r>
            <w:r w:rsidR="00A84705">
              <w:rPr>
                <w:sz w:val="18"/>
              </w:rPr>
              <w:t>a lack of understanding for some of the Spanish words used.</w:t>
            </w:r>
          </w:p>
        </w:tc>
        <w:tc>
          <w:tcPr>
            <w:tcW w:w="1782" w:type="pct"/>
            <w:tcBorders>
              <w:top w:val="single" w:sz="4" w:space="0" w:color="000000"/>
              <w:left w:val="single" w:sz="4" w:space="0" w:color="000000"/>
              <w:bottom w:val="single" w:sz="4" w:space="0" w:color="000000"/>
              <w:right w:val="single" w:sz="4" w:space="0" w:color="000000"/>
            </w:tcBorders>
          </w:tcPr>
          <w:p w14:paraId="3794764B" w14:textId="77777777" w:rsidR="00B95344" w:rsidRDefault="00B95344" w:rsidP="004A460A">
            <w:pPr>
              <w:pStyle w:val="TableParagraph"/>
              <w:numPr>
                <w:ilvl w:val="0"/>
                <w:numId w:val="14"/>
              </w:numPr>
              <w:spacing w:before="59"/>
              <w:ind w:left="270" w:hanging="180"/>
              <w:rPr>
                <w:sz w:val="18"/>
              </w:rPr>
            </w:pPr>
            <w:r>
              <w:rPr>
                <w:sz w:val="18"/>
              </w:rPr>
              <w:t>Reword question to be more specific and clear</w:t>
            </w:r>
            <w:r w:rsidR="00D31E81">
              <w:rPr>
                <w:sz w:val="18"/>
              </w:rPr>
              <w:t>.</w:t>
            </w:r>
          </w:p>
          <w:p w14:paraId="558AF2C3" w14:textId="77777777" w:rsidR="00F91246" w:rsidRPr="00087FDD" w:rsidRDefault="00DF6AC2" w:rsidP="004A460A">
            <w:pPr>
              <w:pStyle w:val="TableParagraph"/>
              <w:numPr>
                <w:ilvl w:val="0"/>
                <w:numId w:val="14"/>
              </w:numPr>
              <w:spacing w:before="59"/>
              <w:ind w:left="270" w:hanging="180"/>
              <w:rPr>
                <w:sz w:val="18"/>
              </w:rPr>
            </w:pPr>
            <w:r>
              <w:rPr>
                <w:sz w:val="18"/>
              </w:rPr>
              <w:t xml:space="preserve">Revise Spanish translation of this question. </w:t>
            </w:r>
          </w:p>
        </w:tc>
      </w:tr>
      <w:tr w:rsidR="00B95344" w14:paraId="6271929B" w14:textId="77777777" w:rsidTr="00937760">
        <w:trPr>
          <w:trHeight w:val="957"/>
        </w:trPr>
        <w:tc>
          <w:tcPr>
            <w:tcW w:w="526" w:type="pct"/>
            <w:tcBorders>
              <w:top w:val="single" w:sz="4" w:space="0" w:color="000000"/>
              <w:left w:val="single" w:sz="4" w:space="0" w:color="000000"/>
              <w:bottom w:val="single" w:sz="4" w:space="0" w:color="000000"/>
              <w:right w:val="single" w:sz="4" w:space="0" w:color="000000"/>
            </w:tcBorders>
          </w:tcPr>
          <w:p w14:paraId="05C3668A" w14:textId="77777777" w:rsidR="00B95344" w:rsidRDefault="00B95344" w:rsidP="000F1BBF">
            <w:pPr>
              <w:pStyle w:val="TableParagraph"/>
              <w:spacing w:line="204" w:lineRule="exact"/>
              <w:ind w:left="107"/>
              <w:rPr>
                <w:sz w:val="18"/>
              </w:rPr>
            </w:pPr>
            <w:r>
              <w:rPr>
                <w:sz w:val="18"/>
              </w:rPr>
              <w:t>Q8</w:t>
            </w:r>
          </w:p>
        </w:tc>
        <w:tc>
          <w:tcPr>
            <w:tcW w:w="2692" w:type="pct"/>
            <w:tcBorders>
              <w:top w:val="single" w:sz="4" w:space="0" w:color="000000"/>
              <w:left w:val="single" w:sz="4" w:space="0" w:color="000000"/>
              <w:bottom w:val="single" w:sz="4" w:space="0" w:color="000000"/>
              <w:right w:val="single" w:sz="4" w:space="0" w:color="000000"/>
            </w:tcBorders>
          </w:tcPr>
          <w:p w14:paraId="34417EBF" w14:textId="77777777" w:rsidR="00B95344" w:rsidRDefault="00B95344" w:rsidP="000F1BBF">
            <w:pPr>
              <w:pStyle w:val="TableParagraph"/>
              <w:ind w:left="114"/>
              <w:rPr>
                <w:sz w:val="18"/>
              </w:rPr>
            </w:pPr>
            <w:r>
              <w:rPr>
                <w:sz w:val="18"/>
              </w:rPr>
              <w:t>Five respondents answered this question with a current date (possibly giving the date of their or their child’s last WIC appointment).</w:t>
            </w:r>
          </w:p>
        </w:tc>
        <w:tc>
          <w:tcPr>
            <w:tcW w:w="1782" w:type="pct"/>
            <w:tcBorders>
              <w:top w:val="single" w:sz="4" w:space="0" w:color="000000"/>
              <w:left w:val="single" w:sz="4" w:space="0" w:color="000000"/>
              <w:bottom w:val="single" w:sz="4" w:space="0" w:color="000000"/>
              <w:right w:val="single" w:sz="4" w:space="0" w:color="000000"/>
            </w:tcBorders>
          </w:tcPr>
          <w:p w14:paraId="4FA82B38" w14:textId="77777777" w:rsidR="00B95344" w:rsidRPr="00A86E68" w:rsidRDefault="00B95344" w:rsidP="004A460A">
            <w:pPr>
              <w:pStyle w:val="TableParagraph"/>
              <w:numPr>
                <w:ilvl w:val="0"/>
                <w:numId w:val="14"/>
              </w:numPr>
              <w:spacing w:before="59"/>
              <w:ind w:left="270" w:hanging="180"/>
              <w:rPr>
                <w:sz w:val="18"/>
              </w:rPr>
            </w:pPr>
            <w:r w:rsidRPr="00A86E68">
              <w:rPr>
                <w:sz w:val="18"/>
              </w:rPr>
              <w:t>Reword question to better define what is meant by “last time</w:t>
            </w:r>
            <w:r w:rsidR="00D31E81">
              <w:rPr>
                <w:sz w:val="18"/>
              </w:rPr>
              <w:t>.</w:t>
            </w:r>
            <w:r w:rsidRPr="00A86E68">
              <w:rPr>
                <w:sz w:val="18"/>
              </w:rPr>
              <w:t>”</w:t>
            </w:r>
          </w:p>
          <w:p w14:paraId="018EE847" w14:textId="77777777" w:rsidR="00654E2D" w:rsidRPr="00A86E68" w:rsidRDefault="00654E2D" w:rsidP="006E220A">
            <w:pPr>
              <w:pStyle w:val="TableParagraph"/>
              <w:spacing w:before="59"/>
              <w:ind w:left="270"/>
              <w:rPr>
                <w:sz w:val="18"/>
              </w:rPr>
            </w:pPr>
          </w:p>
        </w:tc>
      </w:tr>
      <w:tr w:rsidR="00B95344" w14:paraId="413334F1" w14:textId="77777777" w:rsidTr="00937760">
        <w:trPr>
          <w:trHeight w:val="957"/>
        </w:trPr>
        <w:tc>
          <w:tcPr>
            <w:tcW w:w="526" w:type="pct"/>
            <w:tcBorders>
              <w:top w:val="single" w:sz="4" w:space="0" w:color="000000"/>
              <w:left w:val="single" w:sz="4" w:space="0" w:color="000000"/>
              <w:bottom w:val="single" w:sz="4" w:space="0" w:color="000000"/>
              <w:right w:val="single" w:sz="4" w:space="0" w:color="000000"/>
            </w:tcBorders>
          </w:tcPr>
          <w:p w14:paraId="3A122199" w14:textId="77777777" w:rsidR="00B95344" w:rsidRDefault="007268B2" w:rsidP="000F1BBF">
            <w:pPr>
              <w:pStyle w:val="TableParagraph"/>
              <w:spacing w:line="204" w:lineRule="exact"/>
              <w:ind w:left="107"/>
              <w:rPr>
                <w:sz w:val="18"/>
              </w:rPr>
            </w:pPr>
            <w:r>
              <w:rPr>
                <w:sz w:val="18"/>
              </w:rPr>
              <w:t>Q12</w:t>
            </w:r>
          </w:p>
        </w:tc>
        <w:tc>
          <w:tcPr>
            <w:tcW w:w="2692" w:type="pct"/>
            <w:tcBorders>
              <w:top w:val="single" w:sz="4" w:space="0" w:color="000000"/>
              <w:left w:val="single" w:sz="4" w:space="0" w:color="000000"/>
              <w:bottom w:val="single" w:sz="4" w:space="0" w:color="000000"/>
              <w:right w:val="single" w:sz="4" w:space="0" w:color="000000"/>
            </w:tcBorders>
          </w:tcPr>
          <w:p w14:paraId="649FAEFD" w14:textId="77777777" w:rsidR="00B95344" w:rsidRDefault="007268B2" w:rsidP="000F1BBF">
            <w:pPr>
              <w:pStyle w:val="TableParagraph"/>
              <w:ind w:left="114"/>
              <w:rPr>
                <w:sz w:val="18"/>
              </w:rPr>
            </w:pPr>
            <w:r>
              <w:rPr>
                <w:sz w:val="18"/>
              </w:rPr>
              <w:t xml:space="preserve">Six respondents struggled to learn and use the scale provided in this question. Even with repetition of the scale by the TI, respondents found this question to be difficult. One respondent asked what “satisfied” meant.  </w:t>
            </w:r>
          </w:p>
        </w:tc>
        <w:tc>
          <w:tcPr>
            <w:tcW w:w="1782" w:type="pct"/>
            <w:tcBorders>
              <w:top w:val="single" w:sz="4" w:space="0" w:color="000000"/>
              <w:left w:val="single" w:sz="4" w:space="0" w:color="000000"/>
              <w:bottom w:val="single" w:sz="4" w:space="0" w:color="000000"/>
              <w:right w:val="single" w:sz="4" w:space="0" w:color="000000"/>
            </w:tcBorders>
          </w:tcPr>
          <w:p w14:paraId="5D0919E4" w14:textId="77777777" w:rsidR="00B95344" w:rsidRPr="00885DEF" w:rsidRDefault="00A84705" w:rsidP="004A460A">
            <w:pPr>
              <w:pStyle w:val="TableParagraph"/>
              <w:numPr>
                <w:ilvl w:val="0"/>
                <w:numId w:val="14"/>
              </w:numPr>
              <w:spacing w:before="59"/>
              <w:ind w:left="270" w:hanging="180"/>
              <w:rPr>
                <w:sz w:val="18"/>
              </w:rPr>
            </w:pPr>
            <w:r w:rsidRPr="00885DEF">
              <w:rPr>
                <w:sz w:val="18"/>
              </w:rPr>
              <w:t>Explore revision of scale. However,</w:t>
            </w:r>
            <w:r w:rsidR="00545F81" w:rsidRPr="00885DEF">
              <w:rPr>
                <w:sz w:val="18"/>
              </w:rPr>
              <w:t xml:space="preserve"> changing the scale will hinder comparisons with NSWP</w:t>
            </w:r>
            <w:r w:rsidR="001F4FFA">
              <w:rPr>
                <w:sz w:val="18"/>
              </w:rPr>
              <w:t>-</w:t>
            </w:r>
            <w:r w:rsidR="00545F81" w:rsidRPr="00885DEF">
              <w:rPr>
                <w:sz w:val="18"/>
              </w:rPr>
              <w:t>II on this question.</w:t>
            </w:r>
          </w:p>
        </w:tc>
      </w:tr>
      <w:tr w:rsidR="007268B2" w14:paraId="69F24A9E" w14:textId="77777777" w:rsidTr="00937760">
        <w:trPr>
          <w:trHeight w:val="957"/>
        </w:trPr>
        <w:tc>
          <w:tcPr>
            <w:tcW w:w="526" w:type="pct"/>
            <w:tcBorders>
              <w:top w:val="single" w:sz="4" w:space="0" w:color="000000"/>
              <w:left w:val="single" w:sz="4" w:space="0" w:color="000000"/>
              <w:bottom w:val="single" w:sz="4" w:space="0" w:color="000000"/>
              <w:right w:val="single" w:sz="4" w:space="0" w:color="000000"/>
            </w:tcBorders>
          </w:tcPr>
          <w:p w14:paraId="6482D7B7" w14:textId="77777777" w:rsidR="007268B2" w:rsidRDefault="007268B2" w:rsidP="000F1BBF">
            <w:pPr>
              <w:pStyle w:val="TableParagraph"/>
              <w:spacing w:line="204" w:lineRule="exact"/>
              <w:ind w:left="107"/>
              <w:rPr>
                <w:sz w:val="18"/>
              </w:rPr>
            </w:pPr>
            <w:r>
              <w:rPr>
                <w:sz w:val="18"/>
              </w:rPr>
              <w:t>Q13</w:t>
            </w:r>
          </w:p>
        </w:tc>
        <w:tc>
          <w:tcPr>
            <w:tcW w:w="2692" w:type="pct"/>
            <w:tcBorders>
              <w:top w:val="single" w:sz="4" w:space="0" w:color="000000"/>
              <w:left w:val="single" w:sz="4" w:space="0" w:color="000000"/>
              <w:bottom w:val="single" w:sz="4" w:space="0" w:color="000000"/>
              <w:right w:val="single" w:sz="4" w:space="0" w:color="000000"/>
            </w:tcBorders>
          </w:tcPr>
          <w:p w14:paraId="0A9A8357" w14:textId="77777777" w:rsidR="007268B2" w:rsidRDefault="002469D8" w:rsidP="000F1BBF">
            <w:pPr>
              <w:pStyle w:val="TableParagraph"/>
              <w:ind w:left="114"/>
              <w:rPr>
                <w:sz w:val="18"/>
              </w:rPr>
            </w:pPr>
            <w:r>
              <w:rPr>
                <w:sz w:val="18"/>
              </w:rPr>
              <w:t xml:space="preserve">Five respondents had a difficult using and remembering the scale in this question. </w:t>
            </w:r>
            <w:r w:rsidR="00BF76B9">
              <w:rPr>
                <w:sz w:val="18"/>
              </w:rPr>
              <w:t xml:space="preserve">The </w:t>
            </w:r>
            <w:r>
              <w:rPr>
                <w:sz w:val="18"/>
              </w:rPr>
              <w:t xml:space="preserve">question </w:t>
            </w:r>
            <w:r w:rsidR="00BF76B9">
              <w:rPr>
                <w:sz w:val="18"/>
              </w:rPr>
              <w:t xml:space="preserve">also </w:t>
            </w:r>
            <w:r>
              <w:rPr>
                <w:sz w:val="18"/>
              </w:rPr>
              <w:t xml:space="preserve">assumes that the respondent knows about each of the services listed and has had some experience using the services. TIs often had to explain at least one of the services to </w:t>
            </w:r>
            <w:r w:rsidR="00545F81">
              <w:rPr>
                <w:sz w:val="18"/>
              </w:rPr>
              <w:t>t</w:t>
            </w:r>
            <w:r>
              <w:rPr>
                <w:sz w:val="18"/>
              </w:rPr>
              <w:t xml:space="preserve">he respondent. </w:t>
            </w:r>
          </w:p>
        </w:tc>
        <w:tc>
          <w:tcPr>
            <w:tcW w:w="1782" w:type="pct"/>
            <w:tcBorders>
              <w:top w:val="single" w:sz="4" w:space="0" w:color="000000"/>
              <w:left w:val="single" w:sz="4" w:space="0" w:color="000000"/>
              <w:bottom w:val="single" w:sz="4" w:space="0" w:color="000000"/>
              <w:right w:val="single" w:sz="4" w:space="0" w:color="000000"/>
            </w:tcBorders>
          </w:tcPr>
          <w:p w14:paraId="64AD5DBF" w14:textId="77777777" w:rsidR="007268B2" w:rsidRPr="00885DEF" w:rsidRDefault="002469D8" w:rsidP="004A460A">
            <w:pPr>
              <w:pStyle w:val="TableParagraph"/>
              <w:numPr>
                <w:ilvl w:val="0"/>
                <w:numId w:val="14"/>
              </w:numPr>
              <w:spacing w:before="59"/>
              <w:ind w:left="270" w:hanging="180"/>
              <w:rPr>
                <w:sz w:val="18"/>
              </w:rPr>
            </w:pPr>
            <w:r w:rsidRPr="00885DEF">
              <w:rPr>
                <w:sz w:val="18"/>
              </w:rPr>
              <w:t>Add a question before Q13 to ask which services the respondent uses or has used</w:t>
            </w:r>
            <w:r w:rsidR="00B04898" w:rsidRPr="00885DEF">
              <w:rPr>
                <w:sz w:val="18"/>
              </w:rPr>
              <w:t xml:space="preserve"> before</w:t>
            </w:r>
            <w:r w:rsidR="007D71AA" w:rsidRPr="00885DEF">
              <w:rPr>
                <w:sz w:val="18"/>
              </w:rPr>
              <w:t xml:space="preserve"> asking them to rate the program</w:t>
            </w:r>
            <w:r w:rsidRPr="00885DEF">
              <w:rPr>
                <w:sz w:val="18"/>
              </w:rPr>
              <w:t>.</w:t>
            </w:r>
          </w:p>
        </w:tc>
      </w:tr>
      <w:tr w:rsidR="002469D8" w14:paraId="525FEF60" w14:textId="77777777" w:rsidTr="00937760">
        <w:trPr>
          <w:trHeight w:val="957"/>
        </w:trPr>
        <w:tc>
          <w:tcPr>
            <w:tcW w:w="526" w:type="pct"/>
            <w:tcBorders>
              <w:top w:val="single" w:sz="4" w:space="0" w:color="000000"/>
              <w:left w:val="single" w:sz="4" w:space="0" w:color="000000"/>
              <w:bottom w:val="single" w:sz="4" w:space="0" w:color="000000"/>
              <w:right w:val="single" w:sz="4" w:space="0" w:color="000000"/>
            </w:tcBorders>
          </w:tcPr>
          <w:p w14:paraId="0F256E43" w14:textId="77777777" w:rsidR="002469D8" w:rsidRDefault="002469D8" w:rsidP="000F1BBF">
            <w:pPr>
              <w:pStyle w:val="TableParagraph"/>
              <w:spacing w:line="204" w:lineRule="exact"/>
              <w:ind w:left="107"/>
              <w:rPr>
                <w:sz w:val="18"/>
              </w:rPr>
            </w:pPr>
            <w:r>
              <w:rPr>
                <w:sz w:val="18"/>
              </w:rPr>
              <w:t>Q15</w:t>
            </w:r>
          </w:p>
        </w:tc>
        <w:tc>
          <w:tcPr>
            <w:tcW w:w="2692" w:type="pct"/>
            <w:tcBorders>
              <w:top w:val="single" w:sz="4" w:space="0" w:color="000000"/>
              <w:left w:val="single" w:sz="4" w:space="0" w:color="000000"/>
              <w:bottom w:val="single" w:sz="4" w:space="0" w:color="000000"/>
              <w:right w:val="single" w:sz="4" w:space="0" w:color="000000"/>
            </w:tcBorders>
          </w:tcPr>
          <w:p w14:paraId="2A03B22B" w14:textId="77777777" w:rsidR="002469D8" w:rsidRPr="00885DEF" w:rsidRDefault="002469D8" w:rsidP="000F1BBF">
            <w:pPr>
              <w:pStyle w:val="TableParagraph"/>
              <w:ind w:left="114"/>
              <w:rPr>
                <w:sz w:val="18"/>
              </w:rPr>
            </w:pPr>
            <w:r w:rsidRPr="00885DEF">
              <w:rPr>
                <w:sz w:val="18"/>
              </w:rPr>
              <w:t>All respondents hesitated when answering this question. Several asked for examples and others would say “everything” or “the help.”</w:t>
            </w:r>
          </w:p>
        </w:tc>
        <w:tc>
          <w:tcPr>
            <w:tcW w:w="1782" w:type="pct"/>
            <w:tcBorders>
              <w:top w:val="single" w:sz="4" w:space="0" w:color="000000"/>
              <w:left w:val="single" w:sz="4" w:space="0" w:color="000000"/>
              <w:bottom w:val="single" w:sz="4" w:space="0" w:color="000000"/>
              <w:right w:val="single" w:sz="4" w:space="0" w:color="000000"/>
            </w:tcBorders>
          </w:tcPr>
          <w:p w14:paraId="6AD6ED71" w14:textId="77777777" w:rsidR="002469D8" w:rsidRPr="00D66F36" w:rsidRDefault="00885DEF" w:rsidP="004A460A">
            <w:pPr>
              <w:pStyle w:val="TableParagraph"/>
              <w:numPr>
                <w:ilvl w:val="0"/>
                <w:numId w:val="14"/>
              </w:numPr>
              <w:spacing w:before="59"/>
              <w:ind w:left="270" w:hanging="180"/>
              <w:rPr>
                <w:sz w:val="18"/>
              </w:rPr>
            </w:pPr>
            <w:r w:rsidRPr="00D66F36">
              <w:rPr>
                <w:sz w:val="18"/>
              </w:rPr>
              <w:t xml:space="preserve">Design </w:t>
            </w:r>
            <w:r w:rsidR="00D66F36" w:rsidRPr="00D66F36">
              <w:rPr>
                <w:sz w:val="18"/>
              </w:rPr>
              <w:t xml:space="preserve">more effective probes. </w:t>
            </w:r>
          </w:p>
        </w:tc>
      </w:tr>
      <w:tr w:rsidR="002469D8" w14:paraId="2F623476" w14:textId="77777777" w:rsidTr="00937760">
        <w:trPr>
          <w:trHeight w:val="957"/>
        </w:trPr>
        <w:tc>
          <w:tcPr>
            <w:tcW w:w="526" w:type="pct"/>
            <w:tcBorders>
              <w:top w:val="single" w:sz="4" w:space="0" w:color="000000"/>
              <w:left w:val="single" w:sz="4" w:space="0" w:color="000000"/>
              <w:bottom w:val="single" w:sz="4" w:space="0" w:color="000000"/>
              <w:right w:val="single" w:sz="4" w:space="0" w:color="000000"/>
            </w:tcBorders>
          </w:tcPr>
          <w:p w14:paraId="456F224C" w14:textId="77777777" w:rsidR="002469D8" w:rsidRDefault="002469D8" w:rsidP="000F1BBF">
            <w:pPr>
              <w:pStyle w:val="TableParagraph"/>
              <w:spacing w:line="204" w:lineRule="exact"/>
              <w:ind w:left="107"/>
              <w:rPr>
                <w:sz w:val="18"/>
              </w:rPr>
            </w:pPr>
            <w:r>
              <w:rPr>
                <w:sz w:val="18"/>
              </w:rPr>
              <w:t>Q</w:t>
            </w:r>
            <w:r w:rsidR="00CF5E1D">
              <w:rPr>
                <w:sz w:val="18"/>
              </w:rPr>
              <w:t>16</w:t>
            </w:r>
          </w:p>
        </w:tc>
        <w:tc>
          <w:tcPr>
            <w:tcW w:w="2692" w:type="pct"/>
            <w:tcBorders>
              <w:top w:val="single" w:sz="4" w:space="0" w:color="000000"/>
              <w:left w:val="single" w:sz="4" w:space="0" w:color="000000"/>
              <w:bottom w:val="single" w:sz="4" w:space="0" w:color="000000"/>
              <w:right w:val="single" w:sz="4" w:space="0" w:color="000000"/>
            </w:tcBorders>
          </w:tcPr>
          <w:p w14:paraId="53839114" w14:textId="77777777" w:rsidR="002469D8" w:rsidRDefault="002469D8" w:rsidP="000F1BBF">
            <w:pPr>
              <w:pStyle w:val="TableParagraph"/>
              <w:ind w:left="114"/>
              <w:rPr>
                <w:sz w:val="18"/>
              </w:rPr>
            </w:pPr>
            <w:r>
              <w:rPr>
                <w:sz w:val="18"/>
              </w:rPr>
              <w:t xml:space="preserve">Two of the four Spanish-speaking respondents did not understand this question. </w:t>
            </w:r>
          </w:p>
        </w:tc>
        <w:tc>
          <w:tcPr>
            <w:tcW w:w="1782" w:type="pct"/>
            <w:tcBorders>
              <w:top w:val="single" w:sz="4" w:space="0" w:color="000000"/>
              <w:left w:val="single" w:sz="4" w:space="0" w:color="000000"/>
              <w:bottom w:val="single" w:sz="4" w:space="0" w:color="000000"/>
              <w:right w:val="single" w:sz="4" w:space="0" w:color="000000"/>
            </w:tcBorders>
          </w:tcPr>
          <w:p w14:paraId="79619370" w14:textId="77777777" w:rsidR="002469D8" w:rsidRPr="00726FF8" w:rsidRDefault="00D66F36" w:rsidP="004A460A">
            <w:pPr>
              <w:pStyle w:val="TableParagraph"/>
              <w:numPr>
                <w:ilvl w:val="0"/>
                <w:numId w:val="14"/>
              </w:numPr>
              <w:spacing w:before="59"/>
              <w:ind w:left="270" w:hanging="180"/>
              <w:rPr>
                <w:sz w:val="18"/>
              </w:rPr>
            </w:pPr>
            <w:r w:rsidRPr="00726FF8">
              <w:rPr>
                <w:sz w:val="18"/>
              </w:rPr>
              <w:t>Revise Spanish translation of this question.</w:t>
            </w:r>
          </w:p>
        </w:tc>
      </w:tr>
      <w:tr w:rsidR="00CF5E1D" w14:paraId="3395756C" w14:textId="77777777" w:rsidTr="00937760">
        <w:trPr>
          <w:trHeight w:val="957"/>
        </w:trPr>
        <w:tc>
          <w:tcPr>
            <w:tcW w:w="526" w:type="pct"/>
            <w:tcBorders>
              <w:top w:val="single" w:sz="4" w:space="0" w:color="000000"/>
              <w:left w:val="single" w:sz="4" w:space="0" w:color="000000"/>
              <w:bottom w:val="single" w:sz="4" w:space="0" w:color="000000"/>
              <w:right w:val="single" w:sz="4" w:space="0" w:color="000000"/>
            </w:tcBorders>
          </w:tcPr>
          <w:p w14:paraId="6583679C" w14:textId="77777777" w:rsidR="00CF5E1D" w:rsidRDefault="00CF5E1D" w:rsidP="000F1BBF">
            <w:pPr>
              <w:pStyle w:val="TableParagraph"/>
              <w:spacing w:line="204" w:lineRule="exact"/>
              <w:ind w:left="107"/>
              <w:rPr>
                <w:sz w:val="18"/>
              </w:rPr>
            </w:pPr>
            <w:r>
              <w:rPr>
                <w:sz w:val="18"/>
              </w:rPr>
              <w:t>Q17A</w:t>
            </w:r>
          </w:p>
        </w:tc>
        <w:tc>
          <w:tcPr>
            <w:tcW w:w="2692" w:type="pct"/>
            <w:tcBorders>
              <w:top w:val="single" w:sz="4" w:space="0" w:color="000000"/>
              <w:left w:val="single" w:sz="4" w:space="0" w:color="000000"/>
              <w:bottom w:val="single" w:sz="4" w:space="0" w:color="000000"/>
              <w:right w:val="single" w:sz="4" w:space="0" w:color="000000"/>
            </w:tcBorders>
          </w:tcPr>
          <w:p w14:paraId="7D2AB637" w14:textId="77777777" w:rsidR="00CF5E1D" w:rsidRDefault="00CF5E1D" w:rsidP="000F1BBF">
            <w:pPr>
              <w:pStyle w:val="TableParagraph"/>
              <w:ind w:left="114"/>
              <w:rPr>
                <w:sz w:val="18"/>
              </w:rPr>
            </w:pPr>
            <w:r>
              <w:rPr>
                <w:sz w:val="18"/>
              </w:rPr>
              <w:t>Only three respondents were able to provide a</w:t>
            </w:r>
            <w:r w:rsidR="00726FF8">
              <w:rPr>
                <w:sz w:val="18"/>
              </w:rPr>
              <w:t>n</w:t>
            </w:r>
            <w:r>
              <w:rPr>
                <w:sz w:val="18"/>
              </w:rPr>
              <w:t xml:space="preserve"> </w:t>
            </w:r>
            <w:r w:rsidR="00726FF8">
              <w:rPr>
                <w:sz w:val="18"/>
              </w:rPr>
              <w:t xml:space="preserve">estimate in miles </w:t>
            </w:r>
            <w:r>
              <w:rPr>
                <w:sz w:val="18"/>
              </w:rPr>
              <w:t xml:space="preserve">to </w:t>
            </w:r>
            <w:r w:rsidR="00726FF8">
              <w:rPr>
                <w:sz w:val="18"/>
              </w:rPr>
              <w:t>the distance from their home to the WIC office</w:t>
            </w:r>
            <w:r>
              <w:rPr>
                <w:sz w:val="18"/>
              </w:rPr>
              <w:t xml:space="preserve">. </w:t>
            </w:r>
            <w:r w:rsidR="00726FF8">
              <w:rPr>
                <w:sz w:val="18"/>
              </w:rPr>
              <w:t>Providing an answer in minutes was more attainable for respondents.</w:t>
            </w:r>
          </w:p>
        </w:tc>
        <w:tc>
          <w:tcPr>
            <w:tcW w:w="1782" w:type="pct"/>
            <w:tcBorders>
              <w:top w:val="single" w:sz="4" w:space="0" w:color="000000"/>
              <w:left w:val="single" w:sz="4" w:space="0" w:color="000000"/>
              <w:bottom w:val="single" w:sz="4" w:space="0" w:color="000000"/>
              <w:right w:val="single" w:sz="4" w:space="0" w:color="000000"/>
            </w:tcBorders>
          </w:tcPr>
          <w:p w14:paraId="6A9D676B" w14:textId="77777777" w:rsidR="00CF5E1D" w:rsidRPr="00726FF8" w:rsidRDefault="00726FF8" w:rsidP="004A460A">
            <w:pPr>
              <w:pStyle w:val="TableParagraph"/>
              <w:numPr>
                <w:ilvl w:val="0"/>
                <w:numId w:val="14"/>
              </w:numPr>
              <w:spacing w:before="59"/>
              <w:ind w:left="270" w:hanging="180"/>
              <w:rPr>
                <w:sz w:val="18"/>
              </w:rPr>
            </w:pPr>
            <w:r w:rsidRPr="00726FF8">
              <w:rPr>
                <w:sz w:val="18"/>
              </w:rPr>
              <w:t xml:space="preserve">Measure distance </w:t>
            </w:r>
            <w:r>
              <w:rPr>
                <w:sz w:val="18"/>
              </w:rPr>
              <w:t xml:space="preserve">using </w:t>
            </w:r>
            <w:r w:rsidRPr="00726FF8">
              <w:rPr>
                <w:sz w:val="18"/>
              </w:rPr>
              <w:t>time</w:t>
            </w:r>
            <w:r>
              <w:rPr>
                <w:sz w:val="18"/>
              </w:rPr>
              <w:t xml:space="preserve"> combined with transportation mode,</w:t>
            </w:r>
            <w:r w:rsidRPr="00726FF8">
              <w:rPr>
                <w:sz w:val="18"/>
              </w:rPr>
              <w:t xml:space="preserve"> not </w:t>
            </w:r>
            <w:r>
              <w:rPr>
                <w:sz w:val="18"/>
              </w:rPr>
              <w:t xml:space="preserve">using </w:t>
            </w:r>
            <w:r w:rsidRPr="00726FF8">
              <w:rPr>
                <w:sz w:val="18"/>
              </w:rPr>
              <w:t>miles.</w:t>
            </w:r>
          </w:p>
        </w:tc>
      </w:tr>
      <w:tr w:rsidR="00CF5E1D" w14:paraId="2F1112E9" w14:textId="77777777" w:rsidTr="00937760">
        <w:trPr>
          <w:trHeight w:val="957"/>
        </w:trPr>
        <w:tc>
          <w:tcPr>
            <w:tcW w:w="526" w:type="pct"/>
            <w:tcBorders>
              <w:top w:val="single" w:sz="4" w:space="0" w:color="000000"/>
              <w:left w:val="single" w:sz="4" w:space="0" w:color="000000"/>
              <w:bottom w:val="single" w:sz="4" w:space="0" w:color="000000"/>
              <w:right w:val="single" w:sz="4" w:space="0" w:color="000000"/>
            </w:tcBorders>
          </w:tcPr>
          <w:p w14:paraId="07C68C40" w14:textId="77777777" w:rsidR="00CF5E1D" w:rsidRDefault="00CF5E1D" w:rsidP="000F1BBF">
            <w:pPr>
              <w:pStyle w:val="TableParagraph"/>
              <w:spacing w:line="204" w:lineRule="exact"/>
              <w:ind w:left="107"/>
              <w:rPr>
                <w:sz w:val="18"/>
              </w:rPr>
            </w:pPr>
            <w:r>
              <w:rPr>
                <w:sz w:val="18"/>
              </w:rPr>
              <w:t>Q18</w:t>
            </w:r>
          </w:p>
        </w:tc>
        <w:tc>
          <w:tcPr>
            <w:tcW w:w="2692" w:type="pct"/>
            <w:tcBorders>
              <w:top w:val="single" w:sz="4" w:space="0" w:color="000000"/>
              <w:left w:val="single" w:sz="4" w:space="0" w:color="000000"/>
              <w:bottom w:val="single" w:sz="4" w:space="0" w:color="000000"/>
              <w:right w:val="single" w:sz="4" w:space="0" w:color="000000"/>
            </w:tcBorders>
          </w:tcPr>
          <w:p w14:paraId="66FF28D2" w14:textId="77777777" w:rsidR="00CF5E1D" w:rsidRDefault="00CF5E1D" w:rsidP="000F1BBF">
            <w:pPr>
              <w:pStyle w:val="TableParagraph"/>
              <w:ind w:left="114"/>
              <w:rPr>
                <w:sz w:val="18"/>
              </w:rPr>
            </w:pPr>
            <w:r>
              <w:rPr>
                <w:sz w:val="18"/>
              </w:rPr>
              <w:t xml:space="preserve">Eight respondents struggled to answer this question. TIs noted that the question, as worded, does not make sense and would be better if it was clarified. </w:t>
            </w:r>
            <w:r w:rsidR="008218D4">
              <w:rPr>
                <w:sz w:val="18"/>
              </w:rPr>
              <w:t xml:space="preserve">The scale for this question may also need to be revised to make the question clear. </w:t>
            </w:r>
            <w:r>
              <w:rPr>
                <w:sz w:val="18"/>
              </w:rPr>
              <w:t xml:space="preserve">TIs also noted that the example in (d) is long and </w:t>
            </w:r>
            <w:r w:rsidR="00E34A14">
              <w:rPr>
                <w:sz w:val="18"/>
              </w:rPr>
              <w:t xml:space="preserve">distracting; several respondents answered “yes” instead of the scale after hearing the example. </w:t>
            </w:r>
          </w:p>
        </w:tc>
        <w:tc>
          <w:tcPr>
            <w:tcW w:w="1782" w:type="pct"/>
            <w:tcBorders>
              <w:top w:val="single" w:sz="4" w:space="0" w:color="000000"/>
              <w:left w:val="single" w:sz="4" w:space="0" w:color="000000"/>
              <w:bottom w:val="single" w:sz="4" w:space="0" w:color="000000"/>
              <w:right w:val="single" w:sz="4" w:space="0" w:color="000000"/>
            </w:tcBorders>
          </w:tcPr>
          <w:p w14:paraId="65CDFB9E" w14:textId="77777777" w:rsidR="008218D4" w:rsidRPr="00B9663E" w:rsidRDefault="008218D4" w:rsidP="004A460A">
            <w:pPr>
              <w:pStyle w:val="TableParagraph"/>
              <w:numPr>
                <w:ilvl w:val="0"/>
                <w:numId w:val="14"/>
              </w:numPr>
              <w:spacing w:before="59"/>
              <w:ind w:left="450"/>
              <w:rPr>
                <w:sz w:val="18"/>
              </w:rPr>
            </w:pPr>
            <w:r w:rsidRPr="00B9663E">
              <w:rPr>
                <w:sz w:val="18"/>
              </w:rPr>
              <w:t>Delete the example provided in (d)</w:t>
            </w:r>
            <w:r w:rsidR="00D31E81">
              <w:rPr>
                <w:sz w:val="18"/>
              </w:rPr>
              <w:t>.</w:t>
            </w:r>
          </w:p>
          <w:p w14:paraId="2A3ADBDA" w14:textId="77777777" w:rsidR="00CF5E1D" w:rsidRPr="00B9663E" w:rsidRDefault="008218D4" w:rsidP="004A460A">
            <w:pPr>
              <w:pStyle w:val="TableParagraph"/>
              <w:numPr>
                <w:ilvl w:val="0"/>
                <w:numId w:val="14"/>
              </w:numPr>
              <w:spacing w:before="59"/>
              <w:ind w:left="450"/>
              <w:rPr>
                <w:sz w:val="18"/>
              </w:rPr>
            </w:pPr>
            <w:r w:rsidRPr="00B9663E">
              <w:rPr>
                <w:sz w:val="18"/>
              </w:rPr>
              <w:t>Reword question</w:t>
            </w:r>
            <w:r w:rsidR="00D31E81">
              <w:rPr>
                <w:sz w:val="18"/>
              </w:rPr>
              <w:t>.</w:t>
            </w:r>
          </w:p>
        </w:tc>
      </w:tr>
      <w:tr w:rsidR="008218D4" w14:paraId="240231BE" w14:textId="77777777" w:rsidTr="00937760">
        <w:trPr>
          <w:trHeight w:val="957"/>
        </w:trPr>
        <w:tc>
          <w:tcPr>
            <w:tcW w:w="526" w:type="pct"/>
            <w:tcBorders>
              <w:top w:val="single" w:sz="4" w:space="0" w:color="000000"/>
              <w:left w:val="single" w:sz="4" w:space="0" w:color="000000"/>
              <w:bottom w:val="single" w:sz="4" w:space="0" w:color="000000"/>
              <w:right w:val="single" w:sz="4" w:space="0" w:color="000000"/>
            </w:tcBorders>
          </w:tcPr>
          <w:p w14:paraId="3D0F50E2" w14:textId="77777777" w:rsidR="008218D4" w:rsidRDefault="008218D4" w:rsidP="000F1BBF">
            <w:pPr>
              <w:pStyle w:val="TableParagraph"/>
              <w:spacing w:line="204" w:lineRule="exact"/>
              <w:ind w:left="107"/>
              <w:rPr>
                <w:sz w:val="18"/>
              </w:rPr>
            </w:pPr>
            <w:r>
              <w:rPr>
                <w:sz w:val="18"/>
              </w:rPr>
              <w:t xml:space="preserve">Q20A </w:t>
            </w:r>
          </w:p>
        </w:tc>
        <w:tc>
          <w:tcPr>
            <w:tcW w:w="2692" w:type="pct"/>
            <w:tcBorders>
              <w:top w:val="single" w:sz="4" w:space="0" w:color="000000"/>
              <w:left w:val="single" w:sz="4" w:space="0" w:color="000000"/>
              <w:bottom w:val="single" w:sz="4" w:space="0" w:color="000000"/>
              <w:right w:val="single" w:sz="4" w:space="0" w:color="000000"/>
            </w:tcBorders>
          </w:tcPr>
          <w:p w14:paraId="0F9EB895" w14:textId="77777777" w:rsidR="008218D4" w:rsidRDefault="00221F41" w:rsidP="000F1BBF">
            <w:pPr>
              <w:pStyle w:val="TableParagraph"/>
              <w:ind w:left="114"/>
              <w:rPr>
                <w:sz w:val="18"/>
              </w:rPr>
            </w:pPr>
            <w:r>
              <w:rPr>
                <w:sz w:val="18"/>
              </w:rPr>
              <w:t xml:space="preserve">Six respondents struggled with this question. </w:t>
            </w:r>
            <w:r w:rsidR="00577F94">
              <w:rPr>
                <w:sz w:val="18"/>
              </w:rPr>
              <w:t>Some respondents were unsure of the question and others had difficulty using the scale despite being reminded by the TI.</w:t>
            </w:r>
          </w:p>
        </w:tc>
        <w:tc>
          <w:tcPr>
            <w:tcW w:w="1782" w:type="pct"/>
            <w:tcBorders>
              <w:top w:val="single" w:sz="4" w:space="0" w:color="000000"/>
              <w:left w:val="single" w:sz="4" w:space="0" w:color="000000"/>
              <w:bottom w:val="single" w:sz="4" w:space="0" w:color="000000"/>
              <w:right w:val="single" w:sz="4" w:space="0" w:color="000000"/>
            </w:tcBorders>
            <w:shd w:val="clear" w:color="auto" w:fill="auto"/>
          </w:tcPr>
          <w:p w14:paraId="571BF4BC" w14:textId="77777777" w:rsidR="00577F94" w:rsidRPr="00726FF8" w:rsidRDefault="00577F94" w:rsidP="004A460A">
            <w:pPr>
              <w:pStyle w:val="TableParagraph"/>
              <w:numPr>
                <w:ilvl w:val="0"/>
                <w:numId w:val="14"/>
              </w:numPr>
              <w:spacing w:before="59"/>
              <w:ind w:left="450"/>
              <w:rPr>
                <w:sz w:val="18"/>
              </w:rPr>
            </w:pPr>
            <w:r w:rsidRPr="00726FF8">
              <w:rPr>
                <w:sz w:val="18"/>
              </w:rPr>
              <w:t>Reword question</w:t>
            </w:r>
            <w:r w:rsidR="00D31E81">
              <w:rPr>
                <w:sz w:val="18"/>
              </w:rPr>
              <w:t>.</w:t>
            </w:r>
          </w:p>
          <w:p w14:paraId="6688AA82" w14:textId="77777777" w:rsidR="008218D4" w:rsidRPr="00726FF8" w:rsidRDefault="00726FF8" w:rsidP="004A460A">
            <w:pPr>
              <w:pStyle w:val="TableParagraph"/>
              <w:numPr>
                <w:ilvl w:val="0"/>
                <w:numId w:val="14"/>
              </w:numPr>
              <w:spacing w:before="59"/>
              <w:ind w:left="450"/>
              <w:rPr>
                <w:sz w:val="18"/>
              </w:rPr>
            </w:pPr>
            <w:r>
              <w:rPr>
                <w:sz w:val="18"/>
              </w:rPr>
              <w:t xml:space="preserve">Simplify </w:t>
            </w:r>
            <w:r w:rsidR="00577F94" w:rsidRPr="00726FF8">
              <w:rPr>
                <w:sz w:val="18"/>
              </w:rPr>
              <w:t>scale</w:t>
            </w:r>
            <w:r w:rsidR="00D31E81">
              <w:rPr>
                <w:sz w:val="18"/>
              </w:rPr>
              <w:t>.</w:t>
            </w:r>
          </w:p>
        </w:tc>
      </w:tr>
      <w:tr w:rsidR="00577F94" w14:paraId="179C90F0" w14:textId="77777777" w:rsidTr="00937760">
        <w:trPr>
          <w:trHeight w:val="957"/>
        </w:trPr>
        <w:tc>
          <w:tcPr>
            <w:tcW w:w="526" w:type="pct"/>
            <w:tcBorders>
              <w:top w:val="single" w:sz="4" w:space="0" w:color="000000"/>
              <w:left w:val="single" w:sz="4" w:space="0" w:color="000000"/>
              <w:bottom w:val="single" w:sz="4" w:space="0" w:color="000000"/>
              <w:right w:val="single" w:sz="4" w:space="0" w:color="000000"/>
            </w:tcBorders>
          </w:tcPr>
          <w:p w14:paraId="033B0AD0" w14:textId="77777777" w:rsidR="00577F94" w:rsidRDefault="00577F94" w:rsidP="00577F94">
            <w:pPr>
              <w:pStyle w:val="TableParagraph"/>
              <w:spacing w:line="204" w:lineRule="exact"/>
              <w:ind w:left="107"/>
              <w:rPr>
                <w:sz w:val="18"/>
              </w:rPr>
            </w:pPr>
            <w:r>
              <w:rPr>
                <w:sz w:val="18"/>
              </w:rPr>
              <w:t>Q30</w:t>
            </w:r>
          </w:p>
        </w:tc>
        <w:tc>
          <w:tcPr>
            <w:tcW w:w="2692" w:type="pct"/>
            <w:tcBorders>
              <w:top w:val="single" w:sz="4" w:space="0" w:color="000000"/>
              <w:left w:val="single" w:sz="4" w:space="0" w:color="000000"/>
              <w:bottom w:val="single" w:sz="4" w:space="0" w:color="000000"/>
              <w:right w:val="single" w:sz="4" w:space="0" w:color="000000"/>
            </w:tcBorders>
          </w:tcPr>
          <w:p w14:paraId="0B1A774D" w14:textId="77777777" w:rsidR="00577F94" w:rsidRPr="00546ED2" w:rsidRDefault="00577F94" w:rsidP="00577F94">
            <w:pPr>
              <w:pStyle w:val="TableParagraph"/>
              <w:ind w:left="114"/>
              <w:rPr>
                <w:sz w:val="18"/>
              </w:rPr>
            </w:pPr>
            <w:r w:rsidRPr="00546ED2">
              <w:rPr>
                <w:sz w:val="18"/>
              </w:rPr>
              <w:t xml:space="preserve">Only three respondents were able to provide a response </w:t>
            </w:r>
            <w:r w:rsidR="00480411">
              <w:rPr>
                <w:sz w:val="18"/>
              </w:rPr>
              <w:t>to</w:t>
            </w:r>
            <w:r w:rsidRPr="00546ED2">
              <w:rPr>
                <w:sz w:val="18"/>
              </w:rPr>
              <w:t xml:space="preserve"> </w:t>
            </w:r>
            <w:r w:rsidR="005B7AD4">
              <w:rPr>
                <w:sz w:val="18"/>
              </w:rPr>
              <w:t>how far in miles the store they used was from their home</w:t>
            </w:r>
            <w:r w:rsidRPr="00546ED2">
              <w:rPr>
                <w:sz w:val="18"/>
              </w:rPr>
              <w:t>. One respondent gave a range of miles, the second respondent provided a range of minutes, and the third respondent responded with “</w:t>
            </w:r>
            <w:r w:rsidR="00B36755" w:rsidRPr="00546ED2">
              <w:rPr>
                <w:sz w:val="18"/>
              </w:rPr>
              <w:t>I don’t know. It’s not far</w:t>
            </w:r>
            <w:r w:rsidRPr="00546ED2">
              <w:rPr>
                <w:sz w:val="18"/>
              </w:rPr>
              <w:t xml:space="preserve">.” </w:t>
            </w:r>
          </w:p>
        </w:tc>
        <w:tc>
          <w:tcPr>
            <w:tcW w:w="1782" w:type="pct"/>
            <w:tcBorders>
              <w:top w:val="single" w:sz="4" w:space="0" w:color="000000"/>
              <w:left w:val="single" w:sz="4" w:space="0" w:color="000000"/>
              <w:bottom w:val="single" w:sz="4" w:space="0" w:color="000000"/>
              <w:right w:val="single" w:sz="4" w:space="0" w:color="000000"/>
            </w:tcBorders>
          </w:tcPr>
          <w:p w14:paraId="115F7F1F" w14:textId="77777777" w:rsidR="00577F94" w:rsidRPr="00B9663E" w:rsidRDefault="00771EE2" w:rsidP="004A460A">
            <w:pPr>
              <w:pStyle w:val="TableParagraph"/>
              <w:numPr>
                <w:ilvl w:val="0"/>
                <w:numId w:val="14"/>
              </w:numPr>
              <w:spacing w:before="59"/>
              <w:ind w:left="450"/>
              <w:rPr>
                <w:sz w:val="18"/>
              </w:rPr>
            </w:pPr>
            <w:r w:rsidRPr="00726FF8">
              <w:rPr>
                <w:sz w:val="18"/>
              </w:rPr>
              <w:t xml:space="preserve">Measure distance </w:t>
            </w:r>
            <w:r>
              <w:rPr>
                <w:sz w:val="18"/>
              </w:rPr>
              <w:t xml:space="preserve">using </w:t>
            </w:r>
            <w:r w:rsidRPr="00726FF8">
              <w:rPr>
                <w:sz w:val="18"/>
              </w:rPr>
              <w:t>time</w:t>
            </w:r>
            <w:r>
              <w:rPr>
                <w:sz w:val="18"/>
              </w:rPr>
              <w:t xml:space="preserve"> combined with transportation mode,</w:t>
            </w:r>
            <w:r w:rsidRPr="00726FF8">
              <w:rPr>
                <w:sz w:val="18"/>
              </w:rPr>
              <w:t xml:space="preserve"> not </w:t>
            </w:r>
            <w:r>
              <w:rPr>
                <w:sz w:val="18"/>
              </w:rPr>
              <w:t xml:space="preserve">using </w:t>
            </w:r>
            <w:r w:rsidRPr="00726FF8">
              <w:rPr>
                <w:sz w:val="18"/>
              </w:rPr>
              <w:t>miles.</w:t>
            </w:r>
          </w:p>
        </w:tc>
      </w:tr>
      <w:tr w:rsidR="00577F94" w14:paraId="2E663356" w14:textId="77777777" w:rsidTr="00937760">
        <w:trPr>
          <w:trHeight w:val="957"/>
        </w:trPr>
        <w:tc>
          <w:tcPr>
            <w:tcW w:w="526" w:type="pct"/>
            <w:tcBorders>
              <w:top w:val="single" w:sz="4" w:space="0" w:color="000000"/>
              <w:left w:val="single" w:sz="4" w:space="0" w:color="000000"/>
              <w:bottom w:val="single" w:sz="4" w:space="0" w:color="000000"/>
              <w:right w:val="single" w:sz="4" w:space="0" w:color="000000"/>
            </w:tcBorders>
          </w:tcPr>
          <w:p w14:paraId="6C70F2C2" w14:textId="77777777" w:rsidR="00577F94" w:rsidRDefault="00B36755" w:rsidP="00577F94">
            <w:pPr>
              <w:pStyle w:val="TableParagraph"/>
              <w:spacing w:line="204" w:lineRule="exact"/>
              <w:ind w:left="107"/>
              <w:rPr>
                <w:sz w:val="18"/>
              </w:rPr>
            </w:pPr>
            <w:r>
              <w:rPr>
                <w:sz w:val="18"/>
              </w:rPr>
              <w:t>Q33A</w:t>
            </w:r>
          </w:p>
        </w:tc>
        <w:tc>
          <w:tcPr>
            <w:tcW w:w="2692" w:type="pct"/>
            <w:tcBorders>
              <w:top w:val="single" w:sz="4" w:space="0" w:color="000000"/>
              <w:left w:val="single" w:sz="4" w:space="0" w:color="000000"/>
              <w:bottom w:val="single" w:sz="4" w:space="0" w:color="000000"/>
              <w:right w:val="single" w:sz="4" w:space="0" w:color="000000"/>
            </w:tcBorders>
          </w:tcPr>
          <w:p w14:paraId="441DDB13" w14:textId="77777777" w:rsidR="00577F94" w:rsidRDefault="00B36755" w:rsidP="00577F94">
            <w:pPr>
              <w:pStyle w:val="TableParagraph"/>
              <w:ind w:left="114"/>
              <w:rPr>
                <w:sz w:val="18"/>
              </w:rPr>
            </w:pPr>
            <w:r>
              <w:rPr>
                <w:sz w:val="18"/>
              </w:rPr>
              <w:t>Only one respondent reported “sometimes not having</w:t>
            </w:r>
            <w:r w:rsidR="00CF3280">
              <w:rPr>
                <w:sz w:val="18"/>
              </w:rPr>
              <w:t xml:space="preserve"> enough food” in response to Q33</w:t>
            </w:r>
            <w:r w:rsidR="00F15E3A">
              <w:rPr>
                <w:sz w:val="18"/>
              </w:rPr>
              <w:t>;</w:t>
            </w:r>
            <w:r>
              <w:rPr>
                <w:sz w:val="18"/>
              </w:rPr>
              <w:t xml:space="preserve"> therefore</w:t>
            </w:r>
            <w:r w:rsidR="00FB0065">
              <w:rPr>
                <w:sz w:val="18"/>
              </w:rPr>
              <w:t>,</w:t>
            </w:r>
            <w:r>
              <w:rPr>
                <w:sz w:val="18"/>
              </w:rPr>
              <w:t xml:space="preserve"> the food security questions were only pretested with one respondent. The TI noted that the respondent was very confused on the questions within the Q33A series. </w:t>
            </w:r>
          </w:p>
        </w:tc>
        <w:tc>
          <w:tcPr>
            <w:tcW w:w="1782" w:type="pct"/>
            <w:tcBorders>
              <w:top w:val="single" w:sz="4" w:space="0" w:color="000000"/>
              <w:left w:val="single" w:sz="4" w:space="0" w:color="000000"/>
              <w:bottom w:val="single" w:sz="4" w:space="0" w:color="000000"/>
              <w:right w:val="single" w:sz="4" w:space="0" w:color="000000"/>
            </w:tcBorders>
          </w:tcPr>
          <w:p w14:paraId="486A3AFF" w14:textId="77777777" w:rsidR="00577F94" w:rsidRPr="00B9663E" w:rsidRDefault="00285447" w:rsidP="004A460A">
            <w:pPr>
              <w:pStyle w:val="TableParagraph"/>
              <w:numPr>
                <w:ilvl w:val="0"/>
                <w:numId w:val="14"/>
              </w:numPr>
              <w:spacing w:before="59"/>
              <w:ind w:left="450"/>
              <w:rPr>
                <w:sz w:val="18"/>
              </w:rPr>
            </w:pPr>
            <w:r>
              <w:rPr>
                <w:sz w:val="18"/>
              </w:rPr>
              <w:t xml:space="preserve">Revise items in Q33A to read as </w:t>
            </w:r>
            <w:r w:rsidR="00546ED2" w:rsidRPr="00B9663E">
              <w:rPr>
                <w:sz w:val="18"/>
              </w:rPr>
              <w:t>question</w:t>
            </w:r>
            <w:r>
              <w:rPr>
                <w:sz w:val="18"/>
              </w:rPr>
              <w:t>s</w:t>
            </w:r>
            <w:r w:rsidR="00D31E81">
              <w:rPr>
                <w:sz w:val="18"/>
              </w:rPr>
              <w:t>.</w:t>
            </w:r>
          </w:p>
        </w:tc>
      </w:tr>
      <w:tr w:rsidR="00546ED2" w14:paraId="6932D452" w14:textId="77777777" w:rsidTr="00937760">
        <w:trPr>
          <w:trHeight w:val="957"/>
        </w:trPr>
        <w:tc>
          <w:tcPr>
            <w:tcW w:w="526" w:type="pct"/>
            <w:tcBorders>
              <w:top w:val="single" w:sz="4" w:space="0" w:color="000000"/>
              <w:left w:val="single" w:sz="4" w:space="0" w:color="000000"/>
              <w:bottom w:val="single" w:sz="4" w:space="0" w:color="000000"/>
              <w:right w:val="single" w:sz="4" w:space="0" w:color="000000"/>
            </w:tcBorders>
          </w:tcPr>
          <w:p w14:paraId="21CC36E5" w14:textId="77777777" w:rsidR="00546ED2" w:rsidRDefault="00546ED2" w:rsidP="00577F94">
            <w:pPr>
              <w:pStyle w:val="TableParagraph"/>
              <w:spacing w:line="204" w:lineRule="exact"/>
              <w:ind w:left="107"/>
              <w:rPr>
                <w:sz w:val="18"/>
              </w:rPr>
            </w:pPr>
            <w:r>
              <w:rPr>
                <w:sz w:val="18"/>
              </w:rPr>
              <w:t>Q38A and Q38B</w:t>
            </w:r>
          </w:p>
        </w:tc>
        <w:tc>
          <w:tcPr>
            <w:tcW w:w="2692" w:type="pct"/>
            <w:tcBorders>
              <w:top w:val="single" w:sz="4" w:space="0" w:color="000000"/>
              <w:left w:val="single" w:sz="4" w:space="0" w:color="000000"/>
              <w:bottom w:val="single" w:sz="4" w:space="0" w:color="000000"/>
              <w:right w:val="single" w:sz="4" w:space="0" w:color="000000"/>
            </w:tcBorders>
            <w:shd w:val="clear" w:color="auto" w:fill="auto"/>
          </w:tcPr>
          <w:p w14:paraId="3262C210" w14:textId="77777777" w:rsidR="00546ED2" w:rsidRPr="00546ED2" w:rsidRDefault="00546ED2" w:rsidP="00577F94">
            <w:pPr>
              <w:pStyle w:val="TableParagraph"/>
              <w:ind w:left="114"/>
              <w:rPr>
                <w:sz w:val="18"/>
              </w:rPr>
            </w:pPr>
            <w:r w:rsidRPr="00546ED2">
              <w:rPr>
                <w:sz w:val="18"/>
              </w:rPr>
              <w:t xml:space="preserve">TIs noted that this question caused some confusion with respondents and was difficult to administer. </w:t>
            </w:r>
            <w:r w:rsidR="008650B0">
              <w:rPr>
                <w:sz w:val="18"/>
              </w:rPr>
              <w:t xml:space="preserve">The ordering of </w:t>
            </w:r>
            <w:r w:rsidRPr="00546ED2">
              <w:rPr>
                <w:sz w:val="18"/>
              </w:rPr>
              <w:t xml:space="preserve">“currently” and “ever” </w:t>
            </w:r>
            <w:r w:rsidR="00376C72">
              <w:rPr>
                <w:sz w:val="18"/>
              </w:rPr>
              <w:t xml:space="preserve">was cumbersome. </w:t>
            </w:r>
          </w:p>
        </w:tc>
        <w:tc>
          <w:tcPr>
            <w:tcW w:w="1782" w:type="pct"/>
            <w:tcBorders>
              <w:top w:val="single" w:sz="4" w:space="0" w:color="000000"/>
              <w:left w:val="single" w:sz="4" w:space="0" w:color="000000"/>
              <w:bottom w:val="single" w:sz="4" w:space="0" w:color="000000"/>
              <w:right w:val="single" w:sz="4" w:space="0" w:color="000000"/>
            </w:tcBorders>
            <w:shd w:val="clear" w:color="auto" w:fill="auto"/>
          </w:tcPr>
          <w:p w14:paraId="11BBB59C" w14:textId="77777777" w:rsidR="00546ED2" w:rsidRPr="00593852" w:rsidRDefault="00546ED2" w:rsidP="004A460A">
            <w:pPr>
              <w:pStyle w:val="TableParagraph"/>
              <w:numPr>
                <w:ilvl w:val="0"/>
                <w:numId w:val="14"/>
              </w:numPr>
              <w:spacing w:before="59"/>
              <w:ind w:left="450"/>
              <w:rPr>
                <w:sz w:val="18"/>
              </w:rPr>
            </w:pPr>
            <w:r w:rsidRPr="00593852">
              <w:rPr>
                <w:sz w:val="18"/>
              </w:rPr>
              <w:t>Reorder the columns. Place column Q38B “ever” before column Q38A “currently.”</w:t>
            </w:r>
            <w:r w:rsidR="00832EBB" w:rsidRPr="00593852">
              <w:rPr>
                <w:sz w:val="18"/>
              </w:rPr>
              <w:t xml:space="preserve"> If </w:t>
            </w:r>
            <w:r w:rsidR="008650B0" w:rsidRPr="00593852">
              <w:rPr>
                <w:sz w:val="18"/>
              </w:rPr>
              <w:t xml:space="preserve">respondents </w:t>
            </w:r>
            <w:r w:rsidR="00832EBB" w:rsidRPr="00593852">
              <w:rPr>
                <w:sz w:val="18"/>
              </w:rPr>
              <w:t>say “no” to “ever</w:t>
            </w:r>
            <w:r w:rsidR="008650B0" w:rsidRPr="00593852">
              <w:rPr>
                <w:sz w:val="18"/>
              </w:rPr>
              <w:t xml:space="preserve">,” then </w:t>
            </w:r>
            <w:r w:rsidR="00832EBB" w:rsidRPr="00593852">
              <w:rPr>
                <w:sz w:val="18"/>
              </w:rPr>
              <w:t>skip the “currently” option</w:t>
            </w:r>
            <w:r w:rsidR="00D31E81">
              <w:rPr>
                <w:sz w:val="18"/>
              </w:rPr>
              <w:t>.</w:t>
            </w:r>
          </w:p>
        </w:tc>
      </w:tr>
      <w:tr w:rsidR="00546ED2" w14:paraId="756D5BBC" w14:textId="77777777" w:rsidTr="00937760">
        <w:trPr>
          <w:trHeight w:val="957"/>
        </w:trPr>
        <w:tc>
          <w:tcPr>
            <w:tcW w:w="526" w:type="pct"/>
            <w:tcBorders>
              <w:top w:val="single" w:sz="4" w:space="0" w:color="000000"/>
              <w:left w:val="single" w:sz="4" w:space="0" w:color="000000"/>
              <w:bottom w:val="single" w:sz="4" w:space="0" w:color="000000"/>
              <w:right w:val="single" w:sz="4" w:space="0" w:color="000000"/>
            </w:tcBorders>
          </w:tcPr>
          <w:p w14:paraId="5E0845E6" w14:textId="77777777" w:rsidR="00546ED2" w:rsidRDefault="00546ED2" w:rsidP="00577F94">
            <w:pPr>
              <w:pStyle w:val="TableParagraph"/>
              <w:spacing w:line="204" w:lineRule="exact"/>
              <w:ind w:left="107"/>
              <w:rPr>
                <w:sz w:val="18"/>
              </w:rPr>
            </w:pPr>
            <w:r>
              <w:rPr>
                <w:sz w:val="18"/>
              </w:rPr>
              <w:t>Q47</w:t>
            </w:r>
          </w:p>
        </w:tc>
        <w:tc>
          <w:tcPr>
            <w:tcW w:w="2692" w:type="pct"/>
            <w:tcBorders>
              <w:top w:val="single" w:sz="4" w:space="0" w:color="000000"/>
              <w:left w:val="single" w:sz="4" w:space="0" w:color="000000"/>
              <w:bottom w:val="single" w:sz="4" w:space="0" w:color="000000"/>
              <w:right w:val="single" w:sz="4" w:space="0" w:color="000000"/>
            </w:tcBorders>
          </w:tcPr>
          <w:p w14:paraId="7E6E68E9" w14:textId="77777777" w:rsidR="00546ED2" w:rsidRDefault="00546ED2" w:rsidP="00577F94">
            <w:pPr>
              <w:pStyle w:val="TableParagraph"/>
              <w:ind w:left="114"/>
              <w:rPr>
                <w:sz w:val="18"/>
              </w:rPr>
            </w:pPr>
            <w:r>
              <w:rPr>
                <w:sz w:val="18"/>
              </w:rPr>
              <w:t xml:space="preserve">Three respondents were unable to answer the question </w:t>
            </w:r>
            <w:r w:rsidR="00593852">
              <w:rPr>
                <w:sz w:val="18"/>
              </w:rPr>
              <w:t xml:space="preserve">about their child’s height </w:t>
            </w:r>
            <w:r>
              <w:rPr>
                <w:sz w:val="18"/>
              </w:rPr>
              <w:t xml:space="preserve">and one respondent refused. The need for this question was not substantiated by the guidance in the PWS. </w:t>
            </w:r>
          </w:p>
        </w:tc>
        <w:tc>
          <w:tcPr>
            <w:tcW w:w="1782" w:type="pct"/>
            <w:tcBorders>
              <w:top w:val="single" w:sz="4" w:space="0" w:color="000000"/>
              <w:left w:val="single" w:sz="4" w:space="0" w:color="000000"/>
              <w:bottom w:val="single" w:sz="4" w:space="0" w:color="000000"/>
              <w:right w:val="single" w:sz="4" w:space="0" w:color="000000"/>
            </w:tcBorders>
          </w:tcPr>
          <w:p w14:paraId="6CBBA31C" w14:textId="77777777" w:rsidR="00546ED2" w:rsidRPr="00593852" w:rsidRDefault="00546ED2" w:rsidP="004A460A">
            <w:pPr>
              <w:pStyle w:val="TableParagraph"/>
              <w:numPr>
                <w:ilvl w:val="0"/>
                <w:numId w:val="14"/>
              </w:numPr>
              <w:spacing w:before="59"/>
              <w:ind w:left="450"/>
              <w:rPr>
                <w:sz w:val="18"/>
              </w:rPr>
            </w:pPr>
            <w:r w:rsidRPr="00593852">
              <w:rPr>
                <w:sz w:val="18"/>
              </w:rPr>
              <w:t>Delete question</w:t>
            </w:r>
            <w:r w:rsidR="00D31E81">
              <w:rPr>
                <w:sz w:val="18"/>
              </w:rPr>
              <w:t>.</w:t>
            </w:r>
          </w:p>
        </w:tc>
      </w:tr>
      <w:tr w:rsidR="00546ED2" w14:paraId="1B4972E2" w14:textId="77777777" w:rsidTr="00937760">
        <w:trPr>
          <w:trHeight w:val="957"/>
        </w:trPr>
        <w:tc>
          <w:tcPr>
            <w:tcW w:w="526" w:type="pct"/>
            <w:tcBorders>
              <w:top w:val="single" w:sz="4" w:space="0" w:color="000000"/>
              <w:left w:val="single" w:sz="4" w:space="0" w:color="000000"/>
              <w:bottom w:val="single" w:sz="4" w:space="0" w:color="000000"/>
              <w:right w:val="single" w:sz="4" w:space="0" w:color="000000"/>
            </w:tcBorders>
          </w:tcPr>
          <w:p w14:paraId="7F653128" w14:textId="77777777" w:rsidR="00546ED2" w:rsidRDefault="00546ED2" w:rsidP="00577F94">
            <w:pPr>
              <w:pStyle w:val="TableParagraph"/>
              <w:spacing w:line="204" w:lineRule="exact"/>
              <w:ind w:left="107"/>
              <w:rPr>
                <w:sz w:val="18"/>
              </w:rPr>
            </w:pPr>
            <w:r>
              <w:rPr>
                <w:sz w:val="18"/>
              </w:rPr>
              <w:t>Q48</w:t>
            </w:r>
          </w:p>
        </w:tc>
        <w:tc>
          <w:tcPr>
            <w:tcW w:w="2692" w:type="pct"/>
            <w:tcBorders>
              <w:top w:val="single" w:sz="4" w:space="0" w:color="000000"/>
              <w:left w:val="single" w:sz="4" w:space="0" w:color="000000"/>
              <w:bottom w:val="single" w:sz="4" w:space="0" w:color="000000"/>
              <w:right w:val="single" w:sz="4" w:space="0" w:color="000000"/>
            </w:tcBorders>
          </w:tcPr>
          <w:p w14:paraId="681BC117" w14:textId="77777777" w:rsidR="00546ED2" w:rsidRPr="00593852" w:rsidRDefault="00546ED2" w:rsidP="00577F94">
            <w:pPr>
              <w:pStyle w:val="TableParagraph"/>
              <w:ind w:left="114"/>
              <w:rPr>
                <w:sz w:val="18"/>
              </w:rPr>
            </w:pPr>
            <w:r w:rsidRPr="00593852">
              <w:rPr>
                <w:sz w:val="18"/>
              </w:rPr>
              <w:t>Three respondents wer</w:t>
            </w:r>
            <w:r w:rsidR="00593852" w:rsidRPr="00593852">
              <w:rPr>
                <w:sz w:val="18"/>
              </w:rPr>
              <w:t xml:space="preserve">e unable to answer the question about their child’s weight </w:t>
            </w:r>
            <w:r w:rsidRPr="00593852">
              <w:rPr>
                <w:sz w:val="18"/>
              </w:rPr>
              <w:t>and one respondent refused. The need for this question was not substantiated by the guidance in the PWS.</w:t>
            </w:r>
          </w:p>
        </w:tc>
        <w:tc>
          <w:tcPr>
            <w:tcW w:w="1782" w:type="pct"/>
            <w:tcBorders>
              <w:top w:val="single" w:sz="4" w:space="0" w:color="000000"/>
              <w:left w:val="single" w:sz="4" w:space="0" w:color="000000"/>
              <w:bottom w:val="single" w:sz="4" w:space="0" w:color="000000"/>
              <w:right w:val="single" w:sz="4" w:space="0" w:color="000000"/>
            </w:tcBorders>
          </w:tcPr>
          <w:p w14:paraId="0BCB8F69" w14:textId="77777777" w:rsidR="00546ED2" w:rsidRPr="00593852" w:rsidRDefault="00546ED2" w:rsidP="004A460A">
            <w:pPr>
              <w:pStyle w:val="TableParagraph"/>
              <w:numPr>
                <w:ilvl w:val="0"/>
                <w:numId w:val="14"/>
              </w:numPr>
              <w:spacing w:before="59"/>
              <w:ind w:left="450"/>
              <w:rPr>
                <w:sz w:val="18"/>
              </w:rPr>
            </w:pPr>
            <w:r w:rsidRPr="00593852">
              <w:rPr>
                <w:sz w:val="18"/>
              </w:rPr>
              <w:t>Delete question</w:t>
            </w:r>
            <w:r w:rsidR="00D31E81">
              <w:rPr>
                <w:sz w:val="18"/>
              </w:rPr>
              <w:t>.</w:t>
            </w:r>
          </w:p>
        </w:tc>
      </w:tr>
    </w:tbl>
    <w:p w14:paraId="6BC9035E" w14:textId="77777777" w:rsidR="00FF724A" w:rsidRDefault="00FF724A" w:rsidP="006C16F5">
      <w:pPr>
        <w:spacing w:after="0"/>
      </w:pPr>
    </w:p>
    <w:p w14:paraId="199320FE" w14:textId="77777777" w:rsidR="00962252" w:rsidRDefault="00962252" w:rsidP="00937760">
      <w:r>
        <w:t xml:space="preserve">The research team also pretested </w:t>
      </w:r>
      <w:r w:rsidRPr="00C0704F">
        <w:t xml:space="preserve">the </w:t>
      </w:r>
      <w:r w:rsidR="00622225" w:rsidRPr="00622225">
        <w:t>Program Experiences Survey Invitation Telephone Script</w:t>
      </w:r>
      <w:r w:rsidR="00622225">
        <w:t xml:space="preserve"> </w:t>
      </w:r>
      <w:r w:rsidRPr="00C0704F">
        <w:t>recruitmen</w:t>
      </w:r>
      <w:r w:rsidR="004A38BD">
        <w:t>t</w:t>
      </w:r>
      <w:r w:rsidRPr="00C0704F">
        <w:t xml:space="preserve"> in the field with respondents.</w:t>
      </w:r>
      <w:r>
        <w:t xml:space="preserve"> Respondents were not specifically asked about the narrative and </w:t>
      </w:r>
      <w:r w:rsidRPr="00937760">
        <w:t>screening</w:t>
      </w:r>
      <w:r>
        <w:t xml:space="preserve"> questions</w:t>
      </w:r>
      <w:r w:rsidR="0024129E">
        <w:t xml:space="preserve">. </w:t>
      </w:r>
      <w:r>
        <w:t>TIs made notes based on the types of reactions and questions they received during pretest recruitment. The research team suggests several general changes to this instrument</w:t>
      </w:r>
      <w:r w:rsidR="00E52B79">
        <w:t>, along with some s</w:t>
      </w:r>
      <w:r>
        <w:t xml:space="preserve">pecific changes. These </w:t>
      </w:r>
      <w:r w:rsidR="00E52B79">
        <w:t xml:space="preserve">suggested changes </w:t>
      </w:r>
      <w:r>
        <w:t xml:space="preserve">are located in Table </w:t>
      </w:r>
      <w:r w:rsidR="0055682B">
        <w:t>28.</w:t>
      </w:r>
      <w:r w:rsidR="001268F8">
        <w:t xml:space="preserve"> All recommendations described below are for the English version of the </w:t>
      </w:r>
      <w:r w:rsidR="001268F8" w:rsidRPr="00622225">
        <w:t>Program Experiences Survey Invitation Telephone Script</w:t>
      </w:r>
      <w:r w:rsidR="001268F8">
        <w:t xml:space="preserve"> unless o</w:t>
      </w:r>
      <w:r w:rsidR="00E52B79">
        <w:t>therwise specified. Revisions to</w:t>
      </w:r>
      <w:r w:rsidR="001268F8">
        <w:t xml:space="preserve"> the English version of the </w:t>
      </w:r>
      <w:r w:rsidR="001268F8" w:rsidRPr="00622225">
        <w:t>Program Experiences Survey Invitation Telephone Script</w:t>
      </w:r>
      <w:r w:rsidR="001268F8">
        <w:t xml:space="preserve"> will be made, when appropriate, in the corresponding Spanish version of the </w:t>
      </w:r>
      <w:r w:rsidR="001268F8" w:rsidRPr="00622225">
        <w:t>Program Experiences Survey Invitation Telephone Script</w:t>
      </w:r>
      <w:r w:rsidR="001268F8">
        <w:t>.</w:t>
      </w:r>
      <w:r w:rsidR="00F471D4">
        <w:t xml:space="preserve"> On average, the</w:t>
      </w:r>
      <w:r w:rsidR="004A38BD" w:rsidRPr="004A38BD">
        <w:t xml:space="preserve"> Program Experiences Survey Invitation Telephone Script recruitment </w:t>
      </w:r>
      <w:r w:rsidR="004A38BD">
        <w:t xml:space="preserve">script </w:t>
      </w:r>
      <w:r w:rsidR="00F471D4">
        <w:t xml:space="preserve">took </w:t>
      </w:r>
      <w:r w:rsidR="00453C13">
        <w:t>7</w:t>
      </w:r>
      <w:r w:rsidR="00F471D4">
        <w:t xml:space="preserve"> minutes to deliver to the respondent. The research team recommends revising the estimated </w:t>
      </w:r>
      <w:r w:rsidR="00453C13">
        <w:t xml:space="preserve">average respondent </w:t>
      </w:r>
      <w:r w:rsidR="00F471D4">
        <w:t xml:space="preserve">burden from 5 minutes (0.08 hours) to </w:t>
      </w:r>
      <w:r w:rsidR="00453C13">
        <w:t>7</w:t>
      </w:r>
      <w:r w:rsidR="00F471D4">
        <w:t xml:space="preserve"> minutes (</w:t>
      </w:r>
      <w:r w:rsidR="00552EB0">
        <w:t>0.12</w:t>
      </w:r>
      <w:r w:rsidR="00F471D4">
        <w:t xml:space="preserve"> hours).</w:t>
      </w:r>
    </w:p>
    <w:p w14:paraId="3C655CDB" w14:textId="77777777" w:rsidR="00937760" w:rsidRDefault="00937760" w:rsidP="00937760">
      <w:pPr>
        <w:pStyle w:val="Caption"/>
        <w:keepNext/>
        <w:keepLines/>
      </w:pPr>
      <w:bookmarkStart w:id="111" w:name="_Toc477843430"/>
      <w:r>
        <w:t xml:space="preserve">Table </w:t>
      </w:r>
      <w:r w:rsidR="00AE603B">
        <w:fldChar w:fldCharType="begin"/>
      </w:r>
      <w:r w:rsidR="00AE603B">
        <w:instrText xml:space="preserve"> SEQ Table \* ARABIC </w:instrText>
      </w:r>
      <w:r w:rsidR="00AE603B">
        <w:fldChar w:fldCharType="separate"/>
      </w:r>
      <w:r>
        <w:rPr>
          <w:noProof/>
        </w:rPr>
        <w:t>28</w:t>
      </w:r>
      <w:r w:rsidR="00AE603B">
        <w:rPr>
          <w:noProof/>
        </w:rPr>
        <w:fldChar w:fldCharType="end"/>
      </w:r>
      <w:r>
        <w:t xml:space="preserve">. </w:t>
      </w:r>
      <w:r w:rsidRPr="00733779">
        <w:t>Program Experiences Survey Invitation Telephone Script Pretest Feedback</w:t>
      </w:r>
      <w:bookmarkEnd w:id="111"/>
    </w:p>
    <w:tbl>
      <w:tblPr>
        <w:tblW w:w="5000" w:type="pct"/>
        <w:jc w:val="center"/>
        <w:tblLayout w:type="fixed"/>
        <w:tblLook w:val="04A0" w:firstRow="1" w:lastRow="0" w:firstColumn="1" w:lastColumn="0" w:noHBand="0" w:noVBand="1"/>
      </w:tblPr>
      <w:tblGrid>
        <w:gridCol w:w="1010"/>
        <w:gridCol w:w="1476"/>
        <w:gridCol w:w="2490"/>
        <w:gridCol w:w="3045"/>
        <w:gridCol w:w="1555"/>
      </w:tblGrid>
      <w:tr w:rsidR="006E3094" w:rsidRPr="00A23574" w14:paraId="0A10B7CA" w14:textId="77777777" w:rsidTr="00937760">
        <w:trPr>
          <w:trHeight w:val="576"/>
          <w:tblHeader/>
          <w:jc w:val="center"/>
        </w:trPr>
        <w:tc>
          <w:tcPr>
            <w:tcW w:w="527"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7A81A53" w14:textId="77777777" w:rsidR="006E3094" w:rsidRPr="00A23574" w:rsidRDefault="006E3094" w:rsidP="00937760">
            <w:pPr>
              <w:keepNext/>
              <w:keepLines/>
              <w:spacing w:after="0" w:line="240" w:lineRule="auto"/>
              <w:jc w:val="center"/>
              <w:rPr>
                <w:rFonts w:ascii="Arial Narrow" w:eastAsia="Times New Roman" w:hAnsi="Arial Narrow" w:cs="Calibri"/>
                <w:b/>
                <w:bCs/>
                <w:color w:val="000000"/>
                <w:sz w:val="20"/>
                <w:szCs w:val="20"/>
              </w:rPr>
            </w:pPr>
            <w:r w:rsidRPr="00A23574">
              <w:rPr>
                <w:rFonts w:ascii="Arial Narrow" w:eastAsia="Times New Roman" w:hAnsi="Arial Narrow" w:cs="Calibri"/>
                <w:b/>
                <w:bCs/>
                <w:color w:val="000000"/>
                <w:sz w:val="20"/>
                <w:szCs w:val="20"/>
              </w:rPr>
              <w:t>Appendix ID</w:t>
            </w:r>
          </w:p>
        </w:tc>
        <w:tc>
          <w:tcPr>
            <w:tcW w:w="770" w:type="pct"/>
            <w:tcBorders>
              <w:top w:val="single" w:sz="4" w:space="0" w:color="auto"/>
              <w:left w:val="single" w:sz="4" w:space="0" w:color="auto"/>
              <w:bottom w:val="single" w:sz="4" w:space="0" w:color="auto"/>
              <w:right w:val="single" w:sz="4" w:space="0" w:color="auto"/>
            </w:tcBorders>
            <w:shd w:val="clear" w:color="000000" w:fill="C5D9F1"/>
            <w:vAlign w:val="center"/>
          </w:tcPr>
          <w:p w14:paraId="270690AF" w14:textId="77777777" w:rsidR="006E3094" w:rsidRPr="00A23574" w:rsidRDefault="006E3094" w:rsidP="00937760">
            <w:pPr>
              <w:keepNext/>
              <w:keepLines/>
              <w:spacing w:after="0" w:line="240" w:lineRule="auto"/>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Language</w:t>
            </w:r>
          </w:p>
        </w:tc>
        <w:tc>
          <w:tcPr>
            <w:tcW w:w="1300"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1E95BB2" w14:textId="77777777" w:rsidR="006E3094" w:rsidRPr="00A23574" w:rsidRDefault="006E3094" w:rsidP="00937760">
            <w:pPr>
              <w:keepNext/>
              <w:keepLines/>
              <w:spacing w:after="0" w:line="240" w:lineRule="auto"/>
              <w:jc w:val="center"/>
              <w:rPr>
                <w:rFonts w:ascii="Arial Narrow" w:eastAsia="Times New Roman" w:hAnsi="Arial Narrow" w:cs="Calibri"/>
                <w:b/>
                <w:bCs/>
                <w:color w:val="000000"/>
                <w:sz w:val="20"/>
                <w:szCs w:val="20"/>
              </w:rPr>
            </w:pPr>
            <w:r w:rsidRPr="00A23574">
              <w:rPr>
                <w:rFonts w:ascii="Arial Narrow" w:eastAsia="Times New Roman" w:hAnsi="Arial Narrow" w:cs="Calibri"/>
                <w:b/>
                <w:bCs/>
                <w:color w:val="000000"/>
                <w:sz w:val="20"/>
                <w:szCs w:val="20"/>
              </w:rPr>
              <w:t>Document Name</w:t>
            </w:r>
          </w:p>
        </w:tc>
        <w:tc>
          <w:tcPr>
            <w:tcW w:w="1590"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06F9880" w14:textId="77777777" w:rsidR="006E3094" w:rsidRPr="00A23574" w:rsidRDefault="006E3094" w:rsidP="00937760">
            <w:pPr>
              <w:keepNext/>
              <w:keepLines/>
              <w:spacing w:after="0" w:line="240" w:lineRule="auto"/>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 xml:space="preserve">Research Team Comments </w:t>
            </w:r>
          </w:p>
        </w:tc>
        <w:tc>
          <w:tcPr>
            <w:tcW w:w="812" w:type="pct"/>
            <w:tcBorders>
              <w:top w:val="single" w:sz="8" w:space="0" w:color="666666"/>
              <w:left w:val="single" w:sz="4" w:space="0" w:color="auto"/>
              <w:bottom w:val="single" w:sz="4" w:space="0" w:color="auto"/>
              <w:right w:val="single" w:sz="8" w:space="0" w:color="666666"/>
            </w:tcBorders>
            <w:shd w:val="clear" w:color="000000" w:fill="C5D9F1"/>
            <w:vAlign w:val="center"/>
            <w:hideMark/>
          </w:tcPr>
          <w:p w14:paraId="443A425D" w14:textId="77777777" w:rsidR="006E3094" w:rsidRPr="00A23574" w:rsidRDefault="006E3094" w:rsidP="00937760">
            <w:pPr>
              <w:keepNext/>
              <w:keepLines/>
              <w:spacing w:after="0" w:line="240" w:lineRule="auto"/>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Recommended Revisions</w:t>
            </w:r>
          </w:p>
        </w:tc>
      </w:tr>
      <w:tr w:rsidR="006E3094" w:rsidRPr="00A23574" w14:paraId="19132C25" w14:textId="77777777" w:rsidTr="00937760">
        <w:trPr>
          <w:trHeight w:val="315"/>
          <w:jc w:val="center"/>
        </w:trPr>
        <w:tc>
          <w:tcPr>
            <w:tcW w:w="527" w:type="pct"/>
            <w:tcBorders>
              <w:top w:val="single" w:sz="4" w:space="0" w:color="auto"/>
              <w:left w:val="single" w:sz="4" w:space="0" w:color="auto"/>
              <w:bottom w:val="single" w:sz="4" w:space="0" w:color="auto"/>
              <w:right w:val="single" w:sz="4" w:space="0" w:color="auto"/>
            </w:tcBorders>
            <w:shd w:val="clear" w:color="000000" w:fill="FFFFFF"/>
            <w:noWrap/>
          </w:tcPr>
          <w:p w14:paraId="3E67773B" w14:textId="77777777" w:rsidR="006E3094" w:rsidRPr="00A23574" w:rsidRDefault="006E3094" w:rsidP="00937760">
            <w:pPr>
              <w:keepNext/>
              <w:keepLines/>
              <w:spacing w:after="0" w:line="240" w:lineRule="auto"/>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C19</w:t>
            </w:r>
            <w:r w:rsidRPr="00A23574">
              <w:rPr>
                <w:rFonts w:ascii="Arial Narrow" w:eastAsia="Times New Roman" w:hAnsi="Arial Narrow" w:cs="Calibri"/>
                <w:b/>
                <w:bCs/>
                <w:color w:val="000000"/>
                <w:sz w:val="20"/>
                <w:szCs w:val="20"/>
              </w:rPr>
              <w:t>.a</w:t>
            </w:r>
          </w:p>
        </w:tc>
        <w:tc>
          <w:tcPr>
            <w:tcW w:w="770" w:type="pct"/>
            <w:tcBorders>
              <w:top w:val="single" w:sz="4" w:space="0" w:color="auto"/>
              <w:left w:val="single" w:sz="4" w:space="0" w:color="auto"/>
              <w:bottom w:val="single" w:sz="4" w:space="0" w:color="auto"/>
              <w:right w:val="single" w:sz="4" w:space="0" w:color="auto"/>
            </w:tcBorders>
            <w:shd w:val="clear" w:color="000000" w:fill="FFFFFF"/>
            <w:noWrap/>
          </w:tcPr>
          <w:p w14:paraId="2255EAC7" w14:textId="77777777" w:rsidR="006E3094" w:rsidRPr="00A23574" w:rsidRDefault="006E3094" w:rsidP="00937760">
            <w:pPr>
              <w:keepNext/>
              <w:keepLines/>
              <w:spacing w:after="0" w:line="240" w:lineRule="auto"/>
              <w:rPr>
                <w:rFonts w:ascii="Arial Narrow" w:eastAsia="Times New Roman" w:hAnsi="Arial Narrow" w:cs="Calibri"/>
                <w:b/>
                <w:bCs/>
                <w:color w:val="000000"/>
                <w:sz w:val="20"/>
                <w:szCs w:val="20"/>
              </w:rPr>
            </w:pPr>
            <w:r w:rsidRPr="00A23574">
              <w:rPr>
                <w:rFonts w:ascii="Arial Narrow" w:eastAsia="Times New Roman" w:hAnsi="Arial Narrow" w:cs="Calibri"/>
                <w:b/>
                <w:bCs/>
                <w:color w:val="000000"/>
                <w:sz w:val="20"/>
                <w:szCs w:val="20"/>
              </w:rPr>
              <w:t>English</w:t>
            </w:r>
          </w:p>
        </w:tc>
        <w:tc>
          <w:tcPr>
            <w:tcW w:w="1300" w:type="pct"/>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551C8DB0" w14:textId="77777777" w:rsidR="006E3094" w:rsidRPr="00A23574" w:rsidRDefault="006E3094" w:rsidP="00937760">
            <w:pPr>
              <w:keepNext/>
              <w:keepLines/>
              <w:spacing w:after="0" w:line="240" w:lineRule="auto"/>
              <w:rPr>
                <w:rFonts w:ascii="Arial Narrow" w:eastAsia="Times New Roman" w:hAnsi="Arial Narrow" w:cs="Calibri"/>
                <w:color w:val="000000"/>
                <w:sz w:val="20"/>
                <w:szCs w:val="20"/>
              </w:rPr>
            </w:pPr>
            <w:r w:rsidRPr="00622225">
              <w:rPr>
                <w:rFonts w:ascii="Arial Narrow" w:eastAsia="Times New Roman" w:hAnsi="Arial Narrow" w:cs="Calibri"/>
                <w:color w:val="000000"/>
                <w:sz w:val="20"/>
                <w:szCs w:val="20"/>
              </w:rPr>
              <w:t>Program Experiences Survey Invitation Telephone Script</w:t>
            </w:r>
          </w:p>
        </w:tc>
        <w:tc>
          <w:tcPr>
            <w:tcW w:w="1590" w:type="pct"/>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43747806" w14:textId="77777777" w:rsidR="003410D3" w:rsidRDefault="006E3094" w:rsidP="00937760">
            <w:pPr>
              <w:keepNext/>
              <w:keepLines/>
              <w:spacing w:after="0" w:line="240" w:lineRule="auto"/>
              <w:rPr>
                <w:rFonts w:ascii="Arial Narrow" w:eastAsia="Times New Roman" w:hAnsi="Arial Narrow" w:cs="Calibri"/>
                <w:color w:val="000000"/>
                <w:sz w:val="20"/>
                <w:szCs w:val="20"/>
              </w:rPr>
            </w:pPr>
            <w:r w:rsidRPr="00E3415E">
              <w:rPr>
                <w:rFonts w:ascii="Arial Narrow" w:eastAsia="Times New Roman" w:hAnsi="Arial Narrow" w:cs="Calibri"/>
                <w:color w:val="000000"/>
                <w:sz w:val="20"/>
                <w:szCs w:val="20"/>
              </w:rPr>
              <w:t xml:space="preserve">Q1. </w:t>
            </w:r>
            <w:r>
              <w:rPr>
                <w:rFonts w:ascii="Arial Narrow" w:eastAsia="Times New Roman" w:hAnsi="Arial Narrow" w:cs="Calibri"/>
                <w:color w:val="000000"/>
                <w:sz w:val="20"/>
                <w:szCs w:val="20"/>
              </w:rPr>
              <w:t xml:space="preserve">TIs felt the introduction should be brief and identify if the respondent </w:t>
            </w:r>
            <w:r w:rsidR="00F26CA2">
              <w:rPr>
                <w:rFonts w:ascii="Arial Narrow" w:eastAsia="Times New Roman" w:hAnsi="Arial Narrow" w:cs="Calibri"/>
                <w:color w:val="000000"/>
                <w:sz w:val="20"/>
                <w:szCs w:val="20"/>
              </w:rPr>
              <w:t xml:space="preserve">was a WIC participant </w:t>
            </w:r>
            <w:r>
              <w:rPr>
                <w:rFonts w:ascii="Arial Narrow" w:eastAsia="Times New Roman" w:hAnsi="Arial Narrow" w:cs="Calibri"/>
                <w:color w:val="000000"/>
                <w:sz w:val="20"/>
                <w:szCs w:val="20"/>
              </w:rPr>
              <w:t>right away because many respondents contacted would hang up during the introduction or interrupt the TI to ask about the purpose of the call</w:t>
            </w:r>
            <w:r w:rsidR="00FF35C6">
              <w:rPr>
                <w:rFonts w:ascii="Arial Narrow" w:eastAsia="Times New Roman" w:hAnsi="Arial Narrow" w:cs="Calibri"/>
                <w:color w:val="000000"/>
                <w:sz w:val="20"/>
                <w:szCs w:val="20"/>
              </w:rPr>
              <w:t>.</w:t>
            </w:r>
          </w:p>
          <w:p w14:paraId="662D44E9" w14:textId="77777777" w:rsidR="003410D3" w:rsidRDefault="006E3094" w:rsidP="00937760">
            <w:pPr>
              <w:keepNext/>
              <w:keepLines/>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 xml:space="preserve">Q2. TIs reported that respondents reacted to this question with hesitation or concern. </w:t>
            </w:r>
          </w:p>
          <w:p w14:paraId="71B98A77" w14:textId="77777777" w:rsidR="006E3094" w:rsidRPr="00962252" w:rsidRDefault="006E3094" w:rsidP="00937760">
            <w:pPr>
              <w:keepNext/>
              <w:keepLines/>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Q6. TIs reported that the mention of a gift card appeared late in the recruitment script and</w:t>
            </w:r>
            <w:r w:rsidR="00FF35C6">
              <w:rPr>
                <w:rFonts w:ascii="Arial Narrow" w:eastAsia="Times New Roman" w:hAnsi="Arial Narrow" w:cs="Calibri"/>
                <w:color w:val="000000"/>
                <w:sz w:val="20"/>
                <w:szCs w:val="20"/>
              </w:rPr>
              <w:t xml:space="preserve"> would be</w:t>
            </w:r>
            <w:r>
              <w:rPr>
                <w:rFonts w:ascii="Arial Narrow" w:eastAsia="Times New Roman" w:hAnsi="Arial Narrow" w:cs="Calibri"/>
                <w:color w:val="000000"/>
                <w:sz w:val="20"/>
                <w:szCs w:val="20"/>
              </w:rPr>
              <w:t xml:space="preserve"> better placed at the beginning of the introduction to the survey.</w:t>
            </w:r>
          </w:p>
        </w:tc>
        <w:tc>
          <w:tcPr>
            <w:tcW w:w="812" w:type="pct"/>
            <w:vMerge w:val="restart"/>
            <w:tcBorders>
              <w:top w:val="single" w:sz="4" w:space="0" w:color="auto"/>
              <w:left w:val="single" w:sz="4" w:space="0" w:color="auto"/>
              <w:bottom w:val="single" w:sz="4" w:space="0" w:color="auto"/>
              <w:right w:val="single" w:sz="4" w:space="0" w:color="auto"/>
            </w:tcBorders>
            <w:shd w:val="clear" w:color="000000" w:fill="FFFFFF"/>
            <w:noWrap/>
          </w:tcPr>
          <w:p w14:paraId="7601DFAD" w14:textId="77777777" w:rsidR="006E3094" w:rsidRDefault="006E3094" w:rsidP="004A460A">
            <w:pPr>
              <w:pStyle w:val="ListParagraph"/>
              <w:keepNext/>
              <w:keepLines/>
              <w:numPr>
                <w:ilvl w:val="0"/>
                <w:numId w:val="13"/>
              </w:numPr>
              <w:spacing w:after="0" w:line="240" w:lineRule="auto"/>
              <w:ind w:left="211" w:hanging="270"/>
              <w:rPr>
                <w:rFonts w:ascii="Arial Narrow" w:eastAsia="Times New Roman" w:hAnsi="Arial Narrow" w:cs="Calibri"/>
                <w:color w:val="000000"/>
                <w:sz w:val="20"/>
                <w:szCs w:val="20"/>
              </w:rPr>
            </w:pPr>
            <w:r>
              <w:t>R</w:t>
            </w:r>
            <w:r>
              <w:rPr>
                <w:rFonts w:ascii="Arial Narrow" w:eastAsia="Times New Roman" w:hAnsi="Arial Narrow" w:cs="Calibri"/>
                <w:color w:val="000000"/>
                <w:sz w:val="20"/>
                <w:szCs w:val="20"/>
              </w:rPr>
              <w:t>evise the introduction narrative in Q1</w:t>
            </w:r>
            <w:r w:rsidR="00D31E81">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 xml:space="preserve"> </w:t>
            </w:r>
          </w:p>
          <w:p w14:paraId="40EEF824" w14:textId="77777777" w:rsidR="006E3094" w:rsidRDefault="006E3094" w:rsidP="004A460A">
            <w:pPr>
              <w:pStyle w:val="ListParagraph"/>
              <w:keepNext/>
              <w:keepLines/>
              <w:numPr>
                <w:ilvl w:val="0"/>
                <w:numId w:val="13"/>
              </w:numPr>
              <w:spacing w:after="0" w:line="240" w:lineRule="auto"/>
              <w:ind w:left="211" w:hanging="270"/>
              <w:rPr>
                <w:rFonts w:ascii="Arial Narrow" w:eastAsia="Times New Roman" w:hAnsi="Arial Narrow" w:cs="Calibri"/>
                <w:color w:val="000000"/>
                <w:sz w:val="20"/>
                <w:szCs w:val="20"/>
              </w:rPr>
            </w:pPr>
            <w:r>
              <w:rPr>
                <w:rFonts w:ascii="Arial Narrow" w:eastAsia="Times New Roman" w:hAnsi="Arial Narrow" w:cs="Calibri"/>
                <w:color w:val="000000"/>
                <w:sz w:val="20"/>
                <w:szCs w:val="20"/>
              </w:rPr>
              <w:t>Reword Q2 to “Is now a good time to talk and are you in a place where you feel comfortable talking?”</w:t>
            </w:r>
          </w:p>
          <w:p w14:paraId="2AB26681" w14:textId="77777777" w:rsidR="006E3094" w:rsidRPr="00962252" w:rsidRDefault="006E3094" w:rsidP="004A460A">
            <w:pPr>
              <w:pStyle w:val="ListParagraph"/>
              <w:keepNext/>
              <w:keepLines/>
              <w:numPr>
                <w:ilvl w:val="0"/>
                <w:numId w:val="13"/>
              </w:numPr>
              <w:spacing w:after="0" w:line="240" w:lineRule="auto"/>
              <w:ind w:left="211" w:hanging="270"/>
              <w:rPr>
                <w:rFonts w:ascii="Arial Narrow" w:eastAsia="Times New Roman" w:hAnsi="Arial Narrow" w:cs="Calibri"/>
                <w:color w:val="000000"/>
                <w:sz w:val="20"/>
                <w:szCs w:val="20"/>
              </w:rPr>
            </w:pPr>
            <w:r>
              <w:rPr>
                <w:rFonts w:ascii="Arial Narrow" w:eastAsia="Times New Roman" w:hAnsi="Arial Narrow" w:cs="Calibri"/>
                <w:color w:val="000000"/>
                <w:sz w:val="20"/>
                <w:szCs w:val="20"/>
              </w:rPr>
              <w:t>Move the sentence about receiving a gift card towards the beginning of the script in Q6</w:t>
            </w:r>
            <w:r w:rsidR="00D31E81">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 xml:space="preserve"> </w:t>
            </w:r>
          </w:p>
        </w:tc>
      </w:tr>
      <w:tr w:rsidR="006E3094" w:rsidRPr="00A23574" w14:paraId="78A61380" w14:textId="77777777" w:rsidTr="00937760">
        <w:trPr>
          <w:trHeight w:val="315"/>
          <w:jc w:val="center"/>
        </w:trPr>
        <w:tc>
          <w:tcPr>
            <w:tcW w:w="527" w:type="pct"/>
            <w:tcBorders>
              <w:top w:val="single" w:sz="4" w:space="0" w:color="auto"/>
              <w:left w:val="single" w:sz="4" w:space="0" w:color="auto"/>
              <w:bottom w:val="single" w:sz="4" w:space="0" w:color="auto"/>
              <w:right w:val="single" w:sz="4" w:space="0" w:color="auto"/>
            </w:tcBorders>
            <w:shd w:val="clear" w:color="000000" w:fill="FFFFFF"/>
            <w:noWrap/>
          </w:tcPr>
          <w:p w14:paraId="0F9153A6" w14:textId="77777777" w:rsidR="006E3094" w:rsidRPr="00A23574" w:rsidRDefault="006E3094" w:rsidP="00CF0154">
            <w:pPr>
              <w:spacing w:after="0" w:line="240" w:lineRule="auto"/>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C19</w:t>
            </w:r>
            <w:r w:rsidRPr="00A23574">
              <w:rPr>
                <w:rFonts w:ascii="Arial Narrow" w:eastAsia="Times New Roman" w:hAnsi="Arial Narrow" w:cs="Calibri"/>
                <w:b/>
                <w:bCs/>
                <w:color w:val="000000"/>
                <w:sz w:val="20"/>
                <w:szCs w:val="20"/>
              </w:rPr>
              <w:t>.b</w:t>
            </w:r>
          </w:p>
        </w:tc>
        <w:tc>
          <w:tcPr>
            <w:tcW w:w="770" w:type="pct"/>
            <w:tcBorders>
              <w:top w:val="single" w:sz="4" w:space="0" w:color="auto"/>
              <w:left w:val="single" w:sz="4" w:space="0" w:color="auto"/>
              <w:bottom w:val="single" w:sz="4" w:space="0" w:color="auto"/>
              <w:right w:val="single" w:sz="4" w:space="0" w:color="auto"/>
            </w:tcBorders>
            <w:shd w:val="clear" w:color="000000" w:fill="FFFFFF"/>
            <w:noWrap/>
          </w:tcPr>
          <w:p w14:paraId="5542B05D" w14:textId="77777777" w:rsidR="006E3094" w:rsidRPr="00A23574" w:rsidRDefault="006E3094" w:rsidP="00CF0154">
            <w:pPr>
              <w:spacing w:after="0" w:line="240" w:lineRule="auto"/>
              <w:rPr>
                <w:rFonts w:ascii="Arial Narrow" w:eastAsia="Times New Roman" w:hAnsi="Arial Narrow" w:cs="Calibri"/>
                <w:b/>
                <w:bCs/>
                <w:color w:val="000000"/>
                <w:sz w:val="20"/>
                <w:szCs w:val="20"/>
              </w:rPr>
            </w:pPr>
            <w:r w:rsidRPr="00A23574">
              <w:rPr>
                <w:rFonts w:ascii="Arial Narrow" w:eastAsia="Times New Roman" w:hAnsi="Arial Narrow" w:cs="Calibri"/>
                <w:b/>
                <w:bCs/>
                <w:color w:val="000000"/>
                <w:sz w:val="20"/>
                <w:szCs w:val="20"/>
              </w:rPr>
              <w:t>Spanish</w:t>
            </w:r>
          </w:p>
        </w:tc>
        <w:tc>
          <w:tcPr>
            <w:tcW w:w="1300" w:type="pct"/>
            <w:vMerge/>
            <w:tcBorders>
              <w:top w:val="single" w:sz="4" w:space="0" w:color="auto"/>
              <w:left w:val="single" w:sz="4" w:space="0" w:color="auto"/>
              <w:bottom w:val="single" w:sz="4" w:space="0" w:color="auto"/>
              <w:right w:val="single" w:sz="4" w:space="0" w:color="auto"/>
            </w:tcBorders>
            <w:shd w:val="clear" w:color="000000" w:fill="FFFFFF"/>
            <w:noWrap/>
          </w:tcPr>
          <w:p w14:paraId="7A74CE4D" w14:textId="77777777" w:rsidR="006E3094" w:rsidRPr="00A23574" w:rsidRDefault="006E3094" w:rsidP="00CF0154">
            <w:pPr>
              <w:spacing w:after="0" w:line="240" w:lineRule="auto"/>
              <w:rPr>
                <w:rFonts w:ascii="Arial Narrow" w:eastAsia="Times New Roman" w:hAnsi="Arial Narrow" w:cs="Calibri"/>
                <w:color w:val="000000"/>
                <w:sz w:val="20"/>
                <w:szCs w:val="20"/>
              </w:rPr>
            </w:pPr>
          </w:p>
        </w:tc>
        <w:tc>
          <w:tcPr>
            <w:tcW w:w="1590" w:type="pct"/>
            <w:vMerge/>
            <w:tcBorders>
              <w:top w:val="single" w:sz="4" w:space="0" w:color="auto"/>
              <w:left w:val="single" w:sz="4" w:space="0" w:color="auto"/>
              <w:bottom w:val="single" w:sz="4" w:space="0" w:color="auto"/>
              <w:right w:val="single" w:sz="4" w:space="0" w:color="auto"/>
            </w:tcBorders>
            <w:shd w:val="clear" w:color="000000" w:fill="FFFFFF"/>
            <w:noWrap/>
          </w:tcPr>
          <w:p w14:paraId="6E1B5D1A" w14:textId="77777777" w:rsidR="006E3094" w:rsidRPr="00962252" w:rsidRDefault="006E3094" w:rsidP="00CF0154">
            <w:pPr>
              <w:spacing w:after="0" w:line="240" w:lineRule="auto"/>
              <w:rPr>
                <w:rFonts w:ascii="Arial Narrow" w:eastAsia="Times New Roman" w:hAnsi="Arial Narrow" w:cs="Calibri"/>
                <w:color w:val="000000"/>
                <w:sz w:val="20"/>
                <w:szCs w:val="20"/>
              </w:rPr>
            </w:pPr>
          </w:p>
        </w:tc>
        <w:tc>
          <w:tcPr>
            <w:tcW w:w="812" w:type="pct"/>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ACF9579" w14:textId="77777777" w:rsidR="006E3094" w:rsidRPr="00962252" w:rsidRDefault="006E3094" w:rsidP="00C63335">
            <w:pPr>
              <w:spacing w:after="0" w:line="240" w:lineRule="auto"/>
              <w:rPr>
                <w:rFonts w:ascii="Arial Narrow" w:eastAsia="Times New Roman" w:hAnsi="Arial Narrow" w:cs="Calibri"/>
                <w:color w:val="000000"/>
                <w:sz w:val="20"/>
                <w:szCs w:val="20"/>
              </w:rPr>
            </w:pPr>
          </w:p>
        </w:tc>
      </w:tr>
    </w:tbl>
    <w:p w14:paraId="16471FD2" w14:textId="77777777" w:rsidR="00962252" w:rsidRDefault="00962252" w:rsidP="00962252"/>
    <w:p w14:paraId="419C7AC1" w14:textId="77777777" w:rsidR="00F742B5" w:rsidRPr="00A36AAC" w:rsidRDefault="00F742B5" w:rsidP="00F742B5">
      <w:pPr>
        <w:rPr>
          <w:rFonts w:ascii="Calibri" w:eastAsia="Calibri" w:hAnsi="Calibri" w:cs="Times New Roman"/>
        </w:rPr>
        <w:sectPr w:rsidR="00F742B5" w:rsidRPr="00A36AAC" w:rsidSect="00AB6214">
          <w:pgSz w:w="12240" w:h="15840"/>
          <w:pgMar w:top="1440" w:right="1440" w:bottom="1440" w:left="1440" w:header="720" w:footer="720" w:gutter="0"/>
          <w:cols w:space="720"/>
          <w:docGrid w:linePitch="360"/>
        </w:sectPr>
      </w:pPr>
    </w:p>
    <w:p w14:paraId="2B1E122F" w14:textId="77777777" w:rsidR="00623D6E" w:rsidRDefault="009D60F7" w:rsidP="00623D6E">
      <w:pPr>
        <w:pStyle w:val="Heading1"/>
        <w:rPr>
          <w:b/>
        </w:rPr>
      </w:pPr>
      <w:bookmarkStart w:id="112" w:name="_Toc477843888"/>
      <w:r w:rsidRPr="00F9134F">
        <w:rPr>
          <w:b/>
        </w:rPr>
        <w:t xml:space="preserve">Former Participant </w:t>
      </w:r>
      <w:r w:rsidR="00EA3739" w:rsidRPr="00C9155F">
        <w:rPr>
          <w:b/>
        </w:rPr>
        <w:t>Case Study</w:t>
      </w:r>
      <w:bookmarkEnd w:id="112"/>
    </w:p>
    <w:p w14:paraId="3BAC6745" w14:textId="77777777" w:rsidR="00623D6E" w:rsidRPr="00BE5FCB" w:rsidRDefault="00623D6E" w:rsidP="003410D3">
      <w:pPr>
        <w:pStyle w:val="Heading2"/>
      </w:pPr>
      <w:bookmarkStart w:id="113" w:name="_Toc477843889"/>
      <w:r w:rsidRPr="00BE5FCB">
        <w:t xml:space="preserve">I. </w:t>
      </w:r>
      <w:r w:rsidRPr="00623D6E">
        <w:t xml:space="preserve">Former Participant Case Study </w:t>
      </w:r>
      <w:r w:rsidRPr="00BE5FCB">
        <w:t xml:space="preserve">Pretest </w:t>
      </w:r>
      <w:r w:rsidR="00882116" w:rsidRPr="00BE5FCB">
        <w:t>Methodology</w:t>
      </w:r>
      <w:bookmarkEnd w:id="113"/>
    </w:p>
    <w:p w14:paraId="6002A5DF" w14:textId="77777777" w:rsidR="00F96E54" w:rsidRDefault="00F96E54" w:rsidP="004A460A">
      <w:pPr>
        <w:pStyle w:val="Heading3"/>
        <w:numPr>
          <w:ilvl w:val="0"/>
          <w:numId w:val="37"/>
        </w:numPr>
      </w:pPr>
      <w:bookmarkStart w:id="114" w:name="_Toc477843890"/>
      <w:r>
        <w:t>Instrument Description</w:t>
      </w:r>
      <w:bookmarkEnd w:id="114"/>
    </w:p>
    <w:p w14:paraId="60A233C0" w14:textId="77777777" w:rsidR="003410D3" w:rsidRDefault="002D17D1" w:rsidP="00937760">
      <w:r>
        <w:t>The Former Participant</w:t>
      </w:r>
      <w:r w:rsidR="00361469" w:rsidRPr="00361469">
        <w:t xml:space="preserve"> Case Study consists of a qualitative semi-structured interview with a purposive sample of </w:t>
      </w:r>
      <w:r w:rsidR="00361469" w:rsidRPr="00937760">
        <w:t>inactive</w:t>
      </w:r>
      <w:r w:rsidR="00361469" w:rsidRPr="00361469">
        <w:t xml:space="preserve"> WIC participants (i.e., those who have stopped redeeming WIC benefits prior to the end of their certification period) and is designed to examine the barriers and facilitators t</w:t>
      </w:r>
      <w:r w:rsidR="00361469">
        <w:t xml:space="preserve">o WIC program retention. </w:t>
      </w:r>
      <w:r w:rsidR="00361469" w:rsidRPr="00361469">
        <w:t xml:space="preserve">The instrument also seeks to determine reasons why a participant stopped redeeming benefits within their period of eligibility. </w:t>
      </w:r>
      <w:r w:rsidR="001434B1" w:rsidRPr="005A6EEE">
        <w:t xml:space="preserve">The </w:t>
      </w:r>
      <w:r>
        <w:t>Former Participant</w:t>
      </w:r>
      <w:r w:rsidR="001434B1" w:rsidRPr="005C69B2">
        <w:t xml:space="preserve"> Case Stud</w:t>
      </w:r>
      <w:r w:rsidR="005C69B2">
        <w:t xml:space="preserve">y provides a novel perspective </w:t>
      </w:r>
      <w:r w:rsidR="001434B1" w:rsidRPr="005C69B2">
        <w:t>to</w:t>
      </w:r>
      <w:r w:rsidR="00006D99">
        <w:t xml:space="preserve"> the</w:t>
      </w:r>
      <w:r w:rsidR="001434B1" w:rsidRPr="005C69B2">
        <w:t xml:space="preserve"> NSWP</w:t>
      </w:r>
      <w:r w:rsidR="005C69B2" w:rsidRPr="005C69B2">
        <w:t xml:space="preserve"> series of studies.</w:t>
      </w:r>
    </w:p>
    <w:p w14:paraId="49A8417D" w14:textId="77777777" w:rsidR="00F96E54" w:rsidRPr="00962252" w:rsidRDefault="00F96E54" w:rsidP="004A460A">
      <w:pPr>
        <w:pStyle w:val="Heading3"/>
      </w:pPr>
      <w:bookmarkStart w:id="115" w:name="_Toc477843891"/>
      <w:r w:rsidRPr="00962252">
        <w:t>Respondent Selection</w:t>
      </w:r>
      <w:bookmarkEnd w:id="115"/>
    </w:p>
    <w:p w14:paraId="56E53219" w14:textId="77777777" w:rsidR="003410D3" w:rsidRDefault="002D17D1" w:rsidP="00937760">
      <w:r>
        <w:t>The Former Participant</w:t>
      </w:r>
      <w:r w:rsidR="00361469" w:rsidRPr="00962252">
        <w:t xml:space="preserve"> Case Study interviews </w:t>
      </w:r>
      <w:r w:rsidR="00CD1EEA">
        <w:t>were</w:t>
      </w:r>
      <w:r w:rsidR="00361469" w:rsidRPr="00962252">
        <w:t xml:space="preserve"> conducted with former WIC participants who are not using WIC benefits or services, even though they have not yet reached the end of their certification period or otherwise remain eligible for WIC.</w:t>
      </w:r>
      <w:r w:rsidR="00962252">
        <w:t xml:space="preserve"> The research </w:t>
      </w:r>
      <w:r w:rsidR="009648B2">
        <w:t xml:space="preserve">team </w:t>
      </w:r>
      <w:r w:rsidR="00962252">
        <w:t xml:space="preserve">requested samples of former WIC participants from the </w:t>
      </w:r>
      <w:r w:rsidR="00962252" w:rsidRPr="00E048AB">
        <w:t xml:space="preserve">Massachusetts </w:t>
      </w:r>
      <w:r w:rsidR="00E048AB" w:rsidRPr="00E048AB">
        <w:t>SA</w:t>
      </w:r>
      <w:r w:rsidR="00962252" w:rsidRPr="00E048AB">
        <w:t xml:space="preserve">. The Massachusetts </w:t>
      </w:r>
      <w:r w:rsidR="00E048AB" w:rsidRPr="00E048AB">
        <w:t xml:space="preserve">SA </w:t>
      </w:r>
      <w:r w:rsidR="00962252" w:rsidRPr="00E048AB">
        <w:t xml:space="preserve">provided the research team with a sample of “inactive” (identified by termination code “no FI pickup -2 months”). </w:t>
      </w:r>
      <w:r w:rsidR="007D6A20" w:rsidRPr="00572410">
        <w:t xml:space="preserve">Participant data were delivered to the research team on </w:t>
      </w:r>
      <w:r w:rsidR="007D6A20">
        <w:t>December 15, 2016 from the initially</w:t>
      </w:r>
      <w:r w:rsidR="00554FC9">
        <w:t xml:space="preserve"> selected, Boston-</w:t>
      </w:r>
      <w:r w:rsidR="007D6A20">
        <w:t>area LA</w:t>
      </w:r>
      <w:r w:rsidR="007D6A20" w:rsidRPr="00572410">
        <w:t>.</w:t>
      </w:r>
      <w:r w:rsidR="00962252" w:rsidRPr="00E048AB">
        <w:t xml:space="preserve"> The research team recruited from th</w:t>
      </w:r>
      <w:r w:rsidR="00065F83">
        <w:t>is</w:t>
      </w:r>
      <w:r w:rsidR="00480411">
        <w:t>,</w:t>
      </w:r>
      <w:r w:rsidR="00065F83">
        <w:t xml:space="preserve"> and additionally</w:t>
      </w:r>
      <w:r w:rsidR="00962252" w:rsidRPr="00E048AB">
        <w:t xml:space="preserve"> sample</w:t>
      </w:r>
      <w:r w:rsidR="007D6A20">
        <w:t>d former participants</w:t>
      </w:r>
      <w:r w:rsidR="00480411">
        <w:t>,</w:t>
      </w:r>
      <w:r w:rsidR="00962252" w:rsidRPr="00E048AB">
        <w:t xml:space="preserve"> between February </w:t>
      </w:r>
      <w:r w:rsidR="00654D97">
        <w:t>15</w:t>
      </w:r>
      <w:r w:rsidR="00962252" w:rsidRPr="00E048AB">
        <w:t>, 2017 and March 13, 2017</w:t>
      </w:r>
      <w:r w:rsidR="00DD5716" w:rsidRPr="00E048AB">
        <w:t xml:space="preserve"> using a program</w:t>
      </w:r>
      <w:r w:rsidR="00FE78B4">
        <w:t>m</w:t>
      </w:r>
      <w:r w:rsidR="00DD5716" w:rsidRPr="00E048AB">
        <w:t xml:space="preserve">ed </w:t>
      </w:r>
      <w:r w:rsidR="00E532A7">
        <w:rPr>
          <w:rFonts w:cstheme="minorHAnsi"/>
        </w:rPr>
        <w:t xml:space="preserve">Former </w:t>
      </w:r>
      <w:r w:rsidR="00DD5716" w:rsidRPr="00E048AB">
        <w:rPr>
          <w:rFonts w:cstheme="minorHAnsi"/>
        </w:rPr>
        <w:t>Participant Case Study Interview Invitation Telephone Script</w:t>
      </w:r>
      <w:r w:rsidR="00962252" w:rsidRPr="00E048AB">
        <w:t xml:space="preserve">. </w:t>
      </w:r>
      <w:r w:rsidR="009649FB" w:rsidRPr="00E048AB">
        <w:t xml:space="preserve">The research team made up to five telephone calls </w:t>
      </w:r>
      <w:r w:rsidR="00141B79" w:rsidRPr="00E048AB">
        <w:t>in an attempt to reach potential respondents</w:t>
      </w:r>
      <w:r w:rsidR="009649FB" w:rsidRPr="00E048AB">
        <w:t xml:space="preserve"> and left voicemails on every other telephone attempt.</w:t>
      </w:r>
    </w:p>
    <w:p w14:paraId="31BFD32F" w14:textId="77777777" w:rsidR="00F96E54" w:rsidRDefault="00F96E54" w:rsidP="004A460A">
      <w:pPr>
        <w:pStyle w:val="Heading3"/>
      </w:pPr>
      <w:bookmarkStart w:id="116" w:name="_Toc477843892"/>
      <w:r>
        <w:t>Pretesting and Debriefing Procedures</w:t>
      </w:r>
      <w:bookmarkEnd w:id="116"/>
    </w:p>
    <w:p w14:paraId="27156D58" w14:textId="77777777" w:rsidR="003410D3" w:rsidRDefault="00464344" w:rsidP="00937760">
      <w:r>
        <w:t xml:space="preserve">The </w:t>
      </w:r>
      <w:r w:rsidR="007E3610" w:rsidRPr="007E3610">
        <w:t xml:space="preserve">Former </w:t>
      </w:r>
      <w:r w:rsidR="007E3610" w:rsidRPr="00937760">
        <w:t>Participant</w:t>
      </w:r>
      <w:r w:rsidR="007E3610" w:rsidRPr="007E3610">
        <w:t xml:space="preserve"> Case Study </w:t>
      </w:r>
      <w:r>
        <w:t>interviews</w:t>
      </w:r>
      <w:r w:rsidR="007E3610" w:rsidRPr="007E3610">
        <w:t xml:space="preserve"> </w:t>
      </w:r>
      <w:r>
        <w:t>were</w:t>
      </w:r>
      <w:r w:rsidR="007E3610" w:rsidRPr="007E3610">
        <w:t xml:space="preserve"> conduct</w:t>
      </w:r>
      <w:r>
        <w:t>ed</w:t>
      </w:r>
      <w:r w:rsidR="007E3610" w:rsidRPr="007E3610">
        <w:t xml:space="preserve"> </w:t>
      </w:r>
      <w:r w:rsidR="00361469" w:rsidRPr="00361469">
        <w:t>by telephone and in English (Appendix B6a) or Spanish (Appendix B6b), as appropriate.</w:t>
      </w:r>
      <w:r w:rsidR="00361469">
        <w:t xml:space="preserve"> TIs pretested</w:t>
      </w:r>
      <w:r>
        <w:t xml:space="preserve"> paper versions of the interview guide</w:t>
      </w:r>
      <w:r w:rsidR="007E3610" w:rsidRPr="007E3610">
        <w:t>. After verbally obtaining informed consent by telephone, the TI</w:t>
      </w:r>
      <w:r w:rsidR="00114574">
        <w:t>s</w:t>
      </w:r>
      <w:r w:rsidR="007E3610" w:rsidRPr="007E3610">
        <w:t xml:space="preserve"> administer</w:t>
      </w:r>
      <w:r>
        <w:t>ed</w:t>
      </w:r>
      <w:r w:rsidR="007E3610" w:rsidRPr="007E3610">
        <w:t xml:space="preserve"> the survey, reading each question aloud, following interviewer instructions, and audio recording the interview, </w:t>
      </w:r>
      <w:r>
        <w:t>when</w:t>
      </w:r>
      <w:r w:rsidR="007E3610" w:rsidRPr="007E3610">
        <w:t xml:space="preserve"> permitted by the respondent. If permission </w:t>
      </w:r>
      <w:r w:rsidR="001D76AE">
        <w:t xml:space="preserve">was </w:t>
      </w:r>
      <w:r w:rsidR="007E3610" w:rsidRPr="007E3610">
        <w:t xml:space="preserve">not given to audio-record the interview, </w:t>
      </w:r>
      <w:r w:rsidR="00D41738">
        <w:t xml:space="preserve">the call monitor was available to </w:t>
      </w:r>
      <w:r w:rsidR="007E3610" w:rsidRPr="007E3610">
        <w:t xml:space="preserve">take notes. </w:t>
      </w:r>
      <w:r w:rsidR="001D76AE">
        <w:t xml:space="preserve">However, none of the respondents refused to be recorded. </w:t>
      </w:r>
      <w:r w:rsidR="007E3610" w:rsidRPr="007E3610">
        <w:t>The TI</w:t>
      </w:r>
      <w:r w:rsidR="000C1E4B">
        <w:t>s</w:t>
      </w:r>
      <w:r w:rsidR="007E3610" w:rsidRPr="007E3610">
        <w:t xml:space="preserve"> record</w:t>
      </w:r>
      <w:r>
        <w:t>ed</w:t>
      </w:r>
      <w:r w:rsidR="007E3610" w:rsidRPr="007E3610">
        <w:t xml:space="preserve"> the </w:t>
      </w:r>
      <w:r w:rsidR="001D76AE">
        <w:t xml:space="preserve">full </w:t>
      </w:r>
      <w:r w:rsidR="007E3610" w:rsidRPr="007E3610">
        <w:t xml:space="preserve">duration </w:t>
      </w:r>
      <w:r>
        <w:t>of</w:t>
      </w:r>
      <w:r w:rsidR="007E3610" w:rsidRPr="007E3610">
        <w:t xml:space="preserve"> the survey</w:t>
      </w:r>
      <w:r w:rsidR="000C1E4B">
        <w:t>s</w:t>
      </w:r>
      <w:r w:rsidR="007E3610" w:rsidRPr="007E3610">
        <w:t xml:space="preserve">. </w:t>
      </w:r>
    </w:p>
    <w:p w14:paraId="7C109671" w14:textId="77777777" w:rsidR="003410D3" w:rsidRDefault="007E3610" w:rsidP="00937760">
      <w:r w:rsidRPr="007E3610">
        <w:t xml:space="preserve">Telephone-based interviews </w:t>
      </w:r>
      <w:r w:rsidR="00464344">
        <w:t>were</w:t>
      </w:r>
      <w:r w:rsidRPr="007E3610">
        <w:t xml:space="preserve"> conducted with </w:t>
      </w:r>
      <w:r w:rsidR="006811BE">
        <w:t xml:space="preserve">a total of </w:t>
      </w:r>
      <w:r w:rsidRPr="007E3610">
        <w:t>nine selected former WIC par</w:t>
      </w:r>
      <w:r w:rsidR="00464344">
        <w:t>ticipants.</w:t>
      </w:r>
      <w:r w:rsidRPr="007E3610">
        <w:t xml:space="preserve"> </w:t>
      </w:r>
      <w:r w:rsidR="0016517D">
        <w:t>T</w:t>
      </w:r>
      <w:r w:rsidR="006811BE">
        <w:t xml:space="preserve">he </w:t>
      </w:r>
      <w:r w:rsidR="006811BE" w:rsidRPr="007E3610">
        <w:t xml:space="preserve">Former Participant Case Study </w:t>
      </w:r>
      <w:r w:rsidR="00387A6D">
        <w:t xml:space="preserve">was conducted with an instrument designed </w:t>
      </w:r>
      <w:r w:rsidR="00F91D59">
        <w:t xml:space="preserve">to be administered to adult and child participants. </w:t>
      </w:r>
      <w:r w:rsidR="006C46EA">
        <w:t xml:space="preserve">A total of five English </w:t>
      </w:r>
      <w:r w:rsidR="006C46EA" w:rsidRPr="007E3610">
        <w:t xml:space="preserve">Former Participant </w:t>
      </w:r>
      <w:r w:rsidR="006C46EA">
        <w:t xml:space="preserve">interviews and four Spanish </w:t>
      </w:r>
      <w:r w:rsidR="006C46EA" w:rsidRPr="007E3610">
        <w:t xml:space="preserve">Former Participant </w:t>
      </w:r>
      <w:r w:rsidR="006C46EA">
        <w:t xml:space="preserve">interviews </w:t>
      </w:r>
      <w:r w:rsidR="006C46EA" w:rsidRPr="00937760">
        <w:t>were</w:t>
      </w:r>
      <w:r w:rsidR="006C46EA">
        <w:t xml:space="preserve"> conducted.</w:t>
      </w:r>
      <w:r w:rsidR="00903294">
        <w:t xml:space="preserve"> </w:t>
      </w:r>
      <w:r w:rsidR="00222834">
        <w:t xml:space="preserve">Respondents included </w:t>
      </w:r>
      <w:r w:rsidR="00903294">
        <w:t xml:space="preserve">four </w:t>
      </w:r>
      <w:r w:rsidR="003207BD">
        <w:t xml:space="preserve">adults </w:t>
      </w:r>
      <w:r w:rsidR="00222834">
        <w:t xml:space="preserve">who participated in </w:t>
      </w:r>
      <w:r w:rsidR="00E479AC">
        <w:t xml:space="preserve">the </w:t>
      </w:r>
      <w:r w:rsidR="00222834">
        <w:t xml:space="preserve">WIC </w:t>
      </w:r>
      <w:r w:rsidR="00E479AC">
        <w:t xml:space="preserve">program </w:t>
      </w:r>
      <w:r w:rsidR="00222834">
        <w:t xml:space="preserve">and five </w:t>
      </w:r>
      <w:r w:rsidR="003207BD">
        <w:t xml:space="preserve">adults </w:t>
      </w:r>
      <w:r w:rsidR="00222834">
        <w:t>whose children</w:t>
      </w:r>
      <w:r w:rsidR="00E479AC">
        <w:t xml:space="preserve"> participated in the WIC program</w:t>
      </w:r>
      <w:r w:rsidR="00903294">
        <w:t xml:space="preserve">. </w:t>
      </w:r>
      <w:r w:rsidR="006811BE">
        <w:t xml:space="preserve">Table </w:t>
      </w:r>
      <w:r w:rsidR="003207BD">
        <w:t>29</w:t>
      </w:r>
      <w:r w:rsidR="006811BE">
        <w:t xml:space="preserve"> provides a summary of the </w:t>
      </w:r>
      <w:r w:rsidR="006811BE" w:rsidRPr="007E3610">
        <w:t xml:space="preserve">Former Participant Case Study </w:t>
      </w:r>
      <w:r w:rsidR="006811BE">
        <w:t>pretest timeline.</w:t>
      </w:r>
    </w:p>
    <w:p w14:paraId="23686636" w14:textId="476FB3A5" w:rsidR="002D6664" w:rsidRDefault="00464344" w:rsidP="00937760">
      <w:r>
        <w:t>The TI</w:t>
      </w:r>
      <w:r w:rsidR="00551165">
        <w:t>s</w:t>
      </w:r>
      <w:r>
        <w:t xml:space="preserve"> conducted a </w:t>
      </w:r>
      <w:r w:rsidR="007E3610" w:rsidRPr="007E3610">
        <w:t>debrief</w:t>
      </w:r>
      <w:r>
        <w:t>ing interview with</w:t>
      </w:r>
      <w:r w:rsidR="007B0A0E">
        <w:t xml:space="preserve"> each</w:t>
      </w:r>
      <w:r w:rsidR="007E3610" w:rsidRPr="007E3610">
        <w:t xml:space="preserve"> respondent immediately following the completion of the Fo</w:t>
      </w:r>
      <w:r w:rsidR="00E532A7">
        <w:t xml:space="preserve">rmer </w:t>
      </w:r>
      <w:r>
        <w:t xml:space="preserve">Participant Survey to </w:t>
      </w:r>
      <w:r w:rsidR="007E3610" w:rsidRPr="007E3610">
        <w:t>identify any questions that were confusing or difficult to answer</w:t>
      </w:r>
      <w:r w:rsidR="00E470E5">
        <w:t xml:space="preserve"> (Appendices F6a and F6b)</w:t>
      </w:r>
      <w:r w:rsidR="007E3610" w:rsidRPr="007E3610">
        <w:t>. After completing t</w:t>
      </w:r>
      <w:r>
        <w:t xml:space="preserve">he survey and </w:t>
      </w:r>
      <w:r w:rsidR="004523E0">
        <w:t xml:space="preserve">debriefing, a </w:t>
      </w:r>
      <w:r w:rsidR="004523E0" w:rsidRPr="007E3610">
        <w:t>$</w:t>
      </w:r>
      <w:r w:rsidR="007E3610" w:rsidRPr="007E3610">
        <w:t xml:space="preserve">25 </w:t>
      </w:r>
      <w:r w:rsidR="009622BF">
        <w:t xml:space="preserve">Walmart </w:t>
      </w:r>
      <w:r w:rsidR="007E3610" w:rsidRPr="007E3610">
        <w:t>gift card</w:t>
      </w:r>
      <w:r w:rsidR="004523E0">
        <w:t xml:space="preserve"> was mailed</w:t>
      </w:r>
      <w:r>
        <w:t xml:space="preserve"> to the respondent</w:t>
      </w:r>
      <w:r w:rsidR="007E3610" w:rsidRPr="007E3610">
        <w:t xml:space="preserve">. </w:t>
      </w:r>
      <w:r>
        <w:t xml:space="preserve">Feedback from pretest respondents was used to improve </w:t>
      </w:r>
      <w:r w:rsidRPr="007C5A72">
        <w:t xml:space="preserve">the </w:t>
      </w:r>
      <w:r>
        <w:t>instrument,</w:t>
      </w:r>
      <w:r w:rsidR="007E3610" w:rsidRPr="007E3610">
        <w:t xml:space="preserve"> </w:t>
      </w:r>
      <w:r>
        <w:t>which</w:t>
      </w:r>
      <w:r w:rsidR="007E3610" w:rsidRPr="007E3610">
        <w:t xml:space="preserve"> will be programmed for CATI</w:t>
      </w:r>
      <w:r w:rsidR="00F73561">
        <w:t xml:space="preserve"> </w:t>
      </w:r>
      <w:r w:rsidR="00F73561" w:rsidRPr="00937760">
        <w:t>interviewing</w:t>
      </w:r>
      <w:r w:rsidR="007E3610" w:rsidRPr="007E3610">
        <w:t xml:space="preserve"> for use with the full study sample.</w:t>
      </w:r>
    </w:p>
    <w:p w14:paraId="7725F483" w14:textId="77777777" w:rsidR="00937760" w:rsidRDefault="00937760" w:rsidP="00937760">
      <w:pPr>
        <w:pStyle w:val="Caption"/>
        <w:keepNext/>
      </w:pPr>
      <w:bookmarkStart w:id="117" w:name="_Toc477843431"/>
      <w:r>
        <w:t xml:space="preserve">Table </w:t>
      </w:r>
      <w:r w:rsidR="00AE603B">
        <w:fldChar w:fldCharType="begin"/>
      </w:r>
      <w:r w:rsidR="00AE603B">
        <w:instrText xml:space="preserve"> SEQ Table \* ARABIC </w:instrText>
      </w:r>
      <w:r w:rsidR="00AE603B">
        <w:fldChar w:fldCharType="separate"/>
      </w:r>
      <w:r>
        <w:rPr>
          <w:noProof/>
        </w:rPr>
        <w:t>29</w:t>
      </w:r>
      <w:r w:rsidR="00AE603B">
        <w:rPr>
          <w:noProof/>
        </w:rPr>
        <w:fldChar w:fldCharType="end"/>
      </w:r>
      <w:r>
        <w:t xml:space="preserve">. </w:t>
      </w:r>
      <w:r w:rsidRPr="00AC3C5D">
        <w:t>Former Participant Case Study Pretest Timeline</w:t>
      </w:r>
      <w:bookmarkEnd w:id="117"/>
    </w:p>
    <w:tbl>
      <w:tblPr>
        <w:tblW w:w="5000" w:type="pct"/>
        <w:tblLook w:val="04A0" w:firstRow="1" w:lastRow="0" w:firstColumn="1" w:lastColumn="0" w:noHBand="0" w:noVBand="1"/>
      </w:tblPr>
      <w:tblGrid>
        <w:gridCol w:w="1469"/>
        <w:gridCol w:w="3444"/>
        <w:gridCol w:w="2641"/>
        <w:gridCol w:w="2022"/>
      </w:tblGrid>
      <w:tr w:rsidR="0033290C" w:rsidRPr="007F49AA" w14:paraId="6D661CB3" w14:textId="77777777" w:rsidTr="00937760">
        <w:trPr>
          <w:trHeight w:val="290"/>
        </w:trPr>
        <w:tc>
          <w:tcPr>
            <w:tcW w:w="5000" w:type="pct"/>
            <w:gridSpan w:val="4"/>
            <w:tcBorders>
              <w:top w:val="single" w:sz="4" w:space="0" w:color="auto"/>
              <w:left w:val="single" w:sz="4" w:space="0" w:color="auto"/>
              <w:bottom w:val="single" w:sz="4" w:space="0" w:color="auto"/>
              <w:right w:val="single" w:sz="4" w:space="0" w:color="auto"/>
            </w:tcBorders>
            <w:shd w:val="clear" w:color="auto" w:fill="C5D9F1"/>
            <w:noWrap/>
            <w:vAlign w:val="center"/>
          </w:tcPr>
          <w:p w14:paraId="06225010" w14:textId="77777777" w:rsidR="0033290C" w:rsidRPr="008E22F9" w:rsidRDefault="0033290C" w:rsidP="00120418">
            <w:pPr>
              <w:spacing w:after="0" w:line="240" w:lineRule="auto"/>
              <w:jc w:val="center"/>
              <w:rPr>
                <w:rFonts w:ascii="Arial Narrow" w:eastAsia="Times New Roman" w:hAnsi="Arial Narrow" w:cs="Calibri"/>
                <w:b/>
                <w:bCs/>
                <w:sz w:val="20"/>
                <w:szCs w:val="20"/>
              </w:rPr>
            </w:pPr>
            <w:r w:rsidRPr="008E22F9">
              <w:rPr>
                <w:rFonts w:ascii="Arial Narrow" w:eastAsia="Times New Roman" w:hAnsi="Arial Narrow" w:cs="Calibri"/>
                <w:b/>
                <w:bCs/>
                <w:sz w:val="20"/>
                <w:szCs w:val="20"/>
              </w:rPr>
              <w:t>Former Participant Case Study Interviews</w:t>
            </w:r>
          </w:p>
        </w:tc>
      </w:tr>
      <w:tr w:rsidR="0033290C" w:rsidRPr="007F49AA" w14:paraId="0AC47ACA" w14:textId="77777777" w:rsidTr="00937760">
        <w:trPr>
          <w:trHeight w:val="290"/>
        </w:trPr>
        <w:tc>
          <w:tcPr>
            <w:tcW w:w="767" w:type="pct"/>
            <w:tcBorders>
              <w:top w:val="single" w:sz="4" w:space="0" w:color="auto"/>
              <w:left w:val="single" w:sz="4" w:space="0" w:color="auto"/>
              <w:bottom w:val="single" w:sz="4" w:space="0" w:color="auto"/>
              <w:right w:val="single" w:sz="4" w:space="0" w:color="auto"/>
            </w:tcBorders>
            <w:shd w:val="clear" w:color="auto" w:fill="C5D9F1"/>
            <w:noWrap/>
            <w:vAlign w:val="bottom"/>
            <w:hideMark/>
          </w:tcPr>
          <w:p w14:paraId="0167E349" w14:textId="77777777" w:rsidR="0033290C" w:rsidRPr="00C735AF" w:rsidRDefault="0033290C" w:rsidP="00120418">
            <w:pPr>
              <w:spacing w:after="0" w:line="240" w:lineRule="auto"/>
              <w:rPr>
                <w:rFonts w:ascii="Arial Narrow" w:eastAsia="Times New Roman" w:hAnsi="Arial Narrow" w:cs="Calibri"/>
                <w:b/>
                <w:bCs/>
                <w:sz w:val="20"/>
                <w:szCs w:val="20"/>
              </w:rPr>
            </w:pPr>
            <w:r w:rsidRPr="00C735AF">
              <w:rPr>
                <w:rFonts w:ascii="Arial Narrow" w:eastAsia="Times New Roman" w:hAnsi="Arial Narrow" w:cs="Calibri"/>
                <w:b/>
                <w:bCs/>
                <w:sz w:val="20"/>
                <w:szCs w:val="20"/>
              </w:rPr>
              <w:br/>
              <w:t xml:space="preserve">Respondent </w:t>
            </w:r>
          </w:p>
        </w:tc>
        <w:tc>
          <w:tcPr>
            <w:tcW w:w="1798" w:type="pct"/>
            <w:tcBorders>
              <w:top w:val="single" w:sz="4" w:space="0" w:color="auto"/>
              <w:left w:val="single" w:sz="4" w:space="0" w:color="auto"/>
              <w:bottom w:val="single" w:sz="4" w:space="0" w:color="auto"/>
              <w:right w:val="single" w:sz="4" w:space="0" w:color="auto"/>
            </w:tcBorders>
            <w:shd w:val="clear" w:color="auto" w:fill="C5D9F1"/>
            <w:noWrap/>
            <w:vAlign w:val="bottom"/>
            <w:hideMark/>
          </w:tcPr>
          <w:p w14:paraId="09871C7F" w14:textId="77777777" w:rsidR="0033290C" w:rsidRPr="00C735AF" w:rsidRDefault="0033290C" w:rsidP="00120418">
            <w:pPr>
              <w:spacing w:after="0" w:line="240" w:lineRule="auto"/>
              <w:rPr>
                <w:rFonts w:ascii="Arial Narrow" w:eastAsia="Times New Roman" w:hAnsi="Arial Narrow" w:cs="Calibri"/>
                <w:b/>
                <w:bCs/>
                <w:sz w:val="20"/>
                <w:szCs w:val="20"/>
              </w:rPr>
            </w:pPr>
            <w:r w:rsidRPr="00C735AF">
              <w:rPr>
                <w:rFonts w:ascii="Arial Narrow" w:eastAsia="Times New Roman" w:hAnsi="Arial Narrow" w:cs="Calibri"/>
                <w:b/>
                <w:bCs/>
                <w:sz w:val="20"/>
                <w:szCs w:val="20"/>
              </w:rPr>
              <w:t xml:space="preserve">Completed Survey </w:t>
            </w:r>
          </w:p>
        </w:tc>
        <w:tc>
          <w:tcPr>
            <w:tcW w:w="1379" w:type="pct"/>
            <w:tcBorders>
              <w:top w:val="single" w:sz="4" w:space="0" w:color="auto"/>
              <w:left w:val="single" w:sz="4" w:space="0" w:color="auto"/>
              <w:bottom w:val="single" w:sz="4" w:space="0" w:color="auto"/>
              <w:right w:val="single" w:sz="4" w:space="0" w:color="auto"/>
            </w:tcBorders>
            <w:shd w:val="clear" w:color="auto" w:fill="C5D9F1"/>
            <w:noWrap/>
            <w:vAlign w:val="bottom"/>
            <w:hideMark/>
          </w:tcPr>
          <w:p w14:paraId="1F5CF7BA" w14:textId="77777777" w:rsidR="0033290C" w:rsidRPr="00C735AF" w:rsidRDefault="00451696" w:rsidP="00120418">
            <w:pPr>
              <w:spacing w:after="0" w:line="240" w:lineRule="auto"/>
              <w:rPr>
                <w:rFonts w:ascii="Arial Narrow" w:eastAsia="Times New Roman" w:hAnsi="Arial Narrow" w:cs="Calibri"/>
                <w:b/>
                <w:bCs/>
                <w:sz w:val="20"/>
                <w:szCs w:val="20"/>
              </w:rPr>
            </w:pPr>
            <w:r>
              <w:rPr>
                <w:rFonts w:ascii="Arial Narrow" w:eastAsia="Times New Roman" w:hAnsi="Arial Narrow" w:cs="Calibri"/>
                <w:b/>
                <w:bCs/>
                <w:sz w:val="20"/>
                <w:szCs w:val="20"/>
              </w:rPr>
              <w:t>Participant Type</w:t>
            </w:r>
          </w:p>
        </w:tc>
        <w:tc>
          <w:tcPr>
            <w:tcW w:w="1056" w:type="pct"/>
            <w:tcBorders>
              <w:top w:val="single" w:sz="4" w:space="0" w:color="auto"/>
              <w:left w:val="single" w:sz="4" w:space="0" w:color="auto"/>
              <w:bottom w:val="single" w:sz="4" w:space="0" w:color="auto"/>
              <w:right w:val="single" w:sz="4" w:space="0" w:color="auto"/>
            </w:tcBorders>
            <w:shd w:val="clear" w:color="auto" w:fill="C5D9F1"/>
            <w:noWrap/>
            <w:vAlign w:val="bottom"/>
            <w:hideMark/>
          </w:tcPr>
          <w:p w14:paraId="4C985367" w14:textId="77777777" w:rsidR="0033290C" w:rsidRPr="00C735AF" w:rsidRDefault="0033290C" w:rsidP="00120418">
            <w:pPr>
              <w:spacing w:after="0" w:line="240" w:lineRule="auto"/>
              <w:rPr>
                <w:rFonts w:ascii="Arial Narrow" w:eastAsia="Times New Roman" w:hAnsi="Arial Narrow" w:cs="Calibri"/>
                <w:b/>
                <w:bCs/>
                <w:sz w:val="20"/>
                <w:szCs w:val="20"/>
              </w:rPr>
            </w:pPr>
            <w:r w:rsidRPr="00C735AF">
              <w:rPr>
                <w:rFonts w:ascii="Arial Narrow" w:eastAsia="Times New Roman" w:hAnsi="Arial Narrow" w:cs="Calibri"/>
                <w:b/>
                <w:bCs/>
                <w:sz w:val="20"/>
                <w:szCs w:val="20"/>
              </w:rPr>
              <w:t>Language</w:t>
            </w:r>
          </w:p>
        </w:tc>
      </w:tr>
      <w:tr w:rsidR="0033290C" w:rsidRPr="007F49AA" w14:paraId="5F53A6DA" w14:textId="77777777" w:rsidTr="00937760">
        <w:trPr>
          <w:trHeight w:val="29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74371" w14:textId="77777777" w:rsidR="0033290C" w:rsidRPr="00C735AF" w:rsidRDefault="0033290C" w:rsidP="002912DA">
            <w:pPr>
              <w:spacing w:after="0" w:line="240" w:lineRule="auto"/>
              <w:rPr>
                <w:rFonts w:ascii="Arial Narrow" w:eastAsia="Times New Roman" w:hAnsi="Arial Narrow" w:cs="Arial"/>
                <w:b/>
                <w:color w:val="000000"/>
                <w:sz w:val="20"/>
                <w:szCs w:val="20"/>
              </w:rPr>
            </w:pPr>
            <w:r w:rsidRPr="00C735AF">
              <w:rPr>
                <w:rFonts w:ascii="Arial Narrow" w:eastAsia="Times New Roman" w:hAnsi="Arial Narrow" w:cs="Arial"/>
                <w:b/>
                <w:bCs/>
                <w:color w:val="000000"/>
                <w:sz w:val="20"/>
                <w:szCs w:val="20"/>
              </w:rPr>
              <w:t>FPS-1</w:t>
            </w:r>
          </w:p>
        </w:tc>
        <w:tc>
          <w:tcPr>
            <w:tcW w:w="1798" w:type="pct"/>
            <w:tcBorders>
              <w:top w:val="single" w:sz="4" w:space="0" w:color="auto"/>
              <w:left w:val="nil"/>
              <w:bottom w:val="single" w:sz="4" w:space="0" w:color="auto"/>
              <w:right w:val="single" w:sz="4" w:space="0" w:color="auto"/>
            </w:tcBorders>
            <w:shd w:val="clear" w:color="auto" w:fill="auto"/>
            <w:noWrap/>
            <w:vAlign w:val="center"/>
          </w:tcPr>
          <w:p w14:paraId="61D31865" w14:textId="77777777" w:rsidR="0033290C" w:rsidRPr="00C735AF" w:rsidRDefault="00E80BA1" w:rsidP="002912DA">
            <w:pPr>
              <w:spacing w:after="0" w:line="240" w:lineRule="auto"/>
              <w:rPr>
                <w:rFonts w:ascii="Arial Narrow" w:eastAsia="Times New Roman" w:hAnsi="Arial Narrow" w:cs="Arial"/>
                <w:color w:val="000000"/>
                <w:sz w:val="20"/>
                <w:szCs w:val="20"/>
              </w:rPr>
            </w:pPr>
            <w:r w:rsidRPr="00C735AF">
              <w:rPr>
                <w:rFonts w:ascii="Arial Narrow" w:eastAsia="Times New Roman" w:hAnsi="Arial Narrow" w:cs="Arial"/>
                <w:color w:val="000000"/>
                <w:sz w:val="20"/>
                <w:szCs w:val="20"/>
              </w:rPr>
              <w:t>February 15, 2017</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5BCC6E" w14:textId="77777777" w:rsidR="0033290C" w:rsidRPr="00C735AF" w:rsidRDefault="00E80BA1" w:rsidP="002912DA">
            <w:pPr>
              <w:spacing w:after="0" w:line="240" w:lineRule="auto"/>
              <w:rPr>
                <w:rFonts w:ascii="Arial Narrow" w:eastAsia="Times New Roman" w:hAnsi="Arial Narrow" w:cs="Arial"/>
                <w:color w:val="000000"/>
                <w:sz w:val="20"/>
                <w:szCs w:val="20"/>
              </w:rPr>
            </w:pPr>
            <w:r w:rsidRPr="00C735AF">
              <w:rPr>
                <w:rFonts w:ascii="Arial Narrow" w:eastAsia="Times New Roman" w:hAnsi="Arial Narrow" w:cs="Arial"/>
                <w:color w:val="000000"/>
                <w:sz w:val="20"/>
                <w:szCs w:val="20"/>
              </w:rPr>
              <w:t xml:space="preserve">Infant/Child </w:t>
            </w:r>
          </w:p>
        </w:tc>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BE8DD3" w14:textId="77777777" w:rsidR="0033290C" w:rsidRPr="00C735AF" w:rsidRDefault="00E80BA1" w:rsidP="002912DA">
            <w:pPr>
              <w:spacing w:after="0" w:line="240" w:lineRule="auto"/>
              <w:rPr>
                <w:rFonts w:ascii="Arial Narrow" w:eastAsia="Times New Roman" w:hAnsi="Arial Narrow" w:cs="Arial"/>
                <w:color w:val="000000"/>
                <w:sz w:val="20"/>
                <w:szCs w:val="20"/>
              </w:rPr>
            </w:pPr>
            <w:r w:rsidRPr="00C735AF">
              <w:rPr>
                <w:rFonts w:ascii="Arial Narrow" w:eastAsia="Times New Roman" w:hAnsi="Arial Narrow" w:cs="Arial"/>
                <w:color w:val="000000"/>
                <w:sz w:val="20"/>
                <w:szCs w:val="20"/>
              </w:rPr>
              <w:t xml:space="preserve">English </w:t>
            </w:r>
          </w:p>
        </w:tc>
      </w:tr>
      <w:tr w:rsidR="0033290C" w:rsidRPr="007F49AA" w14:paraId="0D1AB204" w14:textId="77777777" w:rsidTr="00937760">
        <w:trPr>
          <w:trHeight w:val="29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4D2D0" w14:textId="77777777" w:rsidR="0033290C" w:rsidRPr="00C735AF" w:rsidRDefault="0033290C" w:rsidP="002912DA">
            <w:pPr>
              <w:spacing w:after="0" w:line="240" w:lineRule="auto"/>
              <w:rPr>
                <w:rFonts w:ascii="Arial Narrow" w:eastAsia="Times New Roman" w:hAnsi="Arial Narrow" w:cs="Arial"/>
                <w:b/>
                <w:color w:val="000000"/>
                <w:sz w:val="20"/>
                <w:szCs w:val="20"/>
              </w:rPr>
            </w:pPr>
            <w:r w:rsidRPr="00C735AF">
              <w:rPr>
                <w:rFonts w:ascii="Arial Narrow" w:eastAsia="Times New Roman" w:hAnsi="Arial Narrow" w:cs="Arial"/>
                <w:b/>
                <w:bCs/>
                <w:color w:val="000000"/>
                <w:sz w:val="20"/>
                <w:szCs w:val="20"/>
              </w:rPr>
              <w:t>FPS-2</w:t>
            </w:r>
          </w:p>
        </w:tc>
        <w:tc>
          <w:tcPr>
            <w:tcW w:w="17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883255" w14:textId="77777777" w:rsidR="0033290C" w:rsidRPr="00C735AF" w:rsidRDefault="00E80BA1" w:rsidP="002912DA">
            <w:pPr>
              <w:spacing w:after="0" w:line="240" w:lineRule="auto"/>
              <w:rPr>
                <w:rFonts w:ascii="Arial Narrow" w:eastAsia="Times New Roman" w:hAnsi="Arial Narrow" w:cs="Arial"/>
                <w:color w:val="000000"/>
                <w:sz w:val="20"/>
                <w:szCs w:val="20"/>
              </w:rPr>
            </w:pPr>
            <w:r w:rsidRPr="00C735AF">
              <w:rPr>
                <w:rFonts w:ascii="Arial Narrow" w:eastAsia="Times New Roman" w:hAnsi="Arial Narrow" w:cs="Arial"/>
                <w:color w:val="000000"/>
                <w:sz w:val="20"/>
                <w:szCs w:val="20"/>
              </w:rPr>
              <w:t>February 21, 2017</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FFA644" w14:textId="77777777" w:rsidR="0033290C" w:rsidRPr="00C735AF" w:rsidRDefault="00E80BA1" w:rsidP="002912DA">
            <w:pPr>
              <w:spacing w:after="0" w:line="240" w:lineRule="auto"/>
              <w:rPr>
                <w:rFonts w:ascii="Arial Narrow" w:eastAsia="Times New Roman" w:hAnsi="Arial Narrow" w:cs="Arial"/>
                <w:color w:val="000000"/>
                <w:sz w:val="20"/>
                <w:szCs w:val="20"/>
              </w:rPr>
            </w:pPr>
            <w:r w:rsidRPr="00C735AF">
              <w:rPr>
                <w:rFonts w:ascii="Arial Narrow" w:eastAsia="Times New Roman" w:hAnsi="Arial Narrow" w:cs="Arial"/>
                <w:color w:val="000000"/>
                <w:sz w:val="20"/>
                <w:szCs w:val="20"/>
              </w:rPr>
              <w:t>Adult</w:t>
            </w:r>
          </w:p>
        </w:tc>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9A722B" w14:textId="77777777" w:rsidR="0033290C" w:rsidRPr="00C735AF" w:rsidRDefault="00E80BA1" w:rsidP="002912DA">
            <w:pPr>
              <w:spacing w:after="0" w:line="240" w:lineRule="auto"/>
              <w:rPr>
                <w:rFonts w:ascii="Arial Narrow" w:eastAsia="Times New Roman" w:hAnsi="Arial Narrow" w:cs="Arial"/>
                <w:color w:val="000000"/>
                <w:sz w:val="20"/>
                <w:szCs w:val="20"/>
              </w:rPr>
            </w:pPr>
            <w:r w:rsidRPr="00C735AF">
              <w:rPr>
                <w:rFonts w:ascii="Arial Narrow" w:eastAsia="Times New Roman" w:hAnsi="Arial Narrow" w:cs="Arial"/>
                <w:color w:val="000000"/>
                <w:sz w:val="20"/>
                <w:szCs w:val="20"/>
              </w:rPr>
              <w:t xml:space="preserve">Spanish </w:t>
            </w:r>
          </w:p>
        </w:tc>
      </w:tr>
      <w:tr w:rsidR="0033290C" w:rsidRPr="007F49AA" w14:paraId="662C95A0" w14:textId="77777777" w:rsidTr="00937760">
        <w:trPr>
          <w:trHeight w:val="29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C077D" w14:textId="77777777" w:rsidR="0033290C" w:rsidRPr="00C735AF" w:rsidRDefault="0033290C" w:rsidP="002912DA">
            <w:pPr>
              <w:spacing w:after="0" w:line="240" w:lineRule="auto"/>
              <w:rPr>
                <w:rFonts w:ascii="Arial Narrow" w:eastAsia="Times New Roman" w:hAnsi="Arial Narrow" w:cs="Arial"/>
                <w:b/>
                <w:color w:val="000000"/>
                <w:sz w:val="20"/>
                <w:szCs w:val="20"/>
              </w:rPr>
            </w:pPr>
            <w:r w:rsidRPr="00C735AF">
              <w:rPr>
                <w:rFonts w:ascii="Arial Narrow" w:eastAsia="Times New Roman" w:hAnsi="Arial Narrow" w:cs="Arial"/>
                <w:b/>
                <w:bCs/>
                <w:color w:val="000000"/>
                <w:sz w:val="20"/>
                <w:szCs w:val="20"/>
              </w:rPr>
              <w:t>FPS-3</w:t>
            </w:r>
          </w:p>
        </w:tc>
        <w:tc>
          <w:tcPr>
            <w:tcW w:w="1798" w:type="pct"/>
            <w:tcBorders>
              <w:top w:val="single" w:sz="4" w:space="0" w:color="auto"/>
              <w:left w:val="nil"/>
              <w:bottom w:val="single" w:sz="4" w:space="0" w:color="auto"/>
              <w:right w:val="single" w:sz="4" w:space="0" w:color="auto"/>
            </w:tcBorders>
            <w:shd w:val="clear" w:color="auto" w:fill="auto"/>
            <w:noWrap/>
            <w:vAlign w:val="center"/>
          </w:tcPr>
          <w:p w14:paraId="38281D8D" w14:textId="77777777" w:rsidR="0033290C" w:rsidRPr="00C735AF" w:rsidRDefault="00E80BA1" w:rsidP="002912DA">
            <w:pPr>
              <w:spacing w:after="0" w:line="240" w:lineRule="auto"/>
              <w:rPr>
                <w:rFonts w:ascii="Arial Narrow" w:eastAsia="Times New Roman" w:hAnsi="Arial Narrow" w:cs="Arial"/>
                <w:color w:val="000000"/>
                <w:sz w:val="20"/>
                <w:szCs w:val="20"/>
              </w:rPr>
            </w:pPr>
            <w:r w:rsidRPr="00C735AF">
              <w:rPr>
                <w:rFonts w:ascii="Arial Narrow" w:eastAsia="Times New Roman" w:hAnsi="Arial Narrow" w:cs="Arial"/>
                <w:color w:val="000000"/>
                <w:sz w:val="20"/>
                <w:szCs w:val="20"/>
              </w:rPr>
              <w:t>February 23, 2017</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028D93" w14:textId="77777777" w:rsidR="0033290C" w:rsidRPr="00C735AF" w:rsidRDefault="00E80BA1" w:rsidP="002912DA">
            <w:pPr>
              <w:spacing w:after="0" w:line="240" w:lineRule="auto"/>
              <w:rPr>
                <w:rFonts w:ascii="Arial Narrow" w:eastAsia="Times New Roman" w:hAnsi="Arial Narrow" w:cs="Arial"/>
                <w:color w:val="000000"/>
                <w:sz w:val="20"/>
                <w:szCs w:val="20"/>
              </w:rPr>
            </w:pPr>
            <w:r w:rsidRPr="00C735AF">
              <w:rPr>
                <w:rFonts w:ascii="Arial Narrow" w:eastAsia="Times New Roman" w:hAnsi="Arial Narrow" w:cs="Arial"/>
                <w:color w:val="000000"/>
                <w:sz w:val="20"/>
                <w:szCs w:val="20"/>
              </w:rPr>
              <w:t>Infant/Child</w:t>
            </w:r>
          </w:p>
        </w:tc>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FE3B0F" w14:textId="77777777" w:rsidR="0033290C" w:rsidRPr="00C735AF" w:rsidRDefault="00E80BA1" w:rsidP="002912DA">
            <w:pPr>
              <w:spacing w:after="0" w:line="240" w:lineRule="auto"/>
              <w:rPr>
                <w:rFonts w:ascii="Arial Narrow" w:eastAsia="Times New Roman" w:hAnsi="Arial Narrow" w:cs="Arial"/>
                <w:color w:val="000000"/>
                <w:sz w:val="20"/>
                <w:szCs w:val="20"/>
              </w:rPr>
            </w:pPr>
            <w:r w:rsidRPr="00C735AF">
              <w:rPr>
                <w:rFonts w:ascii="Arial Narrow" w:eastAsia="Times New Roman" w:hAnsi="Arial Narrow" w:cs="Arial"/>
                <w:color w:val="000000"/>
                <w:sz w:val="20"/>
                <w:szCs w:val="20"/>
              </w:rPr>
              <w:t>Spanish</w:t>
            </w:r>
          </w:p>
        </w:tc>
      </w:tr>
      <w:tr w:rsidR="00E80BA1" w:rsidRPr="007F49AA" w14:paraId="6C12FEDB" w14:textId="77777777" w:rsidTr="00937760">
        <w:trPr>
          <w:trHeight w:val="29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4F989" w14:textId="77777777" w:rsidR="00E80BA1" w:rsidRPr="00C735AF" w:rsidRDefault="00E80BA1" w:rsidP="002912DA">
            <w:pPr>
              <w:spacing w:after="0" w:line="240" w:lineRule="auto"/>
              <w:rPr>
                <w:rFonts w:ascii="Arial Narrow" w:eastAsia="Times New Roman" w:hAnsi="Arial Narrow" w:cs="Arial"/>
                <w:b/>
                <w:color w:val="000000"/>
                <w:sz w:val="20"/>
                <w:szCs w:val="20"/>
              </w:rPr>
            </w:pPr>
            <w:r w:rsidRPr="00C735AF">
              <w:rPr>
                <w:rFonts w:ascii="Arial Narrow" w:eastAsia="Times New Roman" w:hAnsi="Arial Narrow" w:cs="Arial"/>
                <w:b/>
                <w:bCs/>
                <w:color w:val="000000"/>
                <w:sz w:val="20"/>
                <w:szCs w:val="20"/>
              </w:rPr>
              <w:t>FPS-4</w:t>
            </w:r>
          </w:p>
        </w:tc>
        <w:tc>
          <w:tcPr>
            <w:tcW w:w="1798" w:type="pct"/>
            <w:tcBorders>
              <w:top w:val="single" w:sz="4" w:space="0" w:color="auto"/>
              <w:left w:val="nil"/>
              <w:bottom w:val="single" w:sz="4" w:space="0" w:color="auto"/>
              <w:right w:val="single" w:sz="4" w:space="0" w:color="auto"/>
            </w:tcBorders>
            <w:shd w:val="clear" w:color="auto" w:fill="auto"/>
            <w:noWrap/>
            <w:vAlign w:val="center"/>
          </w:tcPr>
          <w:p w14:paraId="3D95D184" w14:textId="77777777" w:rsidR="00E80BA1" w:rsidRPr="00C735AF" w:rsidRDefault="00E80BA1" w:rsidP="002912DA">
            <w:pPr>
              <w:spacing w:after="0" w:line="240" w:lineRule="auto"/>
              <w:rPr>
                <w:rFonts w:ascii="Arial Narrow" w:eastAsia="Times New Roman" w:hAnsi="Arial Narrow" w:cs="Arial"/>
                <w:color w:val="000000"/>
                <w:sz w:val="20"/>
                <w:szCs w:val="20"/>
              </w:rPr>
            </w:pPr>
            <w:r w:rsidRPr="00C735AF">
              <w:rPr>
                <w:rFonts w:ascii="Arial Narrow" w:eastAsia="Times New Roman" w:hAnsi="Arial Narrow" w:cs="Arial"/>
                <w:color w:val="000000"/>
                <w:sz w:val="20"/>
                <w:szCs w:val="20"/>
              </w:rPr>
              <w:t>February 27, 2017</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37924" w14:textId="77777777" w:rsidR="00E80BA1" w:rsidRPr="00C735AF" w:rsidRDefault="00CA334E" w:rsidP="002912DA">
            <w:pPr>
              <w:spacing w:after="0" w:line="240" w:lineRule="auto"/>
              <w:rPr>
                <w:rFonts w:ascii="Arial Narrow" w:eastAsia="Times New Roman" w:hAnsi="Arial Narrow" w:cs="Arial"/>
                <w:color w:val="000000"/>
                <w:sz w:val="20"/>
                <w:szCs w:val="20"/>
              </w:rPr>
            </w:pPr>
            <w:r w:rsidRPr="00C735AF">
              <w:rPr>
                <w:rFonts w:ascii="Arial Narrow" w:eastAsia="Times New Roman" w:hAnsi="Arial Narrow" w:cs="Arial"/>
                <w:color w:val="000000"/>
                <w:sz w:val="20"/>
                <w:szCs w:val="20"/>
              </w:rPr>
              <w:t>Infant/Child</w:t>
            </w:r>
          </w:p>
        </w:tc>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B18CB" w14:textId="77777777" w:rsidR="00E80BA1" w:rsidRPr="00C735AF" w:rsidRDefault="00E80BA1" w:rsidP="002912DA">
            <w:pPr>
              <w:spacing w:after="0" w:line="240" w:lineRule="auto"/>
              <w:rPr>
                <w:rFonts w:ascii="Arial Narrow" w:eastAsia="Times New Roman" w:hAnsi="Arial Narrow" w:cs="Arial"/>
                <w:color w:val="000000"/>
                <w:sz w:val="20"/>
                <w:szCs w:val="20"/>
              </w:rPr>
            </w:pPr>
            <w:r w:rsidRPr="00C735AF">
              <w:rPr>
                <w:rFonts w:ascii="Arial Narrow" w:eastAsia="Times New Roman" w:hAnsi="Arial Narrow" w:cs="Arial"/>
                <w:color w:val="000000"/>
                <w:sz w:val="20"/>
                <w:szCs w:val="20"/>
              </w:rPr>
              <w:t xml:space="preserve">English </w:t>
            </w:r>
          </w:p>
        </w:tc>
      </w:tr>
      <w:tr w:rsidR="00E80BA1" w:rsidRPr="007F49AA" w14:paraId="2135A27C" w14:textId="77777777" w:rsidTr="00937760">
        <w:trPr>
          <w:trHeight w:val="29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812F8" w14:textId="77777777" w:rsidR="00E80BA1" w:rsidRPr="00C735AF" w:rsidRDefault="00E80BA1" w:rsidP="002912DA">
            <w:pPr>
              <w:spacing w:after="0" w:line="240" w:lineRule="auto"/>
              <w:rPr>
                <w:rFonts w:ascii="Arial Narrow" w:eastAsia="Times New Roman" w:hAnsi="Arial Narrow" w:cs="Arial"/>
                <w:b/>
                <w:color w:val="000000"/>
                <w:sz w:val="20"/>
                <w:szCs w:val="20"/>
              </w:rPr>
            </w:pPr>
            <w:r w:rsidRPr="00C735AF">
              <w:rPr>
                <w:rFonts w:ascii="Arial Narrow" w:eastAsia="Times New Roman" w:hAnsi="Arial Narrow" w:cs="Arial"/>
                <w:b/>
                <w:bCs/>
                <w:color w:val="000000"/>
                <w:sz w:val="20"/>
                <w:szCs w:val="20"/>
              </w:rPr>
              <w:t>FPS-5</w:t>
            </w:r>
          </w:p>
        </w:tc>
        <w:tc>
          <w:tcPr>
            <w:tcW w:w="17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8C6DDD" w14:textId="77777777" w:rsidR="00E80BA1" w:rsidRPr="00C735AF" w:rsidRDefault="00E80BA1" w:rsidP="002912DA">
            <w:pPr>
              <w:spacing w:after="0" w:line="240" w:lineRule="auto"/>
              <w:rPr>
                <w:rFonts w:ascii="Arial Narrow" w:eastAsia="Times New Roman" w:hAnsi="Arial Narrow" w:cs="Arial"/>
                <w:color w:val="000000"/>
                <w:sz w:val="20"/>
                <w:szCs w:val="20"/>
              </w:rPr>
            </w:pPr>
            <w:r w:rsidRPr="00C735AF">
              <w:rPr>
                <w:rFonts w:ascii="Arial Narrow" w:eastAsia="Times New Roman" w:hAnsi="Arial Narrow" w:cs="Arial"/>
                <w:color w:val="000000"/>
                <w:sz w:val="20"/>
                <w:szCs w:val="20"/>
              </w:rPr>
              <w:t>March 1, 2017</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5F92DA" w14:textId="77777777" w:rsidR="00E80BA1" w:rsidRPr="00C735AF" w:rsidRDefault="00E80BA1" w:rsidP="002912DA">
            <w:pPr>
              <w:spacing w:after="0" w:line="240" w:lineRule="auto"/>
              <w:rPr>
                <w:rFonts w:ascii="Arial Narrow" w:eastAsia="Times New Roman" w:hAnsi="Arial Narrow" w:cs="Arial"/>
                <w:color w:val="000000"/>
                <w:sz w:val="20"/>
                <w:szCs w:val="20"/>
              </w:rPr>
            </w:pPr>
            <w:r w:rsidRPr="00C735AF">
              <w:rPr>
                <w:rFonts w:ascii="Arial Narrow" w:eastAsia="Times New Roman" w:hAnsi="Arial Narrow" w:cs="Arial"/>
                <w:color w:val="000000"/>
                <w:sz w:val="20"/>
                <w:szCs w:val="20"/>
              </w:rPr>
              <w:t>Adult</w:t>
            </w:r>
          </w:p>
        </w:tc>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916752" w14:textId="77777777" w:rsidR="00E80BA1" w:rsidRPr="00C735AF" w:rsidRDefault="00E80BA1" w:rsidP="002912DA">
            <w:pPr>
              <w:spacing w:after="0" w:line="240" w:lineRule="auto"/>
              <w:rPr>
                <w:rFonts w:ascii="Arial Narrow" w:eastAsia="Times New Roman" w:hAnsi="Arial Narrow" w:cs="Arial"/>
                <w:color w:val="000000"/>
                <w:sz w:val="20"/>
                <w:szCs w:val="20"/>
              </w:rPr>
            </w:pPr>
            <w:r w:rsidRPr="00C735AF">
              <w:rPr>
                <w:rFonts w:ascii="Arial Narrow" w:eastAsia="Times New Roman" w:hAnsi="Arial Narrow" w:cs="Arial"/>
                <w:color w:val="000000"/>
                <w:sz w:val="20"/>
                <w:szCs w:val="20"/>
              </w:rPr>
              <w:t xml:space="preserve">English </w:t>
            </w:r>
          </w:p>
        </w:tc>
      </w:tr>
      <w:tr w:rsidR="00E80BA1" w:rsidRPr="007F49AA" w14:paraId="34F87E43" w14:textId="77777777" w:rsidTr="00937760">
        <w:trPr>
          <w:trHeight w:val="29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745E4" w14:textId="77777777" w:rsidR="00E80BA1" w:rsidRPr="00C735AF" w:rsidRDefault="00E80BA1" w:rsidP="002912DA">
            <w:pPr>
              <w:spacing w:after="0" w:line="240" w:lineRule="auto"/>
              <w:rPr>
                <w:rFonts w:ascii="Arial Narrow" w:eastAsia="Times New Roman" w:hAnsi="Arial Narrow" w:cs="Arial"/>
                <w:b/>
                <w:color w:val="000000"/>
                <w:sz w:val="20"/>
                <w:szCs w:val="20"/>
              </w:rPr>
            </w:pPr>
            <w:r w:rsidRPr="00C735AF">
              <w:rPr>
                <w:rFonts w:ascii="Arial Narrow" w:eastAsia="Times New Roman" w:hAnsi="Arial Narrow" w:cs="Arial"/>
                <w:b/>
                <w:bCs/>
                <w:color w:val="000000"/>
                <w:sz w:val="20"/>
                <w:szCs w:val="20"/>
              </w:rPr>
              <w:t>FPS-6</w:t>
            </w:r>
          </w:p>
        </w:tc>
        <w:tc>
          <w:tcPr>
            <w:tcW w:w="1798" w:type="pct"/>
            <w:tcBorders>
              <w:top w:val="single" w:sz="4" w:space="0" w:color="auto"/>
              <w:left w:val="nil"/>
              <w:bottom w:val="single" w:sz="4" w:space="0" w:color="auto"/>
              <w:right w:val="single" w:sz="4" w:space="0" w:color="auto"/>
            </w:tcBorders>
            <w:shd w:val="clear" w:color="auto" w:fill="auto"/>
            <w:noWrap/>
            <w:vAlign w:val="center"/>
          </w:tcPr>
          <w:p w14:paraId="29310350" w14:textId="77777777" w:rsidR="00E80BA1" w:rsidRPr="00C735AF" w:rsidRDefault="00E80BA1" w:rsidP="002912DA">
            <w:pPr>
              <w:spacing w:after="0" w:line="240" w:lineRule="auto"/>
              <w:rPr>
                <w:rFonts w:ascii="Arial Narrow" w:eastAsia="Times New Roman" w:hAnsi="Arial Narrow" w:cs="Arial"/>
                <w:color w:val="000000"/>
                <w:sz w:val="20"/>
                <w:szCs w:val="20"/>
              </w:rPr>
            </w:pPr>
            <w:r w:rsidRPr="00C735AF">
              <w:rPr>
                <w:rFonts w:ascii="Arial Narrow" w:eastAsia="Times New Roman" w:hAnsi="Arial Narrow" w:cs="Arial"/>
                <w:color w:val="000000"/>
                <w:sz w:val="20"/>
                <w:szCs w:val="20"/>
              </w:rPr>
              <w:t>March 3, 2017</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58D27A" w14:textId="77777777" w:rsidR="00E80BA1" w:rsidRPr="00C735AF" w:rsidRDefault="00E80BA1" w:rsidP="002912DA">
            <w:pPr>
              <w:spacing w:after="0" w:line="240" w:lineRule="auto"/>
              <w:rPr>
                <w:rFonts w:ascii="Arial Narrow" w:eastAsia="Times New Roman" w:hAnsi="Arial Narrow" w:cs="Arial"/>
                <w:color w:val="000000"/>
                <w:sz w:val="20"/>
                <w:szCs w:val="20"/>
              </w:rPr>
            </w:pPr>
            <w:r w:rsidRPr="00C735AF">
              <w:rPr>
                <w:rFonts w:ascii="Arial Narrow" w:eastAsia="Times New Roman" w:hAnsi="Arial Narrow" w:cs="Arial"/>
                <w:color w:val="000000"/>
                <w:sz w:val="20"/>
                <w:szCs w:val="20"/>
              </w:rPr>
              <w:t>Infant/Child</w:t>
            </w:r>
          </w:p>
        </w:tc>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F77EC" w14:textId="77777777" w:rsidR="00E80BA1" w:rsidRPr="00C735AF" w:rsidRDefault="00E80BA1" w:rsidP="002912DA">
            <w:pPr>
              <w:spacing w:after="0" w:line="240" w:lineRule="auto"/>
              <w:rPr>
                <w:rFonts w:ascii="Arial Narrow" w:eastAsia="Times New Roman" w:hAnsi="Arial Narrow" w:cs="Arial"/>
                <w:color w:val="000000"/>
                <w:sz w:val="20"/>
                <w:szCs w:val="20"/>
              </w:rPr>
            </w:pPr>
            <w:r w:rsidRPr="00C735AF">
              <w:rPr>
                <w:rFonts w:ascii="Arial Narrow" w:eastAsia="Times New Roman" w:hAnsi="Arial Narrow" w:cs="Arial"/>
                <w:color w:val="000000"/>
                <w:sz w:val="20"/>
                <w:szCs w:val="20"/>
              </w:rPr>
              <w:t>English</w:t>
            </w:r>
          </w:p>
        </w:tc>
      </w:tr>
      <w:tr w:rsidR="000B69A9" w:rsidRPr="007F49AA" w14:paraId="2CBCC080" w14:textId="77777777" w:rsidTr="00937760">
        <w:trPr>
          <w:trHeight w:val="29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0AEE6" w14:textId="77777777" w:rsidR="000B69A9" w:rsidRPr="00C735AF" w:rsidRDefault="000B69A9" w:rsidP="002912DA">
            <w:pPr>
              <w:spacing w:after="0" w:line="240" w:lineRule="auto"/>
              <w:rPr>
                <w:rFonts w:ascii="Arial Narrow" w:eastAsia="Times New Roman" w:hAnsi="Arial Narrow" w:cs="Arial"/>
                <w:b/>
                <w:color w:val="000000"/>
                <w:sz w:val="20"/>
                <w:szCs w:val="20"/>
              </w:rPr>
            </w:pPr>
            <w:r w:rsidRPr="00C735AF">
              <w:rPr>
                <w:rFonts w:ascii="Arial Narrow" w:eastAsia="Times New Roman" w:hAnsi="Arial Narrow" w:cs="Arial"/>
                <w:b/>
                <w:bCs/>
                <w:color w:val="000000"/>
                <w:sz w:val="20"/>
                <w:szCs w:val="20"/>
              </w:rPr>
              <w:t>FPS-7</w:t>
            </w:r>
          </w:p>
        </w:tc>
        <w:tc>
          <w:tcPr>
            <w:tcW w:w="1798" w:type="pct"/>
            <w:tcBorders>
              <w:top w:val="single" w:sz="4" w:space="0" w:color="auto"/>
              <w:left w:val="nil"/>
              <w:bottom w:val="single" w:sz="4" w:space="0" w:color="auto"/>
              <w:right w:val="single" w:sz="4" w:space="0" w:color="auto"/>
            </w:tcBorders>
            <w:shd w:val="clear" w:color="auto" w:fill="auto"/>
            <w:noWrap/>
            <w:vAlign w:val="center"/>
          </w:tcPr>
          <w:p w14:paraId="6712903C" w14:textId="77777777" w:rsidR="000B69A9" w:rsidRPr="00C735AF" w:rsidRDefault="000B69A9" w:rsidP="002912DA">
            <w:pPr>
              <w:spacing w:after="0" w:line="240" w:lineRule="auto"/>
              <w:rPr>
                <w:rFonts w:ascii="Arial Narrow" w:eastAsia="Times New Roman" w:hAnsi="Arial Narrow" w:cs="Arial"/>
                <w:color w:val="000000"/>
                <w:sz w:val="20"/>
                <w:szCs w:val="20"/>
              </w:rPr>
            </w:pPr>
            <w:r w:rsidRPr="00C735AF">
              <w:rPr>
                <w:rFonts w:ascii="Arial Narrow" w:eastAsia="Times New Roman" w:hAnsi="Arial Narrow" w:cs="Arial"/>
                <w:color w:val="000000"/>
                <w:sz w:val="20"/>
                <w:szCs w:val="20"/>
              </w:rPr>
              <w:t>March 10, 2017</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34301A" w14:textId="77777777" w:rsidR="000B69A9" w:rsidRPr="00C735AF" w:rsidRDefault="00CA334E" w:rsidP="002912DA">
            <w:pPr>
              <w:spacing w:after="0" w:line="240" w:lineRule="auto"/>
              <w:rPr>
                <w:rFonts w:ascii="Arial Narrow" w:eastAsia="Times New Roman" w:hAnsi="Arial Narrow" w:cs="Arial"/>
                <w:color w:val="000000"/>
                <w:sz w:val="20"/>
                <w:szCs w:val="20"/>
              </w:rPr>
            </w:pPr>
            <w:r w:rsidRPr="00C735AF">
              <w:rPr>
                <w:rFonts w:ascii="Arial Narrow" w:eastAsia="Times New Roman" w:hAnsi="Arial Narrow" w:cs="Arial"/>
                <w:color w:val="000000"/>
                <w:sz w:val="20"/>
                <w:szCs w:val="20"/>
              </w:rPr>
              <w:t>Adult</w:t>
            </w:r>
          </w:p>
        </w:tc>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263B46" w14:textId="77777777" w:rsidR="000B69A9" w:rsidRPr="00C735AF" w:rsidRDefault="000B69A9" w:rsidP="002912DA">
            <w:pPr>
              <w:spacing w:after="0" w:line="240" w:lineRule="auto"/>
              <w:rPr>
                <w:rFonts w:ascii="Arial Narrow" w:eastAsia="Times New Roman" w:hAnsi="Arial Narrow" w:cs="Arial"/>
                <w:color w:val="000000"/>
                <w:sz w:val="20"/>
                <w:szCs w:val="20"/>
              </w:rPr>
            </w:pPr>
            <w:r w:rsidRPr="00C735AF">
              <w:rPr>
                <w:rFonts w:ascii="Arial Narrow" w:eastAsia="Times New Roman" w:hAnsi="Arial Narrow" w:cs="Arial"/>
                <w:color w:val="000000"/>
                <w:sz w:val="20"/>
                <w:szCs w:val="20"/>
              </w:rPr>
              <w:t>English</w:t>
            </w:r>
          </w:p>
        </w:tc>
      </w:tr>
      <w:tr w:rsidR="00192564" w:rsidRPr="007F49AA" w14:paraId="6AE0EEF5" w14:textId="77777777" w:rsidTr="00937760">
        <w:trPr>
          <w:trHeight w:val="29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1C0B2" w14:textId="77777777" w:rsidR="00192564" w:rsidRPr="00C735AF" w:rsidRDefault="00192564" w:rsidP="00192564">
            <w:pPr>
              <w:spacing w:after="0" w:line="240" w:lineRule="auto"/>
              <w:rPr>
                <w:rFonts w:ascii="Arial Narrow" w:eastAsia="Times New Roman" w:hAnsi="Arial Narrow" w:cs="Arial"/>
                <w:b/>
                <w:color w:val="000000"/>
                <w:sz w:val="20"/>
                <w:szCs w:val="20"/>
              </w:rPr>
            </w:pPr>
            <w:r w:rsidRPr="00C735AF">
              <w:rPr>
                <w:rFonts w:ascii="Arial Narrow" w:eastAsia="Times New Roman" w:hAnsi="Arial Narrow" w:cs="Arial"/>
                <w:b/>
                <w:bCs/>
                <w:color w:val="000000"/>
                <w:sz w:val="20"/>
                <w:szCs w:val="20"/>
              </w:rPr>
              <w:t>FPS-8</w:t>
            </w:r>
          </w:p>
        </w:tc>
        <w:tc>
          <w:tcPr>
            <w:tcW w:w="1798" w:type="pct"/>
            <w:tcBorders>
              <w:top w:val="single" w:sz="4" w:space="0" w:color="auto"/>
              <w:left w:val="nil"/>
              <w:bottom w:val="single" w:sz="4" w:space="0" w:color="auto"/>
              <w:right w:val="single" w:sz="4" w:space="0" w:color="auto"/>
            </w:tcBorders>
            <w:shd w:val="clear" w:color="auto" w:fill="auto"/>
            <w:noWrap/>
            <w:vAlign w:val="center"/>
          </w:tcPr>
          <w:p w14:paraId="6FBA5077" w14:textId="77777777" w:rsidR="00192564" w:rsidRPr="00C735AF" w:rsidRDefault="00192564" w:rsidP="00192564">
            <w:pPr>
              <w:spacing w:after="0" w:line="240" w:lineRule="auto"/>
              <w:rPr>
                <w:rFonts w:ascii="Arial Narrow" w:eastAsia="Times New Roman" w:hAnsi="Arial Narrow" w:cs="Arial"/>
                <w:color w:val="000000"/>
                <w:sz w:val="20"/>
                <w:szCs w:val="20"/>
              </w:rPr>
            </w:pPr>
            <w:r w:rsidRPr="00C735AF">
              <w:rPr>
                <w:rFonts w:ascii="Arial Narrow" w:eastAsia="Times New Roman" w:hAnsi="Arial Narrow" w:cs="Arial"/>
                <w:color w:val="000000"/>
                <w:sz w:val="20"/>
                <w:szCs w:val="20"/>
              </w:rPr>
              <w:t>March 11, 2017</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ADE355" w14:textId="77777777" w:rsidR="00192564" w:rsidRPr="00C735AF" w:rsidRDefault="00192564" w:rsidP="00192564">
            <w:pPr>
              <w:spacing w:after="0" w:line="240" w:lineRule="auto"/>
              <w:rPr>
                <w:rFonts w:ascii="Arial Narrow" w:eastAsia="Times New Roman" w:hAnsi="Arial Narrow" w:cs="Arial"/>
                <w:color w:val="000000"/>
                <w:sz w:val="20"/>
                <w:szCs w:val="20"/>
              </w:rPr>
            </w:pPr>
            <w:r w:rsidRPr="00C735AF">
              <w:rPr>
                <w:rFonts w:ascii="Arial Narrow" w:eastAsia="Times New Roman" w:hAnsi="Arial Narrow" w:cs="Arial"/>
                <w:color w:val="000000"/>
                <w:sz w:val="20"/>
                <w:szCs w:val="20"/>
              </w:rPr>
              <w:t>Adult</w:t>
            </w:r>
          </w:p>
        </w:tc>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728B0" w14:textId="77777777" w:rsidR="00192564" w:rsidRPr="00C735AF" w:rsidRDefault="00192564" w:rsidP="00192564">
            <w:pPr>
              <w:spacing w:after="0" w:line="240" w:lineRule="auto"/>
              <w:rPr>
                <w:rFonts w:ascii="Arial Narrow" w:eastAsia="Times New Roman" w:hAnsi="Arial Narrow" w:cs="Arial"/>
                <w:color w:val="000000"/>
                <w:sz w:val="20"/>
                <w:szCs w:val="20"/>
              </w:rPr>
            </w:pPr>
            <w:r w:rsidRPr="00C735AF">
              <w:rPr>
                <w:rFonts w:ascii="Arial Narrow" w:eastAsia="Times New Roman" w:hAnsi="Arial Narrow" w:cs="Arial"/>
                <w:color w:val="000000"/>
                <w:sz w:val="20"/>
                <w:szCs w:val="20"/>
              </w:rPr>
              <w:t>Spanish</w:t>
            </w:r>
          </w:p>
        </w:tc>
      </w:tr>
      <w:tr w:rsidR="00192564" w:rsidRPr="007F49AA" w14:paraId="336D15C3" w14:textId="77777777" w:rsidTr="00937760">
        <w:trPr>
          <w:trHeight w:val="29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C1321" w14:textId="77777777" w:rsidR="00192564" w:rsidRPr="00C735AF" w:rsidRDefault="00192564" w:rsidP="00192564">
            <w:pPr>
              <w:spacing w:after="0" w:line="240" w:lineRule="auto"/>
              <w:rPr>
                <w:rFonts w:ascii="Arial Narrow" w:eastAsia="Times New Roman" w:hAnsi="Arial Narrow" w:cs="Arial"/>
                <w:b/>
                <w:color w:val="000000"/>
                <w:sz w:val="20"/>
                <w:szCs w:val="20"/>
              </w:rPr>
            </w:pPr>
            <w:r w:rsidRPr="00C735AF">
              <w:rPr>
                <w:rFonts w:ascii="Arial Narrow" w:eastAsia="Times New Roman" w:hAnsi="Arial Narrow" w:cs="Arial"/>
                <w:b/>
                <w:bCs/>
                <w:color w:val="000000"/>
                <w:sz w:val="20"/>
                <w:szCs w:val="20"/>
              </w:rPr>
              <w:t>FPS-9</w:t>
            </w:r>
          </w:p>
        </w:tc>
        <w:tc>
          <w:tcPr>
            <w:tcW w:w="17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B6C901" w14:textId="77777777" w:rsidR="00192564" w:rsidRPr="00C735AF" w:rsidRDefault="00192564" w:rsidP="00192564">
            <w:pPr>
              <w:spacing w:after="0" w:line="240" w:lineRule="auto"/>
              <w:rPr>
                <w:rFonts w:ascii="Arial Narrow" w:eastAsia="Times New Roman" w:hAnsi="Arial Narrow" w:cs="Arial"/>
                <w:color w:val="000000"/>
                <w:sz w:val="20"/>
                <w:szCs w:val="20"/>
              </w:rPr>
            </w:pPr>
            <w:r>
              <w:rPr>
                <w:rFonts w:ascii="Arial Narrow" w:eastAsia="Times New Roman" w:hAnsi="Arial Narrow" w:cs="Arial"/>
                <w:color w:val="000000"/>
                <w:sz w:val="20"/>
                <w:szCs w:val="20"/>
              </w:rPr>
              <w:t>March 13, 2017</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A1A69" w14:textId="77777777" w:rsidR="00192564" w:rsidRPr="00C735AF" w:rsidRDefault="00192564" w:rsidP="00192564">
            <w:pPr>
              <w:spacing w:after="0" w:line="240" w:lineRule="auto"/>
              <w:rPr>
                <w:rFonts w:ascii="Arial Narrow" w:eastAsia="Times New Roman" w:hAnsi="Arial Narrow" w:cs="Arial"/>
                <w:color w:val="000000"/>
                <w:sz w:val="20"/>
                <w:szCs w:val="20"/>
              </w:rPr>
            </w:pPr>
            <w:r w:rsidRPr="00C735AF">
              <w:rPr>
                <w:rFonts w:ascii="Arial Narrow" w:eastAsia="Times New Roman" w:hAnsi="Arial Narrow" w:cs="Arial"/>
                <w:color w:val="000000"/>
                <w:sz w:val="20"/>
                <w:szCs w:val="20"/>
              </w:rPr>
              <w:t>Infant/Child</w:t>
            </w:r>
          </w:p>
        </w:tc>
        <w:tc>
          <w:tcPr>
            <w:tcW w:w="10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E3E8F7" w14:textId="77777777" w:rsidR="00192564" w:rsidRPr="00C735AF" w:rsidRDefault="00192564" w:rsidP="00192564">
            <w:pPr>
              <w:spacing w:after="0" w:line="240" w:lineRule="auto"/>
              <w:rPr>
                <w:rFonts w:ascii="Arial Narrow" w:eastAsia="Times New Roman" w:hAnsi="Arial Narrow" w:cs="Arial"/>
                <w:color w:val="000000"/>
                <w:sz w:val="20"/>
                <w:szCs w:val="20"/>
              </w:rPr>
            </w:pPr>
            <w:r w:rsidRPr="00C735AF">
              <w:rPr>
                <w:rFonts w:ascii="Arial Narrow" w:eastAsia="Times New Roman" w:hAnsi="Arial Narrow" w:cs="Arial"/>
                <w:color w:val="000000"/>
                <w:sz w:val="20"/>
                <w:szCs w:val="20"/>
              </w:rPr>
              <w:t>Spanish</w:t>
            </w:r>
          </w:p>
        </w:tc>
      </w:tr>
    </w:tbl>
    <w:p w14:paraId="7AE89EFF" w14:textId="77777777" w:rsidR="0033290C" w:rsidRPr="00C03665" w:rsidRDefault="0033290C" w:rsidP="007E3610">
      <w:pPr>
        <w:spacing w:after="0"/>
      </w:pPr>
    </w:p>
    <w:p w14:paraId="49288F94" w14:textId="77777777" w:rsidR="00F96E54" w:rsidRDefault="00F96E54" w:rsidP="004A460A">
      <w:pPr>
        <w:pStyle w:val="Heading3"/>
      </w:pPr>
      <w:bookmarkStart w:id="118" w:name="_Toc477843893"/>
      <w:r>
        <w:t>Analysis</w:t>
      </w:r>
      <w:bookmarkEnd w:id="118"/>
    </w:p>
    <w:p w14:paraId="3418ECD2" w14:textId="77777777" w:rsidR="00623D6E" w:rsidRDefault="003C6EEB" w:rsidP="00937760">
      <w:r>
        <w:t xml:space="preserve">The data collected during instrument pretesting, as well as feedback received during debriefing interviews, were evaluated and discussed by the research team. The research team has provided recommendations, </w:t>
      </w:r>
      <w:r w:rsidRPr="00937760">
        <w:t>supported</w:t>
      </w:r>
      <w:r>
        <w:t xml:space="preserve"> by the analysis of respondent feedback, for each instrument, following the reported results in each section. Findings are </w:t>
      </w:r>
      <w:r w:rsidR="00217317">
        <w:t xml:space="preserve">individually </w:t>
      </w:r>
      <w:r>
        <w:t>presented for each of the pretested instrumen</w:t>
      </w:r>
      <w:r w:rsidR="00937760">
        <w:t>ts in the sections that follow.</w:t>
      </w:r>
    </w:p>
    <w:p w14:paraId="3B41F5C7" w14:textId="77777777" w:rsidR="00623D6E" w:rsidRDefault="00623D6E" w:rsidP="003410D3">
      <w:pPr>
        <w:pStyle w:val="Heading2"/>
      </w:pPr>
      <w:bookmarkStart w:id="119" w:name="_Toc477843894"/>
      <w:r>
        <w:t>II</w:t>
      </w:r>
      <w:r w:rsidRPr="001C76C6">
        <w:t xml:space="preserve">. </w:t>
      </w:r>
      <w:r w:rsidR="00572410">
        <w:t xml:space="preserve">Pretest Burden Estimates of the </w:t>
      </w:r>
      <w:r w:rsidR="00572410">
        <w:rPr>
          <w:rFonts w:cstheme="minorHAnsi"/>
        </w:rPr>
        <w:t>Former Participant Case Study</w:t>
      </w:r>
      <w:bookmarkEnd w:id="119"/>
      <w:r w:rsidR="00572410">
        <w:rPr>
          <w:rFonts w:cstheme="minorHAnsi"/>
        </w:rPr>
        <w:t xml:space="preserve"> </w:t>
      </w:r>
    </w:p>
    <w:p w14:paraId="6C7EA3B0" w14:textId="697B3E86" w:rsidR="006A759A" w:rsidRDefault="0002079F" w:rsidP="00937760">
      <w:r>
        <w:t xml:space="preserve">The </w:t>
      </w:r>
      <w:r w:rsidRPr="00623D6E">
        <w:t xml:space="preserve">Former Participant Case Study </w:t>
      </w:r>
      <w:r>
        <w:t xml:space="preserve">interview was estimated to take </w:t>
      </w:r>
      <w:r w:rsidR="00F567A2">
        <w:t>20</w:t>
      </w:r>
      <w:r w:rsidR="009A5BE6">
        <w:softHyphen/>
      </w:r>
      <w:r w:rsidR="00AD0C4C">
        <w:t>-</w:t>
      </w:r>
      <w:r w:rsidR="00F567A2">
        <w:t>40</w:t>
      </w:r>
      <w:r>
        <w:t xml:space="preserve"> minutes to </w:t>
      </w:r>
      <w:r w:rsidRPr="00F567A2">
        <w:t xml:space="preserve">complete. </w:t>
      </w:r>
      <w:r w:rsidR="00F567A2" w:rsidRPr="00F567A2">
        <w:t>The TI</w:t>
      </w:r>
      <w:r w:rsidR="009A5BE6">
        <w:t>s</w:t>
      </w:r>
      <w:r w:rsidR="00F567A2" w:rsidRPr="00F567A2">
        <w:t xml:space="preserve"> tracked approximately how long it took respondents </w:t>
      </w:r>
      <w:r w:rsidRPr="00F567A2">
        <w:t xml:space="preserve">to complete the Former Participant Case Study (see </w:t>
      </w:r>
      <w:r w:rsidR="0068067C" w:rsidRPr="006165A8">
        <w:t xml:space="preserve">Table </w:t>
      </w:r>
      <w:r w:rsidR="00FE2ED3">
        <w:t>30</w:t>
      </w:r>
      <w:r w:rsidR="0068067C" w:rsidRPr="006165A8">
        <w:t>).</w:t>
      </w:r>
      <w:r w:rsidR="006165A8" w:rsidRPr="006165A8">
        <w:t xml:space="preserve"> </w:t>
      </w:r>
      <w:r w:rsidR="006165A8" w:rsidRPr="00937760">
        <w:t>Response</w:t>
      </w:r>
      <w:r w:rsidR="006165A8" w:rsidRPr="006165A8">
        <w:t xml:space="preserve"> times ranged from 20 minutes to 36 minutes, with the average response being 27 minutes.</w:t>
      </w:r>
      <w:r w:rsidR="006165A8">
        <w:t xml:space="preserve"> </w:t>
      </w:r>
      <w:r w:rsidR="00FE7153" w:rsidRPr="006165A8">
        <w:t xml:space="preserve">Because it took most respondents </w:t>
      </w:r>
      <w:r w:rsidR="00250293">
        <w:t>more than the</w:t>
      </w:r>
      <w:r w:rsidR="006165A8" w:rsidRPr="006165A8">
        <w:t xml:space="preserve"> estimated </w:t>
      </w:r>
      <w:r w:rsidR="00250293">
        <w:t xml:space="preserve">20 but far less than the estimated </w:t>
      </w:r>
      <w:r w:rsidR="006165A8" w:rsidRPr="006165A8">
        <w:t>40</w:t>
      </w:r>
      <w:r w:rsidR="00FE7153" w:rsidRPr="006165A8">
        <w:t xml:space="preserve"> minutes to complete the survey, </w:t>
      </w:r>
      <w:r w:rsidR="00FE2ED3">
        <w:t xml:space="preserve">the research team recommends the </w:t>
      </w:r>
      <w:r w:rsidR="00FE7153" w:rsidRPr="006165A8">
        <w:t>estimated amount of time for completion be</w:t>
      </w:r>
      <w:r w:rsidR="00566F40">
        <w:t xml:space="preserve"> 30 minutes. </w:t>
      </w:r>
      <w:r w:rsidR="00FE7153">
        <w:t xml:space="preserve"> </w:t>
      </w:r>
    </w:p>
    <w:p w14:paraId="515A9351" w14:textId="77777777" w:rsidR="00937760" w:rsidRDefault="00937760" w:rsidP="00937760">
      <w:pPr>
        <w:pStyle w:val="Caption"/>
        <w:keepNext/>
      </w:pPr>
      <w:bookmarkStart w:id="120" w:name="_Toc477843432"/>
      <w:r>
        <w:t xml:space="preserve">Table </w:t>
      </w:r>
      <w:r w:rsidR="00AE603B">
        <w:fldChar w:fldCharType="begin"/>
      </w:r>
      <w:r w:rsidR="00AE603B">
        <w:instrText xml:space="preserve"> SEQ Table \* ARABIC </w:instrText>
      </w:r>
      <w:r w:rsidR="00AE603B">
        <w:fldChar w:fldCharType="separate"/>
      </w:r>
      <w:r>
        <w:rPr>
          <w:noProof/>
        </w:rPr>
        <w:t>30</w:t>
      </w:r>
      <w:r w:rsidR="00AE603B">
        <w:rPr>
          <w:noProof/>
        </w:rPr>
        <w:fldChar w:fldCharType="end"/>
      </w:r>
      <w:r>
        <w:t xml:space="preserve">. </w:t>
      </w:r>
      <w:r w:rsidRPr="00230899">
        <w:t>Administration Time (mins) for Former Participant Case Study Pretest, Overall and by Language and Version</w:t>
      </w:r>
      <w:bookmarkEnd w:id="120"/>
    </w:p>
    <w:tbl>
      <w:tblPr>
        <w:tblStyle w:val="TableGrid"/>
        <w:tblW w:w="5000" w:type="pct"/>
        <w:tblLook w:val="04A0" w:firstRow="1" w:lastRow="0" w:firstColumn="1" w:lastColumn="0" w:noHBand="0" w:noVBand="1"/>
      </w:tblPr>
      <w:tblGrid>
        <w:gridCol w:w="1089"/>
        <w:gridCol w:w="1323"/>
        <w:gridCol w:w="891"/>
        <w:gridCol w:w="1289"/>
        <w:gridCol w:w="1609"/>
        <w:gridCol w:w="1027"/>
        <w:gridCol w:w="1293"/>
        <w:gridCol w:w="1055"/>
      </w:tblGrid>
      <w:tr w:rsidR="00F6117D" w:rsidRPr="00937760" w14:paraId="2750FD1B" w14:textId="77777777" w:rsidTr="00937760">
        <w:trPr>
          <w:trHeight w:val="300"/>
        </w:trPr>
        <w:tc>
          <w:tcPr>
            <w:tcW w:w="569" w:type="pct"/>
            <w:vMerge w:val="restart"/>
            <w:noWrap/>
            <w:vAlign w:val="center"/>
            <w:hideMark/>
          </w:tcPr>
          <w:p w14:paraId="1AD27859" w14:textId="77777777" w:rsidR="00F6117D" w:rsidRPr="00937760" w:rsidRDefault="00F6117D" w:rsidP="00F6117D">
            <w:pPr>
              <w:jc w:val="center"/>
              <w:rPr>
                <w:b/>
                <w:sz w:val="20"/>
              </w:rPr>
            </w:pPr>
            <w:r w:rsidRPr="00937760">
              <w:rPr>
                <w:b/>
                <w:sz w:val="20"/>
              </w:rPr>
              <w:br/>
              <w:t>Minutes</w:t>
            </w:r>
          </w:p>
        </w:tc>
        <w:tc>
          <w:tcPr>
            <w:tcW w:w="691" w:type="pct"/>
            <w:vMerge w:val="restart"/>
            <w:noWrap/>
            <w:vAlign w:val="bottom"/>
            <w:hideMark/>
          </w:tcPr>
          <w:p w14:paraId="175FB3B8" w14:textId="77777777" w:rsidR="00F6117D" w:rsidRPr="00937760" w:rsidRDefault="00F6117D" w:rsidP="00604EE2">
            <w:pPr>
              <w:jc w:val="center"/>
              <w:rPr>
                <w:sz w:val="20"/>
              </w:rPr>
            </w:pPr>
            <w:r w:rsidRPr="00937760">
              <w:rPr>
                <w:b/>
                <w:bCs/>
                <w:sz w:val="20"/>
              </w:rPr>
              <w:t>Overall (n=9)</w:t>
            </w:r>
          </w:p>
        </w:tc>
        <w:tc>
          <w:tcPr>
            <w:tcW w:w="1977" w:type="pct"/>
            <w:gridSpan w:val="3"/>
            <w:noWrap/>
            <w:vAlign w:val="bottom"/>
            <w:hideMark/>
          </w:tcPr>
          <w:p w14:paraId="4D7E54F6" w14:textId="77777777" w:rsidR="00F6117D" w:rsidRPr="00937760" w:rsidRDefault="00F6117D" w:rsidP="00604EE2">
            <w:pPr>
              <w:jc w:val="center"/>
              <w:rPr>
                <w:b/>
                <w:sz w:val="20"/>
              </w:rPr>
            </w:pPr>
            <w:r w:rsidRPr="00937760">
              <w:rPr>
                <w:b/>
                <w:sz w:val="20"/>
              </w:rPr>
              <w:t>English (n=5)</w:t>
            </w:r>
          </w:p>
        </w:tc>
        <w:tc>
          <w:tcPr>
            <w:tcW w:w="1763" w:type="pct"/>
            <w:gridSpan w:val="3"/>
            <w:noWrap/>
            <w:vAlign w:val="bottom"/>
            <w:hideMark/>
          </w:tcPr>
          <w:p w14:paraId="028E4746" w14:textId="77777777" w:rsidR="00F6117D" w:rsidRPr="00937760" w:rsidRDefault="00F6117D" w:rsidP="00604EE2">
            <w:pPr>
              <w:jc w:val="center"/>
              <w:rPr>
                <w:b/>
                <w:bCs/>
                <w:sz w:val="20"/>
              </w:rPr>
            </w:pPr>
            <w:r w:rsidRPr="00937760">
              <w:rPr>
                <w:b/>
                <w:bCs/>
                <w:sz w:val="20"/>
              </w:rPr>
              <w:t>Spanish (n=4)</w:t>
            </w:r>
          </w:p>
        </w:tc>
      </w:tr>
      <w:tr w:rsidR="00F6117D" w:rsidRPr="00937760" w14:paraId="06E23EEA" w14:textId="77777777" w:rsidTr="00937760">
        <w:trPr>
          <w:trHeight w:val="615"/>
        </w:trPr>
        <w:tc>
          <w:tcPr>
            <w:tcW w:w="569" w:type="pct"/>
            <w:vMerge/>
            <w:noWrap/>
            <w:vAlign w:val="bottom"/>
            <w:hideMark/>
          </w:tcPr>
          <w:p w14:paraId="690AC2E2" w14:textId="77777777" w:rsidR="00F6117D" w:rsidRPr="00937760" w:rsidRDefault="00F6117D" w:rsidP="00604EE2">
            <w:pPr>
              <w:jc w:val="center"/>
              <w:rPr>
                <w:b/>
                <w:sz w:val="20"/>
              </w:rPr>
            </w:pPr>
          </w:p>
        </w:tc>
        <w:tc>
          <w:tcPr>
            <w:tcW w:w="691" w:type="pct"/>
            <w:vMerge/>
            <w:noWrap/>
            <w:vAlign w:val="bottom"/>
            <w:hideMark/>
          </w:tcPr>
          <w:p w14:paraId="5CE35348" w14:textId="77777777" w:rsidR="00F6117D" w:rsidRPr="00937760" w:rsidRDefault="00F6117D" w:rsidP="00604EE2">
            <w:pPr>
              <w:jc w:val="center"/>
              <w:rPr>
                <w:b/>
                <w:bCs/>
                <w:sz w:val="20"/>
              </w:rPr>
            </w:pPr>
          </w:p>
        </w:tc>
        <w:tc>
          <w:tcPr>
            <w:tcW w:w="465" w:type="pct"/>
            <w:shd w:val="clear" w:color="auto" w:fill="auto"/>
            <w:vAlign w:val="bottom"/>
            <w:hideMark/>
          </w:tcPr>
          <w:p w14:paraId="17FEE2AD" w14:textId="77777777" w:rsidR="00F6117D" w:rsidRPr="00937760" w:rsidRDefault="00F6117D" w:rsidP="00604EE2">
            <w:pPr>
              <w:jc w:val="center"/>
              <w:rPr>
                <w:b/>
                <w:bCs/>
                <w:sz w:val="20"/>
              </w:rPr>
            </w:pPr>
            <w:r w:rsidRPr="00937760">
              <w:rPr>
                <w:b/>
                <w:bCs/>
                <w:sz w:val="20"/>
              </w:rPr>
              <w:t xml:space="preserve">Adult </w:t>
            </w:r>
            <w:r w:rsidRPr="00937760">
              <w:rPr>
                <w:b/>
                <w:bCs/>
                <w:sz w:val="20"/>
              </w:rPr>
              <w:br/>
            </w:r>
            <w:r w:rsidR="00217317" w:rsidRPr="00937760">
              <w:rPr>
                <w:b/>
                <w:bCs/>
                <w:sz w:val="20"/>
              </w:rPr>
              <w:t>Version</w:t>
            </w:r>
          </w:p>
          <w:p w14:paraId="284AC171" w14:textId="77777777" w:rsidR="00F6117D" w:rsidRPr="00937760" w:rsidRDefault="00F6117D" w:rsidP="00604EE2">
            <w:pPr>
              <w:jc w:val="center"/>
              <w:rPr>
                <w:b/>
                <w:bCs/>
                <w:sz w:val="20"/>
              </w:rPr>
            </w:pPr>
            <w:r w:rsidRPr="00937760">
              <w:rPr>
                <w:b/>
                <w:bCs/>
                <w:sz w:val="20"/>
              </w:rPr>
              <w:t>(n=2)</w:t>
            </w:r>
          </w:p>
        </w:tc>
        <w:tc>
          <w:tcPr>
            <w:tcW w:w="673" w:type="pct"/>
            <w:shd w:val="clear" w:color="auto" w:fill="auto"/>
            <w:vAlign w:val="bottom"/>
            <w:hideMark/>
          </w:tcPr>
          <w:p w14:paraId="56EBE78A" w14:textId="77777777" w:rsidR="00F6117D" w:rsidRPr="00937760" w:rsidRDefault="00F6117D" w:rsidP="00604EE2">
            <w:pPr>
              <w:jc w:val="center"/>
              <w:rPr>
                <w:b/>
                <w:bCs/>
                <w:sz w:val="20"/>
              </w:rPr>
            </w:pPr>
            <w:r w:rsidRPr="00937760">
              <w:rPr>
                <w:b/>
                <w:bCs/>
                <w:sz w:val="20"/>
              </w:rPr>
              <w:t>Infant</w:t>
            </w:r>
            <w:r w:rsidR="00196B9C" w:rsidRPr="00937760">
              <w:rPr>
                <w:b/>
                <w:bCs/>
                <w:sz w:val="20"/>
              </w:rPr>
              <w:t>/child</w:t>
            </w:r>
            <w:r w:rsidRPr="00937760">
              <w:rPr>
                <w:b/>
                <w:bCs/>
                <w:sz w:val="20"/>
              </w:rPr>
              <w:t xml:space="preserve"> </w:t>
            </w:r>
            <w:r w:rsidRPr="00937760">
              <w:rPr>
                <w:b/>
                <w:bCs/>
                <w:sz w:val="20"/>
              </w:rPr>
              <w:br/>
            </w:r>
            <w:r w:rsidR="00217317" w:rsidRPr="00937760">
              <w:rPr>
                <w:b/>
                <w:bCs/>
                <w:sz w:val="20"/>
              </w:rPr>
              <w:t xml:space="preserve">Version </w:t>
            </w:r>
            <w:r w:rsidRPr="00937760">
              <w:rPr>
                <w:b/>
                <w:bCs/>
                <w:sz w:val="20"/>
              </w:rPr>
              <w:t>(n=3)</w:t>
            </w:r>
          </w:p>
        </w:tc>
        <w:tc>
          <w:tcPr>
            <w:tcW w:w="840" w:type="pct"/>
            <w:noWrap/>
            <w:vAlign w:val="bottom"/>
            <w:hideMark/>
          </w:tcPr>
          <w:p w14:paraId="331E6AA8" w14:textId="77777777" w:rsidR="00F6117D" w:rsidRPr="00937760" w:rsidRDefault="00F6117D" w:rsidP="00604EE2">
            <w:pPr>
              <w:jc w:val="center"/>
              <w:rPr>
                <w:b/>
                <w:sz w:val="20"/>
              </w:rPr>
            </w:pPr>
            <w:r w:rsidRPr="00937760">
              <w:rPr>
                <w:b/>
                <w:bCs/>
                <w:sz w:val="20"/>
              </w:rPr>
              <w:t>Overall (English)</w:t>
            </w:r>
          </w:p>
        </w:tc>
        <w:tc>
          <w:tcPr>
            <w:tcW w:w="536" w:type="pct"/>
            <w:vAlign w:val="bottom"/>
            <w:hideMark/>
          </w:tcPr>
          <w:p w14:paraId="30EE7A7C" w14:textId="77777777" w:rsidR="00F6117D" w:rsidRPr="00937760" w:rsidRDefault="00F6117D" w:rsidP="00604EE2">
            <w:pPr>
              <w:jc w:val="center"/>
              <w:rPr>
                <w:b/>
                <w:bCs/>
                <w:sz w:val="20"/>
              </w:rPr>
            </w:pPr>
            <w:r w:rsidRPr="00937760">
              <w:rPr>
                <w:b/>
                <w:bCs/>
                <w:sz w:val="20"/>
              </w:rPr>
              <w:t xml:space="preserve">Adult </w:t>
            </w:r>
            <w:r w:rsidRPr="00937760">
              <w:rPr>
                <w:b/>
                <w:bCs/>
                <w:sz w:val="20"/>
              </w:rPr>
              <w:br/>
            </w:r>
            <w:r w:rsidR="00217317" w:rsidRPr="00937760">
              <w:rPr>
                <w:b/>
                <w:bCs/>
                <w:sz w:val="20"/>
              </w:rPr>
              <w:t xml:space="preserve">Version </w:t>
            </w:r>
            <w:r w:rsidRPr="00937760">
              <w:rPr>
                <w:b/>
                <w:bCs/>
                <w:sz w:val="20"/>
              </w:rPr>
              <w:t>(n=2)</w:t>
            </w:r>
          </w:p>
        </w:tc>
        <w:tc>
          <w:tcPr>
            <w:tcW w:w="675" w:type="pct"/>
            <w:vAlign w:val="bottom"/>
            <w:hideMark/>
          </w:tcPr>
          <w:p w14:paraId="47DDBD84" w14:textId="77777777" w:rsidR="00F6117D" w:rsidRPr="00937760" w:rsidRDefault="00F6117D" w:rsidP="00604EE2">
            <w:pPr>
              <w:jc w:val="center"/>
              <w:rPr>
                <w:b/>
                <w:bCs/>
                <w:sz w:val="20"/>
              </w:rPr>
            </w:pPr>
            <w:r w:rsidRPr="00937760">
              <w:rPr>
                <w:b/>
                <w:bCs/>
                <w:sz w:val="20"/>
              </w:rPr>
              <w:t>Infant</w:t>
            </w:r>
            <w:r w:rsidR="00196B9C" w:rsidRPr="00937760">
              <w:rPr>
                <w:b/>
                <w:bCs/>
                <w:sz w:val="20"/>
              </w:rPr>
              <w:t>/child</w:t>
            </w:r>
            <w:r w:rsidRPr="00937760">
              <w:rPr>
                <w:b/>
                <w:bCs/>
                <w:sz w:val="20"/>
              </w:rPr>
              <w:t xml:space="preserve"> </w:t>
            </w:r>
            <w:r w:rsidRPr="00937760">
              <w:rPr>
                <w:b/>
                <w:bCs/>
                <w:sz w:val="20"/>
              </w:rPr>
              <w:br/>
            </w:r>
            <w:r w:rsidR="00217317" w:rsidRPr="00937760">
              <w:rPr>
                <w:b/>
                <w:bCs/>
                <w:sz w:val="20"/>
              </w:rPr>
              <w:t xml:space="preserve">Version </w:t>
            </w:r>
            <w:r w:rsidRPr="00937760">
              <w:rPr>
                <w:b/>
                <w:bCs/>
                <w:sz w:val="20"/>
              </w:rPr>
              <w:t>(n=2)</w:t>
            </w:r>
          </w:p>
        </w:tc>
        <w:tc>
          <w:tcPr>
            <w:tcW w:w="551" w:type="pct"/>
            <w:noWrap/>
            <w:vAlign w:val="bottom"/>
            <w:hideMark/>
          </w:tcPr>
          <w:p w14:paraId="20BC3BF5" w14:textId="77777777" w:rsidR="00F6117D" w:rsidRPr="00937760" w:rsidRDefault="00F6117D" w:rsidP="00604EE2">
            <w:pPr>
              <w:jc w:val="center"/>
              <w:rPr>
                <w:b/>
                <w:bCs/>
                <w:sz w:val="20"/>
              </w:rPr>
            </w:pPr>
            <w:r w:rsidRPr="00937760">
              <w:rPr>
                <w:b/>
                <w:bCs/>
                <w:sz w:val="20"/>
              </w:rPr>
              <w:t>Overall</w:t>
            </w:r>
          </w:p>
          <w:p w14:paraId="7054F906" w14:textId="77777777" w:rsidR="00F6117D" w:rsidRPr="00937760" w:rsidRDefault="00F6117D" w:rsidP="00604EE2">
            <w:pPr>
              <w:jc w:val="center"/>
              <w:rPr>
                <w:b/>
                <w:bCs/>
                <w:sz w:val="20"/>
              </w:rPr>
            </w:pPr>
            <w:r w:rsidRPr="00937760">
              <w:rPr>
                <w:b/>
                <w:bCs/>
                <w:sz w:val="20"/>
              </w:rPr>
              <w:t>(Spanish)</w:t>
            </w:r>
          </w:p>
        </w:tc>
      </w:tr>
      <w:tr w:rsidR="002B4E43" w:rsidRPr="00937760" w14:paraId="17B684AC" w14:textId="77777777" w:rsidTr="00937760">
        <w:trPr>
          <w:trHeight w:val="315"/>
        </w:trPr>
        <w:tc>
          <w:tcPr>
            <w:tcW w:w="569" w:type="pct"/>
            <w:noWrap/>
            <w:vAlign w:val="center"/>
            <w:hideMark/>
          </w:tcPr>
          <w:p w14:paraId="3094417E" w14:textId="77777777" w:rsidR="002B4E43" w:rsidRPr="00937760" w:rsidRDefault="002B4E43" w:rsidP="00604EE2">
            <w:pPr>
              <w:rPr>
                <w:b/>
                <w:bCs/>
                <w:sz w:val="20"/>
              </w:rPr>
            </w:pPr>
            <w:r w:rsidRPr="00937760">
              <w:rPr>
                <w:b/>
                <w:bCs/>
                <w:sz w:val="20"/>
              </w:rPr>
              <w:t>Average</w:t>
            </w:r>
          </w:p>
        </w:tc>
        <w:tc>
          <w:tcPr>
            <w:tcW w:w="691" w:type="pct"/>
            <w:shd w:val="clear" w:color="auto" w:fill="auto"/>
            <w:noWrap/>
            <w:vAlign w:val="center"/>
            <w:hideMark/>
          </w:tcPr>
          <w:p w14:paraId="42A1583D" w14:textId="77777777" w:rsidR="002B4E43" w:rsidRPr="00937760" w:rsidRDefault="00FD3DA7" w:rsidP="00604EE2">
            <w:pPr>
              <w:jc w:val="center"/>
              <w:rPr>
                <w:b/>
                <w:sz w:val="20"/>
              </w:rPr>
            </w:pPr>
            <w:r w:rsidRPr="00937760">
              <w:rPr>
                <w:b/>
                <w:sz w:val="20"/>
              </w:rPr>
              <w:t>27</w:t>
            </w:r>
          </w:p>
        </w:tc>
        <w:tc>
          <w:tcPr>
            <w:tcW w:w="465" w:type="pct"/>
            <w:noWrap/>
            <w:vAlign w:val="center"/>
          </w:tcPr>
          <w:p w14:paraId="42C2F15B" w14:textId="77777777" w:rsidR="002B4E43" w:rsidRPr="00937760" w:rsidRDefault="00255A37" w:rsidP="00604EE2">
            <w:pPr>
              <w:jc w:val="center"/>
              <w:rPr>
                <w:sz w:val="20"/>
              </w:rPr>
            </w:pPr>
            <w:r w:rsidRPr="00937760">
              <w:rPr>
                <w:sz w:val="20"/>
              </w:rPr>
              <w:t>29</w:t>
            </w:r>
          </w:p>
        </w:tc>
        <w:tc>
          <w:tcPr>
            <w:tcW w:w="673" w:type="pct"/>
            <w:shd w:val="clear" w:color="auto" w:fill="auto"/>
            <w:noWrap/>
            <w:vAlign w:val="center"/>
          </w:tcPr>
          <w:p w14:paraId="4BB1F7B1" w14:textId="77777777" w:rsidR="002B4E43" w:rsidRPr="00937760" w:rsidRDefault="00255A37" w:rsidP="00604EE2">
            <w:pPr>
              <w:jc w:val="center"/>
              <w:rPr>
                <w:sz w:val="20"/>
              </w:rPr>
            </w:pPr>
            <w:r w:rsidRPr="00937760">
              <w:rPr>
                <w:sz w:val="20"/>
              </w:rPr>
              <w:t>25</w:t>
            </w:r>
          </w:p>
        </w:tc>
        <w:tc>
          <w:tcPr>
            <w:tcW w:w="840" w:type="pct"/>
            <w:shd w:val="clear" w:color="auto" w:fill="auto"/>
            <w:noWrap/>
            <w:vAlign w:val="center"/>
          </w:tcPr>
          <w:p w14:paraId="05780DA8" w14:textId="77777777" w:rsidR="002B4E43" w:rsidRPr="00937760" w:rsidRDefault="00255A37" w:rsidP="00604EE2">
            <w:pPr>
              <w:jc w:val="center"/>
              <w:rPr>
                <w:sz w:val="20"/>
              </w:rPr>
            </w:pPr>
            <w:r w:rsidRPr="00937760">
              <w:rPr>
                <w:sz w:val="20"/>
              </w:rPr>
              <w:t>26</w:t>
            </w:r>
          </w:p>
        </w:tc>
        <w:tc>
          <w:tcPr>
            <w:tcW w:w="536" w:type="pct"/>
            <w:noWrap/>
            <w:vAlign w:val="center"/>
          </w:tcPr>
          <w:p w14:paraId="69B09D07" w14:textId="77777777" w:rsidR="002B4E43" w:rsidRPr="00937760" w:rsidRDefault="00255A37" w:rsidP="00604EE2">
            <w:pPr>
              <w:jc w:val="center"/>
              <w:rPr>
                <w:sz w:val="20"/>
              </w:rPr>
            </w:pPr>
            <w:r w:rsidRPr="00937760">
              <w:rPr>
                <w:sz w:val="20"/>
              </w:rPr>
              <w:t>23</w:t>
            </w:r>
          </w:p>
        </w:tc>
        <w:tc>
          <w:tcPr>
            <w:tcW w:w="675" w:type="pct"/>
            <w:noWrap/>
            <w:vAlign w:val="center"/>
          </w:tcPr>
          <w:p w14:paraId="3784FBD2" w14:textId="77777777" w:rsidR="002B4E43" w:rsidRPr="00937760" w:rsidRDefault="00255A37" w:rsidP="00604EE2">
            <w:pPr>
              <w:jc w:val="center"/>
              <w:rPr>
                <w:sz w:val="20"/>
              </w:rPr>
            </w:pPr>
            <w:r w:rsidRPr="00937760">
              <w:rPr>
                <w:sz w:val="20"/>
              </w:rPr>
              <w:t>32</w:t>
            </w:r>
          </w:p>
        </w:tc>
        <w:tc>
          <w:tcPr>
            <w:tcW w:w="551" w:type="pct"/>
            <w:noWrap/>
            <w:vAlign w:val="center"/>
          </w:tcPr>
          <w:p w14:paraId="03BD7ECF" w14:textId="77777777" w:rsidR="002B4E43" w:rsidRPr="00937760" w:rsidRDefault="00255A37" w:rsidP="00604EE2">
            <w:pPr>
              <w:jc w:val="center"/>
              <w:rPr>
                <w:sz w:val="20"/>
              </w:rPr>
            </w:pPr>
            <w:r w:rsidRPr="00937760">
              <w:rPr>
                <w:sz w:val="20"/>
              </w:rPr>
              <w:t>28</w:t>
            </w:r>
          </w:p>
        </w:tc>
      </w:tr>
      <w:tr w:rsidR="00255A37" w:rsidRPr="00937760" w14:paraId="2D7D7855" w14:textId="77777777" w:rsidTr="00937760">
        <w:trPr>
          <w:trHeight w:val="315"/>
        </w:trPr>
        <w:tc>
          <w:tcPr>
            <w:tcW w:w="569" w:type="pct"/>
            <w:noWrap/>
            <w:vAlign w:val="center"/>
            <w:hideMark/>
          </w:tcPr>
          <w:p w14:paraId="500C7A2C" w14:textId="77777777" w:rsidR="00255A37" w:rsidRPr="00937760" w:rsidRDefault="00255A37" w:rsidP="00255A37">
            <w:pPr>
              <w:rPr>
                <w:b/>
                <w:bCs/>
                <w:sz w:val="20"/>
              </w:rPr>
            </w:pPr>
            <w:r w:rsidRPr="00937760">
              <w:rPr>
                <w:b/>
                <w:bCs/>
                <w:sz w:val="20"/>
              </w:rPr>
              <w:t>Median</w:t>
            </w:r>
          </w:p>
        </w:tc>
        <w:tc>
          <w:tcPr>
            <w:tcW w:w="691" w:type="pct"/>
            <w:shd w:val="clear" w:color="auto" w:fill="auto"/>
            <w:noWrap/>
            <w:vAlign w:val="center"/>
            <w:hideMark/>
          </w:tcPr>
          <w:p w14:paraId="09B7D2F6" w14:textId="77777777" w:rsidR="00255A37" w:rsidRPr="00937760" w:rsidRDefault="00255A37" w:rsidP="00255A37">
            <w:pPr>
              <w:jc w:val="center"/>
              <w:rPr>
                <w:b/>
                <w:sz w:val="20"/>
              </w:rPr>
            </w:pPr>
            <w:r w:rsidRPr="00937760">
              <w:rPr>
                <w:b/>
                <w:sz w:val="20"/>
              </w:rPr>
              <w:t>25</w:t>
            </w:r>
          </w:p>
        </w:tc>
        <w:tc>
          <w:tcPr>
            <w:tcW w:w="465" w:type="pct"/>
            <w:noWrap/>
            <w:vAlign w:val="center"/>
          </w:tcPr>
          <w:p w14:paraId="6C24ED33" w14:textId="77777777" w:rsidR="00255A37" w:rsidRPr="00937760" w:rsidRDefault="00255A37" w:rsidP="00255A37">
            <w:pPr>
              <w:jc w:val="center"/>
              <w:rPr>
                <w:sz w:val="20"/>
              </w:rPr>
            </w:pPr>
            <w:r w:rsidRPr="00937760">
              <w:rPr>
                <w:sz w:val="20"/>
              </w:rPr>
              <w:t>29</w:t>
            </w:r>
          </w:p>
        </w:tc>
        <w:tc>
          <w:tcPr>
            <w:tcW w:w="673" w:type="pct"/>
            <w:shd w:val="clear" w:color="auto" w:fill="auto"/>
            <w:noWrap/>
            <w:vAlign w:val="center"/>
          </w:tcPr>
          <w:p w14:paraId="5FACA274" w14:textId="77777777" w:rsidR="00255A37" w:rsidRPr="00937760" w:rsidRDefault="00255A37" w:rsidP="00255A37">
            <w:pPr>
              <w:jc w:val="center"/>
              <w:rPr>
                <w:sz w:val="20"/>
              </w:rPr>
            </w:pPr>
            <w:r w:rsidRPr="00937760">
              <w:rPr>
                <w:sz w:val="20"/>
              </w:rPr>
              <w:t>20</w:t>
            </w:r>
          </w:p>
        </w:tc>
        <w:tc>
          <w:tcPr>
            <w:tcW w:w="840" w:type="pct"/>
            <w:shd w:val="clear" w:color="auto" w:fill="auto"/>
            <w:noWrap/>
            <w:vAlign w:val="center"/>
          </w:tcPr>
          <w:p w14:paraId="7CE12FC0" w14:textId="77777777" w:rsidR="00255A37" w:rsidRPr="00937760" w:rsidRDefault="00255A37" w:rsidP="00255A37">
            <w:pPr>
              <w:jc w:val="center"/>
              <w:rPr>
                <w:sz w:val="20"/>
              </w:rPr>
            </w:pPr>
            <w:r w:rsidRPr="00937760">
              <w:rPr>
                <w:sz w:val="20"/>
              </w:rPr>
              <w:t>25</w:t>
            </w:r>
          </w:p>
        </w:tc>
        <w:tc>
          <w:tcPr>
            <w:tcW w:w="536" w:type="pct"/>
            <w:noWrap/>
            <w:vAlign w:val="center"/>
          </w:tcPr>
          <w:p w14:paraId="65F1E35E" w14:textId="77777777" w:rsidR="00255A37" w:rsidRPr="00937760" w:rsidRDefault="00255A37" w:rsidP="00255A37">
            <w:pPr>
              <w:jc w:val="center"/>
              <w:rPr>
                <w:sz w:val="20"/>
              </w:rPr>
            </w:pPr>
            <w:r w:rsidRPr="00937760">
              <w:rPr>
                <w:sz w:val="20"/>
              </w:rPr>
              <w:t>23</w:t>
            </w:r>
          </w:p>
        </w:tc>
        <w:tc>
          <w:tcPr>
            <w:tcW w:w="675" w:type="pct"/>
            <w:noWrap/>
            <w:vAlign w:val="center"/>
          </w:tcPr>
          <w:p w14:paraId="0BAC687D" w14:textId="77777777" w:rsidR="00255A37" w:rsidRPr="00937760" w:rsidRDefault="00255A37" w:rsidP="00255A37">
            <w:pPr>
              <w:jc w:val="center"/>
              <w:rPr>
                <w:sz w:val="20"/>
              </w:rPr>
            </w:pPr>
            <w:r w:rsidRPr="00937760">
              <w:rPr>
                <w:sz w:val="20"/>
              </w:rPr>
              <w:t>32</w:t>
            </w:r>
          </w:p>
        </w:tc>
        <w:tc>
          <w:tcPr>
            <w:tcW w:w="551" w:type="pct"/>
            <w:noWrap/>
            <w:vAlign w:val="center"/>
          </w:tcPr>
          <w:p w14:paraId="703146FE" w14:textId="77777777" w:rsidR="00255A37" w:rsidRPr="00937760" w:rsidRDefault="00255A37" w:rsidP="00255A37">
            <w:pPr>
              <w:jc w:val="center"/>
              <w:rPr>
                <w:sz w:val="20"/>
              </w:rPr>
            </w:pPr>
            <w:r w:rsidRPr="00937760">
              <w:rPr>
                <w:sz w:val="20"/>
              </w:rPr>
              <w:t>27</w:t>
            </w:r>
          </w:p>
        </w:tc>
      </w:tr>
      <w:tr w:rsidR="00255A37" w:rsidRPr="00937760" w14:paraId="7830ED0F" w14:textId="77777777" w:rsidTr="00937760">
        <w:trPr>
          <w:trHeight w:val="315"/>
        </w:trPr>
        <w:tc>
          <w:tcPr>
            <w:tcW w:w="569" w:type="pct"/>
            <w:noWrap/>
            <w:vAlign w:val="center"/>
            <w:hideMark/>
          </w:tcPr>
          <w:p w14:paraId="417E2AAC" w14:textId="77777777" w:rsidR="00255A37" w:rsidRPr="00937760" w:rsidRDefault="00255A37" w:rsidP="00255A37">
            <w:pPr>
              <w:rPr>
                <w:b/>
                <w:bCs/>
                <w:sz w:val="20"/>
              </w:rPr>
            </w:pPr>
            <w:r w:rsidRPr="00937760">
              <w:rPr>
                <w:b/>
                <w:bCs/>
                <w:sz w:val="20"/>
              </w:rPr>
              <w:t>Minimum</w:t>
            </w:r>
          </w:p>
        </w:tc>
        <w:tc>
          <w:tcPr>
            <w:tcW w:w="691" w:type="pct"/>
            <w:shd w:val="clear" w:color="auto" w:fill="auto"/>
            <w:noWrap/>
            <w:vAlign w:val="center"/>
            <w:hideMark/>
          </w:tcPr>
          <w:p w14:paraId="2037E180" w14:textId="77777777" w:rsidR="00255A37" w:rsidRPr="00937760" w:rsidRDefault="00255A37" w:rsidP="00255A37">
            <w:pPr>
              <w:jc w:val="center"/>
              <w:rPr>
                <w:b/>
                <w:sz w:val="20"/>
              </w:rPr>
            </w:pPr>
            <w:r w:rsidRPr="00937760">
              <w:rPr>
                <w:b/>
                <w:sz w:val="20"/>
              </w:rPr>
              <w:t>20</w:t>
            </w:r>
          </w:p>
        </w:tc>
        <w:tc>
          <w:tcPr>
            <w:tcW w:w="465" w:type="pct"/>
            <w:noWrap/>
            <w:vAlign w:val="center"/>
          </w:tcPr>
          <w:p w14:paraId="1AD2BD40" w14:textId="77777777" w:rsidR="00255A37" w:rsidRPr="00937760" w:rsidRDefault="00255A37" w:rsidP="00255A37">
            <w:pPr>
              <w:jc w:val="center"/>
              <w:rPr>
                <w:sz w:val="20"/>
              </w:rPr>
            </w:pPr>
            <w:r w:rsidRPr="00937760">
              <w:rPr>
                <w:sz w:val="20"/>
              </w:rPr>
              <w:t>25</w:t>
            </w:r>
          </w:p>
        </w:tc>
        <w:tc>
          <w:tcPr>
            <w:tcW w:w="673" w:type="pct"/>
            <w:shd w:val="clear" w:color="auto" w:fill="auto"/>
            <w:noWrap/>
            <w:vAlign w:val="center"/>
          </w:tcPr>
          <w:p w14:paraId="21B2FA3F" w14:textId="77777777" w:rsidR="00255A37" w:rsidRPr="00937760" w:rsidRDefault="00255A37" w:rsidP="00255A37">
            <w:pPr>
              <w:jc w:val="center"/>
              <w:rPr>
                <w:sz w:val="20"/>
              </w:rPr>
            </w:pPr>
            <w:r w:rsidRPr="00937760">
              <w:rPr>
                <w:sz w:val="20"/>
              </w:rPr>
              <w:t>20</w:t>
            </w:r>
          </w:p>
        </w:tc>
        <w:tc>
          <w:tcPr>
            <w:tcW w:w="840" w:type="pct"/>
            <w:shd w:val="clear" w:color="auto" w:fill="auto"/>
            <w:noWrap/>
            <w:vAlign w:val="center"/>
          </w:tcPr>
          <w:p w14:paraId="6A370CFD" w14:textId="77777777" w:rsidR="00255A37" w:rsidRPr="00937760" w:rsidRDefault="00255A37" w:rsidP="00255A37">
            <w:pPr>
              <w:jc w:val="center"/>
              <w:rPr>
                <w:sz w:val="20"/>
              </w:rPr>
            </w:pPr>
            <w:r w:rsidRPr="00937760">
              <w:rPr>
                <w:sz w:val="20"/>
              </w:rPr>
              <w:t>20</w:t>
            </w:r>
          </w:p>
        </w:tc>
        <w:tc>
          <w:tcPr>
            <w:tcW w:w="536" w:type="pct"/>
            <w:noWrap/>
            <w:vAlign w:val="center"/>
          </w:tcPr>
          <w:p w14:paraId="5CFA3866" w14:textId="77777777" w:rsidR="00255A37" w:rsidRPr="00937760" w:rsidRDefault="00255A37" w:rsidP="00255A37">
            <w:pPr>
              <w:jc w:val="center"/>
              <w:rPr>
                <w:sz w:val="20"/>
              </w:rPr>
            </w:pPr>
            <w:r w:rsidRPr="00937760">
              <w:rPr>
                <w:sz w:val="20"/>
              </w:rPr>
              <w:t>21</w:t>
            </w:r>
          </w:p>
        </w:tc>
        <w:tc>
          <w:tcPr>
            <w:tcW w:w="675" w:type="pct"/>
            <w:noWrap/>
            <w:vAlign w:val="center"/>
          </w:tcPr>
          <w:p w14:paraId="06528FE1" w14:textId="77777777" w:rsidR="00255A37" w:rsidRPr="00937760" w:rsidRDefault="00255A37" w:rsidP="00255A37">
            <w:pPr>
              <w:jc w:val="center"/>
              <w:rPr>
                <w:sz w:val="20"/>
              </w:rPr>
            </w:pPr>
            <w:r w:rsidRPr="00937760">
              <w:rPr>
                <w:sz w:val="20"/>
              </w:rPr>
              <w:t>28</w:t>
            </w:r>
          </w:p>
        </w:tc>
        <w:tc>
          <w:tcPr>
            <w:tcW w:w="551" w:type="pct"/>
            <w:noWrap/>
            <w:vAlign w:val="center"/>
          </w:tcPr>
          <w:p w14:paraId="286650A7" w14:textId="77777777" w:rsidR="00255A37" w:rsidRPr="00937760" w:rsidRDefault="00255A37" w:rsidP="00255A37">
            <w:pPr>
              <w:jc w:val="center"/>
              <w:rPr>
                <w:sz w:val="20"/>
              </w:rPr>
            </w:pPr>
            <w:r w:rsidRPr="00937760">
              <w:rPr>
                <w:sz w:val="20"/>
              </w:rPr>
              <w:t>21</w:t>
            </w:r>
          </w:p>
        </w:tc>
      </w:tr>
      <w:tr w:rsidR="00255A37" w:rsidRPr="00937760" w14:paraId="1D09BD22" w14:textId="77777777" w:rsidTr="00937760">
        <w:trPr>
          <w:trHeight w:val="315"/>
        </w:trPr>
        <w:tc>
          <w:tcPr>
            <w:tcW w:w="569" w:type="pct"/>
            <w:noWrap/>
            <w:vAlign w:val="center"/>
            <w:hideMark/>
          </w:tcPr>
          <w:p w14:paraId="080342DA" w14:textId="77777777" w:rsidR="00255A37" w:rsidRPr="00937760" w:rsidRDefault="00255A37" w:rsidP="00255A37">
            <w:pPr>
              <w:rPr>
                <w:b/>
                <w:bCs/>
                <w:sz w:val="20"/>
              </w:rPr>
            </w:pPr>
            <w:r w:rsidRPr="00937760">
              <w:rPr>
                <w:b/>
                <w:bCs/>
                <w:sz w:val="20"/>
              </w:rPr>
              <w:t>Maximum</w:t>
            </w:r>
          </w:p>
        </w:tc>
        <w:tc>
          <w:tcPr>
            <w:tcW w:w="691" w:type="pct"/>
            <w:shd w:val="clear" w:color="auto" w:fill="auto"/>
            <w:noWrap/>
            <w:vAlign w:val="center"/>
            <w:hideMark/>
          </w:tcPr>
          <w:p w14:paraId="002855FA" w14:textId="77777777" w:rsidR="00255A37" w:rsidRPr="00937760" w:rsidRDefault="00255A37" w:rsidP="00255A37">
            <w:pPr>
              <w:jc w:val="center"/>
              <w:rPr>
                <w:b/>
                <w:sz w:val="20"/>
              </w:rPr>
            </w:pPr>
            <w:r w:rsidRPr="00937760">
              <w:rPr>
                <w:b/>
                <w:sz w:val="20"/>
              </w:rPr>
              <w:t>36</w:t>
            </w:r>
          </w:p>
        </w:tc>
        <w:tc>
          <w:tcPr>
            <w:tcW w:w="465" w:type="pct"/>
            <w:noWrap/>
            <w:vAlign w:val="center"/>
          </w:tcPr>
          <w:p w14:paraId="267714D0" w14:textId="77777777" w:rsidR="00255A37" w:rsidRPr="00937760" w:rsidRDefault="00255A37" w:rsidP="00255A37">
            <w:pPr>
              <w:jc w:val="center"/>
              <w:rPr>
                <w:sz w:val="20"/>
              </w:rPr>
            </w:pPr>
            <w:r w:rsidRPr="00937760">
              <w:rPr>
                <w:sz w:val="20"/>
              </w:rPr>
              <w:t>33</w:t>
            </w:r>
          </w:p>
        </w:tc>
        <w:tc>
          <w:tcPr>
            <w:tcW w:w="673" w:type="pct"/>
            <w:shd w:val="clear" w:color="auto" w:fill="auto"/>
            <w:noWrap/>
            <w:vAlign w:val="center"/>
          </w:tcPr>
          <w:p w14:paraId="416643DC" w14:textId="77777777" w:rsidR="00255A37" w:rsidRPr="00937760" w:rsidRDefault="00255A37" w:rsidP="00255A37">
            <w:pPr>
              <w:jc w:val="center"/>
              <w:rPr>
                <w:sz w:val="20"/>
              </w:rPr>
            </w:pPr>
            <w:r w:rsidRPr="00937760">
              <w:rPr>
                <w:sz w:val="20"/>
              </w:rPr>
              <w:t>34</w:t>
            </w:r>
          </w:p>
        </w:tc>
        <w:tc>
          <w:tcPr>
            <w:tcW w:w="840" w:type="pct"/>
            <w:shd w:val="clear" w:color="auto" w:fill="auto"/>
            <w:noWrap/>
            <w:vAlign w:val="center"/>
          </w:tcPr>
          <w:p w14:paraId="0B461E0D" w14:textId="77777777" w:rsidR="00255A37" w:rsidRPr="00937760" w:rsidRDefault="00255A37" w:rsidP="00255A37">
            <w:pPr>
              <w:jc w:val="center"/>
              <w:rPr>
                <w:sz w:val="20"/>
              </w:rPr>
            </w:pPr>
            <w:r w:rsidRPr="00937760">
              <w:rPr>
                <w:sz w:val="20"/>
              </w:rPr>
              <w:t>34</w:t>
            </w:r>
          </w:p>
        </w:tc>
        <w:tc>
          <w:tcPr>
            <w:tcW w:w="536" w:type="pct"/>
            <w:noWrap/>
            <w:vAlign w:val="center"/>
          </w:tcPr>
          <w:p w14:paraId="1BFB8502" w14:textId="77777777" w:rsidR="00255A37" w:rsidRPr="00937760" w:rsidRDefault="00255A37" w:rsidP="00255A37">
            <w:pPr>
              <w:jc w:val="center"/>
              <w:rPr>
                <w:sz w:val="20"/>
              </w:rPr>
            </w:pPr>
            <w:r w:rsidRPr="00937760">
              <w:rPr>
                <w:sz w:val="20"/>
              </w:rPr>
              <w:t>25</w:t>
            </w:r>
          </w:p>
        </w:tc>
        <w:tc>
          <w:tcPr>
            <w:tcW w:w="675" w:type="pct"/>
            <w:noWrap/>
            <w:vAlign w:val="center"/>
          </w:tcPr>
          <w:p w14:paraId="1B2A5E9E" w14:textId="77777777" w:rsidR="00255A37" w:rsidRPr="00937760" w:rsidRDefault="00255A37" w:rsidP="00255A37">
            <w:pPr>
              <w:jc w:val="center"/>
              <w:rPr>
                <w:sz w:val="20"/>
              </w:rPr>
            </w:pPr>
            <w:r w:rsidRPr="00937760">
              <w:rPr>
                <w:sz w:val="20"/>
              </w:rPr>
              <w:t>36</w:t>
            </w:r>
          </w:p>
        </w:tc>
        <w:tc>
          <w:tcPr>
            <w:tcW w:w="551" w:type="pct"/>
            <w:noWrap/>
            <w:vAlign w:val="center"/>
          </w:tcPr>
          <w:p w14:paraId="437C926A" w14:textId="77777777" w:rsidR="00255A37" w:rsidRPr="00937760" w:rsidRDefault="00255A37" w:rsidP="00255A37">
            <w:pPr>
              <w:jc w:val="center"/>
              <w:rPr>
                <w:sz w:val="20"/>
              </w:rPr>
            </w:pPr>
            <w:r w:rsidRPr="00937760">
              <w:rPr>
                <w:sz w:val="20"/>
              </w:rPr>
              <w:t>36</w:t>
            </w:r>
          </w:p>
        </w:tc>
      </w:tr>
    </w:tbl>
    <w:p w14:paraId="19A985EA" w14:textId="77777777" w:rsidR="00623D6E" w:rsidRPr="00D2457C" w:rsidRDefault="00845A05" w:rsidP="00937760">
      <w:pPr>
        <w:spacing w:before="240"/>
      </w:pPr>
      <w:r w:rsidRPr="00244828">
        <w:t xml:space="preserve">General feedback on the </w:t>
      </w:r>
      <w:r>
        <w:t>Former</w:t>
      </w:r>
      <w:r w:rsidR="002D17D1">
        <w:t xml:space="preserve"> </w:t>
      </w:r>
      <w:r>
        <w:t>Participant Case Study</w:t>
      </w:r>
      <w:r w:rsidRPr="00244828">
        <w:t xml:space="preserve"> was collected from respondents during the debriefing interview</w:t>
      </w:r>
      <w:r>
        <w:t xml:space="preserve">s. </w:t>
      </w:r>
      <w:r w:rsidRPr="00937760">
        <w:t>Despite</w:t>
      </w:r>
      <w:r w:rsidRPr="00244828">
        <w:t xml:space="preserve"> having difficulties that were noted by the TI</w:t>
      </w:r>
      <w:r w:rsidR="002D17D1">
        <w:t>s</w:t>
      </w:r>
      <w:r>
        <w:t xml:space="preserve"> (and are described in detail below)</w:t>
      </w:r>
      <w:r w:rsidRPr="00244828">
        <w:t>, all nine respondents reported that all survey questions were easy to answer, none of the questions were confusing or difficult, and none of the questions included unfamiliar words.</w:t>
      </w:r>
      <w:r>
        <w:t xml:space="preserve"> None of the nine respondents offered suggestions for improving the Former Participant Case Study.</w:t>
      </w:r>
      <w:r w:rsidR="007122F7">
        <w:t xml:space="preserve"> </w:t>
      </w:r>
    </w:p>
    <w:p w14:paraId="17831D34" w14:textId="77777777" w:rsidR="00544A73" w:rsidRDefault="00623D6E" w:rsidP="003410D3">
      <w:pPr>
        <w:pStyle w:val="Heading2"/>
      </w:pPr>
      <w:bookmarkStart w:id="121" w:name="_Toc477843895"/>
      <w:r>
        <w:t xml:space="preserve">III. </w:t>
      </w:r>
      <w:r w:rsidRPr="00623D6E">
        <w:t xml:space="preserve">Former W Participant Case Study </w:t>
      </w:r>
      <w:r>
        <w:t>Pretest Findings and Recommendations</w:t>
      </w:r>
      <w:bookmarkEnd w:id="121"/>
      <w:r>
        <w:t xml:space="preserve"> </w:t>
      </w:r>
    </w:p>
    <w:p w14:paraId="1C041A67" w14:textId="77777777" w:rsidR="003410D3" w:rsidRDefault="00F91246" w:rsidP="00937760">
      <w:r>
        <w:t xml:space="preserve">Based on the feedback </w:t>
      </w:r>
      <w:r w:rsidRPr="00DA4981">
        <w:t xml:space="preserve">received on the Former Participant Case Study interviews with the nine </w:t>
      </w:r>
      <w:r w:rsidR="00DA4981" w:rsidRPr="00DA4981">
        <w:t>former WIC participants</w:t>
      </w:r>
      <w:r w:rsidRPr="00DA4981">
        <w:t xml:space="preserve"> with</w:t>
      </w:r>
      <w:r>
        <w:t xml:space="preserve"> which the interview guide was pretested, the research team suggests several general changes to this instrument</w:t>
      </w:r>
      <w:r w:rsidR="002D17D1">
        <w:t>, along with some s</w:t>
      </w:r>
      <w:r>
        <w:t>pecific changes. These</w:t>
      </w:r>
      <w:r w:rsidR="002D17D1">
        <w:t xml:space="preserve"> suggested changes</w:t>
      </w:r>
      <w:r>
        <w:t xml:space="preserve"> are located in</w:t>
      </w:r>
      <w:r w:rsidR="0068067C">
        <w:t xml:space="preserve"> Table</w:t>
      </w:r>
      <w:r w:rsidR="00E30FB4">
        <w:t xml:space="preserve"> 31.</w:t>
      </w:r>
      <w:r w:rsidR="007122F7">
        <w:t xml:space="preserve"> </w:t>
      </w:r>
      <w:r w:rsidR="00DA69E0">
        <w:t xml:space="preserve">All recommendations described below are for the English version of the Former Participant Case Study unless otherwise specified. </w:t>
      </w:r>
      <w:r w:rsidR="002D17D1">
        <w:t>Revisions to</w:t>
      </w:r>
      <w:r w:rsidR="007122F7">
        <w:t xml:space="preserve"> the English version of the Former Participant Case Study will </w:t>
      </w:r>
      <w:r w:rsidR="00DA69E0">
        <w:t xml:space="preserve">be </w:t>
      </w:r>
      <w:r w:rsidR="007122F7">
        <w:t>made, when appropriate, in the corresponding Spanish version of the Former Participant Case Study.</w:t>
      </w:r>
      <w:r w:rsidR="00DA69E0">
        <w:t xml:space="preserve"> </w:t>
      </w:r>
    </w:p>
    <w:p w14:paraId="647591F8" w14:textId="77777777" w:rsidR="00937760" w:rsidRDefault="00937760" w:rsidP="00937760">
      <w:pPr>
        <w:pStyle w:val="Caption"/>
        <w:keepNext/>
      </w:pPr>
      <w:bookmarkStart w:id="122" w:name="_Toc477843433"/>
      <w:r>
        <w:t xml:space="preserve">Table </w:t>
      </w:r>
      <w:r w:rsidR="00AE603B">
        <w:fldChar w:fldCharType="begin"/>
      </w:r>
      <w:r w:rsidR="00AE603B">
        <w:instrText xml:space="preserve"> SEQ Table \* ARABIC </w:instrText>
      </w:r>
      <w:r w:rsidR="00AE603B">
        <w:fldChar w:fldCharType="separate"/>
      </w:r>
      <w:r>
        <w:rPr>
          <w:noProof/>
        </w:rPr>
        <w:t>31</w:t>
      </w:r>
      <w:r w:rsidR="00AE603B">
        <w:rPr>
          <w:noProof/>
        </w:rPr>
        <w:fldChar w:fldCharType="end"/>
      </w:r>
      <w:r>
        <w:t xml:space="preserve">. </w:t>
      </w:r>
      <w:r w:rsidRPr="000D1364">
        <w:t>Former Participant Case Study Pretest Feedback</w:t>
      </w:r>
      <w:bookmarkEnd w:id="122"/>
    </w:p>
    <w:tbl>
      <w:tblPr>
        <w:tblW w:w="936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075"/>
        <w:gridCol w:w="4950"/>
        <w:gridCol w:w="3335"/>
      </w:tblGrid>
      <w:tr w:rsidR="00F91246" w14:paraId="77DA3143" w14:textId="77777777" w:rsidTr="00937760">
        <w:trPr>
          <w:trHeight w:hRule="exact" w:val="410"/>
          <w:tblHeader/>
        </w:trPr>
        <w:tc>
          <w:tcPr>
            <w:tcW w:w="1075" w:type="dxa"/>
            <w:tcBorders>
              <w:top w:val="single" w:sz="4" w:space="0" w:color="000000"/>
              <w:left w:val="single" w:sz="4" w:space="0" w:color="000000"/>
              <w:bottom w:val="single" w:sz="4" w:space="0" w:color="000000"/>
              <w:right w:val="single" w:sz="4" w:space="0" w:color="000000"/>
            </w:tcBorders>
            <w:shd w:val="clear" w:color="auto" w:fill="C5D9F1"/>
          </w:tcPr>
          <w:p w14:paraId="0D6DCBE9" w14:textId="77777777" w:rsidR="00F91246" w:rsidRPr="004E2279" w:rsidRDefault="00F91246" w:rsidP="000F1BBF">
            <w:pPr>
              <w:pStyle w:val="TableParagraph"/>
              <w:spacing w:before="119"/>
              <w:jc w:val="center"/>
              <w:rPr>
                <w:b/>
                <w:sz w:val="18"/>
              </w:rPr>
            </w:pPr>
            <w:r w:rsidRPr="004E2279">
              <w:rPr>
                <w:b/>
                <w:sz w:val="18"/>
              </w:rPr>
              <w:t>Question #</w:t>
            </w:r>
          </w:p>
        </w:tc>
        <w:tc>
          <w:tcPr>
            <w:tcW w:w="4950" w:type="dxa"/>
            <w:tcBorders>
              <w:top w:val="single" w:sz="4" w:space="0" w:color="000000"/>
              <w:left w:val="single" w:sz="4" w:space="0" w:color="000000"/>
              <w:bottom w:val="single" w:sz="4" w:space="0" w:color="000000"/>
              <w:right w:val="single" w:sz="4" w:space="0" w:color="000000"/>
            </w:tcBorders>
            <w:shd w:val="clear" w:color="auto" w:fill="C5D9F1"/>
          </w:tcPr>
          <w:p w14:paraId="483463F0" w14:textId="77777777" w:rsidR="00F91246" w:rsidRPr="004E2279" w:rsidRDefault="00F91246" w:rsidP="000F1BBF">
            <w:pPr>
              <w:pStyle w:val="TableParagraph"/>
              <w:spacing w:before="119"/>
              <w:ind w:left="1395"/>
              <w:rPr>
                <w:b/>
                <w:sz w:val="18"/>
              </w:rPr>
            </w:pPr>
            <w:r w:rsidRPr="004E2279">
              <w:rPr>
                <w:b/>
                <w:sz w:val="18"/>
              </w:rPr>
              <w:t>Respondent Comments</w:t>
            </w:r>
          </w:p>
        </w:tc>
        <w:tc>
          <w:tcPr>
            <w:tcW w:w="3335" w:type="dxa"/>
            <w:tcBorders>
              <w:top w:val="single" w:sz="4" w:space="0" w:color="000000"/>
              <w:left w:val="single" w:sz="4" w:space="0" w:color="000000"/>
              <w:bottom w:val="single" w:sz="4" w:space="0" w:color="000000"/>
              <w:right w:val="single" w:sz="4" w:space="0" w:color="000000"/>
            </w:tcBorders>
            <w:shd w:val="clear" w:color="auto" w:fill="C5D9F1"/>
          </w:tcPr>
          <w:p w14:paraId="1CEAD42B" w14:textId="77777777" w:rsidR="00F91246" w:rsidRPr="004E2279" w:rsidRDefault="008F3267" w:rsidP="000F1BBF">
            <w:pPr>
              <w:pStyle w:val="TableParagraph"/>
              <w:spacing w:before="119"/>
              <w:jc w:val="center"/>
              <w:rPr>
                <w:b/>
                <w:sz w:val="18"/>
              </w:rPr>
            </w:pPr>
            <w:r w:rsidRPr="004E2279">
              <w:rPr>
                <w:b/>
                <w:sz w:val="18"/>
              </w:rPr>
              <w:t>Recommended Instrument</w:t>
            </w:r>
            <w:r w:rsidR="00F91246" w:rsidRPr="004E2279">
              <w:rPr>
                <w:b/>
                <w:sz w:val="18"/>
              </w:rPr>
              <w:t xml:space="preserve"> Revisions</w:t>
            </w:r>
          </w:p>
        </w:tc>
      </w:tr>
      <w:tr w:rsidR="00EC514A" w14:paraId="55F903E4" w14:textId="77777777" w:rsidTr="00FC31B3">
        <w:trPr>
          <w:trHeight w:val="890"/>
        </w:trPr>
        <w:tc>
          <w:tcPr>
            <w:tcW w:w="1075" w:type="dxa"/>
            <w:tcBorders>
              <w:top w:val="single" w:sz="4" w:space="0" w:color="000000"/>
              <w:left w:val="single" w:sz="4" w:space="0" w:color="000000"/>
              <w:bottom w:val="single" w:sz="4" w:space="0" w:color="000000"/>
              <w:right w:val="single" w:sz="4" w:space="0" w:color="000000"/>
            </w:tcBorders>
          </w:tcPr>
          <w:p w14:paraId="08A0C7A9" w14:textId="77777777" w:rsidR="00EC514A" w:rsidRDefault="00EC514A" w:rsidP="002962AF">
            <w:pPr>
              <w:pStyle w:val="TableParagraph"/>
              <w:spacing w:before="59"/>
              <w:ind w:left="90"/>
              <w:rPr>
                <w:sz w:val="18"/>
              </w:rPr>
            </w:pPr>
            <w:r>
              <w:rPr>
                <w:sz w:val="18"/>
              </w:rPr>
              <w:t xml:space="preserve">Q1 </w:t>
            </w:r>
          </w:p>
        </w:tc>
        <w:tc>
          <w:tcPr>
            <w:tcW w:w="4950" w:type="dxa"/>
            <w:tcBorders>
              <w:top w:val="single" w:sz="4" w:space="0" w:color="000000"/>
              <w:left w:val="single" w:sz="4" w:space="0" w:color="000000"/>
              <w:bottom w:val="single" w:sz="4" w:space="0" w:color="000000"/>
              <w:right w:val="single" w:sz="4" w:space="0" w:color="000000"/>
            </w:tcBorders>
          </w:tcPr>
          <w:p w14:paraId="1B185CAA" w14:textId="77777777" w:rsidR="00EC514A" w:rsidRPr="00593A4A" w:rsidRDefault="00EC514A" w:rsidP="000F1BBF">
            <w:pPr>
              <w:pStyle w:val="TableParagraph"/>
              <w:spacing w:before="59"/>
              <w:ind w:left="114"/>
              <w:rPr>
                <w:sz w:val="18"/>
              </w:rPr>
            </w:pPr>
            <w:r>
              <w:rPr>
                <w:sz w:val="18"/>
              </w:rPr>
              <w:t>The first respondent to the Former Participant Case Study seemed to have difficult</w:t>
            </w:r>
            <w:r w:rsidR="00DC5C2F">
              <w:rPr>
                <w:sz w:val="18"/>
              </w:rPr>
              <w:t>y</w:t>
            </w:r>
            <w:r>
              <w:rPr>
                <w:sz w:val="18"/>
              </w:rPr>
              <w:t xml:space="preserve"> transitioning into the more in-</w:t>
            </w:r>
            <w:r w:rsidR="00C0109A">
              <w:rPr>
                <w:sz w:val="18"/>
              </w:rPr>
              <w:t xml:space="preserve">depth questions. </w:t>
            </w:r>
            <w:r w:rsidR="00250222">
              <w:rPr>
                <w:sz w:val="18"/>
              </w:rPr>
              <w:t>Demographic questions generally work better toward the end of a survey</w:t>
            </w:r>
            <w:r w:rsidR="001E0034">
              <w:rPr>
                <w:sz w:val="18"/>
              </w:rPr>
              <w:t xml:space="preserve"> and were moved for the remaining pretest respondents</w:t>
            </w:r>
            <w:r w:rsidR="00250222">
              <w:rPr>
                <w:sz w:val="18"/>
              </w:rPr>
              <w:t xml:space="preserve">. </w:t>
            </w:r>
          </w:p>
        </w:tc>
        <w:tc>
          <w:tcPr>
            <w:tcW w:w="3335" w:type="dxa"/>
            <w:tcBorders>
              <w:top w:val="single" w:sz="4" w:space="0" w:color="000000"/>
              <w:left w:val="single" w:sz="4" w:space="0" w:color="000000"/>
              <w:bottom w:val="single" w:sz="4" w:space="0" w:color="000000"/>
              <w:right w:val="single" w:sz="4" w:space="0" w:color="000000"/>
            </w:tcBorders>
          </w:tcPr>
          <w:p w14:paraId="10A79710" w14:textId="77777777" w:rsidR="00C0109A" w:rsidRDefault="00EC514A" w:rsidP="004A460A">
            <w:pPr>
              <w:pStyle w:val="TableParagraph"/>
              <w:numPr>
                <w:ilvl w:val="0"/>
                <w:numId w:val="5"/>
              </w:numPr>
              <w:spacing w:before="59"/>
              <w:ind w:left="270" w:hanging="159"/>
              <w:rPr>
                <w:sz w:val="18"/>
              </w:rPr>
            </w:pPr>
            <w:r>
              <w:rPr>
                <w:sz w:val="18"/>
              </w:rPr>
              <w:t xml:space="preserve"> Move </w:t>
            </w:r>
            <w:r w:rsidR="00DD181E">
              <w:rPr>
                <w:sz w:val="18"/>
              </w:rPr>
              <w:t xml:space="preserve">the former </w:t>
            </w:r>
            <w:r w:rsidR="00C0109A">
              <w:rPr>
                <w:sz w:val="18"/>
              </w:rPr>
              <w:t>Q10 to</w:t>
            </w:r>
            <w:r w:rsidR="00DD181E">
              <w:rPr>
                <w:sz w:val="18"/>
              </w:rPr>
              <w:t xml:space="preserve"> replace</w:t>
            </w:r>
            <w:r w:rsidR="00C0109A">
              <w:rPr>
                <w:sz w:val="18"/>
              </w:rPr>
              <w:t xml:space="preserve"> Q1 </w:t>
            </w:r>
            <w:r>
              <w:rPr>
                <w:sz w:val="18"/>
              </w:rPr>
              <w:t>to provide a smoother transition into the questions and build rapport with the respondent</w:t>
            </w:r>
            <w:r w:rsidR="00D31E81">
              <w:rPr>
                <w:sz w:val="18"/>
              </w:rPr>
              <w:t>.</w:t>
            </w:r>
          </w:p>
          <w:p w14:paraId="085B0839" w14:textId="77777777" w:rsidR="00EC514A" w:rsidRDefault="00C0109A" w:rsidP="004A460A">
            <w:pPr>
              <w:pStyle w:val="TableParagraph"/>
              <w:numPr>
                <w:ilvl w:val="0"/>
                <w:numId w:val="5"/>
              </w:numPr>
              <w:spacing w:before="59"/>
              <w:ind w:left="270" w:hanging="159"/>
              <w:rPr>
                <w:sz w:val="18"/>
              </w:rPr>
            </w:pPr>
            <w:r>
              <w:rPr>
                <w:sz w:val="18"/>
              </w:rPr>
              <w:t xml:space="preserve"> Move demographic questions (previously Q1-Q6) to the end of the survey (now Q34-Q39)</w:t>
            </w:r>
            <w:r w:rsidR="00D31E81">
              <w:rPr>
                <w:sz w:val="18"/>
              </w:rPr>
              <w:t>.</w:t>
            </w:r>
          </w:p>
          <w:p w14:paraId="27572A28" w14:textId="77777777" w:rsidR="00EC514A" w:rsidRPr="00DD181E" w:rsidRDefault="00DD181E" w:rsidP="00DD181E">
            <w:pPr>
              <w:pStyle w:val="TableParagraph"/>
              <w:spacing w:before="59"/>
              <w:ind w:left="111"/>
              <w:rPr>
                <w:i/>
                <w:sz w:val="18"/>
              </w:rPr>
            </w:pPr>
            <w:r w:rsidRPr="00DD181E">
              <w:rPr>
                <w:i/>
                <w:sz w:val="18"/>
              </w:rPr>
              <w:t xml:space="preserve">All question </w:t>
            </w:r>
            <w:r>
              <w:rPr>
                <w:i/>
                <w:sz w:val="18"/>
              </w:rPr>
              <w:t xml:space="preserve">number </w:t>
            </w:r>
            <w:r w:rsidRPr="00DD181E">
              <w:rPr>
                <w:i/>
                <w:sz w:val="18"/>
              </w:rPr>
              <w:t xml:space="preserve">references from this point forward </w:t>
            </w:r>
            <w:r>
              <w:rPr>
                <w:i/>
                <w:sz w:val="18"/>
              </w:rPr>
              <w:t xml:space="preserve">refer to </w:t>
            </w:r>
            <w:r w:rsidRPr="00DD181E">
              <w:rPr>
                <w:i/>
                <w:sz w:val="18"/>
              </w:rPr>
              <w:t>the renumbered questions</w:t>
            </w:r>
            <w:r>
              <w:rPr>
                <w:i/>
                <w:sz w:val="18"/>
              </w:rPr>
              <w:t xml:space="preserve"> in the instrument provided with this memo</w:t>
            </w:r>
            <w:r w:rsidRPr="00DD181E">
              <w:rPr>
                <w:i/>
                <w:sz w:val="18"/>
              </w:rPr>
              <w:t>.</w:t>
            </w:r>
          </w:p>
        </w:tc>
      </w:tr>
      <w:tr w:rsidR="00EC514A" w14:paraId="2932AC8F" w14:textId="77777777" w:rsidTr="000467E9">
        <w:trPr>
          <w:trHeight w:val="620"/>
        </w:trPr>
        <w:tc>
          <w:tcPr>
            <w:tcW w:w="1075" w:type="dxa"/>
            <w:tcBorders>
              <w:top w:val="single" w:sz="4" w:space="0" w:color="000000"/>
              <w:left w:val="single" w:sz="4" w:space="0" w:color="000000"/>
              <w:bottom w:val="single" w:sz="4" w:space="0" w:color="000000"/>
              <w:right w:val="single" w:sz="4" w:space="0" w:color="000000"/>
            </w:tcBorders>
          </w:tcPr>
          <w:p w14:paraId="4D1726FB" w14:textId="77777777" w:rsidR="00EC514A" w:rsidRDefault="00C0109A" w:rsidP="002962AF">
            <w:pPr>
              <w:pStyle w:val="TableParagraph"/>
              <w:spacing w:before="59"/>
              <w:ind w:left="90"/>
              <w:rPr>
                <w:sz w:val="18"/>
              </w:rPr>
            </w:pPr>
            <w:r>
              <w:rPr>
                <w:sz w:val="18"/>
              </w:rPr>
              <w:t xml:space="preserve">Q3 </w:t>
            </w:r>
          </w:p>
        </w:tc>
        <w:tc>
          <w:tcPr>
            <w:tcW w:w="4950" w:type="dxa"/>
            <w:tcBorders>
              <w:top w:val="single" w:sz="4" w:space="0" w:color="000000"/>
              <w:left w:val="single" w:sz="4" w:space="0" w:color="000000"/>
              <w:bottom w:val="single" w:sz="4" w:space="0" w:color="000000"/>
              <w:right w:val="single" w:sz="4" w:space="0" w:color="000000"/>
            </w:tcBorders>
          </w:tcPr>
          <w:p w14:paraId="0C3F4D45" w14:textId="77777777" w:rsidR="00EC514A" w:rsidRPr="00593A4A" w:rsidRDefault="00E632A3" w:rsidP="000F1BBF">
            <w:pPr>
              <w:pStyle w:val="TableParagraph"/>
              <w:spacing w:before="59"/>
              <w:ind w:left="114"/>
              <w:rPr>
                <w:sz w:val="18"/>
              </w:rPr>
            </w:pPr>
            <w:r>
              <w:rPr>
                <w:sz w:val="18"/>
              </w:rPr>
              <w:t>Five</w:t>
            </w:r>
            <w:r w:rsidR="00C0109A">
              <w:rPr>
                <w:sz w:val="18"/>
              </w:rPr>
              <w:t xml:space="preserve"> respondents </w:t>
            </w:r>
            <w:r w:rsidR="00476615">
              <w:rPr>
                <w:sz w:val="18"/>
              </w:rPr>
              <w:t xml:space="preserve">reported participating in the WIC program at least one time before the most recent time. Throughout the nine surveys, TIs noted that the respondent would often talk about previous experiences as well as recent experiences in the program. </w:t>
            </w:r>
          </w:p>
        </w:tc>
        <w:tc>
          <w:tcPr>
            <w:tcW w:w="3335" w:type="dxa"/>
            <w:tcBorders>
              <w:top w:val="single" w:sz="4" w:space="0" w:color="000000"/>
              <w:left w:val="single" w:sz="4" w:space="0" w:color="000000"/>
              <w:bottom w:val="single" w:sz="4" w:space="0" w:color="000000"/>
              <w:right w:val="single" w:sz="4" w:space="0" w:color="000000"/>
            </w:tcBorders>
          </w:tcPr>
          <w:p w14:paraId="7383FA9F" w14:textId="77777777" w:rsidR="00EC514A" w:rsidRDefault="00476615" w:rsidP="004A460A">
            <w:pPr>
              <w:pStyle w:val="TableParagraph"/>
              <w:numPr>
                <w:ilvl w:val="0"/>
                <w:numId w:val="5"/>
              </w:numPr>
              <w:spacing w:before="59"/>
              <w:ind w:left="270" w:hanging="159"/>
              <w:rPr>
                <w:sz w:val="18"/>
              </w:rPr>
            </w:pPr>
            <w:r>
              <w:rPr>
                <w:sz w:val="18"/>
              </w:rPr>
              <w:t>Provide the respondent with a short narrative before the survey begins that reminds them of their most recent certification. The narrative would include the most recent past certification date</w:t>
            </w:r>
            <w:r w:rsidR="00C0109A" w:rsidRPr="00C0109A">
              <w:rPr>
                <w:sz w:val="18"/>
              </w:rPr>
              <w:t xml:space="preserve">, </w:t>
            </w:r>
            <w:r>
              <w:rPr>
                <w:sz w:val="18"/>
              </w:rPr>
              <w:t>the associated certification end date</w:t>
            </w:r>
            <w:r w:rsidR="00C0109A" w:rsidRPr="00C0109A">
              <w:rPr>
                <w:sz w:val="18"/>
              </w:rPr>
              <w:t xml:space="preserve">, and </w:t>
            </w:r>
            <w:r>
              <w:rPr>
                <w:sz w:val="18"/>
              </w:rPr>
              <w:t xml:space="preserve">incorporate the termination date (for not picking up food instruments for the past </w:t>
            </w:r>
            <w:r w:rsidR="00E2230A">
              <w:rPr>
                <w:sz w:val="18"/>
              </w:rPr>
              <w:t>2</w:t>
            </w:r>
            <w:r>
              <w:rPr>
                <w:sz w:val="18"/>
              </w:rPr>
              <w:t xml:space="preserve"> months). The TI may remind the respondent of t</w:t>
            </w:r>
            <w:r w:rsidR="00BE0DA9">
              <w:rPr>
                <w:sz w:val="18"/>
              </w:rPr>
              <w:t>his narrative when appropriate.</w:t>
            </w:r>
          </w:p>
        </w:tc>
      </w:tr>
      <w:tr w:rsidR="00F91246" w14:paraId="21CAD5D0" w14:textId="77777777" w:rsidTr="00FC31B3">
        <w:trPr>
          <w:trHeight w:val="890"/>
        </w:trPr>
        <w:tc>
          <w:tcPr>
            <w:tcW w:w="1075" w:type="dxa"/>
            <w:tcBorders>
              <w:top w:val="single" w:sz="4" w:space="0" w:color="000000"/>
              <w:left w:val="single" w:sz="4" w:space="0" w:color="000000"/>
              <w:bottom w:val="single" w:sz="4" w:space="0" w:color="000000"/>
              <w:right w:val="single" w:sz="4" w:space="0" w:color="000000"/>
            </w:tcBorders>
          </w:tcPr>
          <w:p w14:paraId="1812BB19" w14:textId="4AD5F7F2" w:rsidR="00F91246" w:rsidRPr="00E7348A" w:rsidRDefault="00D90F22" w:rsidP="002962AF">
            <w:pPr>
              <w:pStyle w:val="TableParagraph"/>
              <w:spacing w:before="59"/>
              <w:ind w:left="90"/>
              <w:rPr>
                <w:sz w:val="18"/>
              </w:rPr>
            </w:pPr>
            <w:r>
              <w:rPr>
                <w:sz w:val="18"/>
              </w:rPr>
              <w:t>Q</w:t>
            </w:r>
            <w:r w:rsidR="00443BC6">
              <w:rPr>
                <w:sz w:val="18"/>
              </w:rPr>
              <w:t>3</w:t>
            </w:r>
            <w:r>
              <w:rPr>
                <w:sz w:val="18"/>
              </w:rPr>
              <w:t xml:space="preserve"> </w:t>
            </w:r>
          </w:p>
        </w:tc>
        <w:tc>
          <w:tcPr>
            <w:tcW w:w="4950" w:type="dxa"/>
            <w:tcBorders>
              <w:top w:val="single" w:sz="4" w:space="0" w:color="000000"/>
              <w:left w:val="single" w:sz="4" w:space="0" w:color="000000"/>
              <w:bottom w:val="single" w:sz="4" w:space="0" w:color="000000"/>
              <w:right w:val="single" w:sz="4" w:space="0" w:color="000000"/>
            </w:tcBorders>
          </w:tcPr>
          <w:p w14:paraId="21A07D0F" w14:textId="77777777" w:rsidR="00F91246" w:rsidRPr="00E7348A" w:rsidRDefault="00E632A3" w:rsidP="000F1BBF">
            <w:pPr>
              <w:pStyle w:val="TableParagraph"/>
              <w:spacing w:before="59"/>
              <w:ind w:left="114"/>
              <w:rPr>
                <w:sz w:val="18"/>
              </w:rPr>
            </w:pPr>
            <w:r>
              <w:rPr>
                <w:sz w:val="18"/>
              </w:rPr>
              <w:t>All nine</w:t>
            </w:r>
            <w:r w:rsidR="00593A4A">
              <w:rPr>
                <w:sz w:val="18"/>
              </w:rPr>
              <w:t xml:space="preserve"> respondents provided the date of the first time they had ever participated in the program. </w:t>
            </w:r>
            <w:r>
              <w:rPr>
                <w:sz w:val="18"/>
              </w:rPr>
              <w:t>Three</w:t>
            </w:r>
            <w:r w:rsidR="00593A4A">
              <w:rPr>
                <w:sz w:val="18"/>
              </w:rPr>
              <w:t xml:space="preserve"> respondents were confused by the term “WIC c</w:t>
            </w:r>
            <w:r w:rsidR="00905FF5">
              <w:rPr>
                <w:sz w:val="18"/>
              </w:rPr>
              <w:t>linic;</w:t>
            </w:r>
            <w:r w:rsidR="00593A4A">
              <w:rPr>
                <w:sz w:val="18"/>
              </w:rPr>
              <w:t>” one mentioned that they had never heard that term used before. During the debriefing interviews, the respondent</w:t>
            </w:r>
            <w:r w:rsidR="00573548">
              <w:rPr>
                <w:sz w:val="18"/>
              </w:rPr>
              <w:t>s</w:t>
            </w:r>
            <w:r w:rsidR="00593A4A">
              <w:rPr>
                <w:sz w:val="18"/>
              </w:rPr>
              <w:t xml:space="preserve"> stated that they use the term “WIC office.”</w:t>
            </w:r>
          </w:p>
        </w:tc>
        <w:tc>
          <w:tcPr>
            <w:tcW w:w="3335" w:type="dxa"/>
            <w:tcBorders>
              <w:top w:val="single" w:sz="4" w:space="0" w:color="000000"/>
              <w:left w:val="single" w:sz="4" w:space="0" w:color="000000"/>
              <w:bottom w:val="single" w:sz="4" w:space="0" w:color="000000"/>
              <w:right w:val="single" w:sz="4" w:space="0" w:color="000000"/>
            </w:tcBorders>
          </w:tcPr>
          <w:p w14:paraId="24EA6D29" w14:textId="77777777" w:rsidR="00593A4A" w:rsidRDefault="00593A4A" w:rsidP="004A460A">
            <w:pPr>
              <w:pStyle w:val="TableParagraph"/>
              <w:numPr>
                <w:ilvl w:val="0"/>
                <w:numId w:val="5"/>
              </w:numPr>
              <w:spacing w:before="59"/>
              <w:ind w:left="270" w:hanging="159"/>
              <w:rPr>
                <w:sz w:val="18"/>
              </w:rPr>
            </w:pPr>
            <w:r>
              <w:rPr>
                <w:sz w:val="18"/>
              </w:rPr>
              <w:t xml:space="preserve"> Reword to “When is the last time you [or your child] participated in WIC?”</w:t>
            </w:r>
          </w:p>
          <w:p w14:paraId="506A8706" w14:textId="77777777" w:rsidR="00F91246" w:rsidRPr="000169C6" w:rsidRDefault="00593A4A" w:rsidP="004A460A">
            <w:pPr>
              <w:pStyle w:val="TableParagraph"/>
              <w:numPr>
                <w:ilvl w:val="0"/>
                <w:numId w:val="5"/>
              </w:numPr>
              <w:spacing w:before="59"/>
              <w:ind w:left="270" w:hanging="159"/>
              <w:rPr>
                <w:sz w:val="18"/>
              </w:rPr>
            </w:pPr>
            <w:r>
              <w:rPr>
                <w:sz w:val="18"/>
              </w:rPr>
              <w:t>Reword question. Use “WIC office</w:t>
            </w:r>
            <w:r w:rsidR="00BE0DA9">
              <w:rPr>
                <w:sz w:val="18"/>
              </w:rPr>
              <w:t xml:space="preserve"> or clinic</w:t>
            </w:r>
            <w:r>
              <w:rPr>
                <w:sz w:val="18"/>
              </w:rPr>
              <w:t>” instead of “WIC clinic.”</w:t>
            </w:r>
            <w:r w:rsidR="00BF4B14">
              <w:rPr>
                <w:sz w:val="18"/>
              </w:rPr>
              <w:t xml:space="preserve"> Make this change </w:t>
            </w:r>
            <w:r w:rsidR="00F93749">
              <w:rPr>
                <w:sz w:val="18"/>
              </w:rPr>
              <w:t>throughout the instrument</w:t>
            </w:r>
            <w:r w:rsidR="00BF4B14">
              <w:rPr>
                <w:sz w:val="18"/>
              </w:rPr>
              <w:t>.</w:t>
            </w:r>
          </w:p>
        </w:tc>
      </w:tr>
      <w:tr w:rsidR="006058B9" w14:paraId="642F15C9" w14:textId="77777777" w:rsidTr="00FC31B3">
        <w:trPr>
          <w:trHeight w:val="957"/>
        </w:trPr>
        <w:tc>
          <w:tcPr>
            <w:tcW w:w="1075" w:type="dxa"/>
            <w:tcBorders>
              <w:top w:val="single" w:sz="4" w:space="0" w:color="000000"/>
              <w:left w:val="single" w:sz="4" w:space="0" w:color="000000"/>
              <w:bottom w:val="single" w:sz="4" w:space="0" w:color="000000"/>
              <w:right w:val="single" w:sz="4" w:space="0" w:color="000000"/>
            </w:tcBorders>
          </w:tcPr>
          <w:p w14:paraId="7D793DDD" w14:textId="0D95E1D3" w:rsidR="006058B9" w:rsidRPr="00573548" w:rsidRDefault="006058B9" w:rsidP="000F1BBF">
            <w:pPr>
              <w:pStyle w:val="TableParagraph"/>
              <w:spacing w:before="59"/>
              <w:ind w:left="107"/>
              <w:rPr>
                <w:sz w:val="18"/>
              </w:rPr>
            </w:pPr>
            <w:r>
              <w:rPr>
                <w:sz w:val="18"/>
              </w:rPr>
              <w:t>Q</w:t>
            </w:r>
            <w:r w:rsidR="005D5E55">
              <w:rPr>
                <w:sz w:val="18"/>
              </w:rPr>
              <w:t>8</w:t>
            </w:r>
            <w:r>
              <w:rPr>
                <w:sz w:val="18"/>
              </w:rPr>
              <w:t xml:space="preserve"> </w:t>
            </w:r>
          </w:p>
        </w:tc>
        <w:tc>
          <w:tcPr>
            <w:tcW w:w="4950" w:type="dxa"/>
            <w:tcBorders>
              <w:top w:val="single" w:sz="4" w:space="0" w:color="000000"/>
              <w:left w:val="single" w:sz="4" w:space="0" w:color="000000"/>
              <w:bottom w:val="single" w:sz="4" w:space="0" w:color="000000"/>
              <w:right w:val="single" w:sz="4" w:space="0" w:color="000000"/>
            </w:tcBorders>
          </w:tcPr>
          <w:p w14:paraId="2F47350E" w14:textId="77777777" w:rsidR="006058B9" w:rsidRDefault="00E632A3" w:rsidP="007C77BA">
            <w:pPr>
              <w:pStyle w:val="TableParagraph"/>
              <w:spacing w:before="59"/>
              <w:ind w:left="114" w:right="90"/>
              <w:rPr>
                <w:sz w:val="18"/>
              </w:rPr>
            </w:pPr>
            <w:r>
              <w:rPr>
                <w:sz w:val="18"/>
              </w:rPr>
              <w:t>Eight</w:t>
            </w:r>
            <w:r w:rsidR="00585C2C">
              <w:rPr>
                <w:sz w:val="18"/>
              </w:rPr>
              <w:t xml:space="preserve"> respondents reported using “food benefits” while they were in the program</w:t>
            </w:r>
            <w:r w:rsidR="000B2EB2">
              <w:rPr>
                <w:sz w:val="18"/>
              </w:rPr>
              <w:t>;</w:t>
            </w:r>
            <w:r w:rsidR="00585C2C">
              <w:rPr>
                <w:sz w:val="18"/>
              </w:rPr>
              <w:t xml:space="preserve"> however, the TIs often had to first explain what was meant by “food benefits.” </w:t>
            </w:r>
          </w:p>
        </w:tc>
        <w:tc>
          <w:tcPr>
            <w:tcW w:w="3335" w:type="dxa"/>
            <w:tcBorders>
              <w:top w:val="single" w:sz="4" w:space="0" w:color="000000"/>
              <w:left w:val="single" w:sz="4" w:space="0" w:color="000000"/>
              <w:bottom w:val="single" w:sz="4" w:space="0" w:color="000000"/>
              <w:right w:val="single" w:sz="4" w:space="0" w:color="000000"/>
            </w:tcBorders>
          </w:tcPr>
          <w:p w14:paraId="59CB37F8" w14:textId="77777777" w:rsidR="006058B9" w:rsidRDefault="00585C2C" w:rsidP="004A460A">
            <w:pPr>
              <w:pStyle w:val="TableParagraph"/>
              <w:numPr>
                <w:ilvl w:val="0"/>
                <w:numId w:val="5"/>
              </w:numPr>
              <w:spacing w:before="60"/>
              <w:ind w:left="270" w:hanging="159"/>
              <w:rPr>
                <w:sz w:val="18"/>
              </w:rPr>
            </w:pPr>
            <w:r>
              <w:rPr>
                <w:sz w:val="18"/>
              </w:rPr>
              <w:t xml:space="preserve"> Program the survey so that the type of food benefit (food voucher check or EBT card) administered </w:t>
            </w:r>
            <w:r w:rsidR="009B274F">
              <w:rPr>
                <w:sz w:val="18"/>
              </w:rPr>
              <w:t xml:space="preserve">in the respondent’s State </w:t>
            </w:r>
            <w:r>
              <w:rPr>
                <w:sz w:val="18"/>
              </w:rPr>
              <w:t>will appear as an example. Make this change globally.</w:t>
            </w:r>
            <w:r w:rsidR="00BB137E">
              <w:rPr>
                <w:sz w:val="18"/>
              </w:rPr>
              <w:t xml:space="preserve"> Apply change to “WIC benefits.”</w:t>
            </w:r>
          </w:p>
        </w:tc>
      </w:tr>
      <w:tr w:rsidR="00441FE8" w14:paraId="764AF02D" w14:textId="77777777" w:rsidTr="00FC31B3">
        <w:trPr>
          <w:trHeight w:val="957"/>
        </w:trPr>
        <w:tc>
          <w:tcPr>
            <w:tcW w:w="1075" w:type="dxa"/>
            <w:tcBorders>
              <w:top w:val="single" w:sz="4" w:space="0" w:color="000000"/>
              <w:left w:val="single" w:sz="4" w:space="0" w:color="000000"/>
              <w:bottom w:val="single" w:sz="4" w:space="0" w:color="000000"/>
              <w:right w:val="single" w:sz="4" w:space="0" w:color="000000"/>
            </w:tcBorders>
          </w:tcPr>
          <w:p w14:paraId="7D63A10C" w14:textId="4A050623" w:rsidR="00441FE8" w:rsidRDefault="00441FE8" w:rsidP="000F1BBF">
            <w:pPr>
              <w:pStyle w:val="TableParagraph"/>
              <w:spacing w:before="59"/>
              <w:ind w:left="107"/>
              <w:rPr>
                <w:sz w:val="18"/>
              </w:rPr>
            </w:pPr>
            <w:r>
              <w:rPr>
                <w:sz w:val="18"/>
              </w:rPr>
              <w:t>Q</w:t>
            </w:r>
            <w:r w:rsidR="005D5E55">
              <w:rPr>
                <w:sz w:val="18"/>
              </w:rPr>
              <w:t>9</w:t>
            </w:r>
            <w:r>
              <w:rPr>
                <w:sz w:val="18"/>
              </w:rPr>
              <w:t xml:space="preserve"> </w:t>
            </w:r>
          </w:p>
        </w:tc>
        <w:tc>
          <w:tcPr>
            <w:tcW w:w="4950" w:type="dxa"/>
            <w:tcBorders>
              <w:top w:val="single" w:sz="4" w:space="0" w:color="000000"/>
              <w:left w:val="single" w:sz="4" w:space="0" w:color="000000"/>
              <w:bottom w:val="single" w:sz="4" w:space="0" w:color="000000"/>
              <w:right w:val="single" w:sz="4" w:space="0" w:color="000000"/>
            </w:tcBorders>
          </w:tcPr>
          <w:p w14:paraId="7226522D" w14:textId="77777777" w:rsidR="00441FE8" w:rsidRDefault="00E632A3" w:rsidP="007C77BA">
            <w:pPr>
              <w:pStyle w:val="TableParagraph"/>
              <w:spacing w:before="59"/>
              <w:ind w:left="114" w:right="90"/>
              <w:rPr>
                <w:sz w:val="18"/>
              </w:rPr>
            </w:pPr>
            <w:r>
              <w:rPr>
                <w:sz w:val="18"/>
              </w:rPr>
              <w:t>Five</w:t>
            </w:r>
            <w:r w:rsidR="00441FE8">
              <w:rPr>
                <w:sz w:val="18"/>
              </w:rPr>
              <w:t xml:space="preserve"> respondents </w:t>
            </w:r>
            <w:r>
              <w:rPr>
                <w:sz w:val="18"/>
              </w:rPr>
              <w:t xml:space="preserve">who </w:t>
            </w:r>
            <w:r w:rsidR="00441FE8">
              <w:rPr>
                <w:sz w:val="18"/>
              </w:rPr>
              <w:t xml:space="preserve">completed </w:t>
            </w:r>
            <w:r>
              <w:rPr>
                <w:sz w:val="18"/>
              </w:rPr>
              <w:t xml:space="preserve">the survey </w:t>
            </w:r>
            <w:r w:rsidR="00441FE8">
              <w:rPr>
                <w:sz w:val="18"/>
              </w:rPr>
              <w:t xml:space="preserve">were adult applicants of infant/child participants </w:t>
            </w:r>
            <w:r w:rsidR="00D75CFE">
              <w:rPr>
                <w:sz w:val="18"/>
              </w:rPr>
              <w:t xml:space="preserve">and were selected for the survey on behalf of their child. </w:t>
            </w:r>
            <w:r w:rsidR="00441FE8">
              <w:rPr>
                <w:sz w:val="18"/>
              </w:rPr>
              <w:t xml:space="preserve">These respondents often described their </w:t>
            </w:r>
            <w:r w:rsidR="00D75CFE">
              <w:rPr>
                <w:sz w:val="18"/>
              </w:rPr>
              <w:t xml:space="preserve">own </w:t>
            </w:r>
            <w:r w:rsidR="00441FE8">
              <w:rPr>
                <w:sz w:val="18"/>
              </w:rPr>
              <w:t>experience in the program, especially in response to this question.</w:t>
            </w:r>
          </w:p>
        </w:tc>
        <w:tc>
          <w:tcPr>
            <w:tcW w:w="3335" w:type="dxa"/>
            <w:tcBorders>
              <w:top w:val="single" w:sz="4" w:space="0" w:color="000000"/>
              <w:left w:val="single" w:sz="4" w:space="0" w:color="000000"/>
              <w:bottom w:val="single" w:sz="4" w:space="0" w:color="000000"/>
              <w:right w:val="single" w:sz="4" w:space="0" w:color="000000"/>
            </w:tcBorders>
          </w:tcPr>
          <w:p w14:paraId="432B7C43" w14:textId="77777777" w:rsidR="00441FE8" w:rsidRPr="00441FE8" w:rsidRDefault="00441FE8" w:rsidP="004A460A">
            <w:pPr>
              <w:pStyle w:val="TableParagraph"/>
              <w:numPr>
                <w:ilvl w:val="0"/>
                <w:numId w:val="5"/>
              </w:numPr>
              <w:spacing w:before="60"/>
              <w:ind w:left="270" w:hanging="159"/>
              <w:rPr>
                <w:sz w:val="18"/>
              </w:rPr>
            </w:pPr>
            <w:r>
              <w:rPr>
                <w:sz w:val="18"/>
              </w:rPr>
              <w:t>Tailor questions, when appropriate, so that the wording of the questions remind the respondent of the perspective sought</w:t>
            </w:r>
            <w:r w:rsidR="00D31E81">
              <w:rPr>
                <w:sz w:val="18"/>
              </w:rPr>
              <w:t>.</w:t>
            </w:r>
          </w:p>
        </w:tc>
      </w:tr>
      <w:tr w:rsidR="00593A4A" w14:paraId="19718B7A" w14:textId="77777777" w:rsidTr="00FC31B3">
        <w:trPr>
          <w:trHeight w:val="260"/>
        </w:trPr>
        <w:tc>
          <w:tcPr>
            <w:tcW w:w="1075" w:type="dxa"/>
            <w:tcBorders>
              <w:top w:val="single" w:sz="4" w:space="0" w:color="000000"/>
              <w:left w:val="single" w:sz="4" w:space="0" w:color="000000"/>
              <w:bottom w:val="single" w:sz="4" w:space="0" w:color="000000"/>
              <w:right w:val="single" w:sz="4" w:space="0" w:color="000000"/>
            </w:tcBorders>
          </w:tcPr>
          <w:p w14:paraId="33ECE662" w14:textId="6D9627E7" w:rsidR="00593A4A" w:rsidRPr="00573548" w:rsidRDefault="00593A4A" w:rsidP="000F1BBF">
            <w:pPr>
              <w:pStyle w:val="TableParagraph"/>
              <w:spacing w:before="59"/>
              <w:ind w:left="107"/>
              <w:rPr>
                <w:sz w:val="18"/>
              </w:rPr>
            </w:pPr>
            <w:r w:rsidRPr="00573548">
              <w:rPr>
                <w:sz w:val="18"/>
              </w:rPr>
              <w:t>Q1</w:t>
            </w:r>
            <w:r w:rsidR="005D5E55">
              <w:rPr>
                <w:sz w:val="18"/>
              </w:rPr>
              <w:t>4</w:t>
            </w:r>
            <w:r w:rsidRPr="00573548">
              <w:rPr>
                <w:sz w:val="18"/>
              </w:rPr>
              <w:t>Aa</w:t>
            </w:r>
            <w:r w:rsidR="00B97CFF">
              <w:rPr>
                <w:sz w:val="18"/>
              </w:rPr>
              <w:t xml:space="preserve"> and Q1</w:t>
            </w:r>
            <w:r w:rsidR="005D5E55">
              <w:rPr>
                <w:sz w:val="18"/>
              </w:rPr>
              <w:t>4</w:t>
            </w:r>
            <w:r w:rsidR="00B97CFF">
              <w:rPr>
                <w:sz w:val="18"/>
              </w:rPr>
              <w:t>Ab</w:t>
            </w:r>
            <w:r w:rsidR="00585C2C">
              <w:rPr>
                <w:sz w:val="18"/>
              </w:rPr>
              <w:t xml:space="preserve"> </w:t>
            </w:r>
          </w:p>
        </w:tc>
        <w:tc>
          <w:tcPr>
            <w:tcW w:w="4950" w:type="dxa"/>
            <w:tcBorders>
              <w:top w:val="single" w:sz="4" w:space="0" w:color="000000"/>
              <w:left w:val="single" w:sz="4" w:space="0" w:color="000000"/>
              <w:bottom w:val="single" w:sz="4" w:space="0" w:color="000000"/>
              <w:right w:val="single" w:sz="4" w:space="0" w:color="000000"/>
            </w:tcBorders>
          </w:tcPr>
          <w:p w14:paraId="224F1725" w14:textId="77777777" w:rsidR="00593A4A" w:rsidRDefault="00E632A3" w:rsidP="007C77BA">
            <w:pPr>
              <w:pStyle w:val="TableParagraph"/>
              <w:spacing w:before="59"/>
              <w:ind w:left="114" w:right="90"/>
              <w:rPr>
                <w:sz w:val="18"/>
              </w:rPr>
            </w:pPr>
            <w:r>
              <w:rPr>
                <w:sz w:val="18"/>
              </w:rPr>
              <w:t>Six</w:t>
            </w:r>
            <w:r w:rsidR="005B6A85">
              <w:rPr>
                <w:sz w:val="18"/>
              </w:rPr>
              <w:t xml:space="preserve"> respondents mentioned </w:t>
            </w:r>
            <w:r w:rsidR="007C77BA">
              <w:rPr>
                <w:sz w:val="18"/>
              </w:rPr>
              <w:t>the number of appointments available during their preferred time frame. The TIs often reworded the exampl</w:t>
            </w:r>
            <w:r w:rsidR="00530494">
              <w:rPr>
                <w:sz w:val="18"/>
              </w:rPr>
              <w:t>e “participant work schedule</w:t>
            </w:r>
            <w:r w:rsidR="00315AA9">
              <w:rPr>
                <w:sz w:val="18"/>
              </w:rPr>
              <w:t>” to</w:t>
            </w:r>
            <w:r w:rsidR="000D30CD">
              <w:rPr>
                <w:sz w:val="18"/>
              </w:rPr>
              <w:t xml:space="preserve"> </w:t>
            </w:r>
            <w:r w:rsidR="00315AA9">
              <w:rPr>
                <w:sz w:val="18"/>
              </w:rPr>
              <w:t>“</w:t>
            </w:r>
            <w:r w:rsidR="007C77BA">
              <w:rPr>
                <w:sz w:val="18"/>
              </w:rPr>
              <w:t>your work schedule” to make it more understandable to the respondent.</w:t>
            </w:r>
          </w:p>
        </w:tc>
        <w:tc>
          <w:tcPr>
            <w:tcW w:w="3335" w:type="dxa"/>
            <w:tcBorders>
              <w:top w:val="single" w:sz="4" w:space="0" w:color="000000"/>
              <w:left w:val="single" w:sz="4" w:space="0" w:color="000000"/>
              <w:bottom w:val="single" w:sz="4" w:space="0" w:color="000000"/>
              <w:right w:val="single" w:sz="4" w:space="0" w:color="000000"/>
            </w:tcBorders>
          </w:tcPr>
          <w:p w14:paraId="4F379C3D" w14:textId="77777777" w:rsidR="00593A4A" w:rsidRDefault="00593A4A" w:rsidP="004A460A">
            <w:pPr>
              <w:pStyle w:val="TableParagraph"/>
              <w:numPr>
                <w:ilvl w:val="0"/>
                <w:numId w:val="5"/>
              </w:numPr>
              <w:spacing w:before="60"/>
              <w:ind w:left="270" w:hanging="159"/>
              <w:rPr>
                <w:sz w:val="18"/>
              </w:rPr>
            </w:pPr>
            <w:r>
              <w:rPr>
                <w:sz w:val="18"/>
              </w:rPr>
              <w:t>Reword question. Use “WIC office</w:t>
            </w:r>
            <w:r w:rsidR="00BF4B14">
              <w:rPr>
                <w:sz w:val="18"/>
              </w:rPr>
              <w:t xml:space="preserve"> or clinic</w:t>
            </w:r>
            <w:r>
              <w:rPr>
                <w:sz w:val="18"/>
              </w:rPr>
              <w:t>” instead of “WIC clinic.”</w:t>
            </w:r>
          </w:p>
          <w:p w14:paraId="2371BA09" w14:textId="77777777" w:rsidR="00585C2C" w:rsidRDefault="007C77BA" w:rsidP="004A460A">
            <w:pPr>
              <w:pStyle w:val="TableParagraph"/>
              <w:numPr>
                <w:ilvl w:val="0"/>
                <w:numId w:val="5"/>
              </w:numPr>
              <w:spacing w:before="60"/>
              <w:ind w:hanging="270"/>
              <w:rPr>
                <w:sz w:val="18"/>
              </w:rPr>
            </w:pPr>
            <w:r>
              <w:rPr>
                <w:sz w:val="18"/>
              </w:rPr>
              <w:t>Add “</w:t>
            </w:r>
            <w:r w:rsidRPr="007C77BA">
              <w:rPr>
                <w:sz w:val="18"/>
              </w:rPr>
              <w:t>number of appointments avail</w:t>
            </w:r>
            <w:r>
              <w:rPr>
                <w:sz w:val="18"/>
              </w:rPr>
              <w:t>able during your preferred time frame” to the examples.</w:t>
            </w:r>
          </w:p>
          <w:p w14:paraId="5CFAB7FF" w14:textId="77777777" w:rsidR="007C77BA" w:rsidRPr="00585C2C" w:rsidRDefault="007C77BA" w:rsidP="004A460A">
            <w:pPr>
              <w:pStyle w:val="TableParagraph"/>
              <w:numPr>
                <w:ilvl w:val="0"/>
                <w:numId w:val="5"/>
              </w:numPr>
              <w:spacing w:before="60"/>
              <w:ind w:hanging="270"/>
              <w:rPr>
                <w:sz w:val="18"/>
              </w:rPr>
            </w:pPr>
            <w:r w:rsidRPr="00585C2C">
              <w:rPr>
                <w:sz w:val="18"/>
              </w:rPr>
              <w:t>Reword example from “participant work schedule” to “your work schedule</w:t>
            </w:r>
            <w:r w:rsidR="00D31E81">
              <w:rPr>
                <w:sz w:val="18"/>
              </w:rPr>
              <w:t>.</w:t>
            </w:r>
            <w:r w:rsidRPr="00585C2C">
              <w:rPr>
                <w:sz w:val="18"/>
              </w:rPr>
              <w:t>”</w:t>
            </w:r>
          </w:p>
        </w:tc>
      </w:tr>
      <w:tr w:rsidR="00425FAA" w14:paraId="3165434D" w14:textId="77777777" w:rsidTr="00FC31B3">
        <w:trPr>
          <w:trHeight w:val="957"/>
        </w:trPr>
        <w:tc>
          <w:tcPr>
            <w:tcW w:w="1075" w:type="dxa"/>
            <w:tcBorders>
              <w:top w:val="single" w:sz="4" w:space="0" w:color="000000"/>
              <w:left w:val="single" w:sz="4" w:space="0" w:color="000000"/>
              <w:bottom w:val="single" w:sz="4" w:space="0" w:color="000000"/>
              <w:right w:val="single" w:sz="4" w:space="0" w:color="000000"/>
            </w:tcBorders>
          </w:tcPr>
          <w:p w14:paraId="340098FE" w14:textId="3485B6EA" w:rsidR="00425FAA" w:rsidRDefault="00425FAA" w:rsidP="000F1BBF">
            <w:pPr>
              <w:pStyle w:val="TableParagraph"/>
              <w:spacing w:before="59"/>
              <w:ind w:left="107"/>
              <w:rPr>
                <w:sz w:val="18"/>
              </w:rPr>
            </w:pPr>
            <w:r>
              <w:rPr>
                <w:sz w:val="18"/>
              </w:rPr>
              <w:t>Q1</w:t>
            </w:r>
            <w:r w:rsidR="005D5E55">
              <w:rPr>
                <w:sz w:val="18"/>
              </w:rPr>
              <w:t>4</w:t>
            </w:r>
            <w:r>
              <w:rPr>
                <w:sz w:val="18"/>
              </w:rPr>
              <w:t>B</w:t>
            </w:r>
            <w:r w:rsidR="00E91A0C">
              <w:rPr>
                <w:sz w:val="18"/>
              </w:rPr>
              <w:t xml:space="preserve"> </w:t>
            </w:r>
          </w:p>
        </w:tc>
        <w:tc>
          <w:tcPr>
            <w:tcW w:w="4950" w:type="dxa"/>
            <w:tcBorders>
              <w:top w:val="single" w:sz="4" w:space="0" w:color="000000"/>
              <w:left w:val="single" w:sz="4" w:space="0" w:color="000000"/>
              <w:bottom w:val="single" w:sz="4" w:space="0" w:color="000000"/>
              <w:right w:val="single" w:sz="4" w:space="0" w:color="000000"/>
            </w:tcBorders>
          </w:tcPr>
          <w:p w14:paraId="15FA21AA" w14:textId="77777777" w:rsidR="00425FAA" w:rsidRDefault="00E632A3" w:rsidP="000F1BBF">
            <w:pPr>
              <w:pStyle w:val="TableParagraph"/>
              <w:spacing w:before="59"/>
              <w:ind w:left="114" w:right="90"/>
              <w:rPr>
                <w:sz w:val="18"/>
              </w:rPr>
            </w:pPr>
            <w:r>
              <w:rPr>
                <w:sz w:val="18"/>
              </w:rPr>
              <w:t>Six</w:t>
            </w:r>
            <w:r w:rsidR="00425FAA">
              <w:rPr>
                <w:sz w:val="18"/>
              </w:rPr>
              <w:t xml:space="preserve"> respondents stated that they brought their children to the WIC appointments. </w:t>
            </w:r>
          </w:p>
        </w:tc>
        <w:tc>
          <w:tcPr>
            <w:tcW w:w="3335" w:type="dxa"/>
            <w:tcBorders>
              <w:top w:val="single" w:sz="4" w:space="0" w:color="000000"/>
              <w:left w:val="single" w:sz="4" w:space="0" w:color="000000"/>
              <w:bottom w:val="single" w:sz="4" w:space="0" w:color="000000"/>
              <w:right w:val="single" w:sz="4" w:space="0" w:color="000000"/>
            </w:tcBorders>
          </w:tcPr>
          <w:p w14:paraId="37EA44FC" w14:textId="77777777" w:rsidR="00425FAA" w:rsidRDefault="00425FAA" w:rsidP="004A460A">
            <w:pPr>
              <w:pStyle w:val="TableParagraph"/>
              <w:numPr>
                <w:ilvl w:val="0"/>
                <w:numId w:val="5"/>
              </w:numPr>
              <w:spacing w:before="60"/>
              <w:ind w:left="450" w:hanging="339"/>
              <w:rPr>
                <w:sz w:val="18"/>
              </w:rPr>
            </w:pPr>
            <w:r>
              <w:rPr>
                <w:sz w:val="18"/>
              </w:rPr>
              <w:t>Reword question to “</w:t>
            </w:r>
            <w:r w:rsidR="00441FE8" w:rsidRPr="00441FE8">
              <w:rPr>
                <w:sz w:val="18"/>
              </w:rPr>
              <w:t>What did you do with your child</w:t>
            </w:r>
            <w:r w:rsidR="00441FE8">
              <w:rPr>
                <w:sz w:val="18"/>
              </w:rPr>
              <w:t>(ren)</w:t>
            </w:r>
            <w:r w:rsidR="00441FE8" w:rsidRPr="00441FE8">
              <w:rPr>
                <w:sz w:val="18"/>
              </w:rPr>
              <w:t xml:space="preserve"> while you were at your appointment? Probe: </w:t>
            </w:r>
            <w:r w:rsidR="00E91A0C">
              <w:rPr>
                <w:sz w:val="18"/>
              </w:rPr>
              <w:t xml:space="preserve">Did that make it easier or more difficult for you to </w:t>
            </w:r>
            <w:r w:rsidR="00007698">
              <w:rPr>
                <w:sz w:val="18"/>
              </w:rPr>
              <w:t>follow through</w:t>
            </w:r>
            <w:r w:rsidR="003E2733">
              <w:rPr>
                <w:sz w:val="18"/>
              </w:rPr>
              <w:t xml:space="preserve"> with</w:t>
            </w:r>
            <w:r w:rsidR="00007698">
              <w:rPr>
                <w:sz w:val="18"/>
              </w:rPr>
              <w:t xml:space="preserve"> </w:t>
            </w:r>
            <w:r w:rsidR="00E91A0C">
              <w:rPr>
                <w:sz w:val="18"/>
              </w:rPr>
              <w:t>your appointment?</w:t>
            </w:r>
            <w:r w:rsidR="00FB392A">
              <w:rPr>
                <w:sz w:val="18"/>
              </w:rPr>
              <w:t>”</w:t>
            </w:r>
            <w:r w:rsidR="00E91A0C">
              <w:rPr>
                <w:sz w:val="18"/>
              </w:rPr>
              <w:t xml:space="preserve"> </w:t>
            </w:r>
          </w:p>
        </w:tc>
      </w:tr>
      <w:tr w:rsidR="00E91A0C" w14:paraId="491DDF3F" w14:textId="77777777" w:rsidTr="00FC31B3">
        <w:trPr>
          <w:trHeight w:val="957"/>
        </w:trPr>
        <w:tc>
          <w:tcPr>
            <w:tcW w:w="1075" w:type="dxa"/>
            <w:tcBorders>
              <w:top w:val="single" w:sz="4" w:space="0" w:color="000000"/>
              <w:left w:val="single" w:sz="4" w:space="0" w:color="000000"/>
              <w:bottom w:val="single" w:sz="4" w:space="0" w:color="000000"/>
              <w:right w:val="single" w:sz="4" w:space="0" w:color="000000"/>
            </w:tcBorders>
          </w:tcPr>
          <w:p w14:paraId="14D3ACF4" w14:textId="08C6FB5D" w:rsidR="00E91A0C" w:rsidRDefault="00E91A0C" w:rsidP="000F1BBF">
            <w:pPr>
              <w:pStyle w:val="TableParagraph"/>
              <w:spacing w:before="59"/>
              <w:ind w:left="107"/>
              <w:rPr>
                <w:sz w:val="18"/>
              </w:rPr>
            </w:pPr>
            <w:r>
              <w:rPr>
                <w:sz w:val="18"/>
              </w:rPr>
              <w:t>Q1</w:t>
            </w:r>
            <w:r w:rsidR="005D5E55">
              <w:rPr>
                <w:sz w:val="18"/>
              </w:rPr>
              <w:t>4</w:t>
            </w:r>
            <w:r>
              <w:rPr>
                <w:sz w:val="18"/>
              </w:rPr>
              <w:t>C</w:t>
            </w:r>
            <w:r w:rsidR="00DA69E0">
              <w:rPr>
                <w:sz w:val="18"/>
              </w:rPr>
              <w:t xml:space="preserve"> </w:t>
            </w:r>
          </w:p>
        </w:tc>
        <w:tc>
          <w:tcPr>
            <w:tcW w:w="4950" w:type="dxa"/>
            <w:tcBorders>
              <w:top w:val="single" w:sz="4" w:space="0" w:color="000000"/>
              <w:left w:val="single" w:sz="4" w:space="0" w:color="000000"/>
              <w:bottom w:val="single" w:sz="4" w:space="0" w:color="000000"/>
              <w:right w:val="single" w:sz="4" w:space="0" w:color="000000"/>
            </w:tcBorders>
          </w:tcPr>
          <w:p w14:paraId="179EC72A" w14:textId="77777777" w:rsidR="00E91A0C" w:rsidRPr="007C77BA" w:rsidRDefault="005E6709" w:rsidP="000F1BBF">
            <w:pPr>
              <w:pStyle w:val="TableParagraph"/>
              <w:spacing w:before="59"/>
              <w:ind w:left="114" w:right="90"/>
              <w:rPr>
                <w:sz w:val="18"/>
              </w:rPr>
            </w:pPr>
            <w:r>
              <w:rPr>
                <w:sz w:val="18"/>
              </w:rPr>
              <w:t>Six</w:t>
            </w:r>
            <w:r w:rsidR="00E91A0C">
              <w:rPr>
                <w:sz w:val="18"/>
              </w:rPr>
              <w:t xml:space="preserve"> respondents hesitated before answering this question</w:t>
            </w:r>
            <w:r w:rsidR="00FB392A">
              <w:rPr>
                <w:sz w:val="18"/>
              </w:rPr>
              <w:t>,</w:t>
            </w:r>
            <w:r w:rsidR="00E91A0C">
              <w:rPr>
                <w:sz w:val="18"/>
              </w:rPr>
              <w:t xml:space="preserve"> indicating to the TI that there was some confusion about the intent of the question. In fact, o</w:t>
            </w:r>
            <w:r w:rsidR="00E91A0C" w:rsidRPr="00E91A0C">
              <w:rPr>
                <w:sz w:val="18"/>
              </w:rPr>
              <w:t>ne respondent</w:t>
            </w:r>
            <w:r w:rsidR="00E91A0C">
              <w:rPr>
                <w:sz w:val="18"/>
              </w:rPr>
              <w:t xml:space="preserve"> reported during their debriefing interview that the question was “worded weirdly.” This respondent recommended c</w:t>
            </w:r>
            <w:r w:rsidR="003440AD">
              <w:rPr>
                <w:sz w:val="18"/>
              </w:rPr>
              <w:t xml:space="preserve">hanging the wording. </w:t>
            </w:r>
            <w:r w:rsidR="00DF6C7B">
              <w:rPr>
                <w:sz w:val="18"/>
              </w:rPr>
              <w:t>Some of the terms used in the Spanish t</w:t>
            </w:r>
            <w:r w:rsidR="00BA46A7">
              <w:rPr>
                <w:sz w:val="18"/>
              </w:rPr>
              <w:t>r</w:t>
            </w:r>
            <w:r w:rsidR="00DF6C7B">
              <w:rPr>
                <w:sz w:val="18"/>
              </w:rPr>
              <w:t xml:space="preserve">anslation will be </w:t>
            </w:r>
            <w:r w:rsidR="004B7A01">
              <w:rPr>
                <w:sz w:val="18"/>
              </w:rPr>
              <w:t>clarified as well.</w:t>
            </w:r>
          </w:p>
        </w:tc>
        <w:tc>
          <w:tcPr>
            <w:tcW w:w="3335" w:type="dxa"/>
            <w:tcBorders>
              <w:top w:val="single" w:sz="4" w:space="0" w:color="000000"/>
              <w:left w:val="single" w:sz="4" w:space="0" w:color="000000"/>
              <w:bottom w:val="single" w:sz="4" w:space="0" w:color="000000"/>
              <w:right w:val="single" w:sz="4" w:space="0" w:color="000000"/>
            </w:tcBorders>
          </w:tcPr>
          <w:p w14:paraId="414B446A" w14:textId="77777777" w:rsidR="00DA69E0" w:rsidRDefault="00DA69E0" w:rsidP="004A460A">
            <w:pPr>
              <w:pStyle w:val="TableParagraph"/>
              <w:numPr>
                <w:ilvl w:val="0"/>
                <w:numId w:val="5"/>
              </w:numPr>
              <w:spacing w:before="60"/>
              <w:ind w:left="450" w:hanging="339"/>
              <w:rPr>
                <w:sz w:val="18"/>
              </w:rPr>
            </w:pPr>
            <w:r>
              <w:rPr>
                <w:sz w:val="18"/>
              </w:rPr>
              <w:t xml:space="preserve">Reword question to “How did you usually get your </w:t>
            </w:r>
            <w:r w:rsidRPr="00DA69E0">
              <w:rPr>
                <w:sz w:val="18"/>
              </w:rPr>
              <w:t xml:space="preserve">WIC </w:t>
            </w:r>
            <w:r>
              <w:rPr>
                <w:sz w:val="18"/>
              </w:rPr>
              <w:t>office or clinic? Was</w:t>
            </w:r>
            <w:r w:rsidRPr="00DA69E0">
              <w:rPr>
                <w:sz w:val="18"/>
              </w:rPr>
              <w:t xml:space="preserve"> that easy or </w:t>
            </w:r>
            <w:r>
              <w:rPr>
                <w:sz w:val="18"/>
              </w:rPr>
              <w:t>difficult</w:t>
            </w:r>
            <w:r w:rsidRPr="00DA69E0">
              <w:rPr>
                <w:sz w:val="18"/>
              </w:rPr>
              <w:t>? Can you tell me more about that?</w:t>
            </w:r>
            <w:r>
              <w:rPr>
                <w:sz w:val="18"/>
              </w:rPr>
              <w:t>”</w:t>
            </w:r>
          </w:p>
          <w:p w14:paraId="7F8C6C26" w14:textId="77777777" w:rsidR="00E91A0C" w:rsidRDefault="004B7A01" w:rsidP="004A460A">
            <w:pPr>
              <w:pStyle w:val="TableParagraph"/>
              <w:numPr>
                <w:ilvl w:val="0"/>
                <w:numId w:val="5"/>
              </w:numPr>
              <w:spacing w:before="60"/>
              <w:rPr>
                <w:sz w:val="18"/>
              </w:rPr>
            </w:pPr>
            <w:r>
              <w:rPr>
                <w:sz w:val="18"/>
              </w:rPr>
              <w:t>Revise Spanish translation of this question.</w:t>
            </w:r>
          </w:p>
        </w:tc>
      </w:tr>
      <w:tr w:rsidR="0046783C" w14:paraId="3A99510B" w14:textId="77777777" w:rsidTr="00FC31B3">
        <w:trPr>
          <w:trHeight w:val="957"/>
        </w:trPr>
        <w:tc>
          <w:tcPr>
            <w:tcW w:w="1075" w:type="dxa"/>
            <w:tcBorders>
              <w:top w:val="single" w:sz="4" w:space="0" w:color="000000"/>
              <w:left w:val="single" w:sz="4" w:space="0" w:color="000000"/>
              <w:bottom w:val="single" w:sz="4" w:space="0" w:color="000000"/>
              <w:right w:val="single" w:sz="4" w:space="0" w:color="000000"/>
            </w:tcBorders>
          </w:tcPr>
          <w:p w14:paraId="1A0A4E07" w14:textId="54A5D5C8" w:rsidR="0046783C" w:rsidRDefault="0046783C" w:rsidP="000F1BBF">
            <w:pPr>
              <w:pStyle w:val="TableParagraph"/>
              <w:spacing w:before="59"/>
              <w:ind w:left="107"/>
              <w:rPr>
                <w:sz w:val="18"/>
              </w:rPr>
            </w:pPr>
            <w:r>
              <w:rPr>
                <w:sz w:val="18"/>
              </w:rPr>
              <w:t>Q1</w:t>
            </w:r>
            <w:r w:rsidR="001B3756">
              <w:rPr>
                <w:sz w:val="18"/>
              </w:rPr>
              <w:t>6</w:t>
            </w:r>
            <w:r w:rsidR="00E91A0C">
              <w:rPr>
                <w:sz w:val="18"/>
              </w:rPr>
              <w:t xml:space="preserve"> </w:t>
            </w:r>
          </w:p>
        </w:tc>
        <w:tc>
          <w:tcPr>
            <w:tcW w:w="4950" w:type="dxa"/>
            <w:tcBorders>
              <w:top w:val="single" w:sz="4" w:space="0" w:color="000000"/>
              <w:left w:val="single" w:sz="4" w:space="0" w:color="000000"/>
              <w:bottom w:val="single" w:sz="4" w:space="0" w:color="000000"/>
              <w:right w:val="single" w:sz="4" w:space="0" w:color="000000"/>
            </w:tcBorders>
          </w:tcPr>
          <w:p w14:paraId="186029BA" w14:textId="77777777" w:rsidR="0046783C" w:rsidRPr="007C77BA" w:rsidRDefault="005E6709" w:rsidP="000F1BBF">
            <w:pPr>
              <w:pStyle w:val="TableParagraph"/>
              <w:spacing w:before="59"/>
              <w:ind w:left="114" w:right="90"/>
              <w:rPr>
                <w:sz w:val="18"/>
              </w:rPr>
            </w:pPr>
            <w:r>
              <w:rPr>
                <w:sz w:val="18"/>
              </w:rPr>
              <w:t>Seven</w:t>
            </w:r>
            <w:r w:rsidR="0046783C">
              <w:rPr>
                <w:sz w:val="18"/>
              </w:rPr>
              <w:t xml:space="preserve"> respondents provided the TI with specific names of stores instead of describing the type of store. </w:t>
            </w:r>
            <w:r>
              <w:rPr>
                <w:sz w:val="18"/>
              </w:rPr>
              <w:t>One respondent was confused by the question because it written as a statement, not a question.</w:t>
            </w:r>
          </w:p>
        </w:tc>
        <w:tc>
          <w:tcPr>
            <w:tcW w:w="3335" w:type="dxa"/>
            <w:tcBorders>
              <w:top w:val="single" w:sz="4" w:space="0" w:color="000000"/>
              <w:left w:val="single" w:sz="4" w:space="0" w:color="000000"/>
              <w:bottom w:val="single" w:sz="4" w:space="0" w:color="000000"/>
              <w:right w:val="single" w:sz="4" w:space="0" w:color="000000"/>
            </w:tcBorders>
          </w:tcPr>
          <w:p w14:paraId="3C2D8D7A" w14:textId="77777777" w:rsidR="0046783C" w:rsidRDefault="0046783C" w:rsidP="004A460A">
            <w:pPr>
              <w:pStyle w:val="TableParagraph"/>
              <w:numPr>
                <w:ilvl w:val="0"/>
                <w:numId w:val="5"/>
              </w:numPr>
              <w:spacing w:before="60"/>
              <w:ind w:left="450" w:hanging="339"/>
              <w:rPr>
                <w:sz w:val="18"/>
              </w:rPr>
            </w:pPr>
            <w:r>
              <w:rPr>
                <w:sz w:val="18"/>
              </w:rPr>
              <w:t xml:space="preserve">Reword question to “What types of stores did you shop at when using your WIC benefits (voucher or EBT card)? PROBE: What kinds of stores are those? </w:t>
            </w:r>
            <w:r w:rsidRPr="0046783C">
              <w:rPr>
                <w:sz w:val="18"/>
              </w:rPr>
              <w:t>[EXAMPLES: grocery stores, farmers’ markets, convenience stores, commissaries, etc.]</w:t>
            </w:r>
            <w:r w:rsidR="00FB392A">
              <w:rPr>
                <w:sz w:val="18"/>
              </w:rPr>
              <w:t>”</w:t>
            </w:r>
          </w:p>
        </w:tc>
      </w:tr>
      <w:tr w:rsidR="00DA69E0" w14:paraId="1F39EA7A" w14:textId="77777777" w:rsidTr="00FC31B3">
        <w:trPr>
          <w:trHeight w:val="957"/>
        </w:trPr>
        <w:tc>
          <w:tcPr>
            <w:tcW w:w="1075" w:type="dxa"/>
            <w:tcBorders>
              <w:top w:val="single" w:sz="4" w:space="0" w:color="000000"/>
              <w:left w:val="single" w:sz="4" w:space="0" w:color="000000"/>
              <w:bottom w:val="single" w:sz="4" w:space="0" w:color="000000"/>
              <w:right w:val="single" w:sz="4" w:space="0" w:color="000000"/>
            </w:tcBorders>
          </w:tcPr>
          <w:p w14:paraId="26C6F707" w14:textId="79073FEE" w:rsidR="00DA69E0" w:rsidRDefault="00DA69E0" w:rsidP="000F1BBF">
            <w:pPr>
              <w:pStyle w:val="TableParagraph"/>
              <w:spacing w:before="59"/>
              <w:ind w:left="107"/>
              <w:rPr>
                <w:sz w:val="18"/>
              </w:rPr>
            </w:pPr>
            <w:r>
              <w:rPr>
                <w:sz w:val="18"/>
              </w:rPr>
              <w:t>Q</w:t>
            </w:r>
            <w:r w:rsidR="001B3756">
              <w:rPr>
                <w:sz w:val="18"/>
              </w:rPr>
              <w:t>17</w:t>
            </w:r>
            <w:r>
              <w:rPr>
                <w:sz w:val="18"/>
              </w:rPr>
              <w:t xml:space="preserve"> </w:t>
            </w:r>
          </w:p>
        </w:tc>
        <w:tc>
          <w:tcPr>
            <w:tcW w:w="4950" w:type="dxa"/>
            <w:tcBorders>
              <w:top w:val="single" w:sz="4" w:space="0" w:color="000000"/>
              <w:left w:val="single" w:sz="4" w:space="0" w:color="000000"/>
              <w:bottom w:val="single" w:sz="4" w:space="0" w:color="000000"/>
              <w:right w:val="single" w:sz="4" w:space="0" w:color="000000"/>
            </w:tcBorders>
          </w:tcPr>
          <w:p w14:paraId="39FF8DD4" w14:textId="77777777" w:rsidR="00DA69E0" w:rsidRPr="007C77BA" w:rsidRDefault="00DA69E0" w:rsidP="000F1BBF">
            <w:pPr>
              <w:pStyle w:val="TableParagraph"/>
              <w:spacing w:before="59"/>
              <w:ind w:left="114" w:right="90"/>
              <w:rPr>
                <w:sz w:val="18"/>
              </w:rPr>
            </w:pPr>
            <w:r w:rsidRPr="00DA69E0">
              <w:rPr>
                <w:sz w:val="18"/>
              </w:rPr>
              <w:t xml:space="preserve">Respondents </w:t>
            </w:r>
            <w:r>
              <w:rPr>
                <w:sz w:val="18"/>
              </w:rPr>
              <w:t xml:space="preserve">reacted similarly to this question as they did to Q15C described above. </w:t>
            </w:r>
            <w:r w:rsidR="003440AD">
              <w:rPr>
                <w:sz w:val="18"/>
              </w:rPr>
              <w:t xml:space="preserve">TIs also recommended that the order of this question </w:t>
            </w:r>
            <w:r w:rsidR="007C14C0">
              <w:rPr>
                <w:sz w:val="18"/>
              </w:rPr>
              <w:t>be revised and suggested moving Q20 to follow Q17 so that the respondent is presented with a logical flow of questions beginning with where did shop and how did they get there.</w:t>
            </w:r>
            <w:r w:rsidR="00182D9C">
              <w:rPr>
                <w:sz w:val="18"/>
              </w:rPr>
              <w:t xml:space="preserve"> The TI who administered the Spanish versions of the survey noted that the translation of this question is complex and broad. The TI recommended choosing simple words instead.</w:t>
            </w:r>
          </w:p>
        </w:tc>
        <w:tc>
          <w:tcPr>
            <w:tcW w:w="3335" w:type="dxa"/>
            <w:tcBorders>
              <w:top w:val="single" w:sz="4" w:space="0" w:color="000000"/>
              <w:left w:val="single" w:sz="4" w:space="0" w:color="000000"/>
              <w:bottom w:val="single" w:sz="4" w:space="0" w:color="000000"/>
              <w:right w:val="single" w:sz="4" w:space="0" w:color="000000"/>
            </w:tcBorders>
          </w:tcPr>
          <w:p w14:paraId="1BF0C008" w14:textId="77777777" w:rsidR="00DA69E0" w:rsidRDefault="00DA69E0" w:rsidP="004A460A">
            <w:pPr>
              <w:pStyle w:val="TableParagraph"/>
              <w:numPr>
                <w:ilvl w:val="0"/>
                <w:numId w:val="5"/>
              </w:numPr>
              <w:spacing w:before="60"/>
              <w:rPr>
                <w:sz w:val="18"/>
              </w:rPr>
            </w:pPr>
            <w:r>
              <w:rPr>
                <w:sz w:val="18"/>
              </w:rPr>
              <w:t>Reword question to “How did you usually get the store where you used your WIC benefits? Was</w:t>
            </w:r>
            <w:r w:rsidRPr="00DA69E0">
              <w:rPr>
                <w:sz w:val="18"/>
              </w:rPr>
              <w:t xml:space="preserve"> that easy or </w:t>
            </w:r>
            <w:r>
              <w:rPr>
                <w:sz w:val="18"/>
              </w:rPr>
              <w:t>difficult</w:t>
            </w:r>
            <w:r w:rsidRPr="00DA69E0">
              <w:rPr>
                <w:sz w:val="18"/>
              </w:rPr>
              <w:t>? Can you tell me more about that?</w:t>
            </w:r>
            <w:r>
              <w:rPr>
                <w:sz w:val="18"/>
              </w:rPr>
              <w:t>”</w:t>
            </w:r>
          </w:p>
          <w:p w14:paraId="7E03A75A" w14:textId="77777777" w:rsidR="00A13AFE" w:rsidRDefault="00A13AFE" w:rsidP="004A460A">
            <w:pPr>
              <w:pStyle w:val="TableParagraph"/>
              <w:numPr>
                <w:ilvl w:val="0"/>
                <w:numId w:val="5"/>
              </w:numPr>
              <w:spacing w:before="60"/>
              <w:rPr>
                <w:sz w:val="18"/>
              </w:rPr>
            </w:pPr>
            <w:r>
              <w:rPr>
                <w:sz w:val="18"/>
              </w:rPr>
              <w:t>Revise translation of this question</w:t>
            </w:r>
            <w:r w:rsidR="00D31E81">
              <w:rPr>
                <w:sz w:val="18"/>
              </w:rPr>
              <w:t>.</w:t>
            </w:r>
          </w:p>
          <w:p w14:paraId="6D382D97" w14:textId="77777777" w:rsidR="00DA69E0" w:rsidRDefault="007C14C0" w:rsidP="004A460A">
            <w:pPr>
              <w:pStyle w:val="TableParagraph"/>
              <w:numPr>
                <w:ilvl w:val="0"/>
                <w:numId w:val="5"/>
              </w:numPr>
              <w:spacing w:before="60"/>
              <w:rPr>
                <w:sz w:val="18"/>
              </w:rPr>
            </w:pPr>
            <w:r>
              <w:rPr>
                <w:sz w:val="18"/>
              </w:rPr>
              <w:t>Move Q20 to follow Q17</w:t>
            </w:r>
            <w:r w:rsidR="00D31E81">
              <w:rPr>
                <w:sz w:val="18"/>
              </w:rPr>
              <w:t>.</w:t>
            </w:r>
            <w:r>
              <w:rPr>
                <w:sz w:val="18"/>
              </w:rPr>
              <w:t xml:space="preserve">  </w:t>
            </w:r>
          </w:p>
        </w:tc>
      </w:tr>
      <w:tr w:rsidR="003440AD" w14:paraId="4442D178" w14:textId="77777777" w:rsidTr="00FC31B3">
        <w:trPr>
          <w:trHeight w:val="957"/>
        </w:trPr>
        <w:tc>
          <w:tcPr>
            <w:tcW w:w="1075" w:type="dxa"/>
            <w:tcBorders>
              <w:top w:val="single" w:sz="4" w:space="0" w:color="000000"/>
              <w:left w:val="single" w:sz="4" w:space="0" w:color="000000"/>
              <w:bottom w:val="single" w:sz="4" w:space="0" w:color="000000"/>
              <w:right w:val="single" w:sz="4" w:space="0" w:color="000000"/>
            </w:tcBorders>
          </w:tcPr>
          <w:p w14:paraId="0BE4FE19" w14:textId="262C8B58" w:rsidR="003440AD" w:rsidRDefault="003440AD" w:rsidP="000F1BBF">
            <w:pPr>
              <w:pStyle w:val="TableParagraph"/>
              <w:spacing w:before="59"/>
              <w:ind w:left="107"/>
              <w:rPr>
                <w:sz w:val="18"/>
              </w:rPr>
            </w:pPr>
            <w:r>
              <w:rPr>
                <w:sz w:val="18"/>
              </w:rPr>
              <w:t>Q</w:t>
            </w:r>
            <w:r w:rsidR="00987DFB">
              <w:rPr>
                <w:sz w:val="18"/>
              </w:rPr>
              <w:t>18</w:t>
            </w:r>
            <w:r>
              <w:rPr>
                <w:sz w:val="18"/>
              </w:rPr>
              <w:t xml:space="preserve"> </w:t>
            </w:r>
          </w:p>
        </w:tc>
        <w:tc>
          <w:tcPr>
            <w:tcW w:w="4950" w:type="dxa"/>
            <w:tcBorders>
              <w:top w:val="single" w:sz="4" w:space="0" w:color="000000"/>
              <w:left w:val="single" w:sz="4" w:space="0" w:color="000000"/>
              <w:bottom w:val="single" w:sz="4" w:space="0" w:color="000000"/>
              <w:right w:val="single" w:sz="4" w:space="0" w:color="000000"/>
            </w:tcBorders>
          </w:tcPr>
          <w:p w14:paraId="6AF4CC43" w14:textId="77777777" w:rsidR="003440AD" w:rsidRPr="007C77BA" w:rsidRDefault="0096780E" w:rsidP="000F1BBF">
            <w:pPr>
              <w:pStyle w:val="TableParagraph"/>
              <w:spacing w:before="59"/>
              <w:ind w:left="114" w:right="90"/>
              <w:rPr>
                <w:sz w:val="18"/>
              </w:rPr>
            </w:pPr>
            <w:r>
              <w:rPr>
                <w:sz w:val="18"/>
              </w:rPr>
              <w:t>Four</w:t>
            </w:r>
            <w:r w:rsidR="007C14C0">
              <w:rPr>
                <w:sz w:val="18"/>
              </w:rPr>
              <w:t xml:space="preserve"> respondents provided the TI with similar or the same responses that were provided in Q18</w:t>
            </w:r>
            <w:r w:rsidR="00FB392A">
              <w:rPr>
                <w:sz w:val="18"/>
              </w:rPr>
              <w:t>,</w:t>
            </w:r>
            <w:r w:rsidR="00A13AFE">
              <w:rPr>
                <w:sz w:val="18"/>
              </w:rPr>
              <w:t xml:space="preserve"> </w:t>
            </w:r>
            <w:r w:rsidR="007C14C0">
              <w:rPr>
                <w:sz w:val="18"/>
              </w:rPr>
              <w:t xml:space="preserve">often </w:t>
            </w:r>
            <w:r w:rsidR="00A13AFE">
              <w:rPr>
                <w:sz w:val="18"/>
              </w:rPr>
              <w:t>making statements such as</w:t>
            </w:r>
            <w:r w:rsidR="007C14C0">
              <w:rPr>
                <w:sz w:val="18"/>
              </w:rPr>
              <w:t xml:space="preserve"> “Like I said…” and “Again,…”</w:t>
            </w:r>
            <w:r w:rsidR="003C3FDE">
              <w:rPr>
                <w:sz w:val="18"/>
              </w:rPr>
              <w:t xml:space="preserve"> </w:t>
            </w:r>
            <w:r w:rsidR="00A13AFE">
              <w:rPr>
                <w:sz w:val="18"/>
              </w:rPr>
              <w:t>D</w:t>
            </w:r>
            <w:r w:rsidR="003C3FDE">
              <w:rPr>
                <w:sz w:val="18"/>
              </w:rPr>
              <w:t xml:space="preserve">uring one debriefing </w:t>
            </w:r>
            <w:r>
              <w:rPr>
                <w:sz w:val="18"/>
              </w:rPr>
              <w:t>interview, one</w:t>
            </w:r>
            <w:r w:rsidR="003C3FDE">
              <w:rPr>
                <w:sz w:val="18"/>
              </w:rPr>
              <w:t xml:space="preserve"> respondent </w:t>
            </w:r>
            <w:r w:rsidR="00A13AFE">
              <w:rPr>
                <w:sz w:val="18"/>
              </w:rPr>
              <w:t xml:space="preserve">specifically </w:t>
            </w:r>
            <w:r w:rsidR="003C3FDE">
              <w:rPr>
                <w:sz w:val="18"/>
              </w:rPr>
              <w:t xml:space="preserve">stated that Q22 seemed repetitive. </w:t>
            </w:r>
          </w:p>
        </w:tc>
        <w:tc>
          <w:tcPr>
            <w:tcW w:w="3335" w:type="dxa"/>
            <w:tcBorders>
              <w:top w:val="single" w:sz="4" w:space="0" w:color="000000"/>
              <w:left w:val="single" w:sz="4" w:space="0" w:color="000000"/>
              <w:bottom w:val="single" w:sz="4" w:space="0" w:color="000000"/>
              <w:right w:val="single" w:sz="4" w:space="0" w:color="000000"/>
            </w:tcBorders>
          </w:tcPr>
          <w:p w14:paraId="4C4D159C" w14:textId="77777777" w:rsidR="003440AD" w:rsidRDefault="003C3FDE" w:rsidP="004A460A">
            <w:pPr>
              <w:pStyle w:val="TableParagraph"/>
              <w:numPr>
                <w:ilvl w:val="0"/>
                <w:numId w:val="5"/>
              </w:numPr>
              <w:spacing w:before="60"/>
              <w:rPr>
                <w:sz w:val="18"/>
              </w:rPr>
            </w:pPr>
            <w:r>
              <w:rPr>
                <w:sz w:val="18"/>
              </w:rPr>
              <w:t>Replace the wording of Q18 with the wording of Q22</w:t>
            </w:r>
            <w:r w:rsidR="00D31E81">
              <w:rPr>
                <w:sz w:val="18"/>
              </w:rPr>
              <w:t>.</w:t>
            </w:r>
            <w:r>
              <w:rPr>
                <w:sz w:val="18"/>
              </w:rPr>
              <w:t xml:space="preserve"> </w:t>
            </w:r>
          </w:p>
        </w:tc>
      </w:tr>
      <w:tr w:rsidR="003C3FDE" w14:paraId="42EA7E34" w14:textId="77777777" w:rsidTr="00FC31B3">
        <w:trPr>
          <w:trHeight w:val="170"/>
        </w:trPr>
        <w:tc>
          <w:tcPr>
            <w:tcW w:w="1075" w:type="dxa"/>
            <w:tcBorders>
              <w:top w:val="single" w:sz="4" w:space="0" w:color="000000"/>
              <w:left w:val="single" w:sz="4" w:space="0" w:color="000000"/>
              <w:bottom w:val="single" w:sz="4" w:space="0" w:color="000000"/>
              <w:right w:val="single" w:sz="4" w:space="0" w:color="000000"/>
            </w:tcBorders>
          </w:tcPr>
          <w:p w14:paraId="526AD397" w14:textId="15EA6871" w:rsidR="003C3FDE" w:rsidRDefault="003C3FDE" w:rsidP="000F1BBF">
            <w:pPr>
              <w:pStyle w:val="TableParagraph"/>
              <w:spacing w:before="59"/>
              <w:ind w:left="107"/>
              <w:rPr>
                <w:sz w:val="18"/>
              </w:rPr>
            </w:pPr>
            <w:r>
              <w:rPr>
                <w:sz w:val="18"/>
              </w:rPr>
              <w:t>Q2</w:t>
            </w:r>
            <w:r w:rsidR="00987DFB">
              <w:rPr>
                <w:sz w:val="18"/>
              </w:rPr>
              <w:t>1</w:t>
            </w:r>
            <w:r>
              <w:rPr>
                <w:sz w:val="18"/>
              </w:rPr>
              <w:t xml:space="preserve"> </w:t>
            </w:r>
          </w:p>
        </w:tc>
        <w:tc>
          <w:tcPr>
            <w:tcW w:w="4950" w:type="dxa"/>
            <w:tcBorders>
              <w:top w:val="single" w:sz="4" w:space="0" w:color="000000"/>
              <w:left w:val="single" w:sz="4" w:space="0" w:color="000000"/>
              <w:bottom w:val="single" w:sz="4" w:space="0" w:color="000000"/>
              <w:right w:val="single" w:sz="4" w:space="0" w:color="000000"/>
            </w:tcBorders>
          </w:tcPr>
          <w:p w14:paraId="67443061" w14:textId="77777777" w:rsidR="003C3FDE" w:rsidRPr="007C77BA" w:rsidRDefault="00B9477D" w:rsidP="000F1BBF">
            <w:pPr>
              <w:pStyle w:val="TableParagraph"/>
              <w:spacing w:before="59"/>
              <w:ind w:left="114" w:right="90"/>
              <w:rPr>
                <w:sz w:val="18"/>
              </w:rPr>
            </w:pPr>
            <w:r>
              <w:rPr>
                <w:sz w:val="18"/>
              </w:rPr>
              <w:t>Several</w:t>
            </w:r>
            <w:r w:rsidR="003C3FDE">
              <w:rPr>
                <w:sz w:val="18"/>
              </w:rPr>
              <w:t xml:space="preserve"> respondents hesitated before answering this question</w:t>
            </w:r>
            <w:r w:rsidR="00FB392A">
              <w:rPr>
                <w:sz w:val="18"/>
              </w:rPr>
              <w:t>,</w:t>
            </w:r>
            <w:r w:rsidR="003C3FDE">
              <w:rPr>
                <w:sz w:val="18"/>
              </w:rPr>
              <w:t xml:space="preserve"> indicating to the TI that there was some confusion about the intent of the question. The TI often read the </w:t>
            </w:r>
            <w:r w:rsidR="00A13AFE">
              <w:rPr>
                <w:sz w:val="18"/>
              </w:rPr>
              <w:t>succeeding</w:t>
            </w:r>
            <w:r w:rsidR="003C3FDE">
              <w:rPr>
                <w:sz w:val="18"/>
              </w:rPr>
              <w:t xml:space="preserve"> question Q23A as a prompt.</w:t>
            </w:r>
          </w:p>
        </w:tc>
        <w:tc>
          <w:tcPr>
            <w:tcW w:w="3335" w:type="dxa"/>
            <w:tcBorders>
              <w:top w:val="single" w:sz="4" w:space="0" w:color="000000"/>
              <w:left w:val="single" w:sz="4" w:space="0" w:color="000000"/>
              <w:bottom w:val="single" w:sz="4" w:space="0" w:color="000000"/>
              <w:right w:val="single" w:sz="4" w:space="0" w:color="000000"/>
            </w:tcBorders>
          </w:tcPr>
          <w:p w14:paraId="3E00E1FD" w14:textId="77777777" w:rsidR="003C3FDE" w:rsidRDefault="003C3FDE" w:rsidP="004A460A">
            <w:pPr>
              <w:pStyle w:val="TableParagraph"/>
              <w:numPr>
                <w:ilvl w:val="0"/>
                <w:numId w:val="5"/>
              </w:numPr>
              <w:spacing w:before="60"/>
              <w:rPr>
                <w:sz w:val="18"/>
              </w:rPr>
            </w:pPr>
            <w:r>
              <w:rPr>
                <w:sz w:val="18"/>
              </w:rPr>
              <w:t>Reword Q23 to “Next, I would like to ask you about your experience with the staff at the store</w:t>
            </w:r>
            <w:r w:rsidR="00BB137E">
              <w:rPr>
                <w:sz w:val="18"/>
              </w:rPr>
              <w:t>(</w:t>
            </w:r>
            <w:r>
              <w:rPr>
                <w:sz w:val="18"/>
              </w:rPr>
              <w:t>s</w:t>
            </w:r>
            <w:r w:rsidR="00BB137E">
              <w:rPr>
                <w:sz w:val="18"/>
              </w:rPr>
              <w:t>)</w:t>
            </w:r>
            <w:r>
              <w:rPr>
                <w:sz w:val="18"/>
              </w:rPr>
              <w:t xml:space="preserve"> where you usually used your WIC</w:t>
            </w:r>
            <w:r w:rsidR="00D31E81">
              <w:rPr>
                <w:sz w:val="18"/>
              </w:rPr>
              <w:t>.</w:t>
            </w:r>
            <w:r>
              <w:rPr>
                <w:sz w:val="18"/>
              </w:rPr>
              <w:t xml:space="preserve"> benefits. </w:t>
            </w:r>
            <w:r w:rsidR="00096CB1">
              <w:rPr>
                <w:sz w:val="18"/>
              </w:rPr>
              <w:t>How would you describe the way the staff treated you?”</w:t>
            </w:r>
          </w:p>
        </w:tc>
      </w:tr>
      <w:tr w:rsidR="003C3FDE" w14:paraId="323810E7" w14:textId="77777777" w:rsidTr="00FC31B3">
        <w:trPr>
          <w:trHeight w:val="737"/>
        </w:trPr>
        <w:tc>
          <w:tcPr>
            <w:tcW w:w="1075" w:type="dxa"/>
            <w:tcBorders>
              <w:top w:val="single" w:sz="4" w:space="0" w:color="000000"/>
              <w:left w:val="single" w:sz="4" w:space="0" w:color="000000"/>
              <w:bottom w:val="single" w:sz="4" w:space="0" w:color="000000"/>
              <w:right w:val="single" w:sz="4" w:space="0" w:color="000000"/>
            </w:tcBorders>
          </w:tcPr>
          <w:p w14:paraId="38F85BD2" w14:textId="5CB576BD" w:rsidR="003C3FDE" w:rsidRDefault="003C3FDE" w:rsidP="003C3FDE">
            <w:pPr>
              <w:pStyle w:val="TableParagraph"/>
              <w:spacing w:before="59"/>
              <w:ind w:left="107"/>
              <w:rPr>
                <w:sz w:val="18"/>
              </w:rPr>
            </w:pPr>
            <w:r>
              <w:rPr>
                <w:sz w:val="18"/>
              </w:rPr>
              <w:t>Q</w:t>
            </w:r>
            <w:r w:rsidR="00987DFB">
              <w:rPr>
                <w:sz w:val="18"/>
              </w:rPr>
              <w:t>20</w:t>
            </w:r>
            <w:r>
              <w:rPr>
                <w:sz w:val="18"/>
              </w:rPr>
              <w:t xml:space="preserve"> </w:t>
            </w:r>
          </w:p>
        </w:tc>
        <w:tc>
          <w:tcPr>
            <w:tcW w:w="4950" w:type="dxa"/>
            <w:tcBorders>
              <w:top w:val="single" w:sz="4" w:space="0" w:color="000000"/>
              <w:left w:val="single" w:sz="4" w:space="0" w:color="000000"/>
              <w:bottom w:val="single" w:sz="4" w:space="0" w:color="000000"/>
              <w:right w:val="single" w:sz="4" w:space="0" w:color="000000"/>
            </w:tcBorders>
          </w:tcPr>
          <w:p w14:paraId="2AE75358" w14:textId="77777777" w:rsidR="003C3FDE" w:rsidRPr="007C77BA" w:rsidRDefault="00096CB1" w:rsidP="003C3FDE">
            <w:pPr>
              <w:pStyle w:val="TableParagraph"/>
              <w:spacing w:before="59"/>
              <w:ind w:left="114" w:right="90"/>
              <w:rPr>
                <w:sz w:val="18"/>
              </w:rPr>
            </w:pPr>
            <w:r>
              <w:rPr>
                <w:sz w:val="18"/>
              </w:rPr>
              <w:t>The TI often read the pr</w:t>
            </w:r>
            <w:r w:rsidR="00A13AFE">
              <w:rPr>
                <w:sz w:val="18"/>
              </w:rPr>
              <w:t>e</w:t>
            </w:r>
            <w:r>
              <w:rPr>
                <w:sz w:val="18"/>
              </w:rPr>
              <w:t>ceding question Q23A as a prompt for Q23.</w:t>
            </w:r>
          </w:p>
        </w:tc>
        <w:tc>
          <w:tcPr>
            <w:tcW w:w="3335" w:type="dxa"/>
            <w:tcBorders>
              <w:top w:val="single" w:sz="4" w:space="0" w:color="000000"/>
              <w:left w:val="single" w:sz="4" w:space="0" w:color="000000"/>
              <w:bottom w:val="single" w:sz="4" w:space="0" w:color="000000"/>
              <w:right w:val="single" w:sz="4" w:space="0" w:color="000000"/>
            </w:tcBorders>
          </w:tcPr>
          <w:p w14:paraId="07751876" w14:textId="77777777" w:rsidR="003C3FDE" w:rsidRDefault="003C3FDE" w:rsidP="004A460A">
            <w:pPr>
              <w:pStyle w:val="TableParagraph"/>
              <w:numPr>
                <w:ilvl w:val="0"/>
                <w:numId w:val="5"/>
              </w:numPr>
              <w:spacing w:before="60"/>
              <w:rPr>
                <w:sz w:val="18"/>
              </w:rPr>
            </w:pPr>
            <w:r>
              <w:rPr>
                <w:sz w:val="18"/>
              </w:rPr>
              <w:t>Combine Q23A into Q23</w:t>
            </w:r>
            <w:r w:rsidR="00D31E81">
              <w:rPr>
                <w:sz w:val="18"/>
              </w:rPr>
              <w:t>.</w:t>
            </w:r>
            <w:r>
              <w:rPr>
                <w:sz w:val="18"/>
              </w:rPr>
              <w:t xml:space="preserve"> </w:t>
            </w:r>
          </w:p>
        </w:tc>
      </w:tr>
      <w:tr w:rsidR="003C3FDE" w14:paraId="2C200A43" w14:textId="77777777" w:rsidTr="00FC31B3">
        <w:trPr>
          <w:trHeight w:val="957"/>
        </w:trPr>
        <w:tc>
          <w:tcPr>
            <w:tcW w:w="1075" w:type="dxa"/>
            <w:tcBorders>
              <w:top w:val="single" w:sz="4" w:space="0" w:color="000000"/>
              <w:left w:val="single" w:sz="4" w:space="0" w:color="000000"/>
              <w:bottom w:val="single" w:sz="4" w:space="0" w:color="000000"/>
              <w:right w:val="single" w:sz="4" w:space="0" w:color="000000"/>
            </w:tcBorders>
          </w:tcPr>
          <w:p w14:paraId="2BED43F0" w14:textId="389919A3" w:rsidR="003C3FDE" w:rsidRDefault="003C3FDE" w:rsidP="003C3FDE">
            <w:pPr>
              <w:pStyle w:val="TableParagraph"/>
              <w:spacing w:before="59"/>
              <w:ind w:left="107"/>
              <w:rPr>
                <w:sz w:val="18"/>
              </w:rPr>
            </w:pPr>
            <w:r>
              <w:rPr>
                <w:sz w:val="18"/>
              </w:rPr>
              <w:t>Q2</w:t>
            </w:r>
            <w:r w:rsidR="00987DFB">
              <w:rPr>
                <w:sz w:val="18"/>
              </w:rPr>
              <w:t>2</w:t>
            </w:r>
            <w:r>
              <w:rPr>
                <w:sz w:val="18"/>
              </w:rPr>
              <w:t xml:space="preserve"> </w:t>
            </w:r>
          </w:p>
        </w:tc>
        <w:tc>
          <w:tcPr>
            <w:tcW w:w="4950" w:type="dxa"/>
            <w:tcBorders>
              <w:top w:val="single" w:sz="4" w:space="0" w:color="000000"/>
              <w:left w:val="single" w:sz="4" w:space="0" w:color="000000"/>
              <w:bottom w:val="single" w:sz="4" w:space="0" w:color="000000"/>
              <w:right w:val="single" w:sz="4" w:space="0" w:color="000000"/>
            </w:tcBorders>
          </w:tcPr>
          <w:p w14:paraId="485415BE" w14:textId="77777777" w:rsidR="003C3FDE" w:rsidRPr="007C77BA" w:rsidRDefault="00B9477D" w:rsidP="003C3FDE">
            <w:pPr>
              <w:pStyle w:val="TableParagraph"/>
              <w:spacing w:before="59"/>
              <w:ind w:left="114" w:right="90"/>
              <w:rPr>
                <w:sz w:val="18"/>
              </w:rPr>
            </w:pPr>
            <w:r>
              <w:rPr>
                <w:sz w:val="18"/>
              </w:rPr>
              <w:t>Several</w:t>
            </w:r>
            <w:r w:rsidR="00096CB1">
              <w:rPr>
                <w:sz w:val="18"/>
              </w:rPr>
              <w:t xml:space="preserve"> respondents hesitated before answering this question</w:t>
            </w:r>
            <w:r w:rsidR="00256826">
              <w:rPr>
                <w:sz w:val="18"/>
              </w:rPr>
              <w:t>,</w:t>
            </w:r>
            <w:r w:rsidR="00096CB1">
              <w:rPr>
                <w:sz w:val="18"/>
              </w:rPr>
              <w:t xml:space="preserve"> indicating to the TI that there was some confusion about the intent of the question. The TI often read the proceeding question </w:t>
            </w:r>
            <w:r w:rsidR="00096CB1" w:rsidRPr="00096CB1">
              <w:rPr>
                <w:sz w:val="18"/>
              </w:rPr>
              <w:t xml:space="preserve">Q24A </w:t>
            </w:r>
            <w:r w:rsidR="00096CB1">
              <w:rPr>
                <w:sz w:val="18"/>
              </w:rPr>
              <w:t>as a prompt.</w:t>
            </w:r>
          </w:p>
        </w:tc>
        <w:tc>
          <w:tcPr>
            <w:tcW w:w="3335" w:type="dxa"/>
            <w:tcBorders>
              <w:top w:val="single" w:sz="4" w:space="0" w:color="000000"/>
              <w:left w:val="single" w:sz="4" w:space="0" w:color="000000"/>
              <w:bottom w:val="single" w:sz="4" w:space="0" w:color="000000"/>
              <w:right w:val="single" w:sz="4" w:space="0" w:color="000000"/>
            </w:tcBorders>
          </w:tcPr>
          <w:p w14:paraId="5CD305C5" w14:textId="77777777" w:rsidR="00283D6D" w:rsidRDefault="00096CB1" w:rsidP="004A460A">
            <w:pPr>
              <w:pStyle w:val="TableParagraph"/>
              <w:numPr>
                <w:ilvl w:val="0"/>
                <w:numId w:val="5"/>
              </w:numPr>
              <w:spacing w:before="60"/>
              <w:rPr>
                <w:sz w:val="18"/>
              </w:rPr>
            </w:pPr>
            <w:r>
              <w:rPr>
                <w:sz w:val="18"/>
              </w:rPr>
              <w:t xml:space="preserve">Reword </w:t>
            </w:r>
            <w:r w:rsidRPr="00096CB1">
              <w:rPr>
                <w:sz w:val="18"/>
              </w:rPr>
              <w:t>Q24</w:t>
            </w:r>
            <w:r>
              <w:rPr>
                <w:sz w:val="18"/>
              </w:rPr>
              <w:t xml:space="preserve"> to “</w:t>
            </w:r>
            <w:r w:rsidR="00BB137E">
              <w:rPr>
                <w:sz w:val="18"/>
              </w:rPr>
              <w:t>Now I would like to ask you about the other customers at the store(s) where you usually used your WIC benefits. How would you describe the way the other customers treated you?”</w:t>
            </w:r>
          </w:p>
          <w:p w14:paraId="2691380D" w14:textId="77777777" w:rsidR="003C3FDE" w:rsidRPr="00283D6D" w:rsidRDefault="00283D6D" w:rsidP="004A460A">
            <w:pPr>
              <w:pStyle w:val="TableParagraph"/>
              <w:numPr>
                <w:ilvl w:val="0"/>
                <w:numId w:val="5"/>
              </w:numPr>
              <w:spacing w:before="60"/>
              <w:rPr>
                <w:sz w:val="18"/>
              </w:rPr>
            </w:pPr>
            <w:r>
              <w:rPr>
                <w:sz w:val="18"/>
              </w:rPr>
              <w:t>Program the survey so that the type of food benefit (food voucher check or EBT card) that the respondent’s State administered will appear instead of “WIC benefit.” Make change globally.</w:t>
            </w:r>
          </w:p>
        </w:tc>
      </w:tr>
      <w:tr w:rsidR="003C3FDE" w14:paraId="58C0CDBE" w14:textId="77777777" w:rsidTr="00FC31B3">
        <w:trPr>
          <w:trHeight w:val="728"/>
        </w:trPr>
        <w:tc>
          <w:tcPr>
            <w:tcW w:w="1075" w:type="dxa"/>
            <w:tcBorders>
              <w:top w:val="single" w:sz="4" w:space="0" w:color="000000"/>
              <w:left w:val="single" w:sz="4" w:space="0" w:color="000000"/>
              <w:bottom w:val="single" w:sz="4" w:space="0" w:color="000000"/>
              <w:right w:val="single" w:sz="4" w:space="0" w:color="000000"/>
            </w:tcBorders>
          </w:tcPr>
          <w:p w14:paraId="64368760" w14:textId="77777777" w:rsidR="003C3FDE" w:rsidRDefault="003C3FDE" w:rsidP="003C3FDE">
            <w:pPr>
              <w:pStyle w:val="TableParagraph"/>
              <w:spacing w:before="59"/>
              <w:ind w:left="107"/>
              <w:rPr>
                <w:sz w:val="18"/>
              </w:rPr>
            </w:pPr>
            <w:r>
              <w:rPr>
                <w:sz w:val="18"/>
              </w:rPr>
              <w:t xml:space="preserve">Q24A </w:t>
            </w:r>
          </w:p>
        </w:tc>
        <w:tc>
          <w:tcPr>
            <w:tcW w:w="4950" w:type="dxa"/>
            <w:tcBorders>
              <w:top w:val="single" w:sz="4" w:space="0" w:color="000000"/>
              <w:left w:val="single" w:sz="4" w:space="0" w:color="000000"/>
              <w:bottom w:val="single" w:sz="4" w:space="0" w:color="000000"/>
              <w:right w:val="single" w:sz="4" w:space="0" w:color="000000"/>
            </w:tcBorders>
          </w:tcPr>
          <w:p w14:paraId="1AF46251" w14:textId="77777777" w:rsidR="003C3FDE" w:rsidRPr="007C77BA" w:rsidRDefault="00096CB1" w:rsidP="003C3FDE">
            <w:pPr>
              <w:pStyle w:val="TableParagraph"/>
              <w:spacing w:before="59"/>
              <w:ind w:left="114" w:right="90"/>
              <w:rPr>
                <w:sz w:val="18"/>
              </w:rPr>
            </w:pPr>
            <w:r>
              <w:rPr>
                <w:sz w:val="18"/>
              </w:rPr>
              <w:t xml:space="preserve">The TI often read the </w:t>
            </w:r>
            <w:r w:rsidR="00DD181E">
              <w:rPr>
                <w:sz w:val="18"/>
              </w:rPr>
              <w:t>preceding</w:t>
            </w:r>
            <w:r>
              <w:rPr>
                <w:sz w:val="18"/>
              </w:rPr>
              <w:t xml:space="preserve"> question Q23A as a prompt for Q24.</w:t>
            </w:r>
          </w:p>
        </w:tc>
        <w:tc>
          <w:tcPr>
            <w:tcW w:w="3335" w:type="dxa"/>
            <w:tcBorders>
              <w:top w:val="single" w:sz="4" w:space="0" w:color="000000"/>
              <w:left w:val="single" w:sz="4" w:space="0" w:color="000000"/>
              <w:bottom w:val="single" w:sz="4" w:space="0" w:color="000000"/>
              <w:right w:val="single" w:sz="4" w:space="0" w:color="000000"/>
            </w:tcBorders>
          </w:tcPr>
          <w:p w14:paraId="2C6C7B3E" w14:textId="77777777" w:rsidR="003C3FDE" w:rsidRDefault="003C3FDE" w:rsidP="004A460A">
            <w:pPr>
              <w:pStyle w:val="TableParagraph"/>
              <w:numPr>
                <w:ilvl w:val="0"/>
                <w:numId w:val="5"/>
              </w:numPr>
              <w:spacing w:before="60"/>
              <w:rPr>
                <w:sz w:val="18"/>
              </w:rPr>
            </w:pPr>
            <w:r>
              <w:rPr>
                <w:sz w:val="18"/>
              </w:rPr>
              <w:t xml:space="preserve">Combine Q24A into Q24 </w:t>
            </w:r>
            <w:r w:rsidR="000D07EC">
              <w:rPr>
                <w:sz w:val="18"/>
              </w:rPr>
              <w:t>as described above</w:t>
            </w:r>
            <w:r w:rsidR="00D31E81">
              <w:rPr>
                <w:sz w:val="18"/>
              </w:rPr>
              <w:t>.</w:t>
            </w:r>
          </w:p>
        </w:tc>
      </w:tr>
      <w:tr w:rsidR="00BB137E" w14:paraId="65389126" w14:textId="77777777" w:rsidTr="00FC31B3">
        <w:trPr>
          <w:trHeight w:val="957"/>
        </w:trPr>
        <w:tc>
          <w:tcPr>
            <w:tcW w:w="1075" w:type="dxa"/>
            <w:tcBorders>
              <w:top w:val="single" w:sz="4" w:space="0" w:color="000000"/>
              <w:left w:val="single" w:sz="4" w:space="0" w:color="000000"/>
              <w:bottom w:val="single" w:sz="4" w:space="0" w:color="000000"/>
              <w:right w:val="single" w:sz="4" w:space="0" w:color="000000"/>
            </w:tcBorders>
          </w:tcPr>
          <w:p w14:paraId="77A1D227" w14:textId="6479480C" w:rsidR="00BB137E" w:rsidRPr="00BB137E" w:rsidRDefault="00BB137E" w:rsidP="003C3FDE">
            <w:pPr>
              <w:pStyle w:val="TableParagraph"/>
              <w:spacing w:before="59"/>
              <w:ind w:left="107"/>
              <w:rPr>
                <w:sz w:val="18"/>
              </w:rPr>
            </w:pPr>
            <w:r w:rsidRPr="00BB137E">
              <w:rPr>
                <w:sz w:val="18"/>
              </w:rPr>
              <w:t>Q2</w:t>
            </w:r>
            <w:r w:rsidR="00F16E11">
              <w:rPr>
                <w:sz w:val="18"/>
              </w:rPr>
              <w:t>3</w:t>
            </w:r>
            <w:r w:rsidRPr="00BB137E">
              <w:rPr>
                <w:sz w:val="18"/>
              </w:rPr>
              <w:t xml:space="preserve"> </w:t>
            </w:r>
          </w:p>
        </w:tc>
        <w:tc>
          <w:tcPr>
            <w:tcW w:w="4950" w:type="dxa"/>
            <w:tcBorders>
              <w:top w:val="single" w:sz="4" w:space="0" w:color="000000"/>
              <w:left w:val="single" w:sz="4" w:space="0" w:color="000000"/>
              <w:bottom w:val="single" w:sz="4" w:space="0" w:color="000000"/>
              <w:right w:val="single" w:sz="4" w:space="0" w:color="000000"/>
            </w:tcBorders>
          </w:tcPr>
          <w:p w14:paraId="16082419" w14:textId="77777777" w:rsidR="00BB137E" w:rsidRPr="00BB137E" w:rsidRDefault="009972FC" w:rsidP="0051060E">
            <w:pPr>
              <w:pStyle w:val="TableParagraph"/>
              <w:spacing w:before="59"/>
              <w:ind w:left="114" w:right="90"/>
              <w:rPr>
                <w:sz w:val="18"/>
              </w:rPr>
            </w:pPr>
            <w:r>
              <w:rPr>
                <w:sz w:val="18"/>
              </w:rPr>
              <w:t>In a previous question</w:t>
            </w:r>
            <w:r w:rsidR="0051060E">
              <w:rPr>
                <w:sz w:val="18"/>
              </w:rPr>
              <w:t>, eight respondents reported using “food benefits” while they were in the program</w:t>
            </w:r>
            <w:r w:rsidR="00E02B34">
              <w:rPr>
                <w:sz w:val="18"/>
              </w:rPr>
              <w:t>;</w:t>
            </w:r>
            <w:r w:rsidR="0051060E">
              <w:rPr>
                <w:sz w:val="18"/>
              </w:rPr>
              <w:t xml:space="preserve"> however, the TIs often had to first explain what was meant by “food benefits.” When administering the Spanish version of the survey, </w:t>
            </w:r>
            <w:r w:rsidR="0022483D">
              <w:rPr>
                <w:sz w:val="18"/>
              </w:rPr>
              <w:t xml:space="preserve">a need for a simplified translation was evident. </w:t>
            </w:r>
          </w:p>
        </w:tc>
        <w:tc>
          <w:tcPr>
            <w:tcW w:w="3335" w:type="dxa"/>
            <w:tcBorders>
              <w:top w:val="single" w:sz="4" w:space="0" w:color="000000"/>
              <w:left w:val="single" w:sz="4" w:space="0" w:color="000000"/>
              <w:bottom w:val="single" w:sz="4" w:space="0" w:color="000000"/>
              <w:right w:val="single" w:sz="4" w:space="0" w:color="000000"/>
            </w:tcBorders>
          </w:tcPr>
          <w:p w14:paraId="515D855C" w14:textId="77777777" w:rsidR="00BB137E" w:rsidRDefault="00BB137E" w:rsidP="004A460A">
            <w:pPr>
              <w:pStyle w:val="TableParagraph"/>
              <w:numPr>
                <w:ilvl w:val="0"/>
                <w:numId w:val="5"/>
              </w:numPr>
              <w:spacing w:before="60"/>
              <w:rPr>
                <w:sz w:val="18"/>
              </w:rPr>
            </w:pPr>
            <w:r w:rsidRPr="00BB137E">
              <w:rPr>
                <w:sz w:val="18"/>
              </w:rPr>
              <w:t xml:space="preserve">Reword to </w:t>
            </w:r>
            <w:r>
              <w:rPr>
                <w:sz w:val="18"/>
              </w:rPr>
              <w:t>“</w:t>
            </w:r>
            <w:r w:rsidRPr="00BB137E">
              <w:rPr>
                <w:sz w:val="18"/>
              </w:rPr>
              <w:t>What could be done to improve the shopping experience and using WIC benefits at stores for other WIC participants?</w:t>
            </w:r>
            <w:r w:rsidR="006310E2">
              <w:rPr>
                <w:sz w:val="18"/>
              </w:rPr>
              <w:t>”</w:t>
            </w:r>
          </w:p>
          <w:p w14:paraId="0BD1EFB2" w14:textId="77777777" w:rsidR="00283D6D" w:rsidRDefault="00283D6D" w:rsidP="004A460A">
            <w:pPr>
              <w:pStyle w:val="TableParagraph"/>
              <w:numPr>
                <w:ilvl w:val="0"/>
                <w:numId w:val="5"/>
              </w:numPr>
              <w:spacing w:before="60"/>
              <w:rPr>
                <w:sz w:val="18"/>
              </w:rPr>
            </w:pPr>
            <w:r>
              <w:rPr>
                <w:sz w:val="18"/>
              </w:rPr>
              <w:t>Program the survey so that the type of food benefit (food voucher check or EBT card) that the respondent’s State administered will appear instead of “WIC benefit.” Make change globally.</w:t>
            </w:r>
          </w:p>
          <w:p w14:paraId="0FE527E7" w14:textId="77777777" w:rsidR="00BB137E" w:rsidRPr="0051060E" w:rsidRDefault="00560923" w:rsidP="004A460A">
            <w:pPr>
              <w:pStyle w:val="TableParagraph"/>
              <w:numPr>
                <w:ilvl w:val="0"/>
                <w:numId w:val="5"/>
              </w:numPr>
              <w:spacing w:before="60"/>
              <w:rPr>
                <w:sz w:val="18"/>
              </w:rPr>
            </w:pPr>
            <w:r>
              <w:rPr>
                <w:sz w:val="18"/>
              </w:rPr>
              <w:t>Revise Spanish translation</w:t>
            </w:r>
            <w:r w:rsidR="00D31E81">
              <w:rPr>
                <w:sz w:val="18"/>
              </w:rPr>
              <w:t>.</w:t>
            </w:r>
          </w:p>
        </w:tc>
      </w:tr>
      <w:tr w:rsidR="00FC31B3" w14:paraId="164DAF98" w14:textId="77777777" w:rsidTr="00FC31B3">
        <w:trPr>
          <w:trHeight w:val="755"/>
        </w:trPr>
        <w:tc>
          <w:tcPr>
            <w:tcW w:w="1075" w:type="dxa"/>
            <w:tcBorders>
              <w:top w:val="single" w:sz="4" w:space="0" w:color="000000"/>
              <w:left w:val="single" w:sz="4" w:space="0" w:color="000000"/>
              <w:bottom w:val="single" w:sz="4" w:space="0" w:color="000000"/>
              <w:right w:val="single" w:sz="4" w:space="0" w:color="000000"/>
            </w:tcBorders>
          </w:tcPr>
          <w:p w14:paraId="46253C8A" w14:textId="1BCDD94A" w:rsidR="00FC31B3" w:rsidRDefault="00F76BF9" w:rsidP="003C3FDE">
            <w:pPr>
              <w:pStyle w:val="TableParagraph"/>
              <w:spacing w:before="59"/>
              <w:ind w:left="107"/>
              <w:rPr>
                <w:sz w:val="18"/>
              </w:rPr>
            </w:pPr>
            <w:r>
              <w:rPr>
                <w:sz w:val="18"/>
              </w:rPr>
              <w:t>Q2</w:t>
            </w:r>
            <w:r w:rsidR="00F16E11">
              <w:rPr>
                <w:sz w:val="18"/>
              </w:rPr>
              <w:t>4</w:t>
            </w:r>
            <w:r>
              <w:rPr>
                <w:sz w:val="18"/>
              </w:rPr>
              <w:t xml:space="preserve"> </w:t>
            </w:r>
          </w:p>
        </w:tc>
        <w:tc>
          <w:tcPr>
            <w:tcW w:w="4950" w:type="dxa"/>
            <w:tcBorders>
              <w:top w:val="single" w:sz="4" w:space="0" w:color="000000"/>
              <w:left w:val="single" w:sz="4" w:space="0" w:color="000000"/>
              <w:bottom w:val="single" w:sz="4" w:space="0" w:color="000000"/>
              <w:right w:val="single" w:sz="4" w:space="0" w:color="000000"/>
            </w:tcBorders>
          </w:tcPr>
          <w:p w14:paraId="1D905CE4" w14:textId="77777777" w:rsidR="00FC31B3" w:rsidRPr="007C77BA" w:rsidRDefault="0051060E" w:rsidP="003C3FDE">
            <w:pPr>
              <w:pStyle w:val="TableParagraph"/>
              <w:spacing w:before="59"/>
              <w:ind w:left="114" w:right="90"/>
              <w:rPr>
                <w:sz w:val="18"/>
              </w:rPr>
            </w:pPr>
            <w:r w:rsidRPr="00BB137E">
              <w:rPr>
                <w:sz w:val="18"/>
              </w:rPr>
              <w:t xml:space="preserve">Though </w:t>
            </w:r>
            <w:r>
              <w:rPr>
                <w:sz w:val="18"/>
              </w:rPr>
              <w:t xml:space="preserve">eight respondents provided a response to the question, the </w:t>
            </w:r>
            <w:r w:rsidR="00777DA1">
              <w:rPr>
                <w:sz w:val="18"/>
              </w:rPr>
              <w:t>opening statement, “For what reasons…”</w:t>
            </w:r>
            <w:r w:rsidR="00C14588">
              <w:rPr>
                <w:sz w:val="18"/>
              </w:rPr>
              <w:t xml:space="preserve"> may come across harshly</w:t>
            </w:r>
            <w:r>
              <w:rPr>
                <w:sz w:val="18"/>
              </w:rPr>
              <w:t xml:space="preserve">. Additionally, four respondents reported that they did not leave the program </w:t>
            </w:r>
            <w:r w:rsidR="00777DA1">
              <w:rPr>
                <w:sz w:val="18"/>
              </w:rPr>
              <w:t>but that</w:t>
            </w:r>
            <w:r>
              <w:rPr>
                <w:sz w:val="18"/>
              </w:rPr>
              <w:t xml:space="preserve"> they or their child were no longer eligible to receive WIC benefits</w:t>
            </w:r>
            <w:r w:rsidR="00777DA1">
              <w:rPr>
                <w:sz w:val="18"/>
              </w:rPr>
              <w:t>.</w:t>
            </w:r>
            <w:r>
              <w:rPr>
                <w:sz w:val="18"/>
              </w:rPr>
              <w:t xml:space="preserve"> </w:t>
            </w:r>
            <w:r w:rsidR="00777DA1">
              <w:rPr>
                <w:sz w:val="18"/>
              </w:rPr>
              <w:t>O</w:t>
            </w:r>
            <w:r>
              <w:rPr>
                <w:sz w:val="18"/>
              </w:rPr>
              <w:t xml:space="preserve">ne respondent reported that they no longer had </w:t>
            </w:r>
            <w:r w:rsidR="00777DA1">
              <w:rPr>
                <w:sz w:val="18"/>
              </w:rPr>
              <w:t xml:space="preserve">custody of </w:t>
            </w:r>
            <w:r>
              <w:rPr>
                <w:sz w:val="18"/>
              </w:rPr>
              <w:t xml:space="preserve">their child. While </w:t>
            </w:r>
            <w:r w:rsidR="00777DA1">
              <w:rPr>
                <w:sz w:val="18"/>
              </w:rPr>
              <w:t xml:space="preserve">neither of these circumstances </w:t>
            </w:r>
            <w:r>
              <w:rPr>
                <w:sz w:val="18"/>
              </w:rPr>
              <w:t>result</w:t>
            </w:r>
            <w:r w:rsidR="00777DA1">
              <w:rPr>
                <w:sz w:val="18"/>
              </w:rPr>
              <w:t>s</w:t>
            </w:r>
            <w:r>
              <w:rPr>
                <w:sz w:val="18"/>
              </w:rPr>
              <w:t xml:space="preserve"> in a revision to the survey, the research team will revise the protocol </w:t>
            </w:r>
            <w:r w:rsidR="00C31337">
              <w:rPr>
                <w:sz w:val="18"/>
              </w:rPr>
              <w:t xml:space="preserve">for the Former </w:t>
            </w:r>
            <w:r>
              <w:rPr>
                <w:sz w:val="18"/>
              </w:rPr>
              <w:t>Participant Case Study sample.</w:t>
            </w:r>
          </w:p>
        </w:tc>
        <w:tc>
          <w:tcPr>
            <w:tcW w:w="3335" w:type="dxa"/>
            <w:tcBorders>
              <w:top w:val="single" w:sz="4" w:space="0" w:color="000000"/>
              <w:left w:val="single" w:sz="4" w:space="0" w:color="000000"/>
              <w:bottom w:val="single" w:sz="4" w:space="0" w:color="000000"/>
              <w:right w:val="single" w:sz="4" w:space="0" w:color="000000"/>
            </w:tcBorders>
          </w:tcPr>
          <w:p w14:paraId="464859BD" w14:textId="77777777" w:rsidR="00437159" w:rsidRPr="00437159" w:rsidRDefault="00127B8E" w:rsidP="004A460A">
            <w:pPr>
              <w:pStyle w:val="TableParagraph"/>
              <w:numPr>
                <w:ilvl w:val="0"/>
                <w:numId w:val="5"/>
              </w:numPr>
              <w:spacing w:before="60"/>
              <w:rPr>
                <w:sz w:val="18"/>
              </w:rPr>
            </w:pPr>
            <w:r>
              <w:rPr>
                <w:sz w:val="18"/>
              </w:rPr>
              <w:t>Add a</w:t>
            </w:r>
            <w:r w:rsidR="00FC31B3">
              <w:rPr>
                <w:sz w:val="18"/>
              </w:rPr>
              <w:t xml:space="preserve"> probe </w:t>
            </w:r>
            <w:r>
              <w:rPr>
                <w:sz w:val="18"/>
              </w:rPr>
              <w:t>when appropriate</w:t>
            </w:r>
            <w:r w:rsidR="00FC31B3">
              <w:rPr>
                <w:sz w:val="18"/>
              </w:rPr>
              <w:t xml:space="preserve"> “Can you explain why you think that you are [eligible or not eligible]?</w:t>
            </w:r>
            <w:r w:rsidR="008C3466">
              <w:rPr>
                <w:sz w:val="18"/>
              </w:rPr>
              <w:t>”</w:t>
            </w:r>
            <w:r w:rsidR="00FC31B3">
              <w:rPr>
                <w:sz w:val="18"/>
              </w:rPr>
              <w:t xml:space="preserve"> </w:t>
            </w:r>
          </w:p>
          <w:p w14:paraId="60A7895D" w14:textId="77777777" w:rsidR="0051060E" w:rsidRDefault="00290D6F" w:rsidP="004A460A">
            <w:pPr>
              <w:pStyle w:val="TableParagraph"/>
              <w:numPr>
                <w:ilvl w:val="0"/>
                <w:numId w:val="5"/>
              </w:numPr>
              <w:spacing w:before="60"/>
              <w:rPr>
                <w:sz w:val="18"/>
              </w:rPr>
            </w:pPr>
            <w:r>
              <w:rPr>
                <w:sz w:val="18"/>
              </w:rPr>
              <w:t>Revise some wording in the Spanish translation.</w:t>
            </w:r>
          </w:p>
        </w:tc>
      </w:tr>
      <w:tr w:rsidR="00FC31B3" w14:paraId="78697DF6" w14:textId="77777777" w:rsidTr="00FC31B3">
        <w:trPr>
          <w:trHeight w:val="957"/>
        </w:trPr>
        <w:tc>
          <w:tcPr>
            <w:tcW w:w="1075" w:type="dxa"/>
            <w:tcBorders>
              <w:top w:val="single" w:sz="4" w:space="0" w:color="000000"/>
              <w:left w:val="single" w:sz="4" w:space="0" w:color="000000"/>
              <w:bottom w:val="single" w:sz="4" w:space="0" w:color="000000"/>
              <w:right w:val="single" w:sz="4" w:space="0" w:color="000000"/>
            </w:tcBorders>
          </w:tcPr>
          <w:p w14:paraId="3D5628E5" w14:textId="4315B90F" w:rsidR="00FC31B3" w:rsidRDefault="00FC31B3" w:rsidP="003C3FDE">
            <w:pPr>
              <w:pStyle w:val="TableParagraph"/>
              <w:spacing w:before="59"/>
              <w:ind w:left="107"/>
              <w:rPr>
                <w:sz w:val="18"/>
              </w:rPr>
            </w:pPr>
            <w:r>
              <w:rPr>
                <w:sz w:val="18"/>
              </w:rPr>
              <w:t>Q</w:t>
            </w:r>
            <w:r w:rsidR="00F16E11">
              <w:rPr>
                <w:sz w:val="18"/>
              </w:rPr>
              <w:t>29</w:t>
            </w:r>
            <w:r>
              <w:rPr>
                <w:sz w:val="18"/>
              </w:rPr>
              <w:t xml:space="preserve"> </w:t>
            </w:r>
          </w:p>
        </w:tc>
        <w:tc>
          <w:tcPr>
            <w:tcW w:w="4950" w:type="dxa"/>
            <w:tcBorders>
              <w:top w:val="single" w:sz="4" w:space="0" w:color="000000"/>
              <w:left w:val="single" w:sz="4" w:space="0" w:color="000000"/>
              <w:bottom w:val="single" w:sz="4" w:space="0" w:color="000000"/>
              <w:right w:val="single" w:sz="4" w:space="0" w:color="000000"/>
            </w:tcBorders>
          </w:tcPr>
          <w:p w14:paraId="2D6BA864" w14:textId="77777777" w:rsidR="00FC31B3" w:rsidRPr="007C77BA" w:rsidRDefault="00FC31B3" w:rsidP="003C3FDE">
            <w:pPr>
              <w:pStyle w:val="TableParagraph"/>
              <w:spacing w:before="59"/>
              <w:ind w:left="114" w:right="90"/>
              <w:rPr>
                <w:sz w:val="18"/>
              </w:rPr>
            </w:pPr>
            <w:r w:rsidRPr="00BB137E">
              <w:rPr>
                <w:sz w:val="18"/>
              </w:rPr>
              <w:t xml:space="preserve">Though </w:t>
            </w:r>
            <w:r w:rsidR="00924024">
              <w:rPr>
                <w:sz w:val="18"/>
              </w:rPr>
              <w:t>four</w:t>
            </w:r>
            <w:r>
              <w:rPr>
                <w:sz w:val="18"/>
              </w:rPr>
              <w:t xml:space="preserve"> respondents provided a response to the question, the </w:t>
            </w:r>
            <w:r w:rsidR="00A06477">
              <w:rPr>
                <w:sz w:val="18"/>
              </w:rPr>
              <w:t>opening statement “What would stop you…”</w:t>
            </w:r>
            <w:r w:rsidR="00155C6C">
              <w:rPr>
                <w:sz w:val="18"/>
              </w:rPr>
              <w:t xml:space="preserve"> sounds abrupt. The </w:t>
            </w:r>
            <w:r>
              <w:rPr>
                <w:sz w:val="18"/>
              </w:rPr>
              <w:t xml:space="preserve">probe </w:t>
            </w:r>
            <w:r w:rsidR="00BC2CC0">
              <w:rPr>
                <w:sz w:val="18"/>
              </w:rPr>
              <w:t xml:space="preserve">was </w:t>
            </w:r>
            <w:r w:rsidR="00055F79">
              <w:rPr>
                <w:sz w:val="18"/>
              </w:rPr>
              <w:t xml:space="preserve">also </w:t>
            </w:r>
            <w:r w:rsidR="00BC2CC0">
              <w:rPr>
                <w:sz w:val="18"/>
              </w:rPr>
              <w:t>ineffective</w:t>
            </w:r>
            <w:r>
              <w:rPr>
                <w:sz w:val="18"/>
              </w:rPr>
              <w:t>.</w:t>
            </w:r>
            <w:r w:rsidR="00924024">
              <w:rPr>
                <w:sz w:val="18"/>
              </w:rPr>
              <w:t xml:space="preserve"> </w:t>
            </w:r>
            <w:r w:rsidR="00DA293F">
              <w:rPr>
                <w:sz w:val="18"/>
              </w:rPr>
              <w:t xml:space="preserve">The five respondents who did not provide a sufficient response to this question responded with “I don’t know.” </w:t>
            </w:r>
          </w:p>
        </w:tc>
        <w:tc>
          <w:tcPr>
            <w:tcW w:w="3335" w:type="dxa"/>
            <w:tcBorders>
              <w:top w:val="single" w:sz="4" w:space="0" w:color="000000"/>
              <w:left w:val="single" w:sz="4" w:space="0" w:color="000000"/>
              <w:bottom w:val="single" w:sz="4" w:space="0" w:color="000000"/>
              <w:right w:val="single" w:sz="4" w:space="0" w:color="000000"/>
            </w:tcBorders>
          </w:tcPr>
          <w:p w14:paraId="1627DDF2" w14:textId="77777777" w:rsidR="00FC31B3" w:rsidRDefault="00FC31B3" w:rsidP="004A460A">
            <w:pPr>
              <w:pStyle w:val="TableParagraph"/>
              <w:numPr>
                <w:ilvl w:val="0"/>
                <w:numId w:val="5"/>
              </w:numPr>
              <w:spacing w:before="60"/>
              <w:rPr>
                <w:sz w:val="18"/>
              </w:rPr>
            </w:pPr>
            <w:r>
              <w:rPr>
                <w:sz w:val="18"/>
              </w:rPr>
              <w:t>Reword question to “</w:t>
            </w:r>
            <w:r w:rsidRPr="00FC31B3">
              <w:rPr>
                <w:sz w:val="18"/>
              </w:rPr>
              <w:t>Is there any</w:t>
            </w:r>
            <w:r>
              <w:rPr>
                <w:sz w:val="18"/>
              </w:rPr>
              <w:t>thing that would stop you from participating in the WIC program again?</w:t>
            </w:r>
            <w:r w:rsidR="005F39E4">
              <w:rPr>
                <w:sz w:val="18"/>
              </w:rPr>
              <w:t>”</w:t>
            </w:r>
            <w:r>
              <w:rPr>
                <w:sz w:val="18"/>
              </w:rPr>
              <w:t xml:space="preserve"> </w:t>
            </w:r>
          </w:p>
          <w:p w14:paraId="127A49AF" w14:textId="77777777" w:rsidR="00DA293F" w:rsidRDefault="00055F79" w:rsidP="004A460A">
            <w:pPr>
              <w:pStyle w:val="TableParagraph"/>
              <w:numPr>
                <w:ilvl w:val="0"/>
                <w:numId w:val="5"/>
              </w:numPr>
              <w:spacing w:before="60"/>
              <w:rPr>
                <w:sz w:val="18"/>
              </w:rPr>
            </w:pPr>
            <w:r>
              <w:rPr>
                <w:sz w:val="18"/>
              </w:rPr>
              <w:t>Add additional probes</w:t>
            </w:r>
            <w:r w:rsidR="00D31E81">
              <w:rPr>
                <w:sz w:val="18"/>
              </w:rPr>
              <w:t>.</w:t>
            </w:r>
          </w:p>
        </w:tc>
      </w:tr>
      <w:tr w:rsidR="001D45CE" w14:paraId="6E7FE7E0" w14:textId="77777777" w:rsidTr="00DA293F">
        <w:trPr>
          <w:trHeight w:val="530"/>
        </w:trPr>
        <w:tc>
          <w:tcPr>
            <w:tcW w:w="1075" w:type="dxa"/>
            <w:tcBorders>
              <w:top w:val="single" w:sz="4" w:space="0" w:color="000000"/>
              <w:left w:val="single" w:sz="4" w:space="0" w:color="000000"/>
              <w:bottom w:val="single" w:sz="4" w:space="0" w:color="000000"/>
              <w:right w:val="single" w:sz="4" w:space="0" w:color="000000"/>
            </w:tcBorders>
          </w:tcPr>
          <w:p w14:paraId="021239D6" w14:textId="336951BC" w:rsidR="001D45CE" w:rsidRDefault="001D45CE" w:rsidP="003C3FDE">
            <w:pPr>
              <w:pStyle w:val="TableParagraph"/>
              <w:spacing w:before="59"/>
              <w:ind w:left="107"/>
              <w:rPr>
                <w:sz w:val="18"/>
              </w:rPr>
            </w:pPr>
            <w:r>
              <w:rPr>
                <w:sz w:val="18"/>
              </w:rPr>
              <w:t>Q3</w:t>
            </w:r>
            <w:r w:rsidR="00996177">
              <w:rPr>
                <w:sz w:val="18"/>
              </w:rPr>
              <w:t>0</w:t>
            </w:r>
            <w:r>
              <w:rPr>
                <w:sz w:val="18"/>
              </w:rPr>
              <w:t xml:space="preserve"> </w:t>
            </w:r>
          </w:p>
        </w:tc>
        <w:tc>
          <w:tcPr>
            <w:tcW w:w="4950" w:type="dxa"/>
            <w:tcBorders>
              <w:top w:val="single" w:sz="4" w:space="0" w:color="000000"/>
              <w:left w:val="single" w:sz="4" w:space="0" w:color="000000"/>
              <w:bottom w:val="single" w:sz="4" w:space="0" w:color="000000"/>
              <w:right w:val="single" w:sz="4" w:space="0" w:color="000000"/>
            </w:tcBorders>
          </w:tcPr>
          <w:p w14:paraId="104176C6" w14:textId="77777777" w:rsidR="001D45CE" w:rsidRPr="007C77BA" w:rsidRDefault="00DA293F" w:rsidP="003C3FDE">
            <w:pPr>
              <w:pStyle w:val="TableParagraph"/>
              <w:spacing w:before="59"/>
              <w:ind w:left="114" w:right="90"/>
              <w:rPr>
                <w:sz w:val="18"/>
              </w:rPr>
            </w:pPr>
            <w:r>
              <w:rPr>
                <w:sz w:val="18"/>
              </w:rPr>
              <w:t>Four</w:t>
            </w:r>
            <w:r w:rsidR="001D45CE">
              <w:rPr>
                <w:sz w:val="18"/>
              </w:rPr>
              <w:t xml:space="preserve"> respondents were confused by this question. Although the question asks if the respondent has ever</w:t>
            </w:r>
            <w:r w:rsidR="0099258B">
              <w:rPr>
                <w:sz w:val="18"/>
              </w:rPr>
              <w:t>,</w:t>
            </w:r>
            <w:r w:rsidR="001D45CE">
              <w:rPr>
                <w:sz w:val="18"/>
              </w:rPr>
              <w:t xml:space="preserve"> or is currently participating</w:t>
            </w:r>
            <w:r w:rsidR="0099258B">
              <w:rPr>
                <w:sz w:val="18"/>
              </w:rPr>
              <w:t>,</w:t>
            </w:r>
            <w:r w:rsidR="001D45CE">
              <w:rPr>
                <w:sz w:val="18"/>
              </w:rPr>
              <w:t xml:space="preserve"> in any of the following programs, many of the respondents would ask “Do you mean now or at all?” TIs recommended adding a timeframe to the question to help frame the question. Also, when the TI would read the response options </w:t>
            </w:r>
            <w:r w:rsidR="002A3D04">
              <w:rPr>
                <w:sz w:val="18"/>
              </w:rPr>
              <w:t>“</w:t>
            </w:r>
            <w:r w:rsidR="001D45CE">
              <w:rPr>
                <w:sz w:val="18"/>
              </w:rPr>
              <w:t>NSLP</w:t>
            </w:r>
            <w:r w:rsidR="002A3D04">
              <w:rPr>
                <w:sz w:val="18"/>
              </w:rPr>
              <w:t>”</w:t>
            </w:r>
            <w:r w:rsidR="001D45CE">
              <w:rPr>
                <w:sz w:val="18"/>
              </w:rPr>
              <w:t xml:space="preserve"> and </w:t>
            </w:r>
            <w:r w:rsidR="002A3D04">
              <w:rPr>
                <w:sz w:val="18"/>
              </w:rPr>
              <w:t>“</w:t>
            </w:r>
            <w:r w:rsidR="001D45CE">
              <w:rPr>
                <w:sz w:val="18"/>
              </w:rPr>
              <w:t>SBP,</w:t>
            </w:r>
            <w:r w:rsidR="002A3D04">
              <w:rPr>
                <w:sz w:val="18"/>
              </w:rPr>
              <w:t>”</w:t>
            </w:r>
            <w:r w:rsidR="001D45CE">
              <w:rPr>
                <w:sz w:val="18"/>
              </w:rPr>
              <w:t xml:space="preserve"> many respondents would then ask if that meant free and reduced-price meals. </w:t>
            </w:r>
          </w:p>
        </w:tc>
        <w:tc>
          <w:tcPr>
            <w:tcW w:w="3335" w:type="dxa"/>
            <w:tcBorders>
              <w:top w:val="single" w:sz="4" w:space="0" w:color="000000"/>
              <w:left w:val="single" w:sz="4" w:space="0" w:color="000000"/>
              <w:bottom w:val="single" w:sz="4" w:space="0" w:color="000000"/>
              <w:right w:val="single" w:sz="4" w:space="0" w:color="000000"/>
            </w:tcBorders>
          </w:tcPr>
          <w:p w14:paraId="3A764DF8" w14:textId="77777777" w:rsidR="001D45CE" w:rsidRDefault="001D45CE" w:rsidP="004A460A">
            <w:pPr>
              <w:pStyle w:val="TableParagraph"/>
              <w:numPr>
                <w:ilvl w:val="0"/>
                <w:numId w:val="5"/>
              </w:numPr>
              <w:spacing w:before="60"/>
              <w:rPr>
                <w:sz w:val="18"/>
              </w:rPr>
            </w:pPr>
            <w:r>
              <w:rPr>
                <w:sz w:val="18"/>
              </w:rPr>
              <w:t>Reword question to</w:t>
            </w:r>
            <w:r w:rsidRPr="001D45CE">
              <w:rPr>
                <w:sz w:val="18"/>
              </w:rPr>
              <w:t xml:space="preserve"> "</w:t>
            </w:r>
            <w:r>
              <w:rPr>
                <w:sz w:val="18"/>
              </w:rPr>
              <w:t>[Were</w:t>
            </w:r>
            <w:r w:rsidRPr="001D45CE">
              <w:rPr>
                <w:sz w:val="18"/>
              </w:rPr>
              <w:t xml:space="preserve"> you</w:t>
            </w:r>
            <w:r>
              <w:rPr>
                <w:sz w:val="18"/>
              </w:rPr>
              <w:t xml:space="preserve"> OR Was your child]</w:t>
            </w:r>
            <w:r w:rsidRPr="001D45CE">
              <w:rPr>
                <w:sz w:val="18"/>
              </w:rPr>
              <w:t xml:space="preserve"> enrolled in any of the foll</w:t>
            </w:r>
            <w:r>
              <w:rPr>
                <w:sz w:val="18"/>
              </w:rPr>
              <w:t>ow</w:t>
            </w:r>
            <w:r w:rsidRPr="001D45CE">
              <w:rPr>
                <w:sz w:val="18"/>
              </w:rPr>
              <w:t>ing programs</w:t>
            </w:r>
            <w:r>
              <w:rPr>
                <w:sz w:val="18"/>
              </w:rPr>
              <w:t xml:space="preserve"> between [CERT DATE] and [CERT END DATE]</w:t>
            </w:r>
            <w:r w:rsidRPr="001D45CE">
              <w:rPr>
                <w:sz w:val="18"/>
              </w:rPr>
              <w:t>?</w:t>
            </w:r>
            <w:r w:rsidR="002A3D04">
              <w:rPr>
                <w:sz w:val="18"/>
              </w:rPr>
              <w:t>”</w:t>
            </w:r>
          </w:p>
          <w:p w14:paraId="6799EADF" w14:textId="77777777" w:rsidR="001D45CE" w:rsidRDefault="001D45CE" w:rsidP="004A460A">
            <w:pPr>
              <w:pStyle w:val="TableParagraph"/>
              <w:numPr>
                <w:ilvl w:val="0"/>
                <w:numId w:val="5"/>
              </w:numPr>
              <w:spacing w:before="60"/>
              <w:rPr>
                <w:sz w:val="18"/>
              </w:rPr>
            </w:pPr>
            <w:r>
              <w:rPr>
                <w:sz w:val="18"/>
              </w:rPr>
              <w:t>Group NSLP and SBP response options together</w:t>
            </w:r>
            <w:r w:rsidR="00D31E81">
              <w:rPr>
                <w:sz w:val="18"/>
              </w:rPr>
              <w:t>.</w:t>
            </w:r>
          </w:p>
          <w:p w14:paraId="16D46DAB" w14:textId="77777777" w:rsidR="001D45CE" w:rsidRDefault="001D45CE" w:rsidP="004A460A">
            <w:pPr>
              <w:pStyle w:val="TableParagraph"/>
              <w:numPr>
                <w:ilvl w:val="0"/>
                <w:numId w:val="5"/>
              </w:numPr>
              <w:spacing w:before="60"/>
              <w:rPr>
                <w:sz w:val="18"/>
              </w:rPr>
            </w:pPr>
            <w:r>
              <w:rPr>
                <w:sz w:val="18"/>
              </w:rPr>
              <w:t>A</w:t>
            </w:r>
            <w:r w:rsidRPr="001D45CE">
              <w:rPr>
                <w:sz w:val="18"/>
              </w:rPr>
              <w:t>d</w:t>
            </w:r>
            <w:r>
              <w:rPr>
                <w:sz w:val="18"/>
              </w:rPr>
              <w:t>d</w:t>
            </w:r>
            <w:r w:rsidRPr="001D45CE">
              <w:rPr>
                <w:sz w:val="18"/>
              </w:rPr>
              <w:t xml:space="preserve"> </w:t>
            </w:r>
            <w:r>
              <w:rPr>
                <w:sz w:val="18"/>
              </w:rPr>
              <w:t xml:space="preserve">“also known as </w:t>
            </w:r>
            <w:r w:rsidRPr="001D45CE">
              <w:rPr>
                <w:sz w:val="18"/>
              </w:rPr>
              <w:t>free and reduced</w:t>
            </w:r>
            <w:r>
              <w:rPr>
                <w:sz w:val="18"/>
              </w:rPr>
              <w:t>-price meals</w:t>
            </w:r>
            <w:r w:rsidR="003751EA">
              <w:rPr>
                <w:sz w:val="18"/>
              </w:rPr>
              <w:t xml:space="preserve"> at school</w:t>
            </w:r>
            <w:r w:rsidR="00D31E81">
              <w:rPr>
                <w:sz w:val="18"/>
              </w:rPr>
              <w:t>.</w:t>
            </w:r>
            <w:r>
              <w:rPr>
                <w:sz w:val="18"/>
              </w:rPr>
              <w:t>”</w:t>
            </w:r>
          </w:p>
        </w:tc>
      </w:tr>
      <w:tr w:rsidR="003C3FDE" w14:paraId="53477040" w14:textId="77777777" w:rsidTr="005A730B">
        <w:trPr>
          <w:trHeight w:val="260"/>
        </w:trPr>
        <w:tc>
          <w:tcPr>
            <w:tcW w:w="1075" w:type="dxa"/>
            <w:tcBorders>
              <w:top w:val="single" w:sz="4" w:space="0" w:color="000000"/>
              <w:left w:val="single" w:sz="4" w:space="0" w:color="000000"/>
              <w:bottom w:val="single" w:sz="4" w:space="0" w:color="000000"/>
              <w:right w:val="single" w:sz="4" w:space="0" w:color="000000"/>
            </w:tcBorders>
          </w:tcPr>
          <w:p w14:paraId="3BEF6367" w14:textId="6A71789A" w:rsidR="003C3FDE" w:rsidRDefault="003C3FDE" w:rsidP="003C3FDE">
            <w:pPr>
              <w:pStyle w:val="TableParagraph"/>
              <w:spacing w:before="59"/>
              <w:ind w:left="107"/>
              <w:rPr>
                <w:sz w:val="18"/>
              </w:rPr>
            </w:pPr>
            <w:r>
              <w:rPr>
                <w:sz w:val="18"/>
              </w:rPr>
              <w:t>Q3</w:t>
            </w:r>
            <w:r w:rsidR="00996177">
              <w:rPr>
                <w:sz w:val="18"/>
              </w:rPr>
              <w:t>0</w:t>
            </w:r>
            <w:r>
              <w:rPr>
                <w:sz w:val="18"/>
              </w:rPr>
              <w:t>A</w:t>
            </w:r>
            <w:r w:rsidR="001D45CE">
              <w:rPr>
                <w:sz w:val="18"/>
              </w:rPr>
              <w:t xml:space="preserve"> </w:t>
            </w:r>
          </w:p>
        </w:tc>
        <w:tc>
          <w:tcPr>
            <w:tcW w:w="4950" w:type="dxa"/>
            <w:tcBorders>
              <w:top w:val="single" w:sz="4" w:space="0" w:color="000000"/>
              <w:left w:val="single" w:sz="4" w:space="0" w:color="000000"/>
              <w:bottom w:val="single" w:sz="4" w:space="0" w:color="000000"/>
              <w:right w:val="single" w:sz="4" w:space="0" w:color="000000"/>
            </w:tcBorders>
          </w:tcPr>
          <w:p w14:paraId="69C536F7" w14:textId="77777777" w:rsidR="003C3FDE" w:rsidRPr="007C77BA" w:rsidRDefault="00DA293F" w:rsidP="003C3FDE">
            <w:pPr>
              <w:pStyle w:val="TableParagraph"/>
              <w:spacing w:before="59"/>
              <w:ind w:left="114" w:right="90"/>
              <w:rPr>
                <w:sz w:val="18"/>
              </w:rPr>
            </w:pPr>
            <w:r>
              <w:rPr>
                <w:sz w:val="18"/>
              </w:rPr>
              <w:t>All nine</w:t>
            </w:r>
            <w:r w:rsidR="003C3FDE">
              <w:rPr>
                <w:sz w:val="18"/>
              </w:rPr>
              <w:t xml:space="preserve"> respondents were confused by this question. The question is worded </w:t>
            </w:r>
            <w:r w:rsidR="00EE047E">
              <w:rPr>
                <w:sz w:val="18"/>
              </w:rPr>
              <w:t>in a way that presumes</w:t>
            </w:r>
            <w:r w:rsidR="003C3FDE">
              <w:rPr>
                <w:sz w:val="18"/>
              </w:rPr>
              <w:t xml:space="preserve"> that these programs influenced the respondent</w:t>
            </w:r>
            <w:r w:rsidR="002A3D04">
              <w:rPr>
                <w:sz w:val="18"/>
              </w:rPr>
              <w:t>’s</w:t>
            </w:r>
            <w:r w:rsidR="003C3FDE">
              <w:rPr>
                <w:sz w:val="18"/>
              </w:rPr>
              <w:t xml:space="preserve"> decision to leave the WIC program. </w:t>
            </w:r>
          </w:p>
        </w:tc>
        <w:tc>
          <w:tcPr>
            <w:tcW w:w="3335" w:type="dxa"/>
            <w:tcBorders>
              <w:top w:val="single" w:sz="4" w:space="0" w:color="000000"/>
              <w:left w:val="single" w:sz="4" w:space="0" w:color="000000"/>
              <w:bottom w:val="single" w:sz="4" w:space="0" w:color="000000"/>
              <w:right w:val="single" w:sz="4" w:space="0" w:color="000000"/>
            </w:tcBorders>
          </w:tcPr>
          <w:p w14:paraId="4DDA85AF" w14:textId="77777777" w:rsidR="003C3FDE" w:rsidRDefault="003C3FDE" w:rsidP="004A460A">
            <w:pPr>
              <w:pStyle w:val="TableParagraph"/>
              <w:numPr>
                <w:ilvl w:val="0"/>
                <w:numId w:val="5"/>
              </w:numPr>
              <w:spacing w:before="60"/>
              <w:rPr>
                <w:sz w:val="18"/>
              </w:rPr>
            </w:pPr>
            <w:r>
              <w:rPr>
                <w:sz w:val="18"/>
              </w:rPr>
              <w:t>Reword question to “</w:t>
            </w:r>
            <w:r w:rsidRPr="006413F9">
              <w:rPr>
                <w:sz w:val="18"/>
              </w:rPr>
              <w:t>Did your participation in these programs influence your dec</w:t>
            </w:r>
            <w:r>
              <w:rPr>
                <w:sz w:val="18"/>
              </w:rPr>
              <w:t>ision to leave the WIC program</w:t>
            </w:r>
            <w:r w:rsidR="00283D6D">
              <w:rPr>
                <w:sz w:val="18"/>
              </w:rPr>
              <w:t>?</w:t>
            </w:r>
            <w:r>
              <w:rPr>
                <w:sz w:val="18"/>
              </w:rPr>
              <w:t xml:space="preserve"> PROBE: Can you tell me more about that?” </w:t>
            </w:r>
          </w:p>
        </w:tc>
      </w:tr>
      <w:tr w:rsidR="00181EE9" w14:paraId="208BBB7C" w14:textId="77777777" w:rsidTr="00D3420A">
        <w:trPr>
          <w:trHeight w:val="692"/>
        </w:trPr>
        <w:tc>
          <w:tcPr>
            <w:tcW w:w="1075" w:type="dxa"/>
            <w:tcBorders>
              <w:top w:val="single" w:sz="4" w:space="0" w:color="000000"/>
              <w:left w:val="single" w:sz="4" w:space="0" w:color="000000"/>
              <w:bottom w:val="single" w:sz="4" w:space="0" w:color="000000"/>
              <w:right w:val="single" w:sz="4" w:space="0" w:color="000000"/>
            </w:tcBorders>
          </w:tcPr>
          <w:p w14:paraId="76AA33BE" w14:textId="77777777" w:rsidR="00181EE9" w:rsidRDefault="00181EE9" w:rsidP="00181EE9">
            <w:pPr>
              <w:pStyle w:val="TableParagraph"/>
              <w:spacing w:before="59"/>
              <w:ind w:left="90"/>
              <w:rPr>
                <w:sz w:val="18"/>
              </w:rPr>
            </w:pPr>
            <w:r>
              <w:rPr>
                <w:sz w:val="18"/>
              </w:rPr>
              <w:t>“Demo-graphics Section</w:t>
            </w:r>
          </w:p>
        </w:tc>
        <w:tc>
          <w:tcPr>
            <w:tcW w:w="4950" w:type="dxa"/>
            <w:tcBorders>
              <w:top w:val="single" w:sz="4" w:space="0" w:color="000000"/>
              <w:left w:val="single" w:sz="4" w:space="0" w:color="000000"/>
              <w:bottom w:val="single" w:sz="4" w:space="0" w:color="000000"/>
              <w:right w:val="single" w:sz="4" w:space="0" w:color="000000"/>
            </w:tcBorders>
          </w:tcPr>
          <w:p w14:paraId="7A9000D2" w14:textId="77777777" w:rsidR="00181EE9" w:rsidRDefault="00181EE9" w:rsidP="003C3FDE">
            <w:pPr>
              <w:pStyle w:val="TableParagraph"/>
              <w:spacing w:before="59"/>
              <w:ind w:left="114" w:right="90"/>
              <w:rPr>
                <w:sz w:val="18"/>
              </w:rPr>
            </w:pPr>
            <w:r>
              <w:rPr>
                <w:sz w:val="18"/>
              </w:rPr>
              <w:t>Some respondents refused to answer these questions</w:t>
            </w:r>
            <w:r w:rsidR="002A3D04">
              <w:rPr>
                <w:sz w:val="18"/>
              </w:rPr>
              <w:t>;</w:t>
            </w:r>
            <w:r>
              <w:rPr>
                <w:sz w:val="18"/>
              </w:rPr>
              <w:t xml:space="preserve"> however</w:t>
            </w:r>
            <w:r w:rsidR="002A3D04">
              <w:rPr>
                <w:sz w:val="18"/>
              </w:rPr>
              <w:t>,</w:t>
            </w:r>
            <w:r>
              <w:rPr>
                <w:sz w:val="18"/>
              </w:rPr>
              <w:t xml:space="preserve"> the “refused to answer” response is missing. </w:t>
            </w:r>
          </w:p>
        </w:tc>
        <w:tc>
          <w:tcPr>
            <w:tcW w:w="3335" w:type="dxa"/>
            <w:tcBorders>
              <w:top w:val="single" w:sz="4" w:space="0" w:color="000000"/>
              <w:left w:val="single" w:sz="4" w:space="0" w:color="000000"/>
              <w:bottom w:val="single" w:sz="4" w:space="0" w:color="000000"/>
              <w:right w:val="single" w:sz="4" w:space="0" w:color="000000"/>
            </w:tcBorders>
          </w:tcPr>
          <w:p w14:paraId="017C81C9" w14:textId="77777777" w:rsidR="00181EE9" w:rsidRDefault="00181EE9" w:rsidP="004A460A">
            <w:pPr>
              <w:pStyle w:val="TableParagraph"/>
              <w:numPr>
                <w:ilvl w:val="0"/>
                <w:numId w:val="5"/>
              </w:numPr>
              <w:spacing w:before="60"/>
              <w:rPr>
                <w:sz w:val="18"/>
              </w:rPr>
            </w:pPr>
            <w:r>
              <w:rPr>
                <w:sz w:val="18"/>
              </w:rPr>
              <w:t>Add “refused” as a response option for questions in the “Demographics” section</w:t>
            </w:r>
            <w:r w:rsidR="00D31E81">
              <w:rPr>
                <w:sz w:val="18"/>
              </w:rPr>
              <w:t>.</w:t>
            </w:r>
          </w:p>
        </w:tc>
      </w:tr>
      <w:tr w:rsidR="00181EE9" w14:paraId="4119C79A" w14:textId="77777777" w:rsidTr="00FC31B3">
        <w:trPr>
          <w:trHeight w:val="957"/>
        </w:trPr>
        <w:tc>
          <w:tcPr>
            <w:tcW w:w="1075" w:type="dxa"/>
            <w:tcBorders>
              <w:top w:val="single" w:sz="4" w:space="0" w:color="000000"/>
              <w:left w:val="single" w:sz="4" w:space="0" w:color="000000"/>
              <w:bottom w:val="single" w:sz="4" w:space="0" w:color="000000"/>
              <w:right w:val="single" w:sz="4" w:space="0" w:color="000000"/>
            </w:tcBorders>
          </w:tcPr>
          <w:p w14:paraId="2BA4581F" w14:textId="1E2CADF3" w:rsidR="00181EE9" w:rsidRDefault="00D3420A" w:rsidP="003C3FDE">
            <w:pPr>
              <w:pStyle w:val="TableParagraph"/>
              <w:spacing w:before="59"/>
              <w:ind w:left="107"/>
              <w:rPr>
                <w:sz w:val="18"/>
              </w:rPr>
            </w:pPr>
            <w:r>
              <w:rPr>
                <w:sz w:val="18"/>
              </w:rPr>
              <w:t>Q3</w:t>
            </w:r>
            <w:r w:rsidR="005020A1">
              <w:rPr>
                <w:sz w:val="18"/>
              </w:rPr>
              <w:t>5</w:t>
            </w:r>
            <w:r>
              <w:rPr>
                <w:sz w:val="18"/>
              </w:rPr>
              <w:t xml:space="preserve"> </w:t>
            </w:r>
          </w:p>
        </w:tc>
        <w:tc>
          <w:tcPr>
            <w:tcW w:w="4950" w:type="dxa"/>
            <w:tcBorders>
              <w:top w:val="single" w:sz="4" w:space="0" w:color="000000"/>
              <w:left w:val="single" w:sz="4" w:space="0" w:color="000000"/>
              <w:bottom w:val="single" w:sz="4" w:space="0" w:color="000000"/>
              <w:right w:val="single" w:sz="4" w:space="0" w:color="000000"/>
            </w:tcBorders>
          </w:tcPr>
          <w:p w14:paraId="5AD55498" w14:textId="77777777" w:rsidR="00181EE9" w:rsidRDefault="00181EE9" w:rsidP="003C3FDE">
            <w:pPr>
              <w:pStyle w:val="TableParagraph"/>
              <w:spacing w:before="59"/>
              <w:ind w:left="114" w:right="90"/>
              <w:rPr>
                <w:sz w:val="18"/>
              </w:rPr>
            </w:pPr>
            <w:r>
              <w:rPr>
                <w:sz w:val="18"/>
              </w:rPr>
              <w:t>One respondent stated that they had not attended school and another respondent answered “8</w:t>
            </w:r>
            <w:r w:rsidRPr="00181EE9">
              <w:rPr>
                <w:sz w:val="18"/>
                <w:vertAlign w:val="superscript"/>
              </w:rPr>
              <w:t>th</w:t>
            </w:r>
            <w:r>
              <w:rPr>
                <w:sz w:val="18"/>
              </w:rPr>
              <w:t xml:space="preserve"> grade.” </w:t>
            </w:r>
          </w:p>
        </w:tc>
        <w:tc>
          <w:tcPr>
            <w:tcW w:w="3335" w:type="dxa"/>
            <w:tcBorders>
              <w:top w:val="single" w:sz="4" w:space="0" w:color="000000"/>
              <w:left w:val="single" w:sz="4" w:space="0" w:color="000000"/>
              <w:bottom w:val="single" w:sz="4" w:space="0" w:color="000000"/>
              <w:right w:val="single" w:sz="4" w:space="0" w:color="000000"/>
            </w:tcBorders>
          </w:tcPr>
          <w:p w14:paraId="451B3DAC" w14:textId="77777777" w:rsidR="00181EE9" w:rsidRDefault="00181EE9" w:rsidP="004A460A">
            <w:pPr>
              <w:pStyle w:val="TableParagraph"/>
              <w:numPr>
                <w:ilvl w:val="0"/>
                <w:numId w:val="5"/>
              </w:numPr>
              <w:spacing w:before="60"/>
              <w:rPr>
                <w:sz w:val="18"/>
              </w:rPr>
            </w:pPr>
            <w:r>
              <w:rPr>
                <w:sz w:val="18"/>
              </w:rPr>
              <w:t>Add “Less than high school” to the response options (to match the categories of educational attainment used by the Census</w:t>
            </w:r>
            <w:r w:rsidR="00D3420A">
              <w:rPr>
                <w:vertAlign w:val="superscript"/>
              </w:rPr>
              <w:footnoteReference w:id="14"/>
            </w:r>
            <w:r>
              <w:rPr>
                <w:sz w:val="18"/>
              </w:rPr>
              <w:t>)</w:t>
            </w:r>
            <w:r w:rsidR="00D31E81">
              <w:rPr>
                <w:sz w:val="18"/>
              </w:rPr>
              <w:t>.</w:t>
            </w:r>
          </w:p>
        </w:tc>
      </w:tr>
      <w:tr w:rsidR="00D3420A" w14:paraId="29CEB6F9" w14:textId="77777777" w:rsidTr="005A730B">
        <w:trPr>
          <w:trHeight w:val="395"/>
        </w:trPr>
        <w:tc>
          <w:tcPr>
            <w:tcW w:w="1075" w:type="dxa"/>
            <w:tcBorders>
              <w:top w:val="single" w:sz="4" w:space="0" w:color="000000"/>
              <w:left w:val="single" w:sz="4" w:space="0" w:color="000000"/>
              <w:bottom w:val="single" w:sz="4" w:space="0" w:color="000000"/>
              <w:right w:val="single" w:sz="4" w:space="0" w:color="000000"/>
            </w:tcBorders>
          </w:tcPr>
          <w:p w14:paraId="150B29CD" w14:textId="3319FC60" w:rsidR="00D3420A" w:rsidRDefault="00D3420A" w:rsidP="003C3FDE">
            <w:pPr>
              <w:pStyle w:val="TableParagraph"/>
              <w:spacing w:before="59"/>
              <w:ind w:left="107"/>
              <w:rPr>
                <w:sz w:val="18"/>
              </w:rPr>
            </w:pPr>
            <w:r>
              <w:rPr>
                <w:sz w:val="18"/>
              </w:rPr>
              <w:t>Q3</w:t>
            </w:r>
            <w:r w:rsidR="005020A1">
              <w:rPr>
                <w:sz w:val="18"/>
              </w:rPr>
              <w:t>6</w:t>
            </w:r>
            <w:r>
              <w:rPr>
                <w:sz w:val="18"/>
              </w:rPr>
              <w:t xml:space="preserve"> </w:t>
            </w:r>
          </w:p>
        </w:tc>
        <w:tc>
          <w:tcPr>
            <w:tcW w:w="4950" w:type="dxa"/>
            <w:tcBorders>
              <w:top w:val="single" w:sz="4" w:space="0" w:color="000000"/>
              <w:left w:val="single" w:sz="4" w:space="0" w:color="000000"/>
              <w:bottom w:val="single" w:sz="4" w:space="0" w:color="000000"/>
              <w:right w:val="single" w:sz="4" w:space="0" w:color="000000"/>
            </w:tcBorders>
          </w:tcPr>
          <w:p w14:paraId="684F628E" w14:textId="77777777" w:rsidR="00D3420A" w:rsidRDefault="00D3420A" w:rsidP="003C3FDE">
            <w:pPr>
              <w:pStyle w:val="TableParagraph"/>
              <w:spacing w:before="59"/>
              <w:ind w:left="114" w:right="90"/>
              <w:rPr>
                <w:sz w:val="18"/>
              </w:rPr>
            </w:pPr>
            <w:r>
              <w:rPr>
                <w:sz w:val="18"/>
              </w:rPr>
              <w:t xml:space="preserve">All nine respondents hesitated when answering this question. TIs recommended adding a prompt to encourage their response. </w:t>
            </w:r>
          </w:p>
        </w:tc>
        <w:tc>
          <w:tcPr>
            <w:tcW w:w="3335" w:type="dxa"/>
            <w:tcBorders>
              <w:top w:val="single" w:sz="4" w:space="0" w:color="000000"/>
              <w:left w:val="single" w:sz="4" w:space="0" w:color="000000"/>
              <w:bottom w:val="single" w:sz="4" w:space="0" w:color="000000"/>
              <w:right w:val="single" w:sz="4" w:space="0" w:color="000000"/>
            </w:tcBorders>
          </w:tcPr>
          <w:p w14:paraId="4884CD8F" w14:textId="77777777" w:rsidR="00D3420A" w:rsidRPr="001075D8" w:rsidRDefault="00D3420A" w:rsidP="004A460A">
            <w:pPr>
              <w:pStyle w:val="TableParagraph"/>
              <w:numPr>
                <w:ilvl w:val="0"/>
                <w:numId w:val="5"/>
              </w:numPr>
              <w:spacing w:before="60"/>
              <w:rPr>
                <w:sz w:val="18"/>
              </w:rPr>
            </w:pPr>
            <w:r>
              <w:rPr>
                <w:sz w:val="18"/>
              </w:rPr>
              <w:t>Add “Would you say…” as a prompt to follow the statement</w:t>
            </w:r>
            <w:r w:rsidR="00D31E81">
              <w:rPr>
                <w:sz w:val="18"/>
              </w:rPr>
              <w:t>.</w:t>
            </w:r>
          </w:p>
        </w:tc>
      </w:tr>
    </w:tbl>
    <w:p w14:paraId="7A4E47FE" w14:textId="77777777" w:rsidR="00F91246" w:rsidRDefault="00F91246" w:rsidP="00C0704F"/>
    <w:p w14:paraId="282CDDCD" w14:textId="77777777" w:rsidR="003410D3" w:rsidRDefault="00C0704F" w:rsidP="00937760">
      <w:r>
        <w:t xml:space="preserve">The </w:t>
      </w:r>
      <w:r w:rsidRPr="00937760">
        <w:t>research</w:t>
      </w:r>
      <w:r>
        <w:t xml:space="preserve"> team also pretested </w:t>
      </w:r>
      <w:r w:rsidR="00010E99">
        <w:t xml:space="preserve">the Former </w:t>
      </w:r>
      <w:r w:rsidRPr="00C0704F">
        <w:t>Participant Case Study Interview Invitation Telephone Script recruitment materials</w:t>
      </w:r>
      <w:r w:rsidR="006D7462">
        <w:t>, which were</w:t>
      </w:r>
      <w:r w:rsidR="006D6A3F">
        <w:t xml:space="preserve"> programmed in Qualtrics/WinCATI,</w:t>
      </w:r>
      <w:r w:rsidRPr="00C0704F">
        <w:t xml:space="preserve"> in the field with respondents.</w:t>
      </w:r>
      <w:r w:rsidR="00E56286">
        <w:t xml:space="preserve"> Respondents were not</w:t>
      </w:r>
      <w:r w:rsidR="00962252">
        <w:t xml:space="preserve"> specifically</w:t>
      </w:r>
      <w:r w:rsidR="00E56286">
        <w:t xml:space="preserve"> asked about the narrative and screening questions, TIs made notes based on the types of reactions and questions they received during pretest recruitment. </w:t>
      </w:r>
      <w:r w:rsidR="00BB0E4C">
        <w:t>The research team suggests several general changes to this instrument</w:t>
      </w:r>
      <w:r w:rsidR="006E263C">
        <w:t>, along with some sp</w:t>
      </w:r>
      <w:r w:rsidR="00BB0E4C">
        <w:t xml:space="preserve">ecific changes. These </w:t>
      </w:r>
      <w:r w:rsidR="006E263C">
        <w:t xml:space="preserve">suggested changes </w:t>
      </w:r>
      <w:r w:rsidR="00BB0E4C">
        <w:t xml:space="preserve">are located in Table </w:t>
      </w:r>
      <w:r w:rsidR="00567D7C">
        <w:t>32</w:t>
      </w:r>
      <w:r w:rsidR="006D6A3F">
        <w:t>. Revisions in the English ve</w:t>
      </w:r>
      <w:r w:rsidR="00010E99">
        <w:t>rsion of the Former</w:t>
      </w:r>
      <w:r w:rsidR="006E263C">
        <w:t xml:space="preserve"> </w:t>
      </w:r>
      <w:r w:rsidR="006D6A3F">
        <w:t>Participant Case Study</w:t>
      </w:r>
      <w:r w:rsidR="00595EA0">
        <w:t xml:space="preserve"> </w:t>
      </w:r>
      <w:r w:rsidR="00595EA0" w:rsidRPr="00C0704F">
        <w:t>Invitation Telephone Script</w:t>
      </w:r>
      <w:r w:rsidR="006D6A3F">
        <w:t xml:space="preserve"> will be made, when appropriate, in the corresponding Spanish version of the Former Par</w:t>
      </w:r>
      <w:r w:rsidR="00595EA0">
        <w:t xml:space="preserve">ticipant Case Study </w:t>
      </w:r>
      <w:r w:rsidR="00595EA0" w:rsidRPr="00C0704F">
        <w:t>Invitation Telephone Script</w:t>
      </w:r>
      <w:r w:rsidR="00595EA0">
        <w:t>.</w:t>
      </w:r>
      <w:r w:rsidR="00B72387">
        <w:t xml:space="preserve"> On average, the</w:t>
      </w:r>
      <w:r w:rsidR="00B72387" w:rsidRPr="004A38BD">
        <w:t xml:space="preserve"> </w:t>
      </w:r>
      <w:r w:rsidR="00B72387">
        <w:t xml:space="preserve">Former Participant Case Study </w:t>
      </w:r>
      <w:r w:rsidR="00B72387" w:rsidRPr="00C0704F">
        <w:t>Invitation Telephone Script</w:t>
      </w:r>
      <w:r w:rsidR="00B72387" w:rsidRPr="004A38BD">
        <w:t xml:space="preserve"> recruitment </w:t>
      </w:r>
      <w:r w:rsidR="00B72387">
        <w:t xml:space="preserve">script took </w:t>
      </w:r>
      <w:r w:rsidR="007570AE">
        <w:t>9</w:t>
      </w:r>
      <w:r w:rsidR="00B72387">
        <w:t xml:space="preserve"> minutes to deliver to the respondent. The research team recommends revising the estimated burden from 5 minutes (0.08 hours) to </w:t>
      </w:r>
      <w:r w:rsidR="007570AE">
        <w:t>9</w:t>
      </w:r>
      <w:r w:rsidR="00B72387">
        <w:t xml:space="preserve"> minutes (</w:t>
      </w:r>
      <w:r w:rsidR="007570AE">
        <w:t>0.15</w:t>
      </w:r>
      <w:r w:rsidR="00B72387">
        <w:t xml:space="preserve"> hours).</w:t>
      </w:r>
    </w:p>
    <w:p w14:paraId="5C45C522" w14:textId="77777777" w:rsidR="00937760" w:rsidRDefault="00937760" w:rsidP="00937760">
      <w:pPr>
        <w:pStyle w:val="Caption"/>
        <w:keepNext/>
      </w:pPr>
      <w:bookmarkStart w:id="123" w:name="_Toc477843434"/>
      <w:r>
        <w:t xml:space="preserve">Table </w:t>
      </w:r>
      <w:r w:rsidR="00AE603B">
        <w:fldChar w:fldCharType="begin"/>
      </w:r>
      <w:r w:rsidR="00AE603B">
        <w:instrText xml:space="preserve"> SEQ Table \* ARABIC </w:instrText>
      </w:r>
      <w:r w:rsidR="00AE603B">
        <w:fldChar w:fldCharType="separate"/>
      </w:r>
      <w:r>
        <w:rPr>
          <w:noProof/>
        </w:rPr>
        <w:t>32</w:t>
      </w:r>
      <w:r w:rsidR="00AE603B">
        <w:rPr>
          <w:noProof/>
        </w:rPr>
        <w:fldChar w:fldCharType="end"/>
      </w:r>
      <w:r>
        <w:t xml:space="preserve">. </w:t>
      </w:r>
      <w:r w:rsidRPr="001D0686">
        <w:t>Former Participant Case Study Interview Invitation Telephone Script Pretest Feedback</w:t>
      </w:r>
      <w:bookmarkEnd w:id="123"/>
    </w:p>
    <w:tbl>
      <w:tblPr>
        <w:tblW w:w="5000" w:type="pct"/>
        <w:jc w:val="center"/>
        <w:tblLayout w:type="fixed"/>
        <w:tblLook w:val="04A0" w:firstRow="1" w:lastRow="0" w:firstColumn="1" w:lastColumn="0" w:noHBand="0" w:noVBand="1"/>
      </w:tblPr>
      <w:tblGrid>
        <w:gridCol w:w="1011"/>
        <w:gridCol w:w="1105"/>
        <w:gridCol w:w="1660"/>
        <w:gridCol w:w="3691"/>
        <w:gridCol w:w="2109"/>
      </w:tblGrid>
      <w:tr w:rsidR="00552EB0" w:rsidRPr="00A23574" w14:paraId="54B4959E" w14:textId="77777777" w:rsidTr="00937760">
        <w:trPr>
          <w:trHeight w:val="576"/>
          <w:jc w:val="center"/>
        </w:trPr>
        <w:tc>
          <w:tcPr>
            <w:tcW w:w="528"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BA88403" w14:textId="77777777" w:rsidR="00552EB0" w:rsidRPr="00A23574" w:rsidRDefault="00552EB0" w:rsidP="00C0704F">
            <w:pPr>
              <w:spacing w:after="0" w:line="240" w:lineRule="auto"/>
              <w:jc w:val="center"/>
              <w:rPr>
                <w:rFonts w:ascii="Arial Narrow" w:eastAsia="Times New Roman" w:hAnsi="Arial Narrow" w:cs="Calibri"/>
                <w:b/>
                <w:bCs/>
                <w:color w:val="000000"/>
                <w:sz w:val="20"/>
                <w:szCs w:val="20"/>
              </w:rPr>
            </w:pPr>
            <w:r w:rsidRPr="00A23574">
              <w:rPr>
                <w:rFonts w:ascii="Arial Narrow" w:eastAsia="Times New Roman" w:hAnsi="Arial Narrow" w:cs="Calibri"/>
                <w:b/>
                <w:bCs/>
                <w:color w:val="000000"/>
                <w:sz w:val="20"/>
                <w:szCs w:val="20"/>
              </w:rPr>
              <w:t>Appendix ID</w:t>
            </w:r>
          </w:p>
        </w:tc>
        <w:tc>
          <w:tcPr>
            <w:tcW w:w="577" w:type="pct"/>
            <w:tcBorders>
              <w:top w:val="single" w:sz="4" w:space="0" w:color="auto"/>
              <w:left w:val="single" w:sz="4" w:space="0" w:color="auto"/>
              <w:bottom w:val="single" w:sz="4" w:space="0" w:color="auto"/>
              <w:right w:val="single" w:sz="4" w:space="0" w:color="auto"/>
            </w:tcBorders>
            <w:shd w:val="clear" w:color="000000" w:fill="C5D9F1"/>
            <w:vAlign w:val="center"/>
          </w:tcPr>
          <w:p w14:paraId="0ADD5F0E" w14:textId="77777777" w:rsidR="00552EB0" w:rsidRPr="00A23574" w:rsidRDefault="00552EB0" w:rsidP="00C0704F">
            <w:pPr>
              <w:spacing w:after="0" w:line="240" w:lineRule="auto"/>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Language</w:t>
            </w:r>
          </w:p>
        </w:tc>
        <w:tc>
          <w:tcPr>
            <w:tcW w:w="867"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9944837" w14:textId="77777777" w:rsidR="00552EB0" w:rsidRPr="00A23574" w:rsidRDefault="00552EB0" w:rsidP="00C63335">
            <w:pPr>
              <w:spacing w:after="0" w:line="240" w:lineRule="auto"/>
              <w:jc w:val="center"/>
              <w:rPr>
                <w:rFonts w:ascii="Arial Narrow" w:eastAsia="Times New Roman" w:hAnsi="Arial Narrow" w:cs="Calibri"/>
                <w:b/>
                <w:bCs/>
                <w:color w:val="000000"/>
                <w:sz w:val="20"/>
                <w:szCs w:val="20"/>
              </w:rPr>
            </w:pPr>
            <w:r w:rsidRPr="00A23574">
              <w:rPr>
                <w:rFonts w:ascii="Arial Narrow" w:eastAsia="Times New Roman" w:hAnsi="Arial Narrow" w:cs="Calibri"/>
                <w:b/>
                <w:bCs/>
                <w:color w:val="000000"/>
                <w:sz w:val="20"/>
                <w:szCs w:val="20"/>
              </w:rPr>
              <w:t>Document Name</w:t>
            </w:r>
          </w:p>
        </w:tc>
        <w:tc>
          <w:tcPr>
            <w:tcW w:w="1927"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8A365A8" w14:textId="77777777" w:rsidR="00552EB0" w:rsidRPr="00A23574" w:rsidRDefault="00552EB0" w:rsidP="00C63335">
            <w:pPr>
              <w:spacing w:after="0" w:line="240" w:lineRule="auto"/>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 xml:space="preserve">Research Team Comments </w:t>
            </w:r>
          </w:p>
        </w:tc>
        <w:tc>
          <w:tcPr>
            <w:tcW w:w="1101" w:type="pct"/>
            <w:tcBorders>
              <w:top w:val="single" w:sz="8" w:space="0" w:color="666666"/>
              <w:left w:val="single" w:sz="4" w:space="0" w:color="auto"/>
              <w:bottom w:val="single" w:sz="4" w:space="0" w:color="auto"/>
              <w:right w:val="single" w:sz="8" w:space="0" w:color="666666"/>
            </w:tcBorders>
            <w:shd w:val="clear" w:color="000000" w:fill="C5D9F1"/>
            <w:vAlign w:val="center"/>
            <w:hideMark/>
          </w:tcPr>
          <w:p w14:paraId="2F7FCBA7" w14:textId="77777777" w:rsidR="00552EB0" w:rsidRPr="00E3415E" w:rsidRDefault="00552EB0" w:rsidP="00C63335">
            <w:pPr>
              <w:spacing w:after="0" w:line="240" w:lineRule="auto"/>
              <w:jc w:val="center"/>
              <w:rPr>
                <w:rFonts w:ascii="Arial Narrow" w:eastAsia="Times New Roman" w:hAnsi="Arial Narrow" w:cs="Calibri"/>
                <w:b/>
                <w:bCs/>
                <w:color w:val="000000"/>
                <w:sz w:val="20"/>
                <w:szCs w:val="20"/>
              </w:rPr>
            </w:pPr>
            <w:r w:rsidRPr="00E3415E">
              <w:rPr>
                <w:rFonts w:ascii="Arial Narrow" w:eastAsia="Times New Roman" w:hAnsi="Arial Narrow" w:cs="Calibri"/>
                <w:b/>
                <w:bCs/>
                <w:color w:val="000000"/>
                <w:sz w:val="20"/>
                <w:szCs w:val="20"/>
              </w:rPr>
              <w:t>Recommended Revisions</w:t>
            </w:r>
          </w:p>
        </w:tc>
      </w:tr>
      <w:tr w:rsidR="00552EB0" w:rsidRPr="00A23574" w14:paraId="28AE396B" w14:textId="77777777" w:rsidTr="00937760">
        <w:trPr>
          <w:trHeight w:val="315"/>
          <w:jc w:val="center"/>
        </w:trPr>
        <w:tc>
          <w:tcPr>
            <w:tcW w:w="528" w:type="pct"/>
            <w:tcBorders>
              <w:top w:val="single" w:sz="4" w:space="0" w:color="auto"/>
              <w:left w:val="single" w:sz="4" w:space="0" w:color="auto"/>
              <w:bottom w:val="single" w:sz="4" w:space="0" w:color="auto"/>
              <w:right w:val="single" w:sz="4" w:space="0" w:color="auto"/>
            </w:tcBorders>
            <w:shd w:val="clear" w:color="000000" w:fill="FFFFFF"/>
            <w:noWrap/>
          </w:tcPr>
          <w:p w14:paraId="2EDCA0F9" w14:textId="77777777" w:rsidR="00552EB0" w:rsidRPr="00A23574" w:rsidRDefault="00552EB0" w:rsidP="006D6A3F">
            <w:pPr>
              <w:spacing w:after="0" w:line="240" w:lineRule="auto"/>
              <w:rPr>
                <w:rFonts w:ascii="Arial Narrow" w:eastAsia="Times New Roman" w:hAnsi="Arial Narrow" w:cs="Calibri"/>
                <w:b/>
                <w:bCs/>
                <w:color w:val="000000"/>
                <w:sz w:val="20"/>
                <w:szCs w:val="20"/>
              </w:rPr>
            </w:pPr>
            <w:r w:rsidRPr="00A23574">
              <w:rPr>
                <w:rFonts w:ascii="Arial Narrow" w:eastAsia="Times New Roman" w:hAnsi="Arial Narrow" w:cs="Calibri"/>
                <w:b/>
                <w:bCs/>
                <w:color w:val="000000"/>
                <w:sz w:val="20"/>
                <w:szCs w:val="20"/>
              </w:rPr>
              <w:t>C23.a</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tcPr>
          <w:p w14:paraId="61182A60" w14:textId="77777777" w:rsidR="00552EB0" w:rsidRPr="00A23574" w:rsidRDefault="00552EB0" w:rsidP="006D6A3F">
            <w:pPr>
              <w:spacing w:after="0" w:line="240" w:lineRule="auto"/>
              <w:rPr>
                <w:rFonts w:ascii="Arial Narrow" w:eastAsia="Times New Roman" w:hAnsi="Arial Narrow" w:cs="Calibri"/>
                <w:b/>
                <w:bCs/>
                <w:color w:val="000000"/>
                <w:sz w:val="20"/>
                <w:szCs w:val="20"/>
              </w:rPr>
            </w:pPr>
            <w:r w:rsidRPr="00A23574">
              <w:rPr>
                <w:rFonts w:ascii="Arial Narrow" w:eastAsia="Times New Roman" w:hAnsi="Arial Narrow" w:cs="Calibri"/>
                <w:b/>
                <w:bCs/>
                <w:color w:val="000000"/>
                <w:sz w:val="20"/>
                <w:szCs w:val="20"/>
              </w:rPr>
              <w:t>English</w:t>
            </w:r>
          </w:p>
        </w:tc>
        <w:tc>
          <w:tcPr>
            <w:tcW w:w="867" w:type="pct"/>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771E8E5F" w14:textId="77777777" w:rsidR="00552EB0" w:rsidRPr="00A23574" w:rsidRDefault="00552EB0" w:rsidP="006D6A3F">
            <w:pPr>
              <w:spacing w:after="0" w:line="240" w:lineRule="auto"/>
              <w:rPr>
                <w:rFonts w:ascii="Arial Narrow" w:eastAsia="Times New Roman" w:hAnsi="Arial Narrow" w:cs="Calibri"/>
                <w:color w:val="000000"/>
                <w:sz w:val="20"/>
                <w:szCs w:val="20"/>
              </w:rPr>
            </w:pPr>
            <w:r w:rsidRPr="00A23574">
              <w:rPr>
                <w:rFonts w:ascii="Arial Narrow" w:eastAsia="Times New Roman" w:hAnsi="Arial Narrow" w:cs="Calibri"/>
                <w:color w:val="000000"/>
                <w:sz w:val="20"/>
                <w:szCs w:val="20"/>
              </w:rPr>
              <w:t>Former Participant Case Study Interview Invitation Telephone Script</w:t>
            </w:r>
          </w:p>
        </w:tc>
        <w:tc>
          <w:tcPr>
            <w:tcW w:w="1927" w:type="pct"/>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6A48C91F" w14:textId="77777777" w:rsidR="003410D3" w:rsidRDefault="00552EB0" w:rsidP="006D6A3F">
            <w:pPr>
              <w:spacing w:after="0" w:line="240" w:lineRule="auto"/>
              <w:rPr>
                <w:rFonts w:ascii="Arial Narrow" w:eastAsia="Times New Roman" w:hAnsi="Arial Narrow" w:cs="Calibri"/>
                <w:color w:val="000000"/>
                <w:sz w:val="20"/>
                <w:szCs w:val="20"/>
              </w:rPr>
            </w:pPr>
            <w:r w:rsidRPr="00E3415E">
              <w:rPr>
                <w:rFonts w:ascii="Arial Narrow" w:eastAsia="Times New Roman" w:hAnsi="Arial Narrow" w:cs="Calibri"/>
                <w:color w:val="000000"/>
                <w:sz w:val="20"/>
                <w:szCs w:val="20"/>
              </w:rPr>
              <w:t xml:space="preserve">Q1. </w:t>
            </w:r>
            <w:r>
              <w:rPr>
                <w:rFonts w:ascii="Arial Narrow" w:eastAsia="Times New Roman" w:hAnsi="Arial Narrow" w:cs="Calibri"/>
                <w:color w:val="000000"/>
                <w:sz w:val="20"/>
                <w:szCs w:val="20"/>
              </w:rPr>
              <w:t xml:space="preserve">TIs felt the introduction should be brief and identify if the respondent </w:t>
            </w:r>
            <w:r w:rsidR="00F26CA2">
              <w:rPr>
                <w:rFonts w:ascii="Arial Narrow" w:eastAsia="Times New Roman" w:hAnsi="Arial Narrow" w:cs="Calibri"/>
                <w:color w:val="000000"/>
                <w:sz w:val="20"/>
                <w:szCs w:val="20"/>
              </w:rPr>
              <w:t xml:space="preserve">was a WIC former participant </w:t>
            </w:r>
            <w:r>
              <w:rPr>
                <w:rFonts w:ascii="Arial Narrow" w:eastAsia="Times New Roman" w:hAnsi="Arial Narrow" w:cs="Calibri"/>
                <w:color w:val="000000"/>
                <w:sz w:val="20"/>
                <w:szCs w:val="20"/>
              </w:rPr>
              <w:t>right away because many respondents contacted would hang up during the introduction or interrupt the TI to ask about the purpose of the call</w:t>
            </w:r>
            <w:r w:rsidR="00FF35C6">
              <w:rPr>
                <w:rFonts w:ascii="Arial Narrow" w:eastAsia="Times New Roman" w:hAnsi="Arial Narrow" w:cs="Calibri"/>
                <w:color w:val="000000"/>
                <w:sz w:val="20"/>
                <w:szCs w:val="20"/>
              </w:rPr>
              <w:t>.</w:t>
            </w:r>
          </w:p>
          <w:p w14:paraId="055898C9" w14:textId="77777777" w:rsidR="003410D3" w:rsidRDefault="00552EB0" w:rsidP="006D6A3F">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 xml:space="preserve">Q2. TIs reported that respondents reacted to this question with hesitation or concern. </w:t>
            </w:r>
          </w:p>
          <w:p w14:paraId="32EA076D" w14:textId="77777777" w:rsidR="00552EB0" w:rsidRPr="006D6A3F" w:rsidRDefault="00552EB0" w:rsidP="006D6A3F">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 xml:space="preserve">Q6. TIs reported that the mention of a gift card appeared late in the recruitment script and </w:t>
            </w:r>
            <w:r w:rsidR="00FF35C6">
              <w:rPr>
                <w:rFonts w:ascii="Arial Narrow" w:eastAsia="Times New Roman" w:hAnsi="Arial Narrow" w:cs="Calibri"/>
                <w:color w:val="000000"/>
                <w:sz w:val="20"/>
                <w:szCs w:val="20"/>
              </w:rPr>
              <w:t xml:space="preserve">would be </w:t>
            </w:r>
            <w:r>
              <w:rPr>
                <w:rFonts w:ascii="Arial Narrow" w:eastAsia="Times New Roman" w:hAnsi="Arial Narrow" w:cs="Calibri"/>
                <w:color w:val="000000"/>
                <w:sz w:val="20"/>
                <w:szCs w:val="20"/>
              </w:rPr>
              <w:t>better placed at the beginning of the introduction to the survey.</w:t>
            </w:r>
          </w:p>
        </w:tc>
        <w:tc>
          <w:tcPr>
            <w:tcW w:w="1101" w:type="pct"/>
            <w:vMerge w:val="restart"/>
            <w:tcBorders>
              <w:top w:val="single" w:sz="4" w:space="0" w:color="auto"/>
              <w:left w:val="single" w:sz="4" w:space="0" w:color="auto"/>
              <w:bottom w:val="single" w:sz="4" w:space="0" w:color="auto"/>
              <w:right w:val="single" w:sz="4" w:space="0" w:color="auto"/>
            </w:tcBorders>
            <w:shd w:val="clear" w:color="000000" w:fill="FFFFFF"/>
            <w:noWrap/>
          </w:tcPr>
          <w:p w14:paraId="572BA11C" w14:textId="77777777" w:rsidR="00552EB0" w:rsidRDefault="00552EB0" w:rsidP="004A460A">
            <w:pPr>
              <w:pStyle w:val="ListParagraph"/>
              <w:numPr>
                <w:ilvl w:val="0"/>
                <w:numId w:val="20"/>
              </w:numPr>
              <w:spacing w:after="0" w:line="240" w:lineRule="auto"/>
              <w:ind w:left="226" w:hanging="270"/>
              <w:rPr>
                <w:rFonts w:ascii="Arial Narrow" w:eastAsia="Times New Roman" w:hAnsi="Arial Narrow" w:cs="Calibri"/>
                <w:color w:val="000000"/>
                <w:sz w:val="20"/>
                <w:szCs w:val="20"/>
              </w:rPr>
            </w:pPr>
            <w:r>
              <w:t>R</w:t>
            </w:r>
            <w:r>
              <w:rPr>
                <w:rFonts w:ascii="Arial Narrow" w:eastAsia="Times New Roman" w:hAnsi="Arial Narrow" w:cs="Calibri"/>
                <w:color w:val="000000"/>
                <w:sz w:val="20"/>
                <w:szCs w:val="20"/>
              </w:rPr>
              <w:t>evise the introduction narrative in Q1</w:t>
            </w:r>
            <w:r w:rsidR="00D31E81">
              <w:rPr>
                <w:rFonts w:ascii="Arial Narrow" w:eastAsia="Times New Roman" w:hAnsi="Arial Narrow" w:cs="Calibri"/>
                <w:color w:val="000000"/>
                <w:sz w:val="20"/>
                <w:szCs w:val="20"/>
              </w:rPr>
              <w:t>.</w:t>
            </w:r>
          </w:p>
          <w:p w14:paraId="3FD09812" w14:textId="77777777" w:rsidR="00552EB0" w:rsidRDefault="00552EB0" w:rsidP="004A460A">
            <w:pPr>
              <w:pStyle w:val="ListParagraph"/>
              <w:numPr>
                <w:ilvl w:val="0"/>
                <w:numId w:val="20"/>
              </w:numPr>
              <w:spacing w:after="0" w:line="240" w:lineRule="auto"/>
              <w:ind w:left="211" w:hanging="270"/>
              <w:rPr>
                <w:rFonts w:ascii="Arial Narrow" w:eastAsia="Times New Roman" w:hAnsi="Arial Narrow" w:cs="Calibri"/>
                <w:color w:val="000000"/>
                <w:sz w:val="20"/>
                <w:szCs w:val="20"/>
              </w:rPr>
            </w:pPr>
            <w:r>
              <w:rPr>
                <w:rFonts w:ascii="Arial Narrow" w:eastAsia="Times New Roman" w:hAnsi="Arial Narrow" w:cs="Calibri"/>
                <w:color w:val="000000"/>
                <w:sz w:val="20"/>
                <w:szCs w:val="20"/>
              </w:rPr>
              <w:t>Reword Q2 to “Is now a good time to talk and are you in a place where you feel comfortable talking?”</w:t>
            </w:r>
          </w:p>
          <w:p w14:paraId="4066CFC4" w14:textId="77777777" w:rsidR="00552EB0" w:rsidRDefault="00552EB0" w:rsidP="004A460A">
            <w:pPr>
              <w:pStyle w:val="ListParagraph"/>
              <w:numPr>
                <w:ilvl w:val="0"/>
                <w:numId w:val="20"/>
              </w:numPr>
              <w:spacing w:after="0" w:line="240" w:lineRule="auto"/>
              <w:ind w:left="211" w:hanging="270"/>
              <w:rPr>
                <w:rFonts w:ascii="Arial Narrow" w:eastAsia="Times New Roman" w:hAnsi="Arial Narrow" w:cs="Calibri"/>
                <w:color w:val="000000"/>
                <w:sz w:val="20"/>
                <w:szCs w:val="20"/>
              </w:rPr>
            </w:pPr>
            <w:r>
              <w:rPr>
                <w:rFonts w:ascii="Arial Narrow" w:eastAsia="Times New Roman" w:hAnsi="Arial Narrow" w:cs="Calibri"/>
                <w:color w:val="000000"/>
                <w:sz w:val="20"/>
                <w:szCs w:val="20"/>
              </w:rPr>
              <w:t>Move the sentence about receiving a gift card towards the beginning of the script in Q6</w:t>
            </w:r>
            <w:r w:rsidR="00D31E81">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 xml:space="preserve"> </w:t>
            </w:r>
          </w:p>
          <w:p w14:paraId="433D7B41" w14:textId="77777777" w:rsidR="00552EB0" w:rsidRPr="00E3415E" w:rsidRDefault="00552EB0" w:rsidP="00567D7C">
            <w:pPr>
              <w:pStyle w:val="ListParagraph"/>
              <w:spacing w:after="0" w:line="240" w:lineRule="auto"/>
              <w:ind w:left="211"/>
              <w:rPr>
                <w:rFonts w:ascii="Arial Narrow" w:eastAsia="Times New Roman" w:hAnsi="Arial Narrow" w:cs="Calibri"/>
                <w:color w:val="000000"/>
                <w:sz w:val="20"/>
                <w:szCs w:val="20"/>
              </w:rPr>
            </w:pPr>
          </w:p>
        </w:tc>
      </w:tr>
      <w:tr w:rsidR="00552EB0" w:rsidRPr="00A23574" w14:paraId="203F8EB3" w14:textId="77777777" w:rsidTr="00937760">
        <w:trPr>
          <w:trHeight w:val="315"/>
          <w:jc w:val="center"/>
        </w:trPr>
        <w:tc>
          <w:tcPr>
            <w:tcW w:w="528" w:type="pct"/>
            <w:tcBorders>
              <w:top w:val="single" w:sz="4" w:space="0" w:color="auto"/>
              <w:left w:val="single" w:sz="4" w:space="0" w:color="auto"/>
              <w:bottom w:val="single" w:sz="4" w:space="0" w:color="auto"/>
              <w:right w:val="single" w:sz="4" w:space="0" w:color="auto"/>
            </w:tcBorders>
            <w:shd w:val="clear" w:color="000000" w:fill="FFFFFF"/>
            <w:noWrap/>
          </w:tcPr>
          <w:p w14:paraId="3EDD7851" w14:textId="77777777" w:rsidR="00552EB0" w:rsidRPr="00A23574" w:rsidRDefault="00552EB0" w:rsidP="006D6A3F">
            <w:pPr>
              <w:spacing w:after="0" w:line="240" w:lineRule="auto"/>
              <w:rPr>
                <w:rFonts w:ascii="Arial Narrow" w:eastAsia="Times New Roman" w:hAnsi="Arial Narrow" w:cs="Calibri"/>
                <w:b/>
                <w:bCs/>
                <w:color w:val="000000"/>
                <w:sz w:val="20"/>
                <w:szCs w:val="20"/>
              </w:rPr>
            </w:pPr>
            <w:r w:rsidRPr="00A23574">
              <w:rPr>
                <w:rFonts w:ascii="Arial Narrow" w:eastAsia="Times New Roman" w:hAnsi="Arial Narrow" w:cs="Calibri"/>
                <w:b/>
                <w:bCs/>
                <w:color w:val="000000"/>
                <w:sz w:val="20"/>
                <w:szCs w:val="20"/>
              </w:rPr>
              <w:t>C23.b</w:t>
            </w:r>
          </w:p>
        </w:tc>
        <w:tc>
          <w:tcPr>
            <w:tcW w:w="577" w:type="pct"/>
            <w:tcBorders>
              <w:top w:val="single" w:sz="4" w:space="0" w:color="auto"/>
              <w:left w:val="single" w:sz="4" w:space="0" w:color="auto"/>
              <w:bottom w:val="single" w:sz="4" w:space="0" w:color="auto"/>
              <w:right w:val="single" w:sz="4" w:space="0" w:color="auto"/>
            </w:tcBorders>
            <w:shd w:val="clear" w:color="000000" w:fill="FFFFFF"/>
            <w:noWrap/>
          </w:tcPr>
          <w:p w14:paraId="515D88FA" w14:textId="77777777" w:rsidR="00552EB0" w:rsidRPr="00A23574" w:rsidRDefault="00552EB0" w:rsidP="006D6A3F">
            <w:pPr>
              <w:spacing w:after="0" w:line="240" w:lineRule="auto"/>
              <w:rPr>
                <w:rFonts w:ascii="Arial Narrow" w:eastAsia="Times New Roman" w:hAnsi="Arial Narrow" w:cs="Calibri"/>
                <w:b/>
                <w:bCs/>
                <w:color w:val="000000"/>
                <w:sz w:val="20"/>
                <w:szCs w:val="20"/>
              </w:rPr>
            </w:pPr>
            <w:r w:rsidRPr="00A23574">
              <w:rPr>
                <w:rFonts w:ascii="Arial Narrow" w:eastAsia="Times New Roman" w:hAnsi="Arial Narrow" w:cs="Calibri"/>
                <w:b/>
                <w:bCs/>
                <w:color w:val="000000"/>
                <w:sz w:val="20"/>
                <w:szCs w:val="20"/>
              </w:rPr>
              <w:t>Spanish</w:t>
            </w:r>
          </w:p>
        </w:tc>
        <w:tc>
          <w:tcPr>
            <w:tcW w:w="867" w:type="pct"/>
            <w:vMerge/>
            <w:tcBorders>
              <w:top w:val="single" w:sz="4" w:space="0" w:color="auto"/>
              <w:left w:val="single" w:sz="4" w:space="0" w:color="auto"/>
              <w:bottom w:val="single" w:sz="4" w:space="0" w:color="auto"/>
              <w:right w:val="single" w:sz="4" w:space="0" w:color="auto"/>
            </w:tcBorders>
            <w:shd w:val="clear" w:color="000000" w:fill="FFFFFF"/>
            <w:noWrap/>
          </w:tcPr>
          <w:p w14:paraId="0C5CB896" w14:textId="77777777" w:rsidR="00552EB0" w:rsidRPr="00A23574" w:rsidRDefault="00552EB0" w:rsidP="006D6A3F">
            <w:pPr>
              <w:spacing w:after="0" w:line="240" w:lineRule="auto"/>
              <w:rPr>
                <w:rFonts w:ascii="Arial Narrow" w:eastAsia="Times New Roman" w:hAnsi="Arial Narrow" w:cs="Calibri"/>
                <w:color w:val="000000"/>
                <w:sz w:val="20"/>
                <w:szCs w:val="20"/>
              </w:rPr>
            </w:pPr>
          </w:p>
        </w:tc>
        <w:tc>
          <w:tcPr>
            <w:tcW w:w="1927" w:type="pct"/>
            <w:vMerge/>
            <w:tcBorders>
              <w:top w:val="single" w:sz="4" w:space="0" w:color="auto"/>
              <w:left w:val="single" w:sz="4" w:space="0" w:color="auto"/>
              <w:bottom w:val="single" w:sz="4" w:space="0" w:color="auto"/>
              <w:right w:val="single" w:sz="4" w:space="0" w:color="auto"/>
            </w:tcBorders>
            <w:shd w:val="clear" w:color="000000" w:fill="FFFFFF"/>
            <w:noWrap/>
          </w:tcPr>
          <w:p w14:paraId="5C221D32" w14:textId="77777777" w:rsidR="00552EB0" w:rsidRPr="00962252" w:rsidRDefault="00552EB0" w:rsidP="006D6A3F">
            <w:pPr>
              <w:spacing w:after="0" w:line="240" w:lineRule="auto"/>
              <w:rPr>
                <w:rFonts w:ascii="Arial Narrow" w:eastAsia="Times New Roman" w:hAnsi="Arial Narrow" w:cs="Calibri"/>
                <w:color w:val="000000"/>
                <w:sz w:val="20"/>
                <w:szCs w:val="20"/>
              </w:rPr>
            </w:pPr>
          </w:p>
        </w:tc>
        <w:tc>
          <w:tcPr>
            <w:tcW w:w="1101" w:type="pct"/>
            <w:vMerge/>
            <w:tcBorders>
              <w:top w:val="single" w:sz="4" w:space="0" w:color="auto"/>
              <w:left w:val="single" w:sz="4" w:space="0" w:color="auto"/>
              <w:bottom w:val="single" w:sz="4" w:space="0" w:color="auto"/>
              <w:right w:val="single" w:sz="4" w:space="0" w:color="auto"/>
            </w:tcBorders>
            <w:shd w:val="clear" w:color="000000" w:fill="FFFFFF"/>
            <w:noWrap/>
          </w:tcPr>
          <w:p w14:paraId="23C6E4AD" w14:textId="77777777" w:rsidR="00552EB0" w:rsidRPr="00962252" w:rsidRDefault="00552EB0" w:rsidP="006D6A3F">
            <w:pPr>
              <w:spacing w:after="0" w:line="240" w:lineRule="auto"/>
              <w:rPr>
                <w:rFonts w:ascii="Arial Narrow" w:eastAsia="Times New Roman" w:hAnsi="Arial Narrow" w:cs="Calibri"/>
                <w:color w:val="000000"/>
                <w:sz w:val="20"/>
                <w:szCs w:val="20"/>
              </w:rPr>
            </w:pPr>
          </w:p>
        </w:tc>
      </w:tr>
    </w:tbl>
    <w:p w14:paraId="4152384D" w14:textId="77777777" w:rsidR="00C0704F" w:rsidRDefault="00C0704F" w:rsidP="00C0704F"/>
    <w:p w14:paraId="0A46C28F" w14:textId="77777777" w:rsidR="00C0704F" w:rsidRPr="00A36AAC" w:rsidRDefault="00C0704F" w:rsidP="00F91246">
      <w:pPr>
        <w:spacing w:after="200" w:line="276" w:lineRule="auto"/>
        <w:rPr>
          <w:rFonts w:ascii="Calibri" w:eastAsia="Calibri" w:hAnsi="Calibri" w:cs="Times New Roman"/>
          <w:b/>
          <w:sz w:val="36"/>
          <w:szCs w:val="36"/>
        </w:rPr>
        <w:sectPr w:rsidR="00C0704F" w:rsidRPr="00A36AAC" w:rsidSect="00AB6214">
          <w:pgSz w:w="12240" w:h="15840"/>
          <w:pgMar w:top="1440" w:right="1440" w:bottom="1440" w:left="1440" w:header="720" w:footer="720" w:gutter="0"/>
          <w:cols w:space="720"/>
          <w:docGrid w:linePitch="360"/>
        </w:sectPr>
      </w:pPr>
    </w:p>
    <w:p w14:paraId="57A2A098" w14:textId="77777777" w:rsidR="003410D3" w:rsidRDefault="00544A73" w:rsidP="00544A73">
      <w:pPr>
        <w:pStyle w:val="Heading1"/>
      </w:pPr>
      <w:bookmarkStart w:id="124" w:name="_Toc477843896"/>
      <w:r>
        <w:t>Discussion and Conclusion</w:t>
      </w:r>
      <w:bookmarkEnd w:id="124"/>
    </w:p>
    <w:p w14:paraId="14F7CD59" w14:textId="77777777" w:rsidR="00544A73" w:rsidRDefault="005A1C85" w:rsidP="003410D3">
      <w:pPr>
        <w:pStyle w:val="Heading2"/>
        <w:numPr>
          <w:ilvl w:val="0"/>
          <w:numId w:val="2"/>
        </w:numPr>
      </w:pPr>
      <w:bookmarkStart w:id="125" w:name="_Toc477843897"/>
      <w:r>
        <w:t>Lessons Learned for</w:t>
      </w:r>
      <w:r w:rsidR="00544A73">
        <w:t xml:space="preserve"> Full Data Collection</w:t>
      </w:r>
      <w:bookmarkEnd w:id="125"/>
    </w:p>
    <w:p w14:paraId="018D98EA" w14:textId="77777777" w:rsidR="008F6771" w:rsidRPr="008F6771" w:rsidRDefault="0000135C" w:rsidP="00937760">
      <w:r>
        <w:t xml:space="preserve">Several lessons were learned during this pretest data collection that will help prepare for the </w:t>
      </w:r>
      <w:r w:rsidR="00351AC3">
        <w:t xml:space="preserve">larger data collection in </w:t>
      </w:r>
      <w:r w:rsidR="00351AC3" w:rsidRPr="00937760">
        <w:t>2018</w:t>
      </w:r>
      <w:r w:rsidR="00351AC3">
        <w:t xml:space="preserve">. </w:t>
      </w:r>
    </w:p>
    <w:p w14:paraId="30300AB9" w14:textId="77777777" w:rsidR="00FF3BF1" w:rsidRDefault="00FF3BF1" w:rsidP="004A460A">
      <w:pPr>
        <w:pStyle w:val="Heading3"/>
        <w:numPr>
          <w:ilvl w:val="0"/>
          <w:numId w:val="38"/>
        </w:numPr>
      </w:pPr>
      <w:bookmarkStart w:id="126" w:name="_Toc477843898"/>
      <w:r>
        <w:t xml:space="preserve">Obtaining </w:t>
      </w:r>
      <w:r w:rsidR="006800D5">
        <w:t>D</w:t>
      </w:r>
      <w:r>
        <w:t>ata from State and Local Agencies</w:t>
      </w:r>
      <w:bookmarkEnd w:id="126"/>
    </w:p>
    <w:p w14:paraId="3E181A26" w14:textId="77777777" w:rsidR="00624C31" w:rsidRDefault="001849F3" w:rsidP="00937760">
      <w:r>
        <w:t xml:space="preserve">Our experience </w:t>
      </w:r>
      <w:r w:rsidR="003451CF">
        <w:t xml:space="preserve">with obtaining data from SAs demonstrates the need to start this process early. </w:t>
      </w:r>
      <w:r w:rsidR="00995900">
        <w:t>Once notifie</w:t>
      </w:r>
      <w:r w:rsidR="00023797">
        <w:t>d</w:t>
      </w:r>
      <w:r w:rsidR="00995900">
        <w:t xml:space="preserve"> by FNS, the SAs will need to be approached by the research team to identify the person who </w:t>
      </w:r>
      <w:r w:rsidR="009055B1">
        <w:t xml:space="preserve">will work with us to provide </w:t>
      </w:r>
      <w:r w:rsidR="00D7291E">
        <w:t xml:space="preserve">participant </w:t>
      </w:r>
      <w:r w:rsidR="009055B1">
        <w:t xml:space="preserve">data. This process will involve </w:t>
      </w:r>
      <w:r w:rsidR="00D44F84">
        <w:t xml:space="preserve">getting </w:t>
      </w:r>
      <w:r w:rsidR="00E95B71">
        <w:t xml:space="preserve">DUAs </w:t>
      </w:r>
      <w:r w:rsidR="00D44F84">
        <w:t>in place</w:t>
      </w:r>
      <w:r w:rsidR="00F92B3B">
        <w:t xml:space="preserve"> and communicating data needs. </w:t>
      </w:r>
      <w:r w:rsidR="002909D6">
        <w:t xml:space="preserve">The research team may need the assistance of FNS to </w:t>
      </w:r>
      <w:r w:rsidR="007E6C31">
        <w:t>help convince SAs that their participation is necessary. FNS</w:t>
      </w:r>
      <w:r w:rsidR="00756188">
        <w:t>’</w:t>
      </w:r>
      <w:r w:rsidR="007E6C31">
        <w:t xml:space="preserve"> involvement was important to </w:t>
      </w:r>
      <w:r w:rsidR="00B55146">
        <w:t xml:space="preserve">respond to the Massachusetts </w:t>
      </w:r>
      <w:r w:rsidR="00D7291E">
        <w:t xml:space="preserve">and Illinois </w:t>
      </w:r>
      <w:r w:rsidR="00B55146">
        <w:t>SAs</w:t>
      </w:r>
      <w:r w:rsidR="00756188">
        <w:t>’</w:t>
      </w:r>
      <w:r w:rsidR="00B55146">
        <w:t xml:space="preserve"> concerns</w:t>
      </w:r>
      <w:r w:rsidR="00D7291E">
        <w:t>.</w:t>
      </w:r>
    </w:p>
    <w:p w14:paraId="3DAFF8F6" w14:textId="2046F8E4" w:rsidR="00A3434F" w:rsidRPr="00A3434F" w:rsidRDefault="00F92B3B" w:rsidP="00937760">
      <w:r>
        <w:t xml:space="preserve">The data from each SA </w:t>
      </w:r>
      <w:r w:rsidR="00624C31">
        <w:t xml:space="preserve">is </w:t>
      </w:r>
      <w:r>
        <w:t xml:space="preserve">likely </w:t>
      </w:r>
      <w:r w:rsidR="00624C31">
        <w:t xml:space="preserve">to </w:t>
      </w:r>
      <w:r>
        <w:t>vary in how it is categorized</w:t>
      </w:r>
      <w:r w:rsidR="009D143A">
        <w:t>, organized</w:t>
      </w:r>
      <w:r w:rsidR="00CD5E55">
        <w:t>,</w:t>
      </w:r>
      <w:r w:rsidR="009D143A">
        <w:t xml:space="preserve"> </w:t>
      </w:r>
      <w:r>
        <w:t xml:space="preserve">and defined. </w:t>
      </w:r>
      <w:r w:rsidR="009D143A">
        <w:t>Prior to the 2018 data collection start, t</w:t>
      </w:r>
      <w:r>
        <w:t xml:space="preserve">he </w:t>
      </w:r>
      <w:r w:rsidR="00624C31">
        <w:t xml:space="preserve">research team recommends </w:t>
      </w:r>
      <w:r w:rsidR="009D143A">
        <w:t xml:space="preserve">making </w:t>
      </w:r>
      <w:r w:rsidR="00624C31">
        <w:t xml:space="preserve">two trial runs to pull data from </w:t>
      </w:r>
      <w:r w:rsidR="001B6C9E">
        <w:t xml:space="preserve">each </w:t>
      </w:r>
      <w:r w:rsidR="009D143A">
        <w:t>participating SA</w:t>
      </w:r>
      <w:r w:rsidR="001B6C9E">
        <w:t xml:space="preserve"> to ensure that the research team’s data specifications are communicated clearly and that the SA can provide the data as specified. .  If permitted prior to OMB approval of the data collection for the study, the research team proposes to make these trial runs on a rolling basis as each SA executes a DUA with the research team. Once a DUA is in place, the research team will conduct the first trial run, process the data as if setting up for data collection, and examine the data to ensure that all specifications were met. The team will follow-up with each SA to clarify any questions, and then proceed with the second trial run.</w:t>
      </w:r>
      <w:r w:rsidR="00EC6B5B">
        <w:t xml:space="preserve">. The data collected will be analyzed and prepared as if setting up for data collection. </w:t>
      </w:r>
      <w:r w:rsidR="006B2A8C">
        <w:t>The research team will examine the data and follow</w:t>
      </w:r>
      <w:r w:rsidR="006800D5">
        <w:t xml:space="preserve"> </w:t>
      </w:r>
      <w:r w:rsidR="006B2A8C">
        <w:t xml:space="preserve">up with SAs to clarify any questions. </w:t>
      </w:r>
      <w:r w:rsidR="006031DF">
        <w:t xml:space="preserve">The experience will be used to build a set of decision rules regarding the data collected from those participating SAs. </w:t>
      </w:r>
    </w:p>
    <w:p w14:paraId="22EECCBC" w14:textId="77777777" w:rsidR="009E4871" w:rsidRPr="009E4871" w:rsidRDefault="006031DF" w:rsidP="00937760">
      <w:r>
        <w:t>This process will be repeated again in October 2017</w:t>
      </w:r>
      <w:r w:rsidR="00672AC7">
        <w:t xml:space="preserve"> with</w:t>
      </w:r>
      <w:r w:rsidR="00D73CE9">
        <w:t xml:space="preserve"> a larger, if not complete, set of participating SAs</w:t>
      </w:r>
      <w:r w:rsidR="006800D5">
        <w:t>’</w:t>
      </w:r>
      <w:r w:rsidR="00D73CE9">
        <w:t xml:space="preserve"> data. This data will be examined as well. If our experience with Massachusetts </w:t>
      </w:r>
      <w:r w:rsidR="00B66205">
        <w:t>is indicative of other SAs, once the data pulls have been defined</w:t>
      </w:r>
      <w:r w:rsidR="00BB5672">
        <w:t xml:space="preserve"> by IT staff</w:t>
      </w:r>
      <w:r w:rsidR="00B66205">
        <w:t xml:space="preserve">, obtaining additional data is a </w:t>
      </w:r>
      <w:r w:rsidR="00BB5672">
        <w:t xml:space="preserve">minor burden. The research team will assess its preparedness at the end of the second trial run. </w:t>
      </w:r>
      <w:r w:rsidR="002909D6">
        <w:t xml:space="preserve">If a third trial run is needed, the research team will perform another trial run prior to the study’s launch date. </w:t>
      </w:r>
    </w:p>
    <w:p w14:paraId="3E311A32" w14:textId="77777777" w:rsidR="005E0828" w:rsidRDefault="005E0828" w:rsidP="00937760">
      <w:r>
        <w:t xml:space="preserve">Massachusetts was able to provide data that were </w:t>
      </w:r>
      <w:r w:rsidR="00FE3160">
        <w:t>1</w:t>
      </w:r>
      <w:r>
        <w:t xml:space="preserve"> or </w:t>
      </w:r>
      <w:r w:rsidR="00FE3160">
        <w:t>2</w:t>
      </w:r>
      <w:r>
        <w:t xml:space="preserve"> days old. </w:t>
      </w:r>
      <w:r w:rsidR="00E65ED3">
        <w:t xml:space="preserve">In our discussions with other SAs, most had MIS systems that were updated daily. For the Certified and Denied Applicant Surveys, in particular, we </w:t>
      </w:r>
      <w:r w:rsidR="00E65ED3" w:rsidRPr="00937760">
        <w:t>recommend</w:t>
      </w:r>
      <w:r w:rsidR="00E65ED3">
        <w:t xml:space="preserve"> pulling the most recent data available </w:t>
      </w:r>
      <w:r w:rsidR="0067390D">
        <w:t xml:space="preserve">to increase the likelihood that we can </w:t>
      </w:r>
      <w:r w:rsidR="00C02ED6">
        <w:t xml:space="preserve">observe with respondents the same types of proofs that they brought to their WIC clinic. </w:t>
      </w:r>
    </w:p>
    <w:p w14:paraId="7CC6B818" w14:textId="77777777" w:rsidR="00FF3BF1" w:rsidRDefault="00FF3BF1" w:rsidP="00937760">
      <w:pPr>
        <w:pStyle w:val="Heading3"/>
      </w:pPr>
      <w:bookmarkStart w:id="127" w:name="_Toc477843899"/>
      <w:r>
        <w:t xml:space="preserve">Recruiting </w:t>
      </w:r>
      <w:r w:rsidRPr="00937760">
        <w:t>Respondents</w:t>
      </w:r>
      <w:bookmarkEnd w:id="127"/>
      <w:r>
        <w:t xml:space="preserve"> </w:t>
      </w:r>
    </w:p>
    <w:p w14:paraId="6E9158F1" w14:textId="5DC70A4F" w:rsidR="00AA0D10" w:rsidRPr="00AA0D10" w:rsidRDefault="00A9383E" w:rsidP="00937760">
      <w:r>
        <w:t xml:space="preserve">Difficulty in recruiting respondents was anticipated by the research team and reinforced by the experiences of the </w:t>
      </w:r>
      <w:r w:rsidRPr="00937760">
        <w:t>Expert</w:t>
      </w:r>
      <w:r>
        <w:t xml:space="preserve"> Panel. </w:t>
      </w:r>
      <w:r w:rsidR="0089314C">
        <w:t xml:space="preserve">Several protocols will be utilized in the </w:t>
      </w:r>
      <w:r w:rsidR="001B6C9E">
        <w:t>full</w:t>
      </w:r>
      <w:r w:rsidR="0089314C">
        <w:t xml:space="preserve">study that will were not utilized in this pretest. These include: </w:t>
      </w:r>
    </w:p>
    <w:p w14:paraId="590E08DD" w14:textId="1F907917" w:rsidR="0089314C" w:rsidRDefault="0089314C" w:rsidP="004A460A">
      <w:pPr>
        <w:pStyle w:val="ListParagraph"/>
        <w:numPr>
          <w:ilvl w:val="0"/>
          <w:numId w:val="23"/>
        </w:numPr>
      </w:pPr>
      <w:r>
        <w:t>Introduction letter</w:t>
      </w:r>
      <w:r w:rsidR="001B6C9E">
        <w:t xml:space="preserve"> when feasible</w:t>
      </w:r>
    </w:p>
    <w:p w14:paraId="0A76F51C" w14:textId="77777777" w:rsidR="0089314C" w:rsidRPr="00896593" w:rsidRDefault="0089314C" w:rsidP="004A460A">
      <w:pPr>
        <w:pStyle w:val="ListParagraph"/>
        <w:numPr>
          <w:ilvl w:val="0"/>
          <w:numId w:val="23"/>
        </w:numPr>
      </w:pPr>
      <w:r w:rsidRPr="00896593">
        <w:t xml:space="preserve">Expanded </w:t>
      </w:r>
      <w:r>
        <w:t>evening and weekend calling</w:t>
      </w:r>
    </w:p>
    <w:p w14:paraId="10A5D917" w14:textId="77777777" w:rsidR="0089314C" w:rsidRDefault="0089314C" w:rsidP="004A460A">
      <w:pPr>
        <w:pStyle w:val="ListParagraph"/>
        <w:numPr>
          <w:ilvl w:val="0"/>
          <w:numId w:val="23"/>
        </w:numPr>
      </w:pPr>
      <w:r>
        <w:t>V</w:t>
      </w:r>
      <w:r w:rsidRPr="00896593">
        <w:t>oicemails</w:t>
      </w:r>
      <w:r>
        <w:t xml:space="preserve"> for all non-respondents</w:t>
      </w:r>
    </w:p>
    <w:p w14:paraId="4585F762" w14:textId="77777777" w:rsidR="0089314C" w:rsidRDefault="0089314C" w:rsidP="004A460A">
      <w:pPr>
        <w:pStyle w:val="ListParagraph"/>
        <w:numPr>
          <w:ilvl w:val="0"/>
          <w:numId w:val="23"/>
        </w:numPr>
      </w:pPr>
      <w:r>
        <w:t>Reminder post</w:t>
      </w:r>
      <w:r w:rsidR="00CC48AE">
        <w:t xml:space="preserve"> </w:t>
      </w:r>
      <w:r>
        <w:t>card</w:t>
      </w:r>
    </w:p>
    <w:p w14:paraId="3F705500" w14:textId="77777777" w:rsidR="0089314C" w:rsidRPr="00CA6C00" w:rsidRDefault="0089314C" w:rsidP="004A460A">
      <w:pPr>
        <w:pStyle w:val="ListParagraph"/>
        <w:numPr>
          <w:ilvl w:val="0"/>
          <w:numId w:val="23"/>
        </w:numPr>
      </w:pPr>
      <w:r w:rsidRPr="00CA6C00">
        <w:t xml:space="preserve">A voicemail on call seven that </w:t>
      </w:r>
      <w:r>
        <w:t>if they do not respond to the next call or call us back, we may visit them for an in-person interview</w:t>
      </w:r>
    </w:p>
    <w:p w14:paraId="5379B824" w14:textId="77777777" w:rsidR="0089314C" w:rsidRPr="00896593" w:rsidRDefault="0089314C" w:rsidP="004A460A">
      <w:pPr>
        <w:pStyle w:val="ListParagraph"/>
        <w:numPr>
          <w:ilvl w:val="0"/>
          <w:numId w:val="23"/>
        </w:numPr>
      </w:pPr>
      <w:r>
        <w:t>A door knock for selected non-respondents (Program Experiences Survey, Certification Survey, and Denied Applicant Survey)</w:t>
      </w:r>
    </w:p>
    <w:p w14:paraId="7F9A206E" w14:textId="77777777" w:rsidR="00110CF3" w:rsidRDefault="0089314C" w:rsidP="0089314C">
      <w:r>
        <w:t xml:space="preserve">In addition to the </w:t>
      </w:r>
      <w:r w:rsidR="00110CF3">
        <w:t xml:space="preserve">protocols described above, the research team also recommends the following changes to </w:t>
      </w:r>
      <w:r w:rsidR="007512F2">
        <w:t>protocol:</w:t>
      </w:r>
    </w:p>
    <w:p w14:paraId="56DB169E" w14:textId="77777777" w:rsidR="00250E9C" w:rsidRDefault="00110CF3" w:rsidP="004A460A">
      <w:pPr>
        <w:pStyle w:val="ListParagraph"/>
        <w:numPr>
          <w:ilvl w:val="0"/>
          <w:numId w:val="28"/>
        </w:numPr>
      </w:pPr>
      <w:r>
        <w:t xml:space="preserve">Change </w:t>
      </w:r>
      <w:r w:rsidR="00D85FAC">
        <w:t>our</w:t>
      </w:r>
      <w:r>
        <w:t xml:space="preserve"> voicemail message</w:t>
      </w:r>
      <w:r w:rsidR="00012550" w:rsidDel="00110CF3">
        <w:t xml:space="preserve"> </w:t>
      </w:r>
      <w:r w:rsidR="007512F2">
        <w:t>so that</w:t>
      </w:r>
      <w:r w:rsidR="00622E1D">
        <w:t xml:space="preserve"> we identify ourselves and </w:t>
      </w:r>
      <w:r w:rsidR="00103CAC">
        <w:t xml:space="preserve">state </w:t>
      </w:r>
      <w:r w:rsidR="00622E1D">
        <w:t xml:space="preserve">that we are calling on “behalf of a </w:t>
      </w:r>
      <w:r w:rsidR="00103CAC">
        <w:t>F</w:t>
      </w:r>
      <w:r w:rsidR="00622E1D">
        <w:t xml:space="preserve">ederal food program that you may be participating in” or </w:t>
      </w:r>
      <w:r w:rsidR="00511654">
        <w:t xml:space="preserve">something similar. Maintaining the need for privacy is understood by the research team. However, the current voicemail messages do not distinguish our calls from that of a </w:t>
      </w:r>
      <w:r w:rsidR="00250E9C">
        <w:t>marketing research company or telemarketing firm.</w:t>
      </w:r>
    </w:p>
    <w:p w14:paraId="2DFF9293" w14:textId="77777777" w:rsidR="002841A2" w:rsidRPr="002841A2" w:rsidRDefault="00250E9C" w:rsidP="004A460A">
      <w:pPr>
        <w:pStyle w:val="ListParagraph"/>
        <w:numPr>
          <w:ilvl w:val="0"/>
          <w:numId w:val="28"/>
        </w:numPr>
      </w:pPr>
      <w:r>
        <w:t>The voice</w:t>
      </w:r>
      <w:r w:rsidR="00012550">
        <w:t xml:space="preserve">mail message </w:t>
      </w:r>
      <w:r>
        <w:t xml:space="preserve">should include mention of the </w:t>
      </w:r>
      <w:r w:rsidR="00B02DB1">
        <w:t xml:space="preserve">incentive. </w:t>
      </w:r>
    </w:p>
    <w:p w14:paraId="40A6EFD0" w14:textId="77777777" w:rsidR="00B02DB1" w:rsidRDefault="002D7F6A" w:rsidP="004A460A">
      <w:pPr>
        <w:pStyle w:val="ListParagraph"/>
        <w:numPr>
          <w:ilvl w:val="0"/>
          <w:numId w:val="28"/>
        </w:numPr>
      </w:pPr>
      <w:r>
        <w:t xml:space="preserve">The research team is discussing changes in the way we identify ourselves. Mentioning Capital Consulting Corporation in the first line of the introduction does not let </w:t>
      </w:r>
      <w:r w:rsidR="00924613">
        <w:t>respondents know that we are a research company. Since 2M Research is doing the phone recruitment, we are considering introducing ourselves as “2M Research” and then introducing the remainder of the team later in the interview a</w:t>
      </w:r>
      <w:r w:rsidR="00DA78E3">
        <w:t>fter gaining respondent buy-in.</w:t>
      </w:r>
    </w:p>
    <w:p w14:paraId="5F4AD34E" w14:textId="77777777" w:rsidR="008B781F" w:rsidRPr="008B781F" w:rsidRDefault="00DD076A" w:rsidP="00937760">
      <w:pPr>
        <w:pStyle w:val="Heading3"/>
      </w:pPr>
      <w:bookmarkStart w:id="128" w:name="_Toc477843900"/>
      <w:r>
        <w:t xml:space="preserve">Questionnaire </w:t>
      </w:r>
      <w:r w:rsidR="00341F0C">
        <w:t>D</w:t>
      </w:r>
      <w:r>
        <w:t>evelopment</w:t>
      </w:r>
      <w:bookmarkEnd w:id="128"/>
    </w:p>
    <w:p w14:paraId="549941E2" w14:textId="77777777" w:rsidR="00B53D19" w:rsidRDefault="00C02ED6" w:rsidP="00937760">
      <w:r>
        <w:t xml:space="preserve">For each of the </w:t>
      </w:r>
      <w:r w:rsidR="00B53D19">
        <w:t>surveys</w:t>
      </w:r>
      <w:r>
        <w:t xml:space="preserve"> discussed in this memorandum, there are a number of changes recommended. </w:t>
      </w:r>
      <w:r w:rsidR="003C5112">
        <w:t xml:space="preserve">With FNS approval, </w:t>
      </w:r>
      <w:r w:rsidR="003C5112" w:rsidRPr="00937760">
        <w:t>the</w:t>
      </w:r>
      <w:r w:rsidR="003C5112">
        <w:t xml:space="preserve"> </w:t>
      </w:r>
      <w:r w:rsidR="00850961">
        <w:t>research team</w:t>
      </w:r>
      <w:r w:rsidR="003C5112">
        <w:t xml:space="preserve"> </w:t>
      </w:r>
      <w:r w:rsidR="00850961">
        <w:t>w</w:t>
      </w:r>
      <w:r w:rsidR="003C5112">
        <w:t xml:space="preserve">ill incorporate these changes in the final revision of the data collection instruments and recruitment materials. </w:t>
      </w:r>
    </w:p>
    <w:p w14:paraId="1681602F" w14:textId="77777777" w:rsidR="003410D3" w:rsidRDefault="00B53D19" w:rsidP="00937760">
      <w:r>
        <w:t xml:space="preserve">Several challenges and proposed </w:t>
      </w:r>
      <w:r w:rsidRPr="00937760">
        <w:t>solutions</w:t>
      </w:r>
      <w:r>
        <w:t xml:space="preserve"> were </w:t>
      </w:r>
      <w:r w:rsidR="003D5F40">
        <w:t xml:space="preserve">discussed in the Certification Survey and Denied Applicant Survey sections </w:t>
      </w:r>
      <w:r>
        <w:t>of this memorandum. During the upcoming weeks, the research team and FNS will need to discuss the best approach for each of these challenges.</w:t>
      </w:r>
    </w:p>
    <w:p w14:paraId="7C539FD2" w14:textId="77777777" w:rsidR="00544A73" w:rsidRDefault="00544A73" w:rsidP="003410D3">
      <w:pPr>
        <w:pStyle w:val="Heading2"/>
        <w:numPr>
          <w:ilvl w:val="0"/>
          <w:numId w:val="2"/>
        </w:numPr>
      </w:pPr>
      <w:bookmarkStart w:id="129" w:name="_Toc477843901"/>
      <w:r>
        <w:t>Next Steps</w:t>
      </w:r>
      <w:bookmarkEnd w:id="129"/>
    </w:p>
    <w:p w14:paraId="2F2736B3" w14:textId="77777777" w:rsidR="00FF724A" w:rsidRPr="00DD0269" w:rsidRDefault="00E80BA1" w:rsidP="00937760">
      <w:r>
        <w:t xml:space="preserve">After FNS provides review of these findings, the research team will finalize the instruments </w:t>
      </w:r>
      <w:r w:rsidR="00243AFA">
        <w:t xml:space="preserve">(proposed date, </w:t>
      </w:r>
      <w:r w:rsidR="00814416">
        <w:t xml:space="preserve">May 1, 2017) </w:t>
      </w:r>
      <w:r>
        <w:t>and OMB package</w:t>
      </w:r>
      <w:r w:rsidR="00814416">
        <w:t xml:space="preserve"> (proposed date, July 17, 2017)</w:t>
      </w:r>
      <w:r w:rsidR="00103CAC">
        <w:t>.</w:t>
      </w:r>
      <w:r w:rsidR="00814416">
        <w:t xml:space="preserve"> </w:t>
      </w:r>
      <w:r w:rsidR="002C10A3">
        <w:t xml:space="preserve">The research team anticipates </w:t>
      </w:r>
      <w:r w:rsidR="00814416">
        <w:t xml:space="preserve">delivering </w:t>
      </w:r>
      <w:r w:rsidR="002C10A3">
        <w:t xml:space="preserve">a </w:t>
      </w:r>
      <w:r w:rsidR="002C10A3" w:rsidRPr="00937760">
        <w:t>sampling</w:t>
      </w:r>
      <w:r w:rsidR="002C10A3">
        <w:t xml:space="preserve"> memorandum on April </w:t>
      </w:r>
      <w:r w:rsidR="00243AFA">
        <w:t xml:space="preserve">28, 2017. </w:t>
      </w:r>
      <w:r w:rsidR="00814416">
        <w:t xml:space="preserve">After this memorandum is accepted, the research team will begin recruiting SAs. </w:t>
      </w:r>
    </w:p>
    <w:sectPr w:rsidR="00FF724A" w:rsidRPr="00DD0269" w:rsidSect="00AB62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6D4D5" w14:textId="77777777" w:rsidR="006127BE" w:rsidRDefault="006127BE" w:rsidP="0010752F">
      <w:pPr>
        <w:spacing w:after="0" w:line="240" w:lineRule="auto"/>
      </w:pPr>
      <w:r>
        <w:separator/>
      </w:r>
    </w:p>
  </w:endnote>
  <w:endnote w:type="continuationSeparator" w:id="0">
    <w:p w14:paraId="6986CF30" w14:textId="77777777" w:rsidR="006127BE" w:rsidRDefault="006127BE" w:rsidP="0010752F">
      <w:pPr>
        <w:spacing w:after="0" w:line="240" w:lineRule="auto"/>
      </w:pPr>
      <w:r>
        <w:continuationSeparator/>
      </w:r>
    </w:p>
  </w:endnote>
  <w:endnote w:type="continuationNotice" w:id="1">
    <w:p w14:paraId="41F70A10" w14:textId="77777777" w:rsidR="006127BE" w:rsidRDefault="006127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ato Medium">
    <w:altName w:val="Calibri"/>
    <w:charset w:val="00"/>
    <w:family w:val="swiss"/>
    <w:pitch w:val="variable"/>
    <w:sig w:usb0="E10002FF" w:usb1="5000ECFF" w:usb2="00000009"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0A926" w14:textId="77777777" w:rsidR="00EE7D73" w:rsidRDefault="00EE7D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9EEAD" w14:textId="77777777" w:rsidR="00EE7D73" w:rsidRDefault="00EE7D73" w:rsidP="00C43920">
    <w:pPr>
      <w:pStyle w:val="Footer"/>
      <w:rPr>
        <w:rStyle w:val="PageNumber"/>
        <w:b w:val="0"/>
        <w:color w:val="767171" w:themeColor="background2" w:themeShade="80"/>
      </w:rPr>
    </w:pPr>
    <w:r w:rsidRPr="00552A9E">
      <w:rPr>
        <w:rFonts w:asciiTheme="majorHAnsi" w:hAnsiTheme="majorHAnsi"/>
        <w:noProof/>
        <w:sz w:val="16"/>
      </w:rPr>
      <mc:AlternateContent>
        <mc:Choice Requires="wpg">
          <w:drawing>
            <wp:anchor distT="0" distB="0" distL="114300" distR="114300" simplePos="0" relativeHeight="251661312" behindDoc="1" locked="0" layoutInCell="1" allowOverlap="1" wp14:anchorId="0C4B8ED4" wp14:editId="49B31576">
              <wp:simplePos x="0" y="0"/>
              <wp:positionH relativeFrom="margin">
                <wp:align>left</wp:align>
              </wp:positionH>
              <wp:positionV relativeFrom="paragraph">
                <wp:posOffset>19050</wp:posOffset>
              </wp:positionV>
              <wp:extent cx="1598295" cy="468630"/>
              <wp:effectExtent l="0" t="0" r="1905" b="7620"/>
              <wp:wrapNone/>
              <wp:docPr id="55" name="Group 2"/>
              <wp:cNvGraphicFramePr/>
              <a:graphic xmlns:a="http://schemas.openxmlformats.org/drawingml/2006/main">
                <a:graphicData uri="http://schemas.microsoft.com/office/word/2010/wordprocessingGroup">
                  <wpg:wgp>
                    <wpg:cNvGrpSpPr/>
                    <wpg:grpSpPr>
                      <a:xfrm>
                        <a:off x="0" y="0"/>
                        <a:ext cx="1598295" cy="468630"/>
                        <a:chOff x="0" y="0"/>
                        <a:chExt cx="3971925" cy="1356995"/>
                      </a:xfrm>
                    </wpg:grpSpPr>
                    <pic:pic xmlns:pic="http://schemas.openxmlformats.org/drawingml/2006/picture">
                      <pic:nvPicPr>
                        <pic:cNvPr id="56" name="Picture 5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57" name="Picture 5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58" name="Picture 58"/>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9C91769" id="Group 2" o:spid="_x0000_s1026" style="position:absolute;margin-left:0;margin-top:1.5pt;width:125.85pt;height:36.9pt;z-index:-251655168;mso-position-horizontal:left;mso-position-horizontal-relative:margin;mso-width-relative:margin;mso-height-relative:margin"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&#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">
                <v:imagedata r:id="rId4" o:title=""/>
              </v:shape>
              <v:shape id="Picture 57"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">
                <v:imagedata r:id="rId5" o:title=""/>
              </v:shape>
              <v:shape id="Picture 58"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">
                <v:imagedata r:id="rId6" o:title=""/>
              </v:shape>
              <w10:wrap anchorx="margin"/>
            </v:group>
          </w:pict>
        </mc:Fallback>
      </mc:AlternateContent>
    </w:r>
    <w:r>
      <w:rPr>
        <w:rFonts w:asciiTheme="majorHAnsi" w:hAnsiTheme="majorHAnsi"/>
        <w:noProof/>
        <w:sz w:val="16"/>
      </w:rPr>
      <mc:AlternateContent>
        <mc:Choice Requires="wpg">
          <w:drawing>
            <wp:anchor distT="0" distB="0" distL="114300" distR="114300" simplePos="0" relativeHeight="251659264" behindDoc="1" locked="0" layoutInCell="1" allowOverlap="1" wp14:anchorId="764B1D6A" wp14:editId="3AB46BA3">
              <wp:simplePos x="0" y="0"/>
              <wp:positionH relativeFrom="margin">
                <wp:align>left</wp:align>
              </wp:positionH>
              <wp:positionV relativeFrom="paragraph">
                <wp:posOffset>19050</wp:posOffset>
              </wp:positionV>
              <wp:extent cx="1598295" cy="468630"/>
              <wp:effectExtent l="0" t="0" r="1905" b="7620"/>
              <wp:wrapNone/>
              <wp:docPr id="5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8295" cy="468630"/>
                        <a:chOff x="0" y="0"/>
                        <a:chExt cx="3971925" cy="1356995"/>
                      </a:xfrm>
                    </wpg:grpSpPr>
                    <pic:pic xmlns:pic="http://schemas.openxmlformats.org/drawingml/2006/picture">
                      <pic:nvPicPr>
                        <pic:cNvPr id="61" name="Picture 6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62" name="Picture 6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63" name="Picture 6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8059820" id="Group 2" o:spid="_x0000_s1026" style="position:absolute;margin-left:0;margin-top:1.5pt;width:125.85pt;height:36.9pt;z-index:-251657216;mso-position-horizontal:left;mso-position-horizontal-relative:margin;mso-width-relative:margin;mso-height-relative:margin"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">
              <v:shape id="Picture 61"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">
                <v:imagedata r:id="rId4" o:title=""/>
              </v:shape>
              <v:shape id="Picture 62"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">
                <v:imagedata r:id="rId5" o:title=""/>
              </v:shape>
              <v:shape id="Picture 63"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">
                <v:imagedata r:id="rId6" o:title=""/>
              </v:shape>
              <w10:wrap anchorx="margin"/>
            </v:group>
          </w:pict>
        </mc:Fallback>
      </mc:AlternateContent>
    </w:r>
    <w:r>
      <w:rPr>
        <w:noProof/>
      </w:rPr>
      <mc:AlternateContent>
        <mc:Choice Requires="wpg">
          <w:drawing>
            <wp:anchor distT="0" distB="0" distL="114300" distR="114300" simplePos="0" relativeHeight="251657216" behindDoc="1" locked="0" layoutInCell="1" allowOverlap="1" wp14:anchorId="36921712" wp14:editId="1D8BD2A0">
              <wp:simplePos x="0" y="0"/>
              <wp:positionH relativeFrom="margin">
                <wp:align>left</wp:align>
              </wp:positionH>
              <wp:positionV relativeFrom="paragraph">
                <wp:posOffset>19050</wp:posOffset>
              </wp:positionV>
              <wp:extent cx="1598295" cy="468630"/>
              <wp:effectExtent l="0" t="0" r="1905" b="7620"/>
              <wp:wrapNone/>
              <wp:docPr id="3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8295" cy="468630"/>
                        <a:chOff x="0" y="0"/>
                        <a:chExt cx="3971925" cy="1356995"/>
                      </a:xfrm>
                    </wpg:grpSpPr>
                    <pic:pic xmlns:pic="http://schemas.openxmlformats.org/drawingml/2006/picture">
                      <pic:nvPicPr>
                        <pic:cNvPr id="34" name="Picture 3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35" name="Picture 3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36" name="Picture 3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86D729B" id="Group 2" o:spid="_x0000_s1026" style="position:absolute;margin-left:0;margin-top:1.5pt;width:125.85pt;height:36.9pt;z-index:-251659264;mso-position-horizontal:left;mso-position-horizontal-relative:margin;mso-width-relative:margin;mso-height-relative:margin"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">
              <v:shape id="Picture 34"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">
                <v:imagedata r:id="rId4" o:title=""/>
              </v:shape>
              <v:shape id="Picture 35"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">
                <v:imagedata r:id="rId5" o:title=""/>
              </v:shape>
              <v:shape id="Picture 36"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">
                <v:imagedata r:id="rId6" o:title=""/>
              </v:shape>
              <w10:wrap anchorx="margin"/>
            </v:group>
          </w:pict>
        </mc:Fallback>
      </mc:AlternateContent>
    </w:r>
    <w:r w:rsidRPr="00552A9E">
      <w:rPr>
        <w:rFonts w:asciiTheme="majorHAnsi" w:hAnsiTheme="majorHAnsi"/>
        <w:noProof/>
        <w:sz w:val="16"/>
      </w:rPr>
      <mc:AlternateContent>
        <mc:Choice Requires="wpg">
          <w:drawing>
            <wp:anchor distT="0" distB="0" distL="114300" distR="114300" simplePos="0" relativeHeight="251655168" behindDoc="1" locked="0" layoutInCell="1" allowOverlap="1" wp14:anchorId="181C09BC" wp14:editId="06AE4153">
              <wp:simplePos x="0" y="0"/>
              <wp:positionH relativeFrom="margin">
                <wp:align>left</wp:align>
              </wp:positionH>
              <wp:positionV relativeFrom="paragraph">
                <wp:posOffset>19050</wp:posOffset>
              </wp:positionV>
              <wp:extent cx="1598295" cy="468630"/>
              <wp:effectExtent l="0" t="0" r="1905" b="7620"/>
              <wp:wrapNone/>
              <wp:docPr id="16" name="Group 2"/>
              <wp:cNvGraphicFramePr/>
              <a:graphic xmlns:a="http://schemas.openxmlformats.org/drawingml/2006/main">
                <a:graphicData uri="http://schemas.microsoft.com/office/word/2010/wordprocessingGroup">
                  <wpg:wgp>
                    <wpg:cNvGrpSpPr/>
                    <wpg:grpSpPr>
                      <a:xfrm>
                        <a:off x="0" y="0"/>
                        <a:ext cx="1598295" cy="468630"/>
                        <a:chOff x="0" y="0"/>
                        <a:chExt cx="3971925" cy="1356995"/>
                      </a:xfrm>
                    </wpg:grpSpPr>
                    <pic:pic xmlns:pic="http://schemas.openxmlformats.org/drawingml/2006/picture">
                      <pic:nvPicPr>
                        <pic:cNvPr id="17" name="Picture 1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18" name="Picture 18"/>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19" name="Picture 19"/>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789A71B" id="Group 2" o:spid="_x0000_s1026" style="position:absolute;margin-left:0;margin-top:1.5pt;width:125.85pt;height:36.9pt;z-index:-251661312;mso-position-horizontal:left;mso-position-horizontal-relative:margin;mso-width-relative:margin;mso-height-relative:margin"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&#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">
              <v:shape id="Picture 17"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">
                <v:imagedata r:id="rId4" o:title=""/>
              </v:shape>
              <v:shape id="Picture 18"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">
                <v:imagedata r:id="rId5" o:title=""/>
              </v:shape>
              <v:shape id="Picture 19"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">
                <v:imagedata r:id="rId6" o:title=""/>
              </v:shape>
              <w10:wrap anchorx="margin"/>
            </v:group>
          </w:pict>
        </mc:Fallback>
      </mc:AlternateContent>
    </w:r>
    <w:r w:rsidRPr="0066134E">
      <w:tab/>
    </w:r>
    <w:r w:rsidRPr="0066134E">
      <w:rPr>
        <w:rStyle w:val="PageNumber"/>
        <w:b w:val="0"/>
      </w:rPr>
      <w:tab/>
    </w:r>
    <w:r>
      <w:rPr>
        <w:rStyle w:val="PageNumber"/>
        <w:b w:val="0"/>
      </w:rPr>
      <w:t>NSWP-III Final Study Plan</w:t>
    </w:r>
    <w:r>
      <w:rPr>
        <w:rStyle w:val="PageNumber"/>
        <w:b w:val="0"/>
      </w:rPr>
      <w:t> </w:t>
    </w:r>
    <w:r>
      <w:rPr>
        <w:rStyle w:val="PageNumber"/>
        <w:rFonts w:cs="Arial"/>
        <w:b w:val="0"/>
      </w:rPr>
      <w:t>▌</w:t>
    </w:r>
    <w:r>
      <w:rPr>
        <w:rStyle w:val="PageNumber"/>
        <w:b w:val="0"/>
      </w:rPr>
      <w:t xml:space="preserve">pg. </w:t>
    </w:r>
    <w:r w:rsidRPr="00C43920">
      <w:rPr>
        <w:rStyle w:val="PageNumber"/>
        <w:b w:val="0"/>
        <w:color w:val="767171" w:themeColor="background2" w:themeShade="80"/>
      </w:rPr>
      <w:fldChar w:fldCharType="begin"/>
    </w:r>
    <w:r w:rsidRPr="00C43920">
      <w:rPr>
        <w:rStyle w:val="PageNumber"/>
        <w:b w:val="0"/>
        <w:color w:val="767171" w:themeColor="background2" w:themeShade="80"/>
      </w:rPr>
      <w:instrText xml:space="preserve"> PAGE   \* MERGEFORMAT </w:instrText>
    </w:r>
    <w:r w:rsidRPr="00C43920">
      <w:rPr>
        <w:rStyle w:val="PageNumber"/>
        <w:b w:val="0"/>
        <w:color w:val="767171" w:themeColor="background2" w:themeShade="80"/>
      </w:rPr>
      <w:fldChar w:fldCharType="separate"/>
    </w:r>
    <w:r>
      <w:rPr>
        <w:rStyle w:val="PageNumber"/>
        <w:b w:val="0"/>
        <w:noProof/>
        <w:color w:val="767171" w:themeColor="background2" w:themeShade="80"/>
      </w:rPr>
      <w:t>1</w:t>
    </w:r>
    <w:r w:rsidRPr="00C43920">
      <w:rPr>
        <w:rStyle w:val="PageNumber"/>
        <w:b w:val="0"/>
        <w:color w:val="767171" w:themeColor="background2" w:themeShade="80"/>
      </w:rPr>
      <w:fldChar w:fldCharType="end"/>
    </w:r>
  </w:p>
  <w:p w14:paraId="113620D1" w14:textId="77777777" w:rsidR="00EE7D73" w:rsidRDefault="00EE7D73" w:rsidP="00C439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6BBF9" w14:textId="42A13BAA" w:rsidR="00EE7D73" w:rsidRPr="00DA6580" w:rsidRDefault="00EE7D73" w:rsidP="00DA6580">
    <w:pPr>
      <w:pStyle w:val="Footer"/>
      <w:jc w:val="right"/>
      <w:rPr>
        <w:rFonts w:ascii="Arial" w:hAnsi="Arial"/>
        <w:color w:val="595959" w:themeColor="text1" w:themeTint="A6"/>
        <w:sz w:val="18"/>
      </w:rPr>
    </w:pPr>
    <w:r w:rsidRPr="00552A9E">
      <w:rPr>
        <w:rFonts w:asciiTheme="majorHAnsi" w:hAnsiTheme="majorHAnsi"/>
        <w:noProof/>
        <w:sz w:val="16"/>
      </w:rPr>
      <mc:AlternateContent>
        <mc:Choice Requires="wpg">
          <w:drawing>
            <wp:anchor distT="0" distB="0" distL="114300" distR="114300" simplePos="0" relativeHeight="251658247" behindDoc="1" locked="0" layoutInCell="1" allowOverlap="1" wp14:anchorId="660CC054" wp14:editId="123B32AE">
              <wp:simplePos x="0" y="0"/>
              <wp:positionH relativeFrom="margin">
                <wp:align>left</wp:align>
              </wp:positionH>
              <wp:positionV relativeFrom="paragraph">
                <wp:posOffset>19050</wp:posOffset>
              </wp:positionV>
              <wp:extent cx="1598295" cy="468630"/>
              <wp:effectExtent l="0" t="0" r="1905" b="7620"/>
              <wp:wrapNone/>
              <wp:docPr id="1" name="Group 2"/>
              <wp:cNvGraphicFramePr/>
              <a:graphic xmlns:a="http://schemas.openxmlformats.org/drawingml/2006/main">
                <a:graphicData uri="http://schemas.microsoft.com/office/word/2010/wordprocessingGroup">
                  <wpg:wgp>
                    <wpg:cNvGrpSpPr/>
                    <wpg:grpSpPr>
                      <a:xfrm>
                        <a:off x="0" y="0"/>
                        <a:ext cx="1598295" cy="468630"/>
                        <a:chOff x="0" y="0"/>
                        <a:chExt cx="3971925" cy="1356995"/>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3" name="Picture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4" name="Picture 4"/>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DFD083E" id="Group 2" o:spid="_x0000_s1026" style="position:absolute;margin-left:0;margin-top:1.5pt;width:125.85pt;height:36.9pt;z-index:-251658233;mso-position-horizontal:left;mso-position-horizontal-relative:margin;mso-width-relative:margin;mso-height-relative:margin"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">
                <v:imagedata r:id="rId4" o:title=""/>
              </v:shape>
              <v:shape id="Picture 3"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">
                <v:imagedata r:id="rId5" o:title=""/>
              </v:shape>
              <v:shape id="Picture 4"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">
                <v:imagedata r:id="rId6" o:title=""/>
              </v:shape>
              <w10:wrap anchorx="margin"/>
            </v:group>
          </w:pict>
        </mc:Fallback>
      </mc:AlternateContent>
    </w:r>
    <w:r>
      <w:rPr>
        <w:rFonts w:asciiTheme="majorHAnsi" w:hAnsiTheme="majorHAnsi"/>
        <w:noProof/>
        <w:sz w:val="16"/>
      </w:rPr>
      <mc:AlternateContent>
        <mc:Choice Requires="wpg">
          <w:drawing>
            <wp:anchor distT="0" distB="0" distL="114300" distR="114300" simplePos="0" relativeHeight="251658246" behindDoc="1" locked="0" layoutInCell="1" allowOverlap="1" wp14:anchorId="041400BA" wp14:editId="0E6C85F0">
              <wp:simplePos x="0" y="0"/>
              <wp:positionH relativeFrom="margin">
                <wp:align>left</wp:align>
              </wp:positionH>
              <wp:positionV relativeFrom="paragraph">
                <wp:posOffset>19050</wp:posOffset>
              </wp:positionV>
              <wp:extent cx="1598295" cy="468630"/>
              <wp:effectExtent l="0" t="0" r="1905" b="762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8295" cy="468630"/>
                        <a:chOff x="0" y="0"/>
                        <a:chExt cx="3971925" cy="1356995"/>
                      </a:xfrm>
                    </wpg:grpSpPr>
                    <pic:pic xmlns:pic="http://schemas.openxmlformats.org/drawingml/2006/picture">
                      <pic:nvPicPr>
                        <pic:cNvPr id="7" name="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8" name="Picture 8"/>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9" name="Picture 9"/>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00B9AE4" id="Group 2" o:spid="_x0000_s1026" style="position:absolute;margin-left:0;margin-top:1.5pt;width:125.85pt;height:36.9pt;z-index:-251658234;mso-position-horizontal:left;mso-position-horizontal-relative:margin;mso-width-relative:margin;mso-height-relative:margin"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">
              <v:shape id="Picture 7"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">
                <v:imagedata r:id="rId4" o:title=""/>
              </v:shape>
              <v:shape id="Picture 8"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">
                <v:imagedata r:id="rId5" o:title=""/>
              </v:shape>
              <v:shape id="Picture 9"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">
                <v:imagedata r:id="rId6" o:title=""/>
              </v:shape>
              <w10:wrap anchorx="margin"/>
            </v:group>
          </w:pict>
        </mc:Fallback>
      </mc:AlternateContent>
    </w:r>
    <w:r>
      <w:rPr>
        <w:noProof/>
      </w:rPr>
      <mc:AlternateContent>
        <mc:Choice Requires="wpg">
          <w:drawing>
            <wp:anchor distT="0" distB="0" distL="114300" distR="114300" simplePos="0" relativeHeight="251658245" behindDoc="1" locked="0" layoutInCell="1" allowOverlap="1" wp14:anchorId="745AFBA9" wp14:editId="61757A6E">
              <wp:simplePos x="0" y="0"/>
              <wp:positionH relativeFrom="margin">
                <wp:align>left</wp:align>
              </wp:positionH>
              <wp:positionV relativeFrom="paragraph">
                <wp:posOffset>19050</wp:posOffset>
              </wp:positionV>
              <wp:extent cx="1598295" cy="468630"/>
              <wp:effectExtent l="0" t="0" r="1905" b="7620"/>
              <wp:wrapNone/>
              <wp:docPr id="2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8295" cy="468630"/>
                        <a:chOff x="0" y="0"/>
                        <a:chExt cx="3971925" cy="1356995"/>
                      </a:xfrm>
                    </wpg:grpSpPr>
                    <pic:pic xmlns:pic="http://schemas.openxmlformats.org/drawingml/2006/picture">
                      <pic:nvPicPr>
                        <pic:cNvPr id="30" name="Picture 3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31" name="Picture 3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32" name="Picture 3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F0BAA2C" id="Group 2" o:spid="_x0000_s1026" style="position:absolute;margin-left:0;margin-top:1.5pt;width:125.85pt;height:36.9pt;z-index:-251658235;mso-position-horizontal:left;mso-position-horizontal-relative:margin;mso-width-relative:margin;mso-height-relative:margin"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">
              <v:shape id="Picture 30"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">
                <v:imagedata r:id="rId4" o:title=""/>
              </v:shape>
              <v:shape id="Picture 31"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">
                <v:imagedata r:id="rId5" o:title=""/>
              </v:shape>
              <v:shape id="Picture 32"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">
                <v:imagedata r:id="rId6" o:title=""/>
              </v:shape>
              <w10:wrap anchorx="margin"/>
            </v:group>
          </w:pict>
        </mc:Fallback>
      </mc:AlternateContent>
    </w:r>
    <w:r w:rsidRPr="00552A9E">
      <w:rPr>
        <w:rFonts w:asciiTheme="majorHAnsi" w:hAnsiTheme="majorHAnsi"/>
        <w:noProof/>
        <w:sz w:val="16"/>
      </w:rPr>
      <mc:AlternateContent>
        <mc:Choice Requires="wpg">
          <w:drawing>
            <wp:anchor distT="0" distB="0" distL="114300" distR="114300" simplePos="0" relativeHeight="251658244" behindDoc="1" locked="0" layoutInCell="1" allowOverlap="1" wp14:anchorId="72E6A77F" wp14:editId="15B4B5AA">
              <wp:simplePos x="0" y="0"/>
              <wp:positionH relativeFrom="margin">
                <wp:align>left</wp:align>
              </wp:positionH>
              <wp:positionV relativeFrom="paragraph">
                <wp:posOffset>19050</wp:posOffset>
              </wp:positionV>
              <wp:extent cx="1598295" cy="468630"/>
              <wp:effectExtent l="0" t="0" r="1905" b="7620"/>
              <wp:wrapNone/>
              <wp:docPr id="37" name="Group 2"/>
              <wp:cNvGraphicFramePr/>
              <a:graphic xmlns:a="http://schemas.openxmlformats.org/drawingml/2006/main">
                <a:graphicData uri="http://schemas.microsoft.com/office/word/2010/wordprocessingGroup">
                  <wpg:wgp>
                    <wpg:cNvGrpSpPr/>
                    <wpg:grpSpPr>
                      <a:xfrm>
                        <a:off x="0" y="0"/>
                        <a:ext cx="1598295" cy="468630"/>
                        <a:chOff x="0" y="0"/>
                        <a:chExt cx="3971925" cy="1356995"/>
                      </a:xfrm>
                    </wpg:grpSpPr>
                    <pic:pic xmlns:pic="http://schemas.openxmlformats.org/drawingml/2006/picture">
                      <pic:nvPicPr>
                        <pic:cNvPr id="38" name="Picture 3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39" name="Picture 3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40" name="Picture 40"/>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C6E8235" id="Group 2" o:spid="_x0000_s1026" style="position:absolute;margin-left:0;margin-top:1.5pt;width:125.85pt;height:36.9pt;z-index:-251658236;mso-position-horizontal:left;mso-position-horizontal-relative:margin;mso-width-relative:margin;mso-height-relative:margin"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">
              <v:shape id="Picture 38"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">
                <v:imagedata r:id="rId4" o:title=""/>
              </v:shape>
              <v:shape id="Picture 39"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">
                <v:imagedata r:id="rId5" o:title=""/>
              </v:shape>
              <v:shape id="Picture 40"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">
                <v:imagedata r:id="rId6" o:title=""/>
              </v:shape>
              <w10:wrap anchorx="margin"/>
            </v:group>
          </w:pict>
        </mc:Fallback>
      </mc:AlternateContent>
    </w:r>
    <w:r w:rsidRPr="0066134E">
      <w:tab/>
    </w:r>
    <w:r>
      <w:rPr>
        <w:rStyle w:val="PageNumber"/>
        <w:b w:val="0"/>
      </w:rPr>
      <w:t xml:space="preserve">NSWP-III Pretest Memorandum </w:t>
    </w:r>
    <w:r>
      <w:rPr>
        <w:rStyle w:val="PageNumber"/>
        <w:rFonts w:cs="Arial"/>
        <w:b w:val="0"/>
      </w:rPr>
      <w:t>▌</w:t>
    </w:r>
    <w:r w:rsidRPr="00C43920">
      <w:rPr>
        <w:rStyle w:val="PageNumber"/>
        <w:b w:val="0"/>
      </w:rPr>
      <w:t xml:space="preserve">pg. </w:t>
    </w:r>
    <w:r w:rsidRPr="00C43920">
      <w:rPr>
        <w:rStyle w:val="PageNumber"/>
        <w:b w:val="0"/>
      </w:rPr>
      <w:fldChar w:fldCharType="begin"/>
    </w:r>
    <w:r w:rsidRPr="00C43920">
      <w:rPr>
        <w:rStyle w:val="PageNumber"/>
        <w:b w:val="0"/>
      </w:rPr>
      <w:instrText xml:space="preserve"> PAGE   \* MERGEFORMAT </w:instrText>
    </w:r>
    <w:r w:rsidRPr="00C43920">
      <w:rPr>
        <w:rStyle w:val="PageNumber"/>
        <w:b w:val="0"/>
      </w:rPr>
      <w:fldChar w:fldCharType="separate"/>
    </w:r>
    <w:r w:rsidR="00872639">
      <w:rPr>
        <w:rStyle w:val="PageNumber"/>
        <w:b w:val="0"/>
        <w:noProof/>
      </w:rPr>
      <w:t>58</w:t>
    </w:r>
    <w:r w:rsidRPr="00C43920">
      <w:rPr>
        <w:rStyle w:val="PageNumber"/>
        <w:b w:val="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DE829" w14:textId="77777777" w:rsidR="00EE7D73" w:rsidRDefault="00EE7D7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B6127" w14:textId="77777777" w:rsidR="00EE7D73" w:rsidRDefault="00EE7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F9AC1" w14:textId="77777777" w:rsidR="006127BE" w:rsidRDefault="006127BE" w:rsidP="0010752F">
      <w:pPr>
        <w:spacing w:after="0" w:line="240" w:lineRule="auto"/>
      </w:pPr>
      <w:r>
        <w:separator/>
      </w:r>
    </w:p>
  </w:footnote>
  <w:footnote w:type="continuationSeparator" w:id="0">
    <w:p w14:paraId="14E11E9C" w14:textId="77777777" w:rsidR="006127BE" w:rsidRDefault="006127BE" w:rsidP="0010752F">
      <w:pPr>
        <w:spacing w:after="0" w:line="240" w:lineRule="auto"/>
      </w:pPr>
      <w:r>
        <w:continuationSeparator/>
      </w:r>
    </w:p>
  </w:footnote>
  <w:footnote w:type="continuationNotice" w:id="1">
    <w:p w14:paraId="4C685156" w14:textId="77777777" w:rsidR="006127BE" w:rsidRDefault="006127BE">
      <w:pPr>
        <w:spacing w:after="0" w:line="240" w:lineRule="auto"/>
      </w:pPr>
    </w:p>
  </w:footnote>
  <w:footnote w:id="2">
    <w:p w14:paraId="715F0BC3" w14:textId="77777777" w:rsidR="00EE7D73" w:rsidRDefault="00EE7D73" w:rsidP="00963CE9">
      <w:pPr>
        <w:pStyle w:val="FootnoteText"/>
      </w:pPr>
      <w:r>
        <w:rPr>
          <w:rStyle w:val="FootnoteReference"/>
        </w:rPr>
        <w:footnoteRef/>
      </w:r>
      <w:r>
        <w:t xml:space="preserve"> </w:t>
      </w:r>
      <w:r>
        <w:rPr>
          <w:color w:val="000000"/>
          <w:lang w:val="en"/>
        </w:rPr>
        <w:t>Improper Payment Elimination and Recovery Act of 2012, Pub. L. No. 112-248. (</w:t>
      </w:r>
      <w:r w:rsidRPr="00711B6C">
        <w:rPr>
          <w:color w:val="000000"/>
          <w:lang w:val="en"/>
        </w:rPr>
        <w:t>https://www.gpo.gov/fdsys/pkg/PLAW-112publ248/html/PLAW-112publ248.htm</w:t>
      </w:r>
      <w:r>
        <w:rPr>
          <w:color w:val="000000"/>
          <w:lang w:val="en"/>
        </w:rPr>
        <w:t xml:space="preserve">) </w:t>
      </w:r>
    </w:p>
  </w:footnote>
  <w:footnote w:id="3">
    <w:p w14:paraId="50A9FE6B" w14:textId="77777777" w:rsidR="00EE7D73" w:rsidRPr="00165002" w:rsidRDefault="00EE7D73" w:rsidP="00735123">
      <w:pPr>
        <w:pStyle w:val="FootnoteText"/>
        <w:ind w:left="216" w:hanging="216"/>
      </w:pPr>
      <w:r w:rsidRPr="00165002">
        <w:rPr>
          <w:rStyle w:val="FootnoteReference"/>
        </w:rPr>
        <w:footnoteRef/>
      </w:r>
      <w:r w:rsidRPr="00D2446C">
        <w:t xml:space="preserve"> </w:t>
      </w:r>
      <w:r w:rsidRPr="00165002">
        <w:t>Third National Survey of WIC Participants (NSWP-III) Expert Panel Meeting. (2016). Alexandria, Virginia. 19 January, 2016 [transcript].</w:t>
      </w:r>
    </w:p>
  </w:footnote>
  <w:footnote w:id="4">
    <w:p w14:paraId="24922989" w14:textId="77777777" w:rsidR="00EE7D73" w:rsidRPr="00864C81" w:rsidRDefault="00EE7D73" w:rsidP="00864C81">
      <w:pPr>
        <w:pStyle w:val="FootnoteText"/>
        <w:ind w:left="144" w:hanging="144"/>
        <w:rPr>
          <w:sz w:val="18"/>
        </w:rPr>
      </w:pPr>
      <w:r>
        <w:rPr>
          <w:rStyle w:val="FootnoteReference"/>
        </w:rPr>
        <w:footnoteRef/>
      </w:r>
      <w:r>
        <w:t xml:space="preserve"> </w:t>
      </w:r>
      <w:r>
        <w:tab/>
      </w:r>
      <w:r w:rsidRPr="007A31A8">
        <w:rPr>
          <w:sz w:val="18"/>
        </w:rPr>
        <w:t xml:space="preserve">As of March 20, 2017, the </w:t>
      </w:r>
      <w:r>
        <w:rPr>
          <w:sz w:val="18"/>
        </w:rPr>
        <w:t xml:space="preserve">Appendix B7 “Denied Applicant Log” was not pretested. The research team </w:t>
      </w:r>
      <w:r w:rsidRPr="007A31A8">
        <w:rPr>
          <w:sz w:val="18"/>
        </w:rPr>
        <w:t xml:space="preserve">plans </w:t>
      </w:r>
      <w:r>
        <w:rPr>
          <w:sz w:val="18"/>
        </w:rPr>
        <w:t xml:space="preserve">to request assistance from the Massachusetts SA in the upcoming weeks to pretest these items using their agency staff as a proxy to estimate burden time. </w:t>
      </w:r>
    </w:p>
  </w:footnote>
  <w:footnote w:id="5">
    <w:p w14:paraId="16503E5F" w14:textId="77777777" w:rsidR="00EE7D73" w:rsidRPr="00864C81" w:rsidRDefault="00EE7D73" w:rsidP="00864C81">
      <w:pPr>
        <w:pStyle w:val="FootnoteText"/>
        <w:ind w:left="144" w:hanging="144"/>
        <w:rPr>
          <w:sz w:val="18"/>
        </w:rPr>
      </w:pPr>
      <w:r>
        <w:rPr>
          <w:rStyle w:val="FootnoteReference"/>
        </w:rPr>
        <w:footnoteRef/>
      </w:r>
      <w:r>
        <w:t xml:space="preserve"> </w:t>
      </w:r>
      <w:r>
        <w:tab/>
        <w:t xml:space="preserve">As of March 20, 2017, the </w:t>
      </w:r>
      <w:r>
        <w:rPr>
          <w:sz w:val="18"/>
        </w:rPr>
        <w:t xml:space="preserve">Appendix D3 “Certification End Date Verification Email” was not pretested. </w:t>
      </w:r>
      <w:r w:rsidRPr="007A31A8">
        <w:rPr>
          <w:sz w:val="18"/>
        </w:rPr>
        <w:t xml:space="preserve">The research team plans </w:t>
      </w:r>
      <w:r>
        <w:rPr>
          <w:sz w:val="18"/>
        </w:rPr>
        <w:t xml:space="preserve">to request assistance from the Massachusetts SA </w:t>
      </w:r>
      <w:r w:rsidRPr="007A31A8">
        <w:rPr>
          <w:sz w:val="18"/>
        </w:rPr>
        <w:t>in the upcoming week</w:t>
      </w:r>
      <w:r>
        <w:rPr>
          <w:sz w:val="18"/>
        </w:rPr>
        <w:t xml:space="preserve">s to pretest these items using their agency </w:t>
      </w:r>
      <w:r w:rsidRPr="007A31A8">
        <w:rPr>
          <w:sz w:val="18"/>
        </w:rPr>
        <w:t>staff</w:t>
      </w:r>
      <w:r>
        <w:rPr>
          <w:sz w:val="18"/>
        </w:rPr>
        <w:t xml:space="preserve"> as a proxy to estimate burden time.</w:t>
      </w:r>
    </w:p>
  </w:footnote>
  <w:footnote w:id="6">
    <w:p w14:paraId="1F756E92" w14:textId="77777777" w:rsidR="00EE7D73" w:rsidRPr="00864C81" w:rsidRDefault="00EE7D73" w:rsidP="00864C81">
      <w:pPr>
        <w:pStyle w:val="FootnoteText"/>
        <w:ind w:left="144" w:hanging="144"/>
        <w:rPr>
          <w:sz w:val="18"/>
        </w:rPr>
      </w:pPr>
      <w:r>
        <w:rPr>
          <w:rStyle w:val="FootnoteReference"/>
        </w:rPr>
        <w:footnoteRef/>
      </w:r>
      <w:r>
        <w:t xml:space="preserve"> </w:t>
      </w:r>
      <w:r>
        <w:tab/>
        <w:t xml:space="preserve">As of March 20, 2017, the </w:t>
      </w:r>
      <w:r>
        <w:rPr>
          <w:sz w:val="18"/>
        </w:rPr>
        <w:t xml:space="preserve">Appendix D4 “Certification End Sate Verification Reminder Phone Script” was not pretested. </w:t>
      </w:r>
      <w:r w:rsidRPr="007A31A8">
        <w:rPr>
          <w:sz w:val="18"/>
        </w:rPr>
        <w:t xml:space="preserve">The research team plans </w:t>
      </w:r>
      <w:r>
        <w:rPr>
          <w:sz w:val="18"/>
        </w:rPr>
        <w:t xml:space="preserve">to request assistance from the Massachusetts SA </w:t>
      </w:r>
      <w:r w:rsidRPr="007A31A8">
        <w:rPr>
          <w:sz w:val="18"/>
        </w:rPr>
        <w:t>in the upcoming week</w:t>
      </w:r>
      <w:r>
        <w:rPr>
          <w:sz w:val="18"/>
        </w:rPr>
        <w:t xml:space="preserve">s to pretest these items using their agency </w:t>
      </w:r>
      <w:r w:rsidRPr="007A31A8">
        <w:rPr>
          <w:sz w:val="18"/>
        </w:rPr>
        <w:t>staff</w:t>
      </w:r>
      <w:r>
        <w:rPr>
          <w:sz w:val="18"/>
        </w:rPr>
        <w:t xml:space="preserve"> as a proxy to estimate burden time.</w:t>
      </w:r>
    </w:p>
  </w:footnote>
  <w:footnote w:id="7">
    <w:p w14:paraId="771FA962" w14:textId="77777777" w:rsidR="00EE7D73" w:rsidRDefault="00EE7D73" w:rsidP="00864C81">
      <w:pPr>
        <w:pStyle w:val="FootnoteText"/>
        <w:ind w:left="144" w:hanging="144"/>
      </w:pPr>
      <w:r>
        <w:rPr>
          <w:rStyle w:val="FootnoteReference"/>
        </w:rPr>
        <w:footnoteRef/>
      </w:r>
      <w:r>
        <w:t xml:space="preserve"> </w:t>
      </w:r>
      <w:r>
        <w:tab/>
      </w:r>
      <w:r w:rsidRPr="00B43170">
        <w:rPr>
          <w:sz w:val="18"/>
        </w:rPr>
        <w:t>SAs with reciprocity agreements may allow applicants to document residence in a neighboring State with which the agency has a reciprocity agreement.</w:t>
      </w:r>
    </w:p>
  </w:footnote>
  <w:footnote w:id="8">
    <w:p w14:paraId="14B20658" w14:textId="77777777" w:rsidR="00EE7D73" w:rsidRPr="00B43170" w:rsidRDefault="00EE7D73" w:rsidP="00864C81">
      <w:pPr>
        <w:pStyle w:val="FootnoteText"/>
        <w:ind w:left="144" w:hanging="144"/>
        <w:rPr>
          <w:sz w:val="18"/>
        </w:rPr>
      </w:pPr>
      <w:r>
        <w:rPr>
          <w:rStyle w:val="FootnoteReference"/>
        </w:rPr>
        <w:footnoteRef/>
      </w:r>
      <w:r>
        <w:t xml:space="preserve"> </w:t>
      </w:r>
      <w:r>
        <w:tab/>
      </w:r>
      <w:r w:rsidRPr="00B43170">
        <w:rPr>
          <w:sz w:val="18"/>
        </w:rPr>
        <w:t>Individuals served by an ITO who reside on a remote Indian reservation, village, or pueblo may establish proof of residency by providing a mailing address and the name of the Indian village in which they reside.</w:t>
      </w:r>
    </w:p>
  </w:footnote>
  <w:footnote w:id="9">
    <w:p w14:paraId="0CAA2D9F" w14:textId="77777777" w:rsidR="00EE7D73" w:rsidRDefault="00EE7D73" w:rsidP="00864C81">
      <w:pPr>
        <w:pStyle w:val="FootnoteText"/>
        <w:tabs>
          <w:tab w:val="left" w:pos="360"/>
        </w:tabs>
        <w:ind w:left="144" w:hanging="144"/>
      </w:pPr>
      <w:r>
        <w:rPr>
          <w:rStyle w:val="FootnoteReference"/>
        </w:rPr>
        <w:footnoteRef/>
      </w:r>
      <w:r>
        <w:t xml:space="preserve"> </w:t>
      </w:r>
      <w:r>
        <w:tab/>
      </w:r>
      <w:r w:rsidRPr="00B43170">
        <w:rPr>
          <w:sz w:val="18"/>
        </w:rPr>
        <w:t>An additional type of error, expired certification error, occurs when a WIC participant redeems food instruments after the end of a certification period. Data to inform expired certification error estimates will come from State certification data and telephone follow</w:t>
      </w:r>
      <w:r>
        <w:rPr>
          <w:sz w:val="18"/>
        </w:rPr>
        <w:t xml:space="preserve"> </w:t>
      </w:r>
      <w:r w:rsidRPr="00B43170">
        <w:rPr>
          <w:sz w:val="18"/>
        </w:rPr>
        <w:t>up with LAs to confirm certification dates in apparent cases of expired certification error.</w:t>
      </w:r>
    </w:p>
  </w:footnote>
  <w:footnote w:id="10">
    <w:p w14:paraId="77A4E375" w14:textId="77777777" w:rsidR="00EE7D73" w:rsidRDefault="00EE7D73" w:rsidP="00864C81">
      <w:pPr>
        <w:pStyle w:val="FootnoteText"/>
        <w:ind w:left="144" w:hanging="144"/>
      </w:pPr>
      <w:r>
        <w:rPr>
          <w:rStyle w:val="FootnoteReference"/>
        </w:rPr>
        <w:footnoteRef/>
      </w:r>
      <w:r>
        <w:t xml:space="preserve"> </w:t>
      </w:r>
      <w:r w:rsidRPr="00B43170">
        <w:rPr>
          <w:sz w:val="18"/>
        </w:rPr>
        <w:t xml:space="preserve">In the pilot State, not all Medicaid plans offered in the State conferred adjunctive eligibility; the qualifying plans were listed in the SA’s program and procedures manual for LAs. </w:t>
      </w:r>
    </w:p>
  </w:footnote>
  <w:footnote w:id="11">
    <w:p w14:paraId="0BB6F046" w14:textId="77777777" w:rsidR="00EE7D73" w:rsidRDefault="00EE7D73" w:rsidP="001237B7">
      <w:pPr>
        <w:pStyle w:val="FootnoteText"/>
        <w:ind w:left="144" w:hanging="144"/>
      </w:pPr>
      <w:r>
        <w:rPr>
          <w:rStyle w:val="FootnoteReference"/>
        </w:rPr>
        <w:footnoteRef/>
      </w:r>
      <w:r>
        <w:t xml:space="preserve">  The following is the note included in the Revised Certification Survey: “</w:t>
      </w:r>
      <w:r w:rsidRPr="00473C5A">
        <w:t xml:space="preserve">Note for reviewers: The next set of questions asks for income sources and amounts during the 30 days prior to the participant’s certification date. Federal WIC regulations (Section 246.7(d)(2)(i)) permit </w:t>
      </w:r>
      <w:r>
        <w:t>SAs</w:t>
      </w:r>
      <w:r w:rsidRPr="00473C5A">
        <w:t xml:space="preserve"> to instruct</w:t>
      </w:r>
      <w:r>
        <w:t xml:space="preserve"> LAs</w:t>
      </w:r>
      <w:r w:rsidRPr="00473C5A">
        <w:t xml:space="preserve"> to determine whether the current rate of income or income over the prior 12 months most accurately reflects the family status (with two exceptions described below). Although policy guidance provides some recommendations, this regulation gives </w:t>
      </w:r>
      <w:r>
        <w:t>LAs</w:t>
      </w:r>
      <w:r w:rsidRPr="00473C5A">
        <w:t xml:space="preserve"> some flexibility to make independent and non-replicable decisions about which time</w:t>
      </w:r>
      <w:r>
        <w:t xml:space="preserve"> </w:t>
      </w:r>
      <w:r w:rsidRPr="00473C5A">
        <w:t xml:space="preserve">frame is more accurate. As a result, FIs will first assess family income based on the current rate of income (defined as the 30 days prior to certification date). If preliminary results suggest that the WIC participant should have been deemed ineligible due to income, the FI will re-assess the family’s income using a reference period of at least 30 days that falls sometime within the year prior to CERT_DATE. The FI will first attempt to obtain income documentation for a total of 30 days during the </w:t>
      </w:r>
      <w:r>
        <w:t>3</w:t>
      </w:r>
      <w:r w:rsidRPr="00473C5A">
        <w:t xml:space="preserve"> months prior to CERT_DATE. Given that families may have sparse documentation for income from prior periods, the FI will accept any proof of income that spans a total of 30 days within the past </w:t>
      </w:r>
      <w:r>
        <w:t>6</w:t>
      </w:r>
      <w:r w:rsidRPr="00473C5A">
        <w:t xml:space="preserve"> months (</w:t>
      </w:r>
      <w:r>
        <w:t>f</w:t>
      </w:r>
      <w:r w:rsidRPr="00473C5A">
        <w:t>or income from self-employment, rental income</w:t>
      </w:r>
      <w:r>
        <w:t>,</w:t>
      </w:r>
      <w:r w:rsidRPr="00473C5A">
        <w:t xml:space="preserve"> and royalties, FIs will have already requested proof of income over the past 12 months.)</w:t>
      </w:r>
      <w:r>
        <w:t>”</w:t>
      </w:r>
    </w:p>
  </w:footnote>
  <w:footnote w:id="12">
    <w:p w14:paraId="042C6F25" w14:textId="77777777" w:rsidR="00EE7D73" w:rsidRDefault="00EE7D73" w:rsidP="00041DFE">
      <w:pPr>
        <w:pStyle w:val="FootnoteText"/>
        <w:ind w:left="144" w:hanging="144"/>
      </w:pPr>
      <w:r>
        <w:rPr>
          <w:rStyle w:val="FootnoteReference"/>
        </w:rPr>
        <w:footnoteRef/>
      </w:r>
      <w:r>
        <w:t xml:space="preserve"> </w:t>
      </w:r>
      <w:r w:rsidRPr="00041DFE">
        <w:rPr>
          <w:sz w:val="18"/>
        </w:rPr>
        <w:t xml:space="preserve">The rate of denials will be estimated from data collected to construct the sampling frame, not from the data collected in the survey itself. </w:t>
      </w:r>
    </w:p>
    <w:p w14:paraId="37B09D62" w14:textId="77777777" w:rsidR="00EE7D73" w:rsidRDefault="00EE7D73" w:rsidP="00041DFE">
      <w:pPr>
        <w:pStyle w:val="FootnoteText"/>
        <w:ind w:left="144" w:hanging="144"/>
      </w:pPr>
    </w:p>
    <w:p w14:paraId="0D928242" w14:textId="77777777" w:rsidR="00EE7D73" w:rsidRDefault="00EE7D73" w:rsidP="00365A87">
      <w:pPr>
        <w:pStyle w:val="FootnoteText"/>
      </w:pPr>
    </w:p>
  </w:footnote>
  <w:footnote w:id="13">
    <w:p w14:paraId="489BE6A8" w14:textId="77777777" w:rsidR="00EE7D73" w:rsidRDefault="00EE7D73" w:rsidP="00B53D19">
      <w:pPr>
        <w:pStyle w:val="FootnoteText"/>
        <w:ind w:left="144" w:hanging="144"/>
      </w:pPr>
      <w:r>
        <w:rPr>
          <w:rStyle w:val="FootnoteReference"/>
        </w:rPr>
        <w:footnoteRef/>
      </w:r>
      <w:r>
        <w:t xml:space="preserve">  The following is the note included in the Revised Denied Applicant Survey: “</w:t>
      </w:r>
      <w:r w:rsidRPr="00473C5A">
        <w:t xml:space="preserve">Note for reviewers: The next set of questions asks for income sources and amounts during the 30 days prior to the participant’s </w:t>
      </w:r>
      <w:r>
        <w:t>application</w:t>
      </w:r>
      <w:r w:rsidRPr="00473C5A">
        <w:t xml:space="preserve"> date. Federal WIC regulations (Section 246.7(d)(2)(i)) permit S</w:t>
      </w:r>
      <w:r>
        <w:t>As</w:t>
      </w:r>
      <w:r w:rsidRPr="00473C5A">
        <w:t xml:space="preserve"> to instruct </w:t>
      </w:r>
      <w:r>
        <w:t>LAs</w:t>
      </w:r>
      <w:r w:rsidRPr="00473C5A">
        <w:t xml:space="preserve"> to determine whether the current rate of income or income over the prior 12 months most accurately reflects the family status (with two exceptions described below). Although policy guidance provides some recommendations, this regulation gives </w:t>
      </w:r>
      <w:r>
        <w:t>LAs</w:t>
      </w:r>
      <w:r w:rsidRPr="00473C5A">
        <w:t xml:space="preserve"> some flexibility to make independent and non-replicable decisions about which time</w:t>
      </w:r>
      <w:r>
        <w:t xml:space="preserve"> </w:t>
      </w:r>
      <w:r w:rsidRPr="00473C5A">
        <w:t>frame is more accurate. As a result, FIs will first assess family income based on the current rate of income (defined as the 30 days prior to certification date). If preliminary results suggest that the WIC partic</w:t>
      </w:r>
      <w:r>
        <w:t xml:space="preserve">ipant should have been deemed </w:t>
      </w:r>
      <w:r w:rsidRPr="00E93D37">
        <w:rPr>
          <w:u w:val="single"/>
        </w:rPr>
        <w:t>eligible</w:t>
      </w:r>
      <w:r w:rsidRPr="00473C5A">
        <w:t xml:space="preserve"> due to income, the FI will re-assess the family’s income using a reference period of at least 30 days that falls sometime within the year prior to </w:t>
      </w:r>
      <w:r>
        <w:t>APP</w:t>
      </w:r>
      <w:r w:rsidRPr="00473C5A">
        <w:t xml:space="preserve">_DATE. The FI will first attempt to obtain income documentation for a total of 30 days during the </w:t>
      </w:r>
      <w:r>
        <w:t>3</w:t>
      </w:r>
      <w:r w:rsidRPr="00473C5A">
        <w:t xml:space="preserve"> months prior to </w:t>
      </w:r>
      <w:r>
        <w:t>APP</w:t>
      </w:r>
      <w:r w:rsidRPr="00473C5A">
        <w:t xml:space="preserve">_DATE. Given that families may have sparse documentation for income from prior periods, the FI will accept any proof of income that spans a total of 30 days within the past </w:t>
      </w:r>
      <w:r>
        <w:t>6</w:t>
      </w:r>
      <w:r w:rsidRPr="00473C5A">
        <w:t xml:space="preserve"> months. (For income from self-employment, rental income</w:t>
      </w:r>
      <w:r>
        <w:t>,</w:t>
      </w:r>
      <w:r w:rsidRPr="00473C5A">
        <w:t xml:space="preserve"> and royalties, FIs will have already requested proof of income over the past 12 months.)</w:t>
      </w:r>
      <w:r>
        <w:t>”</w:t>
      </w:r>
    </w:p>
  </w:footnote>
  <w:footnote w:id="14">
    <w:p w14:paraId="1FEC9C37" w14:textId="77777777" w:rsidR="00EE7D73" w:rsidRDefault="00EE7D73" w:rsidP="00D3420A">
      <w:pPr>
        <w:pStyle w:val="FootnoteText"/>
      </w:pPr>
      <w:r>
        <w:rPr>
          <w:rStyle w:val="FootnoteReference"/>
        </w:rPr>
        <w:footnoteRef/>
      </w:r>
      <w:r>
        <w:t xml:space="preserve"> </w:t>
      </w:r>
      <w:r w:rsidRPr="00D3420A">
        <w:t>U.S. Census Bureau, 2015 Current Population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AF90C" w14:textId="77777777" w:rsidR="00EE7D73" w:rsidRPr="00A36AAC" w:rsidRDefault="00EE7D73" w:rsidP="00AB6214">
    <w:pPr>
      <w:pStyle w:val="Header1"/>
      <w:jc w:val="right"/>
      <w:rPr>
        <w:color w:val="D0CECE"/>
        <w:sz w:val="36"/>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87282" w14:textId="77777777" w:rsidR="00EE7D73" w:rsidRDefault="00EE7D7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B015D" w14:textId="77777777" w:rsidR="00EE7D73" w:rsidRDefault="00EE7D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14F7E" w14:textId="77777777" w:rsidR="00EE7D73" w:rsidRDefault="00EE7D73" w:rsidP="00AB6214">
    <w:pPr>
      <w:pStyle w:val="Header1"/>
      <w:jc w:val="right"/>
      <w:rPr>
        <w:b/>
        <w:color w:val="D0CECE"/>
        <w:sz w:val="36"/>
      </w:rPr>
    </w:pPr>
    <w:r w:rsidRPr="007122AC">
      <w:rPr>
        <w:b/>
        <w:color w:val="A6A6A6" w:themeColor="background1" w:themeShade="A6"/>
        <w:sz w:val="44"/>
      </w:rPr>
      <w:t>DRAFT</w:t>
    </w:r>
  </w:p>
  <w:p w14:paraId="45734CAC" w14:textId="77777777" w:rsidR="00EE7D73" w:rsidRDefault="00EE7D73">
    <w:pPr>
      <w:pStyle w:val="Header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643BC" w14:textId="77777777" w:rsidR="00EE7D73" w:rsidRDefault="00EE7D7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color w:val="A6A6A6" w:themeColor="background1" w:themeShade="A6"/>
        <w:sz w:val="44"/>
        <w:szCs w:val="44"/>
      </w:rPr>
      <w:alias w:val="Title"/>
      <w:tag w:val=""/>
      <w:id w:val="-989020737"/>
      <w:showingPlcHdr/>
      <w:dataBinding w:prefixMappings="xmlns:ns0='http://purl.org/dc/elements/1.1/' xmlns:ns1='http://schemas.openxmlformats.org/package/2006/metadata/core-properties' " w:xpath="/ns1:coreProperties[1]/ns0:title[1]" w:storeItemID="{6C3C8BC8-F283-45AE-878A-BAB7291924A1}"/>
      <w:text/>
    </w:sdtPr>
    <w:sdtEndPr/>
    <w:sdtContent>
      <w:p w14:paraId="4C4DB51E" w14:textId="77777777" w:rsidR="00EE7D73" w:rsidRPr="00260119" w:rsidRDefault="00EE7D73" w:rsidP="00AB6214">
        <w:pPr>
          <w:pStyle w:val="Header1"/>
          <w:pBdr>
            <w:bottom w:val="single" w:sz="4" w:space="1" w:color="auto"/>
          </w:pBdr>
          <w:jc w:val="right"/>
          <w:rPr>
            <w:b/>
            <w:color w:val="A6A6A6" w:themeColor="background1" w:themeShade="A6"/>
            <w:sz w:val="44"/>
            <w:szCs w:val="44"/>
          </w:rPr>
        </w:pPr>
        <w:r>
          <w:rPr>
            <w:b/>
            <w:color w:val="A6A6A6" w:themeColor="background1" w:themeShade="A6"/>
            <w:sz w:val="44"/>
            <w:szCs w:val="44"/>
          </w:rPr>
          <w:t xml:space="preserve">     </w:t>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D8253" w14:textId="77777777" w:rsidR="00EE7D73" w:rsidRDefault="00EE7D7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2C89C" w14:textId="77777777" w:rsidR="00EE7D73" w:rsidRDefault="00EE7D7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E0267" w14:textId="77777777" w:rsidR="00EE7D73" w:rsidRPr="007122AC" w:rsidRDefault="00AE603B" w:rsidP="00DA6580">
    <w:pPr>
      <w:pStyle w:val="Header1"/>
      <w:jc w:val="center"/>
      <w:rPr>
        <w:b/>
        <w:color w:val="A6A6A6" w:themeColor="background1" w:themeShade="A6"/>
        <w:sz w:val="44"/>
      </w:rPr>
    </w:pPr>
    <w:sdt>
      <w:sdtPr>
        <w:id w:val="-887185302"/>
        <w:docPartObj>
          <w:docPartGallery w:val="Watermarks"/>
          <w:docPartUnique/>
        </w:docPartObj>
      </w:sdtPr>
      <w:sdtEndPr/>
      <w:sdtContent/>
    </w:sdt>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F10EF" w14:textId="77777777" w:rsidR="00EE7D73" w:rsidRDefault="00EE7D7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470D4" w14:textId="77777777" w:rsidR="00EE7D73" w:rsidRDefault="00EE7D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6497F"/>
    <w:multiLevelType w:val="hybridMultilevel"/>
    <w:tmpl w:val="1C98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006BE"/>
    <w:multiLevelType w:val="hybridMultilevel"/>
    <w:tmpl w:val="1BB8E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E504D"/>
    <w:multiLevelType w:val="hybridMultilevel"/>
    <w:tmpl w:val="1BB8E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F7057"/>
    <w:multiLevelType w:val="hybridMultilevel"/>
    <w:tmpl w:val="27D223A6"/>
    <w:lvl w:ilvl="0" w:tplc="5554FC3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A05013"/>
    <w:multiLevelType w:val="hybridMultilevel"/>
    <w:tmpl w:val="59BA9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A06558"/>
    <w:multiLevelType w:val="hybridMultilevel"/>
    <w:tmpl w:val="5580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B90E43"/>
    <w:multiLevelType w:val="hybridMultilevel"/>
    <w:tmpl w:val="89A05BA8"/>
    <w:lvl w:ilvl="0" w:tplc="0456901E">
      <w:start w:val="1"/>
      <w:numFmt w:val="upperLetter"/>
      <w:pStyle w:val="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6B49DA"/>
    <w:multiLevelType w:val="hybridMultilevel"/>
    <w:tmpl w:val="E6502304"/>
    <w:lvl w:ilvl="0" w:tplc="55AE5F34">
      <w:start w:val="1"/>
      <w:numFmt w:val="decimal"/>
      <w:lvlText w:val="%1."/>
      <w:lvlJc w:val="left"/>
      <w:pPr>
        <w:ind w:left="471" w:hanging="360"/>
      </w:pPr>
      <w:rPr>
        <w:rFonts w:hint="default"/>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9">
    <w:nsid w:val="255E5297"/>
    <w:multiLevelType w:val="hybridMultilevel"/>
    <w:tmpl w:val="BD225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880CBC"/>
    <w:multiLevelType w:val="hybridMultilevel"/>
    <w:tmpl w:val="9FD4114C"/>
    <w:lvl w:ilvl="0" w:tplc="CAA6B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F2878"/>
    <w:multiLevelType w:val="hybridMultilevel"/>
    <w:tmpl w:val="936C1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6C64552"/>
    <w:multiLevelType w:val="hybridMultilevel"/>
    <w:tmpl w:val="B46063A8"/>
    <w:lvl w:ilvl="0" w:tplc="D5245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F76F7D"/>
    <w:multiLevelType w:val="hybridMultilevel"/>
    <w:tmpl w:val="C40A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7563C5"/>
    <w:multiLevelType w:val="hybridMultilevel"/>
    <w:tmpl w:val="A50E8194"/>
    <w:lvl w:ilvl="0" w:tplc="D5B2CEEA">
      <w:start w:val="1"/>
      <w:numFmt w:val="decimal"/>
      <w:lvlText w:val="%1."/>
      <w:lvlJc w:val="left"/>
      <w:pPr>
        <w:ind w:left="360" w:hanging="360"/>
      </w:pPr>
      <w:rPr>
        <w:rFonts w:hint="default"/>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15">
    <w:nsid w:val="2C9228CF"/>
    <w:multiLevelType w:val="hybridMultilevel"/>
    <w:tmpl w:val="6C965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CA164D3"/>
    <w:multiLevelType w:val="hybridMultilevel"/>
    <w:tmpl w:val="10FCD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9A5377"/>
    <w:multiLevelType w:val="hybridMultilevel"/>
    <w:tmpl w:val="B46063A8"/>
    <w:lvl w:ilvl="0" w:tplc="D5245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8B3B94"/>
    <w:multiLevelType w:val="hybridMultilevel"/>
    <w:tmpl w:val="0B480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E82C9C"/>
    <w:multiLevelType w:val="hybridMultilevel"/>
    <w:tmpl w:val="1C98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490533"/>
    <w:multiLevelType w:val="hybridMultilevel"/>
    <w:tmpl w:val="D80A9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081658"/>
    <w:multiLevelType w:val="hybridMultilevel"/>
    <w:tmpl w:val="B704C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F8E7391"/>
    <w:multiLevelType w:val="hybridMultilevel"/>
    <w:tmpl w:val="0B480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EA224F"/>
    <w:multiLevelType w:val="hybridMultilevel"/>
    <w:tmpl w:val="F334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AC5E81"/>
    <w:multiLevelType w:val="hybridMultilevel"/>
    <w:tmpl w:val="7902A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76CBE"/>
    <w:multiLevelType w:val="hybridMultilevel"/>
    <w:tmpl w:val="9C304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B82734"/>
    <w:multiLevelType w:val="hybridMultilevel"/>
    <w:tmpl w:val="D87A6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C773F1"/>
    <w:multiLevelType w:val="hybridMultilevel"/>
    <w:tmpl w:val="7326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812517"/>
    <w:multiLevelType w:val="hybridMultilevel"/>
    <w:tmpl w:val="EB1E6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5D32A1"/>
    <w:multiLevelType w:val="hybridMultilevel"/>
    <w:tmpl w:val="16A417AC"/>
    <w:lvl w:ilvl="0" w:tplc="6EA8AFA6">
      <w:start w:val="1"/>
      <w:numFmt w:val="upperRoman"/>
      <w:lvlText w:val="%1."/>
      <w:lvlJc w:val="left"/>
      <w:pPr>
        <w:ind w:left="720" w:hanging="720"/>
      </w:pPr>
      <w:rPr>
        <w:rFonts w:ascii="Arial Narrow" w:eastAsia="Times New Roman" w:hAnsi="Arial Narrow"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730482F"/>
    <w:multiLevelType w:val="hybridMultilevel"/>
    <w:tmpl w:val="BA303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DA1855"/>
    <w:multiLevelType w:val="hybridMultilevel"/>
    <w:tmpl w:val="DA72FE5E"/>
    <w:lvl w:ilvl="0" w:tplc="55AE5F34">
      <w:start w:val="1"/>
      <w:numFmt w:val="decimal"/>
      <w:lvlText w:val="%1."/>
      <w:lvlJc w:val="left"/>
      <w:pPr>
        <w:ind w:left="360" w:hanging="360"/>
      </w:pPr>
      <w:rPr>
        <w:rFonts w:hint="default"/>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32">
    <w:nsid w:val="795E6BD6"/>
    <w:multiLevelType w:val="hybridMultilevel"/>
    <w:tmpl w:val="5DE0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A06ADA"/>
    <w:multiLevelType w:val="hybridMultilevel"/>
    <w:tmpl w:val="59BA9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9"/>
  </w:num>
  <w:num w:numId="3">
    <w:abstractNumId w:val="14"/>
  </w:num>
  <w:num w:numId="4">
    <w:abstractNumId w:val="8"/>
  </w:num>
  <w:num w:numId="5">
    <w:abstractNumId w:val="31"/>
  </w:num>
  <w:num w:numId="6">
    <w:abstractNumId w:val="11"/>
  </w:num>
  <w:num w:numId="7">
    <w:abstractNumId w:val="21"/>
  </w:num>
  <w:num w:numId="8">
    <w:abstractNumId w:val="22"/>
  </w:num>
  <w:num w:numId="9">
    <w:abstractNumId w:val="15"/>
  </w:num>
  <w:num w:numId="10">
    <w:abstractNumId w:val="9"/>
  </w:num>
  <w:num w:numId="11">
    <w:abstractNumId w:val="27"/>
  </w:num>
  <w:num w:numId="12">
    <w:abstractNumId w:val="18"/>
  </w:num>
  <w:num w:numId="13">
    <w:abstractNumId w:val="17"/>
  </w:num>
  <w:num w:numId="14">
    <w:abstractNumId w:val="10"/>
  </w:num>
  <w:num w:numId="15">
    <w:abstractNumId w:val="20"/>
  </w:num>
  <w:num w:numId="16">
    <w:abstractNumId w:val="26"/>
  </w:num>
  <w:num w:numId="17">
    <w:abstractNumId w:val="33"/>
  </w:num>
  <w:num w:numId="18">
    <w:abstractNumId w:val="2"/>
  </w:num>
  <w:num w:numId="19">
    <w:abstractNumId w:val="1"/>
  </w:num>
  <w:num w:numId="20">
    <w:abstractNumId w:val="12"/>
  </w:num>
  <w:num w:numId="21">
    <w:abstractNumId w:val="4"/>
  </w:num>
  <w:num w:numId="22">
    <w:abstractNumId w:val="28"/>
  </w:num>
  <w:num w:numId="23">
    <w:abstractNumId w:val="13"/>
  </w:num>
  <w:num w:numId="24">
    <w:abstractNumId w:val="3"/>
  </w:num>
  <w:num w:numId="25">
    <w:abstractNumId w:val="19"/>
  </w:num>
  <w:num w:numId="26">
    <w:abstractNumId w:val="23"/>
  </w:num>
  <w:num w:numId="27">
    <w:abstractNumId w:val="0"/>
  </w:num>
  <w:num w:numId="28">
    <w:abstractNumId w:val="5"/>
  </w:num>
  <w:num w:numId="29">
    <w:abstractNumId w:val="7"/>
  </w:num>
  <w:num w:numId="30">
    <w:abstractNumId w:val="7"/>
    <w:lvlOverride w:ilvl="0">
      <w:startOverride w:val="1"/>
    </w:lvlOverride>
  </w:num>
  <w:num w:numId="31">
    <w:abstractNumId w:val="7"/>
    <w:lvlOverride w:ilvl="0">
      <w:startOverride w:val="1"/>
    </w:lvlOverride>
  </w:num>
  <w:num w:numId="32">
    <w:abstractNumId w:val="7"/>
    <w:lvlOverride w:ilvl="0">
      <w:startOverride w:val="1"/>
    </w:lvlOverride>
  </w:num>
  <w:num w:numId="33">
    <w:abstractNumId w:val="7"/>
    <w:lvlOverride w:ilvl="0">
      <w:startOverride w:val="1"/>
    </w:lvlOverride>
  </w:num>
  <w:num w:numId="34">
    <w:abstractNumId w:val="7"/>
    <w:lvlOverride w:ilvl="0">
      <w:startOverride w:val="1"/>
    </w:lvlOverride>
  </w:num>
  <w:num w:numId="35">
    <w:abstractNumId w:val="7"/>
    <w:lvlOverride w:ilvl="0">
      <w:startOverride w:val="1"/>
    </w:lvlOverride>
  </w:num>
  <w:num w:numId="36">
    <w:abstractNumId w:val="7"/>
    <w:lvlOverride w:ilvl="0">
      <w:startOverride w:val="1"/>
    </w:lvlOverride>
  </w:num>
  <w:num w:numId="37">
    <w:abstractNumId w:val="7"/>
    <w:lvlOverride w:ilvl="0">
      <w:startOverride w:val="1"/>
    </w:lvlOverride>
  </w:num>
  <w:num w:numId="38">
    <w:abstractNumId w:val="7"/>
    <w:lvlOverride w:ilvl="0">
      <w:startOverride w:val="1"/>
    </w:lvlOverride>
  </w:num>
  <w:num w:numId="39">
    <w:abstractNumId w:val="30"/>
  </w:num>
  <w:num w:numId="40">
    <w:abstractNumId w:val="32"/>
  </w:num>
  <w:num w:numId="41">
    <w:abstractNumId w:val="24"/>
  </w:num>
  <w:num w:numId="42">
    <w:abstractNumId w:val="16"/>
  </w:num>
  <w:num w:numId="43">
    <w:abstractNumId w:val="25"/>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trackedChange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Y3sTQzMjK3NDYxMTdV0lEKTi0uzszPAykwqgUAJRglUiwAAAA="/>
  </w:docVars>
  <w:rsids>
    <w:rsidRoot w:val="00A36AAC"/>
    <w:rsid w:val="00000DDD"/>
    <w:rsid w:val="0000131C"/>
    <w:rsid w:val="0000135C"/>
    <w:rsid w:val="00001A87"/>
    <w:rsid w:val="00002491"/>
    <w:rsid w:val="00002BAE"/>
    <w:rsid w:val="0000438D"/>
    <w:rsid w:val="0000498D"/>
    <w:rsid w:val="00004DEE"/>
    <w:rsid w:val="0000544D"/>
    <w:rsid w:val="000061F6"/>
    <w:rsid w:val="00006D0F"/>
    <w:rsid w:val="00006D99"/>
    <w:rsid w:val="00006E49"/>
    <w:rsid w:val="0000734C"/>
    <w:rsid w:val="00007698"/>
    <w:rsid w:val="000109E4"/>
    <w:rsid w:val="00010E99"/>
    <w:rsid w:val="00011401"/>
    <w:rsid w:val="00011C25"/>
    <w:rsid w:val="0001210C"/>
    <w:rsid w:val="00012550"/>
    <w:rsid w:val="0001261E"/>
    <w:rsid w:val="00012A00"/>
    <w:rsid w:val="000137A2"/>
    <w:rsid w:val="00013B78"/>
    <w:rsid w:val="00013C40"/>
    <w:rsid w:val="00013E15"/>
    <w:rsid w:val="000143B5"/>
    <w:rsid w:val="00014631"/>
    <w:rsid w:val="000149D7"/>
    <w:rsid w:val="00014EDA"/>
    <w:rsid w:val="00015844"/>
    <w:rsid w:val="00015D77"/>
    <w:rsid w:val="000161B4"/>
    <w:rsid w:val="0001621F"/>
    <w:rsid w:val="000164C0"/>
    <w:rsid w:val="000169C6"/>
    <w:rsid w:val="00016AE2"/>
    <w:rsid w:val="000177EA"/>
    <w:rsid w:val="00017E5A"/>
    <w:rsid w:val="00017EE4"/>
    <w:rsid w:val="000204AD"/>
    <w:rsid w:val="0002079F"/>
    <w:rsid w:val="000208C4"/>
    <w:rsid w:val="000218FF"/>
    <w:rsid w:val="00023797"/>
    <w:rsid w:val="000237D7"/>
    <w:rsid w:val="00024081"/>
    <w:rsid w:val="00024160"/>
    <w:rsid w:val="00024268"/>
    <w:rsid w:val="00025F1C"/>
    <w:rsid w:val="00026105"/>
    <w:rsid w:val="00026413"/>
    <w:rsid w:val="00026536"/>
    <w:rsid w:val="0002659D"/>
    <w:rsid w:val="000304CA"/>
    <w:rsid w:val="00030FBB"/>
    <w:rsid w:val="00031179"/>
    <w:rsid w:val="0003146A"/>
    <w:rsid w:val="00031D65"/>
    <w:rsid w:val="00032C29"/>
    <w:rsid w:val="00032F71"/>
    <w:rsid w:val="00034A8A"/>
    <w:rsid w:val="00034DC1"/>
    <w:rsid w:val="00034E5F"/>
    <w:rsid w:val="00035028"/>
    <w:rsid w:val="000354BB"/>
    <w:rsid w:val="00035D9A"/>
    <w:rsid w:val="00037885"/>
    <w:rsid w:val="000402D0"/>
    <w:rsid w:val="0004037D"/>
    <w:rsid w:val="00040863"/>
    <w:rsid w:val="000408E8"/>
    <w:rsid w:val="00040930"/>
    <w:rsid w:val="00041185"/>
    <w:rsid w:val="00041DFE"/>
    <w:rsid w:val="000420DB"/>
    <w:rsid w:val="000424EB"/>
    <w:rsid w:val="00042AEE"/>
    <w:rsid w:val="00044495"/>
    <w:rsid w:val="000451EC"/>
    <w:rsid w:val="00045381"/>
    <w:rsid w:val="000453A7"/>
    <w:rsid w:val="00045634"/>
    <w:rsid w:val="000467E9"/>
    <w:rsid w:val="0004712C"/>
    <w:rsid w:val="0004791A"/>
    <w:rsid w:val="00050626"/>
    <w:rsid w:val="00050D15"/>
    <w:rsid w:val="00050E89"/>
    <w:rsid w:val="000515E5"/>
    <w:rsid w:val="0005170D"/>
    <w:rsid w:val="000528EC"/>
    <w:rsid w:val="00052B05"/>
    <w:rsid w:val="000546EC"/>
    <w:rsid w:val="00054DF6"/>
    <w:rsid w:val="0005529A"/>
    <w:rsid w:val="00055A21"/>
    <w:rsid w:val="00055F79"/>
    <w:rsid w:val="0005636C"/>
    <w:rsid w:val="000565E5"/>
    <w:rsid w:val="000566B6"/>
    <w:rsid w:val="00056E63"/>
    <w:rsid w:val="0005772F"/>
    <w:rsid w:val="00057A0A"/>
    <w:rsid w:val="00057A87"/>
    <w:rsid w:val="00057ED4"/>
    <w:rsid w:val="00060232"/>
    <w:rsid w:val="00060392"/>
    <w:rsid w:val="00060899"/>
    <w:rsid w:val="00060B54"/>
    <w:rsid w:val="00060DBC"/>
    <w:rsid w:val="000616C0"/>
    <w:rsid w:val="000620EF"/>
    <w:rsid w:val="00062985"/>
    <w:rsid w:val="00062D93"/>
    <w:rsid w:val="00062DFE"/>
    <w:rsid w:val="00063843"/>
    <w:rsid w:val="00063BCA"/>
    <w:rsid w:val="00065EB1"/>
    <w:rsid w:val="00065F83"/>
    <w:rsid w:val="00066546"/>
    <w:rsid w:val="000666F0"/>
    <w:rsid w:val="0006673A"/>
    <w:rsid w:val="00066C8A"/>
    <w:rsid w:val="00067A76"/>
    <w:rsid w:val="00067DF1"/>
    <w:rsid w:val="00067FE8"/>
    <w:rsid w:val="00070747"/>
    <w:rsid w:val="00071010"/>
    <w:rsid w:val="000717B3"/>
    <w:rsid w:val="00071F37"/>
    <w:rsid w:val="000730EB"/>
    <w:rsid w:val="00073A0B"/>
    <w:rsid w:val="00074154"/>
    <w:rsid w:val="0007418F"/>
    <w:rsid w:val="0007492F"/>
    <w:rsid w:val="000752BC"/>
    <w:rsid w:val="000753B1"/>
    <w:rsid w:val="000758D2"/>
    <w:rsid w:val="00075F7C"/>
    <w:rsid w:val="000760FA"/>
    <w:rsid w:val="00076703"/>
    <w:rsid w:val="00076C3F"/>
    <w:rsid w:val="00076F3C"/>
    <w:rsid w:val="000770CB"/>
    <w:rsid w:val="0007716C"/>
    <w:rsid w:val="000779C1"/>
    <w:rsid w:val="00077DDF"/>
    <w:rsid w:val="000806AC"/>
    <w:rsid w:val="0008122E"/>
    <w:rsid w:val="0008134B"/>
    <w:rsid w:val="00081C3B"/>
    <w:rsid w:val="00081DD3"/>
    <w:rsid w:val="00082DC2"/>
    <w:rsid w:val="00083B5C"/>
    <w:rsid w:val="00084111"/>
    <w:rsid w:val="0008458D"/>
    <w:rsid w:val="00084E7D"/>
    <w:rsid w:val="0008593B"/>
    <w:rsid w:val="00085BC3"/>
    <w:rsid w:val="00085C4E"/>
    <w:rsid w:val="0008614E"/>
    <w:rsid w:val="00086538"/>
    <w:rsid w:val="000866B6"/>
    <w:rsid w:val="00087082"/>
    <w:rsid w:val="00087E81"/>
    <w:rsid w:val="00087FB4"/>
    <w:rsid w:val="00087FDD"/>
    <w:rsid w:val="000900EC"/>
    <w:rsid w:val="000915A7"/>
    <w:rsid w:val="000915B1"/>
    <w:rsid w:val="0009180A"/>
    <w:rsid w:val="00091CDB"/>
    <w:rsid w:val="00091E77"/>
    <w:rsid w:val="00092320"/>
    <w:rsid w:val="000926CD"/>
    <w:rsid w:val="00092A65"/>
    <w:rsid w:val="00094256"/>
    <w:rsid w:val="000946D6"/>
    <w:rsid w:val="00094788"/>
    <w:rsid w:val="00094D5C"/>
    <w:rsid w:val="000952C3"/>
    <w:rsid w:val="00095DB2"/>
    <w:rsid w:val="000962B6"/>
    <w:rsid w:val="000963F9"/>
    <w:rsid w:val="0009642A"/>
    <w:rsid w:val="00096CB1"/>
    <w:rsid w:val="00096E83"/>
    <w:rsid w:val="000978F5"/>
    <w:rsid w:val="000A1089"/>
    <w:rsid w:val="000A12B0"/>
    <w:rsid w:val="000A17DE"/>
    <w:rsid w:val="000A1D29"/>
    <w:rsid w:val="000A2451"/>
    <w:rsid w:val="000A24CB"/>
    <w:rsid w:val="000A2526"/>
    <w:rsid w:val="000A282A"/>
    <w:rsid w:val="000A2CEA"/>
    <w:rsid w:val="000A3BE9"/>
    <w:rsid w:val="000A3E08"/>
    <w:rsid w:val="000A3EC4"/>
    <w:rsid w:val="000A40FC"/>
    <w:rsid w:val="000A4326"/>
    <w:rsid w:val="000A4598"/>
    <w:rsid w:val="000A47F1"/>
    <w:rsid w:val="000A5127"/>
    <w:rsid w:val="000A584C"/>
    <w:rsid w:val="000A665F"/>
    <w:rsid w:val="000A6895"/>
    <w:rsid w:val="000A7AC1"/>
    <w:rsid w:val="000A7C43"/>
    <w:rsid w:val="000A7C84"/>
    <w:rsid w:val="000A7DE2"/>
    <w:rsid w:val="000B0449"/>
    <w:rsid w:val="000B06F2"/>
    <w:rsid w:val="000B0A11"/>
    <w:rsid w:val="000B0CC2"/>
    <w:rsid w:val="000B19D3"/>
    <w:rsid w:val="000B1AA8"/>
    <w:rsid w:val="000B1EDD"/>
    <w:rsid w:val="000B27C4"/>
    <w:rsid w:val="000B2A4A"/>
    <w:rsid w:val="000B2EB2"/>
    <w:rsid w:val="000B45A4"/>
    <w:rsid w:val="000B45C3"/>
    <w:rsid w:val="000B46D2"/>
    <w:rsid w:val="000B4BB4"/>
    <w:rsid w:val="000B66BB"/>
    <w:rsid w:val="000B69A9"/>
    <w:rsid w:val="000B7938"/>
    <w:rsid w:val="000B7A54"/>
    <w:rsid w:val="000C060E"/>
    <w:rsid w:val="000C070C"/>
    <w:rsid w:val="000C08D1"/>
    <w:rsid w:val="000C12B2"/>
    <w:rsid w:val="000C1E4B"/>
    <w:rsid w:val="000C27BC"/>
    <w:rsid w:val="000C2A27"/>
    <w:rsid w:val="000C39A6"/>
    <w:rsid w:val="000C3B52"/>
    <w:rsid w:val="000C3FA4"/>
    <w:rsid w:val="000C410C"/>
    <w:rsid w:val="000C53B6"/>
    <w:rsid w:val="000C5775"/>
    <w:rsid w:val="000C5AE6"/>
    <w:rsid w:val="000C6B61"/>
    <w:rsid w:val="000C6D4C"/>
    <w:rsid w:val="000C6EBA"/>
    <w:rsid w:val="000C7184"/>
    <w:rsid w:val="000C777D"/>
    <w:rsid w:val="000C7D5C"/>
    <w:rsid w:val="000D07EC"/>
    <w:rsid w:val="000D19B8"/>
    <w:rsid w:val="000D1D5E"/>
    <w:rsid w:val="000D238C"/>
    <w:rsid w:val="000D30CD"/>
    <w:rsid w:val="000D4B90"/>
    <w:rsid w:val="000D6097"/>
    <w:rsid w:val="000D61C3"/>
    <w:rsid w:val="000D6330"/>
    <w:rsid w:val="000D6BF8"/>
    <w:rsid w:val="000D6E8E"/>
    <w:rsid w:val="000D6E9A"/>
    <w:rsid w:val="000D7C49"/>
    <w:rsid w:val="000D7C77"/>
    <w:rsid w:val="000E00FA"/>
    <w:rsid w:val="000E0691"/>
    <w:rsid w:val="000E1C56"/>
    <w:rsid w:val="000E2297"/>
    <w:rsid w:val="000E23BA"/>
    <w:rsid w:val="000E29E1"/>
    <w:rsid w:val="000E2F55"/>
    <w:rsid w:val="000E3566"/>
    <w:rsid w:val="000E3CBD"/>
    <w:rsid w:val="000E58F6"/>
    <w:rsid w:val="000E5910"/>
    <w:rsid w:val="000E5CB5"/>
    <w:rsid w:val="000E71BE"/>
    <w:rsid w:val="000F0241"/>
    <w:rsid w:val="000F06EC"/>
    <w:rsid w:val="000F0C68"/>
    <w:rsid w:val="000F1371"/>
    <w:rsid w:val="000F1704"/>
    <w:rsid w:val="000F1B74"/>
    <w:rsid w:val="000F1BBF"/>
    <w:rsid w:val="000F22B7"/>
    <w:rsid w:val="000F232C"/>
    <w:rsid w:val="000F2498"/>
    <w:rsid w:val="000F275B"/>
    <w:rsid w:val="000F322E"/>
    <w:rsid w:val="000F337A"/>
    <w:rsid w:val="000F3685"/>
    <w:rsid w:val="000F3686"/>
    <w:rsid w:val="000F3CFF"/>
    <w:rsid w:val="000F3FD0"/>
    <w:rsid w:val="000F5098"/>
    <w:rsid w:val="000F520D"/>
    <w:rsid w:val="000F5237"/>
    <w:rsid w:val="000F5385"/>
    <w:rsid w:val="000F55B5"/>
    <w:rsid w:val="000F5E54"/>
    <w:rsid w:val="000F66F9"/>
    <w:rsid w:val="000F7482"/>
    <w:rsid w:val="000F771F"/>
    <w:rsid w:val="000F7817"/>
    <w:rsid w:val="00101463"/>
    <w:rsid w:val="0010159C"/>
    <w:rsid w:val="001018B4"/>
    <w:rsid w:val="00101C9D"/>
    <w:rsid w:val="0010203D"/>
    <w:rsid w:val="00102187"/>
    <w:rsid w:val="001029DF"/>
    <w:rsid w:val="00102B8C"/>
    <w:rsid w:val="00103CAC"/>
    <w:rsid w:val="0010434D"/>
    <w:rsid w:val="001048F4"/>
    <w:rsid w:val="00105270"/>
    <w:rsid w:val="00105B24"/>
    <w:rsid w:val="00106100"/>
    <w:rsid w:val="00106BBE"/>
    <w:rsid w:val="00106D28"/>
    <w:rsid w:val="0010752F"/>
    <w:rsid w:val="001075D8"/>
    <w:rsid w:val="00107F76"/>
    <w:rsid w:val="00110CF3"/>
    <w:rsid w:val="00110CFC"/>
    <w:rsid w:val="00110D0E"/>
    <w:rsid w:val="0011138E"/>
    <w:rsid w:val="00111473"/>
    <w:rsid w:val="0011187C"/>
    <w:rsid w:val="00111B4B"/>
    <w:rsid w:val="0011306D"/>
    <w:rsid w:val="00113542"/>
    <w:rsid w:val="0011367E"/>
    <w:rsid w:val="00114574"/>
    <w:rsid w:val="0011508A"/>
    <w:rsid w:val="00115A4A"/>
    <w:rsid w:val="00116260"/>
    <w:rsid w:val="001168D3"/>
    <w:rsid w:val="00116FCA"/>
    <w:rsid w:val="0011734E"/>
    <w:rsid w:val="00117626"/>
    <w:rsid w:val="00117B68"/>
    <w:rsid w:val="00117C16"/>
    <w:rsid w:val="00117F15"/>
    <w:rsid w:val="00120418"/>
    <w:rsid w:val="00120F13"/>
    <w:rsid w:val="00121351"/>
    <w:rsid w:val="00121912"/>
    <w:rsid w:val="00121A06"/>
    <w:rsid w:val="001227B5"/>
    <w:rsid w:val="00122AD4"/>
    <w:rsid w:val="00122F12"/>
    <w:rsid w:val="0012344A"/>
    <w:rsid w:val="001237B7"/>
    <w:rsid w:val="00123EBF"/>
    <w:rsid w:val="001245C6"/>
    <w:rsid w:val="00124AE6"/>
    <w:rsid w:val="00124C32"/>
    <w:rsid w:val="0012513A"/>
    <w:rsid w:val="00126111"/>
    <w:rsid w:val="001265E8"/>
    <w:rsid w:val="00126680"/>
    <w:rsid w:val="001267BE"/>
    <w:rsid w:val="001268F8"/>
    <w:rsid w:val="001274FA"/>
    <w:rsid w:val="00127B8E"/>
    <w:rsid w:val="00130937"/>
    <w:rsid w:val="001309F4"/>
    <w:rsid w:val="00131061"/>
    <w:rsid w:val="00132242"/>
    <w:rsid w:val="00132F60"/>
    <w:rsid w:val="00133046"/>
    <w:rsid w:val="0013337E"/>
    <w:rsid w:val="001334EB"/>
    <w:rsid w:val="00133616"/>
    <w:rsid w:val="00133648"/>
    <w:rsid w:val="00133789"/>
    <w:rsid w:val="00133AA8"/>
    <w:rsid w:val="00133AB0"/>
    <w:rsid w:val="00133B14"/>
    <w:rsid w:val="00133FCB"/>
    <w:rsid w:val="00134B06"/>
    <w:rsid w:val="001352F7"/>
    <w:rsid w:val="0013541C"/>
    <w:rsid w:val="00135707"/>
    <w:rsid w:val="00135A40"/>
    <w:rsid w:val="001365CF"/>
    <w:rsid w:val="0013660A"/>
    <w:rsid w:val="0013661D"/>
    <w:rsid w:val="0013680D"/>
    <w:rsid w:val="00140988"/>
    <w:rsid w:val="00141625"/>
    <w:rsid w:val="0014199A"/>
    <w:rsid w:val="00141B79"/>
    <w:rsid w:val="001420D2"/>
    <w:rsid w:val="00142507"/>
    <w:rsid w:val="001434B1"/>
    <w:rsid w:val="0014385D"/>
    <w:rsid w:val="001438AE"/>
    <w:rsid w:val="0014390F"/>
    <w:rsid w:val="00143F70"/>
    <w:rsid w:val="001443C6"/>
    <w:rsid w:val="00146837"/>
    <w:rsid w:val="0014691E"/>
    <w:rsid w:val="001472C4"/>
    <w:rsid w:val="0014793E"/>
    <w:rsid w:val="00147A5C"/>
    <w:rsid w:val="001505B9"/>
    <w:rsid w:val="001507EC"/>
    <w:rsid w:val="00151A48"/>
    <w:rsid w:val="00151DF3"/>
    <w:rsid w:val="00152086"/>
    <w:rsid w:val="00152A4E"/>
    <w:rsid w:val="00152B15"/>
    <w:rsid w:val="001531F3"/>
    <w:rsid w:val="001533A4"/>
    <w:rsid w:val="0015442A"/>
    <w:rsid w:val="0015596B"/>
    <w:rsid w:val="00155C6C"/>
    <w:rsid w:val="001600D3"/>
    <w:rsid w:val="0016030E"/>
    <w:rsid w:val="00160382"/>
    <w:rsid w:val="00161938"/>
    <w:rsid w:val="00162058"/>
    <w:rsid w:val="0016206B"/>
    <w:rsid w:val="00162755"/>
    <w:rsid w:val="00162B09"/>
    <w:rsid w:val="00163151"/>
    <w:rsid w:val="00164AFB"/>
    <w:rsid w:val="0016517D"/>
    <w:rsid w:val="0016570E"/>
    <w:rsid w:val="0016594C"/>
    <w:rsid w:val="00165FAA"/>
    <w:rsid w:val="0016625D"/>
    <w:rsid w:val="001665FB"/>
    <w:rsid w:val="00166663"/>
    <w:rsid w:val="001667EC"/>
    <w:rsid w:val="00166C67"/>
    <w:rsid w:val="00167F2A"/>
    <w:rsid w:val="001700AC"/>
    <w:rsid w:val="0017118E"/>
    <w:rsid w:val="001714C3"/>
    <w:rsid w:val="0017151C"/>
    <w:rsid w:val="001719B0"/>
    <w:rsid w:val="00171D6F"/>
    <w:rsid w:val="001722B0"/>
    <w:rsid w:val="00172AF1"/>
    <w:rsid w:val="001739A8"/>
    <w:rsid w:val="00173C33"/>
    <w:rsid w:val="00174001"/>
    <w:rsid w:val="00174B6B"/>
    <w:rsid w:val="00175010"/>
    <w:rsid w:val="001757F7"/>
    <w:rsid w:val="00175D56"/>
    <w:rsid w:val="001764B7"/>
    <w:rsid w:val="00176EB3"/>
    <w:rsid w:val="00177792"/>
    <w:rsid w:val="001801C1"/>
    <w:rsid w:val="00180DD8"/>
    <w:rsid w:val="0018114A"/>
    <w:rsid w:val="00181292"/>
    <w:rsid w:val="0018148B"/>
    <w:rsid w:val="001818A5"/>
    <w:rsid w:val="00181EE9"/>
    <w:rsid w:val="0018233C"/>
    <w:rsid w:val="00182D9C"/>
    <w:rsid w:val="00182F71"/>
    <w:rsid w:val="00184624"/>
    <w:rsid w:val="001849F3"/>
    <w:rsid w:val="00186510"/>
    <w:rsid w:val="00186DD1"/>
    <w:rsid w:val="001875A1"/>
    <w:rsid w:val="001877F6"/>
    <w:rsid w:val="00187B0F"/>
    <w:rsid w:val="0019066A"/>
    <w:rsid w:val="00190680"/>
    <w:rsid w:val="0019149D"/>
    <w:rsid w:val="0019169E"/>
    <w:rsid w:val="001918DF"/>
    <w:rsid w:val="00191A42"/>
    <w:rsid w:val="00191C41"/>
    <w:rsid w:val="00191E2A"/>
    <w:rsid w:val="00192249"/>
    <w:rsid w:val="0019244D"/>
    <w:rsid w:val="00192564"/>
    <w:rsid w:val="0019256B"/>
    <w:rsid w:val="00192782"/>
    <w:rsid w:val="00192947"/>
    <w:rsid w:val="001929CB"/>
    <w:rsid w:val="00193037"/>
    <w:rsid w:val="001936D3"/>
    <w:rsid w:val="00193723"/>
    <w:rsid w:val="001942E1"/>
    <w:rsid w:val="0019462C"/>
    <w:rsid w:val="00194695"/>
    <w:rsid w:val="00194DA3"/>
    <w:rsid w:val="0019530C"/>
    <w:rsid w:val="00195597"/>
    <w:rsid w:val="00195A14"/>
    <w:rsid w:val="001960A8"/>
    <w:rsid w:val="00196B9C"/>
    <w:rsid w:val="00197A0A"/>
    <w:rsid w:val="00197B1E"/>
    <w:rsid w:val="00197E39"/>
    <w:rsid w:val="001A0086"/>
    <w:rsid w:val="001A0308"/>
    <w:rsid w:val="001A10D9"/>
    <w:rsid w:val="001A19C0"/>
    <w:rsid w:val="001A3064"/>
    <w:rsid w:val="001A4790"/>
    <w:rsid w:val="001A542E"/>
    <w:rsid w:val="001A5652"/>
    <w:rsid w:val="001A60D3"/>
    <w:rsid w:val="001A619C"/>
    <w:rsid w:val="001A64B8"/>
    <w:rsid w:val="001A676F"/>
    <w:rsid w:val="001A6A07"/>
    <w:rsid w:val="001A6EC8"/>
    <w:rsid w:val="001A7120"/>
    <w:rsid w:val="001A7F02"/>
    <w:rsid w:val="001B0685"/>
    <w:rsid w:val="001B0694"/>
    <w:rsid w:val="001B0847"/>
    <w:rsid w:val="001B13A3"/>
    <w:rsid w:val="001B29A8"/>
    <w:rsid w:val="001B2D0F"/>
    <w:rsid w:val="001B3216"/>
    <w:rsid w:val="001B33CF"/>
    <w:rsid w:val="001B3661"/>
    <w:rsid w:val="001B3663"/>
    <w:rsid w:val="001B3756"/>
    <w:rsid w:val="001B3B01"/>
    <w:rsid w:val="001B3CD6"/>
    <w:rsid w:val="001B493C"/>
    <w:rsid w:val="001B4E4A"/>
    <w:rsid w:val="001B54E3"/>
    <w:rsid w:val="001B5AA1"/>
    <w:rsid w:val="001B6A7E"/>
    <w:rsid w:val="001B6B60"/>
    <w:rsid w:val="001B6C9E"/>
    <w:rsid w:val="001B6F8F"/>
    <w:rsid w:val="001C1430"/>
    <w:rsid w:val="001C1F2B"/>
    <w:rsid w:val="001C2B26"/>
    <w:rsid w:val="001C2EF3"/>
    <w:rsid w:val="001C303C"/>
    <w:rsid w:val="001C4137"/>
    <w:rsid w:val="001C5C09"/>
    <w:rsid w:val="001C5FAB"/>
    <w:rsid w:val="001C7310"/>
    <w:rsid w:val="001C76C6"/>
    <w:rsid w:val="001C7C9F"/>
    <w:rsid w:val="001D0AAF"/>
    <w:rsid w:val="001D15BC"/>
    <w:rsid w:val="001D335B"/>
    <w:rsid w:val="001D45CE"/>
    <w:rsid w:val="001D4BB5"/>
    <w:rsid w:val="001D4C46"/>
    <w:rsid w:val="001D51C7"/>
    <w:rsid w:val="001D5237"/>
    <w:rsid w:val="001D6685"/>
    <w:rsid w:val="001D69E8"/>
    <w:rsid w:val="001D6B94"/>
    <w:rsid w:val="001D76AE"/>
    <w:rsid w:val="001D7F84"/>
    <w:rsid w:val="001E0034"/>
    <w:rsid w:val="001E04EF"/>
    <w:rsid w:val="001E1964"/>
    <w:rsid w:val="001E19B7"/>
    <w:rsid w:val="001E31C6"/>
    <w:rsid w:val="001E31CA"/>
    <w:rsid w:val="001E3A58"/>
    <w:rsid w:val="001E3F82"/>
    <w:rsid w:val="001E4797"/>
    <w:rsid w:val="001E4E31"/>
    <w:rsid w:val="001E5E31"/>
    <w:rsid w:val="001E66E2"/>
    <w:rsid w:val="001E6CF8"/>
    <w:rsid w:val="001E7670"/>
    <w:rsid w:val="001E76AD"/>
    <w:rsid w:val="001E76CB"/>
    <w:rsid w:val="001E78E0"/>
    <w:rsid w:val="001E7A3D"/>
    <w:rsid w:val="001E7BC8"/>
    <w:rsid w:val="001F0BD4"/>
    <w:rsid w:val="001F1E88"/>
    <w:rsid w:val="001F2227"/>
    <w:rsid w:val="001F23AC"/>
    <w:rsid w:val="001F2B00"/>
    <w:rsid w:val="001F3076"/>
    <w:rsid w:val="001F3535"/>
    <w:rsid w:val="001F3636"/>
    <w:rsid w:val="001F3C20"/>
    <w:rsid w:val="001F3FF6"/>
    <w:rsid w:val="001F437A"/>
    <w:rsid w:val="001F4CF1"/>
    <w:rsid w:val="001F4FFA"/>
    <w:rsid w:val="001F63B0"/>
    <w:rsid w:val="001F6B83"/>
    <w:rsid w:val="001F7C69"/>
    <w:rsid w:val="0020039C"/>
    <w:rsid w:val="0020042D"/>
    <w:rsid w:val="0020144D"/>
    <w:rsid w:val="00201EEE"/>
    <w:rsid w:val="00201FDF"/>
    <w:rsid w:val="002021DA"/>
    <w:rsid w:val="002033C9"/>
    <w:rsid w:val="00203BBC"/>
    <w:rsid w:val="00203E27"/>
    <w:rsid w:val="00204059"/>
    <w:rsid w:val="00204576"/>
    <w:rsid w:val="002056A6"/>
    <w:rsid w:val="0020584A"/>
    <w:rsid w:val="00205EC0"/>
    <w:rsid w:val="00206BDC"/>
    <w:rsid w:val="00207039"/>
    <w:rsid w:val="002108F7"/>
    <w:rsid w:val="0021113D"/>
    <w:rsid w:val="00211404"/>
    <w:rsid w:val="002116BB"/>
    <w:rsid w:val="00211A5C"/>
    <w:rsid w:val="00211AEB"/>
    <w:rsid w:val="002120A5"/>
    <w:rsid w:val="002125C8"/>
    <w:rsid w:val="00212B34"/>
    <w:rsid w:val="00212DF8"/>
    <w:rsid w:val="00213A2E"/>
    <w:rsid w:val="00213F6F"/>
    <w:rsid w:val="002140E5"/>
    <w:rsid w:val="00214347"/>
    <w:rsid w:val="00214536"/>
    <w:rsid w:val="00214A0C"/>
    <w:rsid w:val="0021579A"/>
    <w:rsid w:val="00216137"/>
    <w:rsid w:val="00216303"/>
    <w:rsid w:val="00216652"/>
    <w:rsid w:val="00216828"/>
    <w:rsid w:val="00217317"/>
    <w:rsid w:val="00217398"/>
    <w:rsid w:val="00217CF9"/>
    <w:rsid w:val="00217D36"/>
    <w:rsid w:val="00217EDB"/>
    <w:rsid w:val="00221F41"/>
    <w:rsid w:val="002223D7"/>
    <w:rsid w:val="0022270F"/>
    <w:rsid w:val="00222834"/>
    <w:rsid w:val="002232DB"/>
    <w:rsid w:val="002233B7"/>
    <w:rsid w:val="00223DC4"/>
    <w:rsid w:val="00223DDC"/>
    <w:rsid w:val="00223EA5"/>
    <w:rsid w:val="00224773"/>
    <w:rsid w:val="0022483D"/>
    <w:rsid w:val="002252CC"/>
    <w:rsid w:val="0022580B"/>
    <w:rsid w:val="00225ACA"/>
    <w:rsid w:val="002268E0"/>
    <w:rsid w:val="00227058"/>
    <w:rsid w:val="002270FB"/>
    <w:rsid w:val="00227F55"/>
    <w:rsid w:val="002302E8"/>
    <w:rsid w:val="0023088E"/>
    <w:rsid w:val="00230BE1"/>
    <w:rsid w:val="00230CAE"/>
    <w:rsid w:val="00231E10"/>
    <w:rsid w:val="002328BC"/>
    <w:rsid w:val="00232E11"/>
    <w:rsid w:val="00233726"/>
    <w:rsid w:val="00233872"/>
    <w:rsid w:val="00233943"/>
    <w:rsid w:val="0023399C"/>
    <w:rsid w:val="00233C02"/>
    <w:rsid w:val="00233D76"/>
    <w:rsid w:val="00233F9A"/>
    <w:rsid w:val="0023438B"/>
    <w:rsid w:val="00234969"/>
    <w:rsid w:val="00234F05"/>
    <w:rsid w:val="00235042"/>
    <w:rsid w:val="0023523D"/>
    <w:rsid w:val="00235455"/>
    <w:rsid w:val="002365FF"/>
    <w:rsid w:val="002369C7"/>
    <w:rsid w:val="00236AB2"/>
    <w:rsid w:val="002372DB"/>
    <w:rsid w:val="002378DD"/>
    <w:rsid w:val="002403DA"/>
    <w:rsid w:val="0024095E"/>
    <w:rsid w:val="00240BDC"/>
    <w:rsid w:val="0024129E"/>
    <w:rsid w:val="00241425"/>
    <w:rsid w:val="002415AE"/>
    <w:rsid w:val="0024203B"/>
    <w:rsid w:val="002422CA"/>
    <w:rsid w:val="002428A8"/>
    <w:rsid w:val="00242906"/>
    <w:rsid w:val="00242F3C"/>
    <w:rsid w:val="0024300F"/>
    <w:rsid w:val="00243679"/>
    <w:rsid w:val="00243AFA"/>
    <w:rsid w:val="0024470A"/>
    <w:rsid w:val="00244828"/>
    <w:rsid w:val="00245ED6"/>
    <w:rsid w:val="00245EE8"/>
    <w:rsid w:val="002469D8"/>
    <w:rsid w:val="00246F95"/>
    <w:rsid w:val="00247A26"/>
    <w:rsid w:val="00247AEC"/>
    <w:rsid w:val="00247AFA"/>
    <w:rsid w:val="0025011C"/>
    <w:rsid w:val="00250222"/>
    <w:rsid w:val="00250293"/>
    <w:rsid w:val="00250E9C"/>
    <w:rsid w:val="00250FCB"/>
    <w:rsid w:val="00251989"/>
    <w:rsid w:val="0025213A"/>
    <w:rsid w:val="0025240C"/>
    <w:rsid w:val="002541F2"/>
    <w:rsid w:val="00254C21"/>
    <w:rsid w:val="002550BA"/>
    <w:rsid w:val="0025510E"/>
    <w:rsid w:val="00255248"/>
    <w:rsid w:val="00255A37"/>
    <w:rsid w:val="002561D3"/>
    <w:rsid w:val="00256426"/>
    <w:rsid w:val="00256826"/>
    <w:rsid w:val="00256AD3"/>
    <w:rsid w:val="00256BEF"/>
    <w:rsid w:val="00256C25"/>
    <w:rsid w:val="00257B9F"/>
    <w:rsid w:val="00260119"/>
    <w:rsid w:val="002605DE"/>
    <w:rsid w:val="00260B5F"/>
    <w:rsid w:val="00261525"/>
    <w:rsid w:val="002615AF"/>
    <w:rsid w:val="00261EFA"/>
    <w:rsid w:val="00262498"/>
    <w:rsid w:val="00262A99"/>
    <w:rsid w:val="00262DDF"/>
    <w:rsid w:val="00263551"/>
    <w:rsid w:val="002640AD"/>
    <w:rsid w:val="00264116"/>
    <w:rsid w:val="002647CA"/>
    <w:rsid w:val="002649CA"/>
    <w:rsid w:val="00264EB8"/>
    <w:rsid w:val="00265530"/>
    <w:rsid w:val="002658DC"/>
    <w:rsid w:val="00265A70"/>
    <w:rsid w:val="00265FB7"/>
    <w:rsid w:val="0026616A"/>
    <w:rsid w:val="00266739"/>
    <w:rsid w:val="00266CAF"/>
    <w:rsid w:val="00271F7B"/>
    <w:rsid w:val="002729EC"/>
    <w:rsid w:val="00273E53"/>
    <w:rsid w:val="002751D4"/>
    <w:rsid w:val="00275281"/>
    <w:rsid w:val="00275298"/>
    <w:rsid w:val="002754A0"/>
    <w:rsid w:val="00276DC1"/>
    <w:rsid w:val="0027712F"/>
    <w:rsid w:val="0027725C"/>
    <w:rsid w:val="002773B3"/>
    <w:rsid w:val="0027791C"/>
    <w:rsid w:val="00277924"/>
    <w:rsid w:val="00277DDE"/>
    <w:rsid w:val="002800C9"/>
    <w:rsid w:val="00280AD8"/>
    <w:rsid w:val="00281805"/>
    <w:rsid w:val="00281CA3"/>
    <w:rsid w:val="002828C6"/>
    <w:rsid w:val="0028376A"/>
    <w:rsid w:val="00283A15"/>
    <w:rsid w:val="00283D6D"/>
    <w:rsid w:val="002841A2"/>
    <w:rsid w:val="00284DE2"/>
    <w:rsid w:val="00285447"/>
    <w:rsid w:val="00285487"/>
    <w:rsid w:val="00285C4B"/>
    <w:rsid w:val="00285F44"/>
    <w:rsid w:val="00286286"/>
    <w:rsid w:val="00286EA0"/>
    <w:rsid w:val="002874C9"/>
    <w:rsid w:val="00287551"/>
    <w:rsid w:val="00287AE9"/>
    <w:rsid w:val="0029048E"/>
    <w:rsid w:val="002909D6"/>
    <w:rsid w:val="00290B33"/>
    <w:rsid w:val="00290D6F"/>
    <w:rsid w:val="00291159"/>
    <w:rsid w:val="002912DA"/>
    <w:rsid w:val="002915E6"/>
    <w:rsid w:val="00291743"/>
    <w:rsid w:val="00291DDE"/>
    <w:rsid w:val="00291E5C"/>
    <w:rsid w:val="00292424"/>
    <w:rsid w:val="002930E1"/>
    <w:rsid w:val="00293D50"/>
    <w:rsid w:val="00294611"/>
    <w:rsid w:val="00294D27"/>
    <w:rsid w:val="00295306"/>
    <w:rsid w:val="0029533C"/>
    <w:rsid w:val="002958AD"/>
    <w:rsid w:val="002962AF"/>
    <w:rsid w:val="00296E6B"/>
    <w:rsid w:val="002A00AA"/>
    <w:rsid w:val="002A0646"/>
    <w:rsid w:val="002A08AC"/>
    <w:rsid w:val="002A09BA"/>
    <w:rsid w:val="002A0FF5"/>
    <w:rsid w:val="002A1651"/>
    <w:rsid w:val="002A1BD6"/>
    <w:rsid w:val="002A233A"/>
    <w:rsid w:val="002A2982"/>
    <w:rsid w:val="002A2CDB"/>
    <w:rsid w:val="002A2DC1"/>
    <w:rsid w:val="002A2F2F"/>
    <w:rsid w:val="002A3727"/>
    <w:rsid w:val="002A3C86"/>
    <w:rsid w:val="002A3CE1"/>
    <w:rsid w:val="002A3D04"/>
    <w:rsid w:val="002A3F0A"/>
    <w:rsid w:val="002A42A8"/>
    <w:rsid w:val="002A49B2"/>
    <w:rsid w:val="002A4CFD"/>
    <w:rsid w:val="002A5FF9"/>
    <w:rsid w:val="002A6068"/>
    <w:rsid w:val="002A626C"/>
    <w:rsid w:val="002A6A15"/>
    <w:rsid w:val="002A6FEA"/>
    <w:rsid w:val="002A742A"/>
    <w:rsid w:val="002A7445"/>
    <w:rsid w:val="002A7982"/>
    <w:rsid w:val="002B0F6B"/>
    <w:rsid w:val="002B14DE"/>
    <w:rsid w:val="002B165E"/>
    <w:rsid w:val="002B1A95"/>
    <w:rsid w:val="002B1ADE"/>
    <w:rsid w:val="002B1D42"/>
    <w:rsid w:val="002B1F59"/>
    <w:rsid w:val="002B4381"/>
    <w:rsid w:val="002B4C93"/>
    <w:rsid w:val="002B4E43"/>
    <w:rsid w:val="002B5CB1"/>
    <w:rsid w:val="002B6072"/>
    <w:rsid w:val="002B6FD1"/>
    <w:rsid w:val="002B70F0"/>
    <w:rsid w:val="002B7129"/>
    <w:rsid w:val="002B7940"/>
    <w:rsid w:val="002B7F7A"/>
    <w:rsid w:val="002C099C"/>
    <w:rsid w:val="002C0F49"/>
    <w:rsid w:val="002C10A3"/>
    <w:rsid w:val="002C1D14"/>
    <w:rsid w:val="002C1DF6"/>
    <w:rsid w:val="002C1EF0"/>
    <w:rsid w:val="002C24A1"/>
    <w:rsid w:val="002C2BA1"/>
    <w:rsid w:val="002C2EFF"/>
    <w:rsid w:val="002C33C2"/>
    <w:rsid w:val="002C3C4D"/>
    <w:rsid w:val="002C4042"/>
    <w:rsid w:val="002C48D1"/>
    <w:rsid w:val="002C571F"/>
    <w:rsid w:val="002C5C7F"/>
    <w:rsid w:val="002C5DBD"/>
    <w:rsid w:val="002C6606"/>
    <w:rsid w:val="002C7359"/>
    <w:rsid w:val="002D0064"/>
    <w:rsid w:val="002D088F"/>
    <w:rsid w:val="002D0A58"/>
    <w:rsid w:val="002D0E6C"/>
    <w:rsid w:val="002D1235"/>
    <w:rsid w:val="002D17D1"/>
    <w:rsid w:val="002D3120"/>
    <w:rsid w:val="002D337C"/>
    <w:rsid w:val="002D3596"/>
    <w:rsid w:val="002D4461"/>
    <w:rsid w:val="002D4530"/>
    <w:rsid w:val="002D4FAC"/>
    <w:rsid w:val="002D52D5"/>
    <w:rsid w:val="002D5459"/>
    <w:rsid w:val="002D59CE"/>
    <w:rsid w:val="002D6448"/>
    <w:rsid w:val="002D6664"/>
    <w:rsid w:val="002D6B58"/>
    <w:rsid w:val="002D758F"/>
    <w:rsid w:val="002D7F6A"/>
    <w:rsid w:val="002E0276"/>
    <w:rsid w:val="002E043A"/>
    <w:rsid w:val="002E1E56"/>
    <w:rsid w:val="002E2B74"/>
    <w:rsid w:val="002E2D86"/>
    <w:rsid w:val="002E31E7"/>
    <w:rsid w:val="002E32E5"/>
    <w:rsid w:val="002E4BF7"/>
    <w:rsid w:val="002E5565"/>
    <w:rsid w:val="002E579A"/>
    <w:rsid w:val="002E5EA9"/>
    <w:rsid w:val="002E6182"/>
    <w:rsid w:val="002E66D2"/>
    <w:rsid w:val="002E6A12"/>
    <w:rsid w:val="002E77EF"/>
    <w:rsid w:val="002F0231"/>
    <w:rsid w:val="002F060A"/>
    <w:rsid w:val="002F08B8"/>
    <w:rsid w:val="002F0C12"/>
    <w:rsid w:val="002F0DBF"/>
    <w:rsid w:val="002F1232"/>
    <w:rsid w:val="002F1393"/>
    <w:rsid w:val="002F1A24"/>
    <w:rsid w:val="002F1BFB"/>
    <w:rsid w:val="002F2A47"/>
    <w:rsid w:val="002F2E6D"/>
    <w:rsid w:val="002F2EAA"/>
    <w:rsid w:val="002F3198"/>
    <w:rsid w:val="002F323C"/>
    <w:rsid w:val="002F323D"/>
    <w:rsid w:val="002F32F9"/>
    <w:rsid w:val="002F3367"/>
    <w:rsid w:val="002F37C2"/>
    <w:rsid w:val="002F39A1"/>
    <w:rsid w:val="002F4300"/>
    <w:rsid w:val="002F562A"/>
    <w:rsid w:val="002F7872"/>
    <w:rsid w:val="002F78AE"/>
    <w:rsid w:val="003004F4"/>
    <w:rsid w:val="00300CB6"/>
    <w:rsid w:val="00301440"/>
    <w:rsid w:val="00301C40"/>
    <w:rsid w:val="00302BF9"/>
    <w:rsid w:val="003034BF"/>
    <w:rsid w:val="003057E7"/>
    <w:rsid w:val="0030642F"/>
    <w:rsid w:val="00306717"/>
    <w:rsid w:val="003067B9"/>
    <w:rsid w:val="00306F6B"/>
    <w:rsid w:val="003070D2"/>
    <w:rsid w:val="003078B2"/>
    <w:rsid w:val="003078D1"/>
    <w:rsid w:val="003079D5"/>
    <w:rsid w:val="003108A2"/>
    <w:rsid w:val="003112F5"/>
    <w:rsid w:val="00311387"/>
    <w:rsid w:val="00311437"/>
    <w:rsid w:val="00312456"/>
    <w:rsid w:val="00312903"/>
    <w:rsid w:val="00314317"/>
    <w:rsid w:val="003157AE"/>
    <w:rsid w:val="00315AA9"/>
    <w:rsid w:val="0031670B"/>
    <w:rsid w:val="00316C6B"/>
    <w:rsid w:val="00316F73"/>
    <w:rsid w:val="00317910"/>
    <w:rsid w:val="00317E07"/>
    <w:rsid w:val="00320096"/>
    <w:rsid w:val="003202F3"/>
    <w:rsid w:val="0032056E"/>
    <w:rsid w:val="00320680"/>
    <w:rsid w:val="003207BD"/>
    <w:rsid w:val="00320BEA"/>
    <w:rsid w:val="00321EDC"/>
    <w:rsid w:val="003223A2"/>
    <w:rsid w:val="00322400"/>
    <w:rsid w:val="00322911"/>
    <w:rsid w:val="00322A21"/>
    <w:rsid w:val="00322E3B"/>
    <w:rsid w:val="00323F57"/>
    <w:rsid w:val="0032475D"/>
    <w:rsid w:val="00324B60"/>
    <w:rsid w:val="00324F10"/>
    <w:rsid w:val="003253D5"/>
    <w:rsid w:val="003256C2"/>
    <w:rsid w:val="0032580F"/>
    <w:rsid w:val="00327665"/>
    <w:rsid w:val="003279D8"/>
    <w:rsid w:val="00330194"/>
    <w:rsid w:val="00330475"/>
    <w:rsid w:val="00330C99"/>
    <w:rsid w:val="00331443"/>
    <w:rsid w:val="00331DE5"/>
    <w:rsid w:val="0033290C"/>
    <w:rsid w:val="003334E9"/>
    <w:rsid w:val="003338E3"/>
    <w:rsid w:val="00333C55"/>
    <w:rsid w:val="0033418A"/>
    <w:rsid w:val="0033489C"/>
    <w:rsid w:val="00334D5B"/>
    <w:rsid w:val="003351E9"/>
    <w:rsid w:val="003374A6"/>
    <w:rsid w:val="00337945"/>
    <w:rsid w:val="00337ECC"/>
    <w:rsid w:val="00340586"/>
    <w:rsid w:val="003410D3"/>
    <w:rsid w:val="003419E0"/>
    <w:rsid w:val="00341D20"/>
    <w:rsid w:val="00341F0C"/>
    <w:rsid w:val="00341F0F"/>
    <w:rsid w:val="0034244C"/>
    <w:rsid w:val="00342D7F"/>
    <w:rsid w:val="00343276"/>
    <w:rsid w:val="003433CE"/>
    <w:rsid w:val="0034345F"/>
    <w:rsid w:val="00343B0F"/>
    <w:rsid w:val="003440AD"/>
    <w:rsid w:val="00344A5D"/>
    <w:rsid w:val="003451CF"/>
    <w:rsid w:val="003452CE"/>
    <w:rsid w:val="003457C2"/>
    <w:rsid w:val="003457F2"/>
    <w:rsid w:val="003464B3"/>
    <w:rsid w:val="0034672E"/>
    <w:rsid w:val="00346755"/>
    <w:rsid w:val="0034791D"/>
    <w:rsid w:val="003509E8"/>
    <w:rsid w:val="00350B3A"/>
    <w:rsid w:val="0035122F"/>
    <w:rsid w:val="00351AC3"/>
    <w:rsid w:val="00351F3E"/>
    <w:rsid w:val="00352428"/>
    <w:rsid w:val="0035249B"/>
    <w:rsid w:val="003530B9"/>
    <w:rsid w:val="00353CCF"/>
    <w:rsid w:val="003543F5"/>
    <w:rsid w:val="003553EA"/>
    <w:rsid w:val="003554B1"/>
    <w:rsid w:val="00355FD0"/>
    <w:rsid w:val="00356289"/>
    <w:rsid w:val="003564B9"/>
    <w:rsid w:val="00356649"/>
    <w:rsid w:val="0035729F"/>
    <w:rsid w:val="00357EA7"/>
    <w:rsid w:val="003606A9"/>
    <w:rsid w:val="00361147"/>
    <w:rsid w:val="003612B6"/>
    <w:rsid w:val="00361469"/>
    <w:rsid w:val="00362382"/>
    <w:rsid w:val="0036286A"/>
    <w:rsid w:val="00362A07"/>
    <w:rsid w:val="00363324"/>
    <w:rsid w:val="00363745"/>
    <w:rsid w:val="003644B1"/>
    <w:rsid w:val="0036543A"/>
    <w:rsid w:val="00365A87"/>
    <w:rsid w:val="00365B1C"/>
    <w:rsid w:val="0036696E"/>
    <w:rsid w:val="003671FE"/>
    <w:rsid w:val="0037017F"/>
    <w:rsid w:val="00370404"/>
    <w:rsid w:val="00370B99"/>
    <w:rsid w:val="00372795"/>
    <w:rsid w:val="003727DB"/>
    <w:rsid w:val="00372FF3"/>
    <w:rsid w:val="00373545"/>
    <w:rsid w:val="00373885"/>
    <w:rsid w:val="003742E3"/>
    <w:rsid w:val="003744DF"/>
    <w:rsid w:val="00374688"/>
    <w:rsid w:val="00374EFA"/>
    <w:rsid w:val="0037506F"/>
    <w:rsid w:val="003751EA"/>
    <w:rsid w:val="0037568E"/>
    <w:rsid w:val="00375930"/>
    <w:rsid w:val="0037653C"/>
    <w:rsid w:val="00376540"/>
    <w:rsid w:val="00376A80"/>
    <w:rsid w:val="00376C72"/>
    <w:rsid w:val="00376F1C"/>
    <w:rsid w:val="00377158"/>
    <w:rsid w:val="003773DD"/>
    <w:rsid w:val="00377752"/>
    <w:rsid w:val="00377F10"/>
    <w:rsid w:val="003801C9"/>
    <w:rsid w:val="00380D20"/>
    <w:rsid w:val="0038247D"/>
    <w:rsid w:val="00383047"/>
    <w:rsid w:val="0038305E"/>
    <w:rsid w:val="003832DF"/>
    <w:rsid w:val="003833D2"/>
    <w:rsid w:val="0038347B"/>
    <w:rsid w:val="0038438D"/>
    <w:rsid w:val="00384866"/>
    <w:rsid w:val="00384B05"/>
    <w:rsid w:val="00384B32"/>
    <w:rsid w:val="00384CB4"/>
    <w:rsid w:val="003867E8"/>
    <w:rsid w:val="00386877"/>
    <w:rsid w:val="00386901"/>
    <w:rsid w:val="00386ECA"/>
    <w:rsid w:val="0038733C"/>
    <w:rsid w:val="00387A6D"/>
    <w:rsid w:val="00387B3D"/>
    <w:rsid w:val="00387F9C"/>
    <w:rsid w:val="003901F2"/>
    <w:rsid w:val="003908A4"/>
    <w:rsid w:val="00390B24"/>
    <w:rsid w:val="00390C71"/>
    <w:rsid w:val="00390CF0"/>
    <w:rsid w:val="00391AEA"/>
    <w:rsid w:val="003928D9"/>
    <w:rsid w:val="00393008"/>
    <w:rsid w:val="00393AE7"/>
    <w:rsid w:val="00393C3E"/>
    <w:rsid w:val="003940AB"/>
    <w:rsid w:val="00394557"/>
    <w:rsid w:val="00394BB9"/>
    <w:rsid w:val="0039519F"/>
    <w:rsid w:val="00396500"/>
    <w:rsid w:val="00396E67"/>
    <w:rsid w:val="00397967"/>
    <w:rsid w:val="003A0548"/>
    <w:rsid w:val="003A0795"/>
    <w:rsid w:val="003A0B24"/>
    <w:rsid w:val="003A1EF2"/>
    <w:rsid w:val="003A27AD"/>
    <w:rsid w:val="003A2A25"/>
    <w:rsid w:val="003A2F01"/>
    <w:rsid w:val="003A316D"/>
    <w:rsid w:val="003A3238"/>
    <w:rsid w:val="003A3313"/>
    <w:rsid w:val="003A3A5C"/>
    <w:rsid w:val="003A4FB1"/>
    <w:rsid w:val="003A5985"/>
    <w:rsid w:val="003A5A1C"/>
    <w:rsid w:val="003A5A61"/>
    <w:rsid w:val="003A5DB8"/>
    <w:rsid w:val="003A5DD3"/>
    <w:rsid w:val="003A7357"/>
    <w:rsid w:val="003A7972"/>
    <w:rsid w:val="003B0241"/>
    <w:rsid w:val="003B0B01"/>
    <w:rsid w:val="003B1D76"/>
    <w:rsid w:val="003B2585"/>
    <w:rsid w:val="003B2681"/>
    <w:rsid w:val="003B2B0C"/>
    <w:rsid w:val="003B3251"/>
    <w:rsid w:val="003B3401"/>
    <w:rsid w:val="003B364D"/>
    <w:rsid w:val="003B3924"/>
    <w:rsid w:val="003B3F91"/>
    <w:rsid w:val="003B448A"/>
    <w:rsid w:val="003B4FAD"/>
    <w:rsid w:val="003B55F7"/>
    <w:rsid w:val="003B567C"/>
    <w:rsid w:val="003B58FB"/>
    <w:rsid w:val="003B5C85"/>
    <w:rsid w:val="003B5D18"/>
    <w:rsid w:val="003B5F1C"/>
    <w:rsid w:val="003B63E4"/>
    <w:rsid w:val="003B71BC"/>
    <w:rsid w:val="003C0260"/>
    <w:rsid w:val="003C0527"/>
    <w:rsid w:val="003C0937"/>
    <w:rsid w:val="003C155F"/>
    <w:rsid w:val="003C27AE"/>
    <w:rsid w:val="003C2B38"/>
    <w:rsid w:val="003C2F12"/>
    <w:rsid w:val="003C3FDE"/>
    <w:rsid w:val="003C478D"/>
    <w:rsid w:val="003C5112"/>
    <w:rsid w:val="003C5964"/>
    <w:rsid w:val="003C5A02"/>
    <w:rsid w:val="003C5F25"/>
    <w:rsid w:val="003C6525"/>
    <w:rsid w:val="003C6EEB"/>
    <w:rsid w:val="003C754F"/>
    <w:rsid w:val="003D20F2"/>
    <w:rsid w:val="003D2744"/>
    <w:rsid w:val="003D41B7"/>
    <w:rsid w:val="003D431B"/>
    <w:rsid w:val="003D4C10"/>
    <w:rsid w:val="003D504F"/>
    <w:rsid w:val="003D528A"/>
    <w:rsid w:val="003D5725"/>
    <w:rsid w:val="003D5F40"/>
    <w:rsid w:val="003D61F6"/>
    <w:rsid w:val="003D6976"/>
    <w:rsid w:val="003D78BB"/>
    <w:rsid w:val="003D7C29"/>
    <w:rsid w:val="003E06FC"/>
    <w:rsid w:val="003E10C1"/>
    <w:rsid w:val="003E1A97"/>
    <w:rsid w:val="003E2733"/>
    <w:rsid w:val="003E27DE"/>
    <w:rsid w:val="003E2ABB"/>
    <w:rsid w:val="003E2B59"/>
    <w:rsid w:val="003E2C89"/>
    <w:rsid w:val="003E2E5F"/>
    <w:rsid w:val="003E4177"/>
    <w:rsid w:val="003E4854"/>
    <w:rsid w:val="003E4E04"/>
    <w:rsid w:val="003E50C4"/>
    <w:rsid w:val="003E5DF7"/>
    <w:rsid w:val="003E6E5D"/>
    <w:rsid w:val="003E74C7"/>
    <w:rsid w:val="003F0859"/>
    <w:rsid w:val="003F162B"/>
    <w:rsid w:val="003F24CC"/>
    <w:rsid w:val="003F2BE9"/>
    <w:rsid w:val="003F2FF3"/>
    <w:rsid w:val="003F48DE"/>
    <w:rsid w:val="003F4931"/>
    <w:rsid w:val="003F4FB7"/>
    <w:rsid w:val="003F57CD"/>
    <w:rsid w:val="003F5879"/>
    <w:rsid w:val="003F5A62"/>
    <w:rsid w:val="003F5F1C"/>
    <w:rsid w:val="003F77FA"/>
    <w:rsid w:val="003F7AB5"/>
    <w:rsid w:val="003F7B9E"/>
    <w:rsid w:val="003F7CC7"/>
    <w:rsid w:val="0040158D"/>
    <w:rsid w:val="00402E79"/>
    <w:rsid w:val="00405018"/>
    <w:rsid w:val="00405F5F"/>
    <w:rsid w:val="0040650C"/>
    <w:rsid w:val="00407292"/>
    <w:rsid w:val="004073CB"/>
    <w:rsid w:val="004076F2"/>
    <w:rsid w:val="004100AA"/>
    <w:rsid w:val="00410687"/>
    <w:rsid w:val="004107FC"/>
    <w:rsid w:val="004111E8"/>
    <w:rsid w:val="00411666"/>
    <w:rsid w:val="0041168B"/>
    <w:rsid w:val="00411EBE"/>
    <w:rsid w:val="00412281"/>
    <w:rsid w:val="00412830"/>
    <w:rsid w:val="004138AB"/>
    <w:rsid w:val="004151D9"/>
    <w:rsid w:val="00415594"/>
    <w:rsid w:val="00415B83"/>
    <w:rsid w:val="00415B90"/>
    <w:rsid w:val="00415D8C"/>
    <w:rsid w:val="00416AE7"/>
    <w:rsid w:val="00416C87"/>
    <w:rsid w:val="004173CB"/>
    <w:rsid w:val="004178BD"/>
    <w:rsid w:val="004179F4"/>
    <w:rsid w:val="00420025"/>
    <w:rsid w:val="0042037D"/>
    <w:rsid w:val="004205F1"/>
    <w:rsid w:val="004208A9"/>
    <w:rsid w:val="004208BC"/>
    <w:rsid w:val="004209FA"/>
    <w:rsid w:val="004209FE"/>
    <w:rsid w:val="00420B40"/>
    <w:rsid w:val="0042111E"/>
    <w:rsid w:val="0042135C"/>
    <w:rsid w:val="00421885"/>
    <w:rsid w:val="004225C3"/>
    <w:rsid w:val="00422E51"/>
    <w:rsid w:val="00423306"/>
    <w:rsid w:val="004234D7"/>
    <w:rsid w:val="00423529"/>
    <w:rsid w:val="00423536"/>
    <w:rsid w:val="00424673"/>
    <w:rsid w:val="004252BF"/>
    <w:rsid w:val="00425FAA"/>
    <w:rsid w:val="0042660C"/>
    <w:rsid w:val="0042701E"/>
    <w:rsid w:val="00427623"/>
    <w:rsid w:val="004277B0"/>
    <w:rsid w:val="00427BBC"/>
    <w:rsid w:val="00427ED7"/>
    <w:rsid w:val="00430103"/>
    <w:rsid w:val="004306EF"/>
    <w:rsid w:val="0043080E"/>
    <w:rsid w:val="004311FF"/>
    <w:rsid w:val="00431963"/>
    <w:rsid w:val="0043212C"/>
    <w:rsid w:val="00432355"/>
    <w:rsid w:val="00433023"/>
    <w:rsid w:val="0043310D"/>
    <w:rsid w:val="004333F1"/>
    <w:rsid w:val="00433867"/>
    <w:rsid w:val="00433FC7"/>
    <w:rsid w:val="00434371"/>
    <w:rsid w:val="00434BFD"/>
    <w:rsid w:val="00434CAD"/>
    <w:rsid w:val="00434DCF"/>
    <w:rsid w:val="004351B9"/>
    <w:rsid w:val="0043529B"/>
    <w:rsid w:val="00435CE9"/>
    <w:rsid w:val="004365BE"/>
    <w:rsid w:val="00436767"/>
    <w:rsid w:val="00436D77"/>
    <w:rsid w:val="00436DD9"/>
    <w:rsid w:val="00437159"/>
    <w:rsid w:val="00437669"/>
    <w:rsid w:val="00437701"/>
    <w:rsid w:val="00437720"/>
    <w:rsid w:val="00437A4B"/>
    <w:rsid w:val="00437FC3"/>
    <w:rsid w:val="00440995"/>
    <w:rsid w:val="00440CC5"/>
    <w:rsid w:val="004419A2"/>
    <w:rsid w:val="00441B33"/>
    <w:rsid w:val="00441FE8"/>
    <w:rsid w:val="004422F0"/>
    <w:rsid w:val="004424FB"/>
    <w:rsid w:val="00442649"/>
    <w:rsid w:val="0044288C"/>
    <w:rsid w:val="00443645"/>
    <w:rsid w:val="0044371A"/>
    <w:rsid w:val="00443A57"/>
    <w:rsid w:val="00443BC6"/>
    <w:rsid w:val="00443CC8"/>
    <w:rsid w:val="00443F2D"/>
    <w:rsid w:val="004441F1"/>
    <w:rsid w:val="00444A9B"/>
    <w:rsid w:val="004450B7"/>
    <w:rsid w:val="00445567"/>
    <w:rsid w:val="00446C92"/>
    <w:rsid w:val="00446FE7"/>
    <w:rsid w:val="00447033"/>
    <w:rsid w:val="0044744A"/>
    <w:rsid w:val="004478AE"/>
    <w:rsid w:val="00447AC1"/>
    <w:rsid w:val="00447B55"/>
    <w:rsid w:val="004502E4"/>
    <w:rsid w:val="00450F9B"/>
    <w:rsid w:val="0045159A"/>
    <w:rsid w:val="00451696"/>
    <w:rsid w:val="00451BA5"/>
    <w:rsid w:val="004523E0"/>
    <w:rsid w:val="00452CE4"/>
    <w:rsid w:val="00453514"/>
    <w:rsid w:val="00453C13"/>
    <w:rsid w:val="00453D7E"/>
    <w:rsid w:val="00453DF2"/>
    <w:rsid w:val="00454779"/>
    <w:rsid w:val="004549A5"/>
    <w:rsid w:val="0045539A"/>
    <w:rsid w:val="004555A9"/>
    <w:rsid w:val="00455DE0"/>
    <w:rsid w:val="00455FD1"/>
    <w:rsid w:val="00456AF5"/>
    <w:rsid w:val="00456D48"/>
    <w:rsid w:val="00456E08"/>
    <w:rsid w:val="00456E84"/>
    <w:rsid w:val="00457621"/>
    <w:rsid w:val="00457A55"/>
    <w:rsid w:val="00457C82"/>
    <w:rsid w:val="00457D2A"/>
    <w:rsid w:val="00460783"/>
    <w:rsid w:val="004609B0"/>
    <w:rsid w:val="0046173E"/>
    <w:rsid w:val="00461D42"/>
    <w:rsid w:val="00462164"/>
    <w:rsid w:val="00462966"/>
    <w:rsid w:val="00462FE5"/>
    <w:rsid w:val="0046343D"/>
    <w:rsid w:val="00463C51"/>
    <w:rsid w:val="00463E6E"/>
    <w:rsid w:val="00464344"/>
    <w:rsid w:val="0046462D"/>
    <w:rsid w:val="0046474D"/>
    <w:rsid w:val="00464C8F"/>
    <w:rsid w:val="00465441"/>
    <w:rsid w:val="00465520"/>
    <w:rsid w:val="00466381"/>
    <w:rsid w:val="00466774"/>
    <w:rsid w:val="00467619"/>
    <w:rsid w:val="00467758"/>
    <w:rsid w:val="0046783C"/>
    <w:rsid w:val="00467AA9"/>
    <w:rsid w:val="0047017A"/>
    <w:rsid w:val="00470384"/>
    <w:rsid w:val="00470FA8"/>
    <w:rsid w:val="00471044"/>
    <w:rsid w:val="00472D44"/>
    <w:rsid w:val="00473439"/>
    <w:rsid w:val="00473823"/>
    <w:rsid w:val="004748EE"/>
    <w:rsid w:val="0047579C"/>
    <w:rsid w:val="00475B99"/>
    <w:rsid w:val="00476615"/>
    <w:rsid w:val="00477151"/>
    <w:rsid w:val="0047770A"/>
    <w:rsid w:val="00477F69"/>
    <w:rsid w:val="00480411"/>
    <w:rsid w:val="0048057B"/>
    <w:rsid w:val="00480761"/>
    <w:rsid w:val="00480FB9"/>
    <w:rsid w:val="0048110F"/>
    <w:rsid w:val="004813B2"/>
    <w:rsid w:val="004818F6"/>
    <w:rsid w:val="00482229"/>
    <w:rsid w:val="00482582"/>
    <w:rsid w:val="00482A08"/>
    <w:rsid w:val="0048432C"/>
    <w:rsid w:val="004847B1"/>
    <w:rsid w:val="0048507E"/>
    <w:rsid w:val="00485119"/>
    <w:rsid w:val="004851B6"/>
    <w:rsid w:val="0048524C"/>
    <w:rsid w:val="00485309"/>
    <w:rsid w:val="00485474"/>
    <w:rsid w:val="00487152"/>
    <w:rsid w:val="00491080"/>
    <w:rsid w:val="004914BA"/>
    <w:rsid w:val="00491C2E"/>
    <w:rsid w:val="00491D62"/>
    <w:rsid w:val="00492F2E"/>
    <w:rsid w:val="0049329D"/>
    <w:rsid w:val="004935E7"/>
    <w:rsid w:val="00493BD5"/>
    <w:rsid w:val="00493E58"/>
    <w:rsid w:val="004940C5"/>
    <w:rsid w:val="00494A7D"/>
    <w:rsid w:val="00494BB3"/>
    <w:rsid w:val="0049543B"/>
    <w:rsid w:val="00495AED"/>
    <w:rsid w:val="00495EE8"/>
    <w:rsid w:val="00496400"/>
    <w:rsid w:val="00496CB9"/>
    <w:rsid w:val="004971EC"/>
    <w:rsid w:val="004976E8"/>
    <w:rsid w:val="00497737"/>
    <w:rsid w:val="00497CA5"/>
    <w:rsid w:val="004A01A5"/>
    <w:rsid w:val="004A04F0"/>
    <w:rsid w:val="004A05BB"/>
    <w:rsid w:val="004A0649"/>
    <w:rsid w:val="004A08F0"/>
    <w:rsid w:val="004A1C48"/>
    <w:rsid w:val="004A1E77"/>
    <w:rsid w:val="004A22FA"/>
    <w:rsid w:val="004A2435"/>
    <w:rsid w:val="004A2741"/>
    <w:rsid w:val="004A2F33"/>
    <w:rsid w:val="004A3327"/>
    <w:rsid w:val="004A35E0"/>
    <w:rsid w:val="004A38BD"/>
    <w:rsid w:val="004A3F9B"/>
    <w:rsid w:val="004A421C"/>
    <w:rsid w:val="004A460A"/>
    <w:rsid w:val="004A53BD"/>
    <w:rsid w:val="004A5C2B"/>
    <w:rsid w:val="004A6FBA"/>
    <w:rsid w:val="004A718C"/>
    <w:rsid w:val="004B090B"/>
    <w:rsid w:val="004B1265"/>
    <w:rsid w:val="004B1419"/>
    <w:rsid w:val="004B2526"/>
    <w:rsid w:val="004B2636"/>
    <w:rsid w:val="004B2652"/>
    <w:rsid w:val="004B2EAD"/>
    <w:rsid w:val="004B4699"/>
    <w:rsid w:val="004B4B52"/>
    <w:rsid w:val="004B4F7A"/>
    <w:rsid w:val="004B527F"/>
    <w:rsid w:val="004B562F"/>
    <w:rsid w:val="004B75DC"/>
    <w:rsid w:val="004B7812"/>
    <w:rsid w:val="004B7848"/>
    <w:rsid w:val="004B7A01"/>
    <w:rsid w:val="004C0068"/>
    <w:rsid w:val="004C01D1"/>
    <w:rsid w:val="004C4449"/>
    <w:rsid w:val="004C463F"/>
    <w:rsid w:val="004C4A33"/>
    <w:rsid w:val="004C4BDF"/>
    <w:rsid w:val="004C53A1"/>
    <w:rsid w:val="004C5A93"/>
    <w:rsid w:val="004C5DD1"/>
    <w:rsid w:val="004C67BF"/>
    <w:rsid w:val="004C6A17"/>
    <w:rsid w:val="004C7E3B"/>
    <w:rsid w:val="004D0463"/>
    <w:rsid w:val="004D0BAA"/>
    <w:rsid w:val="004D0D72"/>
    <w:rsid w:val="004D13AE"/>
    <w:rsid w:val="004D2618"/>
    <w:rsid w:val="004D28A5"/>
    <w:rsid w:val="004D43FD"/>
    <w:rsid w:val="004D46E7"/>
    <w:rsid w:val="004D604D"/>
    <w:rsid w:val="004D67F3"/>
    <w:rsid w:val="004D6903"/>
    <w:rsid w:val="004E0182"/>
    <w:rsid w:val="004E1A3A"/>
    <w:rsid w:val="004E2274"/>
    <w:rsid w:val="004E2279"/>
    <w:rsid w:val="004E24A1"/>
    <w:rsid w:val="004E2B2C"/>
    <w:rsid w:val="004E36F2"/>
    <w:rsid w:val="004E401F"/>
    <w:rsid w:val="004E4563"/>
    <w:rsid w:val="004E52BE"/>
    <w:rsid w:val="004E5687"/>
    <w:rsid w:val="004E59E8"/>
    <w:rsid w:val="004E5A19"/>
    <w:rsid w:val="004E5D93"/>
    <w:rsid w:val="004E5E7A"/>
    <w:rsid w:val="004E728C"/>
    <w:rsid w:val="004E740C"/>
    <w:rsid w:val="004F10DC"/>
    <w:rsid w:val="004F15A9"/>
    <w:rsid w:val="004F1DDA"/>
    <w:rsid w:val="004F21AB"/>
    <w:rsid w:val="004F2CB1"/>
    <w:rsid w:val="004F31C5"/>
    <w:rsid w:val="004F509E"/>
    <w:rsid w:val="004F5428"/>
    <w:rsid w:val="004F54F2"/>
    <w:rsid w:val="004F5658"/>
    <w:rsid w:val="004F5EB5"/>
    <w:rsid w:val="004F602B"/>
    <w:rsid w:val="004F678A"/>
    <w:rsid w:val="004F6E09"/>
    <w:rsid w:val="004F6F84"/>
    <w:rsid w:val="004F7360"/>
    <w:rsid w:val="004F76D3"/>
    <w:rsid w:val="004F76D9"/>
    <w:rsid w:val="005007CB"/>
    <w:rsid w:val="00500E6D"/>
    <w:rsid w:val="00501B51"/>
    <w:rsid w:val="00501BE3"/>
    <w:rsid w:val="005020A1"/>
    <w:rsid w:val="0050221E"/>
    <w:rsid w:val="005022DC"/>
    <w:rsid w:val="00504365"/>
    <w:rsid w:val="0050457E"/>
    <w:rsid w:val="005047EE"/>
    <w:rsid w:val="00504E2E"/>
    <w:rsid w:val="00505601"/>
    <w:rsid w:val="00505F08"/>
    <w:rsid w:val="00506909"/>
    <w:rsid w:val="00506997"/>
    <w:rsid w:val="00507338"/>
    <w:rsid w:val="005074C9"/>
    <w:rsid w:val="005075E1"/>
    <w:rsid w:val="005079BD"/>
    <w:rsid w:val="0051060E"/>
    <w:rsid w:val="00510A4E"/>
    <w:rsid w:val="00510FCA"/>
    <w:rsid w:val="0051118C"/>
    <w:rsid w:val="00511424"/>
    <w:rsid w:val="00511654"/>
    <w:rsid w:val="00513981"/>
    <w:rsid w:val="00513FFD"/>
    <w:rsid w:val="0051489C"/>
    <w:rsid w:val="0051574B"/>
    <w:rsid w:val="005157BD"/>
    <w:rsid w:val="00515AF0"/>
    <w:rsid w:val="00516F67"/>
    <w:rsid w:val="00517898"/>
    <w:rsid w:val="005202EB"/>
    <w:rsid w:val="00521035"/>
    <w:rsid w:val="005215A7"/>
    <w:rsid w:val="005218A8"/>
    <w:rsid w:val="00521994"/>
    <w:rsid w:val="00521EDD"/>
    <w:rsid w:val="00522077"/>
    <w:rsid w:val="00522484"/>
    <w:rsid w:val="005225C3"/>
    <w:rsid w:val="00522BCA"/>
    <w:rsid w:val="00522D99"/>
    <w:rsid w:val="00522F72"/>
    <w:rsid w:val="00523771"/>
    <w:rsid w:val="00525F42"/>
    <w:rsid w:val="00526C27"/>
    <w:rsid w:val="00526FDC"/>
    <w:rsid w:val="00530494"/>
    <w:rsid w:val="005304A2"/>
    <w:rsid w:val="00530566"/>
    <w:rsid w:val="00531CFF"/>
    <w:rsid w:val="0053211F"/>
    <w:rsid w:val="00534956"/>
    <w:rsid w:val="00534C14"/>
    <w:rsid w:val="00536656"/>
    <w:rsid w:val="0053671D"/>
    <w:rsid w:val="005405BE"/>
    <w:rsid w:val="00540AED"/>
    <w:rsid w:val="00541BF5"/>
    <w:rsid w:val="00542158"/>
    <w:rsid w:val="005426B0"/>
    <w:rsid w:val="0054277D"/>
    <w:rsid w:val="00542923"/>
    <w:rsid w:val="00542A2D"/>
    <w:rsid w:val="00542C16"/>
    <w:rsid w:val="00543CF7"/>
    <w:rsid w:val="00543E5A"/>
    <w:rsid w:val="00544854"/>
    <w:rsid w:val="00544A73"/>
    <w:rsid w:val="005451B5"/>
    <w:rsid w:val="00545DAD"/>
    <w:rsid w:val="00545F81"/>
    <w:rsid w:val="005461EA"/>
    <w:rsid w:val="0054670C"/>
    <w:rsid w:val="00546B89"/>
    <w:rsid w:val="00546ED2"/>
    <w:rsid w:val="005479FF"/>
    <w:rsid w:val="00547A2A"/>
    <w:rsid w:val="00547B64"/>
    <w:rsid w:val="0055049E"/>
    <w:rsid w:val="005505B5"/>
    <w:rsid w:val="00551165"/>
    <w:rsid w:val="0055182D"/>
    <w:rsid w:val="00551F71"/>
    <w:rsid w:val="00552142"/>
    <w:rsid w:val="00552C53"/>
    <w:rsid w:val="00552CF3"/>
    <w:rsid w:val="00552EB0"/>
    <w:rsid w:val="00552FB9"/>
    <w:rsid w:val="00553EB8"/>
    <w:rsid w:val="00554EAB"/>
    <w:rsid w:val="00554EB6"/>
    <w:rsid w:val="00554FC9"/>
    <w:rsid w:val="00555184"/>
    <w:rsid w:val="005557A1"/>
    <w:rsid w:val="0055682B"/>
    <w:rsid w:val="00556D0B"/>
    <w:rsid w:val="005571C9"/>
    <w:rsid w:val="00557CCB"/>
    <w:rsid w:val="005602A0"/>
    <w:rsid w:val="005608F3"/>
    <w:rsid w:val="00560923"/>
    <w:rsid w:val="00560BE5"/>
    <w:rsid w:val="00560DE1"/>
    <w:rsid w:val="00561516"/>
    <w:rsid w:val="0056175F"/>
    <w:rsid w:val="00561C10"/>
    <w:rsid w:val="00561F1D"/>
    <w:rsid w:val="0056215E"/>
    <w:rsid w:val="00562653"/>
    <w:rsid w:val="00562BC5"/>
    <w:rsid w:val="0056323A"/>
    <w:rsid w:val="00563991"/>
    <w:rsid w:val="00563F0F"/>
    <w:rsid w:val="005644A5"/>
    <w:rsid w:val="00564D31"/>
    <w:rsid w:val="00564EA6"/>
    <w:rsid w:val="005654FA"/>
    <w:rsid w:val="005659A8"/>
    <w:rsid w:val="00565F2D"/>
    <w:rsid w:val="00566CC9"/>
    <w:rsid w:val="00566F40"/>
    <w:rsid w:val="005670A5"/>
    <w:rsid w:val="00567D7C"/>
    <w:rsid w:val="005703F4"/>
    <w:rsid w:val="00571315"/>
    <w:rsid w:val="005722E9"/>
    <w:rsid w:val="00572410"/>
    <w:rsid w:val="00572B7A"/>
    <w:rsid w:val="005730C7"/>
    <w:rsid w:val="00573548"/>
    <w:rsid w:val="0057454F"/>
    <w:rsid w:val="0057514A"/>
    <w:rsid w:val="00575C07"/>
    <w:rsid w:val="0057680E"/>
    <w:rsid w:val="00576A99"/>
    <w:rsid w:val="0057752C"/>
    <w:rsid w:val="0057768C"/>
    <w:rsid w:val="00577E91"/>
    <w:rsid w:val="00577F94"/>
    <w:rsid w:val="005801E9"/>
    <w:rsid w:val="005811C3"/>
    <w:rsid w:val="00581E90"/>
    <w:rsid w:val="00582CFA"/>
    <w:rsid w:val="00583530"/>
    <w:rsid w:val="005839CB"/>
    <w:rsid w:val="00583AEC"/>
    <w:rsid w:val="005840E5"/>
    <w:rsid w:val="005852C3"/>
    <w:rsid w:val="00585C2C"/>
    <w:rsid w:val="00586257"/>
    <w:rsid w:val="005865A7"/>
    <w:rsid w:val="00586A1D"/>
    <w:rsid w:val="00586FE9"/>
    <w:rsid w:val="005870D9"/>
    <w:rsid w:val="0059026A"/>
    <w:rsid w:val="005914D7"/>
    <w:rsid w:val="00592015"/>
    <w:rsid w:val="0059242D"/>
    <w:rsid w:val="00592D5E"/>
    <w:rsid w:val="005933EB"/>
    <w:rsid w:val="005934E4"/>
    <w:rsid w:val="005936FA"/>
    <w:rsid w:val="00593852"/>
    <w:rsid w:val="00593A4A"/>
    <w:rsid w:val="00593CD6"/>
    <w:rsid w:val="0059401E"/>
    <w:rsid w:val="005941EC"/>
    <w:rsid w:val="0059574F"/>
    <w:rsid w:val="00595EA0"/>
    <w:rsid w:val="005960C7"/>
    <w:rsid w:val="00596818"/>
    <w:rsid w:val="005974A0"/>
    <w:rsid w:val="005A00BC"/>
    <w:rsid w:val="005A06C7"/>
    <w:rsid w:val="005A0C25"/>
    <w:rsid w:val="005A185B"/>
    <w:rsid w:val="005A1C85"/>
    <w:rsid w:val="005A1D04"/>
    <w:rsid w:val="005A2228"/>
    <w:rsid w:val="005A3116"/>
    <w:rsid w:val="005A3A00"/>
    <w:rsid w:val="005A5246"/>
    <w:rsid w:val="005A5784"/>
    <w:rsid w:val="005A66B6"/>
    <w:rsid w:val="005A6B44"/>
    <w:rsid w:val="005A6EEE"/>
    <w:rsid w:val="005A730B"/>
    <w:rsid w:val="005A75A3"/>
    <w:rsid w:val="005B0703"/>
    <w:rsid w:val="005B087D"/>
    <w:rsid w:val="005B0A76"/>
    <w:rsid w:val="005B1861"/>
    <w:rsid w:val="005B445F"/>
    <w:rsid w:val="005B55AF"/>
    <w:rsid w:val="005B568B"/>
    <w:rsid w:val="005B591A"/>
    <w:rsid w:val="005B5A71"/>
    <w:rsid w:val="005B6A85"/>
    <w:rsid w:val="005B7469"/>
    <w:rsid w:val="005B77CD"/>
    <w:rsid w:val="005B7AD4"/>
    <w:rsid w:val="005B7FDD"/>
    <w:rsid w:val="005C051D"/>
    <w:rsid w:val="005C0B2B"/>
    <w:rsid w:val="005C0E0D"/>
    <w:rsid w:val="005C1B99"/>
    <w:rsid w:val="005C1C8F"/>
    <w:rsid w:val="005C1D24"/>
    <w:rsid w:val="005C207E"/>
    <w:rsid w:val="005C222D"/>
    <w:rsid w:val="005C2377"/>
    <w:rsid w:val="005C2AB5"/>
    <w:rsid w:val="005C30A1"/>
    <w:rsid w:val="005C393C"/>
    <w:rsid w:val="005C6425"/>
    <w:rsid w:val="005C6542"/>
    <w:rsid w:val="005C69B2"/>
    <w:rsid w:val="005C7DF1"/>
    <w:rsid w:val="005D0196"/>
    <w:rsid w:val="005D0299"/>
    <w:rsid w:val="005D0E8D"/>
    <w:rsid w:val="005D22E9"/>
    <w:rsid w:val="005D2324"/>
    <w:rsid w:val="005D2B80"/>
    <w:rsid w:val="005D340F"/>
    <w:rsid w:val="005D3FC0"/>
    <w:rsid w:val="005D40CF"/>
    <w:rsid w:val="005D4344"/>
    <w:rsid w:val="005D4618"/>
    <w:rsid w:val="005D4644"/>
    <w:rsid w:val="005D46A2"/>
    <w:rsid w:val="005D4B9F"/>
    <w:rsid w:val="005D4BCD"/>
    <w:rsid w:val="005D4EB6"/>
    <w:rsid w:val="005D54D1"/>
    <w:rsid w:val="005D5C48"/>
    <w:rsid w:val="005D5E55"/>
    <w:rsid w:val="005D65A8"/>
    <w:rsid w:val="005D6A77"/>
    <w:rsid w:val="005D740E"/>
    <w:rsid w:val="005D76ED"/>
    <w:rsid w:val="005E027F"/>
    <w:rsid w:val="005E0587"/>
    <w:rsid w:val="005E07BA"/>
    <w:rsid w:val="005E0828"/>
    <w:rsid w:val="005E1010"/>
    <w:rsid w:val="005E13F5"/>
    <w:rsid w:val="005E14E6"/>
    <w:rsid w:val="005E1EC9"/>
    <w:rsid w:val="005E2990"/>
    <w:rsid w:val="005E302F"/>
    <w:rsid w:val="005E30C1"/>
    <w:rsid w:val="005E34D8"/>
    <w:rsid w:val="005E3D3E"/>
    <w:rsid w:val="005E49AD"/>
    <w:rsid w:val="005E504E"/>
    <w:rsid w:val="005E551E"/>
    <w:rsid w:val="005E5746"/>
    <w:rsid w:val="005E6709"/>
    <w:rsid w:val="005E749A"/>
    <w:rsid w:val="005E74A2"/>
    <w:rsid w:val="005F017A"/>
    <w:rsid w:val="005F15D8"/>
    <w:rsid w:val="005F1AC3"/>
    <w:rsid w:val="005F1CF3"/>
    <w:rsid w:val="005F1F62"/>
    <w:rsid w:val="005F216F"/>
    <w:rsid w:val="005F21E1"/>
    <w:rsid w:val="005F2627"/>
    <w:rsid w:val="005F26CA"/>
    <w:rsid w:val="005F2FA2"/>
    <w:rsid w:val="005F31D9"/>
    <w:rsid w:val="005F39E4"/>
    <w:rsid w:val="005F489B"/>
    <w:rsid w:val="005F5722"/>
    <w:rsid w:val="005F57DE"/>
    <w:rsid w:val="005F5D12"/>
    <w:rsid w:val="005F60FD"/>
    <w:rsid w:val="005F63F8"/>
    <w:rsid w:val="005F6922"/>
    <w:rsid w:val="005F7274"/>
    <w:rsid w:val="00600990"/>
    <w:rsid w:val="00601609"/>
    <w:rsid w:val="006031DF"/>
    <w:rsid w:val="0060365F"/>
    <w:rsid w:val="0060369E"/>
    <w:rsid w:val="0060491A"/>
    <w:rsid w:val="00604AAD"/>
    <w:rsid w:val="00604EE2"/>
    <w:rsid w:val="006053BE"/>
    <w:rsid w:val="00605571"/>
    <w:rsid w:val="006058B9"/>
    <w:rsid w:val="006058D0"/>
    <w:rsid w:val="00605CD8"/>
    <w:rsid w:val="00606E6F"/>
    <w:rsid w:val="00606E71"/>
    <w:rsid w:val="0060700B"/>
    <w:rsid w:val="00607287"/>
    <w:rsid w:val="00607760"/>
    <w:rsid w:val="006077F3"/>
    <w:rsid w:val="00607DDC"/>
    <w:rsid w:val="006105AA"/>
    <w:rsid w:val="00610A97"/>
    <w:rsid w:val="00610D77"/>
    <w:rsid w:val="00610EC0"/>
    <w:rsid w:val="006118AC"/>
    <w:rsid w:val="00611DE2"/>
    <w:rsid w:val="00612051"/>
    <w:rsid w:val="006127BE"/>
    <w:rsid w:val="006137DB"/>
    <w:rsid w:val="00614CA0"/>
    <w:rsid w:val="00615D30"/>
    <w:rsid w:val="00616069"/>
    <w:rsid w:val="0061622A"/>
    <w:rsid w:val="006165A8"/>
    <w:rsid w:val="00616F5B"/>
    <w:rsid w:val="006170C5"/>
    <w:rsid w:val="0061725D"/>
    <w:rsid w:val="006174B0"/>
    <w:rsid w:val="00617614"/>
    <w:rsid w:val="006205FA"/>
    <w:rsid w:val="00620D9C"/>
    <w:rsid w:val="006213D1"/>
    <w:rsid w:val="00622068"/>
    <w:rsid w:val="00622225"/>
    <w:rsid w:val="0062288D"/>
    <w:rsid w:val="00622C7B"/>
    <w:rsid w:val="00622E1D"/>
    <w:rsid w:val="00623184"/>
    <w:rsid w:val="006234A2"/>
    <w:rsid w:val="00623D6E"/>
    <w:rsid w:val="0062417D"/>
    <w:rsid w:val="00624660"/>
    <w:rsid w:val="00624C31"/>
    <w:rsid w:val="00625690"/>
    <w:rsid w:val="00625AF3"/>
    <w:rsid w:val="00625FC1"/>
    <w:rsid w:val="0062619F"/>
    <w:rsid w:val="006268DF"/>
    <w:rsid w:val="00626F55"/>
    <w:rsid w:val="0062727D"/>
    <w:rsid w:val="006275E4"/>
    <w:rsid w:val="00627A1F"/>
    <w:rsid w:val="00627B38"/>
    <w:rsid w:val="0063024F"/>
    <w:rsid w:val="006310E2"/>
    <w:rsid w:val="00631D12"/>
    <w:rsid w:val="00631DFF"/>
    <w:rsid w:val="00631E47"/>
    <w:rsid w:val="006325AF"/>
    <w:rsid w:val="00632C3F"/>
    <w:rsid w:val="00632E18"/>
    <w:rsid w:val="00633079"/>
    <w:rsid w:val="00633B42"/>
    <w:rsid w:val="006344E3"/>
    <w:rsid w:val="0063450C"/>
    <w:rsid w:val="00634557"/>
    <w:rsid w:val="00634F87"/>
    <w:rsid w:val="00635062"/>
    <w:rsid w:val="00635110"/>
    <w:rsid w:val="0063696B"/>
    <w:rsid w:val="00636C35"/>
    <w:rsid w:val="00640167"/>
    <w:rsid w:val="00640FF1"/>
    <w:rsid w:val="00641303"/>
    <w:rsid w:val="006413F9"/>
    <w:rsid w:val="006417A9"/>
    <w:rsid w:val="006420B2"/>
    <w:rsid w:val="006422FE"/>
    <w:rsid w:val="006428ED"/>
    <w:rsid w:val="006438D0"/>
    <w:rsid w:val="0064466D"/>
    <w:rsid w:val="006447C3"/>
    <w:rsid w:val="00644A68"/>
    <w:rsid w:val="006456E3"/>
    <w:rsid w:val="00645921"/>
    <w:rsid w:val="00645971"/>
    <w:rsid w:val="00645A71"/>
    <w:rsid w:val="00645CF6"/>
    <w:rsid w:val="00646DA5"/>
    <w:rsid w:val="00647209"/>
    <w:rsid w:val="00647376"/>
    <w:rsid w:val="0064791C"/>
    <w:rsid w:val="00647AC3"/>
    <w:rsid w:val="0065035A"/>
    <w:rsid w:val="00652609"/>
    <w:rsid w:val="0065385A"/>
    <w:rsid w:val="00654D97"/>
    <w:rsid w:val="00654E2D"/>
    <w:rsid w:val="00655D9B"/>
    <w:rsid w:val="00655F1D"/>
    <w:rsid w:val="006562AB"/>
    <w:rsid w:val="0065632B"/>
    <w:rsid w:val="00656682"/>
    <w:rsid w:val="00656894"/>
    <w:rsid w:val="00656AC9"/>
    <w:rsid w:val="00657B0F"/>
    <w:rsid w:val="00660150"/>
    <w:rsid w:val="0066059A"/>
    <w:rsid w:val="00660CB9"/>
    <w:rsid w:val="0066212C"/>
    <w:rsid w:val="006625EB"/>
    <w:rsid w:val="0066375B"/>
    <w:rsid w:val="0066380B"/>
    <w:rsid w:val="00663FFD"/>
    <w:rsid w:val="00664211"/>
    <w:rsid w:val="00664468"/>
    <w:rsid w:val="00665216"/>
    <w:rsid w:val="00665BF1"/>
    <w:rsid w:val="00665CB6"/>
    <w:rsid w:val="00665DCE"/>
    <w:rsid w:val="00666301"/>
    <w:rsid w:val="0066647B"/>
    <w:rsid w:val="00666576"/>
    <w:rsid w:val="006665E6"/>
    <w:rsid w:val="00667060"/>
    <w:rsid w:val="00667B17"/>
    <w:rsid w:val="00671E2E"/>
    <w:rsid w:val="006722DC"/>
    <w:rsid w:val="00672AC7"/>
    <w:rsid w:val="00672B4A"/>
    <w:rsid w:val="006735B0"/>
    <w:rsid w:val="0067390D"/>
    <w:rsid w:val="006739FB"/>
    <w:rsid w:val="00674316"/>
    <w:rsid w:val="0067454A"/>
    <w:rsid w:val="0067454F"/>
    <w:rsid w:val="00674D44"/>
    <w:rsid w:val="006753BD"/>
    <w:rsid w:val="00675464"/>
    <w:rsid w:val="0067598F"/>
    <w:rsid w:val="00675CE8"/>
    <w:rsid w:val="00676167"/>
    <w:rsid w:val="006765D6"/>
    <w:rsid w:val="00676896"/>
    <w:rsid w:val="006769AE"/>
    <w:rsid w:val="00676D8C"/>
    <w:rsid w:val="00676DC7"/>
    <w:rsid w:val="00676EBA"/>
    <w:rsid w:val="0067716A"/>
    <w:rsid w:val="0067753B"/>
    <w:rsid w:val="006800D5"/>
    <w:rsid w:val="00680184"/>
    <w:rsid w:val="0068067C"/>
    <w:rsid w:val="00680C65"/>
    <w:rsid w:val="00681053"/>
    <w:rsid w:val="006811BE"/>
    <w:rsid w:val="006814BC"/>
    <w:rsid w:val="00681C15"/>
    <w:rsid w:val="00682069"/>
    <w:rsid w:val="00682095"/>
    <w:rsid w:val="00682640"/>
    <w:rsid w:val="0068333F"/>
    <w:rsid w:val="00684614"/>
    <w:rsid w:val="00684802"/>
    <w:rsid w:val="00684C0D"/>
    <w:rsid w:val="00684C94"/>
    <w:rsid w:val="00685261"/>
    <w:rsid w:val="00690258"/>
    <w:rsid w:val="00690A97"/>
    <w:rsid w:val="00691702"/>
    <w:rsid w:val="006917B7"/>
    <w:rsid w:val="006922F6"/>
    <w:rsid w:val="00692A75"/>
    <w:rsid w:val="00692E00"/>
    <w:rsid w:val="00694175"/>
    <w:rsid w:val="006947F4"/>
    <w:rsid w:val="006949CE"/>
    <w:rsid w:val="00694B0B"/>
    <w:rsid w:val="00694FFE"/>
    <w:rsid w:val="006951E1"/>
    <w:rsid w:val="006959A6"/>
    <w:rsid w:val="00695EF1"/>
    <w:rsid w:val="006970F0"/>
    <w:rsid w:val="006977F1"/>
    <w:rsid w:val="006978E0"/>
    <w:rsid w:val="00697A49"/>
    <w:rsid w:val="006A2408"/>
    <w:rsid w:val="006A2BB3"/>
    <w:rsid w:val="006A32B8"/>
    <w:rsid w:val="006A39AF"/>
    <w:rsid w:val="006A432C"/>
    <w:rsid w:val="006A480C"/>
    <w:rsid w:val="006A4A08"/>
    <w:rsid w:val="006A5449"/>
    <w:rsid w:val="006A63BD"/>
    <w:rsid w:val="006A6460"/>
    <w:rsid w:val="006A64A2"/>
    <w:rsid w:val="006A752F"/>
    <w:rsid w:val="006A759A"/>
    <w:rsid w:val="006A7C33"/>
    <w:rsid w:val="006B01C9"/>
    <w:rsid w:val="006B0E60"/>
    <w:rsid w:val="006B0F55"/>
    <w:rsid w:val="006B1A44"/>
    <w:rsid w:val="006B1BAF"/>
    <w:rsid w:val="006B1E77"/>
    <w:rsid w:val="006B1E8F"/>
    <w:rsid w:val="006B21B8"/>
    <w:rsid w:val="006B2A77"/>
    <w:rsid w:val="006B2A8C"/>
    <w:rsid w:val="006B2E63"/>
    <w:rsid w:val="006B3494"/>
    <w:rsid w:val="006B407A"/>
    <w:rsid w:val="006B5044"/>
    <w:rsid w:val="006B5835"/>
    <w:rsid w:val="006B5E64"/>
    <w:rsid w:val="006B742C"/>
    <w:rsid w:val="006B7F78"/>
    <w:rsid w:val="006C16F5"/>
    <w:rsid w:val="006C1CD7"/>
    <w:rsid w:val="006C1DFC"/>
    <w:rsid w:val="006C2837"/>
    <w:rsid w:val="006C2D0E"/>
    <w:rsid w:val="006C3695"/>
    <w:rsid w:val="006C41FC"/>
    <w:rsid w:val="006C448B"/>
    <w:rsid w:val="006C46C1"/>
    <w:rsid w:val="006C46EA"/>
    <w:rsid w:val="006C4752"/>
    <w:rsid w:val="006C4A8D"/>
    <w:rsid w:val="006C4DC6"/>
    <w:rsid w:val="006C4E45"/>
    <w:rsid w:val="006C5AF8"/>
    <w:rsid w:val="006C5CBC"/>
    <w:rsid w:val="006C6679"/>
    <w:rsid w:val="006C6B2C"/>
    <w:rsid w:val="006C6CFA"/>
    <w:rsid w:val="006D01F6"/>
    <w:rsid w:val="006D041B"/>
    <w:rsid w:val="006D0A64"/>
    <w:rsid w:val="006D0AF0"/>
    <w:rsid w:val="006D1187"/>
    <w:rsid w:val="006D1AC3"/>
    <w:rsid w:val="006D2859"/>
    <w:rsid w:val="006D2C20"/>
    <w:rsid w:val="006D2DAD"/>
    <w:rsid w:val="006D42CF"/>
    <w:rsid w:val="006D43CF"/>
    <w:rsid w:val="006D4918"/>
    <w:rsid w:val="006D4C24"/>
    <w:rsid w:val="006D4E3F"/>
    <w:rsid w:val="006D57EE"/>
    <w:rsid w:val="006D5930"/>
    <w:rsid w:val="006D5F4A"/>
    <w:rsid w:val="006D6184"/>
    <w:rsid w:val="006D6368"/>
    <w:rsid w:val="006D6A3F"/>
    <w:rsid w:val="006D6BAB"/>
    <w:rsid w:val="006D6CE3"/>
    <w:rsid w:val="006D7462"/>
    <w:rsid w:val="006E0A46"/>
    <w:rsid w:val="006E10AE"/>
    <w:rsid w:val="006E16C4"/>
    <w:rsid w:val="006E220A"/>
    <w:rsid w:val="006E22F8"/>
    <w:rsid w:val="006E2631"/>
    <w:rsid w:val="006E263C"/>
    <w:rsid w:val="006E2D46"/>
    <w:rsid w:val="006E3094"/>
    <w:rsid w:val="006E38F9"/>
    <w:rsid w:val="006E3986"/>
    <w:rsid w:val="006E3BF5"/>
    <w:rsid w:val="006E4A29"/>
    <w:rsid w:val="006E4EC5"/>
    <w:rsid w:val="006E57DF"/>
    <w:rsid w:val="006E5C2F"/>
    <w:rsid w:val="006E5D49"/>
    <w:rsid w:val="006E7861"/>
    <w:rsid w:val="006F0FFC"/>
    <w:rsid w:val="006F125C"/>
    <w:rsid w:val="006F1BE3"/>
    <w:rsid w:val="006F356F"/>
    <w:rsid w:val="006F3F1C"/>
    <w:rsid w:val="006F4415"/>
    <w:rsid w:val="006F441C"/>
    <w:rsid w:val="006F4B6A"/>
    <w:rsid w:val="006F71AE"/>
    <w:rsid w:val="006F7500"/>
    <w:rsid w:val="006F7949"/>
    <w:rsid w:val="00700399"/>
    <w:rsid w:val="007009B0"/>
    <w:rsid w:val="00700A6D"/>
    <w:rsid w:val="00700B1C"/>
    <w:rsid w:val="00702E96"/>
    <w:rsid w:val="00702F82"/>
    <w:rsid w:val="007037BE"/>
    <w:rsid w:val="0070453B"/>
    <w:rsid w:val="00705FF5"/>
    <w:rsid w:val="007063E7"/>
    <w:rsid w:val="007069B4"/>
    <w:rsid w:val="00706E50"/>
    <w:rsid w:val="00710B87"/>
    <w:rsid w:val="00710F76"/>
    <w:rsid w:val="007111A1"/>
    <w:rsid w:val="007115F5"/>
    <w:rsid w:val="00711B6C"/>
    <w:rsid w:val="00711D43"/>
    <w:rsid w:val="00712274"/>
    <w:rsid w:val="007122AC"/>
    <w:rsid w:val="007122F7"/>
    <w:rsid w:val="007125E9"/>
    <w:rsid w:val="00712D17"/>
    <w:rsid w:val="0071343F"/>
    <w:rsid w:val="00714397"/>
    <w:rsid w:val="007147B7"/>
    <w:rsid w:val="007147E0"/>
    <w:rsid w:val="007148A8"/>
    <w:rsid w:val="007153F7"/>
    <w:rsid w:val="00715AD8"/>
    <w:rsid w:val="0071633D"/>
    <w:rsid w:val="007165A2"/>
    <w:rsid w:val="0071692E"/>
    <w:rsid w:val="00716A64"/>
    <w:rsid w:val="00716CFD"/>
    <w:rsid w:val="0071785D"/>
    <w:rsid w:val="00720213"/>
    <w:rsid w:val="00720EF8"/>
    <w:rsid w:val="00721623"/>
    <w:rsid w:val="007217EB"/>
    <w:rsid w:val="00721A97"/>
    <w:rsid w:val="007225BB"/>
    <w:rsid w:val="0072452D"/>
    <w:rsid w:val="00725494"/>
    <w:rsid w:val="007256FA"/>
    <w:rsid w:val="00725C6C"/>
    <w:rsid w:val="007268B2"/>
    <w:rsid w:val="007269AF"/>
    <w:rsid w:val="00726B39"/>
    <w:rsid w:val="00726FF8"/>
    <w:rsid w:val="00727045"/>
    <w:rsid w:val="007278FC"/>
    <w:rsid w:val="00727923"/>
    <w:rsid w:val="007279EA"/>
    <w:rsid w:val="00727AFB"/>
    <w:rsid w:val="00727B30"/>
    <w:rsid w:val="00730DE5"/>
    <w:rsid w:val="0073114D"/>
    <w:rsid w:val="007314BB"/>
    <w:rsid w:val="007323C0"/>
    <w:rsid w:val="00732E8E"/>
    <w:rsid w:val="00733A46"/>
    <w:rsid w:val="007349D3"/>
    <w:rsid w:val="00734B52"/>
    <w:rsid w:val="00734F38"/>
    <w:rsid w:val="00735123"/>
    <w:rsid w:val="00735AD2"/>
    <w:rsid w:val="00735F81"/>
    <w:rsid w:val="00736488"/>
    <w:rsid w:val="007367E3"/>
    <w:rsid w:val="00736825"/>
    <w:rsid w:val="00736A31"/>
    <w:rsid w:val="00737824"/>
    <w:rsid w:val="00740052"/>
    <w:rsid w:val="0074034F"/>
    <w:rsid w:val="00740AFF"/>
    <w:rsid w:val="00741485"/>
    <w:rsid w:val="0074160D"/>
    <w:rsid w:val="00741A59"/>
    <w:rsid w:val="00741E56"/>
    <w:rsid w:val="007427F0"/>
    <w:rsid w:val="00743BC1"/>
    <w:rsid w:val="00744506"/>
    <w:rsid w:val="00744C90"/>
    <w:rsid w:val="00745211"/>
    <w:rsid w:val="00745AF7"/>
    <w:rsid w:val="00746F01"/>
    <w:rsid w:val="00746F73"/>
    <w:rsid w:val="007478ED"/>
    <w:rsid w:val="007502D3"/>
    <w:rsid w:val="00750448"/>
    <w:rsid w:val="00750E2E"/>
    <w:rsid w:val="00750FA0"/>
    <w:rsid w:val="00751132"/>
    <w:rsid w:val="007512F2"/>
    <w:rsid w:val="00752039"/>
    <w:rsid w:val="00752367"/>
    <w:rsid w:val="00752E8D"/>
    <w:rsid w:val="00752F6F"/>
    <w:rsid w:val="00752FC6"/>
    <w:rsid w:val="00753117"/>
    <w:rsid w:val="0075337C"/>
    <w:rsid w:val="007538D6"/>
    <w:rsid w:val="00753C6D"/>
    <w:rsid w:val="00753E1A"/>
    <w:rsid w:val="007545A3"/>
    <w:rsid w:val="00754A78"/>
    <w:rsid w:val="00755453"/>
    <w:rsid w:val="00756188"/>
    <w:rsid w:val="00756251"/>
    <w:rsid w:val="007570AE"/>
    <w:rsid w:val="0075717C"/>
    <w:rsid w:val="00757681"/>
    <w:rsid w:val="007601B6"/>
    <w:rsid w:val="007607F9"/>
    <w:rsid w:val="00760AD2"/>
    <w:rsid w:val="00760ADE"/>
    <w:rsid w:val="00760E91"/>
    <w:rsid w:val="00761390"/>
    <w:rsid w:val="007613EC"/>
    <w:rsid w:val="0076170C"/>
    <w:rsid w:val="00762530"/>
    <w:rsid w:val="0076286A"/>
    <w:rsid w:val="00762E83"/>
    <w:rsid w:val="00763977"/>
    <w:rsid w:val="00763EEF"/>
    <w:rsid w:val="00764685"/>
    <w:rsid w:val="00764945"/>
    <w:rsid w:val="007653B7"/>
    <w:rsid w:val="007653BC"/>
    <w:rsid w:val="00765CA0"/>
    <w:rsid w:val="0076610D"/>
    <w:rsid w:val="0076673E"/>
    <w:rsid w:val="00767BA3"/>
    <w:rsid w:val="00767C62"/>
    <w:rsid w:val="0077012F"/>
    <w:rsid w:val="0077025A"/>
    <w:rsid w:val="00770653"/>
    <w:rsid w:val="00771753"/>
    <w:rsid w:val="007717FC"/>
    <w:rsid w:val="00771EE2"/>
    <w:rsid w:val="00772218"/>
    <w:rsid w:val="00773627"/>
    <w:rsid w:val="00773D6B"/>
    <w:rsid w:val="00774086"/>
    <w:rsid w:val="007740F1"/>
    <w:rsid w:val="00774C05"/>
    <w:rsid w:val="00774D12"/>
    <w:rsid w:val="007753DC"/>
    <w:rsid w:val="00775969"/>
    <w:rsid w:val="007773A6"/>
    <w:rsid w:val="00777636"/>
    <w:rsid w:val="007776F2"/>
    <w:rsid w:val="00777DA1"/>
    <w:rsid w:val="00780AEB"/>
    <w:rsid w:val="00781199"/>
    <w:rsid w:val="007814FD"/>
    <w:rsid w:val="00781B2D"/>
    <w:rsid w:val="007820C1"/>
    <w:rsid w:val="0078213E"/>
    <w:rsid w:val="007821E7"/>
    <w:rsid w:val="00782EE1"/>
    <w:rsid w:val="007830EB"/>
    <w:rsid w:val="00783805"/>
    <w:rsid w:val="00783FFC"/>
    <w:rsid w:val="0078524B"/>
    <w:rsid w:val="0078541E"/>
    <w:rsid w:val="007857D4"/>
    <w:rsid w:val="00785830"/>
    <w:rsid w:val="007863EB"/>
    <w:rsid w:val="00786575"/>
    <w:rsid w:val="0078787E"/>
    <w:rsid w:val="00787B96"/>
    <w:rsid w:val="00787E9B"/>
    <w:rsid w:val="00790163"/>
    <w:rsid w:val="00790671"/>
    <w:rsid w:val="00790F36"/>
    <w:rsid w:val="00790F70"/>
    <w:rsid w:val="00791239"/>
    <w:rsid w:val="007915A9"/>
    <w:rsid w:val="00791791"/>
    <w:rsid w:val="00791EF7"/>
    <w:rsid w:val="007926FC"/>
    <w:rsid w:val="0079281B"/>
    <w:rsid w:val="00793D30"/>
    <w:rsid w:val="00794329"/>
    <w:rsid w:val="00794785"/>
    <w:rsid w:val="00794E7D"/>
    <w:rsid w:val="00795B47"/>
    <w:rsid w:val="007960F9"/>
    <w:rsid w:val="00796174"/>
    <w:rsid w:val="007965EE"/>
    <w:rsid w:val="007968C2"/>
    <w:rsid w:val="00797A33"/>
    <w:rsid w:val="00797D69"/>
    <w:rsid w:val="007A000B"/>
    <w:rsid w:val="007A1BCF"/>
    <w:rsid w:val="007A1EB0"/>
    <w:rsid w:val="007A1FE6"/>
    <w:rsid w:val="007A263C"/>
    <w:rsid w:val="007A2E79"/>
    <w:rsid w:val="007A2FAA"/>
    <w:rsid w:val="007A31A8"/>
    <w:rsid w:val="007A394E"/>
    <w:rsid w:val="007A3C8C"/>
    <w:rsid w:val="007A43EB"/>
    <w:rsid w:val="007A462C"/>
    <w:rsid w:val="007A48E4"/>
    <w:rsid w:val="007A4DD8"/>
    <w:rsid w:val="007A635A"/>
    <w:rsid w:val="007A67D3"/>
    <w:rsid w:val="007A6C0C"/>
    <w:rsid w:val="007A6D04"/>
    <w:rsid w:val="007A7775"/>
    <w:rsid w:val="007A7C10"/>
    <w:rsid w:val="007A7F7B"/>
    <w:rsid w:val="007B0598"/>
    <w:rsid w:val="007B07DA"/>
    <w:rsid w:val="007B0A0E"/>
    <w:rsid w:val="007B0D6E"/>
    <w:rsid w:val="007B12F3"/>
    <w:rsid w:val="007B1396"/>
    <w:rsid w:val="007B1951"/>
    <w:rsid w:val="007B1C1A"/>
    <w:rsid w:val="007B1D8D"/>
    <w:rsid w:val="007B2FED"/>
    <w:rsid w:val="007B30A6"/>
    <w:rsid w:val="007B3560"/>
    <w:rsid w:val="007B3CB1"/>
    <w:rsid w:val="007B3E7A"/>
    <w:rsid w:val="007B414E"/>
    <w:rsid w:val="007B45AF"/>
    <w:rsid w:val="007B4F3A"/>
    <w:rsid w:val="007B5412"/>
    <w:rsid w:val="007B5EDB"/>
    <w:rsid w:val="007B6ABA"/>
    <w:rsid w:val="007B6F75"/>
    <w:rsid w:val="007B6FB5"/>
    <w:rsid w:val="007B779A"/>
    <w:rsid w:val="007B7876"/>
    <w:rsid w:val="007B7D54"/>
    <w:rsid w:val="007C14C0"/>
    <w:rsid w:val="007C2629"/>
    <w:rsid w:val="007C3AB6"/>
    <w:rsid w:val="007C3AE0"/>
    <w:rsid w:val="007C3DCF"/>
    <w:rsid w:val="007C497C"/>
    <w:rsid w:val="007C62A0"/>
    <w:rsid w:val="007C6566"/>
    <w:rsid w:val="007C6702"/>
    <w:rsid w:val="007C77BA"/>
    <w:rsid w:val="007C77D2"/>
    <w:rsid w:val="007C79FB"/>
    <w:rsid w:val="007C7ECB"/>
    <w:rsid w:val="007D018A"/>
    <w:rsid w:val="007D0201"/>
    <w:rsid w:val="007D0309"/>
    <w:rsid w:val="007D1A1B"/>
    <w:rsid w:val="007D1CC3"/>
    <w:rsid w:val="007D1F9A"/>
    <w:rsid w:val="007D2D19"/>
    <w:rsid w:val="007D399A"/>
    <w:rsid w:val="007D3FAF"/>
    <w:rsid w:val="007D4B48"/>
    <w:rsid w:val="007D5AD9"/>
    <w:rsid w:val="007D5C30"/>
    <w:rsid w:val="007D6733"/>
    <w:rsid w:val="007D6957"/>
    <w:rsid w:val="007D696B"/>
    <w:rsid w:val="007D6A20"/>
    <w:rsid w:val="007D71AA"/>
    <w:rsid w:val="007D7B68"/>
    <w:rsid w:val="007E014C"/>
    <w:rsid w:val="007E0AE2"/>
    <w:rsid w:val="007E11AF"/>
    <w:rsid w:val="007E16A3"/>
    <w:rsid w:val="007E1D80"/>
    <w:rsid w:val="007E2576"/>
    <w:rsid w:val="007E2E21"/>
    <w:rsid w:val="007E3610"/>
    <w:rsid w:val="007E379E"/>
    <w:rsid w:val="007E3FEA"/>
    <w:rsid w:val="007E4A15"/>
    <w:rsid w:val="007E4F92"/>
    <w:rsid w:val="007E5B2F"/>
    <w:rsid w:val="007E5D20"/>
    <w:rsid w:val="007E62C6"/>
    <w:rsid w:val="007E6A00"/>
    <w:rsid w:val="007E6AC8"/>
    <w:rsid w:val="007E6C31"/>
    <w:rsid w:val="007E7F41"/>
    <w:rsid w:val="007F0309"/>
    <w:rsid w:val="007F08E5"/>
    <w:rsid w:val="007F0DB4"/>
    <w:rsid w:val="007F196C"/>
    <w:rsid w:val="007F23F6"/>
    <w:rsid w:val="007F2C17"/>
    <w:rsid w:val="007F2F8E"/>
    <w:rsid w:val="007F46A8"/>
    <w:rsid w:val="007F49AA"/>
    <w:rsid w:val="007F5386"/>
    <w:rsid w:val="007F598A"/>
    <w:rsid w:val="007F59DB"/>
    <w:rsid w:val="007F5F30"/>
    <w:rsid w:val="007F6128"/>
    <w:rsid w:val="007F6793"/>
    <w:rsid w:val="007F7525"/>
    <w:rsid w:val="008005E3"/>
    <w:rsid w:val="00800F7E"/>
    <w:rsid w:val="008016DF"/>
    <w:rsid w:val="00801E5A"/>
    <w:rsid w:val="008028D8"/>
    <w:rsid w:val="008029BF"/>
    <w:rsid w:val="0080391D"/>
    <w:rsid w:val="00803C59"/>
    <w:rsid w:val="00804A5D"/>
    <w:rsid w:val="00805024"/>
    <w:rsid w:val="00805C00"/>
    <w:rsid w:val="00806BA8"/>
    <w:rsid w:val="00806D0D"/>
    <w:rsid w:val="00811B0B"/>
    <w:rsid w:val="0081228A"/>
    <w:rsid w:val="00812315"/>
    <w:rsid w:val="008124D2"/>
    <w:rsid w:val="00813358"/>
    <w:rsid w:val="0081373B"/>
    <w:rsid w:val="008137DB"/>
    <w:rsid w:val="00813D61"/>
    <w:rsid w:val="0081401B"/>
    <w:rsid w:val="0081424F"/>
    <w:rsid w:val="00814416"/>
    <w:rsid w:val="00814C06"/>
    <w:rsid w:val="00814D35"/>
    <w:rsid w:val="008151DF"/>
    <w:rsid w:val="0081630F"/>
    <w:rsid w:val="0081632A"/>
    <w:rsid w:val="00817096"/>
    <w:rsid w:val="00820428"/>
    <w:rsid w:val="0082055C"/>
    <w:rsid w:val="00820827"/>
    <w:rsid w:val="008208B8"/>
    <w:rsid w:val="00820E8A"/>
    <w:rsid w:val="00820ED6"/>
    <w:rsid w:val="0082156E"/>
    <w:rsid w:val="008215DD"/>
    <w:rsid w:val="008218D4"/>
    <w:rsid w:val="00821A13"/>
    <w:rsid w:val="00822840"/>
    <w:rsid w:val="00822D99"/>
    <w:rsid w:val="0082316A"/>
    <w:rsid w:val="00823C6D"/>
    <w:rsid w:val="0082447D"/>
    <w:rsid w:val="008246A0"/>
    <w:rsid w:val="00824E72"/>
    <w:rsid w:val="008254EE"/>
    <w:rsid w:val="008259B8"/>
    <w:rsid w:val="00825F83"/>
    <w:rsid w:val="00826DE5"/>
    <w:rsid w:val="00827280"/>
    <w:rsid w:val="00830FC5"/>
    <w:rsid w:val="008311D5"/>
    <w:rsid w:val="00831D33"/>
    <w:rsid w:val="00831E71"/>
    <w:rsid w:val="0083214C"/>
    <w:rsid w:val="008322C4"/>
    <w:rsid w:val="00832EBB"/>
    <w:rsid w:val="00833046"/>
    <w:rsid w:val="008331F2"/>
    <w:rsid w:val="00834926"/>
    <w:rsid w:val="00834E15"/>
    <w:rsid w:val="0083560D"/>
    <w:rsid w:val="0083564A"/>
    <w:rsid w:val="00835FEC"/>
    <w:rsid w:val="008364EB"/>
    <w:rsid w:val="008366B1"/>
    <w:rsid w:val="00836942"/>
    <w:rsid w:val="00836A6F"/>
    <w:rsid w:val="00836BEE"/>
    <w:rsid w:val="008370AC"/>
    <w:rsid w:val="008376DB"/>
    <w:rsid w:val="008379B1"/>
    <w:rsid w:val="00837C33"/>
    <w:rsid w:val="00840057"/>
    <w:rsid w:val="0084124D"/>
    <w:rsid w:val="008418ED"/>
    <w:rsid w:val="00841D3F"/>
    <w:rsid w:val="00842885"/>
    <w:rsid w:val="0084340F"/>
    <w:rsid w:val="00844E01"/>
    <w:rsid w:val="0084569E"/>
    <w:rsid w:val="00845A05"/>
    <w:rsid w:val="00845F30"/>
    <w:rsid w:val="008464C7"/>
    <w:rsid w:val="0084670E"/>
    <w:rsid w:val="0084694D"/>
    <w:rsid w:val="00846AAE"/>
    <w:rsid w:val="00846DA7"/>
    <w:rsid w:val="00846F2B"/>
    <w:rsid w:val="00847A14"/>
    <w:rsid w:val="008502FE"/>
    <w:rsid w:val="0085042B"/>
    <w:rsid w:val="00850961"/>
    <w:rsid w:val="00850D05"/>
    <w:rsid w:val="008511CA"/>
    <w:rsid w:val="00851832"/>
    <w:rsid w:val="00851E0B"/>
    <w:rsid w:val="00853029"/>
    <w:rsid w:val="00853D9C"/>
    <w:rsid w:val="00854162"/>
    <w:rsid w:val="00854CBF"/>
    <w:rsid w:val="0085538D"/>
    <w:rsid w:val="00855771"/>
    <w:rsid w:val="00855F1F"/>
    <w:rsid w:val="0085613C"/>
    <w:rsid w:val="00856865"/>
    <w:rsid w:val="008569D2"/>
    <w:rsid w:val="00857F9C"/>
    <w:rsid w:val="00860B28"/>
    <w:rsid w:val="0086286A"/>
    <w:rsid w:val="00862FF8"/>
    <w:rsid w:val="008632FA"/>
    <w:rsid w:val="008633B1"/>
    <w:rsid w:val="008633BB"/>
    <w:rsid w:val="00863BC2"/>
    <w:rsid w:val="008645FB"/>
    <w:rsid w:val="00864AEB"/>
    <w:rsid w:val="00864C81"/>
    <w:rsid w:val="008650B0"/>
    <w:rsid w:val="0086545F"/>
    <w:rsid w:val="008665B4"/>
    <w:rsid w:val="00866FA9"/>
    <w:rsid w:val="008672E1"/>
    <w:rsid w:val="008673C5"/>
    <w:rsid w:val="0086796B"/>
    <w:rsid w:val="00867EB2"/>
    <w:rsid w:val="00870446"/>
    <w:rsid w:val="00870BD6"/>
    <w:rsid w:val="00870D9C"/>
    <w:rsid w:val="008711CE"/>
    <w:rsid w:val="008724C2"/>
    <w:rsid w:val="00872639"/>
    <w:rsid w:val="008726F1"/>
    <w:rsid w:val="00872978"/>
    <w:rsid w:val="0087304F"/>
    <w:rsid w:val="008730C7"/>
    <w:rsid w:val="008734AE"/>
    <w:rsid w:val="0087445B"/>
    <w:rsid w:val="008744AA"/>
    <w:rsid w:val="00874F94"/>
    <w:rsid w:val="00876C10"/>
    <w:rsid w:val="008770CC"/>
    <w:rsid w:val="00877A9B"/>
    <w:rsid w:val="00877B96"/>
    <w:rsid w:val="00877BC4"/>
    <w:rsid w:val="0088060A"/>
    <w:rsid w:val="00880F93"/>
    <w:rsid w:val="0088178C"/>
    <w:rsid w:val="00881A90"/>
    <w:rsid w:val="00882116"/>
    <w:rsid w:val="008829C0"/>
    <w:rsid w:val="00883C2C"/>
    <w:rsid w:val="00883EB4"/>
    <w:rsid w:val="008845DF"/>
    <w:rsid w:val="00884A5E"/>
    <w:rsid w:val="00885702"/>
    <w:rsid w:val="00885B6D"/>
    <w:rsid w:val="00885DEF"/>
    <w:rsid w:val="00886F8E"/>
    <w:rsid w:val="00887023"/>
    <w:rsid w:val="00890A23"/>
    <w:rsid w:val="00891EE9"/>
    <w:rsid w:val="008926B1"/>
    <w:rsid w:val="0089314C"/>
    <w:rsid w:val="00894524"/>
    <w:rsid w:val="008953B0"/>
    <w:rsid w:val="008956BA"/>
    <w:rsid w:val="00895BA1"/>
    <w:rsid w:val="00895CD1"/>
    <w:rsid w:val="00896593"/>
    <w:rsid w:val="0089663B"/>
    <w:rsid w:val="00896AA2"/>
    <w:rsid w:val="00896C6F"/>
    <w:rsid w:val="00897F36"/>
    <w:rsid w:val="008A0243"/>
    <w:rsid w:val="008A0A5A"/>
    <w:rsid w:val="008A1C13"/>
    <w:rsid w:val="008A1C32"/>
    <w:rsid w:val="008A1F2A"/>
    <w:rsid w:val="008A1F92"/>
    <w:rsid w:val="008A215C"/>
    <w:rsid w:val="008A21C4"/>
    <w:rsid w:val="008A35F2"/>
    <w:rsid w:val="008A36EE"/>
    <w:rsid w:val="008A3A92"/>
    <w:rsid w:val="008A57E2"/>
    <w:rsid w:val="008A5D1F"/>
    <w:rsid w:val="008A6590"/>
    <w:rsid w:val="008A6865"/>
    <w:rsid w:val="008A6D55"/>
    <w:rsid w:val="008A6ECA"/>
    <w:rsid w:val="008A7BC4"/>
    <w:rsid w:val="008B0D1F"/>
    <w:rsid w:val="008B17C1"/>
    <w:rsid w:val="008B2F3A"/>
    <w:rsid w:val="008B2F85"/>
    <w:rsid w:val="008B3204"/>
    <w:rsid w:val="008B44E6"/>
    <w:rsid w:val="008B4A69"/>
    <w:rsid w:val="008B4F03"/>
    <w:rsid w:val="008B57CB"/>
    <w:rsid w:val="008B6395"/>
    <w:rsid w:val="008B721E"/>
    <w:rsid w:val="008B76BD"/>
    <w:rsid w:val="008B781F"/>
    <w:rsid w:val="008C0899"/>
    <w:rsid w:val="008C0ADA"/>
    <w:rsid w:val="008C0B3E"/>
    <w:rsid w:val="008C0B5E"/>
    <w:rsid w:val="008C0FD6"/>
    <w:rsid w:val="008C1194"/>
    <w:rsid w:val="008C1658"/>
    <w:rsid w:val="008C166D"/>
    <w:rsid w:val="008C1ED3"/>
    <w:rsid w:val="008C3443"/>
    <w:rsid w:val="008C3466"/>
    <w:rsid w:val="008C476B"/>
    <w:rsid w:val="008C4819"/>
    <w:rsid w:val="008C4B3A"/>
    <w:rsid w:val="008C5825"/>
    <w:rsid w:val="008C5D80"/>
    <w:rsid w:val="008C5D8A"/>
    <w:rsid w:val="008C5DF2"/>
    <w:rsid w:val="008C6627"/>
    <w:rsid w:val="008C7168"/>
    <w:rsid w:val="008C7AF6"/>
    <w:rsid w:val="008C7B13"/>
    <w:rsid w:val="008C7D95"/>
    <w:rsid w:val="008D0C24"/>
    <w:rsid w:val="008D1A83"/>
    <w:rsid w:val="008D3BC4"/>
    <w:rsid w:val="008D3F8F"/>
    <w:rsid w:val="008D4528"/>
    <w:rsid w:val="008D4AD7"/>
    <w:rsid w:val="008D4E69"/>
    <w:rsid w:val="008D50D2"/>
    <w:rsid w:val="008D5268"/>
    <w:rsid w:val="008D550C"/>
    <w:rsid w:val="008D5A65"/>
    <w:rsid w:val="008D5EC1"/>
    <w:rsid w:val="008D6194"/>
    <w:rsid w:val="008D632C"/>
    <w:rsid w:val="008D6442"/>
    <w:rsid w:val="008D70AC"/>
    <w:rsid w:val="008E0F60"/>
    <w:rsid w:val="008E11AC"/>
    <w:rsid w:val="008E15C0"/>
    <w:rsid w:val="008E16D3"/>
    <w:rsid w:val="008E1ED7"/>
    <w:rsid w:val="008E2000"/>
    <w:rsid w:val="008E22F9"/>
    <w:rsid w:val="008E273C"/>
    <w:rsid w:val="008E294E"/>
    <w:rsid w:val="008E303F"/>
    <w:rsid w:val="008E3786"/>
    <w:rsid w:val="008E3C84"/>
    <w:rsid w:val="008E3D26"/>
    <w:rsid w:val="008E4461"/>
    <w:rsid w:val="008E4BCA"/>
    <w:rsid w:val="008E5331"/>
    <w:rsid w:val="008E5D49"/>
    <w:rsid w:val="008E5EF7"/>
    <w:rsid w:val="008E60B0"/>
    <w:rsid w:val="008E613B"/>
    <w:rsid w:val="008E6BEB"/>
    <w:rsid w:val="008E765D"/>
    <w:rsid w:val="008E7824"/>
    <w:rsid w:val="008F03B2"/>
    <w:rsid w:val="008F072B"/>
    <w:rsid w:val="008F1ABF"/>
    <w:rsid w:val="008F2001"/>
    <w:rsid w:val="008F2299"/>
    <w:rsid w:val="008F285E"/>
    <w:rsid w:val="008F2F29"/>
    <w:rsid w:val="008F3139"/>
    <w:rsid w:val="008F3267"/>
    <w:rsid w:val="008F35B1"/>
    <w:rsid w:val="008F3A5D"/>
    <w:rsid w:val="008F4223"/>
    <w:rsid w:val="008F4EAB"/>
    <w:rsid w:val="008F4F71"/>
    <w:rsid w:val="008F575A"/>
    <w:rsid w:val="008F57FE"/>
    <w:rsid w:val="008F6023"/>
    <w:rsid w:val="008F6607"/>
    <w:rsid w:val="008F6771"/>
    <w:rsid w:val="008F6BC1"/>
    <w:rsid w:val="008F72A6"/>
    <w:rsid w:val="00901233"/>
    <w:rsid w:val="0090156E"/>
    <w:rsid w:val="0090166A"/>
    <w:rsid w:val="009016F1"/>
    <w:rsid w:val="0090301B"/>
    <w:rsid w:val="00903294"/>
    <w:rsid w:val="00903469"/>
    <w:rsid w:val="009034A0"/>
    <w:rsid w:val="00904351"/>
    <w:rsid w:val="0090478B"/>
    <w:rsid w:val="009055B1"/>
    <w:rsid w:val="00905FF5"/>
    <w:rsid w:val="00907FE2"/>
    <w:rsid w:val="009104F4"/>
    <w:rsid w:val="0091214E"/>
    <w:rsid w:val="00912DEE"/>
    <w:rsid w:val="00913813"/>
    <w:rsid w:val="00913B3B"/>
    <w:rsid w:val="00914064"/>
    <w:rsid w:val="0091450D"/>
    <w:rsid w:val="00914991"/>
    <w:rsid w:val="00914A9F"/>
    <w:rsid w:val="00914B7C"/>
    <w:rsid w:val="00915269"/>
    <w:rsid w:val="0091584B"/>
    <w:rsid w:val="0091650A"/>
    <w:rsid w:val="0091661D"/>
    <w:rsid w:val="00916757"/>
    <w:rsid w:val="00920280"/>
    <w:rsid w:val="009204B0"/>
    <w:rsid w:val="00920781"/>
    <w:rsid w:val="00921B4C"/>
    <w:rsid w:val="0092254A"/>
    <w:rsid w:val="00922832"/>
    <w:rsid w:val="00922F4B"/>
    <w:rsid w:val="009235BB"/>
    <w:rsid w:val="0092372D"/>
    <w:rsid w:val="00923A6C"/>
    <w:rsid w:val="00924024"/>
    <w:rsid w:val="009240E2"/>
    <w:rsid w:val="009244A8"/>
    <w:rsid w:val="00924613"/>
    <w:rsid w:val="00924689"/>
    <w:rsid w:val="00924B40"/>
    <w:rsid w:val="00924F89"/>
    <w:rsid w:val="00925189"/>
    <w:rsid w:val="009252AD"/>
    <w:rsid w:val="00925CE3"/>
    <w:rsid w:val="009264BB"/>
    <w:rsid w:val="00926A29"/>
    <w:rsid w:val="00927066"/>
    <w:rsid w:val="009275B0"/>
    <w:rsid w:val="00927DD3"/>
    <w:rsid w:val="00930851"/>
    <w:rsid w:val="00932182"/>
    <w:rsid w:val="009321ED"/>
    <w:rsid w:val="00932971"/>
    <w:rsid w:val="0093617E"/>
    <w:rsid w:val="009365CE"/>
    <w:rsid w:val="00936F4A"/>
    <w:rsid w:val="00937354"/>
    <w:rsid w:val="00937760"/>
    <w:rsid w:val="00940012"/>
    <w:rsid w:val="00940101"/>
    <w:rsid w:val="009404BB"/>
    <w:rsid w:val="0094151D"/>
    <w:rsid w:val="009415B0"/>
    <w:rsid w:val="00941798"/>
    <w:rsid w:val="00942026"/>
    <w:rsid w:val="00942139"/>
    <w:rsid w:val="00942CFD"/>
    <w:rsid w:val="0094306D"/>
    <w:rsid w:val="0094339F"/>
    <w:rsid w:val="0094379C"/>
    <w:rsid w:val="00943857"/>
    <w:rsid w:val="009439E5"/>
    <w:rsid w:val="00944BCE"/>
    <w:rsid w:val="00945679"/>
    <w:rsid w:val="00945B54"/>
    <w:rsid w:val="0094714C"/>
    <w:rsid w:val="009473D9"/>
    <w:rsid w:val="00947518"/>
    <w:rsid w:val="00947D9E"/>
    <w:rsid w:val="00950148"/>
    <w:rsid w:val="00950379"/>
    <w:rsid w:val="00950651"/>
    <w:rsid w:val="0095075D"/>
    <w:rsid w:val="00950BDA"/>
    <w:rsid w:val="009518A5"/>
    <w:rsid w:val="009526F3"/>
    <w:rsid w:val="0095294C"/>
    <w:rsid w:val="00953528"/>
    <w:rsid w:val="0095441D"/>
    <w:rsid w:val="00954D0E"/>
    <w:rsid w:val="009553D5"/>
    <w:rsid w:val="009561D9"/>
    <w:rsid w:val="00956939"/>
    <w:rsid w:val="00956DB7"/>
    <w:rsid w:val="00957C48"/>
    <w:rsid w:val="00960810"/>
    <w:rsid w:val="00960AAE"/>
    <w:rsid w:val="0096103E"/>
    <w:rsid w:val="0096106F"/>
    <w:rsid w:val="009612D5"/>
    <w:rsid w:val="00961610"/>
    <w:rsid w:val="00961938"/>
    <w:rsid w:val="00962252"/>
    <w:rsid w:val="009622BF"/>
    <w:rsid w:val="0096267C"/>
    <w:rsid w:val="00962B6D"/>
    <w:rsid w:val="00963CE9"/>
    <w:rsid w:val="00964165"/>
    <w:rsid w:val="0096434B"/>
    <w:rsid w:val="0096469B"/>
    <w:rsid w:val="009648B2"/>
    <w:rsid w:val="009649FB"/>
    <w:rsid w:val="00965897"/>
    <w:rsid w:val="00965B9A"/>
    <w:rsid w:val="00966748"/>
    <w:rsid w:val="0096709C"/>
    <w:rsid w:val="00967689"/>
    <w:rsid w:val="0096780E"/>
    <w:rsid w:val="009678FF"/>
    <w:rsid w:val="009701FF"/>
    <w:rsid w:val="009706FE"/>
    <w:rsid w:val="00972B4A"/>
    <w:rsid w:val="00972F2E"/>
    <w:rsid w:val="00973464"/>
    <w:rsid w:val="00973528"/>
    <w:rsid w:val="00973B53"/>
    <w:rsid w:val="00974260"/>
    <w:rsid w:val="009743B1"/>
    <w:rsid w:val="0097459A"/>
    <w:rsid w:val="00975997"/>
    <w:rsid w:val="00975B26"/>
    <w:rsid w:val="009774AA"/>
    <w:rsid w:val="00977E80"/>
    <w:rsid w:val="00980F65"/>
    <w:rsid w:val="009812FF"/>
    <w:rsid w:val="00981928"/>
    <w:rsid w:val="00981CB6"/>
    <w:rsid w:val="00982EA0"/>
    <w:rsid w:val="00983E3F"/>
    <w:rsid w:val="00984BA5"/>
    <w:rsid w:val="00984D9A"/>
    <w:rsid w:val="00984EED"/>
    <w:rsid w:val="00984FFE"/>
    <w:rsid w:val="0098583B"/>
    <w:rsid w:val="00985FCB"/>
    <w:rsid w:val="0098665C"/>
    <w:rsid w:val="00986844"/>
    <w:rsid w:val="00987DFB"/>
    <w:rsid w:val="0099076D"/>
    <w:rsid w:val="00990EE9"/>
    <w:rsid w:val="00991257"/>
    <w:rsid w:val="0099171C"/>
    <w:rsid w:val="0099183F"/>
    <w:rsid w:val="009922BE"/>
    <w:rsid w:val="00992493"/>
    <w:rsid w:val="009924C6"/>
    <w:rsid w:val="0099258B"/>
    <w:rsid w:val="00992D3A"/>
    <w:rsid w:val="00992E42"/>
    <w:rsid w:val="009933EE"/>
    <w:rsid w:val="00993E14"/>
    <w:rsid w:val="0099419C"/>
    <w:rsid w:val="00994312"/>
    <w:rsid w:val="0099469B"/>
    <w:rsid w:val="00994791"/>
    <w:rsid w:val="00994BC5"/>
    <w:rsid w:val="00994DD9"/>
    <w:rsid w:val="009954D0"/>
    <w:rsid w:val="00995900"/>
    <w:rsid w:val="00995DEA"/>
    <w:rsid w:val="00996177"/>
    <w:rsid w:val="009972FC"/>
    <w:rsid w:val="00997620"/>
    <w:rsid w:val="00997DCE"/>
    <w:rsid w:val="009A07F6"/>
    <w:rsid w:val="009A0B66"/>
    <w:rsid w:val="009A3C8A"/>
    <w:rsid w:val="009A4651"/>
    <w:rsid w:val="009A4C7C"/>
    <w:rsid w:val="009A4FAB"/>
    <w:rsid w:val="009A4FD0"/>
    <w:rsid w:val="009A5583"/>
    <w:rsid w:val="009A5BE6"/>
    <w:rsid w:val="009A5F08"/>
    <w:rsid w:val="009A6AE6"/>
    <w:rsid w:val="009A71AE"/>
    <w:rsid w:val="009A7852"/>
    <w:rsid w:val="009A7EFE"/>
    <w:rsid w:val="009B0A66"/>
    <w:rsid w:val="009B0D32"/>
    <w:rsid w:val="009B0D7D"/>
    <w:rsid w:val="009B130E"/>
    <w:rsid w:val="009B2125"/>
    <w:rsid w:val="009B25DD"/>
    <w:rsid w:val="009B274F"/>
    <w:rsid w:val="009B2977"/>
    <w:rsid w:val="009B29EA"/>
    <w:rsid w:val="009B2C62"/>
    <w:rsid w:val="009B3CA4"/>
    <w:rsid w:val="009B4282"/>
    <w:rsid w:val="009B4564"/>
    <w:rsid w:val="009B4E38"/>
    <w:rsid w:val="009B57BB"/>
    <w:rsid w:val="009B64E5"/>
    <w:rsid w:val="009B6535"/>
    <w:rsid w:val="009B6E1D"/>
    <w:rsid w:val="009B6FC9"/>
    <w:rsid w:val="009B703F"/>
    <w:rsid w:val="009B795F"/>
    <w:rsid w:val="009B7D43"/>
    <w:rsid w:val="009C065A"/>
    <w:rsid w:val="009C0A11"/>
    <w:rsid w:val="009C1A4E"/>
    <w:rsid w:val="009C1B16"/>
    <w:rsid w:val="009C2200"/>
    <w:rsid w:val="009C2786"/>
    <w:rsid w:val="009C3030"/>
    <w:rsid w:val="009C367B"/>
    <w:rsid w:val="009C383A"/>
    <w:rsid w:val="009C3C4B"/>
    <w:rsid w:val="009C551E"/>
    <w:rsid w:val="009C5540"/>
    <w:rsid w:val="009C5F27"/>
    <w:rsid w:val="009C611D"/>
    <w:rsid w:val="009C61DC"/>
    <w:rsid w:val="009D0754"/>
    <w:rsid w:val="009D09A0"/>
    <w:rsid w:val="009D0C2D"/>
    <w:rsid w:val="009D143A"/>
    <w:rsid w:val="009D2775"/>
    <w:rsid w:val="009D2F3F"/>
    <w:rsid w:val="009D300C"/>
    <w:rsid w:val="009D3065"/>
    <w:rsid w:val="009D32E0"/>
    <w:rsid w:val="009D35E2"/>
    <w:rsid w:val="009D3A1C"/>
    <w:rsid w:val="009D3D6B"/>
    <w:rsid w:val="009D4564"/>
    <w:rsid w:val="009D4BBF"/>
    <w:rsid w:val="009D5B4A"/>
    <w:rsid w:val="009D60F7"/>
    <w:rsid w:val="009D6702"/>
    <w:rsid w:val="009D6CF5"/>
    <w:rsid w:val="009D7CF0"/>
    <w:rsid w:val="009E0407"/>
    <w:rsid w:val="009E10B0"/>
    <w:rsid w:val="009E1230"/>
    <w:rsid w:val="009E13FB"/>
    <w:rsid w:val="009E1EA5"/>
    <w:rsid w:val="009E26E6"/>
    <w:rsid w:val="009E29A5"/>
    <w:rsid w:val="009E4871"/>
    <w:rsid w:val="009E48E7"/>
    <w:rsid w:val="009E4C46"/>
    <w:rsid w:val="009E552E"/>
    <w:rsid w:val="009E5B93"/>
    <w:rsid w:val="009E61FC"/>
    <w:rsid w:val="009E6620"/>
    <w:rsid w:val="009E66F7"/>
    <w:rsid w:val="009E6817"/>
    <w:rsid w:val="009E70DB"/>
    <w:rsid w:val="009E743A"/>
    <w:rsid w:val="009E7DDE"/>
    <w:rsid w:val="009E7F1B"/>
    <w:rsid w:val="009F10D0"/>
    <w:rsid w:val="009F125D"/>
    <w:rsid w:val="009F2B68"/>
    <w:rsid w:val="009F5987"/>
    <w:rsid w:val="009F5F4C"/>
    <w:rsid w:val="009F6330"/>
    <w:rsid w:val="009F7178"/>
    <w:rsid w:val="009F7243"/>
    <w:rsid w:val="00A0016E"/>
    <w:rsid w:val="00A0106D"/>
    <w:rsid w:val="00A0136D"/>
    <w:rsid w:val="00A0355E"/>
    <w:rsid w:val="00A0389B"/>
    <w:rsid w:val="00A043E6"/>
    <w:rsid w:val="00A0473D"/>
    <w:rsid w:val="00A04C14"/>
    <w:rsid w:val="00A05106"/>
    <w:rsid w:val="00A053D7"/>
    <w:rsid w:val="00A05A7A"/>
    <w:rsid w:val="00A05CD7"/>
    <w:rsid w:val="00A06477"/>
    <w:rsid w:val="00A073C0"/>
    <w:rsid w:val="00A076C7"/>
    <w:rsid w:val="00A10E14"/>
    <w:rsid w:val="00A12010"/>
    <w:rsid w:val="00A13688"/>
    <w:rsid w:val="00A13AFE"/>
    <w:rsid w:val="00A14079"/>
    <w:rsid w:val="00A14D27"/>
    <w:rsid w:val="00A14F2D"/>
    <w:rsid w:val="00A1639A"/>
    <w:rsid w:val="00A169F2"/>
    <w:rsid w:val="00A16E34"/>
    <w:rsid w:val="00A17A86"/>
    <w:rsid w:val="00A20B8E"/>
    <w:rsid w:val="00A21037"/>
    <w:rsid w:val="00A215F2"/>
    <w:rsid w:val="00A21772"/>
    <w:rsid w:val="00A21A03"/>
    <w:rsid w:val="00A23574"/>
    <w:rsid w:val="00A23DF3"/>
    <w:rsid w:val="00A243EB"/>
    <w:rsid w:val="00A2492F"/>
    <w:rsid w:val="00A2503C"/>
    <w:rsid w:val="00A2578C"/>
    <w:rsid w:val="00A25FED"/>
    <w:rsid w:val="00A266AE"/>
    <w:rsid w:val="00A26E62"/>
    <w:rsid w:val="00A26EC4"/>
    <w:rsid w:val="00A27A40"/>
    <w:rsid w:val="00A30024"/>
    <w:rsid w:val="00A309F8"/>
    <w:rsid w:val="00A31323"/>
    <w:rsid w:val="00A31AB7"/>
    <w:rsid w:val="00A31DDA"/>
    <w:rsid w:val="00A321F6"/>
    <w:rsid w:val="00A32483"/>
    <w:rsid w:val="00A32DC3"/>
    <w:rsid w:val="00A32E48"/>
    <w:rsid w:val="00A3306F"/>
    <w:rsid w:val="00A3357E"/>
    <w:rsid w:val="00A3396C"/>
    <w:rsid w:val="00A33CF6"/>
    <w:rsid w:val="00A33EEA"/>
    <w:rsid w:val="00A3423F"/>
    <w:rsid w:val="00A3434F"/>
    <w:rsid w:val="00A349E8"/>
    <w:rsid w:val="00A34BA6"/>
    <w:rsid w:val="00A354BE"/>
    <w:rsid w:val="00A35847"/>
    <w:rsid w:val="00A36AAC"/>
    <w:rsid w:val="00A3732C"/>
    <w:rsid w:val="00A3764B"/>
    <w:rsid w:val="00A37778"/>
    <w:rsid w:val="00A37DE2"/>
    <w:rsid w:val="00A40DAE"/>
    <w:rsid w:val="00A411DA"/>
    <w:rsid w:val="00A41548"/>
    <w:rsid w:val="00A4189E"/>
    <w:rsid w:val="00A41931"/>
    <w:rsid w:val="00A42F06"/>
    <w:rsid w:val="00A436B1"/>
    <w:rsid w:val="00A4380F"/>
    <w:rsid w:val="00A4513D"/>
    <w:rsid w:val="00A45522"/>
    <w:rsid w:val="00A45719"/>
    <w:rsid w:val="00A457A7"/>
    <w:rsid w:val="00A45ADD"/>
    <w:rsid w:val="00A4611F"/>
    <w:rsid w:val="00A46B67"/>
    <w:rsid w:val="00A46FB1"/>
    <w:rsid w:val="00A47B02"/>
    <w:rsid w:val="00A47B66"/>
    <w:rsid w:val="00A47BB2"/>
    <w:rsid w:val="00A5056E"/>
    <w:rsid w:val="00A51104"/>
    <w:rsid w:val="00A51532"/>
    <w:rsid w:val="00A51C0C"/>
    <w:rsid w:val="00A52712"/>
    <w:rsid w:val="00A5363D"/>
    <w:rsid w:val="00A538E0"/>
    <w:rsid w:val="00A542E8"/>
    <w:rsid w:val="00A54C06"/>
    <w:rsid w:val="00A55912"/>
    <w:rsid w:val="00A578AB"/>
    <w:rsid w:val="00A579D2"/>
    <w:rsid w:val="00A57A38"/>
    <w:rsid w:val="00A613C9"/>
    <w:rsid w:val="00A61800"/>
    <w:rsid w:val="00A61AB5"/>
    <w:rsid w:val="00A625AD"/>
    <w:rsid w:val="00A6286E"/>
    <w:rsid w:val="00A629C6"/>
    <w:rsid w:val="00A62D5E"/>
    <w:rsid w:val="00A63D34"/>
    <w:rsid w:val="00A63F5D"/>
    <w:rsid w:val="00A6513B"/>
    <w:rsid w:val="00A6517B"/>
    <w:rsid w:val="00A65D8C"/>
    <w:rsid w:val="00A65DF3"/>
    <w:rsid w:val="00A661BA"/>
    <w:rsid w:val="00A662E0"/>
    <w:rsid w:val="00A66CE6"/>
    <w:rsid w:val="00A66EB7"/>
    <w:rsid w:val="00A66FBE"/>
    <w:rsid w:val="00A67323"/>
    <w:rsid w:val="00A700DC"/>
    <w:rsid w:val="00A70D21"/>
    <w:rsid w:val="00A714E1"/>
    <w:rsid w:val="00A71751"/>
    <w:rsid w:val="00A71E8E"/>
    <w:rsid w:val="00A72398"/>
    <w:rsid w:val="00A72497"/>
    <w:rsid w:val="00A72A7B"/>
    <w:rsid w:val="00A72E28"/>
    <w:rsid w:val="00A72FF9"/>
    <w:rsid w:val="00A73825"/>
    <w:rsid w:val="00A73B34"/>
    <w:rsid w:val="00A7440C"/>
    <w:rsid w:val="00A74563"/>
    <w:rsid w:val="00A74860"/>
    <w:rsid w:val="00A74CF5"/>
    <w:rsid w:val="00A75713"/>
    <w:rsid w:val="00A75E29"/>
    <w:rsid w:val="00A76126"/>
    <w:rsid w:val="00A761AE"/>
    <w:rsid w:val="00A76614"/>
    <w:rsid w:val="00A77865"/>
    <w:rsid w:val="00A77B46"/>
    <w:rsid w:val="00A803D3"/>
    <w:rsid w:val="00A80678"/>
    <w:rsid w:val="00A806A9"/>
    <w:rsid w:val="00A80982"/>
    <w:rsid w:val="00A80EDD"/>
    <w:rsid w:val="00A80F13"/>
    <w:rsid w:val="00A81428"/>
    <w:rsid w:val="00A81513"/>
    <w:rsid w:val="00A8181E"/>
    <w:rsid w:val="00A819A3"/>
    <w:rsid w:val="00A820EE"/>
    <w:rsid w:val="00A822B3"/>
    <w:rsid w:val="00A82C51"/>
    <w:rsid w:val="00A832BC"/>
    <w:rsid w:val="00A83A65"/>
    <w:rsid w:val="00A83D3A"/>
    <w:rsid w:val="00A84705"/>
    <w:rsid w:val="00A84A52"/>
    <w:rsid w:val="00A8662D"/>
    <w:rsid w:val="00A86E68"/>
    <w:rsid w:val="00A8760D"/>
    <w:rsid w:val="00A876BA"/>
    <w:rsid w:val="00A907E4"/>
    <w:rsid w:val="00A90E0B"/>
    <w:rsid w:val="00A90F6F"/>
    <w:rsid w:val="00A913AF"/>
    <w:rsid w:val="00A92AE3"/>
    <w:rsid w:val="00A92B67"/>
    <w:rsid w:val="00A92F45"/>
    <w:rsid w:val="00A93223"/>
    <w:rsid w:val="00A93393"/>
    <w:rsid w:val="00A93772"/>
    <w:rsid w:val="00A9383E"/>
    <w:rsid w:val="00A9390D"/>
    <w:rsid w:val="00A94015"/>
    <w:rsid w:val="00A94E75"/>
    <w:rsid w:val="00A96C39"/>
    <w:rsid w:val="00A970BC"/>
    <w:rsid w:val="00A9739C"/>
    <w:rsid w:val="00AA00C1"/>
    <w:rsid w:val="00AA0457"/>
    <w:rsid w:val="00AA05BA"/>
    <w:rsid w:val="00AA0A1F"/>
    <w:rsid w:val="00AA0D10"/>
    <w:rsid w:val="00AA15AC"/>
    <w:rsid w:val="00AA1E2D"/>
    <w:rsid w:val="00AA2001"/>
    <w:rsid w:val="00AA22C2"/>
    <w:rsid w:val="00AA274C"/>
    <w:rsid w:val="00AA2F0F"/>
    <w:rsid w:val="00AA3290"/>
    <w:rsid w:val="00AA3630"/>
    <w:rsid w:val="00AA3AE4"/>
    <w:rsid w:val="00AA3B37"/>
    <w:rsid w:val="00AA41E2"/>
    <w:rsid w:val="00AA4670"/>
    <w:rsid w:val="00AA4C60"/>
    <w:rsid w:val="00AA4CC8"/>
    <w:rsid w:val="00AA547C"/>
    <w:rsid w:val="00AA60C3"/>
    <w:rsid w:val="00AA6188"/>
    <w:rsid w:val="00AA6972"/>
    <w:rsid w:val="00AA72BE"/>
    <w:rsid w:val="00AB0507"/>
    <w:rsid w:val="00AB10F7"/>
    <w:rsid w:val="00AB111A"/>
    <w:rsid w:val="00AB11E7"/>
    <w:rsid w:val="00AB134A"/>
    <w:rsid w:val="00AB1AB3"/>
    <w:rsid w:val="00AB23CE"/>
    <w:rsid w:val="00AB303E"/>
    <w:rsid w:val="00AB3702"/>
    <w:rsid w:val="00AB3882"/>
    <w:rsid w:val="00AB3958"/>
    <w:rsid w:val="00AB4269"/>
    <w:rsid w:val="00AB4C1B"/>
    <w:rsid w:val="00AB5840"/>
    <w:rsid w:val="00AB6214"/>
    <w:rsid w:val="00AB697E"/>
    <w:rsid w:val="00AB7607"/>
    <w:rsid w:val="00AB7B37"/>
    <w:rsid w:val="00AC0186"/>
    <w:rsid w:val="00AC0B1B"/>
    <w:rsid w:val="00AC1787"/>
    <w:rsid w:val="00AC27FC"/>
    <w:rsid w:val="00AC4B63"/>
    <w:rsid w:val="00AC574B"/>
    <w:rsid w:val="00AC57E1"/>
    <w:rsid w:val="00AC61E1"/>
    <w:rsid w:val="00AC6619"/>
    <w:rsid w:val="00AC6B27"/>
    <w:rsid w:val="00AC6F8E"/>
    <w:rsid w:val="00AC716A"/>
    <w:rsid w:val="00AC74EF"/>
    <w:rsid w:val="00AC75E4"/>
    <w:rsid w:val="00AC799C"/>
    <w:rsid w:val="00AD0399"/>
    <w:rsid w:val="00AD0C4C"/>
    <w:rsid w:val="00AD1A73"/>
    <w:rsid w:val="00AD1EBA"/>
    <w:rsid w:val="00AD205B"/>
    <w:rsid w:val="00AD22B3"/>
    <w:rsid w:val="00AD3023"/>
    <w:rsid w:val="00AD37A5"/>
    <w:rsid w:val="00AD381E"/>
    <w:rsid w:val="00AD4666"/>
    <w:rsid w:val="00AD5826"/>
    <w:rsid w:val="00AD5940"/>
    <w:rsid w:val="00AD5B64"/>
    <w:rsid w:val="00AD689C"/>
    <w:rsid w:val="00AD6BE9"/>
    <w:rsid w:val="00AD70C8"/>
    <w:rsid w:val="00AE1126"/>
    <w:rsid w:val="00AE1970"/>
    <w:rsid w:val="00AE2CB5"/>
    <w:rsid w:val="00AE2DA3"/>
    <w:rsid w:val="00AE2FE2"/>
    <w:rsid w:val="00AE603B"/>
    <w:rsid w:val="00AE618F"/>
    <w:rsid w:val="00AE7119"/>
    <w:rsid w:val="00AE7819"/>
    <w:rsid w:val="00AE7B12"/>
    <w:rsid w:val="00AF0D23"/>
    <w:rsid w:val="00AF0D8A"/>
    <w:rsid w:val="00AF0DE9"/>
    <w:rsid w:val="00AF106B"/>
    <w:rsid w:val="00AF22FC"/>
    <w:rsid w:val="00AF27DF"/>
    <w:rsid w:val="00AF3762"/>
    <w:rsid w:val="00AF3D52"/>
    <w:rsid w:val="00AF489D"/>
    <w:rsid w:val="00AF4935"/>
    <w:rsid w:val="00AF5C3E"/>
    <w:rsid w:val="00AF700D"/>
    <w:rsid w:val="00AF75F0"/>
    <w:rsid w:val="00AF76D7"/>
    <w:rsid w:val="00B0019B"/>
    <w:rsid w:val="00B003ED"/>
    <w:rsid w:val="00B013B1"/>
    <w:rsid w:val="00B0193F"/>
    <w:rsid w:val="00B01F7A"/>
    <w:rsid w:val="00B02D52"/>
    <w:rsid w:val="00B02DB1"/>
    <w:rsid w:val="00B03276"/>
    <w:rsid w:val="00B03674"/>
    <w:rsid w:val="00B03A14"/>
    <w:rsid w:val="00B04058"/>
    <w:rsid w:val="00B0455F"/>
    <w:rsid w:val="00B04898"/>
    <w:rsid w:val="00B05E10"/>
    <w:rsid w:val="00B05FB3"/>
    <w:rsid w:val="00B069F4"/>
    <w:rsid w:val="00B06C5A"/>
    <w:rsid w:val="00B06EBA"/>
    <w:rsid w:val="00B072A1"/>
    <w:rsid w:val="00B0762F"/>
    <w:rsid w:val="00B07AB1"/>
    <w:rsid w:val="00B07FFE"/>
    <w:rsid w:val="00B10556"/>
    <w:rsid w:val="00B1067D"/>
    <w:rsid w:val="00B10711"/>
    <w:rsid w:val="00B10767"/>
    <w:rsid w:val="00B1082C"/>
    <w:rsid w:val="00B10B80"/>
    <w:rsid w:val="00B1249A"/>
    <w:rsid w:val="00B126B9"/>
    <w:rsid w:val="00B12FFC"/>
    <w:rsid w:val="00B132D3"/>
    <w:rsid w:val="00B13F1C"/>
    <w:rsid w:val="00B14455"/>
    <w:rsid w:val="00B146D6"/>
    <w:rsid w:val="00B14A09"/>
    <w:rsid w:val="00B14A4C"/>
    <w:rsid w:val="00B14D4C"/>
    <w:rsid w:val="00B14F8F"/>
    <w:rsid w:val="00B164F4"/>
    <w:rsid w:val="00B16704"/>
    <w:rsid w:val="00B16B7E"/>
    <w:rsid w:val="00B16D06"/>
    <w:rsid w:val="00B16F2A"/>
    <w:rsid w:val="00B1722A"/>
    <w:rsid w:val="00B17DD1"/>
    <w:rsid w:val="00B2170F"/>
    <w:rsid w:val="00B21C54"/>
    <w:rsid w:val="00B22763"/>
    <w:rsid w:val="00B22766"/>
    <w:rsid w:val="00B22E55"/>
    <w:rsid w:val="00B23021"/>
    <w:rsid w:val="00B23CBA"/>
    <w:rsid w:val="00B23CD9"/>
    <w:rsid w:val="00B24010"/>
    <w:rsid w:val="00B2508A"/>
    <w:rsid w:val="00B2516C"/>
    <w:rsid w:val="00B2521E"/>
    <w:rsid w:val="00B25684"/>
    <w:rsid w:val="00B25860"/>
    <w:rsid w:val="00B25C0D"/>
    <w:rsid w:val="00B26583"/>
    <w:rsid w:val="00B269F7"/>
    <w:rsid w:val="00B26B8C"/>
    <w:rsid w:val="00B2771F"/>
    <w:rsid w:val="00B27D26"/>
    <w:rsid w:val="00B30B29"/>
    <w:rsid w:val="00B30FFB"/>
    <w:rsid w:val="00B31555"/>
    <w:rsid w:val="00B31A06"/>
    <w:rsid w:val="00B31BCB"/>
    <w:rsid w:val="00B31C9B"/>
    <w:rsid w:val="00B31CBC"/>
    <w:rsid w:val="00B328FB"/>
    <w:rsid w:val="00B32FE3"/>
    <w:rsid w:val="00B3326F"/>
    <w:rsid w:val="00B34897"/>
    <w:rsid w:val="00B34A2A"/>
    <w:rsid w:val="00B34A87"/>
    <w:rsid w:val="00B34EC6"/>
    <w:rsid w:val="00B34F7C"/>
    <w:rsid w:val="00B3576B"/>
    <w:rsid w:val="00B35813"/>
    <w:rsid w:val="00B36090"/>
    <w:rsid w:val="00B364DA"/>
    <w:rsid w:val="00B36524"/>
    <w:rsid w:val="00B36755"/>
    <w:rsid w:val="00B36E1A"/>
    <w:rsid w:val="00B373BD"/>
    <w:rsid w:val="00B40196"/>
    <w:rsid w:val="00B418E5"/>
    <w:rsid w:val="00B41ECE"/>
    <w:rsid w:val="00B4297B"/>
    <w:rsid w:val="00B43170"/>
    <w:rsid w:val="00B433A8"/>
    <w:rsid w:val="00B43637"/>
    <w:rsid w:val="00B44480"/>
    <w:rsid w:val="00B4472B"/>
    <w:rsid w:val="00B44A6A"/>
    <w:rsid w:val="00B45710"/>
    <w:rsid w:val="00B45B3C"/>
    <w:rsid w:val="00B4643C"/>
    <w:rsid w:val="00B46906"/>
    <w:rsid w:val="00B46AF4"/>
    <w:rsid w:val="00B4787D"/>
    <w:rsid w:val="00B5152C"/>
    <w:rsid w:val="00B517B4"/>
    <w:rsid w:val="00B517F7"/>
    <w:rsid w:val="00B51E24"/>
    <w:rsid w:val="00B5230D"/>
    <w:rsid w:val="00B5254C"/>
    <w:rsid w:val="00B52854"/>
    <w:rsid w:val="00B53412"/>
    <w:rsid w:val="00B53D19"/>
    <w:rsid w:val="00B54154"/>
    <w:rsid w:val="00B54369"/>
    <w:rsid w:val="00B550FD"/>
    <w:rsid w:val="00B55146"/>
    <w:rsid w:val="00B56404"/>
    <w:rsid w:val="00B56C1D"/>
    <w:rsid w:val="00B57412"/>
    <w:rsid w:val="00B57463"/>
    <w:rsid w:val="00B607E5"/>
    <w:rsid w:val="00B61010"/>
    <w:rsid w:val="00B61A49"/>
    <w:rsid w:val="00B61C96"/>
    <w:rsid w:val="00B62368"/>
    <w:rsid w:val="00B623D9"/>
    <w:rsid w:val="00B623F1"/>
    <w:rsid w:val="00B626C1"/>
    <w:rsid w:val="00B633C4"/>
    <w:rsid w:val="00B6355A"/>
    <w:rsid w:val="00B637AA"/>
    <w:rsid w:val="00B6455D"/>
    <w:rsid w:val="00B66205"/>
    <w:rsid w:val="00B66559"/>
    <w:rsid w:val="00B674A7"/>
    <w:rsid w:val="00B67820"/>
    <w:rsid w:val="00B701EB"/>
    <w:rsid w:val="00B70313"/>
    <w:rsid w:val="00B70777"/>
    <w:rsid w:val="00B71FA3"/>
    <w:rsid w:val="00B7224F"/>
    <w:rsid w:val="00B72387"/>
    <w:rsid w:val="00B73178"/>
    <w:rsid w:val="00B7394F"/>
    <w:rsid w:val="00B73CF2"/>
    <w:rsid w:val="00B747A2"/>
    <w:rsid w:val="00B75F9F"/>
    <w:rsid w:val="00B765F0"/>
    <w:rsid w:val="00B7689A"/>
    <w:rsid w:val="00B768B3"/>
    <w:rsid w:val="00B77B49"/>
    <w:rsid w:val="00B81FED"/>
    <w:rsid w:val="00B82123"/>
    <w:rsid w:val="00B82ED1"/>
    <w:rsid w:val="00B83150"/>
    <w:rsid w:val="00B83697"/>
    <w:rsid w:val="00B836FA"/>
    <w:rsid w:val="00B841F4"/>
    <w:rsid w:val="00B847F2"/>
    <w:rsid w:val="00B84DA1"/>
    <w:rsid w:val="00B85F56"/>
    <w:rsid w:val="00B86069"/>
    <w:rsid w:val="00B860FF"/>
    <w:rsid w:val="00B8623E"/>
    <w:rsid w:val="00B86472"/>
    <w:rsid w:val="00B86AD0"/>
    <w:rsid w:val="00B86CF6"/>
    <w:rsid w:val="00B879DC"/>
    <w:rsid w:val="00B90311"/>
    <w:rsid w:val="00B907B6"/>
    <w:rsid w:val="00B90B74"/>
    <w:rsid w:val="00B90B96"/>
    <w:rsid w:val="00B91265"/>
    <w:rsid w:val="00B928E3"/>
    <w:rsid w:val="00B92C9E"/>
    <w:rsid w:val="00B93401"/>
    <w:rsid w:val="00B93E4C"/>
    <w:rsid w:val="00B9439C"/>
    <w:rsid w:val="00B9477D"/>
    <w:rsid w:val="00B94D1A"/>
    <w:rsid w:val="00B95344"/>
    <w:rsid w:val="00B9663E"/>
    <w:rsid w:val="00B96CFB"/>
    <w:rsid w:val="00B9795E"/>
    <w:rsid w:val="00B97C29"/>
    <w:rsid w:val="00B97CFF"/>
    <w:rsid w:val="00BA0920"/>
    <w:rsid w:val="00BA0E0E"/>
    <w:rsid w:val="00BA24ED"/>
    <w:rsid w:val="00BA28F1"/>
    <w:rsid w:val="00BA29DD"/>
    <w:rsid w:val="00BA2D45"/>
    <w:rsid w:val="00BA34D2"/>
    <w:rsid w:val="00BA35E8"/>
    <w:rsid w:val="00BA3E8B"/>
    <w:rsid w:val="00BA43A2"/>
    <w:rsid w:val="00BA46A7"/>
    <w:rsid w:val="00BA4E31"/>
    <w:rsid w:val="00BA4EE5"/>
    <w:rsid w:val="00BA502C"/>
    <w:rsid w:val="00BA5073"/>
    <w:rsid w:val="00BA6216"/>
    <w:rsid w:val="00BA6BE1"/>
    <w:rsid w:val="00BA7195"/>
    <w:rsid w:val="00BA7A96"/>
    <w:rsid w:val="00BB00B9"/>
    <w:rsid w:val="00BB015A"/>
    <w:rsid w:val="00BB0C3C"/>
    <w:rsid w:val="00BB0CFC"/>
    <w:rsid w:val="00BB0E4C"/>
    <w:rsid w:val="00BB0FD8"/>
    <w:rsid w:val="00BB12EC"/>
    <w:rsid w:val="00BB137E"/>
    <w:rsid w:val="00BB14B1"/>
    <w:rsid w:val="00BB161C"/>
    <w:rsid w:val="00BB1D84"/>
    <w:rsid w:val="00BB1F49"/>
    <w:rsid w:val="00BB3430"/>
    <w:rsid w:val="00BB39AA"/>
    <w:rsid w:val="00BB41C5"/>
    <w:rsid w:val="00BB42D9"/>
    <w:rsid w:val="00BB43EB"/>
    <w:rsid w:val="00BB5190"/>
    <w:rsid w:val="00BB5672"/>
    <w:rsid w:val="00BB5D15"/>
    <w:rsid w:val="00BB5E4E"/>
    <w:rsid w:val="00BB6449"/>
    <w:rsid w:val="00BB7402"/>
    <w:rsid w:val="00BB775A"/>
    <w:rsid w:val="00BB7C18"/>
    <w:rsid w:val="00BC01D0"/>
    <w:rsid w:val="00BC13BA"/>
    <w:rsid w:val="00BC13D1"/>
    <w:rsid w:val="00BC152F"/>
    <w:rsid w:val="00BC1FFE"/>
    <w:rsid w:val="00BC24C8"/>
    <w:rsid w:val="00BC2656"/>
    <w:rsid w:val="00BC279C"/>
    <w:rsid w:val="00BC29AF"/>
    <w:rsid w:val="00BC2A3B"/>
    <w:rsid w:val="00BC2B52"/>
    <w:rsid w:val="00BC2CC0"/>
    <w:rsid w:val="00BC35DF"/>
    <w:rsid w:val="00BC3BC4"/>
    <w:rsid w:val="00BC3CBB"/>
    <w:rsid w:val="00BC3F3F"/>
    <w:rsid w:val="00BC5C3B"/>
    <w:rsid w:val="00BC607A"/>
    <w:rsid w:val="00BC60C8"/>
    <w:rsid w:val="00BC6275"/>
    <w:rsid w:val="00BC7B80"/>
    <w:rsid w:val="00BC7D13"/>
    <w:rsid w:val="00BD06E9"/>
    <w:rsid w:val="00BD11D0"/>
    <w:rsid w:val="00BD1CED"/>
    <w:rsid w:val="00BD2629"/>
    <w:rsid w:val="00BD2EC9"/>
    <w:rsid w:val="00BD367D"/>
    <w:rsid w:val="00BD43F7"/>
    <w:rsid w:val="00BD4D3F"/>
    <w:rsid w:val="00BD50EB"/>
    <w:rsid w:val="00BD5312"/>
    <w:rsid w:val="00BD564B"/>
    <w:rsid w:val="00BD673C"/>
    <w:rsid w:val="00BD6E77"/>
    <w:rsid w:val="00BD6EBC"/>
    <w:rsid w:val="00BD6FB5"/>
    <w:rsid w:val="00BD7675"/>
    <w:rsid w:val="00BE0CE4"/>
    <w:rsid w:val="00BE0DA9"/>
    <w:rsid w:val="00BE1196"/>
    <w:rsid w:val="00BE1B4D"/>
    <w:rsid w:val="00BE2517"/>
    <w:rsid w:val="00BE2522"/>
    <w:rsid w:val="00BE28B3"/>
    <w:rsid w:val="00BE28D5"/>
    <w:rsid w:val="00BE2CA9"/>
    <w:rsid w:val="00BE45DD"/>
    <w:rsid w:val="00BE4692"/>
    <w:rsid w:val="00BE5FCB"/>
    <w:rsid w:val="00BE691E"/>
    <w:rsid w:val="00BE7242"/>
    <w:rsid w:val="00BE74F9"/>
    <w:rsid w:val="00BE7766"/>
    <w:rsid w:val="00BF0148"/>
    <w:rsid w:val="00BF0B0A"/>
    <w:rsid w:val="00BF0C1B"/>
    <w:rsid w:val="00BF15A8"/>
    <w:rsid w:val="00BF2735"/>
    <w:rsid w:val="00BF2737"/>
    <w:rsid w:val="00BF2B28"/>
    <w:rsid w:val="00BF3ADB"/>
    <w:rsid w:val="00BF3B69"/>
    <w:rsid w:val="00BF4697"/>
    <w:rsid w:val="00BF4778"/>
    <w:rsid w:val="00BF4A5F"/>
    <w:rsid w:val="00BF4B14"/>
    <w:rsid w:val="00BF4C9F"/>
    <w:rsid w:val="00BF5008"/>
    <w:rsid w:val="00BF53A6"/>
    <w:rsid w:val="00BF5602"/>
    <w:rsid w:val="00BF6B55"/>
    <w:rsid w:val="00BF76B9"/>
    <w:rsid w:val="00BF7A84"/>
    <w:rsid w:val="00BF7B03"/>
    <w:rsid w:val="00C001CC"/>
    <w:rsid w:val="00C00EC1"/>
    <w:rsid w:val="00C0109A"/>
    <w:rsid w:val="00C01224"/>
    <w:rsid w:val="00C01AC5"/>
    <w:rsid w:val="00C01C85"/>
    <w:rsid w:val="00C02ED6"/>
    <w:rsid w:val="00C0495F"/>
    <w:rsid w:val="00C04C25"/>
    <w:rsid w:val="00C04F46"/>
    <w:rsid w:val="00C05DCA"/>
    <w:rsid w:val="00C065C1"/>
    <w:rsid w:val="00C0666A"/>
    <w:rsid w:val="00C068CA"/>
    <w:rsid w:val="00C0704F"/>
    <w:rsid w:val="00C0739A"/>
    <w:rsid w:val="00C07452"/>
    <w:rsid w:val="00C07AF7"/>
    <w:rsid w:val="00C10730"/>
    <w:rsid w:val="00C10A6D"/>
    <w:rsid w:val="00C110F6"/>
    <w:rsid w:val="00C11332"/>
    <w:rsid w:val="00C11689"/>
    <w:rsid w:val="00C117F2"/>
    <w:rsid w:val="00C122B1"/>
    <w:rsid w:val="00C1241B"/>
    <w:rsid w:val="00C1242F"/>
    <w:rsid w:val="00C1295E"/>
    <w:rsid w:val="00C12B3F"/>
    <w:rsid w:val="00C12F4E"/>
    <w:rsid w:val="00C1311D"/>
    <w:rsid w:val="00C13FE7"/>
    <w:rsid w:val="00C1410A"/>
    <w:rsid w:val="00C14303"/>
    <w:rsid w:val="00C14588"/>
    <w:rsid w:val="00C151C5"/>
    <w:rsid w:val="00C159EA"/>
    <w:rsid w:val="00C15F7F"/>
    <w:rsid w:val="00C1624B"/>
    <w:rsid w:val="00C164F7"/>
    <w:rsid w:val="00C16835"/>
    <w:rsid w:val="00C16A86"/>
    <w:rsid w:val="00C17D74"/>
    <w:rsid w:val="00C204B9"/>
    <w:rsid w:val="00C21807"/>
    <w:rsid w:val="00C22206"/>
    <w:rsid w:val="00C224FA"/>
    <w:rsid w:val="00C22C7B"/>
    <w:rsid w:val="00C22CA2"/>
    <w:rsid w:val="00C2321D"/>
    <w:rsid w:val="00C23753"/>
    <w:rsid w:val="00C238C8"/>
    <w:rsid w:val="00C23E13"/>
    <w:rsid w:val="00C24329"/>
    <w:rsid w:val="00C24D13"/>
    <w:rsid w:val="00C24FE3"/>
    <w:rsid w:val="00C257A6"/>
    <w:rsid w:val="00C258CB"/>
    <w:rsid w:val="00C2762A"/>
    <w:rsid w:val="00C300B1"/>
    <w:rsid w:val="00C30321"/>
    <w:rsid w:val="00C30D3B"/>
    <w:rsid w:val="00C30D78"/>
    <w:rsid w:val="00C31337"/>
    <w:rsid w:val="00C3136E"/>
    <w:rsid w:val="00C314FE"/>
    <w:rsid w:val="00C31D60"/>
    <w:rsid w:val="00C32CAF"/>
    <w:rsid w:val="00C33583"/>
    <w:rsid w:val="00C337ED"/>
    <w:rsid w:val="00C33F73"/>
    <w:rsid w:val="00C34710"/>
    <w:rsid w:val="00C34897"/>
    <w:rsid w:val="00C352B3"/>
    <w:rsid w:val="00C3531A"/>
    <w:rsid w:val="00C35D44"/>
    <w:rsid w:val="00C36197"/>
    <w:rsid w:val="00C36391"/>
    <w:rsid w:val="00C363F7"/>
    <w:rsid w:val="00C36974"/>
    <w:rsid w:val="00C36A40"/>
    <w:rsid w:val="00C377AE"/>
    <w:rsid w:val="00C401E8"/>
    <w:rsid w:val="00C40533"/>
    <w:rsid w:val="00C40D4A"/>
    <w:rsid w:val="00C42993"/>
    <w:rsid w:val="00C42F67"/>
    <w:rsid w:val="00C430A6"/>
    <w:rsid w:val="00C4339E"/>
    <w:rsid w:val="00C4367B"/>
    <w:rsid w:val="00C43920"/>
    <w:rsid w:val="00C43CCE"/>
    <w:rsid w:val="00C43DF9"/>
    <w:rsid w:val="00C43E35"/>
    <w:rsid w:val="00C43F32"/>
    <w:rsid w:val="00C444FB"/>
    <w:rsid w:val="00C44587"/>
    <w:rsid w:val="00C44BA4"/>
    <w:rsid w:val="00C457A3"/>
    <w:rsid w:val="00C45EAD"/>
    <w:rsid w:val="00C46023"/>
    <w:rsid w:val="00C46202"/>
    <w:rsid w:val="00C46727"/>
    <w:rsid w:val="00C47536"/>
    <w:rsid w:val="00C5060C"/>
    <w:rsid w:val="00C50A78"/>
    <w:rsid w:val="00C50C81"/>
    <w:rsid w:val="00C510EE"/>
    <w:rsid w:val="00C512D7"/>
    <w:rsid w:val="00C51596"/>
    <w:rsid w:val="00C51C98"/>
    <w:rsid w:val="00C52D92"/>
    <w:rsid w:val="00C543E2"/>
    <w:rsid w:val="00C54557"/>
    <w:rsid w:val="00C54799"/>
    <w:rsid w:val="00C553BA"/>
    <w:rsid w:val="00C55AD8"/>
    <w:rsid w:val="00C560E6"/>
    <w:rsid w:val="00C560F7"/>
    <w:rsid w:val="00C56DEE"/>
    <w:rsid w:val="00C57E12"/>
    <w:rsid w:val="00C601E9"/>
    <w:rsid w:val="00C603FC"/>
    <w:rsid w:val="00C606D5"/>
    <w:rsid w:val="00C61373"/>
    <w:rsid w:val="00C613CD"/>
    <w:rsid w:val="00C625C4"/>
    <w:rsid w:val="00C63335"/>
    <w:rsid w:val="00C63495"/>
    <w:rsid w:val="00C63F56"/>
    <w:rsid w:val="00C6425D"/>
    <w:rsid w:val="00C64330"/>
    <w:rsid w:val="00C64B45"/>
    <w:rsid w:val="00C64BF1"/>
    <w:rsid w:val="00C65171"/>
    <w:rsid w:val="00C65441"/>
    <w:rsid w:val="00C65C89"/>
    <w:rsid w:val="00C66570"/>
    <w:rsid w:val="00C675A7"/>
    <w:rsid w:val="00C677FE"/>
    <w:rsid w:val="00C678CB"/>
    <w:rsid w:val="00C7023F"/>
    <w:rsid w:val="00C708F3"/>
    <w:rsid w:val="00C70A58"/>
    <w:rsid w:val="00C70C1A"/>
    <w:rsid w:val="00C70C93"/>
    <w:rsid w:val="00C70EE5"/>
    <w:rsid w:val="00C71064"/>
    <w:rsid w:val="00C71350"/>
    <w:rsid w:val="00C71A74"/>
    <w:rsid w:val="00C71DC4"/>
    <w:rsid w:val="00C723D6"/>
    <w:rsid w:val="00C72E14"/>
    <w:rsid w:val="00C730C1"/>
    <w:rsid w:val="00C735AF"/>
    <w:rsid w:val="00C7414B"/>
    <w:rsid w:val="00C747DC"/>
    <w:rsid w:val="00C74C17"/>
    <w:rsid w:val="00C75112"/>
    <w:rsid w:val="00C752C5"/>
    <w:rsid w:val="00C755E9"/>
    <w:rsid w:val="00C760AE"/>
    <w:rsid w:val="00C761B7"/>
    <w:rsid w:val="00C76488"/>
    <w:rsid w:val="00C76812"/>
    <w:rsid w:val="00C76B6B"/>
    <w:rsid w:val="00C76E2B"/>
    <w:rsid w:val="00C80B2E"/>
    <w:rsid w:val="00C80B85"/>
    <w:rsid w:val="00C8104A"/>
    <w:rsid w:val="00C811F9"/>
    <w:rsid w:val="00C82FA8"/>
    <w:rsid w:val="00C83816"/>
    <w:rsid w:val="00C840A5"/>
    <w:rsid w:val="00C84366"/>
    <w:rsid w:val="00C843CB"/>
    <w:rsid w:val="00C84733"/>
    <w:rsid w:val="00C85490"/>
    <w:rsid w:val="00C8569B"/>
    <w:rsid w:val="00C90572"/>
    <w:rsid w:val="00C9155F"/>
    <w:rsid w:val="00C91ABF"/>
    <w:rsid w:val="00C91AD6"/>
    <w:rsid w:val="00C91C65"/>
    <w:rsid w:val="00C923C9"/>
    <w:rsid w:val="00C9264A"/>
    <w:rsid w:val="00C926B1"/>
    <w:rsid w:val="00C933E7"/>
    <w:rsid w:val="00C95043"/>
    <w:rsid w:val="00C95267"/>
    <w:rsid w:val="00C954B9"/>
    <w:rsid w:val="00C954C1"/>
    <w:rsid w:val="00C9561F"/>
    <w:rsid w:val="00C95F45"/>
    <w:rsid w:val="00C95F58"/>
    <w:rsid w:val="00C961B9"/>
    <w:rsid w:val="00C96420"/>
    <w:rsid w:val="00C9715C"/>
    <w:rsid w:val="00CA0E30"/>
    <w:rsid w:val="00CA0EDC"/>
    <w:rsid w:val="00CA1344"/>
    <w:rsid w:val="00CA201D"/>
    <w:rsid w:val="00CA24AA"/>
    <w:rsid w:val="00CA2ED8"/>
    <w:rsid w:val="00CA334E"/>
    <w:rsid w:val="00CA40DA"/>
    <w:rsid w:val="00CA4496"/>
    <w:rsid w:val="00CA48E6"/>
    <w:rsid w:val="00CA525E"/>
    <w:rsid w:val="00CA5C2F"/>
    <w:rsid w:val="00CA6376"/>
    <w:rsid w:val="00CA6A6D"/>
    <w:rsid w:val="00CA6C00"/>
    <w:rsid w:val="00CA6E93"/>
    <w:rsid w:val="00CA7152"/>
    <w:rsid w:val="00CA7217"/>
    <w:rsid w:val="00CA74D2"/>
    <w:rsid w:val="00CA7B0B"/>
    <w:rsid w:val="00CA7EF6"/>
    <w:rsid w:val="00CB013C"/>
    <w:rsid w:val="00CB06D5"/>
    <w:rsid w:val="00CB09B1"/>
    <w:rsid w:val="00CB0B40"/>
    <w:rsid w:val="00CB0FF6"/>
    <w:rsid w:val="00CB10A0"/>
    <w:rsid w:val="00CB12E7"/>
    <w:rsid w:val="00CB1592"/>
    <w:rsid w:val="00CB15BF"/>
    <w:rsid w:val="00CB346B"/>
    <w:rsid w:val="00CB35E8"/>
    <w:rsid w:val="00CB3C97"/>
    <w:rsid w:val="00CB455B"/>
    <w:rsid w:val="00CB4D37"/>
    <w:rsid w:val="00CB52BE"/>
    <w:rsid w:val="00CB61A2"/>
    <w:rsid w:val="00CB7AF4"/>
    <w:rsid w:val="00CB7C10"/>
    <w:rsid w:val="00CB7F60"/>
    <w:rsid w:val="00CC005D"/>
    <w:rsid w:val="00CC07A9"/>
    <w:rsid w:val="00CC1802"/>
    <w:rsid w:val="00CC1ACB"/>
    <w:rsid w:val="00CC211E"/>
    <w:rsid w:val="00CC28D4"/>
    <w:rsid w:val="00CC2FDA"/>
    <w:rsid w:val="00CC35D2"/>
    <w:rsid w:val="00CC48AE"/>
    <w:rsid w:val="00CC4B63"/>
    <w:rsid w:val="00CC5700"/>
    <w:rsid w:val="00CC58B3"/>
    <w:rsid w:val="00CC5BC3"/>
    <w:rsid w:val="00CC5D98"/>
    <w:rsid w:val="00CC5EBE"/>
    <w:rsid w:val="00CC601A"/>
    <w:rsid w:val="00CC6354"/>
    <w:rsid w:val="00CC67D2"/>
    <w:rsid w:val="00CC7CCC"/>
    <w:rsid w:val="00CD1CD4"/>
    <w:rsid w:val="00CD1EEA"/>
    <w:rsid w:val="00CD20ED"/>
    <w:rsid w:val="00CD254C"/>
    <w:rsid w:val="00CD278C"/>
    <w:rsid w:val="00CD2861"/>
    <w:rsid w:val="00CD35AF"/>
    <w:rsid w:val="00CD4627"/>
    <w:rsid w:val="00CD59B5"/>
    <w:rsid w:val="00CD5D5B"/>
    <w:rsid w:val="00CD5E55"/>
    <w:rsid w:val="00CD616D"/>
    <w:rsid w:val="00CD6824"/>
    <w:rsid w:val="00CD765F"/>
    <w:rsid w:val="00CD76D7"/>
    <w:rsid w:val="00CE0832"/>
    <w:rsid w:val="00CE10B3"/>
    <w:rsid w:val="00CE1936"/>
    <w:rsid w:val="00CE1DB6"/>
    <w:rsid w:val="00CE1E75"/>
    <w:rsid w:val="00CE1F9F"/>
    <w:rsid w:val="00CE22B5"/>
    <w:rsid w:val="00CE2A51"/>
    <w:rsid w:val="00CE2EB5"/>
    <w:rsid w:val="00CE3568"/>
    <w:rsid w:val="00CE42F0"/>
    <w:rsid w:val="00CE44C0"/>
    <w:rsid w:val="00CE49D8"/>
    <w:rsid w:val="00CE4CD2"/>
    <w:rsid w:val="00CE4CF9"/>
    <w:rsid w:val="00CE4D7E"/>
    <w:rsid w:val="00CE579B"/>
    <w:rsid w:val="00CE5D61"/>
    <w:rsid w:val="00CE5E49"/>
    <w:rsid w:val="00CE692C"/>
    <w:rsid w:val="00CE6B7D"/>
    <w:rsid w:val="00CE738E"/>
    <w:rsid w:val="00CE74FF"/>
    <w:rsid w:val="00CF0154"/>
    <w:rsid w:val="00CF0B8B"/>
    <w:rsid w:val="00CF0DF8"/>
    <w:rsid w:val="00CF2BB4"/>
    <w:rsid w:val="00CF2BD6"/>
    <w:rsid w:val="00CF305E"/>
    <w:rsid w:val="00CF3280"/>
    <w:rsid w:val="00CF381A"/>
    <w:rsid w:val="00CF5E1D"/>
    <w:rsid w:val="00CF5F3D"/>
    <w:rsid w:val="00CF5F70"/>
    <w:rsid w:val="00CF6377"/>
    <w:rsid w:val="00CF683E"/>
    <w:rsid w:val="00CF69A3"/>
    <w:rsid w:val="00CF70D7"/>
    <w:rsid w:val="00D01D74"/>
    <w:rsid w:val="00D02745"/>
    <w:rsid w:val="00D02A3B"/>
    <w:rsid w:val="00D03D56"/>
    <w:rsid w:val="00D03F1D"/>
    <w:rsid w:val="00D04E99"/>
    <w:rsid w:val="00D04F2D"/>
    <w:rsid w:val="00D0535D"/>
    <w:rsid w:val="00D05A9B"/>
    <w:rsid w:val="00D0693E"/>
    <w:rsid w:val="00D0698C"/>
    <w:rsid w:val="00D0737A"/>
    <w:rsid w:val="00D076D9"/>
    <w:rsid w:val="00D07ADE"/>
    <w:rsid w:val="00D1022C"/>
    <w:rsid w:val="00D108E1"/>
    <w:rsid w:val="00D1100E"/>
    <w:rsid w:val="00D110C6"/>
    <w:rsid w:val="00D1129F"/>
    <w:rsid w:val="00D119B4"/>
    <w:rsid w:val="00D1214B"/>
    <w:rsid w:val="00D12617"/>
    <w:rsid w:val="00D12F42"/>
    <w:rsid w:val="00D1506F"/>
    <w:rsid w:val="00D15214"/>
    <w:rsid w:val="00D15514"/>
    <w:rsid w:val="00D15658"/>
    <w:rsid w:val="00D1575D"/>
    <w:rsid w:val="00D15FB8"/>
    <w:rsid w:val="00D1786D"/>
    <w:rsid w:val="00D17AB7"/>
    <w:rsid w:val="00D17AE4"/>
    <w:rsid w:val="00D219DE"/>
    <w:rsid w:val="00D22219"/>
    <w:rsid w:val="00D23117"/>
    <w:rsid w:val="00D23A77"/>
    <w:rsid w:val="00D23DBA"/>
    <w:rsid w:val="00D2457C"/>
    <w:rsid w:val="00D24985"/>
    <w:rsid w:val="00D25069"/>
    <w:rsid w:val="00D25A11"/>
    <w:rsid w:val="00D26361"/>
    <w:rsid w:val="00D26F79"/>
    <w:rsid w:val="00D27507"/>
    <w:rsid w:val="00D310D3"/>
    <w:rsid w:val="00D315E9"/>
    <w:rsid w:val="00D31E81"/>
    <w:rsid w:val="00D32DAF"/>
    <w:rsid w:val="00D32F6E"/>
    <w:rsid w:val="00D3361D"/>
    <w:rsid w:val="00D337A0"/>
    <w:rsid w:val="00D3384A"/>
    <w:rsid w:val="00D33B16"/>
    <w:rsid w:val="00D33B92"/>
    <w:rsid w:val="00D33E58"/>
    <w:rsid w:val="00D3420A"/>
    <w:rsid w:val="00D34583"/>
    <w:rsid w:val="00D3515F"/>
    <w:rsid w:val="00D35DCD"/>
    <w:rsid w:val="00D36608"/>
    <w:rsid w:val="00D37F6C"/>
    <w:rsid w:val="00D37F8A"/>
    <w:rsid w:val="00D40521"/>
    <w:rsid w:val="00D410A6"/>
    <w:rsid w:val="00D410C4"/>
    <w:rsid w:val="00D41738"/>
    <w:rsid w:val="00D41B89"/>
    <w:rsid w:val="00D4220E"/>
    <w:rsid w:val="00D43495"/>
    <w:rsid w:val="00D435A4"/>
    <w:rsid w:val="00D43B2D"/>
    <w:rsid w:val="00D43F72"/>
    <w:rsid w:val="00D44CF5"/>
    <w:rsid w:val="00D44F84"/>
    <w:rsid w:val="00D450C6"/>
    <w:rsid w:val="00D45113"/>
    <w:rsid w:val="00D45724"/>
    <w:rsid w:val="00D45FD0"/>
    <w:rsid w:val="00D4665C"/>
    <w:rsid w:val="00D46AA4"/>
    <w:rsid w:val="00D4770B"/>
    <w:rsid w:val="00D47F18"/>
    <w:rsid w:val="00D507C7"/>
    <w:rsid w:val="00D5092A"/>
    <w:rsid w:val="00D5098B"/>
    <w:rsid w:val="00D50B19"/>
    <w:rsid w:val="00D50E35"/>
    <w:rsid w:val="00D50FFB"/>
    <w:rsid w:val="00D5136C"/>
    <w:rsid w:val="00D51677"/>
    <w:rsid w:val="00D527C0"/>
    <w:rsid w:val="00D52B80"/>
    <w:rsid w:val="00D52EA6"/>
    <w:rsid w:val="00D53A7A"/>
    <w:rsid w:val="00D54E2E"/>
    <w:rsid w:val="00D55010"/>
    <w:rsid w:val="00D555E9"/>
    <w:rsid w:val="00D56451"/>
    <w:rsid w:val="00D570FD"/>
    <w:rsid w:val="00D571BF"/>
    <w:rsid w:val="00D57B35"/>
    <w:rsid w:val="00D605C5"/>
    <w:rsid w:val="00D606E7"/>
    <w:rsid w:val="00D61925"/>
    <w:rsid w:val="00D62100"/>
    <w:rsid w:val="00D640E9"/>
    <w:rsid w:val="00D642EF"/>
    <w:rsid w:val="00D643AB"/>
    <w:rsid w:val="00D6458A"/>
    <w:rsid w:val="00D64679"/>
    <w:rsid w:val="00D646E6"/>
    <w:rsid w:val="00D6547C"/>
    <w:rsid w:val="00D66F36"/>
    <w:rsid w:val="00D67371"/>
    <w:rsid w:val="00D67BC2"/>
    <w:rsid w:val="00D7016E"/>
    <w:rsid w:val="00D70371"/>
    <w:rsid w:val="00D705BA"/>
    <w:rsid w:val="00D71284"/>
    <w:rsid w:val="00D715AE"/>
    <w:rsid w:val="00D71695"/>
    <w:rsid w:val="00D717DA"/>
    <w:rsid w:val="00D718F5"/>
    <w:rsid w:val="00D718FF"/>
    <w:rsid w:val="00D71AB2"/>
    <w:rsid w:val="00D721F4"/>
    <w:rsid w:val="00D72364"/>
    <w:rsid w:val="00D7291E"/>
    <w:rsid w:val="00D72A79"/>
    <w:rsid w:val="00D72ABE"/>
    <w:rsid w:val="00D72BEA"/>
    <w:rsid w:val="00D73CE9"/>
    <w:rsid w:val="00D74DF8"/>
    <w:rsid w:val="00D75C0A"/>
    <w:rsid w:val="00D75CFE"/>
    <w:rsid w:val="00D766AC"/>
    <w:rsid w:val="00D76974"/>
    <w:rsid w:val="00D777C9"/>
    <w:rsid w:val="00D8065D"/>
    <w:rsid w:val="00D81E19"/>
    <w:rsid w:val="00D83A95"/>
    <w:rsid w:val="00D83B86"/>
    <w:rsid w:val="00D84584"/>
    <w:rsid w:val="00D853EF"/>
    <w:rsid w:val="00D859CF"/>
    <w:rsid w:val="00D85ECC"/>
    <w:rsid w:val="00D85FAC"/>
    <w:rsid w:val="00D861A5"/>
    <w:rsid w:val="00D86685"/>
    <w:rsid w:val="00D86947"/>
    <w:rsid w:val="00D86F93"/>
    <w:rsid w:val="00D87377"/>
    <w:rsid w:val="00D875ED"/>
    <w:rsid w:val="00D90491"/>
    <w:rsid w:val="00D905BA"/>
    <w:rsid w:val="00D905DC"/>
    <w:rsid w:val="00D90F22"/>
    <w:rsid w:val="00D91628"/>
    <w:rsid w:val="00D91A76"/>
    <w:rsid w:val="00D92C6F"/>
    <w:rsid w:val="00D931B4"/>
    <w:rsid w:val="00D93FBD"/>
    <w:rsid w:val="00D93FDF"/>
    <w:rsid w:val="00D9431D"/>
    <w:rsid w:val="00D957C2"/>
    <w:rsid w:val="00D9679C"/>
    <w:rsid w:val="00D9780C"/>
    <w:rsid w:val="00D97F3A"/>
    <w:rsid w:val="00DA06AA"/>
    <w:rsid w:val="00DA0BE7"/>
    <w:rsid w:val="00DA18C2"/>
    <w:rsid w:val="00DA21C8"/>
    <w:rsid w:val="00DA293F"/>
    <w:rsid w:val="00DA2C7E"/>
    <w:rsid w:val="00DA2DA1"/>
    <w:rsid w:val="00DA2E57"/>
    <w:rsid w:val="00DA2FB2"/>
    <w:rsid w:val="00DA37C6"/>
    <w:rsid w:val="00DA3881"/>
    <w:rsid w:val="00DA39D9"/>
    <w:rsid w:val="00DA3D0A"/>
    <w:rsid w:val="00DA436F"/>
    <w:rsid w:val="00DA44AD"/>
    <w:rsid w:val="00DA4981"/>
    <w:rsid w:val="00DA4C81"/>
    <w:rsid w:val="00DA4CF9"/>
    <w:rsid w:val="00DA4EE7"/>
    <w:rsid w:val="00DA521A"/>
    <w:rsid w:val="00DA653E"/>
    <w:rsid w:val="00DA6580"/>
    <w:rsid w:val="00DA662F"/>
    <w:rsid w:val="00DA69E0"/>
    <w:rsid w:val="00DA7364"/>
    <w:rsid w:val="00DA7483"/>
    <w:rsid w:val="00DA75AA"/>
    <w:rsid w:val="00DA7721"/>
    <w:rsid w:val="00DA78E3"/>
    <w:rsid w:val="00DA78FB"/>
    <w:rsid w:val="00DB008A"/>
    <w:rsid w:val="00DB0AB4"/>
    <w:rsid w:val="00DB18D7"/>
    <w:rsid w:val="00DB2049"/>
    <w:rsid w:val="00DB22EE"/>
    <w:rsid w:val="00DB2FA8"/>
    <w:rsid w:val="00DB3260"/>
    <w:rsid w:val="00DB3701"/>
    <w:rsid w:val="00DB417C"/>
    <w:rsid w:val="00DB42B6"/>
    <w:rsid w:val="00DB5B6F"/>
    <w:rsid w:val="00DB63B6"/>
    <w:rsid w:val="00DB6A22"/>
    <w:rsid w:val="00DB6C3D"/>
    <w:rsid w:val="00DB6F35"/>
    <w:rsid w:val="00DB7878"/>
    <w:rsid w:val="00DC0BF9"/>
    <w:rsid w:val="00DC30BF"/>
    <w:rsid w:val="00DC3913"/>
    <w:rsid w:val="00DC3EBC"/>
    <w:rsid w:val="00DC4123"/>
    <w:rsid w:val="00DC42C2"/>
    <w:rsid w:val="00DC51F4"/>
    <w:rsid w:val="00DC5619"/>
    <w:rsid w:val="00DC5C2F"/>
    <w:rsid w:val="00DC6096"/>
    <w:rsid w:val="00DC69A7"/>
    <w:rsid w:val="00DC6FE1"/>
    <w:rsid w:val="00DC71FE"/>
    <w:rsid w:val="00DC7241"/>
    <w:rsid w:val="00DD0011"/>
    <w:rsid w:val="00DD0269"/>
    <w:rsid w:val="00DD038A"/>
    <w:rsid w:val="00DD059A"/>
    <w:rsid w:val="00DD076A"/>
    <w:rsid w:val="00DD0B28"/>
    <w:rsid w:val="00DD1304"/>
    <w:rsid w:val="00DD181E"/>
    <w:rsid w:val="00DD18E1"/>
    <w:rsid w:val="00DD1AF6"/>
    <w:rsid w:val="00DD208D"/>
    <w:rsid w:val="00DD3348"/>
    <w:rsid w:val="00DD379F"/>
    <w:rsid w:val="00DD3C49"/>
    <w:rsid w:val="00DD3F1D"/>
    <w:rsid w:val="00DD3F3A"/>
    <w:rsid w:val="00DD40B7"/>
    <w:rsid w:val="00DD47A4"/>
    <w:rsid w:val="00DD51FE"/>
    <w:rsid w:val="00DD5222"/>
    <w:rsid w:val="00DD5444"/>
    <w:rsid w:val="00DD5716"/>
    <w:rsid w:val="00DD5EF9"/>
    <w:rsid w:val="00DD70C6"/>
    <w:rsid w:val="00DD7269"/>
    <w:rsid w:val="00DE06FA"/>
    <w:rsid w:val="00DE13ED"/>
    <w:rsid w:val="00DE15B6"/>
    <w:rsid w:val="00DE1DD5"/>
    <w:rsid w:val="00DE1FBA"/>
    <w:rsid w:val="00DE2537"/>
    <w:rsid w:val="00DE3946"/>
    <w:rsid w:val="00DE46EF"/>
    <w:rsid w:val="00DE5282"/>
    <w:rsid w:val="00DE797D"/>
    <w:rsid w:val="00DE7FEE"/>
    <w:rsid w:val="00DF013A"/>
    <w:rsid w:val="00DF1320"/>
    <w:rsid w:val="00DF1BD7"/>
    <w:rsid w:val="00DF1E52"/>
    <w:rsid w:val="00DF1EEF"/>
    <w:rsid w:val="00DF26D5"/>
    <w:rsid w:val="00DF279D"/>
    <w:rsid w:val="00DF27CA"/>
    <w:rsid w:val="00DF2AB0"/>
    <w:rsid w:val="00DF3033"/>
    <w:rsid w:val="00DF322A"/>
    <w:rsid w:val="00DF4712"/>
    <w:rsid w:val="00DF50E2"/>
    <w:rsid w:val="00DF55D3"/>
    <w:rsid w:val="00DF57C7"/>
    <w:rsid w:val="00DF5F03"/>
    <w:rsid w:val="00DF6290"/>
    <w:rsid w:val="00DF6AC2"/>
    <w:rsid w:val="00DF6C7B"/>
    <w:rsid w:val="00E00051"/>
    <w:rsid w:val="00E004ED"/>
    <w:rsid w:val="00E005B7"/>
    <w:rsid w:val="00E01157"/>
    <w:rsid w:val="00E011C0"/>
    <w:rsid w:val="00E01412"/>
    <w:rsid w:val="00E01554"/>
    <w:rsid w:val="00E0196C"/>
    <w:rsid w:val="00E0226E"/>
    <w:rsid w:val="00E023F5"/>
    <w:rsid w:val="00E02989"/>
    <w:rsid w:val="00E029F7"/>
    <w:rsid w:val="00E02B34"/>
    <w:rsid w:val="00E02CDF"/>
    <w:rsid w:val="00E03163"/>
    <w:rsid w:val="00E03547"/>
    <w:rsid w:val="00E03AB4"/>
    <w:rsid w:val="00E03E71"/>
    <w:rsid w:val="00E03FB0"/>
    <w:rsid w:val="00E048AB"/>
    <w:rsid w:val="00E048C8"/>
    <w:rsid w:val="00E05430"/>
    <w:rsid w:val="00E05B3B"/>
    <w:rsid w:val="00E066A2"/>
    <w:rsid w:val="00E066FB"/>
    <w:rsid w:val="00E07715"/>
    <w:rsid w:val="00E07C36"/>
    <w:rsid w:val="00E10938"/>
    <w:rsid w:val="00E1144F"/>
    <w:rsid w:val="00E116AF"/>
    <w:rsid w:val="00E11E61"/>
    <w:rsid w:val="00E12564"/>
    <w:rsid w:val="00E12E45"/>
    <w:rsid w:val="00E1375B"/>
    <w:rsid w:val="00E15A99"/>
    <w:rsid w:val="00E16635"/>
    <w:rsid w:val="00E166F2"/>
    <w:rsid w:val="00E20350"/>
    <w:rsid w:val="00E21820"/>
    <w:rsid w:val="00E2230A"/>
    <w:rsid w:val="00E225A6"/>
    <w:rsid w:val="00E22BFB"/>
    <w:rsid w:val="00E22C9B"/>
    <w:rsid w:val="00E2312A"/>
    <w:rsid w:val="00E233B7"/>
    <w:rsid w:val="00E240A3"/>
    <w:rsid w:val="00E25874"/>
    <w:rsid w:val="00E25A35"/>
    <w:rsid w:val="00E25FFB"/>
    <w:rsid w:val="00E271A5"/>
    <w:rsid w:val="00E279B4"/>
    <w:rsid w:val="00E30845"/>
    <w:rsid w:val="00E30FB4"/>
    <w:rsid w:val="00E318E2"/>
    <w:rsid w:val="00E32950"/>
    <w:rsid w:val="00E32965"/>
    <w:rsid w:val="00E32FCF"/>
    <w:rsid w:val="00E330CD"/>
    <w:rsid w:val="00E330F0"/>
    <w:rsid w:val="00E33F89"/>
    <w:rsid w:val="00E3415E"/>
    <w:rsid w:val="00E34672"/>
    <w:rsid w:val="00E34A14"/>
    <w:rsid w:val="00E34D13"/>
    <w:rsid w:val="00E3512F"/>
    <w:rsid w:val="00E354F4"/>
    <w:rsid w:val="00E35549"/>
    <w:rsid w:val="00E35619"/>
    <w:rsid w:val="00E36422"/>
    <w:rsid w:val="00E37F6B"/>
    <w:rsid w:val="00E400D8"/>
    <w:rsid w:val="00E4010F"/>
    <w:rsid w:val="00E40BD3"/>
    <w:rsid w:val="00E41DCE"/>
    <w:rsid w:val="00E422F7"/>
    <w:rsid w:val="00E42304"/>
    <w:rsid w:val="00E42755"/>
    <w:rsid w:val="00E4286D"/>
    <w:rsid w:val="00E4371B"/>
    <w:rsid w:val="00E43F24"/>
    <w:rsid w:val="00E442A4"/>
    <w:rsid w:val="00E4482B"/>
    <w:rsid w:val="00E45A0F"/>
    <w:rsid w:val="00E464E4"/>
    <w:rsid w:val="00E46680"/>
    <w:rsid w:val="00E468A8"/>
    <w:rsid w:val="00E468E6"/>
    <w:rsid w:val="00E46FA6"/>
    <w:rsid w:val="00E46FC9"/>
    <w:rsid w:val="00E470E5"/>
    <w:rsid w:val="00E479AC"/>
    <w:rsid w:val="00E5055E"/>
    <w:rsid w:val="00E50857"/>
    <w:rsid w:val="00E51DB0"/>
    <w:rsid w:val="00E5232F"/>
    <w:rsid w:val="00E523E5"/>
    <w:rsid w:val="00E526F4"/>
    <w:rsid w:val="00E52B79"/>
    <w:rsid w:val="00E52D33"/>
    <w:rsid w:val="00E532A7"/>
    <w:rsid w:val="00E53AEB"/>
    <w:rsid w:val="00E55DED"/>
    <w:rsid w:val="00E56286"/>
    <w:rsid w:val="00E56590"/>
    <w:rsid w:val="00E5757E"/>
    <w:rsid w:val="00E5777D"/>
    <w:rsid w:val="00E5778F"/>
    <w:rsid w:val="00E60237"/>
    <w:rsid w:val="00E605BA"/>
    <w:rsid w:val="00E6067D"/>
    <w:rsid w:val="00E61570"/>
    <w:rsid w:val="00E61C2F"/>
    <w:rsid w:val="00E61DC8"/>
    <w:rsid w:val="00E6204E"/>
    <w:rsid w:val="00E632A3"/>
    <w:rsid w:val="00E636DC"/>
    <w:rsid w:val="00E6453C"/>
    <w:rsid w:val="00E649C0"/>
    <w:rsid w:val="00E649F3"/>
    <w:rsid w:val="00E64F30"/>
    <w:rsid w:val="00E6541C"/>
    <w:rsid w:val="00E65BDB"/>
    <w:rsid w:val="00E65ED3"/>
    <w:rsid w:val="00E6658C"/>
    <w:rsid w:val="00E66605"/>
    <w:rsid w:val="00E66660"/>
    <w:rsid w:val="00E66725"/>
    <w:rsid w:val="00E66F15"/>
    <w:rsid w:val="00E67378"/>
    <w:rsid w:val="00E67639"/>
    <w:rsid w:val="00E67CCA"/>
    <w:rsid w:val="00E67CDB"/>
    <w:rsid w:val="00E67F58"/>
    <w:rsid w:val="00E7040E"/>
    <w:rsid w:val="00E70442"/>
    <w:rsid w:val="00E7122C"/>
    <w:rsid w:val="00E7156D"/>
    <w:rsid w:val="00E7308C"/>
    <w:rsid w:val="00E7348A"/>
    <w:rsid w:val="00E74355"/>
    <w:rsid w:val="00E743BB"/>
    <w:rsid w:val="00E743CD"/>
    <w:rsid w:val="00E74D45"/>
    <w:rsid w:val="00E74DE9"/>
    <w:rsid w:val="00E75201"/>
    <w:rsid w:val="00E759DB"/>
    <w:rsid w:val="00E75A90"/>
    <w:rsid w:val="00E75DAA"/>
    <w:rsid w:val="00E77A7A"/>
    <w:rsid w:val="00E8010E"/>
    <w:rsid w:val="00E80509"/>
    <w:rsid w:val="00E80BA1"/>
    <w:rsid w:val="00E80F66"/>
    <w:rsid w:val="00E8144D"/>
    <w:rsid w:val="00E817BD"/>
    <w:rsid w:val="00E8207A"/>
    <w:rsid w:val="00E82D4D"/>
    <w:rsid w:val="00E835D6"/>
    <w:rsid w:val="00E83F4F"/>
    <w:rsid w:val="00E84092"/>
    <w:rsid w:val="00E844B5"/>
    <w:rsid w:val="00E84756"/>
    <w:rsid w:val="00E85363"/>
    <w:rsid w:val="00E85F13"/>
    <w:rsid w:val="00E8651C"/>
    <w:rsid w:val="00E866EA"/>
    <w:rsid w:val="00E86EDE"/>
    <w:rsid w:val="00E872A7"/>
    <w:rsid w:val="00E87797"/>
    <w:rsid w:val="00E8786B"/>
    <w:rsid w:val="00E87CEB"/>
    <w:rsid w:val="00E908FA"/>
    <w:rsid w:val="00E90A1D"/>
    <w:rsid w:val="00E91A0C"/>
    <w:rsid w:val="00E91A9B"/>
    <w:rsid w:val="00E91C01"/>
    <w:rsid w:val="00E93D36"/>
    <w:rsid w:val="00E93E0D"/>
    <w:rsid w:val="00E943F4"/>
    <w:rsid w:val="00E9440C"/>
    <w:rsid w:val="00E948A1"/>
    <w:rsid w:val="00E94DF4"/>
    <w:rsid w:val="00E953CF"/>
    <w:rsid w:val="00E95B71"/>
    <w:rsid w:val="00E963B2"/>
    <w:rsid w:val="00E96B5F"/>
    <w:rsid w:val="00E96C99"/>
    <w:rsid w:val="00E978BA"/>
    <w:rsid w:val="00E97C78"/>
    <w:rsid w:val="00E97E02"/>
    <w:rsid w:val="00EA13CB"/>
    <w:rsid w:val="00EA18FE"/>
    <w:rsid w:val="00EA19E1"/>
    <w:rsid w:val="00EA2AEF"/>
    <w:rsid w:val="00EA3739"/>
    <w:rsid w:val="00EA38A0"/>
    <w:rsid w:val="00EA3DD1"/>
    <w:rsid w:val="00EA502C"/>
    <w:rsid w:val="00EA682D"/>
    <w:rsid w:val="00EA6B35"/>
    <w:rsid w:val="00EA6EB5"/>
    <w:rsid w:val="00EA6ED9"/>
    <w:rsid w:val="00EA707E"/>
    <w:rsid w:val="00EA745F"/>
    <w:rsid w:val="00EA7D97"/>
    <w:rsid w:val="00EB1FD9"/>
    <w:rsid w:val="00EB2F6B"/>
    <w:rsid w:val="00EB356A"/>
    <w:rsid w:val="00EB3E05"/>
    <w:rsid w:val="00EB3E8D"/>
    <w:rsid w:val="00EB4D8B"/>
    <w:rsid w:val="00EB5070"/>
    <w:rsid w:val="00EB61B7"/>
    <w:rsid w:val="00EB6260"/>
    <w:rsid w:val="00EB7300"/>
    <w:rsid w:val="00EB7D96"/>
    <w:rsid w:val="00EC1429"/>
    <w:rsid w:val="00EC1CC0"/>
    <w:rsid w:val="00EC2B8A"/>
    <w:rsid w:val="00EC3034"/>
    <w:rsid w:val="00EC33BC"/>
    <w:rsid w:val="00EC4386"/>
    <w:rsid w:val="00EC4574"/>
    <w:rsid w:val="00EC46E5"/>
    <w:rsid w:val="00EC4C1B"/>
    <w:rsid w:val="00EC4C56"/>
    <w:rsid w:val="00EC514A"/>
    <w:rsid w:val="00EC55F2"/>
    <w:rsid w:val="00EC593C"/>
    <w:rsid w:val="00EC5B4E"/>
    <w:rsid w:val="00EC6622"/>
    <w:rsid w:val="00EC665A"/>
    <w:rsid w:val="00EC69D5"/>
    <w:rsid w:val="00EC6B5B"/>
    <w:rsid w:val="00EC7142"/>
    <w:rsid w:val="00EC753C"/>
    <w:rsid w:val="00EC7C83"/>
    <w:rsid w:val="00ED03A5"/>
    <w:rsid w:val="00ED05EC"/>
    <w:rsid w:val="00ED134C"/>
    <w:rsid w:val="00ED1E28"/>
    <w:rsid w:val="00ED23B5"/>
    <w:rsid w:val="00ED2556"/>
    <w:rsid w:val="00ED3498"/>
    <w:rsid w:val="00ED34EF"/>
    <w:rsid w:val="00ED4356"/>
    <w:rsid w:val="00ED4732"/>
    <w:rsid w:val="00ED4A18"/>
    <w:rsid w:val="00ED4ACF"/>
    <w:rsid w:val="00ED6BBB"/>
    <w:rsid w:val="00ED7A88"/>
    <w:rsid w:val="00ED7AE1"/>
    <w:rsid w:val="00EE047E"/>
    <w:rsid w:val="00EE1AA1"/>
    <w:rsid w:val="00EE1BDB"/>
    <w:rsid w:val="00EE2316"/>
    <w:rsid w:val="00EE2D62"/>
    <w:rsid w:val="00EE4303"/>
    <w:rsid w:val="00EE4357"/>
    <w:rsid w:val="00EE43E7"/>
    <w:rsid w:val="00EE48B0"/>
    <w:rsid w:val="00EE4CA3"/>
    <w:rsid w:val="00EE5035"/>
    <w:rsid w:val="00EE5DD6"/>
    <w:rsid w:val="00EE5E66"/>
    <w:rsid w:val="00EE6AED"/>
    <w:rsid w:val="00EE7100"/>
    <w:rsid w:val="00EE7878"/>
    <w:rsid w:val="00EE7994"/>
    <w:rsid w:val="00EE7D0F"/>
    <w:rsid w:val="00EE7D73"/>
    <w:rsid w:val="00EE7FB3"/>
    <w:rsid w:val="00EF0003"/>
    <w:rsid w:val="00EF0427"/>
    <w:rsid w:val="00EF0B04"/>
    <w:rsid w:val="00EF0F89"/>
    <w:rsid w:val="00EF10CD"/>
    <w:rsid w:val="00EF1CC2"/>
    <w:rsid w:val="00EF1D29"/>
    <w:rsid w:val="00EF3156"/>
    <w:rsid w:val="00EF33D4"/>
    <w:rsid w:val="00EF3ADA"/>
    <w:rsid w:val="00EF46A5"/>
    <w:rsid w:val="00EF4DBC"/>
    <w:rsid w:val="00EF53BC"/>
    <w:rsid w:val="00EF6806"/>
    <w:rsid w:val="00EF6D77"/>
    <w:rsid w:val="00EF70DC"/>
    <w:rsid w:val="00EF7ACC"/>
    <w:rsid w:val="00F003F7"/>
    <w:rsid w:val="00F00421"/>
    <w:rsid w:val="00F005F9"/>
    <w:rsid w:val="00F00646"/>
    <w:rsid w:val="00F00884"/>
    <w:rsid w:val="00F01075"/>
    <w:rsid w:val="00F0117D"/>
    <w:rsid w:val="00F01FD6"/>
    <w:rsid w:val="00F02491"/>
    <w:rsid w:val="00F029A9"/>
    <w:rsid w:val="00F02C97"/>
    <w:rsid w:val="00F032D8"/>
    <w:rsid w:val="00F0421A"/>
    <w:rsid w:val="00F04606"/>
    <w:rsid w:val="00F057C8"/>
    <w:rsid w:val="00F0735A"/>
    <w:rsid w:val="00F0760C"/>
    <w:rsid w:val="00F10172"/>
    <w:rsid w:val="00F10786"/>
    <w:rsid w:val="00F107D7"/>
    <w:rsid w:val="00F10BB9"/>
    <w:rsid w:val="00F1134B"/>
    <w:rsid w:val="00F119C3"/>
    <w:rsid w:val="00F12F64"/>
    <w:rsid w:val="00F12FA2"/>
    <w:rsid w:val="00F138BD"/>
    <w:rsid w:val="00F13CF2"/>
    <w:rsid w:val="00F13F42"/>
    <w:rsid w:val="00F14E99"/>
    <w:rsid w:val="00F153A9"/>
    <w:rsid w:val="00F15DFC"/>
    <w:rsid w:val="00F15E3A"/>
    <w:rsid w:val="00F15FBC"/>
    <w:rsid w:val="00F16135"/>
    <w:rsid w:val="00F16E11"/>
    <w:rsid w:val="00F17573"/>
    <w:rsid w:val="00F17DA0"/>
    <w:rsid w:val="00F20610"/>
    <w:rsid w:val="00F20E55"/>
    <w:rsid w:val="00F20EFC"/>
    <w:rsid w:val="00F22695"/>
    <w:rsid w:val="00F244BF"/>
    <w:rsid w:val="00F247E7"/>
    <w:rsid w:val="00F24ABA"/>
    <w:rsid w:val="00F24D52"/>
    <w:rsid w:val="00F24F2C"/>
    <w:rsid w:val="00F24FE1"/>
    <w:rsid w:val="00F2501B"/>
    <w:rsid w:val="00F25D1D"/>
    <w:rsid w:val="00F26481"/>
    <w:rsid w:val="00F2698F"/>
    <w:rsid w:val="00F26CA2"/>
    <w:rsid w:val="00F2721D"/>
    <w:rsid w:val="00F272F2"/>
    <w:rsid w:val="00F3032A"/>
    <w:rsid w:val="00F30442"/>
    <w:rsid w:val="00F30B12"/>
    <w:rsid w:val="00F30E89"/>
    <w:rsid w:val="00F31604"/>
    <w:rsid w:val="00F321D8"/>
    <w:rsid w:val="00F3271D"/>
    <w:rsid w:val="00F32B26"/>
    <w:rsid w:val="00F32D4B"/>
    <w:rsid w:val="00F3371D"/>
    <w:rsid w:val="00F341F3"/>
    <w:rsid w:val="00F34996"/>
    <w:rsid w:val="00F34D41"/>
    <w:rsid w:val="00F361B6"/>
    <w:rsid w:val="00F36DA0"/>
    <w:rsid w:val="00F37479"/>
    <w:rsid w:val="00F37965"/>
    <w:rsid w:val="00F4010B"/>
    <w:rsid w:val="00F404AD"/>
    <w:rsid w:val="00F41F44"/>
    <w:rsid w:val="00F421EC"/>
    <w:rsid w:val="00F42608"/>
    <w:rsid w:val="00F42DE0"/>
    <w:rsid w:val="00F43203"/>
    <w:rsid w:val="00F43340"/>
    <w:rsid w:val="00F435D4"/>
    <w:rsid w:val="00F4384D"/>
    <w:rsid w:val="00F4454D"/>
    <w:rsid w:val="00F449D7"/>
    <w:rsid w:val="00F4553D"/>
    <w:rsid w:val="00F45C53"/>
    <w:rsid w:val="00F46589"/>
    <w:rsid w:val="00F46B72"/>
    <w:rsid w:val="00F471D4"/>
    <w:rsid w:val="00F475C9"/>
    <w:rsid w:val="00F47EC5"/>
    <w:rsid w:val="00F50142"/>
    <w:rsid w:val="00F50A78"/>
    <w:rsid w:val="00F50B6D"/>
    <w:rsid w:val="00F510EE"/>
    <w:rsid w:val="00F51672"/>
    <w:rsid w:val="00F52417"/>
    <w:rsid w:val="00F52749"/>
    <w:rsid w:val="00F527A8"/>
    <w:rsid w:val="00F53929"/>
    <w:rsid w:val="00F53D48"/>
    <w:rsid w:val="00F53F5C"/>
    <w:rsid w:val="00F5423F"/>
    <w:rsid w:val="00F54A3B"/>
    <w:rsid w:val="00F54FD8"/>
    <w:rsid w:val="00F556BC"/>
    <w:rsid w:val="00F558AE"/>
    <w:rsid w:val="00F55CA0"/>
    <w:rsid w:val="00F55F76"/>
    <w:rsid w:val="00F567A2"/>
    <w:rsid w:val="00F56999"/>
    <w:rsid w:val="00F56AD8"/>
    <w:rsid w:val="00F56DBE"/>
    <w:rsid w:val="00F5752E"/>
    <w:rsid w:val="00F6001C"/>
    <w:rsid w:val="00F60524"/>
    <w:rsid w:val="00F60A3C"/>
    <w:rsid w:val="00F60E90"/>
    <w:rsid w:val="00F6117D"/>
    <w:rsid w:val="00F6153B"/>
    <w:rsid w:val="00F6246E"/>
    <w:rsid w:val="00F62513"/>
    <w:rsid w:val="00F62523"/>
    <w:rsid w:val="00F62602"/>
    <w:rsid w:val="00F63650"/>
    <w:rsid w:val="00F63FA9"/>
    <w:rsid w:val="00F640FF"/>
    <w:rsid w:val="00F646FD"/>
    <w:rsid w:val="00F65406"/>
    <w:rsid w:val="00F65DCD"/>
    <w:rsid w:val="00F66518"/>
    <w:rsid w:val="00F66F72"/>
    <w:rsid w:val="00F672F0"/>
    <w:rsid w:val="00F6767F"/>
    <w:rsid w:val="00F678BC"/>
    <w:rsid w:val="00F6794B"/>
    <w:rsid w:val="00F67C5C"/>
    <w:rsid w:val="00F67F05"/>
    <w:rsid w:val="00F67F47"/>
    <w:rsid w:val="00F704B1"/>
    <w:rsid w:val="00F704FF"/>
    <w:rsid w:val="00F70A31"/>
    <w:rsid w:val="00F712B9"/>
    <w:rsid w:val="00F71828"/>
    <w:rsid w:val="00F71B29"/>
    <w:rsid w:val="00F72CAE"/>
    <w:rsid w:val="00F72E8D"/>
    <w:rsid w:val="00F73552"/>
    <w:rsid w:val="00F73561"/>
    <w:rsid w:val="00F737B5"/>
    <w:rsid w:val="00F741CB"/>
    <w:rsid w:val="00F742B5"/>
    <w:rsid w:val="00F7674D"/>
    <w:rsid w:val="00F769F0"/>
    <w:rsid w:val="00F76BF9"/>
    <w:rsid w:val="00F777A9"/>
    <w:rsid w:val="00F77DCD"/>
    <w:rsid w:val="00F80D33"/>
    <w:rsid w:val="00F8110A"/>
    <w:rsid w:val="00F8110E"/>
    <w:rsid w:val="00F81149"/>
    <w:rsid w:val="00F816F8"/>
    <w:rsid w:val="00F83094"/>
    <w:rsid w:val="00F83197"/>
    <w:rsid w:val="00F83A1B"/>
    <w:rsid w:val="00F83F9B"/>
    <w:rsid w:val="00F84036"/>
    <w:rsid w:val="00F8414F"/>
    <w:rsid w:val="00F86190"/>
    <w:rsid w:val="00F86523"/>
    <w:rsid w:val="00F86537"/>
    <w:rsid w:val="00F86823"/>
    <w:rsid w:val="00F8738F"/>
    <w:rsid w:val="00F8760D"/>
    <w:rsid w:val="00F87838"/>
    <w:rsid w:val="00F87AF0"/>
    <w:rsid w:val="00F90E80"/>
    <w:rsid w:val="00F9107F"/>
    <w:rsid w:val="00F91246"/>
    <w:rsid w:val="00F9134F"/>
    <w:rsid w:val="00F91D59"/>
    <w:rsid w:val="00F91D5B"/>
    <w:rsid w:val="00F92791"/>
    <w:rsid w:val="00F92B3B"/>
    <w:rsid w:val="00F933E8"/>
    <w:rsid w:val="00F93749"/>
    <w:rsid w:val="00F93EB3"/>
    <w:rsid w:val="00F9454C"/>
    <w:rsid w:val="00F95A79"/>
    <w:rsid w:val="00F96E54"/>
    <w:rsid w:val="00F96F9F"/>
    <w:rsid w:val="00F9755E"/>
    <w:rsid w:val="00FA0C08"/>
    <w:rsid w:val="00FA0ECE"/>
    <w:rsid w:val="00FA264C"/>
    <w:rsid w:val="00FA28D9"/>
    <w:rsid w:val="00FA2DD2"/>
    <w:rsid w:val="00FA3A49"/>
    <w:rsid w:val="00FA3AC5"/>
    <w:rsid w:val="00FA3C77"/>
    <w:rsid w:val="00FA3EDF"/>
    <w:rsid w:val="00FA48FF"/>
    <w:rsid w:val="00FA5721"/>
    <w:rsid w:val="00FA62DE"/>
    <w:rsid w:val="00FA6314"/>
    <w:rsid w:val="00FA63C6"/>
    <w:rsid w:val="00FA673B"/>
    <w:rsid w:val="00FA76BD"/>
    <w:rsid w:val="00FA7CCC"/>
    <w:rsid w:val="00FB0065"/>
    <w:rsid w:val="00FB074D"/>
    <w:rsid w:val="00FB0A50"/>
    <w:rsid w:val="00FB1C0E"/>
    <w:rsid w:val="00FB1D08"/>
    <w:rsid w:val="00FB2F64"/>
    <w:rsid w:val="00FB392A"/>
    <w:rsid w:val="00FB3A1A"/>
    <w:rsid w:val="00FB3B51"/>
    <w:rsid w:val="00FB3E57"/>
    <w:rsid w:val="00FB4573"/>
    <w:rsid w:val="00FB4EFC"/>
    <w:rsid w:val="00FB4F1D"/>
    <w:rsid w:val="00FB5097"/>
    <w:rsid w:val="00FB5685"/>
    <w:rsid w:val="00FB5C09"/>
    <w:rsid w:val="00FB5E86"/>
    <w:rsid w:val="00FB6421"/>
    <w:rsid w:val="00FB698F"/>
    <w:rsid w:val="00FC06E7"/>
    <w:rsid w:val="00FC0DDD"/>
    <w:rsid w:val="00FC189F"/>
    <w:rsid w:val="00FC1CDC"/>
    <w:rsid w:val="00FC2A20"/>
    <w:rsid w:val="00FC2FA4"/>
    <w:rsid w:val="00FC3096"/>
    <w:rsid w:val="00FC31B3"/>
    <w:rsid w:val="00FC41BD"/>
    <w:rsid w:val="00FC427C"/>
    <w:rsid w:val="00FC4686"/>
    <w:rsid w:val="00FC4895"/>
    <w:rsid w:val="00FC4DA1"/>
    <w:rsid w:val="00FC5DE6"/>
    <w:rsid w:val="00FC6468"/>
    <w:rsid w:val="00FC6B4E"/>
    <w:rsid w:val="00FC7531"/>
    <w:rsid w:val="00FC78B8"/>
    <w:rsid w:val="00FD07E9"/>
    <w:rsid w:val="00FD0C82"/>
    <w:rsid w:val="00FD1580"/>
    <w:rsid w:val="00FD169B"/>
    <w:rsid w:val="00FD2780"/>
    <w:rsid w:val="00FD2A58"/>
    <w:rsid w:val="00FD3B25"/>
    <w:rsid w:val="00FD3DA7"/>
    <w:rsid w:val="00FD4FB4"/>
    <w:rsid w:val="00FD5204"/>
    <w:rsid w:val="00FD552A"/>
    <w:rsid w:val="00FD6532"/>
    <w:rsid w:val="00FD7BD2"/>
    <w:rsid w:val="00FD7CA4"/>
    <w:rsid w:val="00FD7F5E"/>
    <w:rsid w:val="00FE0576"/>
    <w:rsid w:val="00FE1773"/>
    <w:rsid w:val="00FE1906"/>
    <w:rsid w:val="00FE1E10"/>
    <w:rsid w:val="00FE2205"/>
    <w:rsid w:val="00FE25B0"/>
    <w:rsid w:val="00FE2ED3"/>
    <w:rsid w:val="00FE2F23"/>
    <w:rsid w:val="00FE3160"/>
    <w:rsid w:val="00FE3595"/>
    <w:rsid w:val="00FE36A4"/>
    <w:rsid w:val="00FE3B6B"/>
    <w:rsid w:val="00FE4653"/>
    <w:rsid w:val="00FE5D9A"/>
    <w:rsid w:val="00FE639B"/>
    <w:rsid w:val="00FE66E7"/>
    <w:rsid w:val="00FE7153"/>
    <w:rsid w:val="00FE72C7"/>
    <w:rsid w:val="00FE7563"/>
    <w:rsid w:val="00FE78B4"/>
    <w:rsid w:val="00FE7B53"/>
    <w:rsid w:val="00FE7CDF"/>
    <w:rsid w:val="00FF1863"/>
    <w:rsid w:val="00FF1D8C"/>
    <w:rsid w:val="00FF1F6B"/>
    <w:rsid w:val="00FF231A"/>
    <w:rsid w:val="00FF2374"/>
    <w:rsid w:val="00FF2718"/>
    <w:rsid w:val="00FF2D22"/>
    <w:rsid w:val="00FF35C6"/>
    <w:rsid w:val="00FF363C"/>
    <w:rsid w:val="00FF3A43"/>
    <w:rsid w:val="00FF3BF1"/>
    <w:rsid w:val="00FF4072"/>
    <w:rsid w:val="00FF41AA"/>
    <w:rsid w:val="00FF42F9"/>
    <w:rsid w:val="00FF46E8"/>
    <w:rsid w:val="00FF4959"/>
    <w:rsid w:val="00FF4B63"/>
    <w:rsid w:val="00FF6291"/>
    <w:rsid w:val="00FF724A"/>
    <w:rsid w:val="00FF72B3"/>
    <w:rsid w:val="00FF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1E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410D3"/>
  </w:style>
  <w:style w:type="paragraph" w:styleId="Heading1">
    <w:name w:val="heading 1"/>
    <w:basedOn w:val="Normal"/>
    <w:next w:val="Normal"/>
    <w:link w:val="Heading1Char"/>
    <w:uiPriority w:val="9"/>
    <w:qFormat/>
    <w:rsid w:val="00A36A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iPriority w:val="9"/>
    <w:unhideWhenUsed/>
    <w:qFormat/>
    <w:rsid w:val="003410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eading banner"/>
    <w:basedOn w:val="Normal"/>
    <w:next w:val="Normal"/>
    <w:link w:val="Heading3Char"/>
    <w:uiPriority w:val="9"/>
    <w:unhideWhenUsed/>
    <w:qFormat/>
    <w:rsid w:val="004A460A"/>
    <w:pPr>
      <w:keepNext/>
      <w:keepLines/>
      <w:numPr>
        <w:numId w:val="29"/>
      </w:numPr>
      <w:spacing w:before="40" w:after="0"/>
      <w:ind w:left="0" w:firstLine="0"/>
      <w:outlineLvl w:val="2"/>
    </w:pPr>
    <w:rPr>
      <w:rFonts w:asciiTheme="majorHAnsi" w:eastAsiaTheme="majorEastAsia" w:hAnsiTheme="majorHAnsi" w:cstheme="majorHAnsi"/>
      <w:color w:val="2E74B5" w:themeColor="accent1" w:themeShade="BF"/>
      <w:szCs w:val="24"/>
    </w:rPr>
  </w:style>
  <w:style w:type="paragraph" w:styleId="Heading4">
    <w:name w:val="heading 4"/>
    <w:basedOn w:val="Normal"/>
    <w:next w:val="Normal"/>
    <w:link w:val="Heading4Char"/>
    <w:uiPriority w:val="9"/>
    <w:semiHidden/>
    <w:unhideWhenUsed/>
    <w:qFormat/>
    <w:rsid w:val="00A36AA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36AA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36AA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locked/>
    <w:rsid w:val="00A36AAC"/>
    <w:pPr>
      <w:outlineLvl w:val="2"/>
    </w:pPr>
    <w:rPr>
      <w:color w:val="1F4D78"/>
      <w:sz w:val="24"/>
      <w:szCs w:val="24"/>
    </w:rPr>
  </w:style>
  <w:style w:type="paragraph" w:customStyle="1" w:styleId="Heading41">
    <w:name w:val="Heading 41"/>
    <w:basedOn w:val="Normal"/>
    <w:next w:val="Normal"/>
    <w:uiPriority w:val="9"/>
    <w:semiHidden/>
    <w:unhideWhenUsed/>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9"/>
    <w:rsid w:val="00A36AA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1"/>
    <w:uiPriority w:val="9"/>
    <w:rsid w:val="00A36AAC"/>
    <w:rPr>
      <w:rFonts w:ascii="Calibri" w:eastAsia="Times New Roman" w:hAnsi="Calibri" w:cs="Times New Roman"/>
      <w:color w:val="2E74B5"/>
      <w:sz w:val="26"/>
      <w:szCs w:val="26"/>
    </w:rPr>
  </w:style>
  <w:style w:type="character" w:customStyle="1" w:styleId="Heading3Char">
    <w:name w:val="Heading 3 Char"/>
    <w:aliases w:val="Heading banner Char"/>
    <w:basedOn w:val="DefaultParagraphFont"/>
    <w:link w:val="Heading3"/>
    <w:uiPriority w:val="9"/>
    <w:rsid w:val="004A460A"/>
    <w:rPr>
      <w:rFonts w:asciiTheme="majorHAnsi" w:eastAsiaTheme="majorEastAsia" w:hAnsiTheme="majorHAnsi" w:cstheme="majorHAnsi"/>
      <w:color w:val="2E74B5" w:themeColor="accent1" w:themeShade="BF"/>
      <w:szCs w:val="24"/>
    </w:rPr>
  </w:style>
  <w:style w:type="character" w:customStyle="1" w:styleId="Heading4Char">
    <w:name w:val="Heading 4 Char"/>
    <w:basedOn w:val="DefaultParagraphFont"/>
    <w:link w:val="Heading4"/>
    <w:uiPriority w:val="9"/>
    <w:semiHidden/>
    <w:rsid w:val="00A36AA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36AA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36AAC"/>
    <w:rPr>
      <w:rFonts w:asciiTheme="majorHAnsi" w:eastAsiaTheme="majorEastAsia" w:hAnsiTheme="majorHAnsi" w:cstheme="majorBidi"/>
      <w:color w:val="1F4D78" w:themeColor="accent1" w:themeShade="7F"/>
    </w:rPr>
  </w:style>
  <w:style w:type="paragraph" w:customStyle="1" w:styleId="Title1">
    <w:name w:val="Title1"/>
    <w:basedOn w:val="Normal"/>
    <w:next w:val="Normal"/>
    <w:uiPriority w:val="10"/>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Theme="majorHAnsi" w:eastAsiaTheme="majorEastAsia" w:hAnsiTheme="majorHAnsi" w:cstheme="majorBidi"/>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aliases w:val="F1 Char,Footnote Text2 Char,F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uiPriority w:val="99"/>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locked/>
    <w:rsid w:val="00A36AAC"/>
    <w:pPr>
      <w:ind w:left="720"/>
    </w:pPr>
    <w:rPr>
      <w:b/>
      <w:caps/>
      <w:color w:val="FF0000"/>
    </w:rPr>
  </w:style>
  <w:style w:type="paragraph" w:customStyle="1" w:styleId="Probes">
    <w:name w:val="Probes"/>
    <w:basedOn w:val="Questions"/>
    <w:link w:val="ProbesChar"/>
    <w:locked/>
    <w:rsid w:val="00A36AAC"/>
    <w:rPr>
      <w:i/>
      <w:color w:val="2E74B5"/>
    </w:rPr>
  </w:style>
  <w:style w:type="character" w:customStyle="1" w:styleId="InstructionsChar">
    <w:name w:val="Instructions Char"/>
    <w:basedOn w:val="DefaultParagraphFont"/>
    <w:link w:val="Instructions"/>
    <w:rsid w:val="00A36AAC"/>
    <w:rPr>
      <w:b/>
      <w:caps/>
      <w:color w:val="FF0000"/>
    </w:rPr>
  </w:style>
  <w:style w:type="paragraph" w:customStyle="1" w:styleId="InstrumentHeadings">
    <w:name w:val="Instrument Headings"/>
    <w:basedOn w:val="Normal"/>
    <w:link w:val="InstrumentHeadingsChar"/>
    <w:locked/>
    <w:rsid w:val="006F1BE3"/>
    <w:rPr>
      <w:rFonts w:ascii="Times New Roman" w:hAnsi="Times New Roman"/>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6F1BE3"/>
    <w:rPr>
      <w:rFonts w:ascii="Times New Roman" w:hAnsi="Times New Roman"/>
      <w:b/>
      <w:sz w:val="24"/>
      <w:u w:val="single"/>
    </w:rPr>
  </w:style>
  <w:style w:type="character" w:customStyle="1" w:styleId="Heading2Char1">
    <w:name w:val="Heading 2 Char1"/>
    <w:basedOn w:val="DefaultParagraphFont"/>
    <w:link w:val="Heading2"/>
    <w:uiPriority w:val="9"/>
    <w:rsid w:val="003410D3"/>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AAC"/>
    <w:pPr>
      <w:ind w:left="720"/>
      <w:contextualSpacing/>
    </w:pPr>
  </w:style>
  <w:style w:type="paragraph" w:styleId="FootnoteText">
    <w:name w:val="footnote text"/>
    <w:aliases w:val="F1,Footnote Text2,F"/>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aliases w:val="F1 Char1,Footnote Text2 Char1,F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iPriority w:val="99"/>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99"/>
    <w:unhideWhenUsed/>
    <w:rsid w:val="009C611D"/>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42111E"/>
    <w:pPr>
      <w:spacing w:after="100"/>
    </w:pPr>
  </w:style>
  <w:style w:type="paragraph" w:styleId="TOC2">
    <w:name w:val="toc 2"/>
    <w:basedOn w:val="Normal"/>
    <w:next w:val="Normal"/>
    <w:autoRedefine/>
    <w:uiPriority w:val="39"/>
    <w:unhideWhenUsed/>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paragraph" w:customStyle="1" w:styleId="Style1">
    <w:name w:val="Style1"/>
    <w:basedOn w:val="InstrumentHeadings"/>
    <w:link w:val="Style1Char"/>
    <w:rsid w:val="006F1BE3"/>
    <w:rPr>
      <w:snapToGrid w:val="0"/>
      <w:u w:val="none"/>
    </w:rPr>
  </w:style>
  <w:style w:type="paragraph" w:styleId="BodyTextIndent3">
    <w:name w:val="Body Text Indent 3"/>
    <w:basedOn w:val="Normal"/>
    <w:link w:val="BodyTextIndent3Char"/>
    <w:uiPriority w:val="99"/>
    <w:semiHidden/>
    <w:unhideWhenUsed/>
    <w:rsid w:val="00ED134C"/>
    <w:pPr>
      <w:spacing w:after="120"/>
      <w:ind w:left="360"/>
    </w:pPr>
    <w:rPr>
      <w:sz w:val="16"/>
      <w:szCs w:val="16"/>
    </w:rPr>
  </w:style>
  <w:style w:type="character" w:customStyle="1" w:styleId="Style1Char">
    <w:name w:val="Style1 Char"/>
    <w:basedOn w:val="InstrumentHeadingsChar"/>
    <w:link w:val="Style1"/>
    <w:rsid w:val="006F1BE3"/>
    <w:rPr>
      <w:rFonts w:ascii="Times New Roman" w:hAnsi="Times New Roman"/>
      <w:b/>
      <w:snapToGrid w:val="0"/>
      <w:sz w:val="24"/>
      <w:u w:val="single"/>
    </w:rPr>
  </w:style>
  <w:style w:type="character" w:customStyle="1" w:styleId="BodyTextIndent3Char">
    <w:name w:val="Body Text Indent 3 Char"/>
    <w:basedOn w:val="DefaultParagraphFont"/>
    <w:link w:val="BodyTextIndent3"/>
    <w:uiPriority w:val="99"/>
    <w:semiHidden/>
    <w:rsid w:val="00ED134C"/>
    <w:rPr>
      <w:sz w:val="16"/>
      <w:szCs w:val="16"/>
    </w:rPr>
  </w:style>
  <w:style w:type="table" w:customStyle="1" w:styleId="TableGrid3">
    <w:name w:val="Table Grid3"/>
    <w:basedOn w:val="TableNormal"/>
    <w:next w:val="TableGrid"/>
    <w:uiPriority w:val="59"/>
    <w:rsid w:val="008B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40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F2F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4">
    <w:name w:val="2M Table Grid4"/>
    <w:basedOn w:val="TableNormal"/>
    <w:next w:val="TableGrid"/>
    <w:uiPriority w:val="59"/>
    <w:locked/>
    <w:rsid w:val="004D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 3"/>
    <w:basedOn w:val="Heading21"/>
    <w:link w:val="STYLE3Char"/>
    <w:rsid w:val="0094339F"/>
    <w:pPr>
      <w:ind w:left="720"/>
    </w:pPr>
  </w:style>
  <w:style w:type="paragraph" w:customStyle="1" w:styleId="Style30">
    <w:name w:val="Style3"/>
    <w:basedOn w:val="Heading3"/>
    <w:link w:val="Style3Char0"/>
    <w:rsid w:val="00D2457C"/>
    <w:pPr>
      <w:ind w:left="720"/>
    </w:pPr>
    <w:rPr>
      <w:sz w:val="26"/>
    </w:rPr>
  </w:style>
  <w:style w:type="character" w:customStyle="1" w:styleId="STYLE3Char">
    <w:name w:val="STYLE 3 Char"/>
    <w:basedOn w:val="Heading2Char"/>
    <w:link w:val="STYLE3"/>
    <w:rsid w:val="0094339F"/>
    <w:rPr>
      <w:rFonts w:ascii="Calibri" w:eastAsia="Times New Roman" w:hAnsi="Calibri" w:cs="Times New Roman"/>
      <w:color w:val="2E74B5"/>
      <w:sz w:val="26"/>
      <w:szCs w:val="26"/>
    </w:rPr>
  </w:style>
  <w:style w:type="character" w:customStyle="1" w:styleId="Style3Char0">
    <w:name w:val="Style3 Char"/>
    <w:basedOn w:val="STYLE3Char"/>
    <w:link w:val="Style30"/>
    <w:rsid w:val="00D2457C"/>
    <w:rPr>
      <w:rFonts w:asciiTheme="majorHAnsi" w:eastAsiaTheme="majorEastAsia" w:hAnsiTheme="majorHAnsi" w:cstheme="majorHAnsi"/>
      <w:color w:val="2E74B5" w:themeColor="accent1" w:themeShade="BF"/>
      <w:sz w:val="26"/>
      <w:szCs w:val="24"/>
    </w:rPr>
  </w:style>
  <w:style w:type="paragraph" w:customStyle="1" w:styleId="TableParagraph">
    <w:name w:val="Table Paragraph"/>
    <w:basedOn w:val="Normal"/>
    <w:uiPriority w:val="1"/>
    <w:rsid w:val="00EE5DD6"/>
    <w:pPr>
      <w:widowControl w:val="0"/>
      <w:autoSpaceDE w:val="0"/>
      <w:autoSpaceDN w:val="0"/>
      <w:spacing w:after="0" w:line="240" w:lineRule="auto"/>
    </w:pPr>
    <w:rPr>
      <w:rFonts w:ascii="Arial" w:eastAsia="Arial" w:hAnsi="Arial" w:cs="Arial"/>
    </w:rPr>
  </w:style>
  <w:style w:type="paragraph" w:styleId="Caption">
    <w:name w:val="caption"/>
    <w:basedOn w:val="Normal"/>
    <w:next w:val="Normal"/>
    <w:uiPriority w:val="35"/>
    <w:unhideWhenUsed/>
    <w:qFormat/>
    <w:rsid w:val="00DC7241"/>
    <w:pPr>
      <w:spacing w:after="200" w:line="240" w:lineRule="auto"/>
    </w:pPr>
    <w:rPr>
      <w:i/>
      <w:iCs/>
      <w:color w:val="44546A" w:themeColor="text2"/>
      <w:sz w:val="18"/>
      <w:szCs w:val="18"/>
    </w:rPr>
  </w:style>
  <w:style w:type="table" w:styleId="MediumShading1-Accent1">
    <w:name w:val="Medium Shading 1 Accent 1"/>
    <w:basedOn w:val="TableNormal"/>
    <w:uiPriority w:val="63"/>
    <w:locked/>
    <w:rsid w:val="00D718FF"/>
    <w:pPr>
      <w:spacing w:after="0" w:line="240" w:lineRule="auto"/>
    </w:pPr>
    <w:rPr>
      <w:rFonts w:eastAsiaTheme="minorEastAsia"/>
      <w:sz w:val="24"/>
      <w:szCs w:val="24"/>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styleId="IntenseEmphasis">
    <w:name w:val="Intense Emphasis"/>
    <w:basedOn w:val="DefaultParagraphFont"/>
    <w:uiPriority w:val="21"/>
    <w:qFormat/>
    <w:rsid w:val="00D718FF"/>
    <w:rPr>
      <w:i/>
      <w:iCs/>
      <w:color w:val="5B9BD5" w:themeColor="accent1"/>
    </w:rPr>
  </w:style>
  <w:style w:type="table" w:styleId="LightGrid-Accent1">
    <w:name w:val="Light Grid Accent 1"/>
    <w:basedOn w:val="TableNormal"/>
    <w:uiPriority w:val="62"/>
    <w:locked/>
    <w:rsid w:val="00914A9F"/>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TableofFigures">
    <w:name w:val="table of figures"/>
    <w:basedOn w:val="Normal"/>
    <w:next w:val="Normal"/>
    <w:uiPriority w:val="99"/>
    <w:unhideWhenUsed/>
    <w:rsid w:val="003410D3"/>
    <w:pPr>
      <w:spacing w:after="0"/>
    </w:pPr>
  </w:style>
  <w:style w:type="paragraph" w:customStyle="1" w:styleId="Heading1-IPR">
    <w:name w:val="Heading1-IPR"/>
    <w:link w:val="Heading1-IPRChar"/>
    <w:qFormat/>
    <w:rsid w:val="008A1C13"/>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8A1C13"/>
    <w:rPr>
      <w:rFonts w:ascii="Candara" w:eastAsiaTheme="majorEastAsia" w:hAnsi="Candara" w:cstheme="majorBidi"/>
      <w:b/>
      <w:bCs/>
      <w:color w:val="B12732"/>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410D3"/>
  </w:style>
  <w:style w:type="paragraph" w:styleId="Heading1">
    <w:name w:val="heading 1"/>
    <w:basedOn w:val="Normal"/>
    <w:next w:val="Normal"/>
    <w:link w:val="Heading1Char"/>
    <w:uiPriority w:val="9"/>
    <w:qFormat/>
    <w:rsid w:val="00A36A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iPriority w:val="9"/>
    <w:unhideWhenUsed/>
    <w:qFormat/>
    <w:rsid w:val="003410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eading banner"/>
    <w:basedOn w:val="Normal"/>
    <w:next w:val="Normal"/>
    <w:link w:val="Heading3Char"/>
    <w:uiPriority w:val="9"/>
    <w:unhideWhenUsed/>
    <w:qFormat/>
    <w:rsid w:val="004A460A"/>
    <w:pPr>
      <w:keepNext/>
      <w:keepLines/>
      <w:numPr>
        <w:numId w:val="29"/>
      </w:numPr>
      <w:spacing w:before="40" w:after="0"/>
      <w:ind w:left="0" w:firstLine="0"/>
      <w:outlineLvl w:val="2"/>
    </w:pPr>
    <w:rPr>
      <w:rFonts w:asciiTheme="majorHAnsi" w:eastAsiaTheme="majorEastAsia" w:hAnsiTheme="majorHAnsi" w:cstheme="majorHAnsi"/>
      <w:color w:val="2E74B5" w:themeColor="accent1" w:themeShade="BF"/>
      <w:szCs w:val="24"/>
    </w:rPr>
  </w:style>
  <w:style w:type="paragraph" w:styleId="Heading4">
    <w:name w:val="heading 4"/>
    <w:basedOn w:val="Normal"/>
    <w:next w:val="Normal"/>
    <w:link w:val="Heading4Char"/>
    <w:uiPriority w:val="9"/>
    <w:semiHidden/>
    <w:unhideWhenUsed/>
    <w:qFormat/>
    <w:rsid w:val="00A36AA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36AA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36AA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locked/>
    <w:rsid w:val="00A36AAC"/>
    <w:pPr>
      <w:outlineLvl w:val="2"/>
    </w:pPr>
    <w:rPr>
      <w:color w:val="1F4D78"/>
      <w:sz w:val="24"/>
      <w:szCs w:val="24"/>
    </w:rPr>
  </w:style>
  <w:style w:type="paragraph" w:customStyle="1" w:styleId="Heading41">
    <w:name w:val="Heading 41"/>
    <w:basedOn w:val="Normal"/>
    <w:next w:val="Normal"/>
    <w:uiPriority w:val="9"/>
    <w:semiHidden/>
    <w:unhideWhenUsed/>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9"/>
    <w:rsid w:val="00A36AA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1"/>
    <w:uiPriority w:val="9"/>
    <w:rsid w:val="00A36AAC"/>
    <w:rPr>
      <w:rFonts w:ascii="Calibri" w:eastAsia="Times New Roman" w:hAnsi="Calibri" w:cs="Times New Roman"/>
      <w:color w:val="2E74B5"/>
      <w:sz w:val="26"/>
      <w:szCs w:val="26"/>
    </w:rPr>
  </w:style>
  <w:style w:type="character" w:customStyle="1" w:styleId="Heading3Char">
    <w:name w:val="Heading 3 Char"/>
    <w:aliases w:val="Heading banner Char"/>
    <w:basedOn w:val="DefaultParagraphFont"/>
    <w:link w:val="Heading3"/>
    <w:uiPriority w:val="9"/>
    <w:rsid w:val="004A460A"/>
    <w:rPr>
      <w:rFonts w:asciiTheme="majorHAnsi" w:eastAsiaTheme="majorEastAsia" w:hAnsiTheme="majorHAnsi" w:cstheme="majorHAnsi"/>
      <w:color w:val="2E74B5" w:themeColor="accent1" w:themeShade="BF"/>
      <w:szCs w:val="24"/>
    </w:rPr>
  </w:style>
  <w:style w:type="character" w:customStyle="1" w:styleId="Heading4Char">
    <w:name w:val="Heading 4 Char"/>
    <w:basedOn w:val="DefaultParagraphFont"/>
    <w:link w:val="Heading4"/>
    <w:uiPriority w:val="9"/>
    <w:semiHidden/>
    <w:rsid w:val="00A36AA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36AA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36AAC"/>
    <w:rPr>
      <w:rFonts w:asciiTheme="majorHAnsi" w:eastAsiaTheme="majorEastAsia" w:hAnsiTheme="majorHAnsi" w:cstheme="majorBidi"/>
      <w:color w:val="1F4D78" w:themeColor="accent1" w:themeShade="7F"/>
    </w:rPr>
  </w:style>
  <w:style w:type="paragraph" w:customStyle="1" w:styleId="Title1">
    <w:name w:val="Title1"/>
    <w:basedOn w:val="Normal"/>
    <w:next w:val="Normal"/>
    <w:uiPriority w:val="10"/>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Theme="majorHAnsi" w:eastAsiaTheme="majorEastAsia" w:hAnsiTheme="majorHAnsi" w:cstheme="majorBidi"/>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aliases w:val="F1 Char,Footnote Text2 Char,F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uiPriority w:val="99"/>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locked/>
    <w:rsid w:val="00A36AAC"/>
    <w:pPr>
      <w:ind w:left="720"/>
    </w:pPr>
    <w:rPr>
      <w:b/>
      <w:caps/>
      <w:color w:val="FF0000"/>
    </w:rPr>
  </w:style>
  <w:style w:type="paragraph" w:customStyle="1" w:styleId="Probes">
    <w:name w:val="Probes"/>
    <w:basedOn w:val="Questions"/>
    <w:link w:val="ProbesChar"/>
    <w:locked/>
    <w:rsid w:val="00A36AAC"/>
    <w:rPr>
      <w:i/>
      <w:color w:val="2E74B5"/>
    </w:rPr>
  </w:style>
  <w:style w:type="character" w:customStyle="1" w:styleId="InstructionsChar">
    <w:name w:val="Instructions Char"/>
    <w:basedOn w:val="DefaultParagraphFont"/>
    <w:link w:val="Instructions"/>
    <w:rsid w:val="00A36AAC"/>
    <w:rPr>
      <w:b/>
      <w:caps/>
      <w:color w:val="FF0000"/>
    </w:rPr>
  </w:style>
  <w:style w:type="paragraph" w:customStyle="1" w:styleId="InstrumentHeadings">
    <w:name w:val="Instrument Headings"/>
    <w:basedOn w:val="Normal"/>
    <w:link w:val="InstrumentHeadingsChar"/>
    <w:locked/>
    <w:rsid w:val="006F1BE3"/>
    <w:rPr>
      <w:rFonts w:ascii="Times New Roman" w:hAnsi="Times New Roman"/>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6F1BE3"/>
    <w:rPr>
      <w:rFonts w:ascii="Times New Roman" w:hAnsi="Times New Roman"/>
      <w:b/>
      <w:sz w:val="24"/>
      <w:u w:val="single"/>
    </w:rPr>
  </w:style>
  <w:style w:type="character" w:customStyle="1" w:styleId="Heading2Char1">
    <w:name w:val="Heading 2 Char1"/>
    <w:basedOn w:val="DefaultParagraphFont"/>
    <w:link w:val="Heading2"/>
    <w:uiPriority w:val="9"/>
    <w:rsid w:val="003410D3"/>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AAC"/>
    <w:pPr>
      <w:ind w:left="720"/>
      <w:contextualSpacing/>
    </w:pPr>
  </w:style>
  <w:style w:type="paragraph" w:styleId="FootnoteText">
    <w:name w:val="footnote text"/>
    <w:aliases w:val="F1,Footnote Text2,F"/>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aliases w:val="F1 Char1,Footnote Text2 Char1,F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iPriority w:val="99"/>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99"/>
    <w:unhideWhenUsed/>
    <w:rsid w:val="009C611D"/>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42111E"/>
    <w:pPr>
      <w:spacing w:after="100"/>
    </w:pPr>
  </w:style>
  <w:style w:type="paragraph" w:styleId="TOC2">
    <w:name w:val="toc 2"/>
    <w:basedOn w:val="Normal"/>
    <w:next w:val="Normal"/>
    <w:autoRedefine/>
    <w:uiPriority w:val="39"/>
    <w:unhideWhenUsed/>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paragraph" w:customStyle="1" w:styleId="Style1">
    <w:name w:val="Style1"/>
    <w:basedOn w:val="InstrumentHeadings"/>
    <w:link w:val="Style1Char"/>
    <w:rsid w:val="006F1BE3"/>
    <w:rPr>
      <w:snapToGrid w:val="0"/>
      <w:u w:val="none"/>
    </w:rPr>
  </w:style>
  <w:style w:type="paragraph" w:styleId="BodyTextIndent3">
    <w:name w:val="Body Text Indent 3"/>
    <w:basedOn w:val="Normal"/>
    <w:link w:val="BodyTextIndent3Char"/>
    <w:uiPriority w:val="99"/>
    <w:semiHidden/>
    <w:unhideWhenUsed/>
    <w:rsid w:val="00ED134C"/>
    <w:pPr>
      <w:spacing w:after="120"/>
      <w:ind w:left="360"/>
    </w:pPr>
    <w:rPr>
      <w:sz w:val="16"/>
      <w:szCs w:val="16"/>
    </w:rPr>
  </w:style>
  <w:style w:type="character" w:customStyle="1" w:styleId="Style1Char">
    <w:name w:val="Style1 Char"/>
    <w:basedOn w:val="InstrumentHeadingsChar"/>
    <w:link w:val="Style1"/>
    <w:rsid w:val="006F1BE3"/>
    <w:rPr>
      <w:rFonts w:ascii="Times New Roman" w:hAnsi="Times New Roman"/>
      <w:b/>
      <w:snapToGrid w:val="0"/>
      <w:sz w:val="24"/>
      <w:u w:val="single"/>
    </w:rPr>
  </w:style>
  <w:style w:type="character" w:customStyle="1" w:styleId="BodyTextIndent3Char">
    <w:name w:val="Body Text Indent 3 Char"/>
    <w:basedOn w:val="DefaultParagraphFont"/>
    <w:link w:val="BodyTextIndent3"/>
    <w:uiPriority w:val="99"/>
    <w:semiHidden/>
    <w:rsid w:val="00ED134C"/>
    <w:rPr>
      <w:sz w:val="16"/>
      <w:szCs w:val="16"/>
    </w:rPr>
  </w:style>
  <w:style w:type="table" w:customStyle="1" w:styleId="TableGrid3">
    <w:name w:val="Table Grid3"/>
    <w:basedOn w:val="TableNormal"/>
    <w:next w:val="TableGrid"/>
    <w:uiPriority w:val="59"/>
    <w:rsid w:val="008B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40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F2F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4">
    <w:name w:val="2M Table Grid4"/>
    <w:basedOn w:val="TableNormal"/>
    <w:next w:val="TableGrid"/>
    <w:uiPriority w:val="59"/>
    <w:locked/>
    <w:rsid w:val="004D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 3"/>
    <w:basedOn w:val="Heading21"/>
    <w:link w:val="STYLE3Char"/>
    <w:rsid w:val="0094339F"/>
    <w:pPr>
      <w:ind w:left="720"/>
    </w:pPr>
  </w:style>
  <w:style w:type="paragraph" w:customStyle="1" w:styleId="Style30">
    <w:name w:val="Style3"/>
    <w:basedOn w:val="Heading3"/>
    <w:link w:val="Style3Char0"/>
    <w:rsid w:val="00D2457C"/>
    <w:pPr>
      <w:ind w:left="720"/>
    </w:pPr>
    <w:rPr>
      <w:sz w:val="26"/>
    </w:rPr>
  </w:style>
  <w:style w:type="character" w:customStyle="1" w:styleId="STYLE3Char">
    <w:name w:val="STYLE 3 Char"/>
    <w:basedOn w:val="Heading2Char"/>
    <w:link w:val="STYLE3"/>
    <w:rsid w:val="0094339F"/>
    <w:rPr>
      <w:rFonts w:ascii="Calibri" w:eastAsia="Times New Roman" w:hAnsi="Calibri" w:cs="Times New Roman"/>
      <w:color w:val="2E74B5"/>
      <w:sz w:val="26"/>
      <w:szCs w:val="26"/>
    </w:rPr>
  </w:style>
  <w:style w:type="character" w:customStyle="1" w:styleId="Style3Char0">
    <w:name w:val="Style3 Char"/>
    <w:basedOn w:val="STYLE3Char"/>
    <w:link w:val="Style30"/>
    <w:rsid w:val="00D2457C"/>
    <w:rPr>
      <w:rFonts w:asciiTheme="majorHAnsi" w:eastAsiaTheme="majorEastAsia" w:hAnsiTheme="majorHAnsi" w:cstheme="majorHAnsi"/>
      <w:color w:val="2E74B5" w:themeColor="accent1" w:themeShade="BF"/>
      <w:sz w:val="26"/>
      <w:szCs w:val="24"/>
    </w:rPr>
  </w:style>
  <w:style w:type="paragraph" w:customStyle="1" w:styleId="TableParagraph">
    <w:name w:val="Table Paragraph"/>
    <w:basedOn w:val="Normal"/>
    <w:uiPriority w:val="1"/>
    <w:rsid w:val="00EE5DD6"/>
    <w:pPr>
      <w:widowControl w:val="0"/>
      <w:autoSpaceDE w:val="0"/>
      <w:autoSpaceDN w:val="0"/>
      <w:spacing w:after="0" w:line="240" w:lineRule="auto"/>
    </w:pPr>
    <w:rPr>
      <w:rFonts w:ascii="Arial" w:eastAsia="Arial" w:hAnsi="Arial" w:cs="Arial"/>
    </w:rPr>
  </w:style>
  <w:style w:type="paragraph" w:styleId="Caption">
    <w:name w:val="caption"/>
    <w:basedOn w:val="Normal"/>
    <w:next w:val="Normal"/>
    <w:uiPriority w:val="35"/>
    <w:unhideWhenUsed/>
    <w:qFormat/>
    <w:rsid w:val="00DC7241"/>
    <w:pPr>
      <w:spacing w:after="200" w:line="240" w:lineRule="auto"/>
    </w:pPr>
    <w:rPr>
      <w:i/>
      <w:iCs/>
      <w:color w:val="44546A" w:themeColor="text2"/>
      <w:sz w:val="18"/>
      <w:szCs w:val="18"/>
    </w:rPr>
  </w:style>
  <w:style w:type="table" w:styleId="MediumShading1-Accent1">
    <w:name w:val="Medium Shading 1 Accent 1"/>
    <w:basedOn w:val="TableNormal"/>
    <w:uiPriority w:val="63"/>
    <w:locked/>
    <w:rsid w:val="00D718FF"/>
    <w:pPr>
      <w:spacing w:after="0" w:line="240" w:lineRule="auto"/>
    </w:pPr>
    <w:rPr>
      <w:rFonts w:eastAsiaTheme="minorEastAsia"/>
      <w:sz w:val="24"/>
      <w:szCs w:val="24"/>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styleId="IntenseEmphasis">
    <w:name w:val="Intense Emphasis"/>
    <w:basedOn w:val="DefaultParagraphFont"/>
    <w:uiPriority w:val="21"/>
    <w:qFormat/>
    <w:rsid w:val="00D718FF"/>
    <w:rPr>
      <w:i/>
      <w:iCs/>
      <w:color w:val="5B9BD5" w:themeColor="accent1"/>
    </w:rPr>
  </w:style>
  <w:style w:type="table" w:styleId="LightGrid-Accent1">
    <w:name w:val="Light Grid Accent 1"/>
    <w:basedOn w:val="TableNormal"/>
    <w:uiPriority w:val="62"/>
    <w:locked/>
    <w:rsid w:val="00914A9F"/>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TableofFigures">
    <w:name w:val="table of figures"/>
    <w:basedOn w:val="Normal"/>
    <w:next w:val="Normal"/>
    <w:uiPriority w:val="99"/>
    <w:unhideWhenUsed/>
    <w:rsid w:val="003410D3"/>
    <w:pPr>
      <w:spacing w:after="0"/>
    </w:pPr>
  </w:style>
  <w:style w:type="paragraph" w:customStyle="1" w:styleId="Heading1-IPR">
    <w:name w:val="Heading1-IPR"/>
    <w:link w:val="Heading1-IPRChar"/>
    <w:qFormat/>
    <w:rsid w:val="008A1C13"/>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8A1C13"/>
    <w:rPr>
      <w:rFonts w:ascii="Candara" w:eastAsiaTheme="majorEastAsia" w:hAnsi="Candara" w:cstheme="majorBidi"/>
      <w:b/>
      <w:bCs/>
      <w:color w:val="B1273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88250">
      <w:bodyDiv w:val="1"/>
      <w:marLeft w:val="0"/>
      <w:marRight w:val="0"/>
      <w:marTop w:val="0"/>
      <w:marBottom w:val="0"/>
      <w:divBdr>
        <w:top w:val="none" w:sz="0" w:space="0" w:color="auto"/>
        <w:left w:val="none" w:sz="0" w:space="0" w:color="auto"/>
        <w:bottom w:val="none" w:sz="0" w:space="0" w:color="auto"/>
        <w:right w:val="none" w:sz="0" w:space="0" w:color="auto"/>
      </w:divBdr>
    </w:div>
    <w:div w:id="245698435">
      <w:bodyDiv w:val="1"/>
      <w:marLeft w:val="0"/>
      <w:marRight w:val="0"/>
      <w:marTop w:val="0"/>
      <w:marBottom w:val="0"/>
      <w:divBdr>
        <w:top w:val="none" w:sz="0" w:space="0" w:color="auto"/>
        <w:left w:val="none" w:sz="0" w:space="0" w:color="auto"/>
        <w:bottom w:val="none" w:sz="0" w:space="0" w:color="auto"/>
        <w:right w:val="none" w:sz="0" w:space="0" w:color="auto"/>
      </w:divBdr>
    </w:div>
    <w:div w:id="319427101">
      <w:bodyDiv w:val="1"/>
      <w:marLeft w:val="0"/>
      <w:marRight w:val="0"/>
      <w:marTop w:val="0"/>
      <w:marBottom w:val="0"/>
      <w:divBdr>
        <w:top w:val="none" w:sz="0" w:space="0" w:color="auto"/>
        <w:left w:val="none" w:sz="0" w:space="0" w:color="auto"/>
        <w:bottom w:val="none" w:sz="0" w:space="0" w:color="auto"/>
        <w:right w:val="none" w:sz="0" w:space="0" w:color="auto"/>
      </w:divBdr>
    </w:div>
    <w:div w:id="325986330">
      <w:bodyDiv w:val="1"/>
      <w:marLeft w:val="0"/>
      <w:marRight w:val="0"/>
      <w:marTop w:val="0"/>
      <w:marBottom w:val="0"/>
      <w:divBdr>
        <w:top w:val="none" w:sz="0" w:space="0" w:color="auto"/>
        <w:left w:val="none" w:sz="0" w:space="0" w:color="auto"/>
        <w:bottom w:val="none" w:sz="0" w:space="0" w:color="auto"/>
        <w:right w:val="none" w:sz="0" w:space="0" w:color="auto"/>
      </w:divBdr>
    </w:div>
    <w:div w:id="330723378">
      <w:bodyDiv w:val="1"/>
      <w:marLeft w:val="0"/>
      <w:marRight w:val="0"/>
      <w:marTop w:val="0"/>
      <w:marBottom w:val="0"/>
      <w:divBdr>
        <w:top w:val="none" w:sz="0" w:space="0" w:color="auto"/>
        <w:left w:val="none" w:sz="0" w:space="0" w:color="auto"/>
        <w:bottom w:val="none" w:sz="0" w:space="0" w:color="auto"/>
        <w:right w:val="none" w:sz="0" w:space="0" w:color="auto"/>
      </w:divBdr>
    </w:div>
    <w:div w:id="335377667">
      <w:bodyDiv w:val="1"/>
      <w:marLeft w:val="0"/>
      <w:marRight w:val="0"/>
      <w:marTop w:val="0"/>
      <w:marBottom w:val="0"/>
      <w:divBdr>
        <w:top w:val="none" w:sz="0" w:space="0" w:color="auto"/>
        <w:left w:val="none" w:sz="0" w:space="0" w:color="auto"/>
        <w:bottom w:val="none" w:sz="0" w:space="0" w:color="auto"/>
        <w:right w:val="none" w:sz="0" w:space="0" w:color="auto"/>
      </w:divBdr>
    </w:div>
    <w:div w:id="474178777">
      <w:bodyDiv w:val="1"/>
      <w:marLeft w:val="0"/>
      <w:marRight w:val="0"/>
      <w:marTop w:val="0"/>
      <w:marBottom w:val="0"/>
      <w:divBdr>
        <w:top w:val="none" w:sz="0" w:space="0" w:color="auto"/>
        <w:left w:val="none" w:sz="0" w:space="0" w:color="auto"/>
        <w:bottom w:val="none" w:sz="0" w:space="0" w:color="auto"/>
        <w:right w:val="none" w:sz="0" w:space="0" w:color="auto"/>
      </w:divBdr>
    </w:div>
    <w:div w:id="703674388">
      <w:bodyDiv w:val="1"/>
      <w:marLeft w:val="0"/>
      <w:marRight w:val="0"/>
      <w:marTop w:val="0"/>
      <w:marBottom w:val="0"/>
      <w:divBdr>
        <w:top w:val="none" w:sz="0" w:space="0" w:color="auto"/>
        <w:left w:val="none" w:sz="0" w:space="0" w:color="auto"/>
        <w:bottom w:val="none" w:sz="0" w:space="0" w:color="auto"/>
        <w:right w:val="none" w:sz="0" w:space="0" w:color="auto"/>
      </w:divBdr>
    </w:div>
    <w:div w:id="711228215">
      <w:bodyDiv w:val="1"/>
      <w:marLeft w:val="0"/>
      <w:marRight w:val="0"/>
      <w:marTop w:val="0"/>
      <w:marBottom w:val="0"/>
      <w:divBdr>
        <w:top w:val="none" w:sz="0" w:space="0" w:color="auto"/>
        <w:left w:val="none" w:sz="0" w:space="0" w:color="auto"/>
        <w:bottom w:val="none" w:sz="0" w:space="0" w:color="auto"/>
        <w:right w:val="none" w:sz="0" w:space="0" w:color="auto"/>
      </w:divBdr>
    </w:div>
    <w:div w:id="740368545">
      <w:bodyDiv w:val="1"/>
      <w:marLeft w:val="0"/>
      <w:marRight w:val="0"/>
      <w:marTop w:val="0"/>
      <w:marBottom w:val="0"/>
      <w:divBdr>
        <w:top w:val="none" w:sz="0" w:space="0" w:color="auto"/>
        <w:left w:val="none" w:sz="0" w:space="0" w:color="auto"/>
        <w:bottom w:val="none" w:sz="0" w:space="0" w:color="auto"/>
        <w:right w:val="none" w:sz="0" w:space="0" w:color="auto"/>
      </w:divBdr>
    </w:div>
    <w:div w:id="769355609">
      <w:bodyDiv w:val="1"/>
      <w:marLeft w:val="0"/>
      <w:marRight w:val="0"/>
      <w:marTop w:val="0"/>
      <w:marBottom w:val="0"/>
      <w:divBdr>
        <w:top w:val="none" w:sz="0" w:space="0" w:color="auto"/>
        <w:left w:val="none" w:sz="0" w:space="0" w:color="auto"/>
        <w:bottom w:val="none" w:sz="0" w:space="0" w:color="auto"/>
        <w:right w:val="none" w:sz="0" w:space="0" w:color="auto"/>
      </w:divBdr>
    </w:div>
    <w:div w:id="830604358">
      <w:bodyDiv w:val="1"/>
      <w:marLeft w:val="0"/>
      <w:marRight w:val="0"/>
      <w:marTop w:val="0"/>
      <w:marBottom w:val="0"/>
      <w:divBdr>
        <w:top w:val="none" w:sz="0" w:space="0" w:color="auto"/>
        <w:left w:val="none" w:sz="0" w:space="0" w:color="auto"/>
        <w:bottom w:val="none" w:sz="0" w:space="0" w:color="auto"/>
        <w:right w:val="none" w:sz="0" w:space="0" w:color="auto"/>
      </w:divBdr>
    </w:div>
    <w:div w:id="838929631">
      <w:bodyDiv w:val="1"/>
      <w:marLeft w:val="0"/>
      <w:marRight w:val="0"/>
      <w:marTop w:val="0"/>
      <w:marBottom w:val="0"/>
      <w:divBdr>
        <w:top w:val="none" w:sz="0" w:space="0" w:color="auto"/>
        <w:left w:val="none" w:sz="0" w:space="0" w:color="auto"/>
        <w:bottom w:val="none" w:sz="0" w:space="0" w:color="auto"/>
        <w:right w:val="none" w:sz="0" w:space="0" w:color="auto"/>
      </w:divBdr>
    </w:div>
    <w:div w:id="854534863">
      <w:bodyDiv w:val="1"/>
      <w:marLeft w:val="0"/>
      <w:marRight w:val="0"/>
      <w:marTop w:val="0"/>
      <w:marBottom w:val="0"/>
      <w:divBdr>
        <w:top w:val="none" w:sz="0" w:space="0" w:color="auto"/>
        <w:left w:val="none" w:sz="0" w:space="0" w:color="auto"/>
        <w:bottom w:val="none" w:sz="0" w:space="0" w:color="auto"/>
        <w:right w:val="none" w:sz="0" w:space="0" w:color="auto"/>
      </w:divBdr>
    </w:div>
    <w:div w:id="1045836285">
      <w:bodyDiv w:val="1"/>
      <w:marLeft w:val="0"/>
      <w:marRight w:val="0"/>
      <w:marTop w:val="0"/>
      <w:marBottom w:val="0"/>
      <w:divBdr>
        <w:top w:val="none" w:sz="0" w:space="0" w:color="auto"/>
        <w:left w:val="none" w:sz="0" w:space="0" w:color="auto"/>
        <w:bottom w:val="none" w:sz="0" w:space="0" w:color="auto"/>
        <w:right w:val="none" w:sz="0" w:space="0" w:color="auto"/>
      </w:divBdr>
    </w:div>
    <w:div w:id="1049844757">
      <w:bodyDiv w:val="1"/>
      <w:marLeft w:val="0"/>
      <w:marRight w:val="0"/>
      <w:marTop w:val="0"/>
      <w:marBottom w:val="0"/>
      <w:divBdr>
        <w:top w:val="none" w:sz="0" w:space="0" w:color="auto"/>
        <w:left w:val="none" w:sz="0" w:space="0" w:color="auto"/>
        <w:bottom w:val="none" w:sz="0" w:space="0" w:color="auto"/>
        <w:right w:val="none" w:sz="0" w:space="0" w:color="auto"/>
      </w:divBdr>
    </w:div>
    <w:div w:id="1064644530">
      <w:bodyDiv w:val="1"/>
      <w:marLeft w:val="0"/>
      <w:marRight w:val="0"/>
      <w:marTop w:val="0"/>
      <w:marBottom w:val="0"/>
      <w:divBdr>
        <w:top w:val="none" w:sz="0" w:space="0" w:color="auto"/>
        <w:left w:val="none" w:sz="0" w:space="0" w:color="auto"/>
        <w:bottom w:val="none" w:sz="0" w:space="0" w:color="auto"/>
        <w:right w:val="none" w:sz="0" w:space="0" w:color="auto"/>
      </w:divBdr>
    </w:div>
    <w:div w:id="1129326707">
      <w:bodyDiv w:val="1"/>
      <w:marLeft w:val="0"/>
      <w:marRight w:val="0"/>
      <w:marTop w:val="0"/>
      <w:marBottom w:val="0"/>
      <w:divBdr>
        <w:top w:val="none" w:sz="0" w:space="0" w:color="auto"/>
        <w:left w:val="none" w:sz="0" w:space="0" w:color="auto"/>
        <w:bottom w:val="none" w:sz="0" w:space="0" w:color="auto"/>
        <w:right w:val="none" w:sz="0" w:space="0" w:color="auto"/>
      </w:divBdr>
    </w:div>
    <w:div w:id="1237473601">
      <w:bodyDiv w:val="1"/>
      <w:marLeft w:val="0"/>
      <w:marRight w:val="0"/>
      <w:marTop w:val="0"/>
      <w:marBottom w:val="0"/>
      <w:divBdr>
        <w:top w:val="none" w:sz="0" w:space="0" w:color="auto"/>
        <w:left w:val="none" w:sz="0" w:space="0" w:color="auto"/>
        <w:bottom w:val="none" w:sz="0" w:space="0" w:color="auto"/>
        <w:right w:val="none" w:sz="0" w:space="0" w:color="auto"/>
      </w:divBdr>
    </w:div>
    <w:div w:id="1258365193">
      <w:bodyDiv w:val="1"/>
      <w:marLeft w:val="0"/>
      <w:marRight w:val="0"/>
      <w:marTop w:val="0"/>
      <w:marBottom w:val="0"/>
      <w:divBdr>
        <w:top w:val="none" w:sz="0" w:space="0" w:color="auto"/>
        <w:left w:val="none" w:sz="0" w:space="0" w:color="auto"/>
        <w:bottom w:val="none" w:sz="0" w:space="0" w:color="auto"/>
        <w:right w:val="none" w:sz="0" w:space="0" w:color="auto"/>
      </w:divBdr>
    </w:div>
    <w:div w:id="1334184849">
      <w:bodyDiv w:val="1"/>
      <w:marLeft w:val="0"/>
      <w:marRight w:val="0"/>
      <w:marTop w:val="0"/>
      <w:marBottom w:val="0"/>
      <w:divBdr>
        <w:top w:val="none" w:sz="0" w:space="0" w:color="auto"/>
        <w:left w:val="none" w:sz="0" w:space="0" w:color="auto"/>
        <w:bottom w:val="none" w:sz="0" w:space="0" w:color="auto"/>
        <w:right w:val="none" w:sz="0" w:space="0" w:color="auto"/>
      </w:divBdr>
    </w:div>
    <w:div w:id="1407220217">
      <w:bodyDiv w:val="1"/>
      <w:marLeft w:val="0"/>
      <w:marRight w:val="0"/>
      <w:marTop w:val="0"/>
      <w:marBottom w:val="0"/>
      <w:divBdr>
        <w:top w:val="none" w:sz="0" w:space="0" w:color="auto"/>
        <w:left w:val="none" w:sz="0" w:space="0" w:color="auto"/>
        <w:bottom w:val="none" w:sz="0" w:space="0" w:color="auto"/>
        <w:right w:val="none" w:sz="0" w:space="0" w:color="auto"/>
      </w:divBdr>
    </w:div>
    <w:div w:id="1484810680">
      <w:bodyDiv w:val="1"/>
      <w:marLeft w:val="0"/>
      <w:marRight w:val="0"/>
      <w:marTop w:val="0"/>
      <w:marBottom w:val="0"/>
      <w:divBdr>
        <w:top w:val="none" w:sz="0" w:space="0" w:color="auto"/>
        <w:left w:val="none" w:sz="0" w:space="0" w:color="auto"/>
        <w:bottom w:val="none" w:sz="0" w:space="0" w:color="auto"/>
        <w:right w:val="none" w:sz="0" w:space="0" w:color="auto"/>
      </w:divBdr>
    </w:div>
    <w:div w:id="1564170756">
      <w:bodyDiv w:val="1"/>
      <w:marLeft w:val="0"/>
      <w:marRight w:val="0"/>
      <w:marTop w:val="0"/>
      <w:marBottom w:val="0"/>
      <w:divBdr>
        <w:top w:val="none" w:sz="0" w:space="0" w:color="auto"/>
        <w:left w:val="none" w:sz="0" w:space="0" w:color="auto"/>
        <w:bottom w:val="none" w:sz="0" w:space="0" w:color="auto"/>
        <w:right w:val="none" w:sz="0" w:space="0" w:color="auto"/>
      </w:divBdr>
    </w:div>
    <w:div w:id="1573544665">
      <w:bodyDiv w:val="1"/>
      <w:marLeft w:val="0"/>
      <w:marRight w:val="0"/>
      <w:marTop w:val="0"/>
      <w:marBottom w:val="0"/>
      <w:divBdr>
        <w:top w:val="none" w:sz="0" w:space="0" w:color="auto"/>
        <w:left w:val="none" w:sz="0" w:space="0" w:color="auto"/>
        <w:bottom w:val="none" w:sz="0" w:space="0" w:color="auto"/>
        <w:right w:val="none" w:sz="0" w:space="0" w:color="auto"/>
      </w:divBdr>
    </w:div>
    <w:div w:id="1791708496">
      <w:bodyDiv w:val="1"/>
      <w:marLeft w:val="0"/>
      <w:marRight w:val="0"/>
      <w:marTop w:val="0"/>
      <w:marBottom w:val="0"/>
      <w:divBdr>
        <w:top w:val="none" w:sz="0" w:space="0" w:color="auto"/>
        <w:left w:val="none" w:sz="0" w:space="0" w:color="auto"/>
        <w:bottom w:val="none" w:sz="0" w:space="0" w:color="auto"/>
        <w:right w:val="none" w:sz="0" w:space="0" w:color="auto"/>
      </w:divBdr>
    </w:div>
    <w:div w:id="1909531884">
      <w:bodyDiv w:val="1"/>
      <w:marLeft w:val="0"/>
      <w:marRight w:val="0"/>
      <w:marTop w:val="0"/>
      <w:marBottom w:val="0"/>
      <w:divBdr>
        <w:top w:val="none" w:sz="0" w:space="0" w:color="auto"/>
        <w:left w:val="none" w:sz="0" w:space="0" w:color="auto"/>
        <w:bottom w:val="none" w:sz="0" w:space="0" w:color="auto"/>
        <w:right w:val="none" w:sz="0" w:space="0" w:color="auto"/>
      </w:divBdr>
    </w:div>
    <w:div w:id="1968774035">
      <w:bodyDiv w:val="1"/>
      <w:marLeft w:val="0"/>
      <w:marRight w:val="0"/>
      <w:marTop w:val="0"/>
      <w:marBottom w:val="0"/>
      <w:divBdr>
        <w:top w:val="none" w:sz="0" w:space="0" w:color="auto"/>
        <w:left w:val="none" w:sz="0" w:space="0" w:color="auto"/>
        <w:bottom w:val="none" w:sz="0" w:space="0" w:color="auto"/>
        <w:right w:val="none" w:sz="0" w:space="0" w:color="auto"/>
      </w:divBdr>
    </w:div>
    <w:div w:id="2002662526">
      <w:bodyDiv w:val="1"/>
      <w:marLeft w:val="0"/>
      <w:marRight w:val="0"/>
      <w:marTop w:val="0"/>
      <w:marBottom w:val="0"/>
      <w:divBdr>
        <w:top w:val="none" w:sz="0" w:space="0" w:color="auto"/>
        <w:left w:val="none" w:sz="0" w:space="0" w:color="auto"/>
        <w:bottom w:val="none" w:sz="0" w:space="0" w:color="auto"/>
        <w:right w:val="none" w:sz="0" w:space="0" w:color="auto"/>
      </w:divBdr>
    </w:div>
    <w:div w:id="2015841694">
      <w:bodyDiv w:val="1"/>
      <w:marLeft w:val="0"/>
      <w:marRight w:val="0"/>
      <w:marTop w:val="0"/>
      <w:marBottom w:val="0"/>
      <w:divBdr>
        <w:top w:val="none" w:sz="0" w:space="0" w:color="auto"/>
        <w:left w:val="none" w:sz="0" w:space="0" w:color="auto"/>
        <w:bottom w:val="none" w:sz="0" w:space="0" w:color="auto"/>
        <w:right w:val="none" w:sz="0" w:space="0" w:color="auto"/>
      </w:divBdr>
    </w:div>
    <w:div w:id="201590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footer" Target="footer5.xml"/><Relationship Id="rId30" Type="http://schemas.microsoft.com/office/2011/relationships/people" Target="people.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2144e9c-ff06-4bcc-b725-f6568fe3790f">
      <UserInfo>
        <DisplayName>Molly Matthews-Ewald, PhD, MS</DisplayName>
        <AccountId>56</AccountId>
        <AccountType/>
      </UserInfo>
      <UserInfo>
        <DisplayName>Paul Ruggiere, PhD</DisplayName>
        <AccountId>50</AccountId>
        <AccountType/>
      </UserInfo>
      <UserInfo>
        <DisplayName>Roderick Harrison, PhD</DisplayName>
        <AccountId>35</AccountId>
        <AccountType/>
      </UserInfo>
      <UserInfo>
        <DisplayName>Steven Garasky, PhD</DisplayName>
        <AccountId>90</AccountId>
        <AccountType/>
      </UserInfo>
      <UserInfo>
        <DisplayName>Joshua Townley</DisplayName>
        <AccountId>28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032DB46ABF5C449DBFA0FF05F94BD9" ma:contentTypeVersion="2" ma:contentTypeDescription="Create a new document." ma:contentTypeScope="" ma:versionID="10be9b8f9ae3faa15256e57e20ff0336">
  <xsd:schema xmlns:xsd="http://www.w3.org/2001/XMLSchema" xmlns:xs="http://www.w3.org/2001/XMLSchema" xmlns:p="http://schemas.microsoft.com/office/2006/metadata/properties" xmlns:ns2="a2144e9c-ff06-4bcc-b725-f6568fe3790f" targetNamespace="http://schemas.microsoft.com/office/2006/metadata/properties" ma:root="true" ma:fieldsID="e0d45c60de05642a774618cfa1b095a4" ns2:_="">
    <xsd:import namespace="a2144e9c-ff06-4bcc-b725-f6568fe379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44e9c-ff06-4bcc-b725-f6568fe379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742C8-576B-47C5-86E2-35CF122D8E2E}">
  <ds:schemaRefs>
    <ds:schemaRef ds:uri="http://schemas.microsoft.com/office/2006/metadata/properties"/>
    <ds:schemaRef ds:uri="http://schemas.microsoft.com/office/infopath/2007/PartnerControls"/>
    <ds:schemaRef ds:uri="a2144e9c-ff06-4bcc-b725-f6568fe3790f"/>
  </ds:schemaRefs>
</ds:datastoreItem>
</file>

<file path=customXml/itemProps2.xml><?xml version="1.0" encoding="utf-8"?>
<ds:datastoreItem xmlns:ds="http://schemas.openxmlformats.org/officeDocument/2006/customXml" ds:itemID="{45370A5D-A131-425A-B7DD-D975A204E867}">
  <ds:schemaRefs>
    <ds:schemaRef ds:uri="http://schemas.microsoft.com/sharepoint/v3/contenttype/forms"/>
  </ds:schemaRefs>
</ds:datastoreItem>
</file>

<file path=customXml/itemProps3.xml><?xml version="1.0" encoding="utf-8"?>
<ds:datastoreItem xmlns:ds="http://schemas.openxmlformats.org/officeDocument/2006/customXml" ds:itemID="{68EAE4F3-75C4-4ABE-A9A1-FB874D152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44e9c-ff06-4bcc-b725-f6568fe37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13E195-7A89-4043-B31D-96915E7AC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25973</Words>
  <Characters>148047</Characters>
  <Application>Microsoft Office Word</Application>
  <DocSecurity>0</DocSecurity>
  <Lines>1233</Lines>
  <Paragraphs>347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173673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AG-3198-S-15-0040</dc:subject>
  <dc:creator>Amy Wieczorek, MPH</dc:creator>
  <cp:lastModifiedBy>SYSTEM</cp:lastModifiedBy>
  <cp:revision>2</cp:revision>
  <cp:lastPrinted>2017-03-14T16:38:00Z</cp:lastPrinted>
  <dcterms:created xsi:type="dcterms:W3CDTF">2018-01-31T18:33:00Z</dcterms:created>
  <dcterms:modified xsi:type="dcterms:W3CDTF">2018-01-31T18:33:00Z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0x010100CA032DB46ABF5C449DBFA0FF05F94BD9</vt:lpwstr>
  </property>
</Properties>
</file>