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F6080A" w14:textId="77777777" w:rsidR="00FA7900" w:rsidRDefault="00FA7900">
      <w:pPr>
        <w:sectPr w:rsidR="00FA7900" w:rsidSect="008C4A2B">
          <w:headerReference w:type="default" r:id="rId12"/>
          <w:footerReference w:type="default" r:id="rId13"/>
          <w:pgSz w:w="12240" w:h="15840"/>
          <w:pgMar w:top="1440" w:right="1440" w:bottom="1440" w:left="1440" w:header="1440" w:footer="720" w:gutter="0"/>
          <w:cols w:space="720"/>
          <w:docGrid w:linePitch="360"/>
        </w:sectPr>
      </w:pPr>
    </w:p>
    <w:p w14:paraId="609F3615" w14:textId="77777777" w:rsidR="00B8502C" w:rsidRPr="00FA5A80" w:rsidRDefault="00B8502C" w:rsidP="00B8502C">
      <w:pPr>
        <w:pStyle w:val="NoSpacing"/>
        <w:rPr>
          <w:rFonts w:ascii="Times New Roman" w:hAnsi="Times New Roman" w:cs="Times New Roman"/>
          <w:sz w:val="24"/>
          <w:szCs w:val="24"/>
        </w:rPr>
      </w:pPr>
      <w:r w:rsidRPr="00FA5A80">
        <w:rPr>
          <w:rFonts w:ascii="Times New Roman" w:hAnsi="Times New Roman" w:cs="Times New Roman"/>
          <w:sz w:val="24"/>
          <w:szCs w:val="24"/>
        </w:rPr>
        <w:lastRenderedPageBreak/>
        <w:t>D-2086</w:t>
      </w:r>
    </w:p>
    <w:p w14:paraId="56EAA449" w14:textId="77777777" w:rsidR="00B8502C" w:rsidRPr="00FA5A80" w:rsidRDefault="00B8502C" w:rsidP="00B8502C">
      <w:pPr>
        <w:pStyle w:val="NoSpacing"/>
        <w:rPr>
          <w:rFonts w:ascii="Times New Roman" w:hAnsi="Times New Roman" w:cs="Times New Roman"/>
          <w:sz w:val="24"/>
          <w:szCs w:val="24"/>
        </w:rPr>
      </w:pPr>
    </w:p>
    <w:p w14:paraId="02AD6A80" w14:textId="77777777" w:rsidR="00B8502C" w:rsidRPr="00FA5A80" w:rsidRDefault="00B8502C" w:rsidP="00B8502C">
      <w:pPr>
        <w:pStyle w:val="NoSpacing"/>
        <w:rPr>
          <w:rFonts w:ascii="Times New Roman" w:hAnsi="Times New Roman" w:cs="Times New Roman"/>
          <w:sz w:val="24"/>
          <w:szCs w:val="24"/>
        </w:rPr>
      </w:pPr>
      <w:r w:rsidRPr="00FA5A80">
        <w:rPr>
          <w:rFonts w:ascii="Times New Roman" w:hAnsi="Times New Roman" w:cs="Times New Roman"/>
          <w:sz w:val="24"/>
          <w:szCs w:val="24"/>
        </w:rPr>
        <w:t>LIAISON</w:t>
      </w:r>
    </w:p>
    <w:p w14:paraId="51DB6C24" w14:textId="77777777" w:rsidR="00B8502C" w:rsidRPr="00FA5A80" w:rsidRDefault="00B8502C" w:rsidP="00B8502C">
      <w:pPr>
        <w:pStyle w:val="NoSpacing"/>
        <w:rPr>
          <w:rFonts w:ascii="Times New Roman" w:hAnsi="Times New Roman" w:cs="Times New Roman"/>
          <w:sz w:val="24"/>
          <w:szCs w:val="24"/>
        </w:rPr>
      </w:pPr>
      <w:r w:rsidRPr="00FA5A80">
        <w:rPr>
          <w:rFonts w:ascii="Times New Roman" w:hAnsi="Times New Roman" w:cs="Times New Roman"/>
          <w:sz w:val="24"/>
          <w:szCs w:val="24"/>
        </w:rPr>
        <w:t>TITLE</w:t>
      </w:r>
    </w:p>
    <w:p w14:paraId="69D09165" w14:textId="77777777" w:rsidR="00B8502C" w:rsidRPr="00FA5A80" w:rsidRDefault="00B8502C" w:rsidP="00B8502C">
      <w:pPr>
        <w:pStyle w:val="NoSpacing"/>
        <w:rPr>
          <w:rFonts w:ascii="Times New Roman" w:hAnsi="Times New Roman" w:cs="Times New Roman"/>
          <w:sz w:val="24"/>
          <w:szCs w:val="24"/>
        </w:rPr>
      </w:pPr>
      <w:r w:rsidRPr="00FA5A80">
        <w:rPr>
          <w:rFonts w:ascii="Times New Roman" w:hAnsi="Times New Roman" w:cs="Times New Roman"/>
          <w:sz w:val="24"/>
          <w:szCs w:val="24"/>
        </w:rPr>
        <w:t>Address</w:t>
      </w:r>
    </w:p>
    <w:p w14:paraId="0166CB41" w14:textId="77777777" w:rsidR="00B8502C" w:rsidRPr="00FA5A80" w:rsidRDefault="00B8502C" w:rsidP="00B8502C">
      <w:pPr>
        <w:pStyle w:val="NoSpacing"/>
        <w:rPr>
          <w:rFonts w:ascii="Times New Roman" w:hAnsi="Times New Roman" w:cs="Times New Roman"/>
          <w:sz w:val="24"/>
          <w:szCs w:val="24"/>
        </w:rPr>
      </w:pPr>
      <w:r w:rsidRPr="00FA5A80">
        <w:rPr>
          <w:rFonts w:ascii="Times New Roman" w:hAnsi="Times New Roman" w:cs="Times New Roman"/>
          <w:sz w:val="24"/>
          <w:szCs w:val="24"/>
        </w:rPr>
        <w:t>City State Zip</w:t>
      </w:r>
    </w:p>
    <w:p w14:paraId="5F901DE1" w14:textId="77777777" w:rsidR="00B8502C" w:rsidRPr="00FA5A80" w:rsidRDefault="00B8502C" w:rsidP="00B8502C">
      <w:pPr>
        <w:pStyle w:val="NoSpacing"/>
        <w:rPr>
          <w:rFonts w:ascii="Times New Roman" w:hAnsi="Times New Roman" w:cs="Times New Roman"/>
          <w:sz w:val="24"/>
          <w:szCs w:val="24"/>
        </w:rPr>
      </w:pPr>
    </w:p>
    <w:p w14:paraId="36D73375" w14:textId="77777777" w:rsidR="00B8502C" w:rsidRPr="00FA5A80" w:rsidRDefault="00B8502C" w:rsidP="00B8502C">
      <w:pPr>
        <w:pStyle w:val="NoSpacing"/>
        <w:rPr>
          <w:rFonts w:ascii="Times New Roman" w:hAnsi="Times New Roman" w:cs="Times New Roman"/>
          <w:sz w:val="24"/>
          <w:szCs w:val="24"/>
        </w:rPr>
      </w:pPr>
    </w:p>
    <w:p w14:paraId="78DDD1F6" w14:textId="77777777" w:rsidR="00B8502C" w:rsidRPr="00FA5A80" w:rsidRDefault="00B8502C" w:rsidP="00B8502C">
      <w:pPr>
        <w:pStyle w:val="NoSpacing"/>
        <w:rPr>
          <w:rFonts w:ascii="Times New Roman" w:hAnsi="Times New Roman" w:cs="Times New Roman"/>
          <w:sz w:val="24"/>
          <w:szCs w:val="24"/>
        </w:rPr>
      </w:pPr>
      <w:r w:rsidRPr="00FA5A80">
        <w:rPr>
          <w:rFonts w:ascii="Times New Roman" w:hAnsi="Times New Roman" w:cs="Times New Roman"/>
          <w:sz w:val="24"/>
          <w:szCs w:val="24"/>
        </w:rPr>
        <w:t xml:space="preserve">FROM THE DIRECTOR </w:t>
      </w:r>
    </w:p>
    <w:p w14:paraId="70CCCEFD" w14:textId="77777777" w:rsidR="00B8502C" w:rsidRPr="00FA5A80" w:rsidRDefault="00B8502C" w:rsidP="00B8502C">
      <w:pPr>
        <w:pStyle w:val="NoSpacing"/>
        <w:rPr>
          <w:rFonts w:ascii="Times New Roman" w:hAnsi="Times New Roman" w:cs="Times New Roman"/>
          <w:sz w:val="24"/>
          <w:szCs w:val="24"/>
        </w:rPr>
      </w:pPr>
      <w:r w:rsidRPr="00FA5A80">
        <w:rPr>
          <w:rFonts w:ascii="Times New Roman" w:hAnsi="Times New Roman" w:cs="Times New Roman"/>
          <w:sz w:val="24"/>
          <w:szCs w:val="24"/>
        </w:rPr>
        <w:t xml:space="preserve">U.S. CENSUS BUREAU </w:t>
      </w:r>
    </w:p>
    <w:p w14:paraId="7C2DAD3A" w14:textId="77777777" w:rsidR="00B8502C" w:rsidRPr="00FA5A80" w:rsidRDefault="00B8502C" w:rsidP="00B8502C">
      <w:pPr>
        <w:pStyle w:val="NoSpacing"/>
        <w:rPr>
          <w:rFonts w:ascii="Times New Roman" w:hAnsi="Times New Roman" w:cs="Times New Roman"/>
          <w:sz w:val="24"/>
          <w:szCs w:val="24"/>
        </w:rPr>
      </w:pPr>
    </w:p>
    <w:p w14:paraId="7F5B8ADE" w14:textId="1066E122" w:rsidR="00B8502C" w:rsidRPr="00E42BEF" w:rsidRDefault="00B8502C" w:rsidP="00B8502C">
      <w:pPr>
        <w:pStyle w:val="NoSpacing"/>
        <w:rPr>
          <w:rFonts w:ascii="Times New Roman" w:eastAsia="Times New Roman" w:hAnsi="Times New Roman" w:cs="Times New Roman"/>
          <w:color w:val="000000" w:themeColor="text1"/>
        </w:rPr>
      </w:pPr>
      <w:r w:rsidRPr="00E42BEF">
        <w:rPr>
          <w:rFonts w:ascii="Times New Roman" w:eastAsia="Times New Roman" w:hAnsi="Times New Roman" w:cs="Times New Roman"/>
          <w:color w:val="000000" w:themeColor="text1"/>
        </w:rPr>
        <w:t>Our records indicate that you did not submit address updates to the 2020 Census Local Update of Census Addresses Operation</w:t>
      </w:r>
      <w:r w:rsidR="00E42BEF">
        <w:rPr>
          <w:rFonts w:ascii="Times New Roman" w:eastAsia="Times New Roman" w:hAnsi="Times New Roman" w:cs="Times New Roman"/>
          <w:color w:val="000000" w:themeColor="text1"/>
        </w:rPr>
        <w:t xml:space="preserve"> (LUCA). Your submission deadline has passed.</w:t>
      </w:r>
    </w:p>
    <w:p w14:paraId="75EB7024" w14:textId="77777777" w:rsidR="00B8502C" w:rsidRPr="00FA5A80" w:rsidRDefault="00B8502C" w:rsidP="00B8502C">
      <w:pPr>
        <w:pStyle w:val="NoSpacing"/>
        <w:rPr>
          <w:rFonts w:ascii="Times New Roman" w:eastAsia="Times New Roman" w:hAnsi="Times New Roman" w:cs="Times New Roman"/>
        </w:rPr>
      </w:pPr>
    </w:p>
    <w:p w14:paraId="6439FAE7" w14:textId="77777777" w:rsidR="00B8502C" w:rsidRPr="00FA5A80" w:rsidRDefault="00B8502C" w:rsidP="00B8502C">
      <w:pPr>
        <w:pStyle w:val="NoSpacing"/>
        <w:rPr>
          <w:rFonts w:ascii="Times New Roman" w:eastAsia="Times New Roman" w:hAnsi="Times New Roman" w:cs="Times New Roman"/>
        </w:rPr>
      </w:pPr>
      <w:r w:rsidRPr="00FA5A80">
        <w:rPr>
          <w:rFonts w:ascii="Times New Roman" w:eastAsia="Times New Roman" w:hAnsi="Times New Roman" w:cs="Times New Roman"/>
        </w:rPr>
        <w:t xml:space="preserve">To help improve future LUCA operations, </w:t>
      </w:r>
      <w:r w:rsidR="004B6B5F" w:rsidRPr="00FA5A80">
        <w:rPr>
          <w:rFonts w:ascii="Times New Roman" w:eastAsia="Times New Roman" w:hAnsi="Times New Roman" w:cs="Times New Roman"/>
        </w:rPr>
        <w:t>we would like to know</w:t>
      </w:r>
      <w:r w:rsidRPr="00FA5A80">
        <w:rPr>
          <w:rFonts w:ascii="Times New Roman" w:eastAsia="Times New Roman" w:hAnsi="Times New Roman" w:cs="Times New Roman"/>
        </w:rPr>
        <w:t xml:space="preserve"> why you did not return updated LUCA address materials.  Please review the following list, select all the reasons that apply, and mail this letter back within two weeks to the Census Bureau in the enclosed postage-paid envelope.</w:t>
      </w:r>
    </w:p>
    <w:p w14:paraId="1F5B6A6E" w14:textId="77777777" w:rsidR="00B8502C" w:rsidRPr="00FA5A80" w:rsidRDefault="00B8502C" w:rsidP="00B8502C">
      <w:pPr>
        <w:pStyle w:val="NoSpacing"/>
        <w:tabs>
          <w:tab w:val="left" w:pos="720"/>
        </w:tabs>
        <w:rPr>
          <w:rFonts w:ascii="Times New Roman" w:eastAsia="Times New Roman" w:hAnsi="Times New Roman" w:cs="Times New Roman"/>
        </w:rPr>
      </w:pPr>
    </w:p>
    <w:p w14:paraId="110EB0C4" w14:textId="77777777" w:rsidR="00B8502C" w:rsidRPr="00FA5A80" w:rsidRDefault="00B8502C" w:rsidP="00B8502C">
      <w:pPr>
        <w:pStyle w:val="NoSpacing"/>
        <w:rPr>
          <w:rFonts w:ascii="Times New Roman" w:eastAsia="Times New Roman" w:hAnsi="Times New Roman" w:cs="Times New Roman"/>
        </w:rPr>
      </w:pPr>
      <w:r w:rsidRPr="00FA5A80">
        <w:rPr>
          <w:rFonts w:ascii="Times New Roman" w:eastAsia="Times New Roman" w:hAnsi="Times New Roman" w:cs="Times New Roman"/>
        </w:rPr>
        <w:t>We did not return updated LUCA address products for the following reason(s):</w:t>
      </w:r>
    </w:p>
    <w:p w14:paraId="7BA00885" w14:textId="77777777" w:rsidR="00B8502C" w:rsidRPr="00FA5A80" w:rsidRDefault="00B8502C" w:rsidP="00B8502C">
      <w:pPr>
        <w:pStyle w:val="NoSpacing"/>
        <w:rPr>
          <w:rFonts w:ascii="Times New Roman" w:eastAsia="Times New Roman" w:hAnsi="Times New Roman" w:cs="Times New Roman"/>
        </w:rPr>
      </w:pPr>
      <w:r w:rsidRPr="00FA5A80">
        <w:rPr>
          <w:rFonts w:ascii="Times New Roman" w:eastAsia="Times New Roman" w:hAnsi="Times New Roman" w:cs="Times New Roman"/>
        </w:rPr>
        <w:t xml:space="preserve">Mark (X) all </w:t>
      </w:r>
      <w:r w:rsidR="00D84CA4" w:rsidRPr="00FA5A80">
        <w:rPr>
          <w:rFonts w:ascii="Times New Roman" w:eastAsia="Times New Roman" w:hAnsi="Times New Roman" w:cs="Times New Roman"/>
        </w:rPr>
        <w:t xml:space="preserve">of those </w:t>
      </w:r>
      <w:r w:rsidRPr="00FA5A80">
        <w:rPr>
          <w:rFonts w:ascii="Times New Roman" w:eastAsia="Times New Roman" w:hAnsi="Times New Roman" w:cs="Times New Roman"/>
        </w:rPr>
        <w:t xml:space="preserve">that apply. </w:t>
      </w:r>
    </w:p>
    <w:p w14:paraId="4573D4CC" w14:textId="77777777" w:rsidR="00B8502C" w:rsidRPr="00FA5A80" w:rsidRDefault="00B8502C" w:rsidP="00B8502C">
      <w:pPr>
        <w:pStyle w:val="NoSpacing"/>
        <w:tabs>
          <w:tab w:val="left" w:pos="450"/>
          <w:tab w:val="left" w:pos="720"/>
        </w:tabs>
        <w:rPr>
          <w:rFonts w:ascii="Times New Roman" w:hAnsi="Times New Roman" w:cs="Times New Roman"/>
          <w:b/>
        </w:rPr>
      </w:pPr>
    </w:p>
    <w:p w14:paraId="07B760F7" w14:textId="402D4358" w:rsidR="00B8502C" w:rsidRPr="00FA5A80" w:rsidRDefault="00B8502C" w:rsidP="00B8502C">
      <w:pPr>
        <w:pStyle w:val="NoSpacing"/>
        <w:tabs>
          <w:tab w:val="left" w:pos="450"/>
        </w:tabs>
        <w:ind w:left="720" w:hanging="720"/>
        <w:rPr>
          <w:rFonts w:ascii="Times New Roman" w:hAnsi="Times New Roman" w:cs="Times New Roman"/>
          <w:b/>
        </w:rPr>
      </w:pPr>
      <w:r w:rsidRPr="00FA5A80">
        <w:rPr>
          <w:rFonts w:ascii="Times New Roman" w:hAnsi="Times New Roman" w:cs="Times New Roman"/>
          <w:b/>
        </w:rPr>
        <w:tab/>
        <w:t xml:space="preserve">□ </w:t>
      </w:r>
      <w:r w:rsidR="00A57FFE" w:rsidRPr="00FA5A80">
        <w:rPr>
          <w:rFonts w:ascii="Times New Roman" w:hAnsi="Times New Roman" w:cs="Times New Roman"/>
          <w:b/>
        </w:rPr>
        <w:t xml:space="preserve">Reviewed </w:t>
      </w:r>
      <w:r w:rsidRPr="00FA5A80">
        <w:rPr>
          <w:rFonts w:ascii="Times New Roman" w:hAnsi="Times New Roman" w:cs="Times New Roman"/>
          <w:b/>
        </w:rPr>
        <w:t xml:space="preserve">LUCA </w:t>
      </w:r>
      <w:r w:rsidR="00B32603" w:rsidRPr="00FA5A80">
        <w:rPr>
          <w:rFonts w:ascii="Times New Roman" w:hAnsi="Times New Roman" w:cs="Times New Roman"/>
          <w:b/>
        </w:rPr>
        <w:t>address</w:t>
      </w:r>
      <w:r w:rsidRPr="00FA5A80">
        <w:rPr>
          <w:rFonts w:ascii="Times New Roman" w:hAnsi="Times New Roman" w:cs="Times New Roman"/>
          <w:b/>
        </w:rPr>
        <w:t xml:space="preserve"> materials and determined</w:t>
      </w:r>
      <w:r w:rsidR="00A57FFE" w:rsidRPr="00FA5A80">
        <w:rPr>
          <w:rFonts w:ascii="Times New Roman" w:hAnsi="Times New Roman" w:cs="Times New Roman"/>
          <w:b/>
        </w:rPr>
        <w:t xml:space="preserve"> our government </w:t>
      </w:r>
      <w:r w:rsidRPr="00FA5A80">
        <w:rPr>
          <w:rFonts w:ascii="Times New Roman" w:hAnsi="Times New Roman" w:cs="Times New Roman"/>
          <w:b/>
        </w:rPr>
        <w:t>agree</w:t>
      </w:r>
      <w:r w:rsidR="00A57FFE" w:rsidRPr="00FA5A80">
        <w:rPr>
          <w:rFonts w:ascii="Times New Roman" w:hAnsi="Times New Roman" w:cs="Times New Roman"/>
          <w:b/>
        </w:rPr>
        <w:t>s</w:t>
      </w:r>
      <w:r w:rsidRPr="00FA5A80">
        <w:rPr>
          <w:rFonts w:ascii="Times New Roman" w:hAnsi="Times New Roman" w:cs="Times New Roman"/>
          <w:b/>
        </w:rPr>
        <w:t xml:space="preserve"> with the Census            </w:t>
      </w:r>
      <w:r w:rsidR="00B32603" w:rsidRPr="00FA5A80">
        <w:rPr>
          <w:rFonts w:ascii="Times New Roman" w:hAnsi="Times New Roman" w:cs="Times New Roman"/>
          <w:b/>
        </w:rPr>
        <w:t>a</w:t>
      </w:r>
      <w:r w:rsidR="00921019">
        <w:rPr>
          <w:rFonts w:ascii="Times New Roman" w:hAnsi="Times New Roman" w:cs="Times New Roman"/>
          <w:b/>
        </w:rPr>
        <w:t>ddress list;</w:t>
      </w:r>
    </w:p>
    <w:p w14:paraId="210FA8D1" w14:textId="237D6515" w:rsidR="00B8502C" w:rsidRPr="00FA5A80" w:rsidRDefault="00B8502C" w:rsidP="00B8502C">
      <w:pPr>
        <w:pStyle w:val="NoSpacing"/>
        <w:tabs>
          <w:tab w:val="left" w:pos="450"/>
          <w:tab w:val="left" w:pos="720"/>
        </w:tabs>
        <w:rPr>
          <w:rFonts w:ascii="Times New Roman" w:hAnsi="Times New Roman" w:cs="Times New Roman"/>
          <w:b/>
        </w:rPr>
      </w:pPr>
      <w:r w:rsidRPr="00FA5A80">
        <w:rPr>
          <w:rFonts w:ascii="Times New Roman" w:hAnsi="Times New Roman" w:cs="Times New Roman"/>
          <w:b/>
        </w:rPr>
        <w:t xml:space="preserve"> </w:t>
      </w:r>
      <w:r w:rsidRPr="00FA5A80">
        <w:rPr>
          <w:rFonts w:ascii="Times New Roman" w:hAnsi="Times New Roman" w:cs="Times New Roman"/>
          <w:b/>
        </w:rPr>
        <w:tab/>
      </w:r>
      <w:r w:rsidRPr="00FA5A80">
        <w:rPr>
          <w:rFonts w:ascii="Times New Roman" w:hAnsi="Times New Roman" w:cs="Times New Roman"/>
        </w:rPr>
        <w:t>□</w:t>
      </w:r>
      <w:r w:rsidRPr="00FA5A80">
        <w:rPr>
          <w:rFonts w:ascii="Times New Roman" w:hAnsi="Times New Roman" w:cs="Times New Roman"/>
        </w:rPr>
        <w:tab/>
      </w:r>
      <w:r w:rsidR="00A57FFE" w:rsidRPr="00FA5A80">
        <w:rPr>
          <w:rFonts w:ascii="Times New Roman" w:hAnsi="Times New Roman" w:cs="Times New Roman"/>
          <w:b/>
        </w:rPr>
        <w:t>Participating as part of a consolidated review with another government</w:t>
      </w:r>
      <w:r w:rsidR="00921019">
        <w:rPr>
          <w:rFonts w:ascii="Times New Roman" w:hAnsi="Times New Roman" w:cs="Times New Roman"/>
          <w:b/>
        </w:rPr>
        <w:t>;</w:t>
      </w:r>
    </w:p>
    <w:p w14:paraId="70CC1F88" w14:textId="35DCB334" w:rsidR="00B8502C" w:rsidRPr="00FA5A80" w:rsidRDefault="00B8502C" w:rsidP="00B8502C">
      <w:pPr>
        <w:pStyle w:val="NoSpacing"/>
        <w:tabs>
          <w:tab w:val="left" w:pos="450"/>
        </w:tabs>
        <w:rPr>
          <w:rFonts w:ascii="Times New Roman" w:hAnsi="Times New Roman" w:cs="Times New Roman"/>
        </w:rPr>
      </w:pPr>
      <w:r w:rsidRPr="00FA5A80">
        <w:rPr>
          <w:rFonts w:ascii="Times New Roman" w:hAnsi="Times New Roman" w:cs="Times New Roman"/>
          <w:b/>
        </w:rPr>
        <w:t xml:space="preserve"> </w:t>
      </w:r>
      <w:r w:rsidRPr="00FA5A80">
        <w:rPr>
          <w:rFonts w:ascii="Times New Roman" w:hAnsi="Times New Roman" w:cs="Times New Roman"/>
          <w:b/>
        </w:rPr>
        <w:tab/>
      </w:r>
      <w:r w:rsidRPr="00FA5A80">
        <w:rPr>
          <w:rFonts w:ascii="Times New Roman" w:hAnsi="Times New Roman" w:cs="Times New Roman"/>
        </w:rPr>
        <w:t>□</w:t>
      </w:r>
      <w:r w:rsidRPr="00FA5A80">
        <w:rPr>
          <w:rFonts w:ascii="Times New Roman" w:hAnsi="Times New Roman" w:cs="Times New Roman"/>
        </w:rPr>
        <w:tab/>
      </w:r>
      <w:r w:rsidR="00921019">
        <w:rPr>
          <w:rFonts w:ascii="Times New Roman" w:hAnsi="Times New Roman" w:cs="Times New Roman"/>
          <w:b/>
        </w:rPr>
        <w:t>Insufficient staff;</w:t>
      </w:r>
    </w:p>
    <w:p w14:paraId="61E29ACB" w14:textId="1D7FE2FA" w:rsidR="00B8502C" w:rsidRPr="00FA5A80" w:rsidRDefault="00B8502C" w:rsidP="00B8502C">
      <w:pPr>
        <w:pStyle w:val="Default"/>
        <w:tabs>
          <w:tab w:val="left" w:pos="450"/>
        </w:tabs>
        <w:rPr>
          <w:b/>
          <w:sz w:val="22"/>
          <w:szCs w:val="22"/>
        </w:rPr>
      </w:pPr>
      <w:r w:rsidRPr="00FA5A80">
        <w:rPr>
          <w:b/>
          <w:sz w:val="22"/>
          <w:szCs w:val="22"/>
        </w:rPr>
        <w:t xml:space="preserve"> </w:t>
      </w:r>
      <w:r w:rsidRPr="00FA5A80">
        <w:rPr>
          <w:b/>
          <w:sz w:val="22"/>
          <w:szCs w:val="22"/>
        </w:rPr>
        <w:tab/>
      </w:r>
      <w:r w:rsidRPr="00FA5A80">
        <w:rPr>
          <w:sz w:val="22"/>
          <w:szCs w:val="22"/>
        </w:rPr>
        <w:t>□</w:t>
      </w:r>
      <w:r w:rsidRPr="00FA5A80">
        <w:rPr>
          <w:b/>
          <w:sz w:val="22"/>
          <w:szCs w:val="22"/>
        </w:rPr>
        <w:tab/>
        <w:t>Lack of funds</w:t>
      </w:r>
      <w:r w:rsidR="00921019">
        <w:rPr>
          <w:b/>
          <w:sz w:val="22"/>
          <w:szCs w:val="22"/>
        </w:rPr>
        <w:t>;</w:t>
      </w:r>
      <w:r w:rsidRPr="00FA5A80">
        <w:rPr>
          <w:b/>
          <w:sz w:val="22"/>
          <w:szCs w:val="22"/>
        </w:rPr>
        <w:t xml:space="preserve"> </w:t>
      </w:r>
    </w:p>
    <w:p w14:paraId="4D593749" w14:textId="4E33590D" w:rsidR="00B8502C" w:rsidRPr="00FA5A80" w:rsidRDefault="00B8502C" w:rsidP="00B8502C">
      <w:pPr>
        <w:pStyle w:val="Default"/>
        <w:tabs>
          <w:tab w:val="left" w:pos="450"/>
        </w:tabs>
        <w:rPr>
          <w:b/>
          <w:sz w:val="22"/>
          <w:szCs w:val="22"/>
        </w:rPr>
      </w:pPr>
      <w:r w:rsidRPr="00FA5A80">
        <w:rPr>
          <w:b/>
          <w:sz w:val="22"/>
          <w:szCs w:val="22"/>
        </w:rPr>
        <w:tab/>
      </w:r>
      <w:r w:rsidRPr="00FA5A80">
        <w:rPr>
          <w:sz w:val="22"/>
          <w:szCs w:val="22"/>
        </w:rPr>
        <w:t>□</w:t>
      </w:r>
      <w:r w:rsidRPr="00FA5A80">
        <w:rPr>
          <w:b/>
          <w:sz w:val="22"/>
          <w:szCs w:val="22"/>
        </w:rPr>
        <w:tab/>
        <w:t>No time/too busy</w:t>
      </w:r>
      <w:r w:rsidR="00921019">
        <w:rPr>
          <w:b/>
          <w:sz w:val="22"/>
          <w:szCs w:val="22"/>
        </w:rPr>
        <w:t>;</w:t>
      </w:r>
      <w:r w:rsidRPr="00FA5A80">
        <w:rPr>
          <w:b/>
          <w:sz w:val="22"/>
          <w:szCs w:val="22"/>
        </w:rPr>
        <w:t xml:space="preserve"> </w:t>
      </w:r>
    </w:p>
    <w:p w14:paraId="72AAC7AE" w14:textId="22EC2576" w:rsidR="00B8502C" w:rsidRPr="00FA5A80" w:rsidRDefault="00B8502C" w:rsidP="00B8502C">
      <w:pPr>
        <w:pStyle w:val="Default"/>
        <w:tabs>
          <w:tab w:val="left" w:pos="450"/>
        </w:tabs>
        <w:rPr>
          <w:b/>
          <w:sz w:val="22"/>
          <w:szCs w:val="22"/>
        </w:rPr>
      </w:pPr>
      <w:r w:rsidRPr="00FA5A80">
        <w:rPr>
          <w:b/>
          <w:sz w:val="22"/>
          <w:szCs w:val="22"/>
        </w:rPr>
        <w:tab/>
      </w:r>
      <w:r w:rsidRPr="00FA5A80">
        <w:rPr>
          <w:sz w:val="22"/>
          <w:szCs w:val="22"/>
        </w:rPr>
        <w:t>□</w:t>
      </w:r>
      <w:r w:rsidRPr="00FA5A80">
        <w:rPr>
          <w:b/>
          <w:sz w:val="22"/>
          <w:szCs w:val="22"/>
        </w:rPr>
        <w:tab/>
        <w:t>No local address list available</w:t>
      </w:r>
      <w:r w:rsidR="00921019">
        <w:rPr>
          <w:b/>
          <w:sz w:val="22"/>
          <w:szCs w:val="22"/>
        </w:rPr>
        <w:t>; and</w:t>
      </w:r>
      <w:r w:rsidRPr="00FA5A80">
        <w:rPr>
          <w:b/>
          <w:sz w:val="22"/>
          <w:szCs w:val="22"/>
        </w:rPr>
        <w:t xml:space="preserve"> </w:t>
      </w:r>
    </w:p>
    <w:p w14:paraId="1CBB4816" w14:textId="1432ADF6" w:rsidR="00B8502C" w:rsidRPr="00FA5A80" w:rsidRDefault="00B8502C" w:rsidP="00B8502C">
      <w:pPr>
        <w:pStyle w:val="Default"/>
        <w:tabs>
          <w:tab w:val="left" w:pos="450"/>
        </w:tabs>
        <w:ind w:right="-720"/>
        <w:rPr>
          <w:sz w:val="22"/>
          <w:szCs w:val="22"/>
        </w:rPr>
      </w:pPr>
      <w:r w:rsidRPr="00FA5A80">
        <w:rPr>
          <w:b/>
          <w:sz w:val="22"/>
          <w:szCs w:val="22"/>
        </w:rPr>
        <w:t xml:space="preserve"> </w:t>
      </w:r>
      <w:r w:rsidRPr="00FA5A80">
        <w:rPr>
          <w:b/>
          <w:sz w:val="22"/>
          <w:szCs w:val="22"/>
        </w:rPr>
        <w:tab/>
      </w:r>
      <w:r w:rsidRPr="00FA5A80">
        <w:rPr>
          <w:sz w:val="22"/>
          <w:szCs w:val="22"/>
        </w:rPr>
        <w:t>□</w:t>
      </w:r>
      <w:r w:rsidR="00921019">
        <w:rPr>
          <w:b/>
          <w:sz w:val="22"/>
          <w:szCs w:val="22"/>
        </w:rPr>
        <w:tab/>
        <w:t>Other reason (please specify).</w:t>
      </w:r>
      <w:r w:rsidRPr="00FA5A80">
        <w:rPr>
          <w:sz w:val="22"/>
          <w:szCs w:val="22"/>
        </w:rPr>
        <w:t xml:space="preserve"> __________________________________________________ </w:t>
      </w:r>
    </w:p>
    <w:p w14:paraId="57C940CB" w14:textId="77777777" w:rsidR="00B8502C" w:rsidRPr="00FA5A80" w:rsidRDefault="00B8502C" w:rsidP="00B8502C">
      <w:pPr>
        <w:pStyle w:val="NoSpacing"/>
        <w:rPr>
          <w:rFonts w:ascii="Times New Roman" w:eastAsia="Times New Roman" w:hAnsi="Times New Roman" w:cs="Times New Roman"/>
        </w:rPr>
      </w:pPr>
    </w:p>
    <w:p w14:paraId="5EC78C8D" w14:textId="2BEA3763" w:rsidR="00826BD6" w:rsidRPr="00FA5A80" w:rsidRDefault="00B32603" w:rsidP="00826BD6">
      <w:pPr>
        <w:pStyle w:val="NoSpacing"/>
        <w:rPr>
          <w:rFonts w:ascii="Times New Roman" w:hAnsi="Times New Roman" w:cs="Times New Roman"/>
        </w:rPr>
      </w:pPr>
      <w:r w:rsidRPr="00FA5A80">
        <w:rPr>
          <w:rFonts w:ascii="Times New Roman" w:eastAsia="Times New Roman" w:hAnsi="Times New Roman" w:cs="Times New Roman"/>
        </w:rPr>
        <w:t>If you select “Reviewed LUCA address materials and determined our government agrees with the Census address list</w:t>
      </w:r>
      <w:r w:rsidR="00B8502C" w:rsidRPr="00FA5A80">
        <w:rPr>
          <w:rFonts w:ascii="Times New Roman" w:eastAsia="Times New Roman" w:hAnsi="Times New Roman" w:cs="Times New Roman"/>
        </w:rPr>
        <w:t>,” you are eligible to</w:t>
      </w:r>
      <w:r w:rsidRPr="00FA5A80">
        <w:rPr>
          <w:rFonts w:ascii="Times New Roman" w:eastAsia="Times New Roman" w:hAnsi="Times New Roman" w:cs="Times New Roman"/>
        </w:rPr>
        <w:t xml:space="preserve"> receive </w:t>
      </w:r>
      <w:r w:rsidR="00B8502C" w:rsidRPr="00FA5A80">
        <w:rPr>
          <w:rFonts w:ascii="Times New Roman" w:eastAsia="Times New Roman" w:hAnsi="Times New Roman" w:cs="Times New Roman"/>
        </w:rPr>
        <w:t xml:space="preserve">LUCA </w:t>
      </w:r>
      <w:r w:rsidRPr="00FA5A80">
        <w:rPr>
          <w:rFonts w:ascii="Times New Roman" w:eastAsia="Times New Roman" w:hAnsi="Times New Roman" w:cs="Times New Roman"/>
        </w:rPr>
        <w:t>f</w:t>
      </w:r>
      <w:r w:rsidR="00B8502C" w:rsidRPr="00FA5A80">
        <w:rPr>
          <w:rFonts w:ascii="Times New Roman" w:eastAsia="Times New Roman" w:hAnsi="Times New Roman" w:cs="Times New Roman"/>
        </w:rPr>
        <w:t>eedback</w:t>
      </w:r>
      <w:r w:rsidRPr="00FA5A80">
        <w:rPr>
          <w:rFonts w:ascii="Times New Roman" w:eastAsia="Times New Roman" w:hAnsi="Times New Roman" w:cs="Times New Roman"/>
        </w:rPr>
        <w:t xml:space="preserve"> materials</w:t>
      </w:r>
      <w:r w:rsidR="00B8502C" w:rsidRPr="00FA5A80">
        <w:rPr>
          <w:rFonts w:ascii="Times New Roman" w:eastAsia="Times New Roman" w:hAnsi="Times New Roman" w:cs="Times New Roman"/>
        </w:rPr>
        <w:t xml:space="preserve">.  </w:t>
      </w:r>
      <w:r w:rsidRPr="00FA5A80">
        <w:rPr>
          <w:rFonts w:ascii="Times New Roman" w:eastAsia="Times New Roman" w:hAnsi="Times New Roman" w:cs="Times New Roman"/>
        </w:rPr>
        <w:t>T</w:t>
      </w:r>
      <w:r w:rsidR="00826BD6" w:rsidRPr="00FA5A80">
        <w:rPr>
          <w:rFonts w:ascii="Times New Roman" w:hAnsi="Times New Roman" w:cs="Times New Roman"/>
        </w:rPr>
        <w:t>he Census Bure</w:t>
      </w:r>
      <w:r w:rsidRPr="00FA5A80">
        <w:rPr>
          <w:rFonts w:ascii="Times New Roman" w:hAnsi="Times New Roman" w:cs="Times New Roman"/>
        </w:rPr>
        <w:t>au will provide LUCA f</w:t>
      </w:r>
      <w:r w:rsidR="00826BD6" w:rsidRPr="00FA5A80">
        <w:rPr>
          <w:rFonts w:ascii="Times New Roman" w:hAnsi="Times New Roman" w:cs="Times New Roman"/>
        </w:rPr>
        <w:t xml:space="preserve">eedback materials between October </w:t>
      </w:r>
      <w:r w:rsidRPr="00FA5A80">
        <w:rPr>
          <w:rFonts w:ascii="Times New Roman" w:hAnsi="Times New Roman" w:cs="Times New Roman"/>
        </w:rPr>
        <w:t xml:space="preserve">2019 </w:t>
      </w:r>
      <w:r w:rsidR="00826BD6" w:rsidRPr="00FA5A80">
        <w:rPr>
          <w:rFonts w:ascii="Times New Roman" w:hAnsi="Times New Roman" w:cs="Times New Roman"/>
        </w:rPr>
        <w:t>and December 201</w:t>
      </w:r>
      <w:r w:rsidRPr="00FA5A80">
        <w:rPr>
          <w:rFonts w:ascii="Times New Roman" w:hAnsi="Times New Roman" w:cs="Times New Roman"/>
        </w:rPr>
        <w:t>9.  The LUCA f</w:t>
      </w:r>
      <w:r w:rsidR="00826BD6" w:rsidRPr="00FA5A80">
        <w:rPr>
          <w:rFonts w:ascii="Times New Roman" w:hAnsi="Times New Roman" w:cs="Times New Roman"/>
        </w:rPr>
        <w:t xml:space="preserve">eedback </w:t>
      </w:r>
      <w:r w:rsidR="003D3C76" w:rsidRPr="00FA5A80">
        <w:rPr>
          <w:rFonts w:ascii="Times New Roman" w:hAnsi="Times New Roman" w:cs="Times New Roman"/>
        </w:rPr>
        <w:t xml:space="preserve">materials </w:t>
      </w:r>
      <w:r w:rsidR="00826BD6" w:rsidRPr="00FA5A80">
        <w:rPr>
          <w:rFonts w:ascii="Times New Roman" w:hAnsi="Times New Roman" w:cs="Times New Roman"/>
        </w:rPr>
        <w:t>provides an opportunity to determine if you agree with the results of the Address Canvassing Operation.  If you do not agree with the results, you may file an address appeal.</w:t>
      </w:r>
    </w:p>
    <w:p w14:paraId="2867F123" w14:textId="77777777" w:rsidR="00B8502C" w:rsidRPr="00FA5A80" w:rsidRDefault="00B8502C" w:rsidP="00B8502C">
      <w:pPr>
        <w:pStyle w:val="NoSpacing"/>
        <w:rPr>
          <w:rFonts w:ascii="Times New Roman" w:eastAsia="Times New Roman" w:hAnsi="Times New Roman" w:cs="Times New Roman"/>
        </w:rPr>
      </w:pPr>
    </w:p>
    <w:p w14:paraId="40C321D8" w14:textId="4026BC41" w:rsidR="00820D1D" w:rsidRPr="00FA5A80" w:rsidRDefault="00820D1D" w:rsidP="00B8502C">
      <w:pPr>
        <w:shd w:val="clear" w:color="auto" w:fill="FFFFFF"/>
        <w:spacing w:line="240" w:lineRule="auto"/>
        <w:rPr>
          <w:rFonts w:ascii="Times New Roman" w:hAnsi="Times New Roman" w:cs="Times New Roman"/>
        </w:rPr>
      </w:pPr>
      <w:r w:rsidRPr="00FA5A80">
        <w:rPr>
          <w:rFonts w:ascii="Times New Roman" w:hAnsi="Times New Roman" w:cs="Times New Roman"/>
        </w:rPr>
        <w:t>Please follow the instructions below to receive LUCA feedback materials:</w:t>
      </w:r>
    </w:p>
    <w:p w14:paraId="3E25F57A" w14:textId="4C070576" w:rsidR="00826BD6" w:rsidRPr="00FA5A80" w:rsidRDefault="00820D1D" w:rsidP="00826BD6">
      <w:pPr>
        <w:pStyle w:val="NoSpacing"/>
        <w:numPr>
          <w:ilvl w:val="0"/>
          <w:numId w:val="3"/>
        </w:numPr>
        <w:spacing w:before="120"/>
        <w:ind w:left="360"/>
        <w:rPr>
          <w:rFonts w:ascii="Times New Roman" w:hAnsi="Times New Roman" w:cs="Times New Roman"/>
        </w:rPr>
      </w:pPr>
      <w:r w:rsidRPr="00FA5A80">
        <w:rPr>
          <w:rFonts w:ascii="Times New Roman" w:hAnsi="Times New Roman" w:cs="Times New Roman"/>
        </w:rPr>
        <w:t>Check the box below;</w:t>
      </w:r>
    </w:p>
    <w:p w14:paraId="5147172C" w14:textId="178BBEBA" w:rsidR="00826BD6" w:rsidRPr="00FA5A80" w:rsidRDefault="00826BD6" w:rsidP="00826BD6">
      <w:pPr>
        <w:pStyle w:val="NoSpacing"/>
        <w:numPr>
          <w:ilvl w:val="0"/>
          <w:numId w:val="3"/>
        </w:numPr>
        <w:ind w:left="360"/>
        <w:rPr>
          <w:rFonts w:ascii="Times New Roman" w:hAnsi="Times New Roman" w:cs="Times New Roman"/>
        </w:rPr>
      </w:pPr>
      <w:r w:rsidRPr="00FA5A80">
        <w:rPr>
          <w:rFonts w:ascii="Times New Roman" w:hAnsi="Times New Roman" w:cs="Times New Roman"/>
        </w:rPr>
        <w:t>Make a copy of this let</w:t>
      </w:r>
      <w:r w:rsidR="00820D1D" w:rsidRPr="00FA5A80">
        <w:rPr>
          <w:rFonts w:ascii="Times New Roman" w:hAnsi="Times New Roman" w:cs="Times New Roman"/>
        </w:rPr>
        <w:t>ter;</w:t>
      </w:r>
    </w:p>
    <w:p w14:paraId="2F50C243" w14:textId="065F1EED" w:rsidR="00826BD6" w:rsidRPr="00FA5A80" w:rsidRDefault="00826BD6" w:rsidP="00826BD6">
      <w:pPr>
        <w:pStyle w:val="NoSpacing"/>
        <w:numPr>
          <w:ilvl w:val="0"/>
          <w:numId w:val="3"/>
        </w:numPr>
        <w:ind w:left="360"/>
        <w:rPr>
          <w:rFonts w:ascii="Times New Roman" w:hAnsi="Times New Roman" w:cs="Times New Roman"/>
        </w:rPr>
      </w:pPr>
      <w:r w:rsidRPr="00FA5A80">
        <w:rPr>
          <w:rFonts w:ascii="Times New Roman" w:hAnsi="Times New Roman" w:cs="Times New Roman"/>
        </w:rPr>
        <w:t xml:space="preserve">Mail the copy to the Census Bureau in the </w:t>
      </w:r>
      <w:r w:rsidR="00820D1D" w:rsidRPr="00FA5A80">
        <w:rPr>
          <w:rFonts w:ascii="Times New Roman" w:hAnsi="Times New Roman" w:cs="Times New Roman"/>
        </w:rPr>
        <w:t>enclosed, postage-paid envelope; and</w:t>
      </w:r>
    </w:p>
    <w:p w14:paraId="48393E8F" w14:textId="77777777" w:rsidR="00826BD6" w:rsidRPr="00FA5A80" w:rsidRDefault="00826BD6" w:rsidP="00826BD6">
      <w:pPr>
        <w:pStyle w:val="NoSpacing"/>
        <w:numPr>
          <w:ilvl w:val="0"/>
          <w:numId w:val="3"/>
        </w:numPr>
        <w:ind w:left="360"/>
        <w:rPr>
          <w:rFonts w:ascii="Times New Roman" w:hAnsi="Times New Roman" w:cs="Times New Roman"/>
        </w:rPr>
      </w:pPr>
      <w:r w:rsidRPr="00FA5A80">
        <w:rPr>
          <w:rFonts w:ascii="Times New Roman" w:hAnsi="Times New Roman" w:cs="Times New Roman"/>
        </w:rPr>
        <w:t>Keep the original letter for your records.</w:t>
      </w:r>
    </w:p>
    <w:p w14:paraId="5BD2A472" w14:textId="77777777" w:rsidR="00072ACB" w:rsidRPr="00FA5A80" w:rsidRDefault="00072ACB" w:rsidP="00072ACB">
      <w:pPr>
        <w:pStyle w:val="NoSpacing"/>
        <w:spacing w:before="120"/>
        <w:rPr>
          <w:rFonts w:ascii="Times New Roman" w:hAnsi="Times New Roman" w:cs="Times New Roman"/>
          <w:b/>
        </w:rPr>
      </w:pPr>
      <w:r w:rsidRPr="00FA5A80">
        <w:rPr>
          <w:rFonts w:ascii="Times New Roman" w:hAnsi="Times New Roman" w:cs="Times New Roman"/>
        </w:rPr>
        <w:sym w:font="Wingdings" w:char="F0A8"/>
      </w:r>
      <w:r w:rsidRPr="00FA5A80">
        <w:rPr>
          <w:rFonts w:ascii="Times New Roman" w:hAnsi="Times New Roman" w:cs="Times New Roman"/>
        </w:rPr>
        <w:t xml:space="preserve"> </w:t>
      </w:r>
      <w:r w:rsidRPr="00FA5A80">
        <w:rPr>
          <w:rFonts w:ascii="Times New Roman" w:hAnsi="Times New Roman" w:cs="Times New Roman"/>
          <w:b/>
        </w:rPr>
        <w:t>No, our government does not want to receive LUCA feedback materials</w:t>
      </w:r>
    </w:p>
    <w:p w14:paraId="5721D2F5" w14:textId="3FF4D8D6" w:rsidR="00826BD6" w:rsidRPr="00FA5A80" w:rsidRDefault="00826BD6" w:rsidP="00826BD6">
      <w:pPr>
        <w:pStyle w:val="NoSpacing"/>
        <w:spacing w:before="120"/>
        <w:rPr>
          <w:rFonts w:ascii="Times New Roman" w:hAnsi="Times New Roman" w:cs="Times New Roman"/>
          <w:b/>
        </w:rPr>
      </w:pPr>
      <w:r w:rsidRPr="00FA5A80">
        <w:rPr>
          <w:rFonts w:ascii="Times New Roman" w:hAnsi="Times New Roman" w:cs="Times New Roman"/>
        </w:rPr>
        <w:sym w:font="Wingdings" w:char="F0A8"/>
      </w:r>
      <w:r w:rsidRPr="00FA5A80">
        <w:rPr>
          <w:rFonts w:ascii="Times New Roman" w:hAnsi="Times New Roman" w:cs="Times New Roman"/>
        </w:rPr>
        <w:t xml:space="preserve"> </w:t>
      </w:r>
      <w:r w:rsidR="003D3C76" w:rsidRPr="00FA5A80">
        <w:rPr>
          <w:rFonts w:ascii="Times New Roman" w:hAnsi="Times New Roman" w:cs="Times New Roman"/>
          <w:b/>
        </w:rPr>
        <w:t xml:space="preserve">Yes, our government </w:t>
      </w:r>
      <w:r w:rsidRPr="00FA5A80">
        <w:rPr>
          <w:rFonts w:ascii="Times New Roman" w:hAnsi="Times New Roman" w:cs="Times New Roman"/>
          <w:b/>
        </w:rPr>
        <w:t xml:space="preserve">would like to receive </w:t>
      </w:r>
      <w:r w:rsidR="00820D1D" w:rsidRPr="00FA5A80">
        <w:rPr>
          <w:rFonts w:ascii="Times New Roman" w:hAnsi="Times New Roman" w:cs="Times New Roman"/>
          <w:b/>
        </w:rPr>
        <w:t>LUCA f</w:t>
      </w:r>
      <w:r w:rsidRPr="00FA5A80">
        <w:rPr>
          <w:rFonts w:ascii="Times New Roman" w:hAnsi="Times New Roman" w:cs="Times New Roman"/>
          <w:b/>
        </w:rPr>
        <w:t>eedback materials</w:t>
      </w:r>
    </w:p>
    <w:p w14:paraId="6A35AD6B" w14:textId="77777777" w:rsidR="00072ACB" w:rsidRPr="00FA5A80" w:rsidRDefault="00072ACB" w:rsidP="00826BD6">
      <w:pPr>
        <w:pStyle w:val="NoSpacing"/>
        <w:spacing w:before="120"/>
        <w:rPr>
          <w:rFonts w:ascii="Times New Roman" w:hAnsi="Times New Roman" w:cs="Times New Roman"/>
          <w:b/>
        </w:rPr>
      </w:pPr>
    </w:p>
    <w:p w14:paraId="47A6E722" w14:textId="77F3C599" w:rsidR="00826BD6" w:rsidRPr="00FA5A80" w:rsidRDefault="00826BD6" w:rsidP="00826BD6">
      <w:pPr>
        <w:pStyle w:val="NoSpacing"/>
        <w:numPr>
          <w:ilvl w:val="0"/>
          <w:numId w:val="4"/>
        </w:numPr>
        <w:ind w:left="360"/>
        <w:rPr>
          <w:rFonts w:ascii="Times New Roman" w:eastAsia="Times New Roman" w:hAnsi="Times New Roman" w:cs="Times New Roman"/>
        </w:rPr>
      </w:pPr>
      <w:r w:rsidRPr="00FA5A80">
        <w:rPr>
          <w:rFonts w:ascii="Times New Roman" w:eastAsia="Times New Roman" w:hAnsi="Times New Roman" w:cs="Times New Roman"/>
        </w:rPr>
        <w:t>Retain your initial LUCA materials for reference i</w:t>
      </w:r>
      <w:bookmarkStart w:id="0" w:name="_GoBack"/>
      <w:bookmarkEnd w:id="0"/>
      <w:r w:rsidRPr="00FA5A80">
        <w:rPr>
          <w:rFonts w:ascii="Times New Roman" w:eastAsia="Times New Roman" w:hAnsi="Times New Roman" w:cs="Times New Roman"/>
        </w:rPr>
        <w:t xml:space="preserve">n your review of the feedback materials.  </w:t>
      </w:r>
    </w:p>
    <w:p w14:paraId="68FDCCEE" w14:textId="77777777" w:rsidR="00B8502C" w:rsidRPr="00FA5A80" w:rsidRDefault="00826BD6" w:rsidP="00826BD6">
      <w:pPr>
        <w:pStyle w:val="NoSpacing"/>
        <w:numPr>
          <w:ilvl w:val="0"/>
          <w:numId w:val="4"/>
        </w:numPr>
        <w:ind w:left="360"/>
        <w:rPr>
          <w:rFonts w:ascii="Times New Roman" w:eastAsia="Times New Roman" w:hAnsi="Times New Roman" w:cs="Times New Roman"/>
        </w:rPr>
      </w:pPr>
      <w:r w:rsidRPr="00FA5A80">
        <w:rPr>
          <w:rFonts w:ascii="Times New Roman" w:eastAsia="Times New Roman" w:hAnsi="Times New Roman" w:cs="Times New Roman"/>
        </w:rPr>
        <w:t>Further instructions for the appeals process will be included with your LUCA feedback materials.  </w:t>
      </w:r>
      <w:r w:rsidR="00B8502C" w:rsidRPr="00FA5A80">
        <w:rPr>
          <w:rFonts w:ascii="Times New Roman" w:eastAsia="Times New Roman" w:hAnsi="Times New Roman" w:cs="Times New Roman"/>
        </w:rPr>
        <w:t xml:space="preserve">  </w:t>
      </w:r>
    </w:p>
    <w:p w14:paraId="6BABAE89" w14:textId="77777777" w:rsidR="00826BD6" w:rsidRPr="00FA5A80" w:rsidRDefault="00826BD6" w:rsidP="00B8502C">
      <w:pPr>
        <w:pStyle w:val="NoSpacing"/>
        <w:rPr>
          <w:rFonts w:ascii="Times New Roman" w:eastAsia="Times New Roman" w:hAnsi="Times New Roman" w:cs="Times New Roman"/>
        </w:rPr>
      </w:pPr>
    </w:p>
    <w:p w14:paraId="3453A313" w14:textId="10ED007E" w:rsidR="00826BD6" w:rsidRPr="00FA5A80" w:rsidRDefault="003D3C76" w:rsidP="00B8502C">
      <w:pPr>
        <w:pStyle w:val="NoSpacing"/>
        <w:rPr>
          <w:rFonts w:ascii="Times New Roman" w:eastAsia="Times New Roman" w:hAnsi="Times New Roman" w:cs="Times New Roman"/>
        </w:rPr>
      </w:pPr>
      <w:r w:rsidRPr="00FA5A80">
        <w:rPr>
          <w:rFonts w:ascii="Times New Roman" w:eastAsia="Times New Roman" w:hAnsi="Times New Roman" w:cs="Times New Roman"/>
        </w:rPr>
        <w:t xml:space="preserve">If you select a reason other than “Reviewed LUCA address materials and determined our government agrees with the Census address list,” </w:t>
      </w:r>
      <w:r w:rsidR="00B8502C" w:rsidRPr="00FA5A80">
        <w:rPr>
          <w:rFonts w:ascii="Times New Roman" w:eastAsia="Times New Roman" w:hAnsi="Times New Roman" w:cs="Times New Roman"/>
        </w:rPr>
        <w:t>or choose not to receive the LUCA Feedback materials, this concludes your government’s pa</w:t>
      </w:r>
      <w:r w:rsidR="00077259" w:rsidRPr="00FA5A80">
        <w:rPr>
          <w:rFonts w:ascii="Times New Roman" w:eastAsia="Times New Roman" w:hAnsi="Times New Roman" w:cs="Times New Roman"/>
        </w:rPr>
        <w:t xml:space="preserve">rticipation in </w:t>
      </w:r>
      <w:r w:rsidR="00B8502C" w:rsidRPr="00FA5A80">
        <w:rPr>
          <w:rFonts w:ascii="Times New Roman" w:eastAsia="Times New Roman" w:hAnsi="Times New Roman" w:cs="Times New Roman"/>
        </w:rPr>
        <w:t>LUCA. </w:t>
      </w:r>
    </w:p>
    <w:p w14:paraId="07A3D990" w14:textId="77777777" w:rsidR="00826BD6" w:rsidRPr="00FA5A80" w:rsidRDefault="00826BD6" w:rsidP="00B8502C">
      <w:pPr>
        <w:pStyle w:val="NoSpacing"/>
        <w:rPr>
          <w:rFonts w:ascii="Times New Roman" w:eastAsia="Times New Roman" w:hAnsi="Times New Roman" w:cs="Times New Roman"/>
        </w:rPr>
      </w:pPr>
    </w:p>
    <w:p w14:paraId="33DE0BA1" w14:textId="47A82E13" w:rsidR="00826BD6" w:rsidRPr="00FA5A80" w:rsidRDefault="00826BD6" w:rsidP="00826BD6">
      <w:pPr>
        <w:pStyle w:val="NoSpacing"/>
        <w:numPr>
          <w:ilvl w:val="0"/>
          <w:numId w:val="5"/>
        </w:numPr>
        <w:ind w:left="360"/>
        <w:rPr>
          <w:rFonts w:ascii="Times New Roman" w:eastAsia="Times New Roman" w:hAnsi="Times New Roman" w:cs="Times New Roman"/>
        </w:rPr>
      </w:pPr>
      <w:r w:rsidRPr="00FA5A80">
        <w:rPr>
          <w:rFonts w:ascii="Times New Roman" w:eastAsia="Times New Roman" w:hAnsi="Times New Roman" w:cs="Times New Roman"/>
        </w:rPr>
        <w:t>You are required to either destroy (preferred method) or return to the Census Bureau all Title 13 address lis</w:t>
      </w:r>
      <w:r w:rsidR="00FA5A80">
        <w:rPr>
          <w:rFonts w:ascii="Times New Roman" w:eastAsia="Times New Roman" w:hAnsi="Times New Roman" w:cs="Times New Roman"/>
        </w:rPr>
        <w:t xml:space="preserve">t materials in accordance with </w:t>
      </w:r>
      <w:r w:rsidRPr="00FA5A80">
        <w:rPr>
          <w:rFonts w:ascii="Times New Roman" w:eastAsia="Times New Roman" w:hAnsi="Times New Roman" w:cs="Times New Roman"/>
          <w:i/>
        </w:rPr>
        <w:t>Confidentiality and Security Guidelines</w:t>
      </w:r>
      <w:r w:rsidR="00FA5A80">
        <w:rPr>
          <w:rFonts w:ascii="Times New Roman" w:eastAsia="Times New Roman" w:hAnsi="Times New Roman" w:cs="Times New Roman"/>
        </w:rPr>
        <w:t>.</w:t>
      </w:r>
    </w:p>
    <w:p w14:paraId="687100AB" w14:textId="397FFC9A" w:rsidR="00826BD6" w:rsidRPr="00FA5A80" w:rsidRDefault="00826BD6" w:rsidP="00826BD6">
      <w:pPr>
        <w:pStyle w:val="NoSpacing"/>
        <w:numPr>
          <w:ilvl w:val="0"/>
          <w:numId w:val="5"/>
        </w:numPr>
        <w:ind w:left="360"/>
        <w:rPr>
          <w:rFonts w:ascii="Times New Roman" w:eastAsia="Times New Roman" w:hAnsi="Times New Roman" w:cs="Times New Roman"/>
        </w:rPr>
      </w:pPr>
      <w:r w:rsidRPr="00FA5A80">
        <w:rPr>
          <w:rFonts w:ascii="Times New Roman" w:eastAsia="Times New Roman" w:hAnsi="Times New Roman" w:cs="Times New Roman"/>
        </w:rPr>
        <w:t xml:space="preserve">Complete and sign the </w:t>
      </w:r>
      <w:r w:rsidRPr="00FA5A80">
        <w:rPr>
          <w:rFonts w:ascii="Times New Roman" w:eastAsia="Times New Roman" w:hAnsi="Times New Roman" w:cs="Times New Roman"/>
          <w:i/>
        </w:rPr>
        <w:t xml:space="preserve">Destruction or Return of Title 13, </w:t>
      </w:r>
      <w:r w:rsidR="00AC0D88">
        <w:rPr>
          <w:rFonts w:ascii="Times New Roman" w:eastAsia="Times New Roman" w:hAnsi="Times New Roman" w:cs="Times New Roman"/>
          <w:i/>
        </w:rPr>
        <w:t>U.S.C.</w:t>
      </w:r>
      <w:r w:rsidRPr="00FA5A80">
        <w:rPr>
          <w:rFonts w:ascii="Times New Roman" w:eastAsia="Times New Roman" w:hAnsi="Times New Roman" w:cs="Times New Roman"/>
          <w:i/>
        </w:rPr>
        <w:t xml:space="preserve"> Materials</w:t>
      </w:r>
      <w:r w:rsidRPr="00FA5A80">
        <w:rPr>
          <w:rFonts w:ascii="Times New Roman" w:eastAsia="Times New Roman" w:hAnsi="Times New Roman" w:cs="Times New Roman"/>
        </w:rPr>
        <w:t xml:space="preserve"> form.  Please follow the instructions on the form.</w:t>
      </w:r>
    </w:p>
    <w:p w14:paraId="52339083" w14:textId="61FF7D06" w:rsidR="00B8502C" w:rsidRPr="00FA5A80" w:rsidRDefault="00826BD6" w:rsidP="00826BD6">
      <w:pPr>
        <w:pStyle w:val="NoSpacing"/>
        <w:numPr>
          <w:ilvl w:val="0"/>
          <w:numId w:val="5"/>
        </w:numPr>
        <w:ind w:left="360"/>
        <w:rPr>
          <w:rFonts w:ascii="Times New Roman" w:eastAsia="Times New Roman" w:hAnsi="Times New Roman" w:cs="Times New Roman"/>
        </w:rPr>
      </w:pPr>
      <w:r w:rsidRPr="00FA5A80">
        <w:rPr>
          <w:rFonts w:ascii="Times New Roman" w:eastAsia="Times New Roman" w:hAnsi="Times New Roman" w:cs="Times New Roman"/>
        </w:rPr>
        <w:t xml:space="preserve">Return the </w:t>
      </w:r>
      <w:r w:rsidRPr="00FA5A80">
        <w:rPr>
          <w:rFonts w:ascii="Times New Roman" w:eastAsia="Times New Roman" w:hAnsi="Times New Roman" w:cs="Times New Roman"/>
          <w:i/>
        </w:rPr>
        <w:t xml:space="preserve">Destruction or Return of Title 13, </w:t>
      </w:r>
      <w:r w:rsidR="00AC0D88">
        <w:rPr>
          <w:rFonts w:ascii="Times New Roman" w:eastAsia="Times New Roman" w:hAnsi="Times New Roman" w:cs="Times New Roman"/>
          <w:i/>
        </w:rPr>
        <w:t>U.S.C.</w:t>
      </w:r>
      <w:r w:rsidRPr="00FA5A80">
        <w:rPr>
          <w:rFonts w:ascii="Times New Roman" w:eastAsia="Times New Roman" w:hAnsi="Times New Roman" w:cs="Times New Roman"/>
          <w:i/>
        </w:rPr>
        <w:t xml:space="preserve"> Materials</w:t>
      </w:r>
      <w:r w:rsidRPr="00FA5A80">
        <w:rPr>
          <w:rFonts w:ascii="Times New Roman" w:eastAsia="Times New Roman" w:hAnsi="Times New Roman" w:cs="Times New Roman"/>
        </w:rPr>
        <w:t xml:space="preserve"> form and this letter in the enclosed postage-paid envelope.  </w:t>
      </w:r>
    </w:p>
    <w:p w14:paraId="1F3BDD1D" w14:textId="77777777" w:rsidR="00B8502C" w:rsidRPr="00FA5A80" w:rsidRDefault="00B8502C" w:rsidP="00B8502C">
      <w:pPr>
        <w:pStyle w:val="NoSpacing"/>
        <w:rPr>
          <w:rFonts w:ascii="Times New Roman" w:eastAsia="Times New Roman" w:hAnsi="Times New Roman" w:cs="Times New Roman"/>
        </w:rPr>
      </w:pPr>
    </w:p>
    <w:p w14:paraId="569E6E1C" w14:textId="77DA0A17" w:rsidR="00B8502C" w:rsidRPr="00FA5A80" w:rsidRDefault="00B8502C" w:rsidP="00B8502C">
      <w:pPr>
        <w:pStyle w:val="NoSpacing"/>
        <w:rPr>
          <w:rFonts w:ascii="Times New Roman" w:hAnsi="Times New Roman" w:cs="Times New Roman"/>
        </w:rPr>
      </w:pPr>
      <w:r w:rsidRPr="00FA5A80">
        <w:rPr>
          <w:rFonts w:ascii="Times New Roman" w:eastAsia="Times New Roman" w:hAnsi="Times New Roman" w:cs="Times New Roman"/>
        </w:rPr>
        <w:t>If you have any questions reg</w:t>
      </w:r>
      <w:r w:rsidR="00077259" w:rsidRPr="00FA5A80">
        <w:rPr>
          <w:rFonts w:ascii="Times New Roman" w:eastAsia="Times New Roman" w:hAnsi="Times New Roman" w:cs="Times New Roman"/>
        </w:rPr>
        <w:t>arding LUCA</w:t>
      </w:r>
      <w:r w:rsidRPr="00FA5A80">
        <w:rPr>
          <w:rFonts w:ascii="Times New Roman" w:eastAsia="Times New Roman" w:hAnsi="Times New Roman" w:cs="Times New Roman"/>
        </w:rPr>
        <w:t>, please contact us via email at GEO.2020.LUCA@census.gov, by phone at 1-844-344-0169</w:t>
      </w:r>
      <w:r w:rsidR="00077259" w:rsidRPr="00FA5A80">
        <w:rPr>
          <w:rFonts w:ascii="Times New Roman" w:eastAsia="Times New Roman" w:hAnsi="Times New Roman" w:cs="Times New Roman"/>
        </w:rPr>
        <w:t>, or you can visit us on the website</w:t>
      </w:r>
      <w:r w:rsidRPr="00FA5A80">
        <w:rPr>
          <w:rFonts w:ascii="Times New Roman" w:eastAsia="Times New Roman" w:hAnsi="Times New Roman" w:cs="Times New Roman"/>
        </w:rPr>
        <w:t xml:space="preserve"> at </w:t>
      </w:r>
      <w:r w:rsidRPr="00FA5A80">
        <w:rPr>
          <w:rFonts w:ascii="Times New Roman" w:eastAsia="Times New Roman" w:hAnsi="Times New Roman" w:cs="Times New Roman"/>
          <w:i/>
        </w:rPr>
        <w:t>&lt;www.census.gov/geo/partnerships/luca.html&gt;.</w:t>
      </w:r>
    </w:p>
    <w:p w14:paraId="16F31A71" w14:textId="77777777" w:rsidR="00B8502C" w:rsidRPr="00FA5A80" w:rsidRDefault="00B8502C" w:rsidP="00B8502C">
      <w:pPr>
        <w:pStyle w:val="NoSpacing"/>
        <w:rPr>
          <w:rFonts w:ascii="Times New Roman" w:hAnsi="Times New Roman" w:cs="Times New Roman"/>
        </w:rPr>
      </w:pPr>
    </w:p>
    <w:p w14:paraId="074A149B" w14:textId="77777777" w:rsidR="00B8502C" w:rsidRPr="00FA5A80" w:rsidRDefault="00B8502C" w:rsidP="00B8502C">
      <w:pPr>
        <w:pStyle w:val="NoSpacing"/>
        <w:rPr>
          <w:rFonts w:ascii="Times New Roman" w:hAnsi="Times New Roman" w:cs="Times New Roman"/>
        </w:rPr>
      </w:pPr>
      <w:r w:rsidRPr="00FA5A80">
        <w:rPr>
          <w:rFonts w:ascii="Times New Roman" w:hAnsi="Times New Roman" w:cs="Times New Roman"/>
        </w:rPr>
        <w:t xml:space="preserve">Sincerely, </w:t>
      </w:r>
    </w:p>
    <w:p w14:paraId="40053096" w14:textId="77777777" w:rsidR="00B8502C" w:rsidRPr="00FA5A80" w:rsidRDefault="00B8502C" w:rsidP="00B8502C">
      <w:pPr>
        <w:pStyle w:val="NoSpacing"/>
        <w:rPr>
          <w:rFonts w:ascii="Times New Roman" w:hAnsi="Times New Roman" w:cs="Times New Roman"/>
        </w:rPr>
      </w:pPr>
    </w:p>
    <w:p w14:paraId="2225BFC3" w14:textId="77777777" w:rsidR="00B8502C" w:rsidRPr="00FA5A80" w:rsidRDefault="00B8502C" w:rsidP="00B8502C">
      <w:pPr>
        <w:pStyle w:val="NoSpacing"/>
        <w:rPr>
          <w:rFonts w:ascii="Times New Roman" w:hAnsi="Times New Roman" w:cs="Times New Roman"/>
        </w:rPr>
      </w:pPr>
      <w:r w:rsidRPr="00FA5A80">
        <w:rPr>
          <w:rFonts w:ascii="Times New Roman" w:hAnsi="Times New Roman" w:cs="Times New Roman"/>
        </w:rPr>
        <w:t>John H. Thompson</w:t>
      </w:r>
    </w:p>
    <w:p w14:paraId="1D3A6A71" w14:textId="77777777" w:rsidR="00B8502C" w:rsidRPr="00FA5A80" w:rsidRDefault="00B8502C" w:rsidP="00B8502C">
      <w:pPr>
        <w:pStyle w:val="NoSpacing"/>
        <w:rPr>
          <w:rFonts w:ascii="Times New Roman" w:hAnsi="Times New Roman" w:cs="Times New Roman"/>
        </w:rPr>
      </w:pPr>
      <w:r w:rsidRPr="00FA5A80">
        <w:rPr>
          <w:rFonts w:ascii="Times New Roman" w:hAnsi="Times New Roman" w:cs="Times New Roman"/>
        </w:rPr>
        <w:t>Director</w:t>
      </w:r>
    </w:p>
    <w:p w14:paraId="65123948" w14:textId="77777777" w:rsidR="00B8502C" w:rsidRPr="00FA5A80" w:rsidRDefault="00B8502C" w:rsidP="00B8502C">
      <w:pPr>
        <w:pStyle w:val="NoSpacing"/>
        <w:rPr>
          <w:rFonts w:ascii="Times New Roman" w:hAnsi="Times New Roman" w:cs="Times New Roman"/>
        </w:rPr>
      </w:pPr>
    </w:p>
    <w:p w14:paraId="072C5CE5" w14:textId="77777777" w:rsidR="00B8502C" w:rsidRPr="00FA5A80" w:rsidRDefault="00B8502C" w:rsidP="00B8502C">
      <w:pPr>
        <w:pStyle w:val="NoSpacing"/>
        <w:rPr>
          <w:rFonts w:ascii="Times New Roman" w:hAnsi="Times New Roman" w:cs="Times New Roman"/>
        </w:rPr>
      </w:pPr>
      <w:r w:rsidRPr="00FA5A80">
        <w:rPr>
          <w:rFonts w:ascii="Times New Roman" w:hAnsi="Times New Roman" w:cs="Times New Roman"/>
        </w:rPr>
        <w:t>Enclosure</w:t>
      </w:r>
    </w:p>
    <w:p w14:paraId="4BF47995" w14:textId="77777777" w:rsidR="00B8502C" w:rsidRPr="00FA5A80" w:rsidRDefault="00B8502C" w:rsidP="00B8502C">
      <w:pPr>
        <w:pStyle w:val="NoSpacing"/>
        <w:rPr>
          <w:rFonts w:ascii="Times New Roman" w:hAnsi="Times New Roman" w:cs="Times New Roman"/>
        </w:rPr>
      </w:pPr>
    </w:p>
    <w:p w14:paraId="7CE93266" w14:textId="77777777" w:rsidR="00B8502C" w:rsidRPr="00FA5A80" w:rsidRDefault="00B8502C" w:rsidP="00B8502C">
      <w:pPr>
        <w:pStyle w:val="NoSpacing"/>
        <w:rPr>
          <w:rFonts w:ascii="Times New Roman" w:hAnsi="Times New Roman" w:cs="Times New Roman"/>
        </w:rPr>
      </w:pPr>
    </w:p>
    <w:p w14:paraId="193F7B21" w14:textId="77777777" w:rsidR="00B8502C" w:rsidRDefault="00B8502C" w:rsidP="00B8502C">
      <w:pPr>
        <w:shd w:val="clear" w:color="auto" w:fill="FFFFFF"/>
        <w:spacing w:line="240" w:lineRule="auto"/>
      </w:pPr>
    </w:p>
    <w:sectPr w:rsidR="00B8502C" w:rsidSect="00FA7900">
      <w:headerReference w:type="default" r:id="rId14"/>
      <w:footerReference w:type="default" r:id="rId15"/>
      <w:type w:val="continuous"/>
      <w:pgSz w:w="12240" w:h="15840"/>
      <w:pgMar w:top="1440" w:right="1440" w:bottom="1440" w:left="1440" w:header="144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3E31B4" w14:textId="77777777" w:rsidR="003D3C76" w:rsidRDefault="003D3C76" w:rsidP="00553EF6">
      <w:pPr>
        <w:spacing w:after="0" w:line="240" w:lineRule="auto"/>
      </w:pPr>
      <w:r>
        <w:separator/>
      </w:r>
    </w:p>
  </w:endnote>
  <w:endnote w:type="continuationSeparator" w:id="0">
    <w:p w14:paraId="7B05A9D1" w14:textId="77777777" w:rsidR="003D3C76" w:rsidRDefault="003D3C76" w:rsidP="00553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05156"/>
      <w:lock w:val="contentLocked"/>
      <w:placeholder>
        <w:docPart w:val="2213AF93324145BD9D6FF98E9BEB1CE2"/>
      </w:placeholder>
      <w:group/>
    </w:sdtPr>
    <w:sdtEndPr/>
    <w:sdtContent>
      <w:sdt>
        <w:sdtPr>
          <w:id w:val="-420180571"/>
          <w:lock w:val="sdtContentLocked"/>
          <w:placeholder>
            <w:docPart w:val="2213AF93324145BD9D6FF98E9BEB1CE2"/>
          </w:placeholder>
        </w:sdtPr>
        <w:sdtEndPr/>
        <w:sdtContent>
          <w:p w14:paraId="490B2F9F" w14:textId="77777777" w:rsidR="003D3C76" w:rsidRDefault="003D3C76">
            <w:pPr>
              <w:pStyle w:val="Footer"/>
            </w:pPr>
            <w:r>
              <w:rPr>
                <w:noProof/>
              </w:rPr>
              <w:drawing>
                <wp:anchor distT="0" distB="0" distL="114300" distR="114300" simplePos="0" relativeHeight="251658238" behindDoc="0" locked="0" layoutInCell="1" allowOverlap="1" wp14:anchorId="2FAB615A" wp14:editId="6DF4577C">
                  <wp:simplePos x="0" y="0"/>
                  <wp:positionH relativeFrom="column">
                    <wp:posOffset>-365760</wp:posOffset>
                  </wp:positionH>
                  <wp:positionV relativeFrom="paragraph">
                    <wp:posOffset>-402590</wp:posOffset>
                  </wp:positionV>
                  <wp:extent cx="1344168" cy="658368"/>
                  <wp:effectExtent l="0" t="0" r="8890" b="8890"/>
                  <wp:wrapNone/>
                  <wp:docPr id="6" name="Picture 6" descr="M:\Graphics\09—Logos\Census Bureau Logos\JPG Files\cb_black-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Graphics\09—Logos\Census Bureau Logos\JPG Files\cb_black-hi.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4168" cy="658368"/>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left" w:leader="none"/>
            </w:r>
            <w:r>
              <w:rPr>
                <w:noProof/>
              </w:rPr>
              <mc:AlternateContent>
                <mc:Choice Requires="wps">
                  <w:drawing>
                    <wp:anchor distT="0" distB="0" distL="114300" distR="114300" simplePos="0" relativeHeight="251660288" behindDoc="0" locked="0" layoutInCell="1" allowOverlap="1" wp14:anchorId="5DA13C80" wp14:editId="311AF970">
                      <wp:simplePos x="0" y="0"/>
                      <wp:positionH relativeFrom="column">
                        <wp:posOffset>5396865</wp:posOffset>
                      </wp:positionH>
                      <wp:positionV relativeFrom="paragraph">
                        <wp:posOffset>29210</wp:posOffset>
                      </wp:positionV>
                      <wp:extent cx="1173480" cy="252095"/>
                      <wp:effectExtent l="0" t="0" r="7620" b="0"/>
                      <wp:wrapNone/>
                      <wp:docPr id="4" name="Text Box 4"/>
                      <wp:cNvGraphicFramePr/>
                      <a:graphic xmlns:a="http://schemas.openxmlformats.org/drawingml/2006/main">
                        <a:graphicData uri="http://schemas.microsoft.com/office/word/2010/wordprocessingShape">
                          <wps:wsp>
                            <wps:cNvSpPr txBox="1"/>
                            <wps:spPr>
                              <a:xfrm>
                                <a:off x="0" y="0"/>
                                <a:ext cx="1173480" cy="2520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i/>
                                      <w:sz w:val="20"/>
                                    </w:rPr>
                                    <w:id w:val="1119959244"/>
                                    <w:lock w:val="contentLocked"/>
                                    <w:placeholder>
                                      <w:docPart w:val="2213AF93324145BD9D6FF98E9BEB1CE2"/>
                                    </w:placeholder>
                                    <w:group/>
                                  </w:sdtPr>
                                  <w:sdtEndPr/>
                                  <w:sdtContent>
                                    <w:sdt>
                                      <w:sdtPr>
                                        <w:rPr>
                                          <w:rFonts w:ascii="Times New Roman" w:hAnsi="Times New Roman" w:cs="Times New Roman"/>
                                          <w:i/>
                                          <w:sz w:val="20"/>
                                        </w:rPr>
                                        <w:id w:val="1144402330"/>
                                        <w:lock w:val="sdtContentLocked"/>
                                        <w:placeholder>
                                          <w:docPart w:val="2213AF93324145BD9D6FF98E9BEB1CE2"/>
                                        </w:placeholder>
                                      </w:sdtPr>
                                      <w:sdtEndPr/>
                                      <w:sdtContent>
                                        <w:p w14:paraId="3FD2C5AB" w14:textId="77777777" w:rsidR="003D3C76" w:rsidRPr="0039544D" w:rsidRDefault="003D3C76" w:rsidP="00CE55EA">
                                          <w:pPr>
                                            <w:jc w:val="right"/>
                                            <w:rPr>
                                              <w:rFonts w:ascii="Times New Roman" w:hAnsi="Times New Roman" w:cs="Times New Roman"/>
                                              <w:i/>
                                              <w:sz w:val="20"/>
                                            </w:rPr>
                                          </w:pPr>
                                          <w:r w:rsidRPr="0039544D">
                                            <w:rPr>
                                              <w:rFonts w:ascii="Times New Roman" w:hAnsi="Times New Roman" w:cs="Times New Roman"/>
                                              <w:i/>
                                              <w:sz w:val="20"/>
                                            </w:rPr>
                                            <w:t>census.gov</w:t>
                                          </w:r>
                                        </w:p>
                                      </w:sdtContent>
                                    </w:sdt>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424.95pt;margin-top:2.3pt;width:92.4pt;height:19.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" fillcolor="white [3201]" stroked="f" strokeweight=".5pt">
                      <v:textbox>
                        <w:txbxContent>
                          <w:sdt>
                            <w:sdtPr>
                              <w:rPr>
                                <w:rFonts w:ascii="Times New Roman" w:hAnsi="Times New Roman" w:cs="Times New Roman"/>
                                <w:i/>
                                <w:sz w:val="20"/>
                              </w:rPr>
                              <w:id w:val="1119959244"/>
                              <w:lock w:val="contentLocked"/>
                              <w:placeholder>
                                <w:docPart w:val="2213AF93324145BD9D6FF98E9BEB1CE2"/>
                              </w:placeholder>
                              <w:group/>
                            </w:sdtPr>
                            <w:sdtContent>
                              <w:sdt>
                                <w:sdtPr>
                                  <w:rPr>
                                    <w:rFonts w:ascii="Times New Roman" w:hAnsi="Times New Roman" w:cs="Times New Roman"/>
                                    <w:i/>
                                    <w:sz w:val="20"/>
                                  </w:rPr>
                                  <w:id w:val="1144402330"/>
                                  <w:lock w:val="sdtContentLocked"/>
                                  <w:placeholder>
                                    <w:docPart w:val="2213AF93324145BD9D6FF98E9BEB1CE2"/>
                                  </w:placeholder>
                                </w:sdtPr>
                                <w:sdtContent>
                                  <w:p w14:paraId="3FD2C5AB" w14:textId="77777777" w:rsidR="003D3C76" w:rsidRPr="0039544D" w:rsidRDefault="003D3C76" w:rsidP="00CE55EA">
                                    <w:pPr>
                                      <w:jc w:val="right"/>
                                      <w:rPr>
                                        <w:rFonts w:ascii="Times New Roman" w:hAnsi="Times New Roman" w:cs="Times New Roman"/>
                                        <w:i/>
                                        <w:sz w:val="20"/>
                                      </w:rPr>
                                    </w:pPr>
                                    <w:r w:rsidRPr="0039544D">
                                      <w:rPr>
                                        <w:rFonts w:ascii="Times New Roman" w:hAnsi="Times New Roman" w:cs="Times New Roman"/>
                                        <w:i/>
                                        <w:sz w:val="20"/>
                                      </w:rPr>
                                      <w:t>census.gov</w:t>
                                    </w:r>
                                  </w:p>
                                </w:sdtContent>
                              </w:sdt>
                            </w:sdtContent>
                          </w:sdt>
                        </w:txbxContent>
                      </v:textbox>
                    </v:shape>
                  </w:pict>
                </mc:Fallback>
              </mc:AlternateConten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B9249" w14:textId="77777777" w:rsidR="003D3C76" w:rsidRDefault="003D3C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77B9E9" w14:textId="77777777" w:rsidR="003D3C76" w:rsidRDefault="003D3C76" w:rsidP="00553EF6">
      <w:pPr>
        <w:spacing w:after="0" w:line="240" w:lineRule="auto"/>
      </w:pPr>
      <w:r>
        <w:separator/>
      </w:r>
    </w:p>
  </w:footnote>
  <w:footnote w:type="continuationSeparator" w:id="0">
    <w:p w14:paraId="7D23ECBE" w14:textId="77777777" w:rsidR="003D3C76" w:rsidRDefault="003D3C76" w:rsidP="00553E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177899"/>
      <w:lock w:val="contentLocked"/>
      <w:placeholder>
        <w:docPart w:val="2213AF93324145BD9D6FF98E9BEB1CE2"/>
      </w:placeholder>
      <w:group/>
    </w:sdtPr>
    <w:sdtEndPr/>
    <w:sdtContent>
      <w:sdt>
        <w:sdtPr>
          <w:id w:val="908117668"/>
          <w:lock w:val="sdtContentLocked"/>
          <w:placeholder>
            <w:docPart w:val="2213AF93324145BD9D6FF98E9BEB1CE2"/>
          </w:placeholder>
        </w:sdtPr>
        <w:sdtEndPr/>
        <w:sdtContent>
          <w:p w14:paraId="254B957D" w14:textId="77777777" w:rsidR="003D3C76" w:rsidRDefault="003D3C76">
            <w:pPr>
              <w:pStyle w:val="Header"/>
            </w:pPr>
            <w:r>
              <w:rPr>
                <w:noProof/>
              </w:rPr>
              <w:drawing>
                <wp:anchor distT="0" distB="0" distL="114300" distR="114300" simplePos="0" relativeHeight="251659263" behindDoc="0" locked="0" layoutInCell="1" allowOverlap="1" wp14:anchorId="5DA13C7E" wp14:editId="01C49081">
                  <wp:simplePos x="0" y="0"/>
                  <wp:positionH relativeFrom="column">
                    <wp:posOffset>2781408</wp:posOffset>
                  </wp:positionH>
                  <wp:positionV relativeFrom="paragraph">
                    <wp:posOffset>-704850</wp:posOffset>
                  </wp:positionV>
                  <wp:extent cx="3742944" cy="1078992"/>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nsus1_Direct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42944" cy="1078992"/>
                          </a:xfrm>
                          <a:prstGeom prst="rect">
                            <a:avLst/>
                          </a:prstGeom>
                        </pic:spPr>
                      </pic:pic>
                    </a:graphicData>
                  </a:graphic>
                  <wp14:sizeRelH relativeFrom="page">
                    <wp14:pctWidth>0</wp14:pctWidth>
                  </wp14:sizeRelH>
                  <wp14:sizeRelV relativeFrom="page">
                    <wp14:pctHeight>0</wp14:pctHeight>
                  </wp14:sizeRelV>
                </wp:anchor>
              </w:drawing>
            </w:r>
          </w:p>
        </w:sdtContent>
      </w:sdt>
    </w:sdtContent>
  </w:sdt>
  <w:p w14:paraId="5FB2AF0E" w14:textId="77777777" w:rsidR="003D3C76" w:rsidRDefault="003D3C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D3438" w14:textId="77777777" w:rsidR="003D3C76" w:rsidRDefault="003D3C76">
    <w:pPr>
      <w:pStyle w:val="Header"/>
    </w:pPr>
  </w:p>
  <w:p w14:paraId="5828F12E" w14:textId="77777777" w:rsidR="003D3C76" w:rsidRDefault="003D3C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47D2"/>
    <w:multiLevelType w:val="hybridMultilevel"/>
    <w:tmpl w:val="1AF24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6B0F18"/>
    <w:multiLevelType w:val="hybridMultilevel"/>
    <w:tmpl w:val="9942E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BD1CA4"/>
    <w:multiLevelType w:val="hybridMultilevel"/>
    <w:tmpl w:val="E1260E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D740C7"/>
    <w:multiLevelType w:val="multilevel"/>
    <w:tmpl w:val="C91A8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E336F5B"/>
    <w:multiLevelType w:val="hybridMultilevel"/>
    <w:tmpl w:val="A978D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ocumentProtection w:edit="forms" w:enforcement="1"/>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02C"/>
    <w:rsid w:val="00072ACB"/>
    <w:rsid w:val="00077259"/>
    <w:rsid w:val="000F05CB"/>
    <w:rsid w:val="00107F7F"/>
    <w:rsid w:val="00157D76"/>
    <w:rsid w:val="00243315"/>
    <w:rsid w:val="003453FA"/>
    <w:rsid w:val="0039544D"/>
    <w:rsid w:val="003D3C76"/>
    <w:rsid w:val="003F4917"/>
    <w:rsid w:val="004B6B5F"/>
    <w:rsid w:val="00505AD1"/>
    <w:rsid w:val="00553EF6"/>
    <w:rsid w:val="00645D93"/>
    <w:rsid w:val="00673CDF"/>
    <w:rsid w:val="0070450D"/>
    <w:rsid w:val="00720EC6"/>
    <w:rsid w:val="007E0723"/>
    <w:rsid w:val="00820D1D"/>
    <w:rsid w:val="00826BD6"/>
    <w:rsid w:val="008C4A2B"/>
    <w:rsid w:val="00921019"/>
    <w:rsid w:val="0096005B"/>
    <w:rsid w:val="00983187"/>
    <w:rsid w:val="009C0531"/>
    <w:rsid w:val="00A40AAB"/>
    <w:rsid w:val="00A57FFE"/>
    <w:rsid w:val="00A77C5D"/>
    <w:rsid w:val="00AC0D88"/>
    <w:rsid w:val="00AC68A6"/>
    <w:rsid w:val="00B32603"/>
    <w:rsid w:val="00B8502C"/>
    <w:rsid w:val="00CC13B7"/>
    <w:rsid w:val="00CE55EA"/>
    <w:rsid w:val="00D84CA4"/>
    <w:rsid w:val="00DE508E"/>
    <w:rsid w:val="00E25B22"/>
    <w:rsid w:val="00E42BEF"/>
    <w:rsid w:val="00F20B7C"/>
    <w:rsid w:val="00FA5A80"/>
    <w:rsid w:val="00FA7900"/>
    <w:rsid w:val="00FB37BE"/>
    <w:rsid w:val="00FC25D5"/>
    <w:rsid w:val="00FF6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A13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0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EF6"/>
  </w:style>
  <w:style w:type="paragraph" w:styleId="Footer">
    <w:name w:val="footer"/>
    <w:basedOn w:val="Normal"/>
    <w:link w:val="FooterChar"/>
    <w:uiPriority w:val="99"/>
    <w:unhideWhenUsed/>
    <w:rsid w:val="00553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F6"/>
  </w:style>
  <w:style w:type="paragraph" w:styleId="BalloonText">
    <w:name w:val="Balloon Text"/>
    <w:basedOn w:val="Normal"/>
    <w:link w:val="BalloonTextChar"/>
    <w:uiPriority w:val="99"/>
    <w:semiHidden/>
    <w:unhideWhenUsed/>
    <w:rsid w:val="00553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F6"/>
    <w:rPr>
      <w:rFonts w:ascii="Tahoma" w:hAnsi="Tahoma" w:cs="Tahoma"/>
      <w:sz w:val="16"/>
      <w:szCs w:val="16"/>
    </w:rPr>
  </w:style>
  <w:style w:type="character" w:styleId="PlaceholderText">
    <w:name w:val="Placeholder Text"/>
    <w:basedOn w:val="DefaultParagraphFont"/>
    <w:uiPriority w:val="99"/>
    <w:semiHidden/>
    <w:rsid w:val="00FA7900"/>
    <w:rPr>
      <w:color w:val="808080"/>
    </w:rPr>
  </w:style>
  <w:style w:type="paragraph" w:styleId="NoSpacing">
    <w:name w:val="No Spacing"/>
    <w:uiPriority w:val="1"/>
    <w:qFormat/>
    <w:rsid w:val="00720EC6"/>
    <w:pPr>
      <w:spacing w:after="0" w:line="240" w:lineRule="auto"/>
    </w:pPr>
  </w:style>
  <w:style w:type="paragraph" w:styleId="Revision">
    <w:name w:val="Revision"/>
    <w:hidden/>
    <w:uiPriority w:val="99"/>
    <w:semiHidden/>
    <w:rsid w:val="00AC68A6"/>
    <w:pPr>
      <w:spacing w:after="0" w:line="240" w:lineRule="auto"/>
    </w:pPr>
  </w:style>
  <w:style w:type="paragraph" w:customStyle="1" w:styleId="Default">
    <w:name w:val="Default"/>
    <w:rsid w:val="00B8502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B850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0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3E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EF6"/>
  </w:style>
  <w:style w:type="paragraph" w:styleId="Footer">
    <w:name w:val="footer"/>
    <w:basedOn w:val="Normal"/>
    <w:link w:val="FooterChar"/>
    <w:uiPriority w:val="99"/>
    <w:unhideWhenUsed/>
    <w:rsid w:val="00553E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EF6"/>
  </w:style>
  <w:style w:type="paragraph" w:styleId="BalloonText">
    <w:name w:val="Balloon Text"/>
    <w:basedOn w:val="Normal"/>
    <w:link w:val="BalloonTextChar"/>
    <w:uiPriority w:val="99"/>
    <w:semiHidden/>
    <w:unhideWhenUsed/>
    <w:rsid w:val="00553E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EF6"/>
    <w:rPr>
      <w:rFonts w:ascii="Tahoma" w:hAnsi="Tahoma" w:cs="Tahoma"/>
      <w:sz w:val="16"/>
      <w:szCs w:val="16"/>
    </w:rPr>
  </w:style>
  <w:style w:type="character" w:styleId="PlaceholderText">
    <w:name w:val="Placeholder Text"/>
    <w:basedOn w:val="DefaultParagraphFont"/>
    <w:uiPriority w:val="99"/>
    <w:semiHidden/>
    <w:rsid w:val="00FA7900"/>
    <w:rPr>
      <w:color w:val="808080"/>
    </w:rPr>
  </w:style>
  <w:style w:type="paragraph" w:styleId="NoSpacing">
    <w:name w:val="No Spacing"/>
    <w:uiPriority w:val="1"/>
    <w:qFormat/>
    <w:rsid w:val="00720EC6"/>
    <w:pPr>
      <w:spacing w:after="0" w:line="240" w:lineRule="auto"/>
    </w:pPr>
  </w:style>
  <w:style w:type="paragraph" w:styleId="Revision">
    <w:name w:val="Revision"/>
    <w:hidden/>
    <w:uiPriority w:val="99"/>
    <w:semiHidden/>
    <w:rsid w:val="00AC68A6"/>
    <w:pPr>
      <w:spacing w:after="0" w:line="240" w:lineRule="auto"/>
    </w:pPr>
  </w:style>
  <w:style w:type="paragraph" w:customStyle="1" w:styleId="Default">
    <w:name w:val="Default"/>
    <w:rsid w:val="00B8502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B850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4279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it171oafs-oa01\BOC\Client-Server\Office%20Global%20Templates\Census%20Templates\Census%20Director%20-%20BL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213AF93324145BD9D6FF98E9BEB1CE2"/>
        <w:category>
          <w:name w:val="General"/>
          <w:gallery w:val="placeholder"/>
        </w:category>
        <w:types>
          <w:type w:val="bbPlcHdr"/>
        </w:types>
        <w:behaviors>
          <w:behavior w:val="content"/>
        </w:behaviors>
        <w:guid w:val="{C9B0071F-0F7B-4F2F-AE37-96F767452D26}"/>
      </w:docPartPr>
      <w:docPartBody>
        <w:p w14:paraId="2350B88E" w14:textId="77777777" w:rsidR="00C41D46" w:rsidRDefault="00C41D46">
          <w:pPr>
            <w:pStyle w:val="2213AF93324145BD9D6FF98E9BEB1CE2"/>
          </w:pPr>
          <w:r w:rsidRPr="00E73AB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D46"/>
    <w:rsid w:val="00C41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50B88E"/>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213AF93324145BD9D6FF98E9BEB1CE2">
    <w:name w:val="2213AF93324145BD9D6FF98E9BEB1CE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213AF93324145BD9D6FF98E9BEB1CE2">
    <w:name w:val="2213AF93324145BD9D6FF98E9BEB1C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2" ma:contentTypeDescription="Create a new document." ma:contentTypeScope="" ma:versionID="e476956741bd17964ece9ca602eafc7e">
  <xsd:schema xmlns:xsd="http://www.w3.org/2001/XMLSchema" xmlns:xs="http://www.w3.org/2001/XMLSchema" xmlns:p="http://schemas.microsoft.com/office/2006/metadata/properties" xmlns:ns2="9437ff5d-21c2-4339-9ac8-4f223b4986b5" targetNamespace="http://schemas.microsoft.com/office/2006/metadata/properties" ma:root="true" ma:fieldsID="1f7e6385529673d9c179f47ad2c8f93f" ns2:_="">
    <xsd:import namespace="9437ff5d-21c2-4339-9ac8-4f223b4986b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07F26-F43F-451C-A410-86A87FBBF51A}">
  <ds:schemaRefs>
    <ds:schemaRef ds:uri="http://schemas.microsoft.com/sharepoint/v3/contenttype/forms"/>
  </ds:schemaRefs>
</ds:datastoreItem>
</file>

<file path=customXml/itemProps2.xml><?xml version="1.0" encoding="utf-8"?>
<ds:datastoreItem xmlns:ds="http://schemas.openxmlformats.org/officeDocument/2006/customXml" ds:itemID="{73F4AEE9-CEC3-4F21-9A5F-ADF61251AE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7CF72B-FD57-4A38-BE2C-744DEFC43EFA}">
  <ds:schemaRefs>
    <ds:schemaRef ds:uri="http://schemas.microsoft.com/office/infopath/2007/PartnerControls"/>
    <ds:schemaRef ds:uri="http://www.w3.org/XML/1998/namespace"/>
    <ds:schemaRef ds:uri="http://purl.org/dc/dcmitype/"/>
    <ds:schemaRef ds:uri="http://schemas.microsoft.com/office/2006/documentManagement/types"/>
    <ds:schemaRef ds:uri="http://purl.org/dc/terms/"/>
    <ds:schemaRef ds:uri="http://purl.org/dc/elements/1.1/"/>
    <ds:schemaRef ds:uri="http://schemas.openxmlformats.org/package/2006/metadata/core-properties"/>
    <ds:schemaRef ds:uri="9437ff5d-21c2-4339-9ac8-4f223b4986b5"/>
    <ds:schemaRef ds:uri="http://schemas.microsoft.com/office/2006/metadata/properties"/>
  </ds:schemaRefs>
</ds:datastoreItem>
</file>

<file path=customXml/itemProps4.xml><?xml version="1.0" encoding="utf-8"?>
<ds:datastoreItem xmlns:ds="http://schemas.openxmlformats.org/officeDocument/2006/customXml" ds:itemID="{2807A3B1-F03D-4F9B-BFB6-FC8D0CAAF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Census Director - BLK.dotx</Template>
  <TotalTime>2</TotalTime>
  <Pages>2</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Sara Cassidy (CENSUS/GEO FED)</cp:lastModifiedBy>
  <cp:revision>3</cp:revision>
  <cp:lastPrinted>2016-09-23T15:32:00Z</cp:lastPrinted>
  <dcterms:created xsi:type="dcterms:W3CDTF">2016-09-23T15:32:00Z</dcterms:created>
  <dcterms:modified xsi:type="dcterms:W3CDTF">2016-09-23T15:45:00Z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y fmtid="{D5CDD505-2E9C-101B-9397-08002B2CF9AE}" pid="3" name="_dlc_DocIdItemGuid">
    <vt:lpwstr>805a1a02-9b81-4cb4-ab61-e8d9f9170b8b</vt:lpwstr>
  </property>
</Properties>
</file>