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250FA6" w:rsidP="00250FA6">
      <w:pPr>
        <w:jc w:val="center"/>
        <w:rPr>
          <w:rFonts w:ascii="Arial" w:hAnsi="Arial" w:cs="Arial"/>
          <w:b/>
          <w:sz w:val="32"/>
          <w:szCs w:val="32"/>
        </w:rPr>
      </w:pPr>
      <w:bookmarkStart w:id="0" w:name="_GoBack"/>
      <w:bookmarkEnd w:id="0"/>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Description w:val="LABID Form "/>
      </w:tblPr>
      <w:tblGrid>
        <w:gridCol w:w="1620"/>
        <w:gridCol w:w="540"/>
        <w:gridCol w:w="990"/>
        <w:gridCol w:w="450"/>
        <w:gridCol w:w="720"/>
        <w:gridCol w:w="180"/>
        <w:gridCol w:w="90"/>
        <w:gridCol w:w="810"/>
        <w:gridCol w:w="540"/>
        <w:gridCol w:w="360"/>
        <w:gridCol w:w="1260"/>
        <w:gridCol w:w="900"/>
        <w:gridCol w:w="90"/>
        <w:gridCol w:w="2250"/>
      </w:tblGrid>
      <w:tr w:rsidR="00D1068B" w:rsidTr="00B338D1">
        <w:trPr>
          <w:trHeight w:val="288"/>
          <w:tblHeader/>
        </w:trPr>
        <w:tc>
          <w:tcPr>
            <w:tcW w:w="10800" w:type="dxa"/>
            <w:gridSpan w:val="14"/>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B338D1">
        <w:trPr>
          <w:trHeight w:val="576"/>
          <w:tblHeader/>
        </w:trPr>
        <w:tc>
          <w:tcPr>
            <w:tcW w:w="5400" w:type="dxa"/>
            <w:gridSpan w:val="8"/>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B338D1">
        <w:trPr>
          <w:trHeight w:val="288"/>
          <w:tblHeader/>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B338D1">
        <w:trPr>
          <w:trHeight w:val="288"/>
          <w:tblHeader/>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B338D1">
        <w:trPr>
          <w:trHeight w:val="288"/>
          <w:tblHeader/>
        </w:trPr>
        <w:tc>
          <w:tcPr>
            <w:tcW w:w="4500" w:type="dxa"/>
            <w:gridSpan w:val="6"/>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B338D1">
        <w:trPr>
          <w:trHeight w:val="288"/>
          <w:tblHeader/>
        </w:trPr>
        <w:tc>
          <w:tcPr>
            <w:tcW w:w="5400" w:type="dxa"/>
            <w:gridSpan w:val="8"/>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B338D1">
        <w:trPr>
          <w:trHeight w:val="288"/>
          <w:tblHeader/>
        </w:trPr>
        <w:tc>
          <w:tcPr>
            <w:tcW w:w="5400" w:type="dxa"/>
            <w:gridSpan w:val="8"/>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6"/>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B338D1">
        <w:trPr>
          <w:trHeight w:val="288"/>
          <w:tblHeader/>
        </w:trPr>
        <w:tc>
          <w:tcPr>
            <w:tcW w:w="1620" w:type="dxa"/>
            <w:tcBorders>
              <w:top w:val="double" w:sz="4" w:space="0" w:color="auto"/>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5"/>
            <w:tcBorders>
              <w:top w:val="double" w:sz="4" w:space="0" w:color="auto"/>
              <w:left w:val="nil"/>
              <w:bottom w:val="nil"/>
              <w:right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w:t>
            </w:r>
          </w:p>
        </w:tc>
        <w:tc>
          <w:tcPr>
            <w:tcW w:w="6300" w:type="dxa"/>
            <w:gridSpan w:val="8"/>
            <w:tcBorders>
              <w:top w:val="double" w:sz="4" w:space="0" w:color="auto"/>
              <w:left w:val="nil"/>
              <w:bottom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 xml:space="preserve">Long-stay </w:t>
            </w:r>
          </w:p>
        </w:tc>
      </w:tr>
      <w:tr w:rsidR="00250FA6" w:rsidTr="00B338D1">
        <w:trPr>
          <w:trHeight w:val="288"/>
          <w:tblHeader/>
        </w:trPr>
        <w:tc>
          <w:tcPr>
            <w:tcW w:w="5400" w:type="dxa"/>
            <w:gridSpan w:val="8"/>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B338D1">
        <w:trPr>
          <w:trHeight w:val="288"/>
          <w:tblHeader/>
        </w:trPr>
        <w:tc>
          <w:tcPr>
            <w:tcW w:w="10800" w:type="dxa"/>
            <w:gridSpan w:val="14"/>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B338D1">
        <w:trPr>
          <w:trHeight w:val="288"/>
          <w:tblHeader/>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B338D1">
        <w:trPr>
          <w:trHeight w:val="288"/>
          <w:tblHeader/>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rsidTr="00B338D1">
        <w:trPr>
          <w:trHeight w:val="288"/>
          <w:tblHeader/>
        </w:trPr>
        <w:tc>
          <w:tcPr>
            <w:tcW w:w="2160" w:type="dxa"/>
            <w:gridSpan w:val="2"/>
            <w:tcBorders>
              <w:top w:val="nil"/>
              <w:bottom w:val="nil"/>
              <w:right w:val="nil"/>
            </w:tcBorders>
            <w:vAlign w:val="center"/>
          </w:tcPr>
          <w:p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sidRPr="00253097">
              <w:rPr>
                <w:rFonts w:ascii="Arial" w:hAnsi="Arial" w:cs="Arial"/>
                <w:i/>
                <w:sz w:val="20"/>
                <w:szCs w:val="20"/>
              </w:rPr>
              <w:t>Klebsiella</w:t>
            </w:r>
          </w:p>
        </w:tc>
      </w:tr>
      <w:tr w:rsidR="00250FA6" w:rsidTr="00B338D1">
        <w:trPr>
          <w:trHeight w:val="288"/>
          <w:tblHeader/>
        </w:trPr>
        <w:tc>
          <w:tcPr>
            <w:tcW w:w="2160" w:type="dxa"/>
            <w:gridSpan w:val="2"/>
            <w:tcBorders>
              <w:top w:val="nil"/>
              <w:right w:val="nil"/>
            </w:tcBorders>
            <w:vAlign w:val="center"/>
          </w:tcPr>
          <w:p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r w:rsidR="00250FA6" w:rsidRPr="00253097">
              <w:rPr>
                <w:rFonts w:ascii="Arial" w:hAnsi="Arial" w:cs="Arial"/>
                <w:i/>
                <w:sz w:val="20"/>
                <w:szCs w:val="20"/>
              </w:rPr>
              <w:t>Klebsiella</w:t>
            </w:r>
          </w:p>
        </w:tc>
        <w:tc>
          <w:tcPr>
            <w:tcW w:w="4500" w:type="dxa"/>
            <w:gridSpan w:val="4"/>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r w:rsidR="00250FA6" w:rsidRPr="00253097">
              <w:rPr>
                <w:rFonts w:ascii="Arial" w:hAnsi="Arial" w:cs="Arial"/>
                <w:i/>
                <w:sz w:val="20"/>
                <w:szCs w:val="20"/>
              </w:rPr>
              <w:t>Acinetobacter</w:t>
            </w:r>
          </w:p>
        </w:tc>
      </w:tr>
      <w:tr w:rsidR="00250FA6" w:rsidTr="00B338D1">
        <w:trPr>
          <w:trHeight w:val="288"/>
          <w:tblHeader/>
        </w:trPr>
        <w:tc>
          <w:tcPr>
            <w:tcW w:w="5400" w:type="dxa"/>
            <w:gridSpan w:val="8"/>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B338D1">
        <w:trPr>
          <w:trHeight w:val="288"/>
          <w:tblHeader/>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B338D1">
        <w:trPr>
          <w:trHeight w:val="288"/>
          <w:tblHeader/>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B338D1">
        <w:trPr>
          <w:trHeight w:val="288"/>
          <w:tblHeader/>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B338D1">
        <w:trPr>
          <w:trHeight w:val="288"/>
          <w:tblHeader/>
        </w:trPr>
        <w:tc>
          <w:tcPr>
            <w:tcW w:w="4590" w:type="dxa"/>
            <w:gridSpan w:val="7"/>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B338D1">
        <w:trPr>
          <w:trHeight w:val="288"/>
          <w:tblHeader/>
        </w:trPr>
        <w:tc>
          <w:tcPr>
            <w:tcW w:w="7560" w:type="dxa"/>
            <w:gridSpan w:val="11"/>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re facility in the past 4 weeks</w:t>
            </w:r>
            <w:r>
              <w:rPr>
                <w:rFonts w:ascii="Arial" w:hAnsi="Arial" w:cs="Arial"/>
                <w:sz w:val="20"/>
                <w:szCs w:val="20"/>
              </w:rPr>
              <w:t>?</w:t>
            </w:r>
          </w:p>
        </w:tc>
        <w:tc>
          <w:tcPr>
            <w:tcW w:w="990" w:type="dxa"/>
            <w:gridSpan w:val="2"/>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B338D1">
        <w:trPr>
          <w:trHeight w:val="288"/>
          <w:tblHeader/>
        </w:trPr>
        <w:tc>
          <w:tcPr>
            <w:tcW w:w="10800" w:type="dxa"/>
            <w:gridSpan w:val="14"/>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B338D1">
        <w:trPr>
          <w:trHeight w:val="288"/>
          <w:tblHeader/>
        </w:trPr>
        <w:tc>
          <w:tcPr>
            <w:tcW w:w="7560" w:type="dxa"/>
            <w:gridSpan w:val="11"/>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B338D1">
        <w:trPr>
          <w:trHeight w:val="288"/>
          <w:tblHeader/>
        </w:trPr>
        <w:tc>
          <w:tcPr>
            <w:tcW w:w="10800" w:type="dxa"/>
            <w:gridSpan w:val="14"/>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B338D1">
        <w:trPr>
          <w:trHeight w:val="288"/>
          <w:tblHeader/>
        </w:trPr>
        <w:tc>
          <w:tcPr>
            <w:tcW w:w="5400" w:type="dxa"/>
            <w:gridSpan w:val="8"/>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B338D1">
        <w:trPr>
          <w:trHeight w:val="288"/>
          <w:tblHeader/>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B338D1">
        <w:trPr>
          <w:trHeight w:val="288"/>
          <w:tblHeader/>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B338D1">
        <w:trPr>
          <w:trHeight w:val="288"/>
          <w:tblHeader/>
        </w:trPr>
        <w:tc>
          <w:tcPr>
            <w:tcW w:w="10800" w:type="dxa"/>
            <w:gridSpan w:val="14"/>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B338D1">
        <w:trPr>
          <w:tblHeader/>
        </w:trPr>
        <w:tc>
          <w:tcPr>
            <w:tcW w:w="10800" w:type="dxa"/>
            <w:gridSpan w:val="14"/>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B338D1">
        <w:trPr>
          <w:tblHeader/>
        </w:trPr>
        <w:tc>
          <w:tcPr>
            <w:tcW w:w="10800" w:type="dxa"/>
            <w:gridSpan w:val="14"/>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522DE9">
              <w:rPr>
                <w:rFonts w:ascii="Arial" w:hAnsi="Arial" w:cs="Arial"/>
                <w:sz w:val="14"/>
                <w:szCs w:val="14"/>
              </w:rPr>
              <w:t>20</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C84324" w:rsidP="006126CE">
            <w:pPr>
              <w:rPr>
                <w:rFonts w:ascii="Arial" w:hAnsi="Arial" w:cs="Arial"/>
                <w:sz w:val="20"/>
                <w:szCs w:val="20"/>
              </w:rPr>
            </w:pPr>
            <w:r>
              <w:rPr>
                <w:rFonts w:ascii="Arial" w:hAnsi="Arial" w:cs="Arial"/>
                <w:sz w:val="14"/>
                <w:szCs w:val="14"/>
              </w:rPr>
              <w:t>CDC 57.138, rev 3</w:t>
            </w:r>
            <w:r w:rsidR="0010201C">
              <w:rPr>
                <w:rFonts w:ascii="Arial" w:hAnsi="Arial" w:cs="Arial"/>
                <w:sz w:val="14"/>
                <w:szCs w:val="14"/>
              </w:rPr>
              <w:t>, v</w:t>
            </w:r>
            <w:r w:rsidR="006126CE">
              <w:rPr>
                <w:rFonts w:ascii="Arial" w:hAnsi="Arial" w:cs="Arial"/>
                <w:sz w:val="14"/>
                <w:szCs w:val="14"/>
              </w:rPr>
              <w:t>8.8</w:t>
            </w:r>
          </w:p>
        </w:tc>
      </w:tr>
    </w:tbl>
    <w:p w:rsidR="00250FA6" w:rsidRPr="00250FA6" w:rsidRDefault="00250FA6" w:rsidP="00D1068B">
      <w:pPr>
        <w:rPr>
          <w:rFonts w:ascii="Arial" w:hAnsi="Arial" w:cs="Arial"/>
          <w:sz w:val="20"/>
          <w:szCs w:val="20"/>
        </w:rPr>
      </w:pPr>
    </w:p>
    <w:sectPr w:rsidR="00250FA6" w:rsidRPr="00250FA6" w:rsidSect="00717199">
      <w:headerReference w:type="default" r:id="rId7"/>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DFC057F" wp14:editId="686B942E">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2A5C2B">
      <w:rPr>
        <w:rFonts w:ascii="Arial" w:hAnsi="Arial" w:cs="Arial"/>
        <w:sz w:val="16"/>
        <w:szCs w:val="16"/>
      </w:rPr>
      <w:t>11/30/2019</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A6"/>
    <w:rsid w:val="000050CD"/>
    <w:rsid w:val="000632C6"/>
    <w:rsid w:val="0010201C"/>
    <w:rsid w:val="00107276"/>
    <w:rsid w:val="00152C47"/>
    <w:rsid w:val="001D38C8"/>
    <w:rsid w:val="001D5C07"/>
    <w:rsid w:val="002262BB"/>
    <w:rsid w:val="00250A51"/>
    <w:rsid w:val="00250FA6"/>
    <w:rsid w:val="00253097"/>
    <w:rsid w:val="00277E22"/>
    <w:rsid w:val="002A5C2B"/>
    <w:rsid w:val="002E1F9D"/>
    <w:rsid w:val="00313420"/>
    <w:rsid w:val="004168D4"/>
    <w:rsid w:val="004626B9"/>
    <w:rsid w:val="004C2886"/>
    <w:rsid w:val="004E5B6B"/>
    <w:rsid w:val="005067B4"/>
    <w:rsid w:val="00522DE9"/>
    <w:rsid w:val="005C2225"/>
    <w:rsid w:val="006126CE"/>
    <w:rsid w:val="00717199"/>
    <w:rsid w:val="00750A03"/>
    <w:rsid w:val="0079394F"/>
    <w:rsid w:val="007D4DC8"/>
    <w:rsid w:val="008733F7"/>
    <w:rsid w:val="008C35C9"/>
    <w:rsid w:val="0097217D"/>
    <w:rsid w:val="0097240E"/>
    <w:rsid w:val="009E29B7"/>
    <w:rsid w:val="00B338D1"/>
    <w:rsid w:val="00B811EA"/>
    <w:rsid w:val="00BD54E3"/>
    <w:rsid w:val="00C84324"/>
    <w:rsid w:val="00D1068B"/>
    <w:rsid w:val="00E71226"/>
    <w:rsid w:val="00E9074C"/>
    <w:rsid w:val="00F450DA"/>
    <w:rsid w:val="00F908A8"/>
    <w:rsid w:val="00F9334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57.138</dc:title>
  <dc:subject>NHSN OMB FORM 2018</dc:subject>
  <dc:creator>CDC/NCZEID/DHQP</dc:creator>
  <cp:keywords>Laboratory-identified MDRO or CDI Event for LTCF</cp:keywords>
  <cp:lastModifiedBy>SYSTEM</cp:lastModifiedBy>
  <cp:revision>2</cp:revision>
  <dcterms:created xsi:type="dcterms:W3CDTF">2018-01-12T19:35:00Z</dcterms:created>
  <dcterms:modified xsi:type="dcterms:W3CDTF">2018-01-12T19:35:00Z</dcterms:modified>
</cp:coreProperties>
</file>