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834A6" w14:textId="38D2EC3D" w:rsidR="001811C8" w:rsidRPr="00850442" w:rsidRDefault="00C961B0" w:rsidP="005C1085">
      <w:pPr>
        <w:pStyle w:val="Heading2"/>
        <w:tabs>
          <w:tab w:val="left" w:pos="900"/>
        </w:tabs>
        <w:ind w:right="-18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sz w:val="28"/>
        </w:rPr>
        <w:t xml:space="preserve">Attachment </w:t>
      </w:r>
      <w:r w:rsidR="001C4C27">
        <w:rPr>
          <w:rFonts w:asciiTheme="minorHAnsi" w:hAnsiTheme="minorHAnsi"/>
          <w:sz w:val="28"/>
        </w:rPr>
        <w:t>5</w:t>
      </w:r>
      <w:r w:rsidR="00335788">
        <w:rPr>
          <w:rFonts w:asciiTheme="minorHAnsi" w:hAnsiTheme="minorHAnsi"/>
          <w:sz w:val="28"/>
        </w:rPr>
        <w:t xml:space="preserve"> </w:t>
      </w:r>
      <w:r w:rsidR="005C1085">
        <w:rPr>
          <w:rFonts w:asciiTheme="minorHAnsi" w:hAnsiTheme="minorHAnsi"/>
          <w:sz w:val="28"/>
        </w:rPr>
        <w:t>–</w:t>
      </w:r>
      <w:r w:rsidR="00C1788B" w:rsidRPr="00850442">
        <w:rPr>
          <w:rFonts w:asciiTheme="minorHAnsi" w:hAnsiTheme="minorHAnsi"/>
          <w:sz w:val="28"/>
        </w:rPr>
        <w:t>A</w:t>
      </w:r>
      <w:r w:rsidR="00C1788B">
        <w:rPr>
          <w:rFonts w:asciiTheme="minorHAnsi" w:hAnsiTheme="minorHAnsi"/>
          <w:sz w:val="28"/>
        </w:rPr>
        <w:t>ssessment</w:t>
      </w:r>
      <w:r w:rsidR="00850442" w:rsidRPr="00850442">
        <w:rPr>
          <w:rFonts w:asciiTheme="minorHAnsi" w:hAnsiTheme="minorHAnsi"/>
          <w:sz w:val="28"/>
        </w:rPr>
        <w:t xml:space="preserve"> </w:t>
      </w:r>
      <w:r w:rsidR="00C1788B">
        <w:rPr>
          <w:rFonts w:asciiTheme="minorHAnsi" w:hAnsiTheme="minorHAnsi"/>
          <w:sz w:val="28"/>
        </w:rPr>
        <w:t>o</w:t>
      </w:r>
      <w:r w:rsidR="00C1788B" w:rsidRPr="00850442">
        <w:rPr>
          <w:rFonts w:asciiTheme="minorHAnsi" w:hAnsiTheme="minorHAnsi"/>
          <w:sz w:val="28"/>
        </w:rPr>
        <w:t>f</w:t>
      </w:r>
      <w:r w:rsidR="00850442" w:rsidRPr="00850442">
        <w:rPr>
          <w:rFonts w:asciiTheme="minorHAnsi" w:hAnsiTheme="minorHAnsi"/>
          <w:sz w:val="28"/>
        </w:rPr>
        <w:t xml:space="preserve"> </w:t>
      </w:r>
      <w:r w:rsidR="00C1788B">
        <w:rPr>
          <w:rFonts w:asciiTheme="minorHAnsi" w:hAnsiTheme="minorHAnsi"/>
          <w:sz w:val="28"/>
        </w:rPr>
        <w:t>C</w:t>
      </w:r>
      <w:r w:rsidR="00C1788B" w:rsidRPr="00850442">
        <w:rPr>
          <w:rFonts w:asciiTheme="minorHAnsi" w:hAnsiTheme="minorHAnsi"/>
          <w:sz w:val="28"/>
        </w:rPr>
        <w:t xml:space="preserve">hemical </w:t>
      </w:r>
      <w:r w:rsidR="00C1788B">
        <w:rPr>
          <w:rFonts w:asciiTheme="minorHAnsi" w:hAnsiTheme="minorHAnsi"/>
          <w:sz w:val="28"/>
        </w:rPr>
        <w:t>E</w:t>
      </w:r>
      <w:r w:rsidR="00C1788B" w:rsidRPr="00850442">
        <w:rPr>
          <w:rFonts w:asciiTheme="minorHAnsi" w:hAnsiTheme="minorHAnsi"/>
          <w:sz w:val="28"/>
        </w:rPr>
        <w:t xml:space="preserve">xposures </w:t>
      </w:r>
      <w:r w:rsidR="00C1788B">
        <w:rPr>
          <w:rFonts w:asciiTheme="minorHAnsi" w:hAnsiTheme="minorHAnsi"/>
          <w:sz w:val="28"/>
        </w:rPr>
        <w:t>(ACE) I</w:t>
      </w:r>
      <w:r w:rsidR="00C1788B" w:rsidRPr="00850442">
        <w:rPr>
          <w:rFonts w:asciiTheme="minorHAnsi" w:hAnsiTheme="minorHAnsi"/>
          <w:sz w:val="28"/>
        </w:rPr>
        <w:t xml:space="preserve">nvestigations </w:t>
      </w:r>
      <w:r w:rsidR="005C1085">
        <w:rPr>
          <w:rFonts w:asciiTheme="minorHAnsi" w:hAnsiTheme="minorHAnsi"/>
          <w:sz w:val="28"/>
        </w:rPr>
        <w:t>Burden Memo</w:t>
      </w:r>
      <w:r w:rsidR="00885EFB">
        <w:rPr>
          <w:rFonts w:asciiTheme="minorHAnsi" w:hAnsiTheme="minorHAnsi"/>
          <w:sz w:val="28"/>
        </w:rPr>
        <w:t xml:space="preserve"> </w:t>
      </w:r>
      <w:r w:rsidR="004B7262">
        <w:rPr>
          <w:rFonts w:asciiTheme="minorHAnsi" w:hAnsiTheme="minorHAnsi"/>
          <w:sz w:val="28"/>
        </w:rPr>
        <w:tab/>
        <w:t xml:space="preserve">    </w:t>
      </w:r>
      <w:r w:rsidR="004B1368" w:rsidRPr="00850442">
        <w:rPr>
          <w:rFonts w:asciiTheme="minorHAnsi" w:hAnsiTheme="minorHAnsi"/>
          <w:sz w:val="28"/>
        </w:rPr>
        <w:t>(09</w:t>
      </w:r>
      <w:r w:rsidR="00850442" w:rsidRPr="00850442">
        <w:rPr>
          <w:rFonts w:asciiTheme="minorHAnsi" w:hAnsiTheme="minorHAnsi"/>
          <w:sz w:val="28"/>
        </w:rPr>
        <w:t>23</w:t>
      </w:r>
      <w:r w:rsidR="004B1368" w:rsidRPr="00850442">
        <w:rPr>
          <w:rFonts w:asciiTheme="minorHAnsi" w:hAnsiTheme="minorHAnsi"/>
          <w:sz w:val="28"/>
        </w:rPr>
        <w:t>-</w:t>
      </w:r>
      <w:r w:rsidR="00597D18">
        <w:rPr>
          <w:rFonts w:asciiTheme="minorHAnsi" w:hAnsiTheme="minorHAnsi"/>
          <w:sz w:val="28"/>
        </w:rPr>
        <w:t>0051</w:t>
      </w:r>
      <w:r w:rsidR="001811C8" w:rsidRPr="00850442">
        <w:rPr>
          <w:rFonts w:asciiTheme="minorHAnsi" w:hAnsiTheme="minorHAnsi"/>
          <w:sz w:val="28"/>
        </w:rPr>
        <w:t>)</w:t>
      </w:r>
    </w:p>
    <w:p w14:paraId="5308906E" w14:textId="77777777" w:rsidR="00DA3C31" w:rsidRPr="00850442" w:rsidRDefault="001811C8" w:rsidP="001811C8">
      <w:pPr>
        <w:rPr>
          <w:rFonts w:asciiTheme="minorHAnsi" w:hAnsiTheme="minorHAnsi"/>
        </w:rPr>
      </w:pPr>
      <w:r w:rsidRPr="0085044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279EE" wp14:editId="01CC7748">
                <wp:simplePos x="0" y="0"/>
                <wp:positionH relativeFrom="column">
                  <wp:posOffset>-381000</wp:posOffset>
                </wp:positionH>
                <wp:positionV relativeFrom="paragraph">
                  <wp:posOffset>165735</wp:posOffset>
                </wp:positionV>
                <wp:extent cx="7410450" cy="0"/>
                <wp:effectExtent l="0" t="19050" r="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25F29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3.05pt" to="55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/D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eZ2k+BdH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" strokeweight="2.25pt"/>
            </w:pict>
          </mc:Fallback>
        </mc:AlternateContent>
      </w:r>
      <w:r w:rsidR="005E6119">
        <w:rPr>
          <w:rFonts w:asciiTheme="minorHAnsi" w:hAnsiTheme="minorHAnsi"/>
          <w:noProof/>
        </w:rPr>
        <w:t xml:space="preserve">   </w:t>
      </w:r>
    </w:p>
    <w:p w14:paraId="0A99BAC9" w14:textId="77777777" w:rsidR="00DA3C31" w:rsidRPr="00850442" w:rsidRDefault="00DA3C31" w:rsidP="009B6FD8">
      <w:pPr>
        <w:jc w:val="center"/>
        <w:rPr>
          <w:rFonts w:asciiTheme="minorHAnsi" w:hAnsiTheme="minorHAnsi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558"/>
      </w:tblGrid>
      <w:tr w:rsidR="00DA3C31" w:rsidRPr="00850442" w14:paraId="74245960" w14:textId="77777777" w:rsidTr="009B6FD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69F56EF" w14:textId="77777777" w:rsidR="00DA3C31" w:rsidRPr="00850442" w:rsidRDefault="004B5D34" w:rsidP="00FC095C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 xml:space="preserve">1.  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FC095C">
              <w:rPr>
                <w:rFonts w:asciiTheme="minorHAnsi" w:hAnsiTheme="minorHAnsi"/>
                <w:sz w:val="22"/>
                <w:szCs w:val="22"/>
              </w:rPr>
              <w:t xml:space="preserve">ACE </w:t>
            </w:r>
            <w:r w:rsidR="00706CAE">
              <w:rPr>
                <w:rFonts w:asciiTheme="minorHAnsi" w:hAnsiTheme="minorHAnsi"/>
                <w:sz w:val="22"/>
                <w:szCs w:val="22"/>
              </w:rPr>
              <w:t xml:space="preserve">Investigation </w:t>
            </w:r>
            <w:r w:rsidR="00505F6E" w:rsidRPr="00850442">
              <w:rPr>
                <w:rFonts w:asciiTheme="minorHAnsi" w:hAnsiTheme="minorHAnsi"/>
                <w:sz w:val="22"/>
                <w:szCs w:val="22"/>
              </w:rPr>
              <w:t xml:space="preserve">GenIC </w:t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 xml:space="preserve"> No.: 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6E537" w14:textId="77777777" w:rsidR="00DA3C31" w:rsidRPr="00850442" w:rsidRDefault="00DA3C31" w:rsidP="009B6F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14:paraId="29C0D463" w14:textId="77777777" w:rsidTr="002200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3185B562" w14:textId="77777777" w:rsidR="00DA3C31" w:rsidRPr="00850442" w:rsidRDefault="00220053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 xml:space="preserve">2.  </w:t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>Title of Investigation:</w:t>
            </w:r>
          </w:p>
        </w:tc>
        <w:tc>
          <w:tcPr>
            <w:tcW w:w="6558" w:type="dxa"/>
            <w:tcBorders>
              <w:left w:val="nil"/>
              <w:bottom w:val="single" w:sz="4" w:space="0" w:color="auto"/>
              <w:right w:val="nil"/>
            </w:tcBorders>
          </w:tcPr>
          <w:p w14:paraId="718C2DAA" w14:textId="77777777"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14:paraId="4FBA520A" w14:textId="77777777" w:rsidTr="002200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65A096BB" w14:textId="77777777" w:rsidR="00DA3C31" w:rsidRPr="00850442" w:rsidRDefault="00220053" w:rsidP="000C022A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 xml:space="preserve">3.  </w:t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0C022A">
              <w:rPr>
                <w:rFonts w:asciiTheme="minorHAnsi" w:hAnsiTheme="minorHAnsi"/>
                <w:sz w:val="22"/>
                <w:szCs w:val="22"/>
              </w:rPr>
              <w:t>Chemical Incident</w:t>
            </w:r>
          </w:p>
        </w:tc>
        <w:tc>
          <w:tcPr>
            <w:tcW w:w="6558" w:type="dxa"/>
            <w:tcBorders>
              <w:left w:val="nil"/>
              <w:bottom w:val="single" w:sz="4" w:space="0" w:color="auto"/>
              <w:right w:val="nil"/>
            </w:tcBorders>
          </w:tcPr>
          <w:p w14:paraId="5CC369AF" w14:textId="77777777"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11C8" w:rsidRPr="00850442" w14:paraId="40344B04" w14:textId="77777777" w:rsidTr="00220053">
        <w:trPr>
          <w:trHeight w:val="2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39EA1FF3" w14:textId="77777777" w:rsidR="001811C8" w:rsidRPr="00850442" w:rsidRDefault="000C022A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Investigated: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890B5" w14:textId="77777777" w:rsidR="001811C8" w:rsidRPr="00850442" w:rsidRDefault="00181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11C8" w:rsidRPr="00850442" w14:paraId="77A35F6B" w14:textId="77777777" w:rsidTr="00220053">
        <w:trPr>
          <w:trHeight w:val="2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312EBB6F" w14:textId="77777777" w:rsidR="001811C8" w:rsidRPr="00850442" w:rsidRDefault="001811C8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96923" w14:textId="77777777" w:rsidR="001811C8" w:rsidRPr="00850442" w:rsidRDefault="00181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0053" w:rsidRPr="00850442" w14:paraId="6B41BAC3" w14:textId="77777777" w:rsidTr="00220053">
        <w:trPr>
          <w:trHeight w:val="287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519087CD" w14:textId="77777777" w:rsidR="00220053" w:rsidRPr="00850442" w:rsidRDefault="00220053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6AE19" w14:textId="77777777" w:rsidR="00220053" w:rsidRPr="00850442" w:rsidRDefault="002200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14:paraId="7D753F88" w14:textId="77777777" w:rsidTr="002200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53A6C832" w14:textId="77777777" w:rsidR="00DA3C31" w:rsidRPr="00850442" w:rsidRDefault="004B5D34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4.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>Date of Investigation: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AFBA8" w14:textId="77777777"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Beginning:</w:t>
            </w:r>
          </w:p>
        </w:tc>
      </w:tr>
      <w:tr w:rsidR="00DA3C31" w:rsidRPr="00850442" w14:paraId="5FD1CAFB" w14:textId="77777777" w:rsidTr="009B6FD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16134D01" w14:textId="77777777" w:rsidR="00DA3C31" w:rsidRPr="00850442" w:rsidRDefault="00DA3C31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DD7EE" w14:textId="77777777"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End:</w:t>
            </w:r>
          </w:p>
        </w:tc>
      </w:tr>
      <w:tr w:rsidR="009B6FD8" w:rsidRPr="00850442" w14:paraId="4187FA19" w14:textId="77777777" w:rsidTr="009B6FD8"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4F367" w14:textId="77777777" w:rsidR="009B6FD8" w:rsidRPr="00850442" w:rsidRDefault="009B6FD8" w:rsidP="00851E7D">
            <w:pPr>
              <w:tabs>
                <w:tab w:val="left" w:pos="18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  <w:p w14:paraId="51DA5F54" w14:textId="77777777" w:rsidR="009B6FD8" w:rsidRPr="00850442" w:rsidRDefault="009B6FD8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5.   Name, CIO, and Contact Information of Lead Investigator:</w:t>
            </w:r>
          </w:p>
        </w:tc>
      </w:tr>
      <w:tr w:rsidR="00851E7D" w:rsidRPr="00850442" w14:paraId="48A75033" w14:textId="77777777" w:rsidTr="009B6FD8"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27018" w14:textId="77777777" w:rsidR="009B6FD8" w:rsidRPr="00850442" w:rsidRDefault="009B6FD8" w:rsidP="00E221EE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4E3087C" w14:textId="77777777" w:rsidR="009B6FD8" w:rsidRPr="00850442" w:rsidRDefault="009B6FD8" w:rsidP="00851E7D">
            <w:pPr>
              <w:tabs>
                <w:tab w:val="left" w:pos="18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946A0" w14:textId="77777777" w:rsidR="00851E7D" w:rsidRPr="00850442" w:rsidRDefault="00851E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14:paraId="39280C62" w14:textId="77777777" w:rsidTr="009B6FD8">
        <w:trPr>
          <w:trHeight w:val="3645"/>
        </w:trPr>
        <w:tc>
          <w:tcPr>
            <w:tcW w:w="9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C99D4" w14:textId="77777777" w:rsidR="00DA3C31" w:rsidRPr="00850442" w:rsidRDefault="00DA3C31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664A09" w14:textId="77777777" w:rsidR="00E221EE" w:rsidRDefault="00E221EE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3303F3" w14:textId="77777777" w:rsidR="00E221EE" w:rsidRDefault="00E221EE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2B6277" w14:textId="77777777" w:rsidR="00DA3C31" w:rsidRPr="00850442" w:rsidRDefault="00DA3C31" w:rsidP="001C092D">
            <w:pPr>
              <w:tabs>
                <w:tab w:val="left" w:pos="3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 xml:space="preserve">Complete this section for </w:t>
            </w:r>
            <w:r w:rsidRPr="00AA2B2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each</w:t>
            </w: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 xml:space="preserve"> instrument used during the investigation</w:t>
            </w:r>
            <w:r w:rsidR="001D3C1F" w:rsidRPr="0085044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3D6D12E6" w14:textId="77777777" w:rsidR="0019173F" w:rsidRPr="00850442" w:rsidRDefault="0019173F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7AC6B7" w14:textId="77777777" w:rsidR="0019173F" w:rsidRPr="00850442" w:rsidRDefault="0019173F" w:rsidP="0019173F">
            <w:pPr>
              <w:tabs>
                <w:tab w:val="left" w:pos="3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>Data Collection Method (check all that apply):</w:t>
            </w:r>
          </w:p>
          <w:p w14:paraId="2D26270F" w14:textId="77777777" w:rsidR="0019173F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Questionnaire:</w:t>
            </w:r>
          </w:p>
          <w:p w14:paraId="2BB5365A" w14:textId="77777777"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Face-to-face Interview</w:t>
            </w:r>
          </w:p>
          <w:p w14:paraId="61F2F49C" w14:textId="77777777"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Telephone Interview</w:t>
            </w:r>
          </w:p>
          <w:p w14:paraId="409EDD50" w14:textId="77777777"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Self-administered Paper and Pencil</w:t>
            </w:r>
          </w:p>
          <w:p w14:paraId="299D1B55" w14:textId="77777777"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Self-administered Internet</w:t>
            </w:r>
          </w:p>
          <w:p w14:paraId="0B2E5A7B" w14:textId="77777777" w:rsidR="0019173F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Focus Group</w:t>
            </w:r>
          </w:p>
          <w:p w14:paraId="0C51E8EB" w14:textId="77777777" w:rsidR="0019173F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 xml:space="preserve">Medical </w:t>
            </w:r>
            <w:r w:rsidR="00E8439C">
              <w:rPr>
                <w:rFonts w:asciiTheme="minorHAnsi" w:hAnsiTheme="minorHAnsi"/>
                <w:sz w:val="22"/>
                <w:szCs w:val="22"/>
              </w:rPr>
              <w:t>Chart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 xml:space="preserve"> Review</w:t>
            </w:r>
          </w:p>
          <w:p w14:paraId="3D6136BE" w14:textId="77777777" w:rsidR="002E74F8" w:rsidRPr="00850442" w:rsidRDefault="002E74F8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Hospital Survey</w:t>
            </w:r>
          </w:p>
          <w:p w14:paraId="557DF9C7" w14:textId="77777777" w:rsidR="0019173F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Laboratory Sample</w:t>
            </w:r>
          </w:p>
          <w:p w14:paraId="5CE43091" w14:textId="77777777" w:rsidR="004B5D34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Other (please specify):</w:t>
            </w:r>
          </w:p>
        </w:tc>
      </w:tr>
    </w:tbl>
    <w:p w14:paraId="506FE00C" w14:textId="77777777" w:rsidR="00DA3C31" w:rsidRPr="00850442" w:rsidRDefault="00DA3C31">
      <w:pPr>
        <w:rPr>
          <w:rFonts w:asciiTheme="minorHAnsi" w:hAnsiTheme="minorHAnsi"/>
          <w:sz w:val="22"/>
          <w:szCs w:val="22"/>
        </w:rPr>
      </w:pPr>
    </w:p>
    <w:p w14:paraId="6EF2FB08" w14:textId="77777777" w:rsidR="00706A75" w:rsidRDefault="00706A75">
      <w:pPr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t>Response Rate</w:t>
      </w:r>
      <w:r w:rsidR="0012650F">
        <w:rPr>
          <w:rFonts w:asciiTheme="minorHAnsi" w:hAnsiTheme="minorHAnsi"/>
          <w:b/>
          <w:sz w:val="22"/>
          <w:szCs w:val="22"/>
        </w:rPr>
        <w:t xml:space="preserve"> (if applicable)</w:t>
      </w:r>
      <w:r w:rsidRPr="00850442">
        <w:rPr>
          <w:rFonts w:asciiTheme="minorHAnsi" w:hAnsiTheme="minorHAnsi"/>
          <w:b/>
          <w:sz w:val="22"/>
          <w:szCs w:val="22"/>
        </w:rPr>
        <w:t>:</w:t>
      </w:r>
    </w:p>
    <w:p w14:paraId="7A955777" w14:textId="77777777" w:rsidR="0012650F" w:rsidRDefault="0012650F" w:rsidP="0012650F">
      <w:pPr>
        <w:ind w:firstLine="720"/>
        <w:rPr>
          <w:rFonts w:asciiTheme="minorHAnsi" w:hAnsiTheme="minorHAnsi"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Total No. Responded (A):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</w:t>
      </w:r>
    </w:p>
    <w:p w14:paraId="4E497048" w14:textId="77777777" w:rsidR="0012650F" w:rsidRPr="0012650F" w:rsidRDefault="0012650F" w:rsidP="0012650F">
      <w:pPr>
        <w:ind w:firstLine="720"/>
        <w:rPr>
          <w:rFonts w:asciiTheme="minorHAnsi" w:hAnsiTheme="minorHAnsi"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Total No. Sampled/Eligible to Respond (B):</w:t>
      </w:r>
      <w:r>
        <w:rPr>
          <w:rFonts w:asciiTheme="minorHAnsi" w:hAnsiTheme="minorHAnsi"/>
          <w:sz w:val="22"/>
          <w:szCs w:val="22"/>
        </w:rPr>
        <w:tab/>
        <w:t>____________________</w:t>
      </w:r>
    </w:p>
    <w:p w14:paraId="72656454" w14:textId="77777777" w:rsidR="0012650F" w:rsidRPr="0012650F" w:rsidRDefault="0012650F" w:rsidP="0012650F">
      <w:pPr>
        <w:ind w:firstLine="720"/>
        <w:rPr>
          <w:rFonts w:asciiTheme="minorHAnsi" w:hAnsiTheme="minorHAnsi"/>
          <w:b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Response Rate (A/B):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</w:t>
      </w:r>
    </w:p>
    <w:p w14:paraId="36C6D31E" w14:textId="77777777" w:rsidR="00706A75" w:rsidRPr="00850442" w:rsidRDefault="00706A75">
      <w:pPr>
        <w:rPr>
          <w:rFonts w:asciiTheme="minorHAnsi" w:hAnsiTheme="minorHAnsi"/>
          <w:sz w:val="22"/>
          <w:szCs w:val="22"/>
        </w:rPr>
      </w:pPr>
    </w:p>
    <w:p w14:paraId="049DEF42" w14:textId="77777777" w:rsidR="00706A75" w:rsidRPr="00850442" w:rsidRDefault="00706A75">
      <w:pPr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t>Burden Table</w:t>
      </w:r>
      <w:r w:rsidR="00220053" w:rsidRPr="00850442">
        <w:rPr>
          <w:rFonts w:asciiTheme="minorHAnsi" w:hAnsiTheme="minorHAnsi"/>
          <w:b/>
          <w:sz w:val="22"/>
          <w:szCs w:val="22"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488"/>
        <w:gridCol w:w="1705"/>
        <w:gridCol w:w="1616"/>
        <w:gridCol w:w="1538"/>
        <w:gridCol w:w="1568"/>
      </w:tblGrid>
      <w:tr w:rsidR="00003449" w:rsidRPr="00850442" w14:paraId="25D1D92B" w14:textId="77777777" w:rsidTr="00003449">
        <w:tc>
          <w:tcPr>
            <w:tcW w:w="2101" w:type="dxa"/>
          </w:tcPr>
          <w:p w14:paraId="39F063C9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Data Collection Instrument Name</w:t>
            </w:r>
          </w:p>
        </w:tc>
        <w:tc>
          <w:tcPr>
            <w:tcW w:w="2488" w:type="dxa"/>
          </w:tcPr>
          <w:p w14:paraId="5630E152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Type of Respondent (e.g., general public, health care providers, responders, employees of the company)</w:t>
            </w:r>
          </w:p>
        </w:tc>
        <w:tc>
          <w:tcPr>
            <w:tcW w:w="1705" w:type="dxa"/>
          </w:tcPr>
          <w:p w14:paraId="2C40F5AF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Number of Respondents</w:t>
            </w:r>
          </w:p>
          <w:p w14:paraId="531E0DD2" w14:textId="77777777"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      (A)</w:t>
            </w:r>
          </w:p>
        </w:tc>
        <w:tc>
          <w:tcPr>
            <w:tcW w:w="1616" w:type="dxa"/>
          </w:tcPr>
          <w:p w14:paraId="4305038F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Number of Responses per Respondent</w:t>
            </w:r>
          </w:p>
          <w:p w14:paraId="32666FB9" w14:textId="77777777"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="Times New Roman" w:hAnsi="Times New Roman"/>
                <w:sz w:val="22"/>
                <w:szCs w:val="22"/>
              </w:rPr>
              <w:t xml:space="preserve">     (B)</w:t>
            </w:r>
          </w:p>
        </w:tc>
        <w:tc>
          <w:tcPr>
            <w:tcW w:w="1538" w:type="dxa"/>
          </w:tcPr>
          <w:p w14:paraId="1ED8DFD4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Burden per Response (minutes)</w:t>
            </w:r>
          </w:p>
          <w:p w14:paraId="010F96C5" w14:textId="77777777"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="Times New Roman" w:hAnsi="Times New Roman"/>
                <w:sz w:val="22"/>
                <w:szCs w:val="22"/>
              </w:rPr>
              <w:t xml:space="preserve">    (C)</w:t>
            </w:r>
          </w:p>
        </w:tc>
        <w:tc>
          <w:tcPr>
            <w:tcW w:w="1568" w:type="dxa"/>
          </w:tcPr>
          <w:p w14:paraId="4E17B35F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Total Burden </w:t>
            </w:r>
          </w:p>
          <w:p w14:paraId="7E491901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(in minutes; </w:t>
            </w:r>
          </w:p>
          <w:p w14:paraId="55512A55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A x B x C)</w:t>
            </w:r>
          </w:p>
        </w:tc>
      </w:tr>
      <w:tr w:rsidR="00003449" w:rsidRPr="00850442" w14:paraId="5306A168" w14:textId="77777777" w:rsidTr="00003449">
        <w:tc>
          <w:tcPr>
            <w:tcW w:w="2101" w:type="dxa"/>
          </w:tcPr>
          <w:p w14:paraId="7E851BBC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38608B0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808187C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49A03100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14:paraId="2184B2AE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7AC78357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3449" w:rsidRPr="00850442" w14:paraId="172D66EE" w14:textId="77777777" w:rsidTr="00003449">
        <w:tc>
          <w:tcPr>
            <w:tcW w:w="2101" w:type="dxa"/>
          </w:tcPr>
          <w:p w14:paraId="406AF5E9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6268D165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</w:tcPr>
          <w:p w14:paraId="6A360327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3523EBDA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14:paraId="3E1BC743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4AB8309A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3449" w:rsidRPr="00850442" w14:paraId="2230AEBD" w14:textId="77777777" w:rsidTr="00003449">
        <w:tc>
          <w:tcPr>
            <w:tcW w:w="2101" w:type="dxa"/>
          </w:tcPr>
          <w:p w14:paraId="43D269EA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A360B59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65E5144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6B6061F6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14:paraId="6B9B0669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3551E7A7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AC3D8F" w14:textId="77777777" w:rsidR="00C01FBA" w:rsidRPr="00850442" w:rsidRDefault="00706A75">
      <w:pPr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br/>
      </w:r>
    </w:p>
    <w:sectPr w:rsidR="00C01FBA" w:rsidRPr="00850442" w:rsidSect="0022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70596" w14:textId="77777777" w:rsidR="000C022A" w:rsidRDefault="000C022A">
      <w:r>
        <w:separator/>
      </w:r>
    </w:p>
  </w:endnote>
  <w:endnote w:type="continuationSeparator" w:id="0">
    <w:p w14:paraId="22BF1EA6" w14:textId="77777777" w:rsidR="000C022A" w:rsidRDefault="000C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D12E5" w14:textId="77777777" w:rsidR="000C022A" w:rsidRDefault="000C022A">
      <w:r>
        <w:separator/>
      </w:r>
    </w:p>
  </w:footnote>
  <w:footnote w:type="continuationSeparator" w:id="0">
    <w:p w14:paraId="55AE5AD8" w14:textId="77777777" w:rsidR="000C022A" w:rsidRDefault="000C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900"/>
        </w:tabs>
        <w:ind w:left="90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1"/>
    <w:rsid w:val="00003449"/>
    <w:rsid w:val="0000487C"/>
    <w:rsid w:val="000166F6"/>
    <w:rsid w:val="00017734"/>
    <w:rsid w:val="000202C9"/>
    <w:rsid w:val="00034C8F"/>
    <w:rsid w:val="00045B2A"/>
    <w:rsid w:val="000473A9"/>
    <w:rsid w:val="000717D9"/>
    <w:rsid w:val="00075BFF"/>
    <w:rsid w:val="000764C8"/>
    <w:rsid w:val="0009266A"/>
    <w:rsid w:val="000A142D"/>
    <w:rsid w:val="000A2AF7"/>
    <w:rsid w:val="000A75EE"/>
    <w:rsid w:val="000B58B5"/>
    <w:rsid w:val="000C022A"/>
    <w:rsid w:val="000C66FC"/>
    <w:rsid w:val="000D5D16"/>
    <w:rsid w:val="000F1590"/>
    <w:rsid w:val="000F3E74"/>
    <w:rsid w:val="000F7B7C"/>
    <w:rsid w:val="00102104"/>
    <w:rsid w:val="00102D0C"/>
    <w:rsid w:val="00104884"/>
    <w:rsid w:val="0012650F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092D"/>
    <w:rsid w:val="001C11CC"/>
    <w:rsid w:val="001C3803"/>
    <w:rsid w:val="001C4C27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660BF"/>
    <w:rsid w:val="00271ACD"/>
    <w:rsid w:val="002921D7"/>
    <w:rsid w:val="002A698E"/>
    <w:rsid w:val="002B375C"/>
    <w:rsid w:val="002B4C55"/>
    <w:rsid w:val="002B75EF"/>
    <w:rsid w:val="002E24C5"/>
    <w:rsid w:val="002E74F8"/>
    <w:rsid w:val="00307CE6"/>
    <w:rsid w:val="00311163"/>
    <w:rsid w:val="003148C4"/>
    <w:rsid w:val="00335788"/>
    <w:rsid w:val="00344C9C"/>
    <w:rsid w:val="003516B5"/>
    <w:rsid w:val="003575FF"/>
    <w:rsid w:val="00360BB6"/>
    <w:rsid w:val="0036123E"/>
    <w:rsid w:val="00363588"/>
    <w:rsid w:val="00367D31"/>
    <w:rsid w:val="00372190"/>
    <w:rsid w:val="00391DF1"/>
    <w:rsid w:val="003C156F"/>
    <w:rsid w:val="003C52F2"/>
    <w:rsid w:val="003C75ED"/>
    <w:rsid w:val="003E464D"/>
    <w:rsid w:val="003F5F45"/>
    <w:rsid w:val="004052B6"/>
    <w:rsid w:val="004150D5"/>
    <w:rsid w:val="004333CD"/>
    <w:rsid w:val="00446A3B"/>
    <w:rsid w:val="004471E9"/>
    <w:rsid w:val="004616C2"/>
    <w:rsid w:val="0049458F"/>
    <w:rsid w:val="004A214A"/>
    <w:rsid w:val="004A6836"/>
    <w:rsid w:val="004B1368"/>
    <w:rsid w:val="004B5D34"/>
    <w:rsid w:val="004B7262"/>
    <w:rsid w:val="004C22D4"/>
    <w:rsid w:val="004F32D7"/>
    <w:rsid w:val="004F46F3"/>
    <w:rsid w:val="004F74A4"/>
    <w:rsid w:val="00503F50"/>
    <w:rsid w:val="00505F6E"/>
    <w:rsid w:val="00516FA3"/>
    <w:rsid w:val="00517DD8"/>
    <w:rsid w:val="005341DA"/>
    <w:rsid w:val="00541834"/>
    <w:rsid w:val="00542C44"/>
    <w:rsid w:val="00552B1D"/>
    <w:rsid w:val="0056299B"/>
    <w:rsid w:val="00577FD3"/>
    <w:rsid w:val="00581DC4"/>
    <w:rsid w:val="00597D18"/>
    <w:rsid w:val="005B6F18"/>
    <w:rsid w:val="005C1085"/>
    <w:rsid w:val="005D3D25"/>
    <w:rsid w:val="005D6AF5"/>
    <w:rsid w:val="005E6119"/>
    <w:rsid w:val="005F6DC6"/>
    <w:rsid w:val="00633FD5"/>
    <w:rsid w:val="006472F4"/>
    <w:rsid w:val="006529DB"/>
    <w:rsid w:val="006647C0"/>
    <w:rsid w:val="006707CC"/>
    <w:rsid w:val="00686F9A"/>
    <w:rsid w:val="00692E2E"/>
    <w:rsid w:val="006930AD"/>
    <w:rsid w:val="006B1A2C"/>
    <w:rsid w:val="00706A75"/>
    <w:rsid w:val="00706CAE"/>
    <w:rsid w:val="00707554"/>
    <w:rsid w:val="00717948"/>
    <w:rsid w:val="00726D79"/>
    <w:rsid w:val="00742CD7"/>
    <w:rsid w:val="007527A4"/>
    <w:rsid w:val="00756A49"/>
    <w:rsid w:val="00760D01"/>
    <w:rsid w:val="00766E5A"/>
    <w:rsid w:val="00767C48"/>
    <w:rsid w:val="007771E4"/>
    <w:rsid w:val="00777D1E"/>
    <w:rsid w:val="00796647"/>
    <w:rsid w:val="007A490E"/>
    <w:rsid w:val="007B6A30"/>
    <w:rsid w:val="007D37D5"/>
    <w:rsid w:val="007E62C2"/>
    <w:rsid w:val="007F7E8F"/>
    <w:rsid w:val="00824048"/>
    <w:rsid w:val="00826F55"/>
    <w:rsid w:val="0083008E"/>
    <w:rsid w:val="00830F8A"/>
    <w:rsid w:val="00850442"/>
    <w:rsid w:val="00851E7D"/>
    <w:rsid w:val="00856324"/>
    <w:rsid w:val="00860C4A"/>
    <w:rsid w:val="00860E41"/>
    <w:rsid w:val="0088093C"/>
    <w:rsid w:val="00885EFB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917275"/>
    <w:rsid w:val="00923526"/>
    <w:rsid w:val="0092606A"/>
    <w:rsid w:val="00931D39"/>
    <w:rsid w:val="00933B01"/>
    <w:rsid w:val="00937828"/>
    <w:rsid w:val="00947ED6"/>
    <w:rsid w:val="00960A7D"/>
    <w:rsid w:val="009633EB"/>
    <w:rsid w:val="00965D59"/>
    <w:rsid w:val="009951F7"/>
    <w:rsid w:val="009B6FD8"/>
    <w:rsid w:val="009C545F"/>
    <w:rsid w:val="009E165D"/>
    <w:rsid w:val="009E270C"/>
    <w:rsid w:val="009E521B"/>
    <w:rsid w:val="009F542D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A2B26"/>
    <w:rsid w:val="00AC3404"/>
    <w:rsid w:val="00AC4CFF"/>
    <w:rsid w:val="00AD7454"/>
    <w:rsid w:val="00AE2FB2"/>
    <w:rsid w:val="00AE49E0"/>
    <w:rsid w:val="00AE4F50"/>
    <w:rsid w:val="00B05137"/>
    <w:rsid w:val="00B10985"/>
    <w:rsid w:val="00B17440"/>
    <w:rsid w:val="00B211B6"/>
    <w:rsid w:val="00B35200"/>
    <w:rsid w:val="00B452BC"/>
    <w:rsid w:val="00B51D0D"/>
    <w:rsid w:val="00B74979"/>
    <w:rsid w:val="00B865DC"/>
    <w:rsid w:val="00B94961"/>
    <w:rsid w:val="00BA5332"/>
    <w:rsid w:val="00BA7982"/>
    <w:rsid w:val="00BC5071"/>
    <w:rsid w:val="00BD5C54"/>
    <w:rsid w:val="00C01FBA"/>
    <w:rsid w:val="00C10F73"/>
    <w:rsid w:val="00C1788B"/>
    <w:rsid w:val="00C21562"/>
    <w:rsid w:val="00C22BE2"/>
    <w:rsid w:val="00C31538"/>
    <w:rsid w:val="00C47B81"/>
    <w:rsid w:val="00C961B0"/>
    <w:rsid w:val="00C965F7"/>
    <w:rsid w:val="00CC5430"/>
    <w:rsid w:val="00CD3EC1"/>
    <w:rsid w:val="00CE21AC"/>
    <w:rsid w:val="00CE6C80"/>
    <w:rsid w:val="00CE7E80"/>
    <w:rsid w:val="00D00642"/>
    <w:rsid w:val="00D02A65"/>
    <w:rsid w:val="00D031F4"/>
    <w:rsid w:val="00D1643A"/>
    <w:rsid w:val="00D16C15"/>
    <w:rsid w:val="00D301A3"/>
    <w:rsid w:val="00D42D11"/>
    <w:rsid w:val="00D517B0"/>
    <w:rsid w:val="00DA3C31"/>
    <w:rsid w:val="00DA6397"/>
    <w:rsid w:val="00DB4FC7"/>
    <w:rsid w:val="00DD3A2D"/>
    <w:rsid w:val="00DD70BC"/>
    <w:rsid w:val="00DE1348"/>
    <w:rsid w:val="00E221EE"/>
    <w:rsid w:val="00E24FF4"/>
    <w:rsid w:val="00E26ED4"/>
    <w:rsid w:val="00E27367"/>
    <w:rsid w:val="00E37171"/>
    <w:rsid w:val="00E465F4"/>
    <w:rsid w:val="00E50A81"/>
    <w:rsid w:val="00E51649"/>
    <w:rsid w:val="00E613FC"/>
    <w:rsid w:val="00E670CE"/>
    <w:rsid w:val="00E716F1"/>
    <w:rsid w:val="00E7222A"/>
    <w:rsid w:val="00E770BE"/>
    <w:rsid w:val="00E8439C"/>
    <w:rsid w:val="00E94651"/>
    <w:rsid w:val="00E97B07"/>
    <w:rsid w:val="00EA3CB8"/>
    <w:rsid w:val="00EC275A"/>
    <w:rsid w:val="00EC5E12"/>
    <w:rsid w:val="00EE0B9E"/>
    <w:rsid w:val="00F0146D"/>
    <w:rsid w:val="00F10FC5"/>
    <w:rsid w:val="00F1454D"/>
    <w:rsid w:val="00F3153A"/>
    <w:rsid w:val="00F37B66"/>
    <w:rsid w:val="00F53F12"/>
    <w:rsid w:val="00F83CF6"/>
    <w:rsid w:val="00F874E7"/>
    <w:rsid w:val="00FA5A48"/>
    <w:rsid w:val="00FA7541"/>
    <w:rsid w:val="00FC095C"/>
    <w:rsid w:val="00FC518F"/>
    <w:rsid w:val="00FD6254"/>
    <w:rsid w:val="00FD7590"/>
    <w:rsid w:val="00FE412D"/>
    <w:rsid w:val="00FE502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0C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2B71-F626-4B3A-A2F7-6FC1999B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Epidemic Investigations</vt:lpstr>
    </vt:vector>
  </TitlesOfParts>
  <Company>CDC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Epidemic Investigations</dc:title>
  <dc:creator>lmp2</dc:creator>
  <cp:lastModifiedBy>SYSTEM</cp:lastModifiedBy>
  <cp:revision>2</cp:revision>
  <dcterms:created xsi:type="dcterms:W3CDTF">2018-01-04T14:38:00Z</dcterms:created>
  <dcterms:modified xsi:type="dcterms:W3CDTF">2018-01-04T14:38:00Z</dcterms:modified>
</cp:coreProperties>
</file>