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8B" w:rsidRDefault="003008D5" w:rsidP="009B6C8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B6C8B">
        <w:rPr>
          <w:rFonts w:ascii="Times New Roman" w:hAnsi="Times New Roman"/>
          <w:b/>
          <w:bCs/>
        </w:rPr>
        <w:t>Addendum to</w:t>
      </w:r>
      <w:r w:rsidR="00BF0AFD" w:rsidRPr="009B6C8B">
        <w:rPr>
          <w:rFonts w:ascii="Times New Roman" w:hAnsi="Times New Roman"/>
          <w:b/>
          <w:bCs/>
        </w:rPr>
        <w:t xml:space="preserve"> </w:t>
      </w:r>
      <w:r w:rsidR="000F5FCA" w:rsidRPr="009B6C8B">
        <w:rPr>
          <w:rFonts w:ascii="Times New Roman" w:hAnsi="Times New Roman"/>
          <w:b/>
          <w:bCs/>
        </w:rPr>
        <w:t xml:space="preserve">the </w:t>
      </w:r>
      <w:r w:rsidR="009B6C8B" w:rsidRPr="009B6C8B">
        <w:rPr>
          <w:rFonts w:ascii="Times New Roman" w:hAnsi="Times New Roman"/>
          <w:b/>
        </w:rPr>
        <w:t>Supporting Statement for Form HA-4631</w:t>
      </w:r>
    </w:p>
    <w:p w:rsidR="009B6C8B" w:rsidRPr="009B6C8B" w:rsidRDefault="009B6C8B" w:rsidP="009B6C8B">
      <w:pPr>
        <w:jc w:val="center"/>
        <w:rPr>
          <w:rFonts w:ascii="Times New Roman" w:hAnsi="Times New Roman"/>
          <w:b/>
        </w:rPr>
      </w:pPr>
      <w:r w:rsidRPr="009B6C8B">
        <w:rPr>
          <w:rFonts w:ascii="Times New Roman" w:hAnsi="Times New Roman"/>
          <w:b/>
        </w:rPr>
        <w:t>Claimant's Recent Medical Treatment</w:t>
      </w:r>
    </w:p>
    <w:p w:rsidR="009B6C8B" w:rsidRPr="009B6C8B" w:rsidRDefault="009B6C8B" w:rsidP="009B6C8B">
      <w:pPr>
        <w:jc w:val="center"/>
        <w:rPr>
          <w:rFonts w:ascii="Times New Roman" w:hAnsi="Times New Roman"/>
          <w:b/>
          <w:bCs/>
          <w:spacing w:val="2"/>
        </w:rPr>
      </w:pPr>
      <w:r w:rsidRPr="009B6C8B">
        <w:rPr>
          <w:rFonts w:ascii="Times New Roman" w:hAnsi="Times New Roman"/>
          <w:b/>
          <w:bCs/>
          <w:spacing w:val="2"/>
        </w:rPr>
        <w:t>20 CFR 404.1512 and 416.912</w:t>
      </w:r>
    </w:p>
    <w:p w:rsidR="00BF0AFD" w:rsidRPr="009B6C8B" w:rsidRDefault="009B6C8B" w:rsidP="009B6C8B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9B6C8B">
        <w:rPr>
          <w:rFonts w:ascii="Times New Roman" w:hAnsi="Times New Roman"/>
          <w:b/>
        </w:rPr>
        <w:t>OMB No. 0960-0292</w:t>
      </w:r>
    </w:p>
    <w:p w:rsidR="00470782" w:rsidRPr="00ED5E9D" w:rsidRDefault="00470782" w:rsidP="009B6C8B">
      <w:pPr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9B6C8B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9B6C8B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04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6C8B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2018-04-10T13:52:00Z</dcterms:created>
  <dcterms:modified xsi:type="dcterms:W3CDTF">2018-04-10T13:52:00Z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