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8BAA6" w14:textId="661E8B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0970-0401</w:t>
      </w:r>
      <w:r w:rsidR="00D652F6">
        <w:rPr>
          <w:sz w:val="28"/>
        </w:rPr>
        <w:t>)</w:t>
      </w:r>
    </w:p>
    <w:p w14:paraId="3358BAA7" w14:textId="77777777" w:rsidR="00E50293" w:rsidRPr="009239AA" w:rsidRDefault="00F85DF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358BB17" wp14:editId="3358BB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B62A53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B6C49">
        <w:t xml:space="preserve">Grantee </w:t>
      </w:r>
      <w:r w:rsidR="00EC1ECA">
        <w:t>Discussion Groups</w:t>
      </w:r>
    </w:p>
    <w:p w14:paraId="3358BAA8" w14:textId="77777777" w:rsidR="005E714A" w:rsidRDefault="005E714A"/>
    <w:p w14:paraId="3358BAA9" w14:textId="71FDB474" w:rsidR="001B0AAA" w:rsidRPr="00D652F6" w:rsidRDefault="00F15956" w:rsidP="00D43462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D43462" w:rsidRPr="00D652F6">
        <w:t xml:space="preserve">The purpose of the </w:t>
      </w:r>
      <w:r w:rsidR="00BE08BC" w:rsidRPr="00D652F6">
        <w:t xml:space="preserve">discussion </w:t>
      </w:r>
      <w:r w:rsidR="005038FF" w:rsidRPr="00D652F6">
        <w:t xml:space="preserve">groups </w:t>
      </w:r>
      <w:r w:rsidR="00D43462" w:rsidRPr="00D652F6">
        <w:t xml:space="preserve">is to gather information from current </w:t>
      </w:r>
      <w:r w:rsidR="009B6C49" w:rsidRPr="00D652F6">
        <w:t>Community</w:t>
      </w:r>
      <w:r w:rsidR="003E281B" w:rsidRPr="00D652F6">
        <w:t xml:space="preserve"> Economic Development (CED) </w:t>
      </w:r>
      <w:r w:rsidR="009457BF" w:rsidRPr="00D652F6">
        <w:t xml:space="preserve">or Rural Community Development (RCD) </w:t>
      </w:r>
      <w:r w:rsidR="00D43462" w:rsidRPr="00D652F6">
        <w:t>grantees regardi</w:t>
      </w:r>
      <w:r w:rsidR="00BE08BC" w:rsidRPr="00D652F6">
        <w:t xml:space="preserve">ng lessons learned, </w:t>
      </w:r>
      <w:r w:rsidR="005038FF" w:rsidRPr="00D652F6">
        <w:t>project progress, accomplishments, and challenges</w:t>
      </w:r>
      <w:r w:rsidR="00D43462" w:rsidRPr="00D652F6">
        <w:t>.</w:t>
      </w:r>
      <w:r w:rsidR="003E1E93">
        <w:t xml:space="preserve">  The information will be used to improve services provided by Federal staff program leadership to better meet grantee needs and improve grantee project implementation and performance. </w:t>
      </w:r>
      <w:r w:rsidR="00D43462" w:rsidRPr="00D652F6">
        <w:t xml:space="preserve"> </w:t>
      </w:r>
    </w:p>
    <w:p w14:paraId="3358BAAA" w14:textId="77777777" w:rsidR="001B0AAA" w:rsidRDefault="001B0AAA"/>
    <w:p w14:paraId="3358BAAB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358BAAC" w14:textId="39E9A715" w:rsidR="00F15956" w:rsidRDefault="005038FF">
      <w:r>
        <w:t xml:space="preserve">Participants </w:t>
      </w:r>
      <w:r w:rsidR="00D70F17">
        <w:t>will be current grantees of the Communit</w:t>
      </w:r>
      <w:r w:rsidR="000542E2">
        <w:t xml:space="preserve">y Economic Development </w:t>
      </w:r>
      <w:r w:rsidR="009457BF">
        <w:t xml:space="preserve">or Rural Community Development </w:t>
      </w:r>
      <w:r w:rsidR="000542E2">
        <w:t>program</w:t>
      </w:r>
      <w:r w:rsidR="009457BF">
        <w:t>s</w:t>
      </w:r>
      <w:r w:rsidR="000542E2">
        <w:t>.</w:t>
      </w:r>
      <w:r w:rsidR="00D70F17">
        <w:t xml:space="preserve"> </w:t>
      </w:r>
    </w:p>
    <w:p w14:paraId="3358BAAD" w14:textId="77777777" w:rsidR="00E26329" w:rsidRDefault="00E26329">
      <w:pPr>
        <w:rPr>
          <w:b/>
        </w:rPr>
      </w:pPr>
    </w:p>
    <w:p w14:paraId="3358BAA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358BAA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358BAB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5038FF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358BAB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EC1ECA">
        <w:rPr>
          <w:bCs/>
          <w:sz w:val="24"/>
        </w:rPr>
        <w:tab/>
        <w:t>[</w:t>
      </w:r>
      <w:r w:rsidR="00EC1ECA" w:rsidRPr="00F608C7">
        <w:rPr>
          <w:b/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14:paraId="3358BAB2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EC1ECA">
        <w:rPr>
          <w:bCs/>
          <w:sz w:val="24"/>
        </w:rPr>
        <w:t xml:space="preserve"> </w:t>
      </w:r>
      <w:r w:rsidR="00F608C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608C7">
        <w:rPr>
          <w:bCs/>
          <w:sz w:val="24"/>
        </w:rPr>
        <w:t xml:space="preserve"> ______________________</w:t>
      </w:r>
      <w:r w:rsidR="00F06866" w:rsidRPr="00F608C7">
        <w:rPr>
          <w:bCs/>
          <w:sz w:val="24"/>
        </w:rPr>
        <w:tab/>
      </w:r>
      <w:r w:rsidR="00F06866" w:rsidRPr="00F608C7">
        <w:rPr>
          <w:bCs/>
          <w:sz w:val="24"/>
        </w:rPr>
        <w:tab/>
      </w:r>
    </w:p>
    <w:p w14:paraId="3358BAB3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358BAB4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358BAB5" w14:textId="77777777" w:rsidR="00441434" w:rsidRDefault="00441434">
      <w:pPr>
        <w:rPr>
          <w:sz w:val="16"/>
          <w:szCs w:val="16"/>
        </w:rPr>
      </w:pPr>
    </w:p>
    <w:p w14:paraId="3358BAB6" w14:textId="77777777" w:rsidR="008101A5" w:rsidRPr="009C13B9" w:rsidRDefault="008101A5" w:rsidP="008101A5">
      <w:r>
        <w:t xml:space="preserve">I certify the following to be true: </w:t>
      </w:r>
    </w:p>
    <w:p w14:paraId="3358BAB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358BAB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358BAB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58BAB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358BAB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358BAB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358BABD" w14:textId="77777777" w:rsidR="009C13B9" w:rsidRDefault="009C13B9" w:rsidP="009C13B9"/>
    <w:p w14:paraId="557B8AF1" w14:textId="4A6629AD" w:rsidR="0031576B" w:rsidRDefault="009C13B9" w:rsidP="00D82395">
      <w:pPr>
        <w:ind w:left="720" w:hanging="720"/>
      </w:pPr>
      <w:r>
        <w:t>Name:</w:t>
      </w:r>
      <w:r w:rsidR="003E281B">
        <w:t xml:space="preserve"> </w:t>
      </w:r>
      <w:r w:rsidR="003E281B" w:rsidRPr="00D82395">
        <w:rPr>
          <w:u w:val="single"/>
        </w:rPr>
        <w:t>Rafael J. Elizalde</w:t>
      </w:r>
      <w:r w:rsidR="0031576B" w:rsidRPr="00D82395">
        <w:rPr>
          <w:u w:val="single"/>
        </w:rPr>
        <w:t>, Program Manager, Division of Community Discretionary and Demonstration Programs, Office of Community Services, Administration for Children and Families</w:t>
      </w:r>
    </w:p>
    <w:p w14:paraId="3358BABE" w14:textId="77777777" w:rsidR="009C13B9" w:rsidRDefault="009C13B9" w:rsidP="009C13B9"/>
    <w:p w14:paraId="3358BAC0" w14:textId="77777777" w:rsidR="009C13B9" w:rsidRDefault="009C13B9" w:rsidP="009C13B9">
      <w:r>
        <w:t>To assist review, please provide answers to the following question:</w:t>
      </w:r>
    </w:p>
    <w:p w14:paraId="3358BAC1" w14:textId="77777777" w:rsidR="009C13B9" w:rsidRDefault="009C13B9" w:rsidP="009C13B9">
      <w:pPr>
        <w:pStyle w:val="ListParagraph"/>
        <w:ind w:left="360"/>
      </w:pPr>
    </w:p>
    <w:p w14:paraId="3358BAC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358BAC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C1ECA">
        <w:t>[ ] Yes  [</w:t>
      </w:r>
      <w:r w:rsidR="00EC1ECA" w:rsidRPr="00F608C7">
        <w:rPr>
          <w:b/>
        </w:rPr>
        <w:t>X</w:t>
      </w:r>
      <w:r w:rsidR="009239AA">
        <w:t xml:space="preserve">]  No </w:t>
      </w:r>
    </w:p>
    <w:p w14:paraId="3358BAC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EC1ECA">
        <w:t xml:space="preserve">ivacy Act of 1974?   [  ] Yes [  </w:t>
      </w:r>
      <w:r w:rsidR="009239AA">
        <w:t>] No</w:t>
      </w:r>
      <w:r w:rsidR="00C86E91">
        <w:t xml:space="preserve">   </w:t>
      </w:r>
      <w:r w:rsidR="00F608C7" w:rsidRPr="00F608C7">
        <w:rPr>
          <w:b/>
        </w:rPr>
        <w:t>[N/A]</w:t>
      </w:r>
    </w:p>
    <w:p w14:paraId="3358BAC5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F608C7">
        <w:t xml:space="preserve"> </w:t>
      </w:r>
      <w:r w:rsidR="00F608C7" w:rsidRPr="00F608C7">
        <w:rPr>
          <w:b/>
        </w:rPr>
        <w:t>[N/A]</w:t>
      </w:r>
    </w:p>
    <w:p w14:paraId="3358BAC6" w14:textId="77777777" w:rsidR="00CF6542" w:rsidRDefault="00CF6542" w:rsidP="00C86E91">
      <w:pPr>
        <w:pStyle w:val="ListParagraph"/>
        <w:ind w:left="0"/>
        <w:rPr>
          <w:b/>
        </w:rPr>
      </w:pPr>
    </w:p>
    <w:p w14:paraId="3345152A" w14:textId="77777777" w:rsidR="00D82395" w:rsidRDefault="00D82395" w:rsidP="00C86E91">
      <w:pPr>
        <w:pStyle w:val="ListParagraph"/>
        <w:ind w:left="0"/>
        <w:rPr>
          <w:b/>
        </w:rPr>
      </w:pPr>
    </w:p>
    <w:p w14:paraId="0B6DBF33" w14:textId="77777777" w:rsidR="00D82395" w:rsidRDefault="00D82395" w:rsidP="00C86E91">
      <w:pPr>
        <w:pStyle w:val="ListParagraph"/>
        <w:ind w:left="0"/>
        <w:rPr>
          <w:b/>
        </w:rPr>
      </w:pPr>
    </w:p>
    <w:p w14:paraId="3358BAC7" w14:textId="2B3E2DBF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3358BAC8" w14:textId="77777777" w:rsidR="00C86E91" w:rsidRDefault="00C86E91" w:rsidP="00C86E91">
      <w:r>
        <w:t>Is an incentive (e.g., money or reimbursement of expenses, token of appreciation) provid</w:t>
      </w:r>
      <w:r w:rsidR="00EC1ECA">
        <w:t>ed to participants?  [  ] Yes [</w:t>
      </w:r>
      <w:r w:rsidR="00D70F17" w:rsidRPr="00F608C7">
        <w:rPr>
          <w:b/>
        </w:rPr>
        <w:t>X</w:t>
      </w:r>
      <w:r>
        <w:t xml:space="preserve">] No  </w:t>
      </w:r>
    </w:p>
    <w:p w14:paraId="3358BAC9" w14:textId="77777777" w:rsidR="004D6E14" w:rsidRDefault="004D6E14">
      <w:pPr>
        <w:rPr>
          <w:b/>
        </w:rPr>
      </w:pPr>
    </w:p>
    <w:p w14:paraId="3358BACC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358BACD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358BAD2" w14:textId="77777777" w:rsidTr="0001027E">
        <w:trPr>
          <w:trHeight w:val="274"/>
        </w:trPr>
        <w:tc>
          <w:tcPr>
            <w:tcW w:w="5418" w:type="dxa"/>
          </w:tcPr>
          <w:p w14:paraId="3358BACE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3358BAC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358BAD0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3358BAD1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3358BAD7" w14:textId="77777777" w:rsidTr="0001027E">
        <w:trPr>
          <w:trHeight w:val="274"/>
        </w:trPr>
        <w:tc>
          <w:tcPr>
            <w:tcW w:w="5418" w:type="dxa"/>
          </w:tcPr>
          <w:p w14:paraId="3358BAD3" w14:textId="77777777" w:rsidR="006832D9" w:rsidRDefault="009B6C49" w:rsidP="00843796">
            <w:r>
              <w:t>Individuals</w:t>
            </w:r>
            <w:r w:rsidR="00ED3261">
              <w:t xml:space="preserve"> (from grantee organizations)</w:t>
            </w:r>
            <w:r>
              <w:t xml:space="preserve"> </w:t>
            </w:r>
          </w:p>
        </w:tc>
        <w:tc>
          <w:tcPr>
            <w:tcW w:w="1530" w:type="dxa"/>
          </w:tcPr>
          <w:p w14:paraId="3358BAD4" w14:textId="77777777" w:rsidR="006832D9" w:rsidRPr="00EC1ECA" w:rsidRDefault="00BE08BC" w:rsidP="00BE08BC">
            <w:r>
              <w:t>90</w:t>
            </w:r>
          </w:p>
        </w:tc>
        <w:tc>
          <w:tcPr>
            <w:tcW w:w="1710" w:type="dxa"/>
          </w:tcPr>
          <w:p w14:paraId="3358BAD5" w14:textId="77777777" w:rsidR="006832D9" w:rsidRPr="00EC1ECA" w:rsidRDefault="00BE08BC" w:rsidP="00843796">
            <w:r>
              <w:t>60 minutes</w:t>
            </w:r>
          </w:p>
        </w:tc>
        <w:tc>
          <w:tcPr>
            <w:tcW w:w="1003" w:type="dxa"/>
          </w:tcPr>
          <w:p w14:paraId="3358BAD6" w14:textId="77777777" w:rsidR="006832D9" w:rsidRPr="00EC1ECA" w:rsidRDefault="00BE08BC" w:rsidP="00843796">
            <w:r>
              <w:t>90</w:t>
            </w:r>
            <w:r w:rsidR="00EC1ECA" w:rsidRPr="00EC1ECA">
              <w:t xml:space="preserve"> </w:t>
            </w:r>
            <w:r w:rsidR="004F0650" w:rsidRPr="00EC1ECA">
              <w:t>hours</w:t>
            </w:r>
          </w:p>
        </w:tc>
      </w:tr>
      <w:tr w:rsidR="00EF2095" w14:paraId="3358BAE1" w14:textId="77777777" w:rsidTr="0001027E">
        <w:trPr>
          <w:trHeight w:val="289"/>
        </w:trPr>
        <w:tc>
          <w:tcPr>
            <w:tcW w:w="5418" w:type="dxa"/>
          </w:tcPr>
          <w:p w14:paraId="3358BADD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358BADE" w14:textId="11E1B3BA" w:rsidR="006832D9" w:rsidRPr="0001027E" w:rsidRDefault="00752F04" w:rsidP="00843796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710" w:type="dxa"/>
          </w:tcPr>
          <w:p w14:paraId="3358BADF" w14:textId="77777777" w:rsidR="006832D9" w:rsidRDefault="006832D9" w:rsidP="00843796"/>
        </w:tc>
        <w:tc>
          <w:tcPr>
            <w:tcW w:w="1003" w:type="dxa"/>
          </w:tcPr>
          <w:p w14:paraId="3358BAE0" w14:textId="1ECCEA79" w:rsidR="006832D9" w:rsidRPr="0001027E" w:rsidRDefault="00752F04" w:rsidP="00843796">
            <w:pPr>
              <w:rPr>
                <w:b/>
              </w:rPr>
            </w:pPr>
            <w:r>
              <w:rPr>
                <w:b/>
              </w:rPr>
              <w:t>90 hours</w:t>
            </w:r>
          </w:p>
        </w:tc>
      </w:tr>
    </w:tbl>
    <w:p w14:paraId="3358BAE2" w14:textId="77777777" w:rsidR="00F3170F" w:rsidRDefault="00F3170F" w:rsidP="00F3170F"/>
    <w:p w14:paraId="3358BAE3" w14:textId="77777777" w:rsidR="00ED6492" w:rsidRPr="003E281B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</w:t>
      </w:r>
      <w:r w:rsidR="00EC1ECA">
        <w:t>to t</w:t>
      </w:r>
      <w:r w:rsidR="00BE08BC">
        <w:t xml:space="preserve">he Federal government is: </w:t>
      </w:r>
      <w:r w:rsidR="00BE08BC" w:rsidRPr="00F608C7">
        <w:rPr>
          <w:b/>
          <w:u w:val="single"/>
        </w:rPr>
        <w:t>$2,190</w:t>
      </w:r>
    </w:p>
    <w:p w14:paraId="3358BAE4" w14:textId="77777777" w:rsidR="00EC1ECA" w:rsidRDefault="00EC1ECA">
      <w:pPr>
        <w:rPr>
          <w:b/>
          <w:bCs/>
          <w:u w:val="single"/>
        </w:rPr>
      </w:pPr>
    </w:p>
    <w:p w14:paraId="3358BAE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358BAE6" w14:textId="77777777" w:rsidR="0069403B" w:rsidRDefault="0069403B" w:rsidP="00F06866">
      <w:pPr>
        <w:rPr>
          <w:b/>
        </w:rPr>
      </w:pPr>
    </w:p>
    <w:p w14:paraId="3358BAE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358BAE8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F0650" w:rsidRPr="00F608C7">
        <w:rPr>
          <w:b/>
        </w:rPr>
        <w:t>X</w:t>
      </w:r>
      <w:r>
        <w:t>] Yes</w:t>
      </w:r>
      <w:r>
        <w:tab/>
        <w:t>[ ] No</w:t>
      </w:r>
    </w:p>
    <w:p w14:paraId="3358BAE9" w14:textId="77777777" w:rsidR="00636621" w:rsidRDefault="00636621" w:rsidP="00636621">
      <w:pPr>
        <w:pStyle w:val="ListParagraph"/>
      </w:pPr>
    </w:p>
    <w:p w14:paraId="3358BAEA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358BAEB" w14:textId="77777777" w:rsidR="00A403BB" w:rsidRDefault="00A403BB" w:rsidP="00A403BB">
      <w:pPr>
        <w:pStyle w:val="ListParagraph"/>
      </w:pPr>
    </w:p>
    <w:p w14:paraId="3358BAEC" w14:textId="77777777" w:rsidR="00A403BB" w:rsidRPr="00F608C7" w:rsidRDefault="004F0650" w:rsidP="00A403BB">
      <w:pPr>
        <w:rPr>
          <w:b/>
        </w:rPr>
      </w:pPr>
      <w:r w:rsidRPr="00F608C7">
        <w:rPr>
          <w:b/>
        </w:rPr>
        <w:t xml:space="preserve">OCS has a list of all active CED grantees and will </w:t>
      </w:r>
      <w:r w:rsidR="00EC1ECA" w:rsidRPr="00F608C7">
        <w:rPr>
          <w:b/>
        </w:rPr>
        <w:t>invite all grantees from the list that are of a specific project type of interest (e.g., construction grants), and those that are interested will participate in the discussion groups.</w:t>
      </w:r>
      <w:r w:rsidR="00CF70D4" w:rsidRPr="00F608C7">
        <w:rPr>
          <w:b/>
        </w:rPr>
        <w:t xml:space="preserve">  </w:t>
      </w:r>
    </w:p>
    <w:p w14:paraId="3358BAED" w14:textId="77777777" w:rsidR="00A403BB" w:rsidRDefault="00A403BB" w:rsidP="00A403BB"/>
    <w:p w14:paraId="3358BAE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358BAEF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358BAF0" w14:textId="77777777" w:rsidR="001B0AAA" w:rsidRDefault="00EC1ECA" w:rsidP="001B0AAA">
      <w:pPr>
        <w:ind w:left="720"/>
      </w:pPr>
      <w:r>
        <w:t>[</w:t>
      </w:r>
      <w:r w:rsidR="00E9002E">
        <w:t xml:space="preserve">  </w:t>
      </w:r>
      <w:r w:rsidR="00A403BB">
        <w:t>] Web-based</w:t>
      </w:r>
      <w:r w:rsidR="001B0AAA">
        <w:t xml:space="preserve"> or other forms of Social Media </w:t>
      </w:r>
    </w:p>
    <w:p w14:paraId="3358BAF1" w14:textId="77777777" w:rsidR="001B0AAA" w:rsidRDefault="00EC1ECA" w:rsidP="001B0AAA">
      <w:pPr>
        <w:ind w:left="720"/>
      </w:pPr>
      <w:r>
        <w:t>[</w:t>
      </w:r>
      <w:r w:rsidR="00CF70D4" w:rsidRPr="00F608C7">
        <w:rPr>
          <w:b/>
        </w:rPr>
        <w:t>X</w:t>
      </w:r>
      <w:r w:rsidR="00A403BB">
        <w:t>] Telephone</w:t>
      </w:r>
      <w:r w:rsidR="00A403BB">
        <w:tab/>
      </w:r>
    </w:p>
    <w:p w14:paraId="3358BAF2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358BAF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358BAF4" w14:textId="0DC38FD8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271FD74" w14:textId="77777777" w:rsidR="00D82395" w:rsidRDefault="00D82395" w:rsidP="001B0AAA">
      <w:pPr>
        <w:ind w:left="720"/>
      </w:pPr>
    </w:p>
    <w:p w14:paraId="3358BAF5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</w:t>
      </w:r>
      <w:r w:rsidR="00EC1ECA">
        <w:t>ers or facilitators be used?  [</w:t>
      </w:r>
      <w:r w:rsidR="00CF70D4">
        <w:t>X</w:t>
      </w:r>
      <w:r>
        <w:t>] Yes [  ] No</w:t>
      </w:r>
    </w:p>
    <w:p w14:paraId="3358BAF6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358BAF7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358BAF8" w14:textId="77777777" w:rsidR="00F24CFC" w:rsidRDefault="004F0650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14:paraId="3358BAF9" w14:textId="77777777" w:rsidR="00F24CFC" w:rsidRDefault="00F85DF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58BB19" wp14:editId="3358BB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C5214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3358BAF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3358BAFB" w14:textId="77777777" w:rsidR="00F24CFC" w:rsidRPr="00CF6542" w:rsidRDefault="00F24CFC" w:rsidP="00F24CFC">
      <w:pPr>
        <w:rPr>
          <w:sz w:val="20"/>
          <w:szCs w:val="20"/>
        </w:rPr>
      </w:pPr>
    </w:p>
    <w:p w14:paraId="3358BAF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358BAFD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358BAFE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3358BAFF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358BB00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3358BB01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3358BB02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3358BB03" w14:textId="77777777" w:rsidR="00F24CFC" w:rsidRDefault="00F24CFC" w:rsidP="00F24CFC">
      <w:pPr>
        <w:rPr>
          <w:sz w:val="16"/>
          <w:szCs w:val="16"/>
        </w:rPr>
      </w:pPr>
    </w:p>
    <w:p w14:paraId="3358BB04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3358BB05" w14:textId="77777777" w:rsidR="008F50D4" w:rsidRPr="00CF6542" w:rsidRDefault="008F50D4" w:rsidP="00F24CFC">
      <w:pPr>
        <w:rPr>
          <w:sz w:val="20"/>
          <w:szCs w:val="20"/>
        </w:rPr>
      </w:pPr>
    </w:p>
    <w:p w14:paraId="3358BB06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3358BB07" w14:textId="77777777" w:rsidR="00F24CFC" w:rsidRDefault="00F24CFC" w:rsidP="00F24CFC">
      <w:pPr>
        <w:rPr>
          <w:b/>
        </w:rPr>
      </w:pPr>
    </w:p>
    <w:p w14:paraId="3358BB08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3358BB09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3358BB0A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14:paraId="3358BB0B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14:paraId="3358BB0C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 xml:space="preserve">hours:  </w:t>
      </w:r>
      <w:r w:rsidR="00F51AC7" w:rsidRPr="002C228D">
        <w:t>Multiply the Number of R</w:t>
      </w:r>
      <w:r w:rsidR="00F24CFC" w:rsidRPr="002C228D">
        <w:t>espon</w:t>
      </w:r>
      <w:r w:rsidR="00F51AC7" w:rsidRPr="002C228D">
        <w:t>dents and the P</w:t>
      </w:r>
      <w:r w:rsidR="00F24CFC" w:rsidRPr="002C228D">
        <w:t>articipat</w:t>
      </w:r>
      <w:r w:rsidR="00F51AC7" w:rsidRPr="002C228D">
        <w:t>ion T</w:t>
      </w:r>
      <w:r w:rsidR="00F24CFC" w:rsidRPr="002C228D">
        <w:t xml:space="preserve">ime </w:t>
      </w:r>
      <w:r w:rsidR="0041242E" w:rsidRPr="002C228D">
        <w:t>then</w:t>
      </w:r>
      <w:r w:rsidRPr="002C228D">
        <w:t xml:space="preserve"> </w:t>
      </w:r>
      <w:r w:rsidR="003F1C5B" w:rsidRPr="002C228D">
        <w:t>divide by 60.</w:t>
      </w:r>
    </w:p>
    <w:p w14:paraId="3358BB0D" w14:textId="77777777" w:rsidR="00F24CFC" w:rsidRPr="006832D9" w:rsidRDefault="00F24CFC" w:rsidP="00F24CFC">
      <w:pPr>
        <w:keepNext/>
        <w:keepLines/>
        <w:rPr>
          <w:b/>
        </w:rPr>
      </w:pPr>
    </w:p>
    <w:p w14:paraId="3358BB0E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3358BB0F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3358BB10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358BB11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358BB12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3358BB13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358BB14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3358BB15" w14:textId="77777777" w:rsidR="00F24CFC" w:rsidRDefault="00F24CFC" w:rsidP="00F24CFC">
      <w:pPr>
        <w:pStyle w:val="ListParagraph"/>
        <w:ind w:left="360"/>
      </w:pPr>
    </w:p>
    <w:p w14:paraId="3358BB16" w14:textId="77777777"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F5411" w14:textId="77777777" w:rsidR="0023282B" w:rsidRDefault="0023282B">
      <w:r>
        <w:separator/>
      </w:r>
    </w:p>
  </w:endnote>
  <w:endnote w:type="continuationSeparator" w:id="0">
    <w:p w14:paraId="53EF2DD8" w14:textId="77777777" w:rsidR="0023282B" w:rsidRDefault="0023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8BB20" w14:textId="5E17C57E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44C0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83353" w14:textId="77777777" w:rsidR="0023282B" w:rsidRDefault="0023282B">
      <w:r>
        <w:separator/>
      </w:r>
    </w:p>
  </w:footnote>
  <w:footnote w:type="continuationSeparator" w:id="0">
    <w:p w14:paraId="700D39F6" w14:textId="77777777" w:rsidR="0023282B" w:rsidRDefault="00232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8BB1F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542E2"/>
    <w:rsid w:val="00067329"/>
    <w:rsid w:val="00091A58"/>
    <w:rsid w:val="000B2838"/>
    <w:rsid w:val="000D44CA"/>
    <w:rsid w:val="000E200B"/>
    <w:rsid w:val="000F68BE"/>
    <w:rsid w:val="001425C7"/>
    <w:rsid w:val="001927A4"/>
    <w:rsid w:val="00194AC6"/>
    <w:rsid w:val="001A23B0"/>
    <w:rsid w:val="001A25CC"/>
    <w:rsid w:val="001B0AAA"/>
    <w:rsid w:val="001C39F7"/>
    <w:rsid w:val="001F32F5"/>
    <w:rsid w:val="0023282B"/>
    <w:rsid w:val="00237B48"/>
    <w:rsid w:val="0024521E"/>
    <w:rsid w:val="00263C3D"/>
    <w:rsid w:val="00274D0B"/>
    <w:rsid w:val="002969EF"/>
    <w:rsid w:val="002B052D"/>
    <w:rsid w:val="002B34CD"/>
    <w:rsid w:val="002B3C95"/>
    <w:rsid w:val="002C228D"/>
    <w:rsid w:val="002D0B92"/>
    <w:rsid w:val="0031576B"/>
    <w:rsid w:val="00325862"/>
    <w:rsid w:val="003C6B11"/>
    <w:rsid w:val="003D5BBE"/>
    <w:rsid w:val="003E1E93"/>
    <w:rsid w:val="003E281B"/>
    <w:rsid w:val="003E3C61"/>
    <w:rsid w:val="003F1C5B"/>
    <w:rsid w:val="0041242E"/>
    <w:rsid w:val="00425D6A"/>
    <w:rsid w:val="00434E33"/>
    <w:rsid w:val="00441434"/>
    <w:rsid w:val="0045264C"/>
    <w:rsid w:val="004876EC"/>
    <w:rsid w:val="004D6E14"/>
    <w:rsid w:val="004F0650"/>
    <w:rsid w:val="00500643"/>
    <w:rsid w:val="005009B0"/>
    <w:rsid w:val="005038FF"/>
    <w:rsid w:val="005A1006"/>
    <w:rsid w:val="005E714A"/>
    <w:rsid w:val="005F693D"/>
    <w:rsid w:val="005F7583"/>
    <w:rsid w:val="006140A0"/>
    <w:rsid w:val="00636621"/>
    <w:rsid w:val="00642B49"/>
    <w:rsid w:val="006436C5"/>
    <w:rsid w:val="006832D9"/>
    <w:rsid w:val="0069403B"/>
    <w:rsid w:val="006F3DDE"/>
    <w:rsid w:val="00704678"/>
    <w:rsid w:val="007049A8"/>
    <w:rsid w:val="007425E7"/>
    <w:rsid w:val="00752F04"/>
    <w:rsid w:val="007F7080"/>
    <w:rsid w:val="00802607"/>
    <w:rsid w:val="008101A5"/>
    <w:rsid w:val="00822664"/>
    <w:rsid w:val="008228C3"/>
    <w:rsid w:val="00843796"/>
    <w:rsid w:val="00895229"/>
    <w:rsid w:val="008A4920"/>
    <w:rsid w:val="008B2EB3"/>
    <w:rsid w:val="008E4545"/>
    <w:rsid w:val="008F0203"/>
    <w:rsid w:val="008F50D4"/>
    <w:rsid w:val="008F63B5"/>
    <w:rsid w:val="009047D8"/>
    <w:rsid w:val="0091068A"/>
    <w:rsid w:val="009239AA"/>
    <w:rsid w:val="0092641A"/>
    <w:rsid w:val="00935ADA"/>
    <w:rsid w:val="00944C09"/>
    <w:rsid w:val="009457BF"/>
    <w:rsid w:val="00946B6C"/>
    <w:rsid w:val="00955A71"/>
    <w:rsid w:val="0096108F"/>
    <w:rsid w:val="0098404E"/>
    <w:rsid w:val="009B6C49"/>
    <w:rsid w:val="009C13B9"/>
    <w:rsid w:val="009D01A2"/>
    <w:rsid w:val="009F5923"/>
    <w:rsid w:val="00A20FE1"/>
    <w:rsid w:val="00A403BB"/>
    <w:rsid w:val="00A674DF"/>
    <w:rsid w:val="00A83AA6"/>
    <w:rsid w:val="00A934D6"/>
    <w:rsid w:val="00A9524E"/>
    <w:rsid w:val="00AE1809"/>
    <w:rsid w:val="00B80D76"/>
    <w:rsid w:val="00B824F4"/>
    <w:rsid w:val="00BA2105"/>
    <w:rsid w:val="00BA7E06"/>
    <w:rsid w:val="00BB43B5"/>
    <w:rsid w:val="00BB6219"/>
    <w:rsid w:val="00BC2143"/>
    <w:rsid w:val="00BD290F"/>
    <w:rsid w:val="00BD78CA"/>
    <w:rsid w:val="00BE08BC"/>
    <w:rsid w:val="00C14CC4"/>
    <w:rsid w:val="00C25899"/>
    <w:rsid w:val="00C33C52"/>
    <w:rsid w:val="00C40D8B"/>
    <w:rsid w:val="00C8407A"/>
    <w:rsid w:val="00C8488C"/>
    <w:rsid w:val="00C86E91"/>
    <w:rsid w:val="00C93D56"/>
    <w:rsid w:val="00CA2650"/>
    <w:rsid w:val="00CB1078"/>
    <w:rsid w:val="00CC6FAF"/>
    <w:rsid w:val="00CF6542"/>
    <w:rsid w:val="00CF70D4"/>
    <w:rsid w:val="00D24698"/>
    <w:rsid w:val="00D43462"/>
    <w:rsid w:val="00D557FB"/>
    <w:rsid w:val="00D6383F"/>
    <w:rsid w:val="00D652F6"/>
    <w:rsid w:val="00D70F17"/>
    <w:rsid w:val="00D82395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9002E"/>
    <w:rsid w:val="00EB56B3"/>
    <w:rsid w:val="00EC1ECA"/>
    <w:rsid w:val="00ED3261"/>
    <w:rsid w:val="00ED6492"/>
    <w:rsid w:val="00EF2095"/>
    <w:rsid w:val="00F06866"/>
    <w:rsid w:val="00F15956"/>
    <w:rsid w:val="00F201CC"/>
    <w:rsid w:val="00F24CFC"/>
    <w:rsid w:val="00F3170F"/>
    <w:rsid w:val="00F51AC7"/>
    <w:rsid w:val="00F608C7"/>
    <w:rsid w:val="00F85DF8"/>
    <w:rsid w:val="00F976B0"/>
    <w:rsid w:val="00FA6DE7"/>
    <w:rsid w:val="00FC0A8E"/>
    <w:rsid w:val="00FE2FA6"/>
    <w:rsid w:val="00FE3DF2"/>
    <w:rsid w:val="00F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58B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New Collection</Request_x0020_Type>
    <Content_x0020_Changes xmlns="e059a2d5-a4f8-4fd8-b836-4c9cf26100e7">No</Content_x0020_Changes>
    <OMB_x0020_Control_x0020_Number xmlns="e059a2d5-a4f8-4fd8-b836-4c9cf26100e7">0970-0401</OMB_x0020_Control_x0020_Number>
    <FR_x0020_Title xmlns="e059a2d5-a4f8-4fd8-b836-4c9cf26100e7" xsi:nil="true"/>
    <ACF_x0020_Tracking_x0020_No_x002e_ xmlns="e059a2d5-a4f8-4fd8-b836-4c9cf26100e7">OCS-0604</ACF_x0020_Tracking_x0020_No_x002e_>
    <Description0 xmlns="e059a2d5-a4f8-4fd8-b836-4c9cf26100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4ff86e25f36d92d57da209625797c005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8f9d982a599de068e0df222a2c861197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532D9-607A-4411-A673-B355A1EDD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0CCF5-B1C1-45CA-A9BC-5E7A5B4FB3BA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059a2d5-a4f8-4fd8-b836-4c9cf26100e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845909-F7B5-483F-AA76-618E7AB29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61A0E-4B0A-4076-A3BC-D34DAAAA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SYSTEM</cp:lastModifiedBy>
  <cp:revision>2</cp:revision>
  <cp:lastPrinted>2015-11-05T19:46:00Z</cp:lastPrinted>
  <dcterms:created xsi:type="dcterms:W3CDTF">2019-08-26T09:48:00Z</dcterms:created>
  <dcterms:modified xsi:type="dcterms:W3CDTF">2019-08-26T09:48:00Z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0x0101002DB6D95E8269FC4EB11D6171060D9B2D</vt:lpwstr>
  </property>
  <property fmtid="{D5CDD505-2E9C-101B-9397-08002B2CF9AE}" pid="4" name="WorkflowChangePath">
    <vt:lpwstr>dcd4658e-bb5d-4d4a-b6e3-2b36798d318c,4;</vt:lpwstr>
  </property>
  <property fmtid="{D5CDD505-2E9C-101B-9397-08002B2CF9AE}" pid="5" name="_docset_NoMedatataSyncRequired">
    <vt:lpwstr>False</vt:lpwstr>
  </property>
  <property fmtid="{D5CDD505-2E9C-101B-9397-08002B2CF9AE}" pid="6" name="SPPCopyMoveEvent">
    <vt:lpwstr>1</vt:lpwstr>
  </property>
</Properties>
</file>