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05424" w14:textId="77777777" w:rsidR="00F87BB6" w:rsidRDefault="00F87BB6" w:rsidP="00F87BB6">
      <w:pPr>
        <w:pStyle w:val="NoSpacing"/>
        <w:rPr>
          <w:rFonts w:eastAsia="Times New Roman"/>
        </w:rPr>
      </w:pPr>
      <w:bookmarkStart w:id="0" w:name="_GoBack"/>
      <w:bookmarkEnd w:id="0"/>
    </w:p>
    <w:p w14:paraId="046D5448" w14:textId="77777777" w:rsidR="00FB43F8" w:rsidRPr="0048078C" w:rsidRDefault="00FB43F8" w:rsidP="00FB43F8">
      <w:pPr>
        <w:spacing w:after="0"/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1CDE90F0" w14:textId="137A13EE" w:rsidR="00FB43F8" w:rsidRDefault="00FB43F8" w:rsidP="00FB43F8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4D5B5E90" w14:textId="77777777" w:rsidR="00FB43F8" w:rsidRDefault="00FB43F8" w:rsidP="00FB43F8">
      <w:pPr>
        <w:spacing w:after="0"/>
        <w:rPr>
          <w:rFonts w:ascii="Times New Roman" w:hAnsi="Times New Roman" w:cs="Times New Roman"/>
        </w:rPr>
      </w:pPr>
    </w:p>
    <w:p w14:paraId="4CE101CD" w14:textId="76E65770" w:rsidR="00FB43F8" w:rsidRPr="00FB43F8" w:rsidRDefault="00FB43F8" w:rsidP="00FB43F8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 xml:space="preserve">Public reporting burden for this collection of information is estimated to average </w:t>
      </w:r>
      <w:r w:rsidR="007053DE">
        <w:rPr>
          <w:rFonts w:ascii="Times New Roman" w:hAnsi="Times New Roman" w:cs="Times New Roman"/>
        </w:rPr>
        <w:t>.12</w:t>
      </w:r>
      <w:r w:rsidRPr="007300BF">
        <w:rPr>
          <w:rFonts w:ascii="Times New Roman" w:hAnsi="Times New Roman" w:cs="Times New Roman"/>
        </w:rPr>
        <w:t xml:space="preserve"> 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bookmarkEnd w:id="1"/>
      <w:r w:rsidR="00A7483F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9" w:history="1">
        <w:r w:rsidR="00A7483F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p w14:paraId="2BAC19FA" w14:textId="77777777" w:rsidR="00FB43F8" w:rsidRDefault="00FB43F8" w:rsidP="00B0303D">
      <w:pPr>
        <w:keepNext/>
        <w:keepLines/>
        <w:spacing w:after="120" w:line="264" w:lineRule="auto"/>
        <w:jc w:val="center"/>
        <w:outlineLvl w:val="0"/>
        <w:rPr>
          <w:rFonts w:ascii="Arial" w:eastAsia="Times New Roman" w:hAnsi="Arial" w:cs="Times New Roman"/>
          <w:b/>
          <w:i/>
          <w:color w:val="213F7E"/>
        </w:rPr>
      </w:pPr>
    </w:p>
    <w:p w14:paraId="560A6CB4" w14:textId="6F0EF3CE" w:rsidR="00B0303D" w:rsidRDefault="00F87BB6" w:rsidP="00B0303D">
      <w:pPr>
        <w:keepNext/>
        <w:keepLines/>
        <w:spacing w:after="120" w:line="264" w:lineRule="auto"/>
        <w:jc w:val="center"/>
        <w:outlineLvl w:val="0"/>
        <w:rPr>
          <w:rFonts w:ascii="Arial" w:eastAsia="Times New Roman" w:hAnsi="Arial" w:cs="Times New Roman"/>
          <w:b/>
          <w:i/>
          <w:color w:val="213F7E"/>
        </w:rPr>
      </w:pPr>
      <w:r w:rsidRPr="00F87BB6">
        <w:rPr>
          <w:rFonts w:ascii="Arial" w:eastAsia="Times New Roman" w:hAnsi="Arial" w:cs="Times New Roman"/>
          <w:b/>
          <w:i/>
          <w:color w:val="213F7E"/>
        </w:rPr>
        <w:t>Designing and Implementing Evidence-Supported Interventions in Child Welfare</w:t>
      </w:r>
    </w:p>
    <w:p w14:paraId="6405F06F" w14:textId="3D7BEB9B" w:rsidR="00F87BB6" w:rsidRPr="00B0303D" w:rsidRDefault="00F87BB6" w:rsidP="00B0303D">
      <w:pPr>
        <w:keepNext/>
        <w:keepLines/>
        <w:spacing w:after="120" w:line="264" w:lineRule="auto"/>
        <w:jc w:val="center"/>
        <w:outlineLvl w:val="0"/>
        <w:rPr>
          <w:rFonts w:ascii="Arial" w:eastAsia="Times New Roman" w:hAnsi="Arial" w:cs="Times New Roman"/>
          <w:b/>
          <w:i/>
          <w:color w:val="213F7E"/>
        </w:rPr>
      </w:pPr>
      <w:r w:rsidRPr="00F87BB6">
        <w:rPr>
          <w:rFonts w:ascii="Arial" w:eastAsiaTheme="minorEastAsia" w:hAnsi="Arial"/>
          <w:noProof/>
        </w:rPr>
        <w:drawing>
          <wp:anchor distT="0" distB="1270" distL="114300" distR="114300" simplePos="0" relativeHeight="251661312" behindDoc="0" locked="0" layoutInCell="1" allowOverlap="1" wp14:anchorId="52E5C424" wp14:editId="5409EC51">
            <wp:simplePos x="0" y="0"/>
            <wp:positionH relativeFrom="column">
              <wp:align>center</wp:align>
            </wp:positionH>
            <wp:positionV relativeFrom="page">
              <wp:posOffset>731520</wp:posOffset>
            </wp:positionV>
            <wp:extent cx="2423160" cy="932688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E711D" w14:textId="77777777" w:rsidR="00B0303D" w:rsidRDefault="00E269B7" w:rsidP="00F87BB6">
      <w:pPr>
        <w:jc w:val="center"/>
        <w:rPr>
          <w:rFonts w:ascii="Arial" w:hAnsi="Arial" w:cs="Arial"/>
          <w:b/>
          <w:bCs/>
          <w:caps/>
          <w:color w:val="213F7E"/>
          <w:sz w:val="24"/>
          <w:szCs w:val="24"/>
        </w:rPr>
      </w:pPr>
      <w:r w:rsidRPr="00F87BB6">
        <w:rPr>
          <w:rFonts w:ascii="Arial" w:hAnsi="Arial" w:cs="Arial"/>
          <w:b/>
          <w:bCs/>
          <w:caps/>
          <w:color w:val="213F7E"/>
          <w:sz w:val="24"/>
          <w:szCs w:val="24"/>
        </w:rPr>
        <w:t>Unit 3</w:t>
      </w:r>
      <w:r w:rsidR="00B0303D">
        <w:rPr>
          <w:rFonts w:ascii="Arial" w:hAnsi="Arial" w:cs="Arial"/>
          <w:b/>
          <w:bCs/>
          <w:caps/>
          <w:color w:val="213F7E"/>
          <w:sz w:val="24"/>
          <w:szCs w:val="24"/>
        </w:rPr>
        <w:t xml:space="preserve"> PRE/POST TEST</w:t>
      </w:r>
      <w:r w:rsidRPr="00F87BB6">
        <w:rPr>
          <w:rFonts w:ascii="Arial" w:hAnsi="Arial" w:cs="Arial"/>
          <w:b/>
          <w:bCs/>
          <w:caps/>
          <w:color w:val="213F7E"/>
          <w:sz w:val="24"/>
          <w:szCs w:val="24"/>
        </w:rPr>
        <w:t xml:space="preserve">: </w:t>
      </w:r>
    </w:p>
    <w:p w14:paraId="3AB70724" w14:textId="68F91599" w:rsidR="00E269B7" w:rsidRPr="00F87BB6" w:rsidRDefault="00E269B7" w:rsidP="00F87BB6">
      <w:pPr>
        <w:jc w:val="center"/>
        <w:rPr>
          <w:rFonts w:ascii="Arial" w:hAnsi="Arial" w:cs="Arial"/>
          <w:b/>
          <w:bCs/>
          <w:caps/>
          <w:color w:val="213F7E"/>
          <w:sz w:val="24"/>
          <w:szCs w:val="24"/>
        </w:rPr>
      </w:pPr>
      <w:r w:rsidRPr="00F87BB6">
        <w:rPr>
          <w:rFonts w:ascii="Arial" w:hAnsi="Arial" w:cs="Arial"/>
          <w:b/>
          <w:bCs/>
          <w:caps/>
          <w:color w:val="213F7E"/>
          <w:sz w:val="24"/>
          <w:szCs w:val="24"/>
        </w:rPr>
        <w:t>Identify the Problem and Understand the Target Population</w:t>
      </w:r>
    </w:p>
    <w:p w14:paraId="6982765B" w14:textId="15E39854" w:rsidR="00F87BB6" w:rsidRPr="00B0303D" w:rsidRDefault="00F87BB6" w:rsidP="00B0303D">
      <w:pPr>
        <w:jc w:val="center"/>
        <w:rPr>
          <w:rFonts w:ascii="Arial" w:hAnsi="Arial" w:cs="Arial"/>
          <w:b/>
          <w:bCs/>
        </w:rPr>
      </w:pPr>
    </w:p>
    <w:p w14:paraId="4D0360D1" w14:textId="77777777" w:rsidR="00F87BB6" w:rsidRPr="00472442" w:rsidRDefault="00F87BB6" w:rsidP="00F87BB6">
      <w:pPr>
        <w:pStyle w:val="NoSpacing"/>
        <w:rPr>
          <w:i/>
          <w:iCs/>
        </w:rPr>
      </w:pPr>
    </w:p>
    <w:p w14:paraId="1837C0C0" w14:textId="0E6A595D" w:rsidR="00ED37BE" w:rsidRPr="00310897" w:rsidRDefault="00F87BB6" w:rsidP="00F87BB6">
      <w:pPr>
        <w:spacing w:after="0" w:line="252" w:lineRule="auto"/>
        <w:rPr>
          <w:rFonts w:ascii="Arial" w:hAnsi="Arial" w:cs="Arial"/>
        </w:rPr>
      </w:pPr>
      <w:r w:rsidRPr="00310897">
        <w:rPr>
          <w:rFonts w:ascii="Arial" w:hAnsi="Arial" w:cs="Arial"/>
          <w:b/>
        </w:rPr>
        <w:t>Questions</w:t>
      </w:r>
      <w:r w:rsidR="00ED37BE" w:rsidRPr="00310897">
        <w:rPr>
          <w:rFonts w:ascii="Arial" w:hAnsi="Arial" w:cs="Arial"/>
        </w:rPr>
        <w:t xml:space="preserve"> </w:t>
      </w:r>
    </w:p>
    <w:p w14:paraId="7C94F133" w14:textId="77777777" w:rsidR="00ED37BE" w:rsidRPr="00310897" w:rsidRDefault="00ED37BE" w:rsidP="00F87BB6">
      <w:pPr>
        <w:pStyle w:val="NoSpacing"/>
        <w:rPr>
          <w:rFonts w:cs="Arial"/>
        </w:rPr>
      </w:pPr>
    </w:p>
    <w:p w14:paraId="12E1B094" w14:textId="050542B2" w:rsidR="001973FF" w:rsidRPr="00310897" w:rsidRDefault="00381D47" w:rsidP="00F87BB6">
      <w:pPr>
        <w:pStyle w:val="ListParagraph"/>
        <w:numPr>
          <w:ilvl w:val="0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Which statement best describes</w:t>
      </w:r>
      <w:r w:rsidR="002E384C" w:rsidRPr="00310897">
        <w:rPr>
          <w:rFonts w:ascii="Arial" w:hAnsi="Arial" w:cs="Arial"/>
        </w:rPr>
        <w:t xml:space="preserve"> the relationship between </w:t>
      </w:r>
      <w:r w:rsidR="00706040" w:rsidRPr="00310897">
        <w:rPr>
          <w:rFonts w:ascii="Arial" w:hAnsi="Arial" w:cs="Arial"/>
        </w:rPr>
        <w:t>evidence-supported intervention</w:t>
      </w:r>
      <w:r w:rsidR="002E384C" w:rsidRPr="00310897">
        <w:rPr>
          <w:rFonts w:ascii="Arial" w:hAnsi="Arial" w:cs="Arial"/>
        </w:rPr>
        <w:t>s</w:t>
      </w:r>
      <w:r w:rsidR="00706040" w:rsidRPr="00310897">
        <w:rPr>
          <w:rFonts w:ascii="Arial" w:hAnsi="Arial" w:cs="Arial"/>
        </w:rPr>
        <w:t xml:space="preserve"> (ESI</w:t>
      </w:r>
      <w:r w:rsidR="002E384C" w:rsidRPr="00310897">
        <w:rPr>
          <w:rFonts w:ascii="Arial" w:hAnsi="Arial" w:cs="Arial"/>
        </w:rPr>
        <w:t>s</w:t>
      </w:r>
      <w:r w:rsidR="00706040" w:rsidRPr="00310897">
        <w:rPr>
          <w:rFonts w:ascii="Arial" w:hAnsi="Arial" w:cs="Arial"/>
        </w:rPr>
        <w:t xml:space="preserve">) </w:t>
      </w:r>
      <w:r w:rsidR="002E384C" w:rsidRPr="00310897">
        <w:rPr>
          <w:rFonts w:ascii="Arial" w:hAnsi="Arial" w:cs="Arial"/>
        </w:rPr>
        <w:t xml:space="preserve">and </w:t>
      </w:r>
      <w:r w:rsidR="00AE648E" w:rsidRPr="00310897">
        <w:rPr>
          <w:rFonts w:ascii="Arial" w:hAnsi="Arial" w:cs="Arial"/>
        </w:rPr>
        <w:t>evidence-based practice (EBP)?</w:t>
      </w:r>
    </w:p>
    <w:p w14:paraId="7FA99FB9" w14:textId="3433F223" w:rsidR="00AE648E" w:rsidRPr="00310897" w:rsidRDefault="00D23092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A </w:t>
      </w:r>
      <w:r w:rsidR="0078237B" w:rsidRPr="00310897">
        <w:rPr>
          <w:rFonts w:ascii="Arial" w:hAnsi="Arial" w:cs="Arial"/>
        </w:rPr>
        <w:t xml:space="preserve">third party determines </w:t>
      </w:r>
      <w:r w:rsidR="002E384C" w:rsidRPr="00310897">
        <w:rPr>
          <w:rFonts w:ascii="Arial" w:hAnsi="Arial" w:cs="Arial"/>
        </w:rPr>
        <w:t xml:space="preserve">whether an </w:t>
      </w:r>
      <w:r w:rsidR="00626AA2" w:rsidRPr="00310897">
        <w:rPr>
          <w:rFonts w:ascii="Arial" w:hAnsi="Arial" w:cs="Arial"/>
        </w:rPr>
        <w:t>ESI has</w:t>
      </w:r>
      <w:r w:rsidR="00B5386B" w:rsidRPr="00310897">
        <w:rPr>
          <w:rFonts w:ascii="Arial" w:hAnsi="Arial" w:cs="Arial"/>
        </w:rPr>
        <w:t xml:space="preserve"> </w:t>
      </w:r>
      <w:r w:rsidR="00231A72" w:rsidRPr="00310897">
        <w:rPr>
          <w:rFonts w:ascii="Arial" w:hAnsi="Arial" w:cs="Arial"/>
        </w:rPr>
        <w:t>sufficient</w:t>
      </w:r>
      <w:r w:rsidR="00B5386B" w:rsidRPr="00310897">
        <w:rPr>
          <w:rFonts w:ascii="Arial" w:hAnsi="Arial" w:cs="Arial"/>
        </w:rPr>
        <w:t xml:space="preserve"> evidence</w:t>
      </w:r>
      <w:r w:rsidR="00231A72" w:rsidRPr="00310897">
        <w:rPr>
          <w:rFonts w:ascii="Arial" w:hAnsi="Arial" w:cs="Arial"/>
        </w:rPr>
        <w:t xml:space="preserve"> </w:t>
      </w:r>
      <w:r w:rsidR="0046064C" w:rsidRPr="00310897">
        <w:rPr>
          <w:rFonts w:ascii="Arial" w:hAnsi="Arial" w:cs="Arial"/>
        </w:rPr>
        <w:t>to be</w:t>
      </w:r>
      <w:r w:rsidR="002E384C" w:rsidRPr="00310897">
        <w:rPr>
          <w:rFonts w:ascii="Arial" w:hAnsi="Arial" w:cs="Arial"/>
        </w:rPr>
        <w:t xml:space="preserve"> used </w:t>
      </w:r>
      <w:r w:rsidR="00233C65" w:rsidRPr="00310897">
        <w:rPr>
          <w:rFonts w:ascii="Arial" w:hAnsi="Arial" w:cs="Arial"/>
        </w:rPr>
        <w:t xml:space="preserve">in </w:t>
      </w:r>
      <w:r w:rsidR="0046064C" w:rsidRPr="00310897">
        <w:rPr>
          <w:rFonts w:ascii="Arial" w:hAnsi="Arial" w:cs="Arial"/>
        </w:rPr>
        <w:t>EBP.</w:t>
      </w:r>
    </w:p>
    <w:p w14:paraId="212FC320" w14:textId="3C11B7B0" w:rsidR="002E384C" w:rsidRPr="00310897" w:rsidRDefault="002E384C" w:rsidP="00F87BB6">
      <w:pPr>
        <w:pStyle w:val="ListBullet3"/>
        <w:numPr>
          <w:ilvl w:val="1"/>
          <w:numId w:val="1"/>
        </w:numPr>
        <w:spacing w:after="80" w:line="259" w:lineRule="auto"/>
        <w:contextualSpacing w:val="0"/>
        <w:rPr>
          <w:rFonts w:cs="Arial"/>
        </w:rPr>
      </w:pPr>
      <w:r w:rsidRPr="00310897">
        <w:rPr>
          <w:rFonts w:cs="Arial"/>
        </w:rPr>
        <w:t xml:space="preserve">A social worker using EBP </w:t>
      </w:r>
      <w:r w:rsidR="00AA2965" w:rsidRPr="00310897">
        <w:rPr>
          <w:rFonts w:cs="Arial"/>
        </w:rPr>
        <w:t>should always select</w:t>
      </w:r>
      <w:r w:rsidRPr="00310897">
        <w:rPr>
          <w:rFonts w:cs="Arial"/>
        </w:rPr>
        <w:t xml:space="preserve"> the ESI that is supported by the most rigorous evidence.</w:t>
      </w:r>
    </w:p>
    <w:p w14:paraId="2443A340" w14:textId="6D93CFBD" w:rsidR="00602DE1" w:rsidRPr="00310897" w:rsidRDefault="002E384C" w:rsidP="00F87BB6">
      <w:pPr>
        <w:pStyle w:val="ListBullet3"/>
        <w:numPr>
          <w:ilvl w:val="1"/>
          <w:numId w:val="1"/>
        </w:numPr>
        <w:spacing w:after="80" w:line="259" w:lineRule="auto"/>
        <w:contextualSpacing w:val="0"/>
        <w:rPr>
          <w:rFonts w:cs="Arial"/>
        </w:rPr>
      </w:pPr>
      <w:r w:rsidRPr="00310897">
        <w:rPr>
          <w:rFonts w:cs="Arial"/>
        </w:rPr>
        <w:t xml:space="preserve">A social worker using EBP integrates clinical expertise with knowledge of ESIs and family preferences in the </w:t>
      </w:r>
      <w:r w:rsidR="00AA2965" w:rsidRPr="00310897">
        <w:rPr>
          <w:rFonts w:cs="Arial"/>
        </w:rPr>
        <w:t xml:space="preserve">selection </w:t>
      </w:r>
      <w:r w:rsidRPr="00310897">
        <w:rPr>
          <w:rFonts w:cs="Arial"/>
        </w:rPr>
        <w:t>of interventions.</w:t>
      </w:r>
      <w:r w:rsidR="00E269B7" w:rsidRPr="00310897">
        <w:rPr>
          <w:rFonts w:cs="Arial"/>
        </w:rPr>
        <w:t xml:space="preserve"> </w:t>
      </w:r>
      <w:r w:rsidR="00E269B7" w:rsidRPr="00310897">
        <w:rPr>
          <w:rFonts w:cs="Arial"/>
        </w:rPr>
        <w:sym w:font="Wingdings" w:char="F0DF"/>
      </w:r>
      <w:r w:rsidR="00E269B7" w:rsidRPr="00310897">
        <w:rPr>
          <w:rFonts w:cs="Arial"/>
        </w:rPr>
        <w:t xml:space="preserve"> (Correct answer)</w:t>
      </w:r>
    </w:p>
    <w:p w14:paraId="61B718DE" w14:textId="3DEAF3AF" w:rsidR="00602DE1" w:rsidRPr="00310897" w:rsidRDefault="00EA44FD" w:rsidP="00381D4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All of the above</w:t>
      </w:r>
      <w:r w:rsidR="00381D47" w:rsidRPr="00310897">
        <w:rPr>
          <w:rFonts w:ascii="Arial" w:hAnsi="Arial" w:cs="Arial"/>
        </w:rPr>
        <w:t>.</w:t>
      </w:r>
    </w:p>
    <w:p w14:paraId="02F4945A" w14:textId="77777777" w:rsidR="00ED37BE" w:rsidRPr="00310897" w:rsidRDefault="00ED37BE" w:rsidP="00F87BB6">
      <w:pPr>
        <w:pStyle w:val="NoSpacing"/>
        <w:rPr>
          <w:rFonts w:cs="Arial"/>
        </w:rPr>
      </w:pPr>
    </w:p>
    <w:p w14:paraId="2257E54E" w14:textId="632C993C" w:rsidR="00EA44FD" w:rsidRPr="00310897" w:rsidRDefault="00EB34DF" w:rsidP="00381D47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  <w:b/>
        </w:rPr>
        <w:t>True</w:t>
      </w:r>
      <w:r w:rsidRPr="00310897">
        <w:rPr>
          <w:rFonts w:ascii="Arial" w:hAnsi="Arial" w:cs="Arial"/>
        </w:rPr>
        <w:t xml:space="preserve"> or </w:t>
      </w:r>
      <w:r w:rsidRPr="00310897">
        <w:rPr>
          <w:rFonts w:ascii="Arial" w:hAnsi="Arial" w:cs="Arial"/>
          <w:bCs/>
        </w:rPr>
        <w:t>False</w:t>
      </w:r>
      <w:r w:rsidRPr="00310897">
        <w:rPr>
          <w:rFonts w:ascii="Arial" w:hAnsi="Arial" w:cs="Arial"/>
        </w:rPr>
        <w:t xml:space="preserve">: </w:t>
      </w:r>
      <w:r w:rsidR="00B567F3" w:rsidRPr="00310897">
        <w:rPr>
          <w:rFonts w:ascii="Arial" w:hAnsi="Arial" w:cs="Arial"/>
        </w:rPr>
        <w:t xml:space="preserve">The </w:t>
      </w:r>
      <w:r w:rsidR="002E384C" w:rsidRPr="00310897">
        <w:rPr>
          <w:rFonts w:ascii="Arial" w:hAnsi="Arial" w:cs="Arial"/>
        </w:rPr>
        <w:t xml:space="preserve">implementation framework used for this course </w:t>
      </w:r>
      <w:r w:rsidR="00233C65" w:rsidRPr="00310897">
        <w:rPr>
          <w:rFonts w:ascii="Arial" w:hAnsi="Arial" w:cs="Arial"/>
        </w:rPr>
        <w:t xml:space="preserve">includes performing a root cause analysis before </w:t>
      </w:r>
      <w:r w:rsidR="00726A98" w:rsidRPr="00310897">
        <w:rPr>
          <w:rFonts w:ascii="Arial" w:hAnsi="Arial" w:cs="Arial"/>
        </w:rPr>
        <w:t>s</w:t>
      </w:r>
      <w:r w:rsidR="00233C65" w:rsidRPr="00310897">
        <w:rPr>
          <w:rFonts w:ascii="Arial" w:hAnsi="Arial" w:cs="Arial"/>
        </w:rPr>
        <w:t>electing and implementing an intervention.</w:t>
      </w:r>
    </w:p>
    <w:p w14:paraId="23B2E84D" w14:textId="2186A106" w:rsidR="00ED37BE" w:rsidRPr="00310897" w:rsidRDefault="00ED37BE" w:rsidP="00F87BB6">
      <w:pPr>
        <w:pStyle w:val="NoSpacing"/>
        <w:rPr>
          <w:rFonts w:cs="Arial"/>
        </w:rPr>
      </w:pPr>
      <w:r w:rsidRPr="00310897">
        <w:rPr>
          <w:rFonts w:cs="Arial"/>
        </w:rPr>
        <w:t xml:space="preserve"> </w:t>
      </w:r>
    </w:p>
    <w:p w14:paraId="7E640E7E" w14:textId="6CE23A12" w:rsidR="00330FC7" w:rsidRPr="00310897" w:rsidRDefault="00336F41" w:rsidP="00F87BB6">
      <w:pPr>
        <w:pStyle w:val="ListParagraph"/>
        <w:numPr>
          <w:ilvl w:val="0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A theory of change:</w:t>
      </w:r>
    </w:p>
    <w:p w14:paraId="3DDAA6C5" w14:textId="49898CED" w:rsidR="00336F41" w:rsidRPr="00310897" w:rsidRDefault="00CA13D3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Explains </w:t>
      </w:r>
      <w:r w:rsidR="00AA470E" w:rsidRPr="00310897">
        <w:rPr>
          <w:rFonts w:ascii="Arial" w:hAnsi="Arial" w:cs="Arial"/>
        </w:rPr>
        <w:t xml:space="preserve">the </w:t>
      </w:r>
      <w:r w:rsidRPr="00310897">
        <w:rPr>
          <w:rFonts w:ascii="Arial" w:hAnsi="Arial" w:cs="Arial"/>
        </w:rPr>
        <w:t>psycholog</w:t>
      </w:r>
      <w:r w:rsidR="00AA470E" w:rsidRPr="00310897">
        <w:rPr>
          <w:rFonts w:ascii="Arial" w:hAnsi="Arial" w:cs="Arial"/>
        </w:rPr>
        <w:t xml:space="preserve">ical process for </w:t>
      </w:r>
      <w:r w:rsidRPr="00310897">
        <w:rPr>
          <w:rFonts w:ascii="Arial" w:hAnsi="Arial" w:cs="Arial"/>
        </w:rPr>
        <w:t>creat</w:t>
      </w:r>
      <w:r w:rsidR="00AA470E" w:rsidRPr="00310897">
        <w:rPr>
          <w:rFonts w:ascii="Arial" w:hAnsi="Arial" w:cs="Arial"/>
        </w:rPr>
        <w:t>ing</w:t>
      </w:r>
      <w:r w:rsidRPr="00310897">
        <w:rPr>
          <w:rFonts w:ascii="Arial" w:hAnsi="Arial" w:cs="Arial"/>
        </w:rPr>
        <w:t xml:space="preserve"> enduring change</w:t>
      </w:r>
      <w:r w:rsidR="00AA470E" w:rsidRPr="00310897">
        <w:rPr>
          <w:rFonts w:ascii="Arial" w:hAnsi="Arial" w:cs="Arial"/>
        </w:rPr>
        <w:t>s in a client’s life</w:t>
      </w:r>
      <w:r w:rsidRPr="00310897">
        <w:rPr>
          <w:rFonts w:ascii="Arial" w:hAnsi="Arial" w:cs="Arial"/>
        </w:rPr>
        <w:t>.</w:t>
      </w:r>
    </w:p>
    <w:p w14:paraId="7F6EAA2C" w14:textId="29B2F13D" w:rsidR="00CA13D3" w:rsidRPr="00310897" w:rsidRDefault="00233C65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Is developed after an intervention is selected to communicate to stakeholders how it will address the problem</w:t>
      </w:r>
      <w:r w:rsidR="00286C07" w:rsidRPr="00310897">
        <w:rPr>
          <w:rFonts w:ascii="Arial" w:hAnsi="Arial" w:cs="Arial"/>
        </w:rPr>
        <w:t>.</w:t>
      </w:r>
    </w:p>
    <w:p w14:paraId="3F68FF6D" w14:textId="5E5678FA" w:rsidR="00286C07" w:rsidRPr="00310897" w:rsidRDefault="002D4E60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lastRenderedPageBreak/>
        <w:t>Is part of the team charter that should be developed at the implementation team’s first meeting.</w:t>
      </w:r>
    </w:p>
    <w:p w14:paraId="6FACFFEB" w14:textId="01254772" w:rsidR="00286C07" w:rsidRPr="00310897" w:rsidRDefault="00233C65" w:rsidP="00381D47">
      <w:pPr>
        <w:pStyle w:val="Default"/>
        <w:numPr>
          <w:ilvl w:val="1"/>
          <w:numId w:val="1"/>
        </w:numPr>
        <w:spacing w:line="259" w:lineRule="auto"/>
        <w:rPr>
          <w:rFonts w:ascii="Arial" w:hAnsi="Arial" w:cs="Arial"/>
          <w:color w:val="auto"/>
          <w:sz w:val="22"/>
          <w:szCs w:val="22"/>
        </w:rPr>
      </w:pPr>
      <w:r w:rsidRPr="00310897">
        <w:rPr>
          <w:rFonts w:ascii="Arial" w:hAnsi="Arial" w:cs="Arial"/>
          <w:color w:val="auto"/>
          <w:sz w:val="22"/>
          <w:szCs w:val="22"/>
        </w:rPr>
        <w:t>Is a hypothesis that describes the root cause of the problem, the desired outcome(s), and how to reach those outcomes</w:t>
      </w:r>
      <w:r w:rsidR="00381D47" w:rsidRPr="00310897">
        <w:rPr>
          <w:rFonts w:ascii="Arial" w:hAnsi="Arial" w:cs="Arial"/>
          <w:color w:val="auto"/>
          <w:sz w:val="22"/>
          <w:szCs w:val="22"/>
        </w:rPr>
        <w:t>.</w:t>
      </w:r>
      <w:r w:rsidRPr="00310897">
        <w:rPr>
          <w:rFonts w:ascii="Arial" w:hAnsi="Arial" w:cs="Arial"/>
          <w:color w:val="auto"/>
          <w:sz w:val="22"/>
          <w:szCs w:val="22"/>
        </w:rPr>
        <w:t xml:space="preserve"> </w:t>
      </w:r>
      <w:r w:rsidR="00E269B7" w:rsidRPr="00310897">
        <w:rPr>
          <w:rFonts w:ascii="Arial" w:hAnsi="Arial" w:cs="Arial"/>
          <w:color w:val="auto"/>
          <w:sz w:val="22"/>
          <w:szCs w:val="22"/>
        </w:rPr>
        <w:sym w:font="Wingdings" w:char="F0DF"/>
      </w:r>
      <w:r w:rsidR="00381D47" w:rsidRPr="00310897">
        <w:rPr>
          <w:rFonts w:ascii="Arial" w:hAnsi="Arial" w:cs="Arial"/>
          <w:color w:val="auto"/>
          <w:sz w:val="22"/>
          <w:szCs w:val="22"/>
        </w:rPr>
        <w:t xml:space="preserve"> </w:t>
      </w:r>
      <w:r w:rsidR="00E269B7" w:rsidRPr="00310897">
        <w:rPr>
          <w:rFonts w:ascii="Arial" w:hAnsi="Arial" w:cs="Arial"/>
          <w:color w:val="auto"/>
          <w:sz w:val="22"/>
          <w:szCs w:val="22"/>
        </w:rPr>
        <w:t>(Correct answer)</w:t>
      </w:r>
    </w:p>
    <w:p w14:paraId="4DFE72EE" w14:textId="77777777" w:rsidR="00ED37BE" w:rsidRPr="00310897" w:rsidRDefault="00ED37BE" w:rsidP="00F87BB6">
      <w:pPr>
        <w:pStyle w:val="NoSpacing"/>
        <w:rPr>
          <w:rFonts w:cs="Arial"/>
        </w:rPr>
      </w:pPr>
    </w:p>
    <w:p w14:paraId="639DECC5" w14:textId="6A7CB8AF" w:rsidR="002D4E60" w:rsidRPr="00310897" w:rsidRDefault="002D4E60" w:rsidP="00F87BB6">
      <w:pPr>
        <w:pStyle w:val="ListParagraph"/>
        <w:numPr>
          <w:ilvl w:val="0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Which of the following is an important reason for including child welfare frontline workers and supervisors on a team assigned to </w:t>
      </w:r>
      <w:r w:rsidR="00381D47" w:rsidRPr="00310897">
        <w:rPr>
          <w:rFonts w:ascii="Arial" w:hAnsi="Arial" w:cs="Arial"/>
        </w:rPr>
        <w:t>study</w:t>
      </w:r>
      <w:r w:rsidRPr="00310897">
        <w:rPr>
          <w:rFonts w:ascii="Arial" w:hAnsi="Arial" w:cs="Arial"/>
        </w:rPr>
        <w:t xml:space="preserve"> the population at risk for a problem and develop a theory of change? </w:t>
      </w:r>
    </w:p>
    <w:p w14:paraId="45D0604E" w14:textId="6661C595" w:rsidR="002D4E60" w:rsidRPr="00310897" w:rsidRDefault="002D4E60" w:rsidP="00F87BB6">
      <w:pPr>
        <w:pStyle w:val="ListParagraph"/>
        <w:numPr>
          <w:ilvl w:val="0"/>
          <w:numId w:val="22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Day-to-day interactions with children and families receiving services gives frontline workers and supervisors important insight</w:t>
      </w:r>
      <w:r w:rsidR="00381D47" w:rsidRPr="00310897">
        <w:rPr>
          <w:rFonts w:ascii="Arial" w:hAnsi="Arial" w:cs="Arial"/>
        </w:rPr>
        <w:t>s</w:t>
      </w:r>
      <w:r w:rsidRPr="00310897">
        <w:rPr>
          <w:rFonts w:ascii="Arial" w:hAnsi="Arial" w:cs="Arial"/>
        </w:rPr>
        <w:t xml:space="preserve"> into understanding the population at risk</w:t>
      </w:r>
      <w:r w:rsidR="00381D47" w:rsidRPr="00310897">
        <w:rPr>
          <w:rFonts w:ascii="Arial" w:hAnsi="Arial" w:cs="Arial"/>
        </w:rPr>
        <w:t xml:space="preserve">. </w:t>
      </w:r>
      <w:r w:rsidR="00381D47" w:rsidRPr="00310897">
        <w:rPr>
          <w:rFonts w:ascii="Arial" w:hAnsi="Arial" w:cs="Arial"/>
        </w:rPr>
        <w:sym w:font="Wingdings" w:char="F0DF"/>
      </w:r>
      <w:r w:rsidR="00AA2965" w:rsidRPr="00310897">
        <w:rPr>
          <w:rFonts w:ascii="Arial" w:hAnsi="Arial" w:cs="Arial"/>
        </w:rPr>
        <w:t xml:space="preserve"> (</w:t>
      </w:r>
      <w:r w:rsidR="00381D47" w:rsidRPr="00310897">
        <w:rPr>
          <w:rFonts w:ascii="Arial" w:hAnsi="Arial" w:cs="Arial"/>
        </w:rPr>
        <w:t>C</w:t>
      </w:r>
      <w:r w:rsidR="00AA2965" w:rsidRPr="00310897">
        <w:rPr>
          <w:rFonts w:ascii="Arial" w:hAnsi="Arial" w:cs="Arial"/>
        </w:rPr>
        <w:t>orrect answer)</w:t>
      </w:r>
    </w:p>
    <w:p w14:paraId="63A7B39E" w14:textId="42CBBE96" w:rsidR="002D4E60" w:rsidRPr="00310897" w:rsidRDefault="00AA2965" w:rsidP="00F87BB6">
      <w:pPr>
        <w:pStyle w:val="ListParagraph"/>
        <w:numPr>
          <w:ilvl w:val="0"/>
          <w:numId w:val="22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Frontline workers need to learn about implementation science in order to properly complete child safety assessments. </w:t>
      </w:r>
    </w:p>
    <w:p w14:paraId="76AB491E" w14:textId="54F5F14C" w:rsidR="00AA2965" w:rsidRPr="00310897" w:rsidRDefault="00AA2965" w:rsidP="00F87BB6">
      <w:pPr>
        <w:pStyle w:val="ListParagraph"/>
        <w:numPr>
          <w:ilvl w:val="0"/>
          <w:numId w:val="22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If frontline workers are included on teams, data gathering and analysis will not be necessary</w:t>
      </w:r>
      <w:r w:rsidR="00F00ABE">
        <w:rPr>
          <w:rFonts w:ascii="Arial" w:hAnsi="Arial" w:cs="Arial"/>
        </w:rPr>
        <w:t>.</w:t>
      </w:r>
    </w:p>
    <w:p w14:paraId="1D5B63ED" w14:textId="58DF81CA" w:rsidR="00AA2965" w:rsidRPr="00F00ABE" w:rsidRDefault="00AA2965" w:rsidP="00F00ABE">
      <w:pPr>
        <w:pStyle w:val="ListParagraph"/>
        <w:numPr>
          <w:ilvl w:val="0"/>
          <w:numId w:val="22"/>
        </w:numPr>
        <w:spacing w:after="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Frontline workers</w:t>
      </w:r>
      <w:r w:rsidR="00F00ABE">
        <w:rPr>
          <w:rFonts w:ascii="Arial" w:hAnsi="Arial" w:cs="Arial"/>
        </w:rPr>
        <w:t xml:space="preserve">’ </w:t>
      </w:r>
      <w:r w:rsidR="00381D47" w:rsidRPr="00F00ABE">
        <w:rPr>
          <w:rFonts w:ascii="Arial" w:hAnsi="Arial" w:cs="Arial"/>
        </w:rPr>
        <w:t>schedules</w:t>
      </w:r>
      <w:r w:rsidR="00F00ABE">
        <w:rPr>
          <w:rFonts w:ascii="Arial" w:hAnsi="Arial" w:cs="Arial"/>
        </w:rPr>
        <w:t xml:space="preserve"> are more flexible</w:t>
      </w:r>
      <w:r w:rsidR="00381D47" w:rsidRPr="00F00ABE">
        <w:rPr>
          <w:rFonts w:ascii="Arial" w:hAnsi="Arial" w:cs="Arial"/>
        </w:rPr>
        <w:t xml:space="preserve"> than </w:t>
      </w:r>
      <w:r w:rsidR="00F00ABE">
        <w:rPr>
          <w:rFonts w:ascii="Arial" w:hAnsi="Arial" w:cs="Arial"/>
        </w:rPr>
        <w:t xml:space="preserve">those of </w:t>
      </w:r>
      <w:r w:rsidR="00381D47" w:rsidRPr="00F00ABE">
        <w:rPr>
          <w:rFonts w:ascii="Arial" w:hAnsi="Arial" w:cs="Arial"/>
        </w:rPr>
        <w:t>high level administrators</w:t>
      </w:r>
      <w:r w:rsidRPr="00F00ABE">
        <w:rPr>
          <w:rFonts w:ascii="Arial" w:hAnsi="Arial" w:cs="Arial"/>
        </w:rPr>
        <w:t xml:space="preserve">. </w:t>
      </w:r>
    </w:p>
    <w:p w14:paraId="55EE1E60" w14:textId="77777777" w:rsidR="00ED37BE" w:rsidRPr="00310897" w:rsidRDefault="00ED37BE" w:rsidP="00F87BB6">
      <w:pPr>
        <w:pStyle w:val="NoSpacing"/>
        <w:rPr>
          <w:rFonts w:cs="Arial"/>
        </w:rPr>
      </w:pPr>
    </w:p>
    <w:p w14:paraId="5E5AEAB0" w14:textId="578AD19C" w:rsidR="005C3E0B" w:rsidRPr="00310897" w:rsidRDefault="00460397" w:rsidP="00F87BB6">
      <w:pPr>
        <w:pStyle w:val="ListParagraph"/>
        <w:numPr>
          <w:ilvl w:val="0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Which of the following </w:t>
      </w:r>
      <w:r w:rsidR="00381D47" w:rsidRPr="00310897">
        <w:rPr>
          <w:rFonts w:ascii="Arial" w:hAnsi="Arial" w:cs="Arial"/>
        </w:rPr>
        <w:t>is</w:t>
      </w:r>
      <w:r w:rsidRPr="00310897">
        <w:rPr>
          <w:rFonts w:ascii="Arial" w:hAnsi="Arial" w:cs="Arial"/>
        </w:rPr>
        <w:t xml:space="preserve"> </w:t>
      </w:r>
      <w:r w:rsidRPr="00310897">
        <w:rPr>
          <w:rFonts w:ascii="Arial" w:hAnsi="Arial" w:cs="Arial"/>
          <w:i/>
          <w:iCs/>
        </w:rPr>
        <w:t xml:space="preserve">not </w:t>
      </w:r>
      <w:r w:rsidR="00381D47" w:rsidRPr="00310897">
        <w:rPr>
          <w:rFonts w:ascii="Arial" w:hAnsi="Arial" w:cs="Arial"/>
        </w:rPr>
        <w:t>an</w:t>
      </w:r>
      <w:r w:rsidR="00381D47" w:rsidRPr="00310897">
        <w:rPr>
          <w:rFonts w:ascii="Arial" w:hAnsi="Arial" w:cs="Arial"/>
          <w:i/>
          <w:iCs/>
        </w:rPr>
        <w:t xml:space="preserve"> </w:t>
      </w:r>
      <w:r w:rsidRPr="00310897">
        <w:rPr>
          <w:rFonts w:ascii="Arial" w:hAnsi="Arial" w:cs="Arial"/>
        </w:rPr>
        <w:t>e</w:t>
      </w:r>
      <w:r w:rsidR="00ED091E" w:rsidRPr="00310897">
        <w:rPr>
          <w:rFonts w:ascii="Arial" w:hAnsi="Arial" w:cs="Arial"/>
        </w:rPr>
        <w:t>lement of a theory of</w:t>
      </w:r>
      <w:r w:rsidR="00ED37BE" w:rsidRPr="00310897">
        <w:rPr>
          <w:rFonts w:ascii="Arial" w:hAnsi="Arial" w:cs="Arial"/>
        </w:rPr>
        <w:t xml:space="preserve"> </w:t>
      </w:r>
      <w:r w:rsidR="00ED091E" w:rsidRPr="00310897">
        <w:rPr>
          <w:rFonts w:ascii="Arial" w:hAnsi="Arial" w:cs="Arial"/>
        </w:rPr>
        <w:t>change</w:t>
      </w:r>
      <w:r w:rsidR="00596400" w:rsidRPr="00310897">
        <w:rPr>
          <w:rFonts w:ascii="Arial" w:hAnsi="Arial" w:cs="Arial"/>
        </w:rPr>
        <w:t>?</w:t>
      </w:r>
    </w:p>
    <w:p w14:paraId="19500445" w14:textId="67267315" w:rsidR="00460397" w:rsidRPr="00310897" w:rsidRDefault="000E109A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Desired ultimate outcome</w:t>
      </w:r>
    </w:p>
    <w:p w14:paraId="56F411C5" w14:textId="52D6F998" w:rsidR="000E109A" w:rsidRPr="00310897" w:rsidRDefault="004550B8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Steps to bring about the outcome</w:t>
      </w:r>
    </w:p>
    <w:p w14:paraId="1C321982" w14:textId="520AAE78" w:rsidR="004550B8" w:rsidRPr="00310897" w:rsidRDefault="00752E5E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Hypothesized causal pathway</w:t>
      </w:r>
    </w:p>
    <w:p w14:paraId="24F6B951" w14:textId="764CF378" w:rsidR="00ED37BE" w:rsidRPr="00310897" w:rsidRDefault="00B96520" w:rsidP="00F87BB6">
      <w:pPr>
        <w:pStyle w:val="Default"/>
        <w:numPr>
          <w:ilvl w:val="1"/>
          <w:numId w:val="1"/>
        </w:numPr>
        <w:spacing w:after="8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310897">
        <w:rPr>
          <w:rFonts w:ascii="Arial" w:hAnsi="Arial" w:cs="Arial"/>
          <w:color w:val="auto"/>
          <w:sz w:val="22"/>
          <w:szCs w:val="22"/>
        </w:rPr>
        <w:t>Specif</w:t>
      </w:r>
      <w:r w:rsidR="00A240E5" w:rsidRPr="00310897">
        <w:rPr>
          <w:rFonts w:ascii="Arial" w:hAnsi="Arial" w:cs="Arial"/>
          <w:color w:val="auto"/>
          <w:sz w:val="22"/>
          <w:szCs w:val="22"/>
        </w:rPr>
        <w:t>ication of the communications protocol</w:t>
      </w:r>
      <w:r w:rsidR="00381D47" w:rsidRPr="00310897">
        <w:rPr>
          <w:rFonts w:ascii="Arial" w:hAnsi="Arial" w:cs="Arial"/>
          <w:color w:val="auto"/>
          <w:sz w:val="22"/>
          <w:szCs w:val="22"/>
        </w:rPr>
        <w:t xml:space="preserve"> </w:t>
      </w:r>
      <w:r w:rsidR="00E269B7" w:rsidRPr="00310897">
        <w:rPr>
          <w:rFonts w:ascii="Arial" w:hAnsi="Arial" w:cs="Arial"/>
          <w:b/>
          <w:bCs/>
          <w:color w:val="auto"/>
          <w:sz w:val="22"/>
          <w:szCs w:val="22"/>
        </w:rPr>
        <w:sym w:font="Wingdings" w:char="F0DF"/>
      </w:r>
      <w:r w:rsidR="00381D47" w:rsidRPr="0031089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269B7" w:rsidRPr="00310897">
        <w:rPr>
          <w:rFonts w:ascii="Arial" w:hAnsi="Arial" w:cs="Arial"/>
          <w:color w:val="auto"/>
          <w:sz w:val="22"/>
          <w:szCs w:val="22"/>
        </w:rPr>
        <w:t>(Correct answer)</w:t>
      </w:r>
    </w:p>
    <w:p w14:paraId="008FBAEA" w14:textId="7FD5ED55" w:rsidR="00466E57" w:rsidRPr="00310897" w:rsidRDefault="00466E57" w:rsidP="00381D4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Measurable intermediate outcomes</w:t>
      </w:r>
    </w:p>
    <w:p w14:paraId="4CFEBFC1" w14:textId="77777777" w:rsidR="00ED37BE" w:rsidRPr="00310897" w:rsidRDefault="00ED37BE" w:rsidP="00381D47">
      <w:pPr>
        <w:pStyle w:val="NoSpacing"/>
        <w:rPr>
          <w:rFonts w:cs="Arial"/>
        </w:rPr>
      </w:pPr>
    </w:p>
    <w:p w14:paraId="1E5D8261" w14:textId="01782403" w:rsidR="00ED091E" w:rsidRPr="00310897" w:rsidRDefault="002802FE" w:rsidP="00F87BB6">
      <w:pPr>
        <w:pStyle w:val="ListParagraph"/>
        <w:numPr>
          <w:ilvl w:val="0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Which of the following are </w:t>
      </w:r>
      <w:r w:rsidRPr="00310897">
        <w:rPr>
          <w:rFonts w:ascii="Arial" w:hAnsi="Arial" w:cs="Arial"/>
          <w:i/>
          <w:iCs/>
        </w:rPr>
        <w:t>not</w:t>
      </w:r>
      <w:r w:rsidRPr="00310897">
        <w:rPr>
          <w:rFonts w:ascii="Arial" w:hAnsi="Arial" w:cs="Arial"/>
        </w:rPr>
        <w:t xml:space="preserve"> criteria useful for </w:t>
      </w:r>
      <w:r w:rsidR="00075F8D" w:rsidRPr="00310897">
        <w:rPr>
          <w:rFonts w:ascii="Arial" w:hAnsi="Arial" w:cs="Arial"/>
        </w:rPr>
        <w:t>assessing</w:t>
      </w:r>
      <w:r w:rsidR="004B4ECF" w:rsidRPr="00310897">
        <w:rPr>
          <w:rFonts w:ascii="Arial" w:hAnsi="Arial" w:cs="Arial"/>
        </w:rPr>
        <w:t xml:space="preserve"> a theory of change</w:t>
      </w:r>
      <w:r w:rsidR="00596400" w:rsidRPr="00310897">
        <w:rPr>
          <w:rFonts w:ascii="Arial" w:hAnsi="Arial" w:cs="Arial"/>
        </w:rPr>
        <w:t>?</w:t>
      </w:r>
    </w:p>
    <w:p w14:paraId="150F7BC9" w14:textId="7B3DBF7F" w:rsidR="002802FE" w:rsidRPr="00310897" w:rsidRDefault="0067453A" w:rsidP="00F87BB6">
      <w:pPr>
        <w:pStyle w:val="Default"/>
        <w:numPr>
          <w:ilvl w:val="1"/>
          <w:numId w:val="1"/>
        </w:numPr>
        <w:spacing w:after="80" w:line="259" w:lineRule="auto"/>
        <w:rPr>
          <w:rFonts w:ascii="Arial" w:hAnsi="Arial" w:cs="Arial"/>
          <w:color w:val="auto"/>
          <w:sz w:val="22"/>
          <w:szCs w:val="22"/>
        </w:rPr>
      </w:pPr>
      <w:r w:rsidRPr="00310897">
        <w:rPr>
          <w:rFonts w:ascii="Arial" w:hAnsi="Arial" w:cs="Arial"/>
          <w:color w:val="auto"/>
          <w:sz w:val="22"/>
          <w:szCs w:val="22"/>
        </w:rPr>
        <w:t>The logic of the change pathway is realistic</w:t>
      </w:r>
      <w:r w:rsidR="00075F8D" w:rsidRPr="00310897">
        <w:rPr>
          <w:rFonts w:ascii="Arial" w:hAnsi="Arial" w:cs="Arial"/>
          <w:color w:val="auto"/>
          <w:sz w:val="22"/>
          <w:szCs w:val="22"/>
        </w:rPr>
        <w:t>.</w:t>
      </w:r>
    </w:p>
    <w:p w14:paraId="0E0C8864" w14:textId="0AE87156" w:rsidR="002802FE" w:rsidRPr="00310897" w:rsidRDefault="0067453A" w:rsidP="00F87BB6">
      <w:pPr>
        <w:pStyle w:val="Default"/>
        <w:numPr>
          <w:ilvl w:val="1"/>
          <w:numId w:val="1"/>
        </w:numPr>
        <w:spacing w:after="80" w:line="259" w:lineRule="auto"/>
        <w:rPr>
          <w:rFonts w:ascii="Arial" w:hAnsi="Arial" w:cs="Arial"/>
          <w:color w:val="auto"/>
          <w:sz w:val="22"/>
          <w:szCs w:val="22"/>
        </w:rPr>
      </w:pPr>
      <w:r w:rsidRPr="00310897">
        <w:rPr>
          <w:rFonts w:ascii="Arial" w:hAnsi="Arial" w:cs="Arial"/>
          <w:color w:val="auto"/>
          <w:sz w:val="22"/>
          <w:szCs w:val="22"/>
        </w:rPr>
        <w:t>The</w:t>
      </w:r>
      <w:r w:rsidR="00E644B0" w:rsidRPr="00310897">
        <w:rPr>
          <w:rFonts w:ascii="Arial" w:hAnsi="Arial" w:cs="Arial"/>
          <w:color w:val="auto"/>
          <w:sz w:val="22"/>
          <w:szCs w:val="22"/>
        </w:rPr>
        <w:t>re are sufficient resources to make the change happen</w:t>
      </w:r>
      <w:r w:rsidR="00075F8D" w:rsidRPr="00310897">
        <w:rPr>
          <w:rFonts w:ascii="Arial" w:hAnsi="Arial" w:cs="Arial"/>
          <w:color w:val="auto"/>
          <w:sz w:val="22"/>
          <w:szCs w:val="22"/>
        </w:rPr>
        <w:t>.</w:t>
      </w:r>
    </w:p>
    <w:p w14:paraId="375C5DD6" w14:textId="34DF51AC" w:rsidR="002A3A6E" w:rsidRPr="00310897" w:rsidRDefault="00114726" w:rsidP="00F87BB6">
      <w:pPr>
        <w:pStyle w:val="Default"/>
        <w:numPr>
          <w:ilvl w:val="1"/>
          <w:numId w:val="1"/>
        </w:numPr>
        <w:spacing w:after="8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310897">
        <w:rPr>
          <w:rFonts w:ascii="Arial" w:hAnsi="Arial" w:cs="Arial"/>
          <w:color w:val="auto"/>
          <w:sz w:val="22"/>
          <w:szCs w:val="22"/>
        </w:rPr>
        <w:t>It relies on a teaming structure</w:t>
      </w:r>
      <w:r w:rsidR="00E45A31" w:rsidRPr="00310897">
        <w:rPr>
          <w:rFonts w:ascii="Arial" w:hAnsi="Arial" w:cs="Arial"/>
          <w:color w:val="auto"/>
          <w:sz w:val="22"/>
          <w:szCs w:val="22"/>
        </w:rPr>
        <w:t xml:space="preserve"> that draws from all branches of an organization</w:t>
      </w:r>
      <w:bookmarkStart w:id="2" w:name="_Hlk14784712"/>
      <w:r w:rsidR="00381D47" w:rsidRPr="00310897">
        <w:rPr>
          <w:rFonts w:ascii="Arial" w:hAnsi="Arial" w:cs="Arial"/>
          <w:color w:val="auto"/>
          <w:sz w:val="22"/>
          <w:szCs w:val="22"/>
        </w:rPr>
        <w:t xml:space="preserve">. </w:t>
      </w:r>
      <w:r w:rsidR="00E269B7" w:rsidRPr="00310897">
        <w:rPr>
          <w:rFonts w:ascii="Arial" w:hAnsi="Arial" w:cs="Arial"/>
          <w:b/>
          <w:bCs/>
          <w:color w:val="auto"/>
          <w:sz w:val="22"/>
          <w:szCs w:val="22"/>
        </w:rPr>
        <w:sym w:font="Wingdings" w:char="F0DF"/>
      </w:r>
      <w:r w:rsidR="00381D47" w:rsidRPr="0031089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269B7" w:rsidRPr="00310897">
        <w:rPr>
          <w:rFonts w:ascii="Arial" w:hAnsi="Arial" w:cs="Arial"/>
          <w:color w:val="auto"/>
          <w:sz w:val="22"/>
          <w:szCs w:val="22"/>
        </w:rPr>
        <w:t>(Correct answer)</w:t>
      </w:r>
    </w:p>
    <w:bookmarkEnd w:id="2"/>
    <w:p w14:paraId="11D92AEA" w14:textId="0919A1AF" w:rsidR="002802FE" w:rsidRPr="00310897" w:rsidRDefault="00E644B0" w:rsidP="00F87BB6">
      <w:pPr>
        <w:pStyle w:val="Default"/>
        <w:numPr>
          <w:ilvl w:val="1"/>
          <w:numId w:val="1"/>
        </w:numPr>
        <w:spacing w:after="80" w:line="259" w:lineRule="auto"/>
        <w:rPr>
          <w:rFonts w:ascii="Arial" w:hAnsi="Arial" w:cs="Arial"/>
          <w:color w:val="auto"/>
          <w:sz w:val="22"/>
          <w:szCs w:val="22"/>
        </w:rPr>
      </w:pPr>
      <w:r w:rsidRPr="00310897">
        <w:rPr>
          <w:rFonts w:ascii="Arial" w:hAnsi="Arial" w:cs="Arial"/>
          <w:color w:val="auto"/>
          <w:sz w:val="22"/>
          <w:szCs w:val="22"/>
        </w:rPr>
        <w:t>Its outcomes are measurable</w:t>
      </w:r>
      <w:r w:rsidR="00075F8D" w:rsidRPr="00310897">
        <w:rPr>
          <w:rFonts w:ascii="Arial" w:hAnsi="Arial" w:cs="Arial"/>
          <w:color w:val="auto"/>
          <w:sz w:val="22"/>
          <w:szCs w:val="22"/>
        </w:rPr>
        <w:t>.</w:t>
      </w:r>
    </w:p>
    <w:p w14:paraId="24729476" w14:textId="560A0966" w:rsidR="002802FE" w:rsidRPr="00310897" w:rsidRDefault="00075F8D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Its</w:t>
      </w:r>
      <w:r w:rsidR="00F549BF" w:rsidRPr="00310897">
        <w:rPr>
          <w:rFonts w:ascii="Arial" w:hAnsi="Arial" w:cs="Arial"/>
        </w:rPr>
        <w:t xml:space="preserve"> outcomes align with the agency’s values</w:t>
      </w:r>
      <w:r w:rsidR="00E45A31" w:rsidRPr="00310897">
        <w:rPr>
          <w:rFonts w:ascii="Arial" w:hAnsi="Arial" w:cs="Arial"/>
        </w:rPr>
        <w:t>.</w:t>
      </w:r>
    </w:p>
    <w:p w14:paraId="5A176E43" w14:textId="77777777" w:rsidR="00ED37BE" w:rsidRPr="00310897" w:rsidRDefault="00ED37BE" w:rsidP="00F87BB6">
      <w:pPr>
        <w:pStyle w:val="NoSpacing"/>
        <w:rPr>
          <w:rFonts w:cs="Arial"/>
        </w:rPr>
      </w:pPr>
    </w:p>
    <w:p w14:paraId="152F02CC" w14:textId="45AB2023" w:rsidR="00943A57" w:rsidRPr="00310897" w:rsidRDefault="00943A57" w:rsidP="00F87BB6">
      <w:pPr>
        <w:pStyle w:val="ListParagraph"/>
        <w:numPr>
          <w:ilvl w:val="0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Which of the following </w:t>
      </w:r>
      <w:r w:rsidR="002D4E60" w:rsidRPr="00310897">
        <w:rPr>
          <w:rFonts w:ascii="Arial" w:hAnsi="Arial" w:cs="Arial"/>
        </w:rPr>
        <w:t xml:space="preserve">is consistent with the sequence of steps recommended in the </w:t>
      </w:r>
      <w:r w:rsidR="002D4E60" w:rsidRPr="00310897">
        <w:rPr>
          <w:rFonts w:ascii="Arial" w:hAnsi="Arial" w:cs="Arial"/>
          <w:i/>
          <w:iCs/>
        </w:rPr>
        <w:t xml:space="preserve">Development, Implementation and Assessment </w:t>
      </w:r>
      <w:r w:rsidR="00381D47" w:rsidRPr="00310897">
        <w:rPr>
          <w:rFonts w:ascii="Arial" w:hAnsi="Arial" w:cs="Arial"/>
          <w:i/>
          <w:iCs/>
        </w:rPr>
        <w:t>A</w:t>
      </w:r>
      <w:r w:rsidR="002D4E60" w:rsidRPr="00310897">
        <w:rPr>
          <w:rFonts w:ascii="Arial" w:hAnsi="Arial" w:cs="Arial"/>
          <w:i/>
          <w:iCs/>
        </w:rPr>
        <w:t>pproach</w:t>
      </w:r>
      <w:r w:rsidR="002D4E60" w:rsidRPr="00310897">
        <w:rPr>
          <w:rFonts w:ascii="Arial" w:hAnsi="Arial" w:cs="Arial"/>
        </w:rPr>
        <w:t>?</w:t>
      </w:r>
    </w:p>
    <w:p w14:paraId="24EAD7D0" w14:textId="77777777" w:rsidR="002D4E60" w:rsidRPr="00310897" w:rsidRDefault="002D4E60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Select a theory of change 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 Understand the population at risk 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 Identify the problem</w:t>
      </w:r>
    </w:p>
    <w:p w14:paraId="6065FA90" w14:textId="77777777" w:rsidR="002D4E60" w:rsidRPr="00310897" w:rsidRDefault="002D4E60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Identify the problem 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 Understand the population at risk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 Develop a theory of change </w:t>
      </w:r>
      <w:r w:rsidRPr="00310897">
        <w:rPr>
          <w:rFonts w:ascii="Arial" w:hAnsi="Arial" w:cs="Arial"/>
        </w:rPr>
        <w:sym w:font="Wingdings" w:char="F0DF"/>
      </w:r>
      <w:r w:rsidRPr="00310897">
        <w:rPr>
          <w:rFonts w:ascii="Arial" w:hAnsi="Arial" w:cs="Arial"/>
        </w:rPr>
        <w:t xml:space="preserve"> (Correct answer)</w:t>
      </w:r>
    </w:p>
    <w:p w14:paraId="434A4266" w14:textId="77777777" w:rsidR="002D4E60" w:rsidRPr="00310897" w:rsidRDefault="002D4E60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Conduct a root cause analysis 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Understand the population at risk 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 Identify the problem </w:t>
      </w:r>
      <w:r w:rsidRPr="00310897">
        <w:rPr>
          <w:rFonts w:ascii="Arial" w:hAnsi="Arial" w:cs="Arial"/>
        </w:rPr>
        <w:sym w:font="Wingdings" w:char="F0E0"/>
      </w:r>
      <w:r w:rsidRPr="00310897">
        <w:rPr>
          <w:rFonts w:ascii="Arial" w:hAnsi="Arial" w:cs="Arial"/>
        </w:rPr>
        <w:t xml:space="preserve"> Develop a theory of change</w:t>
      </w:r>
    </w:p>
    <w:p w14:paraId="532E85C9" w14:textId="290500ED" w:rsidR="007325B2" w:rsidRPr="00310897" w:rsidRDefault="007325B2" w:rsidP="00F87BB6">
      <w:pPr>
        <w:pStyle w:val="ListParagraph"/>
        <w:numPr>
          <w:ilvl w:val="1"/>
          <w:numId w:val="1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None of the above</w:t>
      </w:r>
      <w:bookmarkStart w:id="3" w:name="_Hlk494043221"/>
    </w:p>
    <w:p w14:paraId="40015B64" w14:textId="77777777" w:rsidR="00F87BB6" w:rsidRPr="00310897" w:rsidRDefault="00F87BB6" w:rsidP="00F87BB6">
      <w:pPr>
        <w:pStyle w:val="NoSpacing"/>
        <w:rPr>
          <w:rFonts w:cs="Arial"/>
        </w:rPr>
      </w:pPr>
    </w:p>
    <w:bookmarkEnd w:id="3"/>
    <w:p w14:paraId="3735D9A0" w14:textId="5571A88B" w:rsidR="007325B2" w:rsidRPr="00310897" w:rsidRDefault="007325B2" w:rsidP="00F87BB6">
      <w:pPr>
        <w:pStyle w:val="ListBullet3"/>
        <w:numPr>
          <w:ilvl w:val="0"/>
          <w:numId w:val="1"/>
        </w:numPr>
        <w:spacing w:after="80" w:line="259" w:lineRule="auto"/>
        <w:contextualSpacing w:val="0"/>
        <w:rPr>
          <w:rFonts w:cs="Arial"/>
        </w:rPr>
      </w:pPr>
      <w:r w:rsidRPr="00310897">
        <w:rPr>
          <w:rFonts w:cs="Arial"/>
        </w:rPr>
        <w:t>Select the answer that best defines “evidence-supported intervention.”</w:t>
      </w:r>
    </w:p>
    <w:p w14:paraId="27EA9436" w14:textId="4B81AC14" w:rsidR="007325B2" w:rsidRPr="00310897" w:rsidRDefault="007325B2" w:rsidP="00F87BB6">
      <w:pPr>
        <w:pStyle w:val="ListBullet3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310897">
        <w:rPr>
          <w:rFonts w:cs="Arial"/>
        </w:rPr>
        <w:lastRenderedPageBreak/>
        <w:t>The integration of the best available research evidence with clinical and child welfare practice expertise and child and family characteristics, culture, and preferences.</w:t>
      </w:r>
    </w:p>
    <w:p w14:paraId="6D44A139" w14:textId="77777777" w:rsidR="007325B2" w:rsidRPr="00310897" w:rsidRDefault="007325B2" w:rsidP="00F87BB6">
      <w:pPr>
        <w:pStyle w:val="ListBullet3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310897">
        <w:rPr>
          <w:rFonts w:cs="Arial"/>
        </w:rPr>
        <w:t>The complete process of identifying, describing, and analyzing strengths and problems and then testing, implementing, learning from, and revising strategies to improve performance.</w:t>
      </w:r>
    </w:p>
    <w:p w14:paraId="7CE9FE17" w14:textId="77777777" w:rsidR="007325B2" w:rsidRPr="00310897" w:rsidRDefault="007325B2" w:rsidP="00F87BB6">
      <w:pPr>
        <w:pStyle w:val="ListBullet3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310897">
        <w:rPr>
          <w:rFonts w:cs="Arial"/>
        </w:rPr>
        <w:t xml:space="preserve">A research study that employs treatment and comparison groups to determine the effectiveness of interventions. </w:t>
      </w:r>
    </w:p>
    <w:p w14:paraId="6DDE7CB0" w14:textId="69CAE01A" w:rsidR="00E269B7" w:rsidRPr="00310897" w:rsidRDefault="007325B2" w:rsidP="00381D47">
      <w:pPr>
        <w:pStyle w:val="ListBullet3"/>
        <w:numPr>
          <w:ilvl w:val="0"/>
          <w:numId w:val="8"/>
        </w:numPr>
        <w:spacing w:after="0" w:line="259" w:lineRule="auto"/>
        <w:contextualSpacing w:val="0"/>
        <w:rPr>
          <w:rFonts w:cs="Arial"/>
        </w:rPr>
      </w:pPr>
      <w:r w:rsidRPr="00310897">
        <w:rPr>
          <w:rFonts w:cs="Arial"/>
        </w:rPr>
        <w:t>A well-defined program, practice, policy, or other strategy that has shown the potential, through rigorous evaluation, to improve outcomes for children and families</w:t>
      </w:r>
      <w:r w:rsidR="00F00ABE">
        <w:rPr>
          <w:rFonts w:cs="Arial"/>
        </w:rPr>
        <w:t xml:space="preserve">. </w:t>
      </w:r>
      <w:r w:rsidR="00E269B7" w:rsidRPr="00310897">
        <w:rPr>
          <w:rFonts w:cs="Arial"/>
        </w:rPr>
        <w:sym w:font="Wingdings" w:char="F0DF"/>
      </w:r>
      <w:r w:rsidR="00E269B7" w:rsidRPr="00310897">
        <w:rPr>
          <w:rFonts w:cs="Arial"/>
        </w:rPr>
        <w:t xml:space="preserve"> (Correct answer)</w:t>
      </w:r>
    </w:p>
    <w:p w14:paraId="406E60C9" w14:textId="6583DC14" w:rsidR="00ED37BE" w:rsidRPr="00310897" w:rsidRDefault="00ED37BE" w:rsidP="00F87BB6">
      <w:pPr>
        <w:pStyle w:val="NoSpacing"/>
        <w:rPr>
          <w:rFonts w:cs="Arial"/>
        </w:rPr>
      </w:pPr>
    </w:p>
    <w:p w14:paraId="059280F0" w14:textId="392F57A9" w:rsidR="00FF4340" w:rsidRPr="00310897" w:rsidRDefault="00ED37BE" w:rsidP="00F87BB6">
      <w:pPr>
        <w:pStyle w:val="ListParagraph"/>
        <w:numPr>
          <w:ilvl w:val="0"/>
          <w:numId w:val="23"/>
        </w:numPr>
        <w:spacing w:after="80"/>
        <w:ind w:left="72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Select th</w:t>
      </w:r>
      <w:r w:rsidR="002D4E60" w:rsidRPr="00310897">
        <w:rPr>
          <w:rFonts w:ascii="Arial" w:hAnsi="Arial" w:cs="Arial"/>
        </w:rPr>
        <w:t>e</w:t>
      </w:r>
      <w:r w:rsidRPr="00310897">
        <w:rPr>
          <w:rFonts w:ascii="Arial" w:hAnsi="Arial" w:cs="Arial"/>
        </w:rPr>
        <w:t xml:space="preserve"> answer that best describes an important function of a communications protocol</w:t>
      </w:r>
      <w:r w:rsidR="00F87BB6" w:rsidRPr="00310897">
        <w:rPr>
          <w:rFonts w:ascii="Arial" w:hAnsi="Arial" w:cs="Arial"/>
        </w:rPr>
        <w:t>:</w:t>
      </w:r>
      <w:r w:rsidRPr="00310897">
        <w:rPr>
          <w:rFonts w:ascii="Arial" w:hAnsi="Arial" w:cs="Arial"/>
        </w:rPr>
        <w:t xml:space="preserve"> </w:t>
      </w:r>
    </w:p>
    <w:p w14:paraId="7C1DC908" w14:textId="77777777" w:rsidR="00FF4340" w:rsidRPr="00310897" w:rsidRDefault="00ED37BE" w:rsidP="00F87BB6">
      <w:pPr>
        <w:pStyle w:val="ListParagraph"/>
        <w:numPr>
          <w:ilvl w:val="0"/>
          <w:numId w:val="14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It describes how to implement an intervention with fidelity--the way it was designed.</w:t>
      </w:r>
    </w:p>
    <w:p w14:paraId="1EDCC6FD" w14:textId="77777777" w:rsidR="00FF4340" w:rsidRPr="00310897" w:rsidRDefault="00ED37BE" w:rsidP="00F87BB6">
      <w:pPr>
        <w:pStyle w:val="ListParagraph"/>
        <w:numPr>
          <w:ilvl w:val="0"/>
          <w:numId w:val="14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It provides the action-planning model to systematically develop, manage, and evaluate interventions.</w:t>
      </w:r>
    </w:p>
    <w:p w14:paraId="24973B5A" w14:textId="180BCD43" w:rsidR="00FF4340" w:rsidRPr="00310897" w:rsidRDefault="00ED37BE" w:rsidP="00F87BB6">
      <w:pPr>
        <w:pStyle w:val="ListParagraph"/>
        <w:numPr>
          <w:ilvl w:val="0"/>
          <w:numId w:val="14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It specifies the frequency and methods of communication among associated teams to </w:t>
      </w:r>
      <w:r w:rsidR="00FA36B8">
        <w:rPr>
          <w:rFonts w:ascii="Arial" w:hAnsi="Arial" w:cs="Arial"/>
        </w:rPr>
        <w:t>en</w:t>
      </w:r>
      <w:r w:rsidRPr="00310897">
        <w:rPr>
          <w:rFonts w:ascii="Arial" w:hAnsi="Arial" w:cs="Arial"/>
        </w:rPr>
        <w:t>sure a coordinated effort</w:t>
      </w:r>
      <w:r w:rsidR="00310897">
        <w:rPr>
          <w:rFonts w:ascii="Arial" w:hAnsi="Arial" w:cs="Arial"/>
        </w:rPr>
        <w:t xml:space="preserve">. </w:t>
      </w:r>
      <w:r w:rsidRPr="00310897">
        <w:rPr>
          <w:rFonts w:ascii="Arial" w:hAnsi="Arial" w:cs="Arial"/>
        </w:rPr>
        <w:sym w:font="Wingdings" w:char="F0DF"/>
      </w:r>
      <w:r w:rsidRPr="00310897">
        <w:rPr>
          <w:rFonts w:ascii="Arial" w:hAnsi="Arial" w:cs="Arial"/>
        </w:rPr>
        <w:t xml:space="preserve"> (Correct answer)</w:t>
      </w:r>
    </w:p>
    <w:p w14:paraId="01423071" w14:textId="50026CD8" w:rsidR="00FF4340" w:rsidRPr="00310897" w:rsidRDefault="00ED37BE" w:rsidP="00F87BB6">
      <w:pPr>
        <w:pStyle w:val="ListParagraph"/>
        <w:numPr>
          <w:ilvl w:val="0"/>
          <w:numId w:val="14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It identifies the mission, goals, objectives, and deliverables of the implementation team.</w:t>
      </w:r>
    </w:p>
    <w:p w14:paraId="0E9EDC09" w14:textId="621DE52F" w:rsidR="00ED37BE" w:rsidRPr="00310897" w:rsidRDefault="00ED37BE" w:rsidP="00F87BB6">
      <w:pPr>
        <w:pStyle w:val="NoSpacing"/>
        <w:rPr>
          <w:rFonts w:cs="Arial"/>
        </w:rPr>
      </w:pPr>
    </w:p>
    <w:p w14:paraId="2F51E984" w14:textId="591A21F6" w:rsidR="00FF4340" w:rsidRPr="00310897" w:rsidRDefault="00FF4340" w:rsidP="00F87BB6">
      <w:pPr>
        <w:pStyle w:val="ListParagraph"/>
        <w:numPr>
          <w:ilvl w:val="0"/>
          <w:numId w:val="23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 Select the accurate statement about teaming.</w:t>
      </w:r>
    </w:p>
    <w:p w14:paraId="5B882CEE" w14:textId="4BCA3A3B" w:rsidR="000B1B48" w:rsidRPr="00310897" w:rsidRDefault="000B1B48" w:rsidP="00F87BB6">
      <w:pPr>
        <w:pStyle w:val="ListParagraph"/>
        <w:numPr>
          <w:ilvl w:val="0"/>
          <w:numId w:val="18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 xml:space="preserve">A team that includes frontline staff and supervisors, with an understanding of the population at risk for a problem and the root causes, can identify potential target populations for </w:t>
      </w:r>
      <w:r w:rsidR="00310897">
        <w:rPr>
          <w:rFonts w:ascii="Arial" w:hAnsi="Arial" w:cs="Arial"/>
        </w:rPr>
        <w:t xml:space="preserve">an </w:t>
      </w:r>
      <w:r w:rsidRPr="00310897">
        <w:rPr>
          <w:rFonts w:ascii="Arial" w:hAnsi="Arial" w:cs="Arial"/>
        </w:rPr>
        <w:t xml:space="preserve">intervention and develop one or more theories of change. </w:t>
      </w:r>
      <w:r w:rsidR="00310897" w:rsidRPr="00310897">
        <w:rPr>
          <w:rFonts w:ascii="Arial" w:hAnsi="Arial" w:cs="Arial"/>
        </w:rPr>
        <w:sym w:font="Wingdings" w:char="F0DF"/>
      </w:r>
      <w:r w:rsidR="00310897" w:rsidRPr="00310897">
        <w:rPr>
          <w:rFonts w:ascii="Arial" w:hAnsi="Arial" w:cs="Arial"/>
        </w:rPr>
        <w:t xml:space="preserve"> (Correct answer)</w:t>
      </w:r>
    </w:p>
    <w:p w14:paraId="03450909" w14:textId="77777777" w:rsidR="00FF4340" w:rsidRPr="00310897" w:rsidRDefault="00FF4340" w:rsidP="00F87BB6">
      <w:pPr>
        <w:pStyle w:val="ListParagraph"/>
        <w:numPr>
          <w:ilvl w:val="0"/>
          <w:numId w:val="18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The value of teaming is unique to the process of implementing child welfare interventions.</w:t>
      </w:r>
    </w:p>
    <w:p w14:paraId="132822B8" w14:textId="77777777" w:rsidR="00FF4340" w:rsidRPr="00310897" w:rsidRDefault="00FF4340" w:rsidP="00F87BB6">
      <w:pPr>
        <w:pStyle w:val="ListParagraph"/>
        <w:numPr>
          <w:ilvl w:val="0"/>
          <w:numId w:val="18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The teaming structure developed for one implementation team will work for any intervention or agency.</w:t>
      </w:r>
    </w:p>
    <w:p w14:paraId="32795C7B" w14:textId="77777777" w:rsidR="00FF4340" w:rsidRPr="00310897" w:rsidRDefault="00FF4340" w:rsidP="00F87BB6">
      <w:pPr>
        <w:pStyle w:val="ListParagraph"/>
        <w:numPr>
          <w:ilvl w:val="0"/>
          <w:numId w:val="18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Teaming is only important during the exploration stage.</w:t>
      </w:r>
    </w:p>
    <w:p w14:paraId="67EDDE60" w14:textId="6497E6AD" w:rsidR="00FF4340" w:rsidRPr="00310897" w:rsidRDefault="00FF4340" w:rsidP="00F87BB6">
      <w:pPr>
        <w:pStyle w:val="ListParagraph"/>
        <w:numPr>
          <w:ilvl w:val="0"/>
          <w:numId w:val="18"/>
        </w:numPr>
        <w:spacing w:after="80"/>
        <w:contextualSpacing w:val="0"/>
        <w:rPr>
          <w:rFonts w:ascii="Arial" w:hAnsi="Arial" w:cs="Arial"/>
        </w:rPr>
      </w:pPr>
      <w:r w:rsidRPr="00310897">
        <w:rPr>
          <w:rFonts w:ascii="Arial" w:hAnsi="Arial" w:cs="Arial"/>
        </w:rPr>
        <w:t>All of the above.</w:t>
      </w:r>
    </w:p>
    <w:p w14:paraId="2FEE2F3E" w14:textId="6E738850" w:rsidR="00FF4340" w:rsidRPr="00310897" w:rsidRDefault="00FF4340" w:rsidP="00FF4340">
      <w:pPr>
        <w:spacing w:after="120"/>
        <w:rPr>
          <w:rFonts w:ascii="Arial" w:hAnsi="Arial" w:cs="Arial"/>
        </w:rPr>
      </w:pPr>
    </w:p>
    <w:sectPr w:rsidR="00FF4340" w:rsidRPr="00310897" w:rsidSect="00381D47">
      <w:headerReference w:type="default" r:id="rId11"/>
      <w:footerReference w:type="default" r:id="rId12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0B13F" w14:textId="77777777" w:rsidR="00326118" w:rsidRDefault="00326118" w:rsidP="00ED37BE">
      <w:pPr>
        <w:spacing w:after="0" w:line="240" w:lineRule="auto"/>
      </w:pPr>
      <w:r>
        <w:separator/>
      </w:r>
    </w:p>
  </w:endnote>
  <w:endnote w:type="continuationSeparator" w:id="0">
    <w:p w14:paraId="65B6EC92" w14:textId="77777777" w:rsidR="00326118" w:rsidRDefault="00326118" w:rsidP="00E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inorEastAsia" w:hAnsi="Arial"/>
      </w:rPr>
      <w:id w:val="1303595898"/>
      <w:docPartObj>
        <w:docPartGallery w:val="Page Numbers (Bottom of Page)"/>
        <w:docPartUnique/>
      </w:docPartObj>
    </w:sdtPr>
    <w:sdtEndPr/>
    <w:sdtContent>
      <w:p w14:paraId="32A83CD4" w14:textId="64885523" w:rsidR="00381D47" w:rsidRPr="00381D47" w:rsidRDefault="00381D47" w:rsidP="00381D47">
        <w:pPr>
          <w:pBdr>
            <w:top w:val="single" w:sz="4" w:space="1" w:color="000000"/>
          </w:pBdr>
          <w:tabs>
            <w:tab w:val="center" w:pos="4680"/>
            <w:tab w:val="right" w:pos="9360"/>
          </w:tabs>
          <w:spacing w:after="0" w:line="240" w:lineRule="auto"/>
          <w:rPr>
            <w:rFonts w:ascii="Arial" w:eastAsiaTheme="minorEastAsia" w:hAnsi="Arial"/>
          </w:rPr>
        </w:pPr>
        <w:r w:rsidRPr="00381D47">
          <w:rPr>
            <w:rFonts w:ascii="Arial" w:eastAsiaTheme="minorEastAsia" w:hAnsi="Arial" w:cs="Arial"/>
          </w:rPr>
          <w:t xml:space="preserve">Unit </w:t>
        </w:r>
        <w:r>
          <w:rPr>
            <w:rFonts w:ascii="Arial" w:eastAsiaTheme="minorEastAsia" w:hAnsi="Arial" w:cs="Arial"/>
          </w:rPr>
          <w:t>3</w:t>
        </w:r>
        <w:r w:rsidRPr="00381D47">
          <w:rPr>
            <w:rFonts w:ascii="Arial" w:eastAsiaTheme="minorEastAsia" w:hAnsi="Arial" w:cs="Arial"/>
          </w:rPr>
          <w:t xml:space="preserve"> Pre/Post Test Questions</w:t>
        </w:r>
        <w:r w:rsidRPr="00381D47">
          <w:rPr>
            <w:rFonts w:ascii="Arial" w:eastAsiaTheme="minorEastAsia" w:hAnsi="Arial" w:cs="Arial"/>
          </w:rPr>
          <w:tab/>
        </w:r>
        <w:r w:rsidRPr="00381D47">
          <w:rPr>
            <w:rFonts w:ascii="Arial" w:eastAsiaTheme="minorEastAsia" w:hAnsi="Arial" w:cs="Arial"/>
          </w:rPr>
          <w:tab/>
        </w:r>
        <w:r w:rsidRPr="00381D47">
          <w:rPr>
            <w:rFonts w:ascii="Arial" w:eastAsiaTheme="minorEastAsia" w:hAnsi="Arial" w:cs="Arial"/>
          </w:rPr>
          <w:fldChar w:fldCharType="begin"/>
        </w:r>
        <w:r w:rsidRPr="00381D47">
          <w:rPr>
            <w:rFonts w:ascii="Arial" w:eastAsiaTheme="minorEastAsia" w:hAnsi="Arial" w:cs="Arial"/>
          </w:rPr>
          <w:instrText>PAGE</w:instrText>
        </w:r>
        <w:r w:rsidRPr="00381D47">
          <w:rPr>
            <w:rFonts w:ascii="Arial" w:eastAsiaTheme="minorEastAsia" w:hAnsi="Arial" w:cs="Arial"/>
          </w:rPr>
          <w:fldChar w:fldCharType="separate"/>
        </w:r>
        <w:r w:rsidR="00890570">
          <w:rPr>
            <w:rFonts w:ascii="Arial" w:eastAsiaTheme="minorEastAsia" w:hAnsi="Arial" w:cs="Arial"/>
            <w:noProof/>
          </w:rPr>
          <w:t>1</w:t>
        </w:r>
        <w:r w:rsidRPr="00381D47">
          <w:rPr>
            <w:rFonts w:ascii="Arial" w:eastAsiaTheme="minorEastAsia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03CFE" w14:textId="77777777" w:rsidR="00326118" w:rsidRDefault="00326118" w:rsidP="00ED37BE">
      <w:pPr>
        <w:spacing w:after="0" w:line="240" w:lineRule="auto"/>
      </w:pPr>
      <w:r>
        <w:separator/>
      </w:r>
    </w:p>
  </w:footnote>
  <w:footnote w:type="continuationSeparator" w:id="0">
    <w:p w14:paraId="36294607" w14:textId="77777777" w:rsidR="00326118" w:rsidRDefault="00326118" w:rsidP="00E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0C9BF" w14:textId="0C37B292" w:rsidR="00A36411" w:rsidRDefault="00A36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AB8CADE"/>
    <w:lvl w:ilvl="0">
      <w:start w:val="3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2"/>
    <w:multiLevelType w:val="singleLevel"/>
    <w:tmpl w:val="FED6DCA0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2">
    <w:nsid w:val="09C02B4A"/>
    <w:multiLevelType w:val="hybridMultilevel"/>
    <w:tmpl w:val="F150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3F4E"/>
    <w:multiLevelType w:val="hybridMultilevel"/>
    <w:tmpl w:val="C6F6806A"/>
    <w:lvl w:ilvl="0" w:tplc="FBA8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9E2FE2"/>
    <w:multiLevelType w:val="hybridMultilevel"/>
    <w:tmpl w:val="57665C3E"/>
    <w:lvl w:ilvl="0" w:tplc="827065F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3294E8F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0E86"/>
    <w:multiLevelType w:val="hybridMultilevel"/>
    <w:tmpl w:val="DCB25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E4459"/>
    <w:multiLevelType w:val="multilevel"/>
    <w:tmpl w:val="B0DC9396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0036F"/>
    <w:multiLevelType w:val="hybridMultilevel"/>
    <w:tmpl w:val="C402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168CB"/>
    <w:multiLevelType w:val="multilevel"/>
    <w:tmpl w:val="B60A345C"/>
    <w:lvl w:ilvl="0">
      <w:start w:val="9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34FA7"/>
    <w:multiLevelType w:val="hybridMultilevel"/>
    <w:tmpl w:val="0C940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B13CAB"/>
    <w:multiLevelType w:val="hybridMultilevel"/>
    <w:tmpl w:val="6ED4129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362AA8"/>
    <w:multiLevelType w:val="multilevel"/>
    <w:tmpl w:val="54387602"/>
    <w:lvl w:ilvl="0">
      <w:start w:val="1"/>
      <w:numFmt w:val="decimal"/>
      <w:lvlText w:val="%1."/>
      <w:lvlJc w:val="right"/>
      <w:pPr>
        <w:ind w:left="720" w:hanging="360"/>
      </w:pPr>
      <w:rPr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2C50"/>
    <w:multiLevelType w:val="hybridMultilevel"/>
    <w:tmpl w:val="7C1C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4A0"/>
    <w:multiLevelType w:val="hybridMultilevel"/>
    <w:tmpl w:val="41EC5D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C00C5D"/>
    <w:multiLevelType w:val="hybridMultilevel"/>
    <w:tmpl w:val="7432F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E2C20"/>
    <w:multiLevelType w:val="hybridMultilevel"/>
    <w:tmpl w:val="91644C2C"/>
    <w:lvl w:ilvl="0" w:tplc="84BE03BC">
      <w:start w:val="1"/>
      <w:numFmt w:val="lowerLetter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A95D33"/>
    <w:multiLevelType w:val="hybridMultilevel"/>
    <w:tmpl w:val="CDFEF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132A4B"/>
    <w:multiLevelType w:val="hybridMultilevel"/>
    <w:tmpl w:val="FAE49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8452B"/>
    <w:multiLevelType w:val="hybridMultilevel"/>
    <w:tmpl w:val="65E692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36E43"/>
    <w:multiLevelType w:val="hybridMultilevel"/>
    <w:tmpl w:val="935A72F8"/>
    <w:lvl w:ilvl="0" w:tplc="044C52D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7B652676"/>
    <w:multiLevelType w:val="multilevel"/>
    <w:tmpl w:val="913E9658"/>
    <w:lvl w:ilvl="0">
      <w:start w:val="1"/>
      <w:numFmt w:val="decimal"/>
      <w:lvlText w:val="%1."/>
      <w:lvlJc w:val="righ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145B4"/>
    <w:multiLevelType w:val="hybridMultilevel"/>
    <w:tmpl w:val="282ECF6A"/>
    <w:lvl w:ilvl="0" w:tplc="91D88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75FEB"/>
    <w:multiLevelType w:val="hybridMultilevel"/>
    <w:tmpl w:val="4AE8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FAC1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5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21"/>
  </w:num>
  <w:num w:numId="14">
    <w:abstractNumId w:val="18"/>
  </w:num>
  <w:num w:numId="15">
    <w:abstractNumId w:val="12"/>
  </w:num>
  <w:num w:numId="16">
    <w:abstractNumId w:val="11"/>
  </w:num>
  <w:num w:numId="17">
    <w:abstractNumId w:val="20"/>
  </w:num>
  <w:num w:numId="18">
    <w:abstractNumId w:val="13"/>
  </w:num>
  <w:num w:numId="19">
    <w:abstractNumId w:val="14"/>
  </w:num>
  <w:num w:numId="20">
    <w:abstractNumId w:val="17"/>
  </w:num>
  <w:num w:numId="21">
    <w:abstractNumId w:val="5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FF"/>
    <w:rsid w:val="000125BD"/>
    <w:rsid w:val="00033CD1"/>
    <w:rsid w:val="00075F8D"/>
    <w:rsid w:val="000777D5"/>
    <w:rsid w:val="00081908"/>
    <w:rsid w:val="000B1B48"/>
    <w:rsid w:val="000E109A"/>
    <w:rsid w:val="000F0090"/>
    <w:rsid w:val="00114726"/>
    <w:rsid w:val="00123CA1"/>
    <w:rsid w:val="00161B2E"/>
    <w:rsid w:val="001663D8"/>
    <w:rsid w:val="001973FF"/>
    <w:rsid w:val="001A3695"/>
    <w:rsid w:val="00231A72"/>
    <w:rsid w:val="00233C65"/>
    <w:rsid w:val="002802FE"/>
    <w:rsid w:val="00286C07"/>
    <w:rsid w:val="002A205E"/>
    <w:rsid w:val="002A3A6E"/>
    <w:rsid w:val="002D4E60"/>
    <w:rsid w:val="002E384C"/>
    <w:rsid w:val="00310897"/>
    <w:rsid w:val="00326118"/>
    <w:rsid w:val="00330FC7"/>
    <w:rsid w:val="00336AB0"/>
    <w:rsid w:val="00336F41"/>
    <w:rsid w:val="00346EF1"/>
    <w:rsid w:val="00381D47"/>
    <w:rsid w:val="003E2F33"/>
    <w:rsid w:val="004044E5"/>
    <w:rsid w:val="004550B8"/>
    <w:rsid w:val="00460397"/>
    <w:rsid w:val="0046064C"/>
    <w:rsid w:val="00466E57"/>
    <w:rsid w:val="004B4ECF"/>
    <w:rsid w:val="00596400"/>
    <w:rsid w:val="005B28A2"/>
    <w:rsid w:val="005C16CD"/>
    <w:rsid w:val="005C22A0"/>
    <w:rsid w:val="005C3E0B"/>
    <w:rsid w:val="00602DE1"/>
    <w:rsid w:val="00606EBC"/>
    <w:rsid w:val="00626AA2"/>
    <w:rsid w:val="00630A48"/>
    <w:rsid w:val="00636AFF"/>
    <w:rsid w:val="006455F3"/>
    <w:rsid w:val="0067453A"/>
    <w:rsid w:val="007053DE"/>
    <w:rsid w:val="00706040"/>
    <w:rsid w:val="0072635C"/>
    <w:rsid w:val="00726A98"/>
    <w:rsid w:val="00731744"/>
    <w:rsid w:val="007325B2"/>
    <w:rsid w:val="00752E5E"/>
    <w:rsid w:val="0078237B"/>
    <w:rsid w:val="00783C08"/>
    <w:rsid w:val="007D2C24"/>
    <w:rsid w:val="00871F46"/>
    <w:rsid w:val="00890570"/>
    <w:rsid w:val="00943A57"/>
    <w:rsid w:val="009461AC"/>
    <w:rsid w:val="009F08EE"/>
    <w:rsid w:val="00A240E5"/>
    <w:rsid w:val="00A25947"/>
    <w:rsid w:val="00A35A12"/>
    <w:rsid w:val="00A36411"/>
    <w:rsid w:val="00A7483F"/>
    <w:rsid w:val="00AA2965"/>
    <w:rsid w:val="00AA470E"/>
    <w:rsid w:val="00AB60E6"/>
    <w:rsid w:val="00AE5F89"/>
    <w:rsid w:val="00AE648E"/>
    <w:rsid w:val="00B007E9"/>
    <w:rsid w:val="00B0303D"/>
    <w:rsid w:val="00B44880"/>
    <w:rsid w:val="00B5386B"/>
    <w:rsid w:val="00B567F3"/>
    <w:rsid w:val="00B96520"/>
    <w:rsid w:val="00CA13D3"/>
    <w:rsid w:val="00CD5793"/>
    <w:rsid w:val="00D23092"/>
    <w:rsid w:val="00D61381"/>
    <w:rsid w:val="00DA4BEC"/>
    <w:rsid w:val="00DD366A"/>
    <w:rsid w:val="00E269B7"/>
    <w:rsid w:val="00E42FE5"/>
    <w:rsid w:val="00E45A31"/>
    <w:rsid w:val="00E52E47"/>
    <w:rsid w:val="00E644B0"/>
    <w:rsid w:val="00E70C32"/>
    <w:rsid w:val="00E74E79"/>
    <w:rsid w:val="00E91F48"/>
    <w:rsid w:val="00EA44FD"/>
    <w:rsid w:val="00EB34DF"/>
    <w:rsid w:val="00ED091E"/>
    <w:rsid w:val="00ED37BE"/>
    <w:rsid w:val="00ED5ABE"/>
    <w:rsid w:val="00ED6620"/>
    <w:rsid w:val="00EE20AE"/>
    <w:rsid w:val="00F00ABE"/>
    <w:rsid w:val="00F017A6"/>
    <w:rsid w:val="00F275ED"/>
    <w:rsid w:val="00F549BF"/>
    <w:rsid w:val="00F6488B"/>
    <w:rsid w:val="00F8731C"/>
    <w:rsid w:val="00F87BB6"/>
    <w:rsid w:val="00FA22B2"/>
    <w:rsid w:val="00FA36B8"/>
    <w:rsid w:val="00FB43F8"/>
    <w:rsid w:val="00FF1A69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1D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3F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802FE"/>
    <w:rPr>
      <w:vertAlign w:val="superscript"/>
    </w:rPr>
  </w:style>
  <w:style w:type="paragraph" w:customStyle="1" w:styleId="Default">
    <w:name w:val="Default"/>
    <w:rsid w:val="002802FE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7325B2"/>
    <w:pPr>
      <w:numPr>
        <w:numId w:val="7"/>
      </w:numPr>
      <w:spacing w:after="200" w:line="276" w:lineRule="auto"/>
      <w:contextualSpacing/>
    </w:pPr>
    <w:rPr>
      <w:rFonts w:ascii="Arial" w:eastAsiaTheme="minorEastAsia" w:hAnsi="Arial"/>
    </w:rPr>
  </w:style>
  <w:style w:type="paragraph" w:styleId="ListNumber2">
    <w:name w:val="List Number 2"/>
    <w:basedOn w:val="Normal"/>
    <w:uiPriority w:val="99"/>
    <w:unhideWhenUsed/>
    <w:rsid w:val="00ED37BE"/>
    <w:pPr>
      <w:numPr>
        <w:numId w:val="10"/>
      </w:numPr>
      <w:spacing w:before="120" w:after="200" w:line="276" w:lineRule="auto"/>
      <w:contextualSpacing/>
    </w:pPr>
    <w:rPr>
      <w:rFonts w:ascii="Arial" w:eastAsiaTheme="minorEastAsia" w:hAnsi="Arial"/>
    </w:rPr>
  </w:style>
  <w:style w:type="paragraph" w:styleId="Header">
    <w:name w:val="header"/>
    <w:basedOn w:val="Normal"/>
    <w:link w:val="HeaderChar"/>
    <w:uiPriority w:val="99"/>
    <w:unhideWhenUsed/>
    <w:rsid w:val="00ED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BE"/>
  </w:style>
  <w:style w:type="paragraph" w:styleId="Footer">
    <w:name w:val="footer"/>
    <w:basedOn w:val="Normal"/>
    <w:link w:val="FooterChar"/>
    <w:uiPriority w:val="99"/>
    <w:unhideWhenUsed/>
    <w:rsid w:val="00ED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BE"/>
  </w:style>
  <w:style w:type="character" w:styleId="CommentReference">
    <w:name w:val="annotation reference"/>
    <w:basedOn w:val="DefaultParagraphFont"/>
    <w:uiPriority w:val="99"/>
    <w:semiHidden/>
    <w:unhideWhenUsed/>
    <w:rsid w:val="002A2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0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1F46"/>
    <w:pPr>
      <w:spacing w:after="0" w:line="240" w:lineRule="auto"/>
    </w:pPr>
  </w:style>
  <w:style w:type="paragraph" w:styleId="NoSpacing">
    <w:name w:val="No Spacing"/>
    <w:uiPriority w:val="1"/>
    <w:qFormat/>
    <w:rsid w:val="00F87BB6"/>
    <w:pPr>
      <w:spacing w:after="0" w:line="240" w:lineRule="auto"/>
    </w:pPr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A748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3F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802FE"/>
    <w:rPr>
      <w:vertAlign w:val="superscript"/>
    </w:rPr>
  </w:style>
  <w:style w:type="paragraph" w:customStyle="1" w:styleId="Default">
    <w:name w:val="Default"/>
    <w:rsid w:val="002802FE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7325B2"/>
    <w:pPr>
      <w:numPr>
        <w:numId w:val="7"/>
      </w:numPr>
      <w:spacing w:after="200" w:line="276" w:lineRule="auto"/>
      <w:contextualSpacing/>
    </w:pPr>
    <w:rPr>
      <w:rFonts w:ascii="Arial" w:eastAsiaTheme="minorEastAsia" w:hAnsi="Arial"/>
    </w:rPr>
  </w:style>
  <w:style w:type="paragraph" w:styleId="ListNumber2">
    <w:name w:val="List Number 2"/>
    <w:basedOn w:val="Normal"/>
    <w:uiPriority w:val="99"/>
    <w:unhideWhenUsed/>
    <w:rsid w:val="00ED37BE"/>
    <w:pPr>
      <w:numPr>
        <w:numId w:val="10"/>
      </w:numPr>
      <w:spacing w:before="120" w:after="200" w:line="276" w:lineRule="auto"/>
      <w:contextualSpacing/>
    </w:pPr>
    <w:rPr>
      <w:rFonts w:ascii="Arial" w:eastAsiaTheme="minorEastAsia" w:hAnsi="Arial"/>
    </w:rPr>
  </w:style>
  <w:style w:type="paragraph" w:styleId="Header">
    <w:name w:val="header"/>
    <w:basedOn w:val="Normal"/>
    <w:link w:val="HeaderChar"/>
    <w:uiPriority w:val="99"/>
    <w:unhideWhenUsed/>
    <w:rsid w:val="00ED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BE"/>
  </w:style>
  <w:style w:type="paragraph" w:styleId="Footer">
    <w:name w:val="footer"/>
    <w:basedOn w:val="Normal"/>
    <w:link w:val="FooterChar"/>
    <w:uiPriority w:val="99"/>
    <w:unhideWhenUsed/>
    <w:rsid w:val="00ED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BE"/>
  </w:style>
  <w:style w:type="character" w:styleId="CommentReference">
    <w:name w:val="annotation reference"/>
    <w:basedOn w:val="DefaultParagraphFont"/>
    <w:uiPriority w:val="99"/>
    <w:semiHidden/>
    <w:unhideWhenUsed/>
    <w:rsid w:val="002A2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0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1F46"/>
    <w:pPr>
      <w:spacing w:after="0" w:line="240" w:lineRule="auto"/>
    </w:pPr>
  </w:style>
  <w:style w:type="paragraph" w:styleId="NoSpacing">
    <w:name w:val="No Spacing"/>
    <w:uiPriority w:val="1"/>
    <w:qFormat/>
    <w:rsid w:val="00F87BB6"/>
    <w:pPr>
      <w:spacing w:after="0" w:line="240" w:lineRule="auto"/>
    </w:pPr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A74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etp@jbsinternation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607C-57B8-480D-9C85-39C5518F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2020-01-09T20:40:00Z</dcterms:created>
  <dcterms:modified xsi:type="dcterms:W3CDTF">2020-01-09T20:40:00Z</dcterms:modified>
</cp:coreProperties>
</file>