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3828" w:rsidP="00B83828" w:rsidRDefault="00BE7DC3" w14:paraId="7D32E14F" w14:textId="175A3FAF">
      <w:pPr>
        <w:pStyle w:val="CBBODY"/>
        <w:spacing w:before="1560"/>
      </w:pPr>
      <w:r>
        <w:rPr>
          <w:noProof/>
        </w:rPr>
        <mc:AlternateContent>
          <mc:Choice Requires="wps">
            <w:drawing>
              <wp:anchor distT="0" distB="0" distL="114300" distR="114300" simplePos="0" relativeHeight="251658242" behindDoc="0" locked="0" layoutInCell="1" allowOverlap="1" wp14:editId="0357C1B9" wp14:anchorId="7C49DBE3">
                <wp:simplePos x="0" y="0"/>
                <wp:positionH relativeFrom="column">
                  <wp:posOffset>4401820</wp:posOffset>
                </wp:positionH>
                <wp:positionV relativeFrom="paragraph">
                  <wp:posOffset>755650</wp:posOffset>
                </wp:positionV>
                <wp:extent cx="914400" cy="400050"/>
                <wp:effectExtent l="0" t="0" r="635" b="0"/>
                <wp:wrapNone/>
                <wp:docPr id="4" name="Text Box 4"/>
                <wp:cNvGraphicFramePr/>
                <a:graphic xmlns:a="http://schemas.openxmlformats.org/drawingml/2006/main">
                  <a:graphicData uri="http://schemas.microsoft.com/office/word/2010/wordprocessingShape">
                    <wps:wsp>
                      <wps:cNvSpPr txBox="1"/>
                      <wps:spPr>
                        <a:xfrm>
                          <a:off x="0" y="0"/>
                          <a:ext cx="914400" cy="400050"/>
                        </a:xfrm>
                        <a:prstGeom prst="rect">
                          <a:avLst/>
                        </a:prstGeom>
                        <a:solidFill>
                          <a:schemeClr val="lt1"/>
                        </a:solidFill>
                        <a:ln w="6350">
                          <a:noFill/>
                        </a:ln>
                      </wps:spPr>
                      <wps:txbx>
                        <w:txbxContent>
                          <w:p w:rsidR="00BE7DC3" w:rsidP="00BE7DC3" w:rsidRDefault="00BE7DC3" w14:paraId="02A2AFC5" w14:textId="5CCD9CBC">
                            <w:pPr>
                              <w:pStyle w:val="Header"/>
                              <w:rPr>
                                <w:rFonts w:ascii="ArialMT" w:hAnsi="ArialMT" w:cs="ArialMT"/>
                                <w:sz w:val="18"/>
                                <w:szCs w:val="18"/>
                              </w:rPr>
                            </w:pPr>
                            <w:r>
                              <w:rPr>
                                <w:rFonts w:ascii="Arial" w:hAnsi="Arial" w:cs="Arial"/>
                                <w:b/>
                                <w:sz w:val="18"/>
                                <w:szCs w:val="18"/>
                              </w:rPr>
                              <w:t xml:space="preserve">OMB Control No.: </w:t>
                            </w:r>
                            <w:r w:rsidRPr="00AE25F5" w:rsidR="00AE25F5">
                              <w:rPr>
                                <w:rFonts w:ascii="Arial" w:hAnsi="Arial" w:cs="Arial"/>
                                <w:b/>
                                <w:sz w:val="18"/>
                                <w:szCs w:val="18"/>
                              </w:rPr>
                              <w:t>0970-04</w:t>
                            </w:r>
                            <w:r w:rsidR="002D7B35">
                              <w:rPr>
                                <w:rFonts w:ascii="Arial" w:hAnsi="Arial" w:cs="Arial"/>
                                <w:b/>
                                <w:sz w:val="18"/>
                                <w:szCs w:val="18"/>
                              </w:rPr>
                              <w:t>01</w:t>
                            </w:r>
                          </w:p>
                          <w:p w:rsidR="00BE7DC3" w:rsidP="00BE7DC3" w:rsidRDefault="00BE7DC3" w14:paraId="363DC992" w14:textId="6D6C4CC6">
                            <w:pPr>
                              <w:pStyle w:val="Header"/>
                            </w:pPr>
                            <w:r>
                              <w:rPr>
                                <w:rFonts w:ascii="Arial" w:hAnsi="Arial" w:cs="Arial"/>
                                <w:b/>
                                <w:sz w:val="18"/>
                                <w:szCs w:val="18"/>
                              </w:rPr>
                              <w:t xml:space="preserve">Expiration Date: </w:t>
                            </w:r>
                            <w:r w:rsidR="002D7B35">
                              <w:rPr>
                                <w:rFonts w:ascii="Arial" w:hAnsi="Arial" w:cs="Arial"/>
                                <w:b/>
                                <w:sz w:val="18"/>
                                <w:szCs w:val="18"/>
                              </w:rPr>
                              <w:t>5</w:t>
                            </w:r>
                            <w:r>
                              <w:rPr>
                                <w:rFonts w:ascii="Arial" w:hAnsi="Arial" w:cs="Arial"/>
                                <w:b/>
                                <w:sz w:val="18"/>
                                <w:szCs w:val="18"/>
                              </w:rPr>
                              <w:t>/</w:t>
                            </w:r>
                            <w:r w:rsidR="000A47CD">
                              <w:rPr>
                                <w:rFonts w:ascii="Arial" w:hAnsi="Arial" w:cs="Arial"/>
                                <w:b/>
                                <w:sz w:val="18"/>
                                <w:szCs w:val="18"/>
                              </w:rPr>
                              <w:t>3</w:t>
                            </w:r>
                            <w:r w:rsidR="002D7B35">
                              <w:rPr>
                                <w:rFonts w:ascii="Arial" w:hAnsi="Arial" w:cs="Arial"/>
                                <w:b/>
                                <w:sz w:val="18"/>
                                <w:szCs w:val="18"/>
                              </w:rPr>
                              <w:t>1</w:t>
                            </w:r>
                            <w:r>
                              <w:rPr>
                                <w:rFonts w:ascii="Arial" w:hAnsi="Arial" w:cs="Arial"/>
                                <w:b/>
                                <w:sz w:val="18"/>
                                <w:szCs w:val="18"/>
                              </w:rPr>
                              <w:t>/</w:t>
                            </w:r>
                            <w:r w:rsidR="000A47CD">
                              <w:rPr>
                                <w:rFonts w:ascii="Arial" w:hAnsi="Arial" w:cs="Arial"/>
                                <w:b/>
                                <w:sz w:val="18"/>
                                <w:szCs w:val="18"/>
                              </w:rPr>
                              <w:t>202</w:t>
                            </w:r>
                            <w:r w:rsidR="002D7B35">
                              <w:rPr>
                                <w:rFonts w:ascii="Arial" w:hAnsi="Arial" w:cs="Arial"/>
                                <w:b/>
                                <w:sz w:val="18"/>
                                <w:szCs w:val="18"/>
                              </w:rPr>
                              <w:t>1</w:t>
                            </w:r>
                          </w:p>
                          <w:p w:rsidR="00BE7DC3" w:rsidP="00BE7DC3" w:rsidRDefault="00BE7DC3" w14:paraId="48F79BBA" w14:textId="77777777"/>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7C49DBE3">
                <v:stroke joinstyle="miter"/>
                <v:path gradientshapeok="t" o:connecttype="rect"/>
              </v:shapetype>
              <v:shape id="Text Box 4" style="position:absolute;margin-left:346.6pt;margin-top:59.5pt;width:1in;height:31.5pt;z-index:25165824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">
                <v:textbox>
                  <w:txbxContent>
                    <w:p w:rsidR="00BE7DC3" w:rsidP="00BE7DC3" w:rsidRDefault="00BE7DC3" w14:paraId="02A2AFC5" w14:textId="5CCD9CBC">
                      <w:pPr>
                        <w:pStyle w:val="Header"/>
                        <w:rPr>
                          <w:rFonts w:ascii="ArialMT" w:hAnsi="ArialMT" w:cs="ArialMT"/>
                          <w:sz w:val="18"/>
                          <w:szCs w:val="18"/>
                        </w:rPr>
                      </w:pPr>
                      <w:r>
                        <w:rPr>
                          <w:rFonts w:ascii="Arial" w:hAnsi="Arial" w:cs="Arial"/>
                          <w:b/>
                          <w:sz w:val="18"/>
                          <w:szCs w:val="18"/>
                        </w:rPr>
                        <w:t xml:space="preserve">OMB Control No.: </w:t>
                      </w:r>
                      <w:r w:rsidRPr="00AE25F5" w:rsidR="00AE25F5">
                        <w:rPr>
                          <w:rFonts w:ascii="Arial" w:hAnsi="Arial" w:cs="Arial"/>
                          <w:b/>
                          <w:sz w:val="18"/>
                          <w:szCs w:val="18"/>
                        </w:rPr>
                        <w:t>0970-04</w:t>
                      </w:r>
                      <w:r w:rsidR="002D7B35">
                        <w:rPr>
                          <w:rFonts w:ascii="Arial" w:hAnsi="Arial" w:cs="Arial"/>
                          <w:b/>
                          <w:sz w:val="18"/>
                          <w:szCs w:val="18"/>
                        </w:rPr>
                        <w:t>01</w:t>
                      </w:r>
                    </w:p>
                    <w:p w:rsidR="00BE7DC3" w:rsidP="00BE7DC3" w:rsidRDefault="00BE7DC3" w14:paraId="363DC992" w14:textId="6D6C4CC6">
                      <w:pPr>
                        <w:pStyle w:val="Header"/>
                      </w:pPr>
                      <w:r>
                        <w:rPr>
                          <w:rFonts w:ascii="Arial" w:hAnsi="Arial" w:cs="Arial"/>
                          <w:b/>
                          <w:sz w:val="18"/>
                          <w:szCs w:val="18"/>
                        </w:rPr>
                        <w:t xml:space="preserve">Expiration Date: </w:t>
                      </w:r>
                      <w:r w:rsidR="002D7B35">
                        <w:rPr>
                          <w:rFonts w:ascii="Arial" w:hAnsi="Arial" w:cs="Arial"/>
                          <w:b/>
                          <w:sz w:val="18"/>
                          <w:szCs w:val="18"/>
                        </w:rPr>
                        <w:t>5</w:t>
                      </w:r>
                      <w:r>
                        <w:rPr>
                          <w:rFonts w:ascii="Arial" w:hAnsi="Arial" w:cs="Arial"/>
                          <w:b/>
                          <w:sz w:val="18"/>
                          <w:szCs w:val="18"/>
                        </w:rPr>
                        <w:t>/</w:t>
                      </w:r>
                      <w:r w:rsidR="000A47CD">
                        <w:rPr>
                          <w:rFonts w:ascii="Arial" w:hAnsi="Arial" w:cs="Arial"/>
                          <w:b/>
                          <w:sz w:val="18"/>
                          <w:szCs w:val="18"/>
                        </w:rPr>
                        <w:t>3</w:t>
                      </w:r>
                      <w:r w:rsidR="002D7B35">
                        <w:rPr>
                          <w:rFonts w:ascii="Arial" w:hAnsi="Arial" w:cs="Arial"/>
                          <w:b/>
                          <w:sz w:val="18"/>
                          <w:szCs w:val="18"/>
                        </w:rPr>
                        <w:t>1</w:t>
                      </w:r>
                      <w:r>
                        <w:rPr>
                          <w:rFonts w:ascii="Arial" w:hAnsi="Arial" w:cs="Arial"/>
                          <w:b/>
                          <w:sz w:val="18"/>
                          <w:szCs w:val="18"/>
                        </w:rPr>
                        <w:t>/</w:t>
                      </w:r>
                      <w:r w:rsidR="000A47CD">
                        <w:rPr>
                          <w:rFonts w:ascii="Arial" w:hAnsi="Arial" w:cs="Arial"/>
                          <w:b/>
                          <w:sz w:val="18"/>
                          <w:szCs w:val="18"/>
                        </w:rPr>
                        <w:t>202</w:t>
                      </w:r>
                      <w:r w:rsidR="002D7B35">
                        <w:rPr>
                          <w:rFonts w:ascii="Arial" w:hAnsi="Arial" w:cs="Arial"/>
                          <w:b/>
                          <w:sz w:val="18"/>
                          <w:szCs w:val="18"/>
                        </w:rPr>
                        <w:t>1</w:t>
                      </w:r>
                    </w:p>
                    <w:p w:rsidR="00BE7DC3" w:rsidP="00BE7DC3" w:rsidRDefault="00BE7DC3" w14:paraId="48F79BBA" w14:textId="77777777"/>
                  </w:txbxContent>
                </v:textbox>
              </v:shape>
            </w:pict>
          </mc:Fallback>
        </mc:AlternateContent>
      </w:r>
      <w:r w:rsidR="00333B33">
        <w:rPr>
          <w:noProof/>
        </w:rPr>
        <mc:AlternateContent>
          <mc:Choice Requires="wps">
            <w:drawing>
              <wp:anchor distT="0" distB="0" distL="114300" distR="114300" simplePos="0" relativeHeight="251658241" behindDoc="0" locked="0" layoutInCell="1" allowOverlap="1" wp14:editId="055EA77D" wp14:anchorId="5B8490F7">
                <wp:simplePos x="0" y="0"/>
                <wp:positionH relativeFrom="margin">
                  <wp:posOffset>0</wp:posOffset>
                </wp:positionH>
                <wp:positionV relativeFrom="paragraph">
                  <wp:posOffset>1206500</wp:posOffset>
                </wp:positionV>
                <wp:extent cx="6229350" cy="1301750"/>
                <wp:effectExtent l="0" t="0" r="19050" b="2540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1301750"/>
                        </a:xfrm>
                        <a:prstGeom prst="rect">
                          <a:avLst/>
                        </a:prstGeom>
                        <a:solidFill>
                          <a:srgbClr val="FFFFFF"/>
                        </a:solidFill>
                        <a:ln w="9525">
                          <a:solidFill>
                            <a:srgbClr val="000000"/>
                          </a:solidFill>
                          <a:miter lim="800000"/>
                          <a:headEnd/>
                          <a:tailEnd/>
                        </a:ln>
                      </wps:spPr>
                      <wps:txbx>
                        <w:txbxContent>
                          <w:p w:rsidRPr="00A91A9E" w:rsidR="00333B33" w:rsidP="00333B33" w:rsidRDefault="00333B33" w14:paraId="79077DED" w14:textId="60AF682D">
                            <w:pPr>
                              <w:tabs>
                                <w:tab w:val="left" w:pos="-720"/>
                              </w:tabs>
                              <w:suppressAutoHyphens/>
                              <w:rPr>
                                <w:sz w:val="16"/>
                                <w:szCs w:val="16"/>
                              </w:rPr>
                            </w:pPr>
                            <w:r w:rsidRPr="00A91A9E">
                              <w:rPr>
                                <w:rFonts w:ascii="Arial" w:hAnsi="Arial" w:cs="Arial"/>
                                <w:i/>
                                <w:sz w:val="16"/>
                                <w:szCs w:val="16"/>
                              </w:rPr>
                              <w:t xml:space="preserve">THE PAPERWORK REDUCTION ACT OF 1995 (Pub. L. 104-13)   The purpose of this information collection is to </w:t>
                            </w:r>
                            <w:r w:rsidR="00C2216F">
                              <w:rPr>
                                <w:rFonts w:ascii="Arial" w:hAnsi="Arial" w:cs="Arial"/>
                                <w:i/>
                                <w:sz w:val="16"/>
                                <w:szCs w:val="16"/>
                              </w:rPr>
                              <w:t xml:space="preserve">better </w:t>
                            </w:r>
                            <w:r w:rsidRPr="00A91A9E">
                              <w:rPr>
                                <w:rFonts w:ascii="Arial" w:hAnsi="Arial" w:cs="Arial"/>
                                <w:i/>
                                <w:sz w:val="16"/>
                                <w:szCs w:val="16"/>
                              </w:rPr>
                              <w:t xml:space="preserve">understand </w:t>
                            </w:r>
                            <w:r w:rsidR="00AD6CB0">
                              <w:rPr>
                                <w:rFonts w:ascii="Arial" w:hAnsi="Arial" w:cs="Arial"/>
                                <w:i/>
                                <w:sz w:val="16"/>
                                <w:szCs w:val="16"/>
                              </w:rPr>
                              <w:t xml:space="preserve">the </w:t>
                            </w:r>
                            <w:r w:rsidR="00A52F53">
                              <w:rPr>
                                <w:rFonts w:ascii="Arial" w:hAnsi="Arial" w:cs="Arial"/>
                                <w:i/>
                                <w:sz w:val="16"/>
                                <w:szCs w:val="16"/>
                              </w:rPr>
                              <w:t xml:space="preserve">capacity building </w:t>
                            </w:r>
                            <w:r w:rsidR="00AD6CB0">
                              <w:rPr>
                                <w:rFonts w:ascii="Arial" w:hAnsi="Arial" w:cs="Arial"/>
                                <w:i/>
                                <w:sz w:val="16"/>
                                <w:szCs w:val="16"/>
                              </w:rPr>
                              <w:t xml:space="preserve">needs of </w:t>
                            </w:r>
                            <w:r w:rsidR="00A52F53">
                              <w:rPr>
                                <w:rFonts w:ascii="Arial" w:hAnsi="Arial" w:cs="Arial"/>
                                <w:i/>
                                <w:sz w:val="16"/>
                                <w:szCs w:val="16"/>
                              </w:rPr>
                              <w:t>child welfare jurisdictions</w:t>
                            </w:r>
                            <w:r w:rsidR="00C2216F">
                              <w:rPr>
                                <w:rFonts w:ascii="Arial" w:hAnsi="Arial" w:cs="Arial"/>
                                <w:i/>
                                <w:sz w:val="16"/>
                                <w:szCs w:val="16"/>
                              </w:rPr>
                              <w:t xml:space="preserve"> so that the Capacity Building Center for States, a</w:t>
                            </w:r>
                            <w:r w:rsidRPr="00A91A9E">
                              <w:rPr>
                                <w:rFonts w:ascii="Arial" w:hAnsi="Arial" w:cs="Arial"/>
                                <w:i/>
                                <w:sz w:val="16"/>
                                <w:szCs w:val="16"/>
                              </w:rPr>
                              <w:t xml:space="preserve"> Children’s Bureau initiative </w:t>
                            </w:r>
                            <w:r w:rsidR="00C2216F">
                              <w:rPr>
                                <w:rFonts w:ascii="Arial" w:hAnsi="Arial" w:cs="Arial"/>
                                <w:i/>
                                <w:sz w:val="16"/>
                                <w:szCs w:val="16"/>
                              </w:rPr>
                              <w:t xml:space="preserve">can </w:t>
                            </w:r>
                            <w:r w:rsidR="00920D52">
                              <w:rPr>
                                <w:rFonts w:ascii="Arial" w:hAnsi="Arial" w:cs="Arial"/>
                                <w:i/>
                                <w:sz w:val="16"/>
                                <w:szCs w:val="16"/>
                              </w:rPr>
                              <w:t>tailor and improve its services</w:t>
                            </w:r>
                            <w:r w:rsidRPr="00A91A9E">
                              <w:rPr>
                                <w:rFonts w:ascii="Arial" w:hAnsi="Arial" w:cs="Arial"/>
                                <w:i/>
                                <w:sz w:val="16"/>
                                <w:szCs w:val="16"/>
                              </w:rPr>
                              <w:t xml:space="preserve">. Public reporting burden for this collection of information is estimated to average </w:t>
                            </w:r>
                            <w:r w:rsidR="00920D52">
                              <w:rPr>
                                <w:rFonts w:ascii="Arial" w:hAnsi="Arial" w:cs="Arial"/>
                                <w:i/>
                                <w:sz w:val="16"/>
                                <w:szCs w:val="16"/>
                              </w:rPr>
                              <w:t>10</w:t>
                            </w:r>
                            <w:r w:rsidRPr="00A91A9E">
                              <w:rPr>
                                <w:rFonts w:ascii="Arial" w:hAnsi="Arial" w:cs="Arial"/>
                                <w:i/>
                                <w:sz w:val="16"/>
                                <w:szCs w:val="16"/>
                              </w:rPr>
                              <w:t xml:space="preserve"> minutes per respondent, including the time for reviewing instructions, gathering and maintaining the data needed, and reviewing the collection of information. This is a voluntary collection of information. </w:t>
                            </w:r>
                            <w:r w:rsidRPr="00A91A9E" w:rsidR="00BE7DC3">
                              <w:rPr>
                                <w:rFonts w:ascii="Arial" w:hAnsi="Arial" w:cs="Arial"/>
                                <w:i/>
                                <w:sz w:val="16"/>
                                <w:szCs w:val="16"/>
                              </w:rPr>
                              <w:t>A</w:t>
                            </w:r>
                            <w:r w:rsidR="00BE7DC3">
                              <w:rPr>
                                <w:rFonts w:ascii="Arial" w:hAnsi="Arial" w:cs="Arial"/>
                                <w:i/>
                                <w:sz w:val="16"/>
                                <w:szCs w:val="16"/>
                              </w:rPr>
                              <w:t xml:space="preserve"> Federal</w:t>
                            </w:r>
                            <w:r w:rsidRPr="00A91A9E" w:rsidR="00BE7DC3">
                              <w:rPr>
                                <w:rFonts w:ascii="Arial" w:hAnsi="Arial" w:cs="Arial"/>
                                <w:i/>
                                <w:sz w:val="16"/>
                                <w:szCs w:val="16"/>
                              </w:rPr>
                              <w:t xml:space="preserve"> agency may not conduct or sponsor, and </w:t>
                            </w:r>
                            <w:r w:rsidR="00BE7DC3">
                              <w:rPr>
                                <w:rFonts w:ascii="Arial" w:hAnsi="Arial" w:cs="Arial"/>
                                <w:i/>
                                <w:sz w:val="16"/>
                                <w:szCs w:val="16"/>
                              </w:rPr>
                              <w:t xml:space="preserve">no individual or entity </w:t>
                            </w:r>
                            <w:r w:rsidRPr="00A91A9E" w:rsidR="00BE7DC3">
                              <w:rPr>
                                <w:rFonts w:ascii="Arial" w:hAnsi="Arial" w:cs="Arial"/>
                                <w:i/>
                                <w:sz w:val="16"/>
                                <w:szCs w:val="16"/>
                              </w:rPr>
                              <w:t>is required to respond to,</w:t>
                            </w:r>
                            <w:r w:rsidR="00BE7DC3">
                              <w:rPr>
                                <w:rFonts w:ascii="Arial" w:hAnsi="Arial" w:cs="Arial"/>
                                <w:i/>
                                <w:sz w:val="16"/>
                                <w:szCs w:val="16"/>
                              </w:rPr>
                              <w:t xml:space="preserve"> nor shall an individual or entity be subject to a penalty or failure to comply with</w:t>
                            </w:r>
                            <w:r w:rsidRPr="00A91A9E" w:rsidR="00BE7DC3">
                              <w:rPr>
                                <w:rFonts w:ascii="Arial" w:hAnsi="Arial" w:cs="Arial"/>
                                <w:i/>
                                <w:sz w:val="16"/>
                                <w:szCs w:val="16"/>
                              </w:rPr>
                              <w:t xml:space="preserve"> a collection of information subject to the requirements of the Paperwork Reduction Act of 1995,</w:t>
                            </w:r>
                            <w:r w:rsidRPr="00A91A9E" w:rsidR="00BE7DC3">
                              <w:rPr>
                                <w:rFonts w:ascii="Times New Roman" w:hAnsi="Times New Roman" w:cs="Times New Roman"/>
                              </w:rPr>
                              <w:t xml:space="preserve"> </w:t>
                            </w:r>
                            <w:r w:rsidRPr="00A91A9E" w:rsidR="00BE7DC3">
                              <w:rPr>
                                <w:rFonts w:ascii="Arial" w:hAnsi="Arial" w:cs="Arial"/>
                                <w:i/>
                                <w:sz w:val="16"/>
                                <w:szCs w:val="16"/>
                              </w:rPr>
                              <w:t xml:space="preserve">unless </w:t>
                            </w:r>
                            <w:r w:rsidR="00BE7DC3">
                              <w:rPr>
                                <w:rFonts w:ascii="Arial" w:hAnsi="Arial" w:cs="Arial"/>
                                <w:i/>
                                <w:sz w:val="16"/>
                                <w:szCs w:val="16"/>
                              </w:rPr>
                              <w:t>that collection of information</w:t>
                            </w:r>
                            <w:r w:rsidRPr="00A91A9E" w:rsidR="00BE7DC3">
                              <w:rPr>
                                <w:rFonts w:ascii="Arial" w:hAnsi="Arial" w:cs="Arial"/>
                                <w:i/>
                                <w:sz w:val="16"/>
                                <w:szCs w:val="16"/>
                              </w:rPr>
                              <w:t xml:space="preserve"> displays a currently valid OMB control number. </w:t>
                            </w:r>
                            <w:r w:rsidR="00BE7DC3">
                              <w:rPr>
                                <w:rFonts w:ascii="Arial" w:hAnsi="Arial" w:cs="Arial"/>
                                <w:i/>
                                <w:sz w:val="16"/>
                                <w:szCs w:val="16"/>
                              </w:rPr>
                              <w:t xml:space="preserve">If </w:t>
                            </w:r>
                            <w:r w:rsidRPr="00A91A9E" w:rsidR="00BE7DC3">
                              <w:rPr>
                                <w:rFonts w:ascii="Arial" w:hAnsi="Arial" w:cs="Arial"/>
                                <w:i/>
                                <w:sz w:val="16"/>
                                <w:szCs w:val="16"/>
                              </w:rPr>
                              <w:t xml:space="preserve">you have any comments on this collection of information, please contact </w:t>
                            </w:r>
                            <w:r w:rsidR="00CD58D4">
                              <w:rPr>
                                <w:rFonts w:ascii="Arial" w:hAnsi="Arial" w:cs="Arial"/>
                                <w:i/>
                                <w:sz w:val="16"/>
                                <w:szCs w:val="16"/>
                              </w:rPr>
                              <w:t xml:space="preserve">Katie </w:t>
                            </w:r>
                            <w:proofErr w:type="spellStart"/>
                            <w:r w:rsidR="00CD58D4">
                              <w:rPr>
                                <w:rFonts w:ascii="Arial" w:hAnsi="Arial" w:cs="Arial"/>
                                <w:i/>
                                <w:sz w:val="16"/>
                                <w:szCs w:val="16"/>
                              </w:rPr>
                              <w:t>Bourgalt</w:t>
                            </w:r>
                            <w:proofErr w:type="spellEnd"/>
                            <w:r w:rsidR="00BE7DC3">
                              <w:rPr>
                                <w:rFonts w:ascii="Arial" w:hAnsi="Arial" w:cs="Arial"/>
                                <w:i/>
                                <w:sz w:val="16"/>
                                <w:szCs w:val="16"/>
                              </w:rPr>
                              <w:t>,</w:t>
                            </w:r>
                            <w:r w:rsidRPr="00A91A9E" w:rsidR="00BE7DC3">
                              <w:rPr>
                                <w:rFonts w:ascii="Arial" w:hAnsi="Arial" w:cs="Arial"/>
                                <w:i/>
                                <w:sz w:val="16"/>
                                <w:szCs w:val="16"/>
                              </w:rPr>
                              <w:t xml:space="preserve"> </w:t>
                            </w:r>
                            <w:r w:rsidR="00AA05C6">
                              <w:rPr>
                                <w:rFonts w:ascii="Arial" w:hAnsi="Arial" w:cs="Arial"/>
                                <w:i/>
                                <w:sz w:val="16"/>
                                <w:szCs w:val="16"/>
                              </w:rPr>
                              <w:t xml:space="preserve">Center for States, </w:t>
                            </w:r>
                            <w:r w:rsidRPr="00A91A9E" w:rsidR="00BE7DC3">
                              <w:rPr>
                                <w:rFonts w:ascii="Arial" w:hAnsi="Arial" w:cs="Arial"/>
                                <w:i/>
                                <w:sz w:val="16"/>
                                <w:szCs w:val="16"/>
                              </w:rPr>
                              <w:t xml:space="preserve">by e-mail at </w:t>
                            </w:r>
                            <w:hyperlink w:history="1" r:id="rId11">
                              <w:r w:rsidRPr="006D4B33" w:rsidR="00AA05C6">
                                <w:rPr>
                                  <w:rStyle w:val="Hyperlink"/>
                                  <w:rFonts w:ascii="Arial" w:hAnsi="Arial" w:cs="Arial"/>
                                  <w:i/>
                                  <w:sz w:val="16"/>
                                  <w:szCs w:val="16"/>
                                </w:rPr>
                                <w:t>Katie.Bourgalt@icf.com</w:t>
                              </w:r>
                            </w:hyperlink>
                            <w:r w:rsidRPr="00A91A9E" w:rsidR="00BE7DC3">
                              <w:rPr>
                                <w:rFonts w:ascii="Arial" w:hAnsi="Arial" w:cs="Arial"/>
                                <w:i/>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style="position:absolute;margin-left:0;margin-top:95pt;width:490.5pt;height:102.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" w14:anchorId="5B8490F7">
                <v:textbox>
                  <w:txbxContent>
                    <w:p w:rsidRPr="00A91A9E" w:rsidR="00333B33" w:rsidP="00333B33" w:rsidRDefault="00333B33" w14:paraId="79077DED" w14:textId="60AF682D">
                      <w:pPr>
                        <w:tabs>
                          <w:tab w:val="left" w:pos="-720"/>
                        </w:tabs>
                        <w:suppressAutoHyphens/>
                        <w:rPr>
                          <w:sz w:val="16"/>
                          <w:szCs w:val="16"/>
                        </w:rPr>
                      </w:pPr>
                      <w:r w:rsidRPr="00A91A9E">
                        <w:rPr>
                          <w:rFonts w:ascii="Arial" w:hAnsi="Arial" w:cs="Arial"/>
                          <w:i/>
                          <w:sz w:val="16"/>
                          <w:szCs w:val="16"/>
                        </w:rPr>
                        <w:t xml:space="preserve">THE PAPERWORK REDUCTION ACT OF 1995 (Pub. L. 104-13)   The purpose of this information collection is to </w:t>
                      </w:r>
                      <w:r w:rsidR="00C2216F">
                        <w:rPr>
                          <w:rFonts w:ascii="Arial" w:hAnsi="Arial" w:cs="Arial"/>
                          <w:i/>
                          <w:sz w:val="16"/>
                          <w:szCs w:val="16"/>
                        </w:rPr>
                        <w:t xml:space="preserve">better </w:t>
                      </w:r>
                      <w:r w:rsidRPr="00A91A9E">
                        <w:rPr>
                          <w:rFonts w:ascii="Arial" w:hAnsi="Arial" w:cs="Arial"/>
                          <w:i/>
                          <w:sz w:val="16"/>
                          <w:szCs w:val="16"/>
                        </w:rPr>
                        <w:t xml:space="preserve">understand </w:t>
                      </w:r>
                      <w:r w:rsidR="00AD6CB0">
                        <w:rPr>
                          <w:rFonts w:ascii="Arial" w:hAnsi="Arial" w:cs="Arial"/>
                          <w:i/>
                          <w:sz w:val="16"/>
                          <w:szCs w:val="16"/>
                        </w:rPr>
                        <w:t xml:space="preserve">the </w:t>
                      </w:r>
                      <w:r w:rsidR="00A52F53">
                        <w:rPr>
                          <w:rFonts w:ascii="Arial" w:hAnsi="Arial" w:cs="Arial"/>
                          <w:i/>
                          <w:sz w:val="16"/>
                          <w:szCs w:val="16"/>
                        </w:rPr>
                        <w:t xml:space="preserve">capacity building </w:t>
                      </w:r>
                      <w:r w:rsidR="00AD6CB0">
                        <w:rPr>
                          <w:rFonts w:ascii="Arial" w:hAnsi="Arial" w:cs="Arial"/>
                          <w:i/>
                          <w:sz w:val="16"/>
                          <w:szCs w:val="16"/>
                        </w:rPr>
                        <w:t xml:space="preserve">needs of </w:t>
                      </w:r>
                      <w:r w:rsidR="00A52F53">
                        <w:rPr>
                          <w:rFonts w:ascii="Arial" w:hAnsi="Arial" w:cs="Arial"/>
                          <w:i/>
                          <w:sz w:val="16"/>
                          <w:szCs w:val="16"/>
                        </w:rPr>
                        <w:t>child welfare jurisdictions</w:t>
                      </w:r>
                      <w:r w:rsidR="00C2216F">
                        <w:rPr>
                          <w:rFonts w:ascii="Arial" w:hAnsi="Arial" w:cs="Arial"/>
                          <w:i/>
                          <w:sz w:val="16"/>
                          <w:szCs w:val="16"/>
                        </w:rPr>
                        <w:t xml:space="preserve"> so that the Capacity Building Center for States, a</w:t>
                      </w:r>
                      <w:r w:rsidRPr="00A91A9E">
                        <w:rPr>
                          <w:rFonts w:ascii="Arial" w:hAnsi="Arial" w:cs="Arial"/>
                          <w:i/>
                          <w:sz w:val="16"/>
                          <w:szCs w:val="16"/>
                        </w:rPr>
                        <w:t xml:space="preserve"> Children’s Bureau initiative </w:t>
                      </w:r>
                      <w:r w:rsidR="00C2216F">
                        <w:rPr>
                          <w:rFonts w:ascii="Arial" w:hAnsi="Arial" w:cs="Arial"/>
                          <w:i/>
                          <w:sz w:val="16"/>
                          <w:szCs w:val="16"/>
                        </w:rPr>
                        <w:t xml:space="preserve">can </w:t>
                      </w:r>
                      <w:r w:rsidR="00920D52">
                        <w:rPr>
                          <w:rFonts w:ascii="Arial" w:hAnsi="Arial" w:cs="Arial"/>
                          <w:i/>
                          <w:sz w:val="16"/>
                          <w:szCs w:val="16"/>
                        </w:rPr>
                        <w:t>tailor and improve its services</w:t>
                      </w:r>
                      <w:r w:rsidRPr="00A91A9E">
                        <w:rPr>
                          <w:rFonts w:ascii="Arial" w:hAnsi="Arial" w:cs="Arial"/>
                          <w:i/>
                          <w:sz w:val="16"/>
                          <w:szCs w:val="16"/>
                        </w:rPr>
                        <w:t xml:space="preserve">. Public reporting burden for this collection of information is estimated to average </w:t>
                      </w:r>
                      <w:r w:rsidR="00920D52">
                        <w:rPr>
                          <w:rFonts w:ascii="Arial" w:hAnsi="Arial" w:cs="Arial"/>
                          <w:i/>
                          <w:sz w:val="16"/>
                          <w:szCs w:val="16"/>
                        </w:rPr>
                        <w:t>10</w:t>
                      </w:r>
                      <w:r w:rsidRPr="00A91A9E">
                        <w:rPr>
                          <w:rFonts w:ascii="Arial" w:hAnsi="Arial" w:cs="Arial"/>
                          <w:i/>
                          <w:sz w:val="16"/>
                          <w:szCs w:val="16"/>
                        </w:rPr>
                        <w:t xml:space="preserve"> minutes per respondent, including the time for reviewing instructions, gathering and maintaining the data needed, and reviewing the collection of information. This is a voluntary collection of information. </w:t>
                      </w:r>
                      <w:r w:rsidRPr="00A91A9E" w:rsidR="00BE7DC3">
                        <w:rPr>
                          <w:rFonts w:ascii="Arial" w:hAnsi="Arial" w:cs="Arial"/>
                          <w:i/>
                          <w:sz w:val="16"/>
                          <w:szCs w:val="16"/>
                        </w:rPr>
                        <w:t>A</w:t>
                      </w:r>
                      <w:r w:rsidR="00BE7DC3">
                        <w:rPr>
                          <w:rFonts w:ascii="Arial" w:hAnsi="Arial" w:cs="Arial"/>
                          <w:i/>
                          <w:sz w:val="16"/>
                          <w:szCs w:val="16"/>
                        </w:rPr>
                        <w:t xml:space="preserve"> Federal</w:t>
                      </w:r>
                      <w:r w:rsidRPr="00A91A9E" w:rsidR="00BE7DC3">
                        <w:rPr>
                          <w:rFonts w:ascii="Arial" w:hAnsi="Arial" w:cs="Arial"/>
                          <w:i/>
                          <w:sz w:val="16"/>
                          <w:szCs w:val="16"/>
                        </w:rPr>
                        <w:t xml:space="preserve"> agency may not conduct or sponsor, and </w:t>
                      </w:r>
                      <w:r w:rsidR="00BE7DC3">
                        <w:rPr>
                          <w:rFonts w:ascii="Arial" w:hAnsi="Arial" w:cs="Arial"/>
                          <w:i/>
                          <w:sz w:val="16"/>
                          <w:szCs w:val="16"/>
                        </w:rPr>
                        <w:t xml:space="preserve">no individual or entity </w:t>
                      </w:r>
                      <w:r w:rsidRPr="00A91A9E" w:rsidR="00BE7DC3">
                        <w:rPr>
                          <w:rFonts w:ascii="Arial" w:hAnsi="Arial" w:cs="Arial"/>
                          <w:i/>
                          <w:sz w:val="16"/>
                          <w:szCs w:val="16"/>
                        </w:rPr>
                        <w:t>is required to respond to,</w:t>
                      </w:r>
                      <w:r w:rsidR="00BE7DC3">
                        <w:rPr>
                          <w:rFonts w:ascii="Arial" w:hAnsi="Arial" w:cs="Arial"/>
                          <w:i/>
                          <w:sz w:val="16"/>
                          <w:szCs w:val="16"/>
                        </w:rPr>
                        <w:t xml:space="preserve"> nor shall an individual or entity be subject to a penalty or failure to comply with</w:t>
                      </w:r>
                      <w:r w:rsidRPr="00A91A9E" w:rsidR="00BE7DC3">
                        <w:rPr>
                          <w:rFonts w:ascii="Arial" w:hAnsi="Arial" w:cs="Arial"/>
                          <w:i/>
                          <w:sz w:val="16"/>
                          <w:szCs w:val="16"/>
                        </w:rPr>
                        <w:t xml:space="preserve"> a collection of information subject to the requirements of the Paperwork Reduction Act of 1995,</w:t>
                      </w:r>
                      <w:r w:rsidRPr="00A91A9E" w:rsidR="00BE7DC3">
                        <w:rPr>
                          <w:rFonts w:ascii="Times New Roman" w:hAnsi="Times New Roman" w:cs="Times New Roman"/>
                        </w:rPr>
                        <w:t xml:space="preserve"> </w:t>
                      </w:r>
                      <w:r w:rsidRPr="00A91A9E" w:rsidR="00BE7DC3">
                        <w:rPr>
                          <w:rFonts w:ascii="Arial" w:hAnsi="Arial" w:cs="Arial"/>
                          <w:i/>
                          <w:sz w:val="16"/>
                          <w:szCs w:val="16"/>
                        </w:rPr>
                        <w:t xml:space="preserve">unless </w:t>
                      </w:r>
                      <w:r w:rsidR="00BE7DC3">
                        <w:rPr>
                          <w:rFonts w:ascii="Arial" w:hAnsi="Arial" w:cs="Arial"/>
                          <w:i/>
                          <w:sz w:val="16"/>
                          <w:szCs w:val="16"/>
                        </w:rPr>
                        <w:t>that collection of information</w:t>
                      </w:r>
                      <w:r w:rsidRPr="00A91A9E" w:rsidR="00BE7DC3">
                        <w:rPr>
                          <w:rFonts w:ascii="Arial" w:hAnsi="Arial" w:cs="Arial"/>
                          <w:i/>
                          <w:sz w:val="16"/>
                          <w:szCs w:val="16"/>
                        </w:rPr>
                        <w:t xml:space="preserve"> displays a currently valid OMB control number. </w:t>
                      </w:r>
                      <w:r w:rsidR="00BE7DC3">
                        <w:rPr>
                          <w:rFonts w:ascii="Arial" w:hAnsi="Arial" w:cs="Arial"/>
                          <w:i/>
                          <w:sz w:val="16"/>
                          <w:szCs w:val="16"/>
                        </w:rPr>
                        <w:t xml:space="preserve">If </w:t>
                      </w:r>
                      <w:r w:rsidRPr="00A91A9E" w:rsidR="00BE7DC3">
                        <w:rPr>
                          <w:rFonts w:ascii="Arial" w:hAnsi="Arial" w:cs="Arial"/>
                          <w:i/>
                          <w:sz w:val="16"/>
                          <w:szCs w:val="16"/>
                        </w:rPr>
                        <w:t xml:space="preserve">you have any comments on this collection of information, please contact </w:t>
                      </w:r>
                      <w:r w:rsidR="00CD58D4">
                        <w:rPr>
                          <w:rFonts w:ascii="Arial" w:hAnsi="Arial" w:cs="Arial"/>
                          <w:i/>
                          <w:sz w:val="16"/>
                          <w:szCs w:val="16"/>
                        </w:rPr>
                        <w:t xml:space="preserve">Katie </w:t>
                      </w:r>
                      <w:proofErr w:type="spellStart"/>
                      <w:r w:rsidR="00CD58D4">
                        <w:rPr>
                          <w:rFonts w:ascii="Arial" w:hAnsi="Arial" w:cs="Arial"/>
                          <w:i/>
                          <w:sz w:val="16"/>
                          <w:szCs w:val="16"/>
                        </w:rPr>
                        <w:t>Bourgalt</w:t>
                      </w:r>
                      <w:proofErr w:type="spellEnd"/>
                      <w:r w:rsidR="00BE7DC3">
                        <w:rPr>
                          <w:rFonts w:ascii="Arial" w:hAnsi="Arial" w:cs="Arial"/>
                          <w:i/>
                          <w:sz w:val="16"/>
                          <w:szCs w:val="16"/>
                        </w:rPr>
                        <w:t>,</w:t>
                      </w:r>
                      <w:r w:rsidRPr="00A91A9E" w:rsidR="00BE7DC3">
                        <w:rPr>
                          <w:rFonts w:ascii="Arial" w:hAnsi="Arial" w:cs="Arial"/>
                          <w:i/>
                          <w:sz w:val="16"/>
                          <w:szCs w:val="16"/>
                        </w:rPr>
                        <w:t xml:space="preserve"> </w:t>
                      </w:r>
                      <w:r w:rsidR="00AA05C6">
                        <w:rPr>
                          <w:rFonts w:ascii="Arial" w:hAnsi="Arial" w:cs="Arial"/>
                          <w:i/>
                          <w:sz w:val="16"/>
                          <w:szCs w:val="16"/>
                        </w:rPr>
                        <w:t xml:space="preserve">Center for States, </w:t>
                      </w:r>
                      <w:r w:rsidRPr="00A91A9E" w:rsidR="00BE7DC3">
                        <w:rPr>
                          <w:rFonts w:ascii="Arial" w:hAnsi="Arial" w:cs="Arial"/>
                          <w:i/>
                          <w:sz w:val="16"/>
                          <w:szCs w:val="16"/>
                        </w:rPr>
                        <w:t xml:space="preserve">by e-mail at </w:t>
                      </w:r>
                      <w:hyperlink w:history="1" r:id="rId12">
                        <w:r w:rsidRPr="006D4B33" w:rsidR="00AA05C6">
                          <w:rPr>
                            <w:rStyle w:val="Hyperlink"/>
                            <w:rFonts w:ascii="Arial" w:hAnsi="Arial" w:cs="Arial"/>
                            <w:i/>
                            <w:sz w:val="16"/>
                            <w:szCs w:val="16"/>
                          </w:rPr>
                          <w:t>Katie.Bourgalt@icf.com</w:t>
                        </w:r>
                      </w:hyperlink>
                      <w:r w:rsidRPr="00A91A9E" w:rsidR="00BE7DC3">
                        <w:rPr>
                          <w:rFonts w:ascii="Arial" w:hAnsi="Arial" w:cs="Arial"/>
                          <w:i/>
                          <w:sz w:val="16"/>
                          <w:szCs w:val="16"/>
                        </w:rPr>
                        <w:t>.</w:t>
                      </w:r>
                    </w:p>
                  </w:txbxContent>
                </v:textbox>
                <w10:wrap type="square" anchorx="margin"/>
              </v:shape>
            </w:pict>
          </mc:Fallback>
        </mc:AlternateContent>
      </w:r>
      <w:r w:rsidR="00DA14D2">
        <w:rPr>
          <w:noProof/>
        </w:rPr>
        <mc:AlternateContent>
          <mc:Choice Requires="wps">
            <w:drawing>
              <wp:anchor distT="45720" distB="45720" distL="114300" distR="114300" simplePos="0" relativeHeight="251658240" behindDoc="1" locked="0" layoutInCell="1" allowOverlap="1" wp14:editId="6980134E" wp14:anchorId="06D830DD">
                <wp:simplePos x="0" y="0"/>
                <wp:positionH relativeFrom="column">
                  <wp:posOffset>-596900</wp:posOffset>
                </wp:positionH>
                <wp:positionV relativeFrom="paragraph">
                  <wp:posOffset>-342900</wp:posOffset>
                </wp:positionV>
                <wp:extent cx="4438650" cy="1047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1047750"/>
                        </a:xfrm>
                        <a:prstGeom prst="rect">
                          <a:avLst/>
                        </a:prstGeom>
                        <a:noFill/>
                        <a:ln w="9525">
                          <a:noFill/>
                          <a:miter lim="800000"/>
                          <a:headEnd/>
                          <a:tailEnd/>
                        </a:ln>
                      </wps:spPr>
                      <wps:txbx>
                        <w:txbxContent>
                          <w:p w:rsidRPr="00897D7A" w:rsidR="00637920" w:rsidP="00637920" w:rsidRDefault="006B313F" w14:paraId="77EDC9E2" w14:textId="4AEEC0D3">
                            <w:pPr>
                              <w:rPr>
                                <w:rFonts w:ascii="Rockwell" w:hAnsi="Rockwell"/>
                                <w:noProof/>
                                <w:color w:val="FFFFFF" w:themeColor="background1"/>
                                <w:sz w:val="40"/>
                                <w:szCs w:val="40"/>
                              </w:rPr>
                            </w:pPr>
                            <w:r>
                              <w:rPr>
                                <w:rFonts w:ascii="Rockwell" w:hAnsi="Rockwell"/>
                                <w:color w:val="FFFFFF" w:themeColor="background1"/>
                                <w:sz w:val="40"/>
                                <w:szCs w:val="40"/>
                              </w:rPr>
                              <w:t xml:space="preserve">Center for States </w:t>
                            </w:r>
                            <w:r w:rsidR="0087781C">
                              <w:rPr>
                                <w:rFonts w:ascii="Rockwell" w:hAnsi="Rockwell"/>
                                <w:color w:val="FFFFFF" w:themeColor="background1"/>
                                <w:sz w:val="40"/>
                                <w:szCs w:val="40"/>
                              </w:rPr>
                              <w:t>Needs Assessment</w:t>
                            </w:r>
                            <w:r>
                              <w:rPr>
                                <w:rFonts w:ascii="Rockwell" w:hAnsi="Rockwell"/>
                                <w:color w:val="FFFFFF" w:themeColor="background1"/>
                                <w:sz w:val="40"/>
                                <w:szCs w:val="40"/>
                              </w:rPr>
                              <w:t xml:space="preserve"> Survey</w:t>
                            </w:r>
                          </w:p>
                          <w:p w:rsidRPr="00A51138" w:rsidR="00A51138" w:rsidP="00DA14D2" w:rsidRDefault="00A51138" w14:paraId="583E10E3" w14:textId="00527F64">
                            <w:pPr>
                              <w:rPr>
                                <w:rFonts w:ascii="Rockwell" w:hAnsi="Rockwell"/>
                                <w:color w:val="FFFFFF" w:themeColor="background1"/>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47pt;margin-top:-27pt;width:349.5pt;height:8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" w14:anchorId="06D830DD">
                <v:textbox>
                  <w:txbxContent>
                    <w:p w:rsidRPr="00897D7A" w:rsidR="00637920" w:rsidP="00637920" w:rsidRDefault="006B313F" w14:paraId="77EDC9E2" w14:textId="4AEEC0D3">
                      <w:pPr>
                        <w:rPr>
                          <w:rFonts w:ascii="Rockwell" w:hAnsi="Rockwell"/>
                          <w:noProof/>
                          <w:color w:val="FFFFFF" w:themeColor="background1"/>
                          <w:sz w:val="40"/>
                          <w:szCs w:val="40"/>
                        </w:rPr>
                      </w:pPr>
                      <w:r>
                        <w:rPr>
                          <w:rFonts w:ascii="Rockwell" w:hAnsi="Rockwell"/>
                          <w:color w:val="FFFFFF" w:themeColor="background1"/>
                          <w:sz w:val="40"/>
                          <w:szCs w:val="40"/>
                        </w:rPr>
                        <w:t xml:space="preserve">Center for States </w:t>
                      </w:r>
                      <w:r w:rsidR="0087781C">
                        <w:rPr>
                          <w:rFonts w:ascii="Rockwell" w:hAnsi="Rockwell"/>
                          <w:color w:val="FFFFFF" w:themeColor="background1"/>
                          <w:sz w:val="40"/>
                          <w:szCs w:val="40"/>
                        </w:rPr>
                        <w:t>Needs Assessment</w:t>
                      </w:r>
                      <w:r>
                        <w:rPr>
                          <w:rFonts w:ascii="Rockwell" w:hAnsi="Rockwell"/>
                          <w:color w:val="FFFFFF" w:themeColor="background1"/>
                          <w:sz w:val="40"/>
                          <w:szCs w:val="40"/>
                        </w:rPr>
                        <w:t xml:space="preserve"> Survey</w:t>
                      </w:r>
                    </w:p>
                    <w:p w:rsidRPr="00A51138" w:rsidR="00A51138" w:rsidP="00DA14D2" w:rsidRDefault="00A51138" w14:paraId="583E10E3" w14:textId="00527F64">
                      <w:pPr>
                        <w:rPr>
                          <w:rFonts w:ascii="Rockwell" w:hAnsi="Rockwell"/>
                          <w:color w:val="FFFFFF" w:themeColor="background1"/>
                          <w:sz w:val="32"/>
                          <w:szCs w:val="32"/>
                        </w:rPr>
                      </w:pPr>
                    </w:p>
                  </w:txbxContent>
                </v:textbox>
              </v:shape>
            </w:pict>
          </mc:Fallback>
        </mc:AlternateContent>
      </w:r>
    </w:p>
    <w:p w:rsidR="00333B33" w:rsidP="00B83828" w:rsidRDefault="00333B33" w14:paraId="0882D454" w14:textId="77777777">
      <w:pPr>
        <w:pStyle w:val="CBBODY"/>
      </w:pPr>
    </w:p>
    <w:p w:rsidR="00181390" w:rsidP="00181390" w:rsidRDefault="001C7ADF" w14:paraId="5FE4F68B" w14:textId="5FDA8E37">
      <w:pPr>
        <w:pStyle w:val="Heading1"/>
        <w:rPr>
          <w:rFonts w:ascii="Arial" w:hAnsi="Arial" w:cs="Arial" w:eastAsiaTheme="minorEastAsia"/>
          <w:color w:val="575050"/>
          <w:sz w:val="20"/>
          <w:szCs w:val="20"/>
        </w:rPr>
      </w:pPr>
      <w:r>
        <w:rPr>
          <w:rFonts w:ascii="Arial" w:hAnsi="Arial" w:cs="Arial" w:eastAsiaTheme="minorEastAsia"/>
          <w:color w:val="575050"/>
          <w:sz w:val="20"/>
          <w:szCs w:val="20"/>
        </w:rPr>
        <w:t xml:space="preserve">The Capacity Building Center for States is committed to </w:t>
      </w:r>
      <w:r w:rsidR="00FA6ECB">
        <w:rPr>
          <w:rFonts w:ascii="Arial" w:hAnsi="Arial" w:cs="Arial" w:eastAsiaTheme="minorEastAsia"/>
          <w:color w:val="575050"/>
          <w:sz w:val="20"/>
          <w:szCs w:val="20"/>
        </w:rPr>
        <w:t xml:space="preserve">continuously improving </w:t>
      </w:r>
      <w:r w:rsidR="005550F8">
        <w:rPr>
          <w:rFonts w:ascii="Arial" w:hAnsi="Arial" w:cs="Arial" w:eastAsiaTheme="minorEastAsia"/>
          <w:color w:val="575050"/>
          <w:sz w:val="20"/>
          <w:szCs w:val="20"/>
        </w:rPr>
        <w:t xml:space="preserve">the relevance and utility </w:t>
      </w:r>
      <w:r w:rsidRPr="00E072BC" w:rsidR="00E072BC">
        <w:rPr>
          <w:rFonts w:ascii="Arial" w:hAnsi="Arial" w:cs="Arial" w:eastAsiaTheme="minorEastAsia"/>
          <w:color w:val="575050"/>
          <w:sz w:val="20"/>
          <w:szCs w:val="20"/>
        </w:rPr>
        <w:t xml:space="preserve">of services provided. Thank you in advance for taking the time to complete this survey. We are gathering information from those who work with and within child welfare systems around the country about their perspectives on what child welfare agencies need in order to best support positive outcomes for children, youth and families. The information you provide will help inform decisions about the Center’s services.  Your participation in this survey is entirely voluntary, and your responses will be held in confidence and reported in aggregate without identifying information. The survey should take about 10 minutes to complete. </w:t>
      </w:r>
    </w:p>
    <w:p w:rsidR="00506EB2" w:rsidP="00506EB2" w:rsidRDefault="00506EB2" w14:paraId="1D4444F8" w14:textId="25D35354"/>
    <w:p w:rsidRPr="002314FB" w:rsidR="002314FB" w:rsidP="002314FB" w:rsidRDefault="002314FB" w14:paraId="5C4415A6" w14:textId="77777777">
      <w:pPr>
        <w:pStyle w:val="CBHEADLINE"/>
        <w:numPr>
          <w:ilvl w:val="0"/>
          <w:numId w:val="40"/>
        </w:numPr>
        <w:rPr>
          <w:rFonts w:ascii="Arial" w:hAnsi="Arial" w:eastAsia="Arial" w:cs="Arial"/>
          <w:color w:val="575050" w:themeColor="accent4"/>
          <w:sz w:val="20"/>
          <w:szCs w:val="20"/>
        </w:rPr>
      </w:pPr>
      <w:r w:rsidRPr="002314FB">
        <w:rPr>
          <w:rFonts w:ascii="Arial" w:hAnsi="Arial" w:cs="Arial" w:eastAsiaTheme="minorHAnsi"/>
          <w:color w:val="575050" w:themeColor="accent4"/>
          <w:sz w:val="20"/>
          <w:szCs w:val="20"/>
        </w:rPr>
        <w:t xml:space="preserve">Which of the following best describes your professional setting </w:t>
      </w:r>
      <w:r w:rsidRPr="002314FB">
        <w:rPr>
          <w:rFonts w:ascii="Arial" w:hAnsi="Arial" w:cs="Arial"/>
          <w:i/>
          <w:color w:val="575050" w:themeColor="accent4"/>
          <w:sz w:val="20"/>
          <w:szCs w:val="20"/>
        </w:rPr>
        <w:t>(Select one)</w:t>
      </w:r>
      <w:r w:rsidRPr="002314FB">
        <w:rPr>
          <w:rFonts w:ascii="Arial" w:hAnsi="Arial" w:cs="Arial" w:eastAsiaTheme="minorHAnsi"/>
          <w:color w:val="575050" w:themeColor="accent4"/>
          <w:sz w:val="20"/>
          <w:szCs w:val="20"/>
        </w:rPr>
        <w:t xml:space="preserve"> (required):</w:t>
      </w:r>
    </w:p>
    <w:p w:rsidRPr="002314FB" w:rsidR="002314FB" w:rsidP="002314FB" w:rsidRDefault="002314FB" w14:paraId="3AFF75E5" w14:textId="77777777">
      <w:pPr>
        <w:pStyle w:val="CBHEADLINE"/>
        <w:ind w:left="720"/>
        <w:rPr>
          <w:rFonts w:ascii="Arial" w:hAnsi="Arial" w:eastAsia="Arial" w:cs="Arial"/>
          <w:b/>
          <w:bCs/>
          <w:color w:val="575050" w:themeColor="accent4"/>
          <w:sz w:val="20"/>
          <w:szCs w:val="20"/>
        </w:rPr>
      </w:pPr>
    </w:p>
    <w:p w:rsidRPr="002314FB" w:rsidR="002314FB" w:rsidP="002314FB" w:rsidRDefault="002314FB" w14:paraId="755A9DF1" w14:textId="77777777">
      <w:pPr>
        <w:pStyle w:val="CBBODY"/>
        <w:numPr>
          <w:ilvl w:val="0"/>
          <w:numId w:val="42"/>
        </w:numPr>
        <w:rPr>
          <w:color w:val="575050" w:themeColor="accent4"/>
        </w:rPr>
      </w:pPr>
      <w:r w:rsidRPr="002314FB">
        <w:rPr>
          <w:color w:val="575050" w:themeColor="accent4"/>
        </w:rPr>
        <w:t xml:space="preserve">State/Territorial Child Welfare Agency </w:t>
      </w:r>
    </w:p>
    <w:p w:rsidRPr="002314FB" w:rsidR="002314FB" w:rsidP="002314FB" w:rsidRDefault="002314FB" w14:paraId="306A18E5" w14:textId="77777777">
      <w:pPr>
        <w:pStyle w:val="CBBODY"/>
        <w:numPr>
          <w:ilvl w:val="0"/>
          <w:numId w:val="42"/>
        </w:numPr>
        <w:rPr>
          <w:color w:val="575050" w:themeColor="accent4"/>
        </w:rPr>
      </w:pPr>
      <w:r w:rsidRPr="002314FB">
        <w:rPr>
          <w:color w:val="575050" w:themeColor="accent4"/>
        </w:rPr>
        <w:t>County Child Welfare Agency</w:t>
      </w:r>
    </w:p>
    <w:p w:rsidRPr="002314FB" w:rsidR="002314FB" w:rsidP="002314FB" w:rsidRDefault="002314FB" w14:paraId="7149C3DC" w14:textId="77777777">
      <w:pPr>
        <w:pStyle w:val="CBBODY"/>
        <w:numPr>
          <w:ilvl w:val="0"/>
          <w:numId w:val="42"/>
        </w:numPr>
        <w:rPr>
          <w:color w:val="575050" w:themeColor="accent4"/>
        </w:rPr>
      </w:pPr>
      <w:r w:rsidRPr="002314FB">
        <w:rPr>
          <w:color w:val="575050" w:themeColor="accent4"/>
        </w:rPr>
        <w:t>Tribal Child Welfare Agency</w:t>
      </w:r>
    </w:p>
    <w:p w:rsidRPr="002314FB" w:rsidR="002314FB" w:rsidP="002314FB" w:rsidRDefault="002314FB" w14:paraId="35EBB161" w14:textId="77777777">
      <w:pPr>
        <w:pStyle w:val="CBBODY"/>
        <w:numPr>
          <w:ilvl w:val="0"/>
          <w:numId w:val="42"/>
        </w:numPr>
        <w:rPr>
          <w:color w:val="575050" w:themeColor="accent4"/>
        </w:rPr>
      </w:pPr>
      <w:r w:rsidRPr="002314FB">
        <w:rPr>
          <w:color w:val="575050" w:themeColor="accent4"/>
        </w:rPr>
        <w:t xml:space="preserve">Private Child Welfare Services Agency/Community-based provider </w:t>
      </w:r>
    </w:p>
    <w:p w:rsidRPr="002314FB" w:rsidR="002314FB" w:rsidP="002314FB" w:rsidRDefault="002314FB" w14:paraId="2E00A3CA" w14:textId="77777777">
      <w:pPr>
        <w:pStyle w:val="CBBODY"/>
        <w:numPr>
          <w:ilvl w:val="0"/>
          <w:numId w:val="42"/>
        </w:numPr>
        <w:rPr>
          <w:color w:val="575050" w:themeColor="accent4"/>
        </w:rPr>
      </w:pPr>
      <w:r w:rsidRPr="002314FB">
        <w:rPr>
          <w:color w:val="575050" w:themeColor="accent4"/>
        </w:rPr>
        <w:t>College/University</w:t>
      </w:r>
    </w:p>
    <w:p w:rsidRPr="002314FB" w:rsidR="002314FB" w:rsidP="002314FB" w:rsidRDefault="002314FB" w14:paraId="69985625" w14:textId="77777777">
      <w:pPr>
        <w:pStyle w:val="CBBODY"/>
        <w:numPr>
          <w:ilvl w:val="0"/>
          <w:numId w:val="42"/>
        </w:numPr>
        <w:rPr>
          <w:color w:val="575050" w:themeColor="accent4"/>
        </w:rPr>
      </w:pPr>
      <w:r w:rsidRPr="002314FB">
        <w:rPr>
          <w:color w:val="575050" w:themeColor="accent4"/>
        </w:rPr>
        <w:t>Technical Assistance Provider</w:t>
      </w:r>
    </w:p>
    <w:p w:rsidRPr="002314FB" w:rsidR="002314FB" w:rsidP="002314FB" w:rsidRDefault="002314FB" w14:paraId="142DBA83" w14:textId="77777777">
      <w:pPr>
        <w:pStyle w:val="CBBODY"/>
        <w:numPr>
          <w:ilvl w:val="0"/>
          <w:numId w:val="42"/>
        </w:numPr>
        <w:rPr>
          <w:color w:val="575050" w:themeColor="accent4"/>
        </w:rPr>
      </w:pPr>
      <w:r w:rsidRPr="002314FB">
        <w:rPr>
          <w:color w:val="575050" w:themeColor="accent4"/>
        </w:rPr>
        <w:t>Federal Government</w:t>
      </w:r>
    </w:p>
    <w:p w:rsidRPr="002314FB" w:rsidR="002314FB" w:rsidP="002314FB" w:rsidRDefault="002314FB" w14:paraId="3958EABD" w14:textId="77777777">
      <w:pPr>
        <w:pStyle w:val="CBBODY"/>
        <w:numPr>
          <w:ilvl w:val="0"/>
          <w:numId w:val="42"/>
        </w:numPr>
        <w:rPr>
          <w:color w:val="575050" w:themeColor="accent4"/>
        </w:rPr>
      </w:pPr>
      <w:r w:rsidRPr="002314FB">
        <w:rPr>
          <w:color w:val="575050" w:themeColor="accent4"/>
        </w:rPr>
        <w:t>State or County Court/Legal System</w:t>
      </w:r>
    </w:p>
    <w:p w:rsidRPr="002314FB" w:rsidR="002314FB" w:rsidP="002314FB" w:rsidRDefault="002314FB" w14:paraId="23322283" w14:textId="77777777">
      <w:pPr>
        <w:pStyle w:val="CBBODY"/>
        <w:numPr>
          <w:ilvl w:val="0"/>
          <w:numId w:val="42"/>
        </w:numPr>
        <w:rPr>
          <w:color w:val="575050" w:themeColor="accent4"/>
        </w:rPr>
      </w:pPr>
      <w:r w:rsidRPr="002314FB">
        <w:rPr>
          <w:color w:val="575050" w:themeColor="accent4"/>
        </w:rPr>
        <w:t>Tribal Court/Legal System</w:t>
      </w:r>
    </w:p>
    <w:p w:rsidRPr="002314FB" w:rsidR="002314FB" w:rsidP="002314FB" w:rsidRDefault="002314FB" w14:paraId="5562CADD" w14:textId="77777777">
      <w:pPr>
        <w:pStyle w:val="CBBODY"/>
        <w:numPr>
          <w:ilvl w:val="0"/>
          <w:numId w:val="42"/>
        </w:numPr>
        <w:rPr>
          <w:color w:val="575050" w:themeColor="accent4"/>
        </w:rPr>
      </w:pPr>
      <w:r w:rsidRPr="002314FB">
        <w:rPr>
          <w:color w:val="575050" w:themeColor="accent4"/>
        </w:rPr>
        <w:t>Other (please specify): __________ </w:t>
      </w:r>
    </w:p>
    <w:p w:rsidRPr="002314FB" w:rsidR="002314FB" w:rsidP="002314FB" w:rsidRDefault="002314FB" w14:paraId="4A0D60DE" w14:textId="77777777">
      <w:pPr>
        <w:tabs>
          <w:tab w:val="left" w:pos="0"/>
          <w:tab w:val="num" w:pos="720"/>
        </w:tabs>
        <w:rPr>
          <w:rFonts w:ascii="Arial" w:hAnsi="Arial" w:cs="Arial"/>
          <w:b/>
          <w:color w:val="575050" w:themeColor="accent4"/>
          <w:sz w:val="20"/>
          <w:szCs w:val="20"/>
        </w:rPr>
      </w:pPr>
    </w:p>
    <w:p w:rsidRPr="002314FB" w:rsidR="002314FB" w:rsidP="002314FB" w:rsidRDefault="002314FB" w14:paraId="7E4A03A7" w14:textId="77777777">
      <w:pPr>
        <w:pStyle w:val="ListParagraph"/>
        <w:numPr>
          <w:ilvl w:val="0"/>
          <w:numId w:val="40"/>
        </w:numPr>
        <w:tabs>
          <w:tab w:val="left" w:pos="0"/>
          <w:tab w:val="num" w:pos="720"/>
        </w:tabs>
        <w:rPr>
          <w:rFonts w:ascii="Arial" w:hAnsi="Arial" w:cs="Arial"/>
          <w:color w:val="575050" w:themeColor="accent4"/>
          <w:sz w:val="20"/>
          <w:szCs w:val="20"/>
        </w:rPr>
      </w:pPr>
      <w:r w:rsidRPr="002314FB">
        <w:rPr>
          <w:rFonts w:ascii="Arial" w:hAnsi="Arial" w:cs="Arial"/>
          <w:color w:val="575050" w:themeColor="accent4"/>
          <w:sz w:val="20"/>
          <w:szCs w:val="20"/>
        </w:rPr>
        <w:t xml:space="preserve">Which of the following best describes your primary role? </w:t>
      </w:r>
      <w:r w:rsidRPr="002314FB">
        <w:rPr>
          <w:rFonts w:ascii="Arial" w:hAnsi="Arial" w:cs="Arial"/>
          <w:i/>
          <w:color w:val="575050" w:themeColor="accent4"/>
          <w:sz w:val="20"/>
          <w:szCs w:val="20"/>
        </w:rPr>
        <w:t>(Select one) (required):</w:t>
      </w:r>
    </w:p>
    <w:p w:rsidRPr="002314FB" w:rsidR="002314FB" w:rsidP="00534C81" w:rsidRDefault="002314FB" w14:paraId="787B2A28" w14:textId="77777777">
      <w:pPr>
        <w:pStyle w:val="CBBODY"/>
        <w:numPr>
          <w:ilvl w:val="0"/>
          <w:numId w:val="46"/>
        </w:numPr>
      </w:pPr>
      <w:r w:rsidRPr="002314FB">
        <w:t>Agency Director/Executive Director/Commissioner</w:t>
      </w:r>
    </w:p>
    <w:p w:rsidRPr="002314FB" w:rsidR="002314FB" w:rsidP="00534C81" w:rsidRDefault="002314FB" w14:paraId="280D308D" w14:textId="77777777">
      <w:pPr>
        <w:pStyle w:val="CBBODY"/>
        <w:numPr>
          <w:ilvl w:val="0"/>
          <w:numId w:val="46"/>
        </w:numPr>
      </w:pPr>
      <w:r w:rsidRPr="002314FB">
        <w:t xml:space="preserve">Other Agency Leadership (Deputy Director, Chief of Staff, </w:t>
      </w:r>
      <w:proofErr w:type="spellStart"/>
      <w:r w:rsidRPr="002314FB">
        <w:t>etc</w:t>
      </w:r>
      <w:proofErr w:type="spellEnd"/>
      <w:r w:rsidRPr="002314FB">
        <w:t>)</w:t>
      </w:r>
    </w:p>
    <w:p w:rsidRPr="002314FB" w:rsidR="002314FB" w:rsidP="00534C81" w:rsidRDefault="002314FB" w14:paraId="1D0C59FB" w14:textId="77777777">
      <w:pPr>
        <w:pStyle w:val="CBBODY"/>
        <w:numPr>
          <w:ilvl w:val="0"/>
          <w:numId w:val="46"/>
        </w:numPr>
      </w:pPr>
      <w:r w:rsidRPr="002314FB">
        <w:t>Project/Program Director</w:t>
      </w:r>
    </w:p>
    <w:p w:rsidRPr="002314FB" w:rsidR="002314FB" w:rsidP="00534C81" w:rsidRDefault="002314FB" w14:paraId="7DE4B3F8" w14:textId="77777777">
      <w:pPr>
        <w:pStyle w:val="CBBODY"/>
        <w:numPr>
          <w:ilvl w:val="0"/>
          <w:numId w:val="46"/>
        </w:numPr>
      </w:pPr>
      <w:r w:rsidRPr="002314FB">
        <w:t>Program/Middle Manager</w:t>
      </w:r>
    </w:p>
    <w:p w:rsidRPr="002314FB" w:rsidR="002314FB" w:rsidP="00534C81" w:rsidRDefault="002314FB" w14:paraId="49D91D5D" w14:textId="77777777">
      <w:pPr>
        <w:pStyle w:val="CBBODY"/>
        <w:numPr>
          <w:ilvl w:val="0"/>
          <w:numId w:val="46"/>
        </w:numPr>
      </w:pPr>
      <w:r w:rsidRPr="002314FB">
        <w:t>Training Director/Manager/Staff</w:t>
      </w:r>
    </w:p>
    <w:p w:rsidRPr="002314FB" w:rsidR="002314FB" w:rsidP="00534C81" w:rsidRDefault="002314FB" w14:paraId="294864C2" w14:textId="77777777">
      <w:pPr>
        <w:pStyle w:val="CBBODY"/>
        <w:numPr>
          <w:ilvl w:val="0"/>
          <w:numId w:val="46"/>
        </w:numPr>
      </w:pPr>
      <w:r w:rsidRPr="002314FB">
        <w:t>Supervisor</w:t>
      </w:r>
    </w:p>
    <w:p w:rsidRPr="002314FB" w:rsidR="002314FB" w:rsidP="00534C81" w:rsidRDefault="002314FB" w14:paraId="594E3680" w14:textId="77777777">
      <w:pPr>
        <w:pStyle w:val="CBBODY"/>
        <w:numPr>
          <w:ilvl w:val="0"/>
          <w:numId w:val="46"/>
        </w:numPr>
      </w:pPr>
      <w:r w:rsidRPr="002314FB">
        <w:lastRenderedPageBreak/>
        <w:t>Caseworker/Case Manager/Frontline Staff</w:t>
      </w:r>
    </w:p>
    <w:p w:rsidRPr="002314FB" w:rsidR="002314FB" w:rsidP="00534C81" w:rsidRDefault="002314FB" w14:paraId="288DA60B" w14:textId="77777777">
      <w:pPr>
        <w:pStyle w:val="CBBODY"/>
        <w:numPr>
          <w:ilvl w:val="0"/>
          <w:numId w:val="46"/>
        </w:numPr>
      </w:pPr>
      <w:r w:rsidRPr="002314FB">
        <w:t>Project Manager/Coordinator</w:t>
      </w:r>
    </w:p>
    <w:p w:rsidRPr="002314FB" w:rsidR="002314FB" w:rsidP="00534C81" w:rsidRDefault="002314FB" w14:paraId="5D27A9CB" w14:textId="77777777">
      <w:pPr>
        <w:pStyle w:val="CBBODY"/>
        <w:numPr>
          <w:ilvl w:val="0"/>
          <w:numId w:val="46"/>
        </w:numPr>
      </w:pPr>
      <w:r w:rsidRPr="002314FB">
        <w:t>Other (please specify):</w:t>
      </w:r>
      <w:r w:rsidRPr="002314FB">
        <w:softHyphen/>
      </w:r>
      <w:r w:rsidRPr="002314FB">
        <w:softHyphen/>
      </w:r>
      <w:r w:rsidRPr="002314FB">
        <w:softHyphen/>
      </w:r>
      <w:r w:rsidRPr="002314FB">
        <w:softHyphen/>
        <w:t>_________</w:t>
      </w:r>
    </w:p>
    <w:p w:rsidRPr="002314FB" w:rsidR="002314FB" w:rsidP="002314FB" w:rsidRDefault="002314FB" w14:paraId="55A9BA9E" w14:textId="77777777">
      <w:pPr>
        <w:rPr>
          <w:rFonts w:ascii="Arial" w:hAnsi="Arial" w:eastAsia="Times New Roman" w:cs="Arial"/>
          <w:color w:val="575050" w:themeColor="accent4"/>
          <w:sz w:val="20"/>
          <w:szCs w:val="20"/>
          <w:lang w:val="en"/>
        </w:rPr>
      </w:pPr>
    </w:p>
    <w:p w:rsidRPr="002314FB" w:rsidR="002314FB" w:rsidP="002314FB" w:rsidRDefault="002314FB" w14:paraId="6B69327C" w14:textId="56100A08">
      <w:pPr>
        <w:pStyle w:val="ListParagraph"/>
        <w:numPr>
          <w:ilvl w:val="0"/>
          <w:numId w:val="40"/>
        </w:numPr>
        <w:rPr>
          <w:rFonts w:ascii="Arial" w:hAnsi="Arial" w:eastAsia="Times New Roman" w:cs="Arial"/>
          <w:color w:val="575050" w:themeColor="accent4"/>
          <w:sz w:val="20"/>
          <w:szCs w:val="20"/>
          <w:lang w:val="en"/>
        </w:rPr>
      </w:pPr>
      <w:r w:rsidRPr="002314FB">
        <w:rPr>
          <w:rFonts w:ascii="Arial" w:hAnsi="Arial" w:eastAsia="Times New Roman" w:cs="Arial"/>
          <w:color w:val="575050" w:themeColor="accent4"/>
          <w:sz w:val="20"/>
          <w:szCs w:val="20"/>
          <w:lang w:val="en"/>
        </w:rPr>
        <w:t>Which of the following best describes your primary area(s) of work responsibility? (</w:t>
      </w:r>
      <w:r w:rsidRPr="001E6B7B">
        <w:rPr>
          <w:rFonts w:ascii="Arial" w:hAnsi="Arial" w:eastAsia="Times New Roman" w:cs="Arial"/>
          <w:i/>
          <w:iCs/>
          <w:color w:val="575050" w:themeColor="accent4"/>
          <w:sz w:val="20"/>
          <w:szCs w:val="20"/>
          <w:lang w:val="en"/>
        </w:rPr>
        <w:t xml:space="preserve">Select </w:t>
      </w:r>
      <w:r w:rsidRPr="001E6B7B" w:rsidR="001E6B7B">
        <w:rPr>
          <w:rFonts w:ascii="Arial" w:hAnsi="Arial" w:eastAsia="Times New Roman" w:cs="Arial"/>
          <w:i/>
          <w:iCs/>
          <w:color w:val="575050" w:themeColor="accent4"/>
          <w:sz w:val="20"/>
          <w:szCs w:val="20"/>
          <w:lang w:val="en"/>
        </w:rPr>
        <w:t>a</w:t>
      </w:r>
      <w:r w:rsidRPr="001E6B7B">
        <w:rPr>
          <w:rFonts w:ascii="Arial" w:hAnsi="Arial" w:eastAsia="Times New Roman" w:cs="Arial"/>
          <w:i/>
          <w:iCs/>
          <w:color w:val="575050" w:themeColor="accent4"/>
          <w:sz w:val="20"/>
          <w:szCs w:val="20"/>
          <w:lang w:val="en"/>
        </w:rPr>
        <w:t>ll that apply</w:t>
      </w:r>
      <w:r w:rsidRPr="002314FB">
        <w:rPr>
          <w:rFonts w:ascii="Arial" w:hAnsi="Arial" w:eastAsia="Times New Roman" w:cs="Arial"/>
          <w:color w:val="575050" w:themeColor="accent4"/>
          <w:sz w:val="20"/>
          <w:szCs w:val="20"/>
          <w:lang w:val="en"/>
        </w:rPr>
        <w:t>)</w:t>
      </w:r>
    </w:p>
    <w:p w:rsidRPr="002314FB" w:rsidR="002314FB" w:rsidP="002314FB" w:rsidRDefault="002314FB" w14:paraId="3DC2BF40" w14:textId="77777777">
      <w:pPr>
        <w:pStyle w:val="ListParagraph"/>
        <w:rPr>
          <w:rFonts w:ascii="Arial" w:hAnsi="Arial" w:eastAsia="Times New Roman" w:cs="Arial"/>
          <w:color w:val="575050" w:themeColor="accent4"/>
          <w:sz w:val="20"/>
          <w:szCs w:val="20"/>
          <w:lang w:val="en"/>
        </w:rPr>
      </w:pPr>
    </w:p>
    <w:p w:rsidRPr="002314FB" w:rsidR="002314FB" w:rsidP="00534C81" w:rsidRDefault="002314FB" w14:paraId="732FCBFE" w14:textId="77777777">
      <w:pPr>
        <w:pStyle w:val="CBBODY"/>
        <w:numPr>
          <w:ilvl w:val="0"/>
          <w:numId w:val="47"/>
        </w:numPr>
      </w:pPr>
      <w:r w:rsidRPr="002314FB">
        <w:t>Leadership/Administration</w:t>
      </w:r>
    </w:p>
    <w:p w:rsidRPr="002314FB" w:rsidR="002314FB" w:rsidP="00534C81" w:rsidRDefault="002314FB" w14:paraId="0BB1D5FF" w14:textId="77777777">
      <w:pPr>
        <w:pStyle w:val="CBBODY"/>
        <w:numPr>
          <w:ilvl w:val="0"/>
          <w:numId w:val="47"/>
        </w:numPr>
      </w:pPr>
      <w:r w:rsidRPr="002314FB">
        <w:t>Continuous Quality Improvement/Quality Assurance/Data Analysis</w:t>
      </w:r>
    </w:p>
    <w:p w:rsidRPr="002314FB" w:rsidR="002314FB" w:rsidP="00534C81" w:rsidRDefault="002314FB" w14:paraId="406B61E4" w14:textId="77777777">
      <w:pPr>
        <w:pStyle w:val="CBBODY"/>
        <w:numPr>
          <w:ilvl w:val="0"/>
          <w:numId w:val="47"/>
        </w:numPr>
      </w:pPr>
      <w:r w:rsidRPr="002314FB">
        <w:t xml:space="preserve">CFSR/PIP/CFSP/APSR </w:t>
      </w:r>
    </w:p>
    <w:p w:rsidRPr="002314FB" w:rsidR="002314FB" w:rsidP="00534C81" w:rsidRDefault="002314FB" w14:paraId="729741E4" w14:textId="77777777">
      <w:pPr>
        <w:pStyle w:val="CBBODY"/>
        <w:numPr>
          <w:ilvl w:val="0"/>
          <w:numId w:val="47"/>
        </w:numPr>
      </w:pPr>
      <w:r w:rsidRPr="002314FB">
        <w:t>Policy Development</w:t>
      </w:r>
    </w:p>
    <w:p w:rsidRPr="002314FB" w:rsidR="002314FB" w:rsidP="00534C81" w:rsidRDefault="002314FB" w14:paraId="2FC7AE68" w14:textId="77777777">
      <w:pPr>
        <w:pStyle w:val="CBBODY"/>
        <w:numPr>
          <w:ilvl w:val="0"/>
          <w:numId w:val="47"/>
        </w:numPr>
      </w:pPr>
      <w:r w:rsidRPr="002314FB">
        <w:t>Child Welfare Training</w:t>
      </w:r>
    </w:p>
    <w:p w:rsidRPr="002314FB" w:rsidR="002314FB" w:rsidP="00534C81" w:rsidRDefault="002314FB" w14:paraId="1A7A98E3" w14:textId="77777777">
      <w:pPr>
        <w:pStyle w:val="CBBODY"/>
        <w:numPr>
          <w:ilvl w:val="0"/>
          <w:numId w:val="47"/>
        </w:numPr>
      </w:pPr>
      <w:r w:rsidRPr="002314FB">
        <w:t>Child Welfare Information Systems</w:t>
      </w:r>
    </w:p>
    <w:p w:rsidRPr="002314FB" w:rsidR="002314FB" w:rsidP="00534C81" w:rsidRDefault="002314FB" w14:paraId="6C47EC6B" w14:textId="77777777">
      <w:pPr>
        <w:pStyle w:val="CBBODY"/>
        <w:numPr>
          <w:ilvl w:val="0"/>
          <w:numId w:val="47"/>
        </w:numPr>
      </w:pPr>
      <w:r w:rsidRPr="002314FB">
        <w:t>Indian Child Welfare Act Implementation</w:t>
      </w:r>
    </w:p>
    <w:p w:rsidRPr="002314FB" w:rsidR="002314FB" w:rsidP="00534C81" w:rsidRDefault="002314FB" w14:paraId="1E45A84E" w14:textId="77777777">
      <w:pPr>
        <w:pStyle w:val="CBBODY"/>
        <w:numPr>
          <w:ilvl w:val="0"/>
          <w:numId w:val="47"/>
        </w:numPr>
      </w:pPr>
      <w:r w:rsidRPr="002314FB">
        <w:t xml:space="preserve">Child Protective Services </w:t>
      </w:r>
    </w:p>
    <w:p w:rsidRPr="002314FB" w:rsidR="002314FB" w:rsidP="00534C81" w:rsidRDefault="002314FB" w14:paraId="71566D4F" w14:textId="77777777">
      <w:pPr>
        <w:pStyle w:val="CBBODY"/>
        <w:numPr>
          <w:ilvl w:val="0"/>
          <w:numId w:val="47"/>
        </w:numPr>
      </w:pPr>
      <w:r w:rsidRPr="002314FB">
        <w:t>Primary Prevention</w:t>
      </w:r>
    </w:p>
    <w:p w:rsidRPr="002314FB" w:rsidR="002314FB" w:rsidP="00534C81" w:rsidRDefault="002314FB" w14:paraId="1BAC59A6" w14:textId="77777777">
      <w:pPr>
        <w:pStyle w:val="CBBODY"/>
        <w:numPr>
          <w:ilvl w:val="0"/>
          <w:numId w:val="47"/>
        </w:numPr>
      </w:pPr>
      <w:r w:rsidRPr="002314FB">
        <w:t xml:space="preserve">In-Home Services </w:t>
      </w:r>
    </w:p>
    <w:p w:rsidRPr="002314FB" w:rsidR="002314FB" w:rsidP="00534C81" w:rsidRDefault="002314FB" w14:paraId="3DF80926" w14:textId="77777777">
      <w:pPr>
        <w:pStyle w:val="CBBODY"/>
        <w:numPr>
          <w:ilvl w:val="0"/>
          <w:numId w:val="47"/>
        </w:numPr>
      </w:pPr>
      <w:r w:rsidRPr="002314FB">
        <w:t xml:space="preserve">Foster Care </w:t>
      </w:r>
    </w:p>
    <w:p w:rsidRPr="002314FB" w:rsidR="002314FB" w:rsidP="00534C81" w:rsidRDefault="002314FB" w14:paraId="6F83DA75" w14:textId="77777777">
      <w:pPr>
        <w:pStyle w:val="CBBODY"/>
        <w:numPr>
          <w:ilvl w:val="0"/>
          <w:numId w:val="47"/>
        </w:numPr>
      </w:pPr>
      <w:r w:rsidRPr="002314FB">
        <w:t>Recruitment/Training/Licensing of Resource Families</w:t>
      </w:r>
    </w:p>
    <w:p w:rsidRPr="002314FB" w:rsidR="002314FB" w:rsidP="00534C81" w:rsidRDefault="002314FB" w14:paraId="3060AAAC" w14:textId="77777777">
      <w:pPr>
        <w:pStyle w:val="CBBODY"/>
        <w:numPr>
          <w:ilvl w:val="0"/>
          <w:numId w:val="47"/>
        </w:numPr>
      </w:pPr>
      <w:r w:rsidRPr="002314FB">
        <w:t>Independent Living/Transition Age Youth</w:t>
      </w:r>
    </w:p>
    <w:p w:rsidRPr="002314FB" w:rsidR="002314FB" w:rsidP="00534C81" w:rsidRDefault="002314FB" w14:paraId="07805F2E" w14:textId="77777777">
      <w:pPr>
        <w:pStyle w:val="CBBODY"/>
        <w:numPr>
          <w:ilvl w:val="0"/>
          <w:numId w:val="47"/>
        </w:numPr>
      </w:pPr>
      <w:r w:rsidRPr="002314FB">
        <w:t xml:space="preserve">Adoption/Guardianship </w:t>
      </w:r>
    </w:p>
    <w:p w:rsidRPr="002314FB" w:rsidR="002314FB" w:rsidP="00534C81" w:rsidRDefault="002314FB" w14:paraId="62D02141" w14:textId="77777777">
      <w:pPr>
        <w:pStyle w:val="CBBODY"/>
        <w:numPr>
          <w:ilvl w:val="0"/>
          <w:numId w:val="47"/>
        </w:numPr>
      </w:pPr>
      <w:r w:rsidRPr="002314FB">
        <w:t>Youth Leadership/Participation</w:t>
      </w:r>
    </w:p>
    <w:p w:rsidRPr="002314FB" w:rsidR="002314FB" w:rsidP="00534C81" w:rsidRDefault="002314FB" w14:paraId="6598A7A2" w14:textId="77777777">
      <w:pPr>
        <w:pStyle w:val="CBBODY"/>
        <w:numPr>
          <w:ilvl w:val="0"/>
          <w:numId w:val="47"/>
        </w:numPr>
      </w:pPr>
      <w:r w:rsidRPr="002314FB">
        <w:t>Family Leadership/Participation</w:t>
      </w:r>
    </w:p>
    <w:p w:rsidRPr="002314FB" w:rsidR="002314FB" w:rsidP="00534C81" w:rsidRDefault="002314FB" w14:paraId="2C63D6B5" w14:textId="77777777">
      <w:pPr>
        <w:pStyle w:val="CBBODY"/>
        <w:numPr>
          <w:ilvl w:val="0"/>
          <w:numId w:val="47"/>
        </w:numPr>
      </w:pPr>
      <w:r w:rsidRPr="002314FB">
        <w:t>Court Improvement</w:t>
      </w:r>
    </w:p>
    <w:p w:rsidRPr="002314FB" w:rsidR="002314FB" w:rsidP="00534C81" w:rsidRDefault="002314FB" w14:paraId="0D30A3F7" w14:textId="77777777">
      <w:pPr>
        <w:pStyle w:val="CBBODY"/>
        <w:numPr>
          <w:ilvl w:val="0"/>
          <w:numId w:val="47"/>
        </w:numPr>
      </w:pPr>
      <w:r w:rsidRPr="002314FB">
        <w:t>Legal Representation (of agency, parents, children)</w:t>
      </w:r>
    </w:p>
    <w:p w:rsidRPr="002314FB" w:rsidR="002314FB" w:rsidP="00534C81" w:rsidRDefault="002314FB" w14:paraId="1E0EF5C7" w14:textId="77777777">
      <w:pPr>
        <w:pStyle w:val="CBBODY"/>
        <w:numPr>
          <w:ilvl w:val="0"/>
          <w:numId w:val="47"/>
        </w:numPr>
      </w:pPr>
      <w:r w:rsidRPr="002314FB">
        <w:t>Judicial Decision Making</w:t>
      </w:r>
    </w:p>
    <w:p w:rsidRPr="002314FB" w:rsidR="002314FB" w:rsidP="00534C81" w:rsidRDefault="002314FB" w14:paraId="3EF78BDD" w14:textId="77777777">
      <w:pPr>
        <w:pStyle w:val="CBBODY"/>
        <w:numPr>
          <w:ilvl w:val="0"/>
          <w:numId w:val="47"/>
        </w:numPr>
      </w:pPr>
      <w:r w:rsidRPr="002314FB">
        <w:t>Social Work Education</w:t>
      </w:r>
    </w:p>
    <w:p w:rsidRPr="002314FB" w:rsidR="002314FB" w:rsidP="00534C81" w:rsidRDefault="002314FB" w14:paraId="39BD7C72" w14:textId="77777777">
      <w:pPr>
        <w:pStyle w:val="CBBODY"/>
        <w:numPr>
          <w:ilvl w:val="0"/>
          <w:numId w:val="47"/>
        </w:numPr>
      </w:pPr>
      <w:r w:rsidRPr="002314FB">
        <w:t>Research and Evaluation</w:t>
      </w:r>
    </w:p>
    <w:p w:rsidRPr="002314FB" w:rsidR="002314FB" w:rsidP="00534C81" w:rsidRDefault="002314FB" w14:paraId="355BEF1E" w14:textId="77777777">
      <w:pPr>
        <w:pStyle w:val="CBBODY"/>
        <w:numPr>
          <w:ilvl w:val="0"/>
          <w:numId w:val="47"/>
        </w:numPr>
      </w:pPr>
      <w:r w:rsidRPr="002314FB">
        <w:t>Student</w:t>
      </w:r>
    </w:p>
    <w:p w:rsidRPr="002314FB" w:rsidR="002314FB" w:rsidP="00534C81" w:rsidRDefault="002314FB" w14:paraId="22F1133D" w14:textId="77777777">
      <w:pPr>
        <w:pStyle w:val="CBBODY"/>
        <w:numPr>
          <w:ilvl w:val="0"/>
          <w:numId w:val="47"/>
        </w:numPr>
      </w:pPr>
      <w:r w:rsidRPr="002314FB">
        <w:t>Other Area of Child Welfare-Related Work</w:t>
      </w:r>
    </w:p>
    <w:p w:rsidRPr="002314FB" w:rsidR="002314FB" w:rsidP="00534C81" w:rsidRDefault="002314FB" w14:paraId="157BCDA0" w14:textId="77777777">
      <w:pPr>
        <w:pStyle w:val="CBBODY"/>
        <w:numPr>
          <w:ilvl w:val="0"/>
          <w:numId w:val="47"/>
        </w:numPr>
      </w:pPr>
      <w:r w:rsidRPr="002314FB">
        <w:t>None of the Above/Not Applicable</w:t>
      </w:r>
    </w:p>
    <w:p w:rsidRPr="002314FB" w:rsidR="002314FB" w:rsidP="002314FB" w:rsidRDefault="002314FB" w14:paraId="498C2B05" w14:textId="77777777">
      <w:pPr>
        <w:pStyle w:val="CBHEADLINE"/>
        <w:rPr>
          <w:rFonts w:ascii="Arial" w:hAnsi="Arial" w:eastAsia="Arial" w:cs="Arial"/>
          <w:color w:val="575050" w:themeColor="accent4"/>
          <w:sz w:val="20"/>
          <w:szCs w:val="20"/>
        </w:rPr>
      </w:pPr>
    </w:p>
    <w:p w:rsidRPr="002314FB" w:rsidR="002314FB" w:rsidP="002314FB" w:rsidRDefault="002314FB" w14:paraId="215B4BFD" w14:textId="77777777">
      <w:pPr>
        <w:pStyle w:val="CBHEADLINE"/>
        <w:numPr>
          <w:ilvl w:val="0"/>
          <w:numId w:val="40"/>
        </w:numPr>
        <w:rPr>
          <w:rFonts w:ascii="Arial" w:hAnsi="Arial" w:eastAsia="Arial" w:cs="Arial"/>
          <w:color w:val="575050" w:themeColor="accent4"/>
          <w:sz w:val="20"/>
          <w:szCs w:val="20"/>
        </w:rPr>
      </w:pPr>
      <w:r w:rsidRPr="002314FB">
        <w:rPr>
          <w:rFonts w:ascii="Arial" w:hAnsi="Arial" w:eastAsia="Arial" w:cs="Arial"/>
          <w:color w:val="575050" w:themeColor="accent4"/>
          <w:sz w:val="20"/>
          <w:szCs w:val="20"/>
        </w:rPr>
        <w:t>In which State, Territory or Region do you work?</w:t>
      </w:r>
    </w:p>
    <w:p w:rsidRPr="002314FB" w:rsidR="002314FB" w:rsidP="002314FB" w:rsidRDefault="002314FB" w14:paraId="467EF556" w14:textId="77777777">
      <w:pPr>
        <w:pStyle w:val="CBHEADLINE"/>
        <w:numPr>
          <w:ilvl w:val="0"/>
          <w:numId w:val="38"/>
        </w:numPr>
        <w:ind w:left="1440"/>
        <w:rPr>
          <w:rFonts w:ascii="Arial" w:hAnsi="Arial" w:eastAsia="Arial" w:cs="Arial"/>
          <w:color w:val="575050" w:themeColor="accent4"/>
          <w:sz w:val="20"/>
          <w:szCs w:val="20"/>
        </w:rPr>
      </w:pPr>
      <w:r w:rsidRPr="002314FB">
        <w:rPr>
          <w:rFonts w:ascii="Arial" w:hAnsi="Arial" w:eastAsia="Arial" w:cs="Arial"/>
          <w:color w:val="575050" w:themeColor="accent4"/>
          <w:sz w:val="20"/>
          <w:szCs w:val="20"/>
        </w:rPr>
        <w:t xml:space="preserve">American Samoa </w:t>
      </w:r>
    </w:p>
    <w:p w:rsidRPr="002314FB" w:rsidR="002314FB" w:rsidP="002314FB" w:rsidRDefault="002314FB" w14:paraId="0F96C893" w14:textId="77777777">
      <w:pPr>
        <w:pStyle w:val="CBHEADLINE"/>
        <w:numPr>
          <w:ilvl w:val="0"/>
          <w:numId w:val="38"/>
        </w:numPr>
        <w:ind w:left="1440"/>
        <w:rPr>
          <w:rFonts w:ascii="Arial" w:hAnsi="Arial" w:eastAsia="Arial" w:cs="Arial"/>
          <w:color w:val="575050" w:themeColor="accent4"/>
          <w:sz w:val="20"/>
          <w:szCs w:val="20"/>
        </w:rPr>
      </w:pPr>
      <w:r w:rsidRPr="002314FB">
        <w:rPr>
          <w:rFonts w:ascii="Arial" w:hAnsi="Arial" w:eastAsia="Arial" w:cs="Arial"/>
          <w:color w:val="575050" w:themeColor="accent4"/>
          <w:sz w:val="20"/>
          <w:szCs w:val="20"/>
        </w:rPr>
        <w:t xml:space="preserve">Guam </w:t>
      </w:r>
    </w:p>
    <w:p w:rsidRPr="002314FB" w:rsidR="002314FB" w:rsidP="002314FB" w:rsidRDefault="002314FB" w14:paraId="26996B32" w14:textId="77777777">
      <w:pPr>
        <w:pStyle w:val="CBHEADLINE"/>
        <w:numPr>
          <w:ilvl w:val="0"/>
          <w:numId w:val="38"/>
        </w:numPr>
        <w:ind w:left="1440"/>
        <w:rPr>
          <w:rFonts w:ascii="Arial" w:hAnsi="Arial" w:eastAsia="Arial" w:cs="Arial"/>
          <w:color w:val="575050" w:themeColor="accent4"/>
          <w:sz w:val="20"/>
          <w:szCs w:val="20"/>
        </w:rPr>
      </w:pPr>
      <w:r w:rsidRPr="002314FB">
        <w:rPr>
          <w:rFonts w:ascii="Arial" w:hAnsi="Arial" w:eastAsia="Arial" w:cs="Arial"/>
          <w:color w:val="575050" w:themeColor="accent4"/>
          <w:sz w:val="20"/>
          <w:szCs w:val="20"/>
        </w:rPr>
        <w:t xml:space="preserve">Northern Mariana Islands </w:t>
      </w:r>
    </w:p>
    <w:p w:rsidRPr="002314FB" w:rsidR="002314FB" w:rsidP="002314FB" w:rsidRDefault="002314FB" w14:paraId="66B2350E" w14:textId="77777777">
      <w:pPr>
        <w:pStyle w:val="CBHEADLINE"/>
        <w:numPr>
          <w:ilvl w:val="0"/>
          <w:numId w:val="38"/>
        </w:numPr>
        <w:ind w:left="1440"/>
        <w:rPr>
          <w:rFonts w:ascii="Arial" w:hAnsi="Arial" w:eastAsia="Arial" w:cs="Arial"/>
          <w:color w:val="575050" w:themeColor="accent4"/>
          <w:sz w:val="20"/>
          <w:szCs w:val="20"/>
        </w:rPr>
      </w:pPr>
      <w:r w:rsidRPr="002314FB">
        <w:rPr>
          <w:rFonts w:ascii="Arial" w:hAnsi="Arial" w:eastAsia="Arial" w:cs="Arial"/>
          <w:color w:val="575050" w:themeColor="accent4"/>
          <w:sz w:val="20"/>
          <w:szCs w:val="20"/>
        </w:rPr>
        <w:t xml:space="preserve">Port Gamble </w:t>
      </w:r>
    </w:p>
    <w:p w:rsidRPr="002314FB" w:rsidR="002314FB" w:rsidP="002314FB" w:rsidRDefault="002314FB" w14:paraId="5DAA3665" w14:textId="77777777">
      <w:pPr>
        <w:pStyle w:val="CBHEADLINE"/>
        <w:numPr>
          <w:ilvl w:val="0"/>
          <w:numId w:val="39"/>
        </w:numPr>
        <w:ind w:left="1080"/>
        <w:rPr>
          <w:rFonts w:ascii="Arial" w:hAnsi="Arial" w:eastAsia="Arial" w:cs="Arial"/>
          <w:color w:val="575050" w:themeColor="accent4"/>
          <w:sz w:val="20"/>
          <w:szCs w:val="20"/>
        </w:rPr>
      </w:pPr>
      <w:r w:rsidRPr="002314FB">
        <w:rPr>
          <w:rFonts w:ascii="Arial" w:hAnsi="Arial" w:eastAsia="Arial" w:cs="Arial"/>
          <w:color w:val="575050" w:themeColor="accent4"/>
          <w:sz w:val="20"/>
          <w:szCs w:val="20"/>
        </w:rPr>
        <w:t xml:space="preserve">       Puerto Rico </w:t>
      </w:r>
    </w:p>
    <w:p w:rsidRPr="002314FB" w:rsidR="002314FB" w:rsidP="002314FB" w:rsidRDefault="002314FB" w14:paraId="65F5B880" w14:textId="77777777">
      <w:pPr>
        <w:pStyle w:val="CBHEADLINE"/>
        <w:numPr>
          <w:ilvl w:val="0"/>
          <w:numId w:val="38"/>
        </w:numPr>
        <w:ind w:left="1440"/>
        <w:rPr>
          <w:rFonts w:ascii="Arial" w:hAnsi="Arial" w:eastAsia="Arial" w:cs="Arial"/>
          <w:color w:val="575050" w:themeColor="accent4"/>
          <w:sz w:val="20"/>
          <w:szCs w:val="20"/>
        </w:rPr>
      </w:pPr>
      <w:r w:rsidRPr="002314FB">
        <w:rPr>
          <w:rFonts w:ascii="Arial" w:hAnsi="Arial" w:eastAsia="Arial" w:cs="Arial"/>
          <w:color w:val="575050" w:themeColor="accent4"/>
          <w:sz w:val="20"/>
          <w:szCs w:val="20"/>
        </w:rPr>
        <w:t xml:space="preserve">US Virgin Islands </w:t>
      </w:r>
    </w:p>
    <w:p w:rsidRPr="002314FB" w:rsidR="002314FB" w:rsidP="002314FB" w:rsidRDefault="002314FB" w14:paraId="1EB3F15A" w14:textId="77777777">
      <w:pPr>
        <w:pStyle w:val="CBHEADLINE"/>
        <w:numPr>
          <w:ilvl w:val="0"/>
          <w:numId w:val="38"/>
        </w:numPr>
        <w:ind w:left="1440"/>
        <w:rPr>
          <w:rFonts w:ascii="Arial" w:hAnsi="Arial" w:eastAsia="Arial" w:cs="Arial"/>
          <w:color w:val="575050" w:themeColor="accent4"/>
          <w:sz w:val="20"/>
          <w:szCs w:val="20"/>
        </w:rPr>
      </w:pPr>
      <w:r w:rsidRPr="002314FB">
        <w:rPr>
          <w:rFonts w:ascii="Arial" w:hAnsi="Arial" w:eastAsia="Arial" w:cs="Arial"/>
          <w:color w:val="575050" w:themeColor="accent4"/>
          <w:sz w:val="20"/>
          <w:szCs w:val="20"/>
        </w:rPr>
        <w:t xml:space="preserve">Alabama </w:t>
      </w:r>
    </w:p>
    <w:p w:rsidRPr="002314FB" w:rsidR="002314FB" w:rsidP="002314FB" w:rsidRDefault="002314FB" w14:paraId="783EBDEB" w14:textId="77777777">
      <w:pPr>
        <w:pStyle w:val="CBHEADLINE"/>
        <w:numPr>
          <w:ilvl w:val="0"/>
          <w:numId w:val="38"/>
        </w:numPr>
        <w:ind w:left="1440"/>
        <w:rPr>
          <w:rFonts w:ascii="Arial" w:hAnsi="Arial" w:eastAsia="Arial" w:cs="Arial"/>
          <w:color w:val="575050" w:themeColor="accent4"/>
          <w:sz w:val="20"/>
          <w:szCs w:val="20"/>
        </w:rPr>
      </w:pPr>
      <w:r w:rsidRPr="002314FB">
        <w:rPr>
          <w:rFonts w:ascii="Arial" w:hAnsi="Arial" w:eastAsia="Arial" w:cs="Arial"/>
          <w:color w:val="575050" w:themeColor="accent4"/>
          <w:sz w:val="20"/>
          <w:szCs w:val="20"/>
        </w:rPr>
        <w:t xml:space="preserve">Alaska </w:t>
      </w:r>
    </w:p>
    <w:p w:rsidRPr="002314FB" w:rsidR="002314FB" w:rsidP="002314FB" w:rsidRDefault="002314FB" w14:paraId="1A08D15E" w14:textId="77777777">
      <w:pPr>
        <w:pStyle w:val="CBHEADLINE"/>
        <w:numPr>
          <w:ilvl w:val="0"/>
          <w:numId w:val="38"/>
        </w:numPr>
        <w:ind w:left="1440"/>
        <w:rPr>
          <w:rFonts w:ascii="Arial" w:hAnsi="Arial" w:eastAsia="Arial" w:cs="Arial"/>
          <w:color w:val="575050" w:themeColor="accent4"/>
          <w:sz w:val="20"/>
          <w:szCs w:val="20"/>
        </w:rPr>
      </w:pPr>
      <w:r w:rsidRPr="002314FB">
        <w:rPr>
          <w:rFonts w:ascii="Arial" w:hAnsi="Arial" w:eastAsia="Arial" w:cs="Arial"/>
          <w:color w:val="575050" w:themeColor="accent4"/>
          <w:sz w:val="20"/>
          <w:szCs w:val="20"/>
        </w:rPr>
        <w:t xml:space="preserve">Arizona </w:t>
      </w:r>
    </w:p>
    <w:p w:rsidRPr="002314FB" w:rsidR="002314FB" w:rsidP="002314FB" w:rsidRDefault="002314FB" w14:paraId="5F54B353" w14:textId="77777777">
      <w:pPr>
        <w:pStyle w:val="CBHEADLINE"/>
        <w:numPr>
          <w:ilvl w:val="0"/>
          <w:numId w:val="38"/>
        </w:numPr>
        <w:ind w:left="1440"/>
        <w:rPr>
          <w:rFonts w:ascii="Arial" w:hAnsi="Arial" w:eastAsia="Arial" w:cs="Arial"/>
          <w:color w:val="575050" w:themeColor="accent4"/>
          <w:sz w:val="20"/>
          <w:szCs w:val="20"/>
        </w:rPr>
      </w:pPr>
      <w:r w:rsidRPr="002314FB">
        <w:rPr>
          <w:rFonts w:ascii="Arial" w:hAnsi="Arial" w:eastAsia="Arial" w:cs="Arial"/>
          <w:color w:val="575050" w:themeColor="accent4"/>
          <w:sz w:val="20"/>
          <w:szCs w:val="20"/>
        </w:rPr>
        <w:lastRenderedPageBreak/>
        <w:t xml:space="preserve">Arkansas </w:t>
      </w:r>
    </w:p>
    <w:p w:rsidRPr="002314FB" w:rsidR="002314FB" w:rsidP="002314FB" w:rsidRDefault="002314FB" w14:paraId="4F706F7D" w14:textId="77777777">
      <w:pPr>
        <w:pStyle w:val="CBHEADLINE"/>
        <w:numPr>
          <w:ilvl w:val="0"/>
          <w:numId w:val="38"/>
        </w:numPr>
        <w:ind w:left="1440"/>
        <w:rPr>
          <w:rFonts w:ascii="Arial" w:hAnsi="Arial" w:eastAsia="Arial" w:cs="Arial"/>
          <w:color w:val="575050" w:themeColor="accent4"/>
          <w:sz w:val="20"/>
          <w:szCs w:val="20"/>
        </w:rPr>
      </w:pPr>
      <w:r w:rsidRPr="002314FB">
        <w:rPr>
          <w:rFonts w:ascii="Arial" w:hAnsi="Arial" w:eastAsia="Arial" w:cs="Arial"/>
          <w:color w:val="575050" w:themeColor="accent4"/>
          <w:sz w:val="20"/>
          <w:szCs w:val="20"/>
        </w:rPr>
        <w:t xml:space="preserve">California </w:t>
      </w:r>
    </w:p>
    <w:p w:rsidRPr="002314FB" w:rsidR="002314FB" w:rsidP="002314FB" w:rsidRDefault="002314FB" w14:paraId="2771DD50" w14:textId="77777777">
      <w:pPr>
        <w:pStyle w:val="CBHEADLINE"/>
        <w:numPr>
          <w:ilvl w:val="0"/>
          <w:numId w:val="38"/>
        </w:numPr>
        <w:ind w:left="1440"/>
        <w:rPr>
          <w:rFonts w:ascii="Arial" w:hAnsi="Arial" w:eastAsia="Arial" w:cs="Arial"/>
          <w:color w:val="575050" w:themeColor="accent4"/>
          <w:sz w:val="20"/>
          <w:szCs w:val="20"/>
        </w:rPr>
      </w:pPr>
      <w:r w:rsidRPr="002314FB">
        <w:rPr>
          <w:rFonts w:ascii="Arial" w:hAnsi="Arial" w:eastAsia="Arial" w:cs="Arial"/>
          <w:color w:val="575050" w:themeColor="accent4"/>
          <w:sz w:val="20"/>
          <w:szCs w:val="20"/>
        </w:rPr>
        <w:t xml:space="preserve">Colorado </w:t>
      </w:r>
    </w:p>
    <w:p w:rsidRPr="002314FB" w:rsidR="002314FB" w:rsidP="002314FB" w:rsidRDefault="002314FB" w14:paraId="564403CD" w14:textId="77777777">
      <w:pPr>
        <w:pStyle w:val="CBHEADLINE"/>
        <w:numPr>
          <w:ilvl w:val="0"/>
          <w:numId w:val="38"/>
        </w:numPr>
        <w:ind w:left="1440"/>
        <w:rPr>
          <w:rFonts w:ascii="Arial" w:hAnsi="Arial" w:eastAsia="Arial" w:cs="Arial"/>
          <w:color w:val="575050" w:themeColor="accent4"/>
          <w:sz w:val="20"/>
          <w:szCs w:val="20"/>
        </w:rPr>
      </w:pPr>
      <w:r w:rsidRPr="002314FB">
        <w:rPr>
          <w:rFonts w:ascii="Arial" w:hAnsi="Arial" w:eastAsia="Arial" w:cs="Arial"/>
          <w:color w:val="575050" w:themeColor="accent4"/>
          <w:sz w:val="20"/>
          <w:szCs w:val="20"/>
        </w:rPr>
        <w:t xml:space="preserve">Connecticut </w:t>
      </w:r>
    </w:p>
    <w:p w:rsidRPr="002314FB" w:rsidR="002314FB" w:rsidP="002314FB" w:rsidRDefault="002314FB" w14:paraId="0A52C317" w14:textId="77777777">
      <w:pPr>
        <w:pStyle w:val="CBHEADLINE"/>
        <w:numPr>
          <w:ilvl w:val="0"/>
          <w:numId w:val="38"/>
        </w:numPr>
        <w:ind w:left="1440"/>
        <w:rPr>
          <w:rFonts w:ascii="Arial" w:hAnsi="Arial" w:eastAsia="Arial" w:cs="Arial"/>
          <w:color w:val="575050" w:themeColor="accent4"/>
          <w:sz w:val="20"/>
          <w:szCs w:val="20"/>
        </w:rPr>
      </w:pPr>
      <w:r w:rsidRPr="002314FB">
        <w:rPr>
          <w:rFonts w:ascii="Arial" w:hAnsi="Arial" w:eastAsia="Arial" w:cs="Arial"/>
          <w:color w:val="575050" w:themeColor="accent4"/>
          <w:sz w:val="20"/>
          <w:szCs w:val="20"/>
        </w:rPr>
        <w:t xml:space="preserve">Delaware </w:t>
      </w:r>
    </w:p>
    <w:p w:rsidRPr="002314FB" w:rsidR="002314FB" w:rsidP="002314FB" w:rsidRDefault="002314FB" w14:paraId="24130740" w14:textId="77777777">
      <w:pPr>
        <w:pStyle w:val="CBHEADLINE"/>
        <w:numPr>
          <w:ilvl w:val="0"/>
          <w:numId w:val="38"/>
        </w:numPr>
        <w:ind w:left="1440"/>
        <w:rPr>
          <w:rFonts w:ascii="Arial" w:hAnsi="Arial" w:eastAsia="Arial" w:cs="Arial"/>
          <w:color w:val="575050" w:themeColor="accent4"/>
          <w:sz w:val="20"/>
          <w:szCs w:val="20"/>
        </w:rPr>
      </w:pPr>
      <w:r w:rsidRPr="002314FB">
        <w:rPr>
          <w:rFonts w:ascii="Arial" w:hAnsi="Arial" w:eastAsia="Arial" w:cs="Arial"/>
          <w:color w:val="575050" w:themeColor="accent4"/>
          <w:sz w:val="20"/>
          <w:szCs w:val="20"/>
        </w:rPr>
        <w:t xml:space="preserve">Florida </w:t>
      </w:r>
    </w:p>
    <w:p w:rsidRPr="002314FB" w:rsidR="002314FB" w:rsidP="002314FB" w:rsidRDefault="002314FB" w14:paraId="0909D714" w14:textId="77777777">
      <w:pPr>
        <w:pStyle w:val="CBHEADLINE"/>
        <w:numPr>
          <w:ilvl w:val="0"/>
          <w:numId w:val="38"/>
        </w:numPr>
        <w:ind w:left="1440"/>
        <w:rPr>
          <w:rFonts w:ascii="Arial" w:hAnsi="Arial" w:eastAsia="Arial" w:cs="Arial"/>
          <w:color w:val="575050" w:themeColor="accent4"/>
          <w:sz w:val="20"/>
          <w:szCs w:val="20"/>
        </w:rPr>
      </w:pPr>
      <w:r w:rsidRPr="002314FB">
        <w:rPr>
          <w:rFonts w:ascii="Arial" w:hAnsi="Arial" w:eastAsia="Arial" w:cs="Arial"/>
          <w:color w:val="575050" w:themeColor="accent4"/>
          <w:sz w:val="20"/>
          <w:szCs w:val="20"/>
        </w:rPr>
        <w:t xml:space="preserve">Georgia </w:t>
      </w:r>
    </w:p>
    <w:p w:rsidRPr="002314FB" w:rsidR="002314FB" w:rsidP="002314FB" w:rsidRDefault="002314FB" w14:paraId="598CCFEA" w14:textId="77777777">
      <w:pPr>
        <w:pStyle w:val="CBHEADLINE"/>
        <w:numPr>
          <w:ilvl w:val="0"/>
          <w:numId w:val="38"/>
        </w:numPr>
        <w:ind w:left="1440"/>
        <w:rPr>
          <w:rFonts w:ascii="Arial" w:hAnsi="Arial" w:eastAsia="Arial" w:cs="Arial"/>
          <w:color w:val="575050" w:themeColor="accent4"/>
          <w:sz w:val="20"/>
          <w:szCs w:val="20"/>
        </w:rPr>
      </w:pPr>
      <w:r w:rsidRPr="002314FB">
        <w:rPr>
          <w:rFonts w:ascii="Arial" w:hAnsi="Arial" w:eastAsia="Arial" w:cs="Arial"/>
          <w:color w:val="575050" w:themeColor="accent4"/>
          <w:sz w:val="20"/>
          <w:szCs w:val="20"/>
        </w:rPr>
        <w:t xml:space="preserve">Hawaii </w:t>
      </w:r>
    </w:p>
    <w:p w:rsidRPr="002314FB" w:rsidR="002314FB" w:rsidP="002314FB" w:rsidRDefault="002314FB" w14:paraId="0A111FF3" w14:textId="77777777">
      <w:pPr>
        <w:pStyle w:val="CBHEADLINE"/>
        <w:numPr>
          <w:ilvl w:val="0"/>
          <w:numId w:val="38"/>
        </w:numPr>
        <w:ind w:left="1440"/>
        <w:rPr>
          <w:rFonts w:ascii="Arial" w:hAnsi="Arial" w:eastAsia="Arial" w:cs="Arial"/>
          <w:color w:val="575050" w:themeColor="accent4"/>
          <w:sz w:val="20"/>
          <w:szCs w:val="20"/>
        </w:rPr>
      </w:pPr>
      <w:r w:rsidRPr="002314FB">
        <w:rPr>
          <w:rFonts w:ascii="Arial" w:hAnsi="Arial" w:eastAsia="Arial" w:cs="Arial"/>
          <w:color w:val="575050" w:themeColor="accent4"/>
          <w:sz w:val="20"/>
          <w:szCs w:val="20"/>
        </w:rPr>
        <w:t xml:space="preserve">Idaho </w:t>
      </w:r>
    </w:p>
    <w:p w:rsidRPr="002314FB" w:rsidR="002314FB" w:rsidP="002314FB" w:rsidRDefault="002314FB" w14:paraId="4E035BE2" w14:textId="77777777">
      <w:pPr>
        <w:pStyle w:val="CBHEADLINE"/>
        <w:numPr>
          <w:ilvl w:val="0"/>
          <w:numId w:val="38"/>
        </w:numPr>
        <w:ind w:left="1440"/>
        <w:rPr>
          <w:rFonts w:ascii="Arial" w:hAnsi="Arial" w:eastAsia="Arial" w:cs="Arial"/>
          <w:color w:val="575050" w:themeColor="accent4"/>
          <w:sz w:val="20"/>
          <w:szCs w:val="20"/>
        </w:rPr>
      </w:pPr>
      <w:r w:rsidRPr="002314FB">
        <w:rPr>
          <w:rFonts w:ascii="Arial" w:hAnsi="Arial" w:eastAsia="Arial" w:cs="Arial"/>
          <w:color w:val="575050" w:themeColor="accent4"/>
          <w:sz w:val="20"/>
          <w:szCs w:val="20"/>
        </w:rPr>
        <w:t xml:space="preserve">Illinois </w:t>
      </w:r>
    </w:p>
    <w:p w:rsidRPr="002314FB" w:rsidR="002314FB" w:rsidP="002314FB" w:rsidRDefault="002314FB" w14:paraId="71E8C630" w14:textId="77777777">
      <w:pPr>
        <w:pStyle w:val="CBHEADLINE"/>
        <w:numPr>
          <w:ilvl w:val="0"/>
          <w:numId w:val="38"/>
        </w:numPr>
        <w:ind w:left="1440"/>
        <w:rPr>
          <w:rFonts w:ascii="Arial" w:hAnsi="Arial" w:eastAsia="Arial" w:cs="Arial"/>
          <w:color w:val="575050" w:themeColor="accent4"/>
          <w:sz w:val="20"/>
          <w:szCs w:val="20"/>
        </w:rPr>
      </w:pPr>
      <w:r w:rsidRPr="002314FB">
        <w:rPr>
          <w:rFonts w:ascii="Arial" w:hAnsi="Arial" w:eastAsia="Arial" w:cs="Arial"/>
          <w:color w:val="575050" w:themeColor="accent4"/>
          <w:sz w:val="20"/>
          <w:szCs w:val="20"/>
        </w:rPr>
        <w:t xml:space="preserve">Indiana </w:t>
      </w:r>
    </w:p>
    <w:p w:rsidRPr="002314FB" w:rsidR="002314FB" w:rsidP="002314FB" w:rsidRDefault="002314FB" w14:paraId="0A081E85" w14:textId="77777777">
      <w:pPr>
        <w:pStyle w:val="CBHEADLINE"/>
        <w:numPr>
          <w:ilvl w:val="0"/>
          <w:numId w:val="38"/>
        </w:numPr>
        <w:ind w:left="1440"/>
        <w:rPr>
          <w:rFonts w:ascii="Arial" w:hAnsi="Arial" w:eastAsia="Arial" w:cs="Arial"/>
          <w:color w:val="575050" w:themeColor="accent4"/>
          <w:sz w:val="20"/>
          <w:szCs w:val="20"/>
        </w:rPr>
      </w:pPr>
      <w:r w:rsidRPr="002314FB">
        <w:rPr>
          <w:rFonts w:ascii="Arial" w:hAnsi="Arial" w:eastAsia="Arial" w:cs="Arial"/>
          <w:color w:val="575050" w:themeColor="accent4"/>
          <w:sz w:val="20"/>
          <w:szCs w:val="20"/>
        </w:rPr>
        <w:t xml:space="preserve">Iowa </w:t>
      </w:r>
    </w:p>
    <w:p w:rsidRPr="002314FB" w:rsidR="002314FB" w:rsidP="002314FB" w:rsidRDefault="002314FB" w14:paraId="74878A30" w14:textId="77777777">
      <w:pPr>
        <w:pStyle w:val="CBHEADLINE"/>
        <w:numPr>
          <w:ilvl w:val="0"/>
          <w:numId w:val="38"/>
        </w:numPr>
        <w:ind w:left="1440"/>
        <w:rPr>
          <w:rFonts w:ascii="Arial" w:hAnsi="Arial" w:eastAsia="Arial" w:cs="Arial"/>
          <w:color w:val="575050" w:themeColor="accent4"/>
          <w:sz w:val="20"/>
          <w:szCs w:val="20"/>
        </w:rPr>
      </w:pPr>
      <w:r w:rsidRPr="002314FB">
        <w:rPr>
          <w:rFonts w:ascii="Arial" w:hAnsi="Arial" w:eastAsia="Arial" w:cs="Arial"/>
          <w:color w:val="575050" w:themeColor="accent4"/>
          <w:sz w:val="20"/>
          <w:szCs w:val="20"/>
        </w:rPr>
        <w:t xml:space="preserve">Kansas </w:t>
      </w:r>
    </w:p>
    <w:p w:rsidRPr="002314FB" w:rsidR="002314FB" w:rsidP="002314FB" w:rsidRDefault="002314FB" w14:paraId="0ECD4448" w14:textId="77777777">
      <w:pPr>
        <w:pStyle w:val="CBHEADLINE"/>
        <w:numPr>
          <w:ilvl w:val="0"/>
          <w:numId w:val="38"/>
        </w:numPr>
        <w:ind w:left="1440"/>
        <w:rPr>
          <w:rFonts w:ascii="Arial" w:hAnsi="Arial" w:eastAsia="Arial" w:cs="Arial"/>
          <w:color w:val="575050" w:themeColor="accent4"/>
          <w:sz w:val="20"/>
          <w:szCs w:val="20"/>
        </w:rPr>
      </w:pPr>
      <w:r w:rsidRPr="002314FB">
        <w:rPr>
          <w:rFonts w:ascii="Arial" w:hAnsi="Arial" w:eastAsia="Arial" w:cs="Arial"/>
          <w:color w:val="575050" w:themeColor="accent4"/>
          <w:sz w:val="20"/>
          <w:szCs w:val="20"/>
        </w:rPr>
        <w:t xml:space="preserve">Kentucky </w:t>
      </w:r>
    </w:p>
    <w:p w:rsidRPr="002314FB" w:rsidR="002314FB" w:rsidP="002314FB" w:rsidRDefault="002314FB" w14:paraId="73C146E9" w14:textId="77777777">
      <w:pPr>
        <w:pStyle w:val="CBHEADLINE"/>
        <w:numPr>
          <w:ilvl w:val="0"/>
          <w:numId w:val="38"/>
        </w:numPr>
        <w:ind w:left="1440"/>
        <w:rPr>
          <w:rFonts w:ascii="Arial" w:hAnsi="Arial" w:eastAsia="Arial" w:cs="Arial"/>
          <w:color w:val="575050" w:themeColor="accent4"/>
          <w:sz w:val="20"/>
          <w:szCs w:val="20"/>
        </w:rPr>
      </w:pPr>
      <w:r w:rsidRPr="002314FB">
        <w:rPr>
          <w:rFonts w:ascii="Arial" w:hAnsi="Arial" w:eastAsia="Arial" w:cs="Arial"/>
          <w:color w:val="575050" w:themeColor="accent4"/>
          <w:sz w:val="20"/>
          <w:szCs w:val="20"/>
        </w:rPr>
        <w:t xml:space="preserve">Louisiana </w:t>
      </w:r>
    </w:p>
    <w:p w:rsidRPr="002314FB" w:rsidR="002314FB" w:rsidP="002314FB" w:rsidRDefault="002314FB" w14:paraId="58CA40CB" w14:textId="77777777">
      <w:pPr>
        <w:pStyle w:val="CBHEADLINE"/>
        <w:numPr>
          <w:ilvl w:val="0"/>
          <w:numId w:val="38"/>
        </w:numPr>
        <w:ind w:left="1440"/>
        <w:rPr>
          <w:rFonts w:ascii="Arial" w:hAnsi="Arial" w:eastAsia="Arial" w:cs="Arial"/>
          <w:color w:val="575050" w:themeColor="accent4"/>
          <w:sz w:val="20"/>
          <w:szCs w:val="20"/>
        </w:rPr>
      </w:pPr>
      <w:r w:rsidRPr="002314FB">
        <w:rPr>
          <w:rFonts w:ascii="Arial" w:hAnsi="Arial" w:eastAsia="Arial" w:cs="Arial"/>
          <w:color w:val="575050" w:themeColor="accent4"/>
          <w:sz w:val="20"/>
          <w:szCs w:val="20"/>
        </w:rPr>
        <w:t xml:space="preserve">Maine </w:t>
      </w:r>
    </w:p>
    <w:p w:rsidRPr="002314FB" w:rsidR="002314FB" w:rsidP="002314FB" w:rsidRDefault="002314FB" w14:paraId="6224982A" w14:textId="77777777">
      <w:pPr>
        <w:pStyle w:val="CBHEADLINE"/>
        <w:numPr>
          <w:ilvl w:val="0"/>
          <w:numId w:val="38"/>
        </w:numPr>
        <w:ind w:left="1440"/>
        <w:rPr>
          <w:rFonts w:ascii="Arial" w:hAnsi="Arial" w:eastAsia="Arial" w:cs="Arial"/>
          <w:color w:val="575050" w:themeColor="accent4"/>
          <w:sz w:val="20"/>
          <w:szCs w:val="20"/>
        </w:rPr>
      </w:pPr>
      <w:r w:rsidRPr="002314FB">
        <w:rPr>
          <w:rFonts w:ascii="Arial" w:hAnsi="Arial" w:eastAsia="Arial" w:cs="Arial"/>
          <w:color w:val="575050" w:themeColor="accent4"/>
          <w:sz w:val="20"/>
          <w:szCs w:val="20"/>
        </w:rPr>
        <w:t xml:space="preserve">Maryland </w:t>
      </w:r>
    </w:p>
    <w:p w:rsidRPr="002314FB" w:rsidR="002314FB" w:rsidP="002314FB" w:rsidRDefault="002314FB" w14:paraId="30EE7D18" w14:textId="77777777">
      <w:pPr>
        <w:pStyle w:val="CBHEADLINE"/>
        <w:numPr>
          <w:ilvl w:val="0"/>
          <w:numId w:val="38"/>
        </w:numPr>
        <w:ind w:left="1440"/>
        <w:rPr>
          <w:rFonts w:ascii="Arial" w:hAnsi="Arial" w:eastAsia="Arial" w:cs="Arial"/>
          <w:color w:val="575050" w:themeColor="accent4"/>
          <w:sz w:val="20"/>
          <w:szCs w:val="20"/>
        </w:rPr>
      </w:pPr>
      <w:r w:rsidRPr="002314FB">
        <w:rPr>
          <w:rFonts w:ascii="Arial" w:hAnsi="Arial" w:eastAsia="Arial" w:cs="Arial"/>
          <w:color w:val="575050" w:themeColor="accent4"/>
          <w:sz w:val="20"/>
          <w:szCs w:val="20"/>
        </w:rPr>
        <w:t xml:space="preserve">Massachusetts </w:t>
      </w:r>
    </w:p>
    <w:p w:rsidRPr="002314FB" w:rsidR="002314FB" w:rsidP="002314FB" w:rsidRDefault="002314FB" w14:paraId="4841C288" w14:textId="77777777">
      <w:pPr>
        <w:pStyle w:val="CBHEADLINE"/>
        <w:numPr>
          <w:ilvl w:val="0"/>
          <w:numId w:val="38"/>
        </w:numPr>
        <w:ind w:left="1440"/>
        <w:rPr>
          <w:rFonts w:ascii="Arial" w:hAnsi="Arial" w:eastAsia="Arial" w:cs="Arial"/>
          <w:color w:val="575050" w:themeColor="accent4"/>
          <w:sz w:val="20"/>
          <w:szCs w:val="20"/>
        </w:rPr>
      </w:pPr>
      <w:r w:rsidRPr="002314FB">
        <w:rPr>
          <w:rFonts w:ascii="Arial" w:hAnsi="Arial" w:eastAsia="Arial" w:cs="Arial"/>
          <w:color w:val="575050" w:themeColor="accent4"/>
          <w:sz w:val="20"/>
          <w:szCs w:val="20"/>
        </w:rPr>
        <w:t xml:space="preserve">Michigan </w:t>
      </w:r>
    </w:p>
    <w:p w:rsidRPr="002314FB" w:rsidR="002314FB" w:rsidP="002314FB" w:rsidRDefault="002314FB" w14:paraId="1DD0B9D1" w14:textId="77777777">
      <w:pPr>
        <w:pStyle w:val="CBHEADLINE"/>
        <w:numPr>
          <w:ilvl w:val="0"/>
          <w:numId w:val="38"/>
        </w:numPr>
        <w:ind w:left="1440"/>
        <w:rPr>
          <w:rFonts w:ascii="Arial" w:hAnsi="Arial" w:eastAsia="Arial" w:cs="Arial"/>
          <w:color w:val="575050" w:themeColor="accent4"/>
          <w:sz w:val="20"/>
          <w:szCs w:val="20"/>
        </w:rPr>
      </w:pPr>
      <w:r w:rsidRPr="002314FB">
        <w:rPr>
          <w:rFonts w:ascii="Arial" w:hAnsi="Arial" w:eastAsia="Arial" w:cs="Arial"/>
          <w:color w:val="575050" w:themeColor="accent4"/>
          <w:sz w:val="20"/>
          <w:szCs w:val="20"/>
        </w:rPr>
        <w:t xml:space="preserve">Minnesota </w:t>
      </w:r>
    </w:p>
    <w:p w:rsidRPr="002314FB" w:rsidR="002314FB" w:rsidP="002314FB" w:rsidRDefault="002314FB" w14:paraId="6B755BAB" w14:textId="77777777">
      <w:pPr>
        <w:pStyle w:val="CBHEADLINE"/>
        <w:numPr>
          <w:ilvl w:val="0"/>
          <w:numId w:val="38"/>
        </w:numPr>
        <w:ind w:left="1440"/>
        <w:rPr>
          <w:rFonts w:ascii="Arial" w:hAnsi="Arial" w:eastAsia="Arial" w:cs="Arial"/>
          <w:color w:val="575050" w:themeColor="accent4"/>
          <w:sz w:val="20"/>
          <w:szCs w:val="20"/>
        </w:rPr>
      </w:pPr>
      <w:r w:rsidRPr="002314FB">
        <w:rPr>
          <w:rFonts w:ascii="Arial" w:hAnsi="Arial" w:eastAsia="Arial" w:cs="Arial"/>
          <w:color w:val="575050" w:themeColor="accent4"/>
          <w:sz w:val="20"/>
          <w:szCs w:val="20"/>
        </w:rPr>
        <w:t xml:space="preserve">Mississippi </w:t>
      </w:r>
    </w:p>
    <w:p w:rsidRPr="002314FB" w:rsidR="002314FB" w:rsidP="002314FB" w:rsidRDefault="002314FB" w14:paraId="104A99AC" w14:textId="77777777">
      <w:pPr>
        <w:pStyle w:val="CBHEADLINE"/>
        <w:numPr>
          <w:ilvl w:val="0"/>
          <w:numId w:val="38"/>
        </w:numPr>
        <w:ind w:left="1440"/>
        <w:rPr>
          <w:rFonts w:ascii="Arial" w:hAnsi="Arial" w:eastAsia="Arial" w:cs="Arial"/>
          <w:color w:val="575050" w:themeColor="accent4"/>
          <w:sz w:val="20"/>
          <w:szCs w:val="20"/>
        </w:rPr>
      </w:pPr>
      <w:r w:rsidRPr="002314FB">
        <w:rPr>
          <w:rFonts w:ascii="Arial" w:hAnsi="Arial" w:eastAsia="Arial" w:cs="Arial"/>
          <w:color w:val="575050" w:themeColor="accent4"/>
          <w:sz w:val="20"/>
          <w:szCs w:val="20"/>
        </w:rPr>
        <w:t xml:space="preserve">Missouri </w:t>
      </w:r>
    </w:p>
    <w:p w:rsidRPr="002314FB" w:rsidR="002314FB" w:rsidP="002314FB" w:rsidRDefault="002314FB" w14:paraId="18F61A5A" w14:textId="77777777">
      <w:pPr>
        <w:pStyle w:val="CBHEADLINE"/>
        <w:numPr>
          <w:ilvl w:val="0"/>
          <w:numId w:val="38"/>
        </w:numPr>
        <w:ind w:left="1440"/>
        <w:rPr>
          <w:rFonts w:ascii="Arial" w:hAnsi="Arial" w:eastAsia="Arial" w:cs="Arial"/>
          <w:color w:val="575050" w:themeColor="accent4"/>
          <w:sz w:val="20"/>
          <w:szCs w:val="20"/>
        </w:rPr>
      </w:pPr>
      <w:r w:rsidRPr="002314FB">
        <w:rPr>
          <w:rFonts w:ascii="Arial" w:hAnsi="Arial" w:eastAsia="Arial" w:cs="Arial"/>
          <w:color w:val="575050" w:themeColor="accent4"/>
          <w:sz w:val="20"/>
          <w:szCs w:val="20"/>
        </w:rPr>
        <w:t xml:space="preserve">Montana </w:t>
      </w:r>
    </w:p>
    <w:p w:rsidRPr="002314FB" w:rsidR="002314FB" w:rsidP="002314FB" w:rsidRDefault="002314FB" w14:paraId="345DB162" w14:textId="77777777">
      <w:pPr>
        <w:pStyle w:val="CBHEADLINE"/>
        <w:numPr>
          <w:ilvl w:val="0"/>
          <w:numId w:val="38"/>
        </w:numPr>
        <w:ind w:left="1440"/>
        <w:rPr>
          <w:rFonts w:ascii="Arial" w:hAnsi="Arial" w:eastAsia="Arial" w:cs="Arial"/>
          <w:color w:val="575050" w:themeColor="accent4"/>
          <w:sz w:val="20"/>
          <w:szCs w:val="20"/>
        </w:rPr>
      </w:pPr>
      <w:r w:rsidRPr="002314FB">
        <w:rPr>
          <w:rFonts w:ascii="Arial" w:hAnsi="Arial" w:eastAsia="Arial" w:cs="Arial"/>
          <w:color w:val="575050" w:themeColor="accent4"/>
          <w:sz w:val="20"/>
          <w:szCs w:val="20"/>
        </w:rPr>
        <w:t xml:space="preserve">Nebraska </w:t>
      </w:r>
    </w:p>
    <w:p w:rsidRPr="002314FB" w:rsidR="002314FB" w:rsidP="002314FB" w:rsidRDefault="002314FB" w14:paraId="096AC968" w14:textId="77777777">
      <w:pPr>
        <w:pStyle w:val="CBHEADLINE"/>
        <w:numPr>
          <w:ilvl w:val="0"/>
          <w:numId w:val="38"/>
        </w:numPr>
        <w:ind w:left="1440"/>
        <w:rPr>
          <w:rFonts w:ascii="Arial" w:hAnsi="Arial" w:eastAsia="Arial" w:cs="Arial"/>
          <w:color w:val="575050" w:themeColor="accent4"/>
          <w:sz w:val="20"/>
          <w:szCs w:val="20"/>
        </w:rPr>
      </w:pPr>
      <w:r w:rsidRPr="002314FB">
        <w:rPr>
          <w:rFonts w:ascii="Arial" w:hAnsi="Arial" w:eastAsia="Arial" w:cs="Arial"/>
          <w:color w:val="575050" w:themeColor="accent4"/>
          <w:sz w:val="20"/>
          <w:szCs w:val="20"/>
        </w:rPr>
        <w:t xml:space="preserve">Nevada </w:t>
      </w:r>
    </w:p>
    <w:p w:rsidRPr="002314FB" w:rsidR="002314FB" w:rsidP="002314FB" w:rsidRDefault="002314FB" w14:paraId="60BD5539" w14:textId="77777777">
      <w:pPr>
        <w:pStyle w:val="CBHEADLINE"/>
        <w:numPr>
          <w:ilvl w:val="0"/>
          <w:numId w:val="38"/>
        </w:numPr>
        <w:ind w:left="1440"/>
        <w:rPr>
          <w:rFonts w:ascii="Arial" w:hAnsi="Arial" w:eastAsia="Arial" w:cs="Arial"/>
          <w:color w:val="575050" w:themeColor="accent4"/>
          <w:sz w:val="20"/>
          <w:szCs w:val="20"/>
        </w:rPr>
      </w:pPr>
      <w:r w:rsidRPr="002314FB">
        <w:rPr>
          <w:rFonts w:ascii="Arial" w:hAnsi="Arial" w:eastAsia="Arial" w:cs="Arial"/>
          <w:color w:val="575050" w:themeColor="accent4"/>
          <w:sz w:val="20"/>
          <w:szCs w:val="20"/>
        </w:rPr>
        <w:t xml:space="preserve">New Hampshire </w:t>
      </w:r>
    </w:p>
    <w:p w:rsidRPr="002314FB" w:rsidR="002314FB" w:rsidP="002314FB" w:rsidRDefault="002314FB" w14:paraId="5A7B5F9F" w14:textId="77777777">
      <w:pPr>
        <w:pStyle w:val="CBHEADLINE"/>
        <w:numPr>
          <w:ilvl w:val="0"/>
          <w:numId w:val="38"/>
        </w:numPr>
        <w:ind w:left="1440"/>
        <w:rPr>
          <w:rFonts w:ascii="Arial" w:hAnsi="Arial" w:eastAsia="Arial" w:cs="Arial"/>
          <w:color w:val="575050" w:themeColor="accent4"/>
          <w:sz w:val="20"/>
          <w:szCs w:val="20"/>
        </w:rPr>
      </w:pPr>
      <w:r w:rsidRPr="002314FB">
        <w:rPr>
          <w:rFonts w:ascii="Arial" w:hAnsi="Arial" w:eastAsia="Arial" w:cs="Arial"/>
          <w:color w:val="575050" w:themeColor="accent4"/>
          <w:sz w:val="20"/>
          <w:szCs w:val="20"/>
        </w:rPr>
        <w:t xml:space="preserve">New Jersey </w:t>
      </w:r>
    </w:p>
    <w:p w:rsidRPr="002314FB" w:rsidR="002314FB" w:rsidP="002314FB" w:rsidRDefault="002314FB" w14:paraId="4A103087" w14:textId="77777777">
      <w:pPr>
        <w:pStyle w:val="CBHEADLINE"/>
        <w:numPr>
          <w:ilvl w:val="0"/>
          <w:numId w:val="38"/>
        </w:numPr>
        <w:ind w:left="1440"/>
        <w:rPr>
          <w:rFonts w:ascii="Arial" w:hAnsi="Arial" w:eastAsia="Arial" w:cs="Arial"/>
          <w:color w:val="575050" w:themeColor="accent4"/>
          <w:sz w:val="20"/>
          <w:szCs w:val="20"/>
        </w:rPr>
      </w:pPr>
      <w:r w:rsidRPr="002314FB">
        <w:rPr>
          <w:rFonts w:ascii="Arial" w:hAnsi="Arial" w:eastAsia="Arial" w:cs="Arial"/>
          <w:color w:val="575050" w:themeColor="accent4"/>
          <w:sz w:val="20"/>
          <w:szCs w:val="20"/>
        </w:rPr>
        <w:t xml:space="preserve">New Mexico </w:t>
      </w:r>
    </w:p>
    <w:p w:rsidRPr="002314FB" w:rsidR="002314FB" w:rsidP="002314FB" w:rsidRDefault="002314FB" w14:paraId="6A2275BF" w14:textId="77777777">
      <w:pPr>
        <w:pStyle w:val="CBHEADLINE"/>
        <w:numPr>
          <w:ilvl w:val="0"/>
          <w:numId w:val="38"/>
        </w:numPr>
        <w:ind w:left="1440"/>
        <w:rPr>
          <w:rFonts w:ascii="Arial" w:hAnsi="Arial" w:eastAsia="Arial" w:cs="Arial"/>
          <w:color w:val="575050" w:themeColor="accent4"/>
          <w:sz w:val="20"/>
          <w:szCs w:val="20"/>
        </w:rPr>
      </w:pPr>
      <w:r w:rsidRPr="002314FB">
        <w:rPr>
          <w:rFonts w:ascii="Arial" w:hAnsi="Arial" w:eastAsia="Arial" w:cs="Arial"/>
          <w:color w:val="575050" w:themeColor="accent4"/>
          <w:sz w:val="20"/>
          <w:szCs w:val="20"/>
        </w:rPr>
        <w:t xml:space="preserve">New York </w:t>
      </w:r>
    </w:p>
    <w:p w:rsidRPr="002314FB" w:rsidR="002314FB" w:rsidP="002314FB" w:rsidRDefault="002314FB" w14:paraId="470BFDE6" w14:textId="77777777">
      <w:pPr>
        <w:pStyle w:val="CBHEADLINE"/>
        <w:numPr>
          <w:ilvl w:val="0"/>
          <w:numId w:val="38"/>
        </w:numPr>
        <w:ind w:left="1440"/>
        <w:rPr>
          <w:rFonts w:ascii="Arial" w:hAnsi="Arial" w:eastAsia="Arial" w:cs="Arial"/>
          <w:color w:val="575050" w:themeColor="accent4"/>
          <w:sz w:val="20"/>
          <w:szCs w:val="20"/>
        </w:rPr>
      </w:pPr>
      <w:r w:rsidRPr="002314FB">
        <w:rPr>
          <w:rFonts w:ascii="Arial" w:hAnsi="Arial" w:eastAsia="Arial" w:cs="Arial"/>
          <w:color w:val="575050" w:themeColor="accent4"/>
          <w:sz w:val="20"/>
          <w:szCs w:val="20"/>
        </w:rPr>
        <w:t xml:space="preserve">North Carolina </w:t>
      </w:r>
    </w:p>
    <w:p w:rsidRPr="002314FB" w:rsidR="002314FB" w:rsidP="002314FB" w:rsidRDefault="002314FB" w14:paraId="32182E68" w14:textId="77777777">
      <w:pPr>
        <w:pStyle w:val="CBHEADLINE"/>
        <w:numPr>
          <w:ilvl w:val="0"/>
          <w:numId w:val="38"/>
        </w:numPr>
        <w:ind w:left="1440"/>
        <w:rPr>
          <w:rFonts w:ascii="Arial" w:hAnsi="Arial" w:eastAsia="Arial" w:cs="Arial"/>
          <w:color w:val="575050" w:themeColor="accent4"/>
          <w:sz w:val="20"/>
          <w:szCs w:val="20"/>
        </w:rPr>
      </w:pPr>
      <w:r w:rsidRPr="002314FB">
        <w:rPr>
          <w:rFonts w:ascii="Arial" w:hAnsi="Arial" w:eastAsia="Arial" w:cs="Arial"/>
          <w:color w:val="575050" w:themeColor="accent4"/>
          <w:sz w:val="20"/>
          <w:szCs w:val="20"/>
        </w:rPr>
        <w:t xml:space="preserve">North Dakota </w:t>
      </w:r>
    </w:p>
    <w:p w:rsidRPr="002314FB" w:rsidR="002314FB" w:rsidP="002314FB" w:rsidRDefault="002314FB" w14:paraId="64B91B0E" w14:textId="77777777">
      <w:pPr>
        <w:pStyle w:val="CBHEADLINE"/>
        <w:numPr>
          <w:ilvl w:val="0"/>
          <w:numId w:val="38"/>
        </w:numPr>
        <w:ind w:left="1440"/>
        <w:rPr>
          <w:rFonts w:ascii="Arial" w:hAnsi="Arial" w:eastAsia="Arial" w:cs="Arial"/>
          <w:color w:val="575050" w:themeColor="accent4"/>
          <w:sz w:val="20"/>
          <w:szCs w:val="20"/>
        </w:rPr>
      </w:pPr>
      <w:r w:rsidRPr="002314FB">
        <w:rPr>
          <w:rFonts w:ascii="Arial" w:hAnsi="Arial" w:eastAsia="Arial" w:cs="Arial"/>
          <w:color w:val="575050" w:themeColor="accent4"/>
          <w:sz w:val="20"/>
          <w:szCs w:val="20"/>
        </w:rPr>
        <w:t xml:space="preserve">Ohio </w:t>
      </w:r>
    </w:p>
    <w:p w:rsidRPr="002314FB" w:rsidR="002314FB" w:rsidP="002314FB" w:rsidRDefault="002314FB" w14:paraId="2C4FC8AC" w14:textId="77777777">
      <w:pPr>
        <w:pStyle w:val="CBHEADLINE"/>
        <w:numPr>
          <w:ilvl w:val="0"/>
          <w:numId w:val="38"/>
        </w:numPr>
        <w:ind w:left="1440"/>
        <w:rPr>
          <w:rFonts w:ascii="Arial" w:hAnsi="Arial" w:eastAsia="Arial" w:cs="Arial"/>
          <w:color w:val="575050" w:themeColor="accent4"/>
          <w:sz w:val="20"/>
          <w:szCs w:val="20"/>
        </w:rPr>
      </w:pPr>
      <w:r w:rsidRPr="002314FB">
        <w:rPr>
          <w:rFonts w:ascii="Arial" w:hAnsi="Arial" w:eastAsia="Arial" w:cs="Arial"/>
          <w:color w:val="575050" w:themeColor="accent4"/>
          <w:sz w:val="20"/>
          <w:szCs w:val="20"/>
        </w:rPr>
        <w:t xml:space="preserve">Oklahoma </w:t>
      </w:r>
    </w:p>
    <w:p w:rsidRPr="002314FB" w:rsidR="002314FB" w:rsidP="002314FB" w:rsidRDefault="002314FB" w14:paraId="0BD22722" w14:textId="77777777">
      <w:pPr>
        <w:pStyle w:val="CBHEADLINE"/>
        <w:numPr>
          <w:ilvl w:val="0"/>
          <w:numId w:val="38"/>
        </w:numPr>
        <w:ind w:left="1440"/>
        <w:rPr>
          <w:rFonts w:ascii="Arial" w:hAnsi="Arial" w:eastAsia="Arial" w:cs="Arial"/>
          <w:color w:val="575050" w:themeColor="accent4"/>
          <w:sz w:val="20"/>
          <w:szCs w:val="20"/>
        </w:rPr>
      </w:pPr>
      <w:r w:rsidRPr="002314FB">
        <w:rPr>
          <w:rFonts w:ascii="Arial" w:hAnsi="Arial" w:eastAsia="Arial" w:cs="Arial"/>
          <w:color w:val="575050" w:themeColor="accent4"/>
          <w:sz w:val="20"/>
          <w:szCs w:val="20"/>
        </w:rPr>
        <w:t xml:space="preserve">Oregon </w:t>
      </w:r>
    </w:p>
    <w:p w:rsidRPr="002314FB" w:rsidR="002314FB" w:rsidP="002314FB" w:rsidRDefault="002314FB" w14:paraId="1834031E" w14:textId="77777777">
      <w:pPr>
        <w:pStyle w:val="CBHEADLINE"/>
        <w:numPr>
          <w:ilvl w:val="0"/>
          <w:numId w:val="38"/>
        </w:numPr>
        <w:ind w:left="1440"/>
        <w:rPr>
          <w:rFonts w:ascii="Arial" w:hAnsi="Arial" w:eastAsia="Arial" w:cs="Arial"/>
          <w:color w:val="575050" w:themeColor="accent4"/>
          <w:sz w:val="20"/>
          <w:szCs w:val="20"/>
        </w:rPr>
      </w:pPr>
      <w:r w:rsidRPr="002314FB">
        <w:rPr>
          <w:rFonts w:ascii="Arial" w:hAnsi="Arial" w:eastAsia="Arial" w:cs="Arial"/>
          <w:color w:val="575050" w:themeColor="accent4"/>
          <w:sz w:val="20"/>
          <w:szCs w:val="20"/>
        </w:rPr>
        <w:t xml:space="preserve">Pennsylvania </w:t>
      </w:r>
    </w:p>
    <w:p w:rsidRPr="002314FB" w:rsidR="002314FB" w:rsidP="002314FB" w:rsidRDefault="002314FB" w14:paraId="1E685F7B" w14:textId="77777777">
      <w:pPr>
        <w:pStyle w:val="CBHEADLINE"/>
        <w:numPr>
          <w:ilvl w:val="0"/>
          <w:numId w:val="38"/>
        </w:numPr>
        <w:ind w:left="1440"/>
        <w:rPr>
          <w:rFonts w:ascii="Arial" w:hAnsi="Arial" w:eastAsia="Arial" w:cs="Arial"/>
          <w:color w:val="575050" w:themeColor="accent4"/>
          <w:sz w:val="20"/>
          <w:szCs w:val="20"/>
        </w:rPr>
      </w:pPr>
      <w:r w:rsidRPr="002314FB">
        <w:rPr>
          <w:rFonts w:ascii="Arial" w:hAnsi="Arial" w:eastAsia="Arial" w:cs="Arial"/>
          <w:color w:val="575050" w:themeColor="accent4"/>
          <w:sz w:val="20"/>
          <w:szCs w:val="20"/>
        </w:rPr>
        <w:t xml:space="preserve">Rhode Island </w:t>
      </w:r>
    </w:p>
    <w:p w:rsidRPr="002314FB" w:rsidR="002314FB" w:rsidP="002314FB" w:rsidRDefault="002314FB" w14:paraId="2523B366" w14:textId="77777777">
      <w:pPr>
        <w:pStyle w:val="CBHEADLINE"/>
        <w:numPr>
          <w:ilvl w:val="0"/>
          <w:numId w:val="38"/>
        </w:numPr>
        <w:ind w:left="1440"/>
        <w:rPr>
          <w:rFonts w:ascii="Arial" w:hAnsi="Arial" w:eastAsia="Arial" w:cs="Arial"/>
          <w:color w:val="575050" w:themeColor="accent4"/>
          <w:sz w:val="20"/>
          <w:szCs w:val="20"/>
        </w:rPr>
      </w:pPr>
      <w:r w:rsidRPr="002314FB">
        <w:rPr>
          <w:rFonts w:ascii="Arial" w:hAnsi="Arial" w:eastAsia="Arial" w:cs="Arial"/>
          <w:color w:val="575050" w:themeColor="accent4"/>
          <w:sz w:val="20"/>
          <w:szCs w:val="20"/>
        </w:rPr>
        <w:t xml:space="preserve">South Carolina </w:t>
      </w:r>
    </w:p>
    <w:p w:rsidRPr="002314FB" w:rsidR="002314FB" w:rsidP="002314FB" w:rsidRDefault="002314FB" w14:paraId="65A60EFE" w14:textId="77777777">
      <w:pPr>
        <w:pStyle w:val="CBHEADLINE"/>
        <w:numPr>
          <w:ilvl w:val="0"/>
          <w:numId w:val="38"/>
        </w:numPr>
        <w:ind w:left="1440"/>
        <w:rPr>
          <w:rFonts w:ascii="Arial" w:hAnsi="Arial" w:eastAsia="Arial" w:cs="Arial"/>
          <w:color w:val="575050" w:themeColor="accent4"/>
          <w:sz w:val="20"/>
          <w:szCs w:val="20"/>
        </w:rPr>
      </w:pPr>
      <w:r w:rsidRPr="002314FB">
        <w:rPr>
          <w:rFonts w:ascii="Arial" w:hAnsi="Arial" w:eastAsia="Arial" w:cs="Arial"/>
          <w:color w:val="575050" w:themeColor="accent4"/>
          <w:sz w:val="20"/>
          <w:szCs w:val="20"/>
        </w:rPr>
        <w:t xml:space="preserve">South Dakota </w:t>
      </w:r>
    </w:p>
    <w:p w:rsidRPr="002314FB" w:rsidR="002314FB" w:rsidP="002314FB" w:rsidRDefault="002314FB" w14:paraId="2E9A164B" w14:textId="77777777">
      <w:pPr>
        <w:pStyle w:val="CBHEADLINE"/>
        <w:numPr>
          <w:ilvl w:val="0"/>
          <w:numId w:val="38"/>
        </w:numPr>
        <w:ind w:left="1440"/>
        <w:rPr>
          <w:rFonts w:ascii="Arial" w:hAnsi="Arial" w:eastAsia="Arial" w:cs="Arial"/>
          <w:color w:val="575050" w:themeColor="accent4"/>
          <w:sz w:val="20"/>
          <w:szCs w:val="20"/>
        </w:rPr>
      </w:pPr>
      <w:r w:rsidRPr="002314FB">
        <w:rPr>
          <w:rFonts w:ascii="Arial" w:hAnsi="Arial" w:eastAsia="Arial" w:cs="Arial"/>
          <w:color w:val="575050" w:themeColor="accent4"/>
          <w:sz w:val="20"/>
          <w:szCs w:val="20"/>
        </w:rPr>
        <w:t xml:space="preserve">Tennessee </w:t>
      </w:r>
    </w:p>
    <w:p w:rsidRPr="002314FB" w:rsidR="002314FB" w:rsidP="002314FB" w:rsidRDefault="002314FB" w14:paraId="685603ED" w14:textId="77777777">
      <w:pPr>
        <w:pStyle w:val="CBHEADLINE"/>
        <w:numPr>
          <w:ilvl w:val="0"/>
          <w:numId w:val="38"/>
        </w:numPr>
        <w:ind w:left="1440"/>
        <w:rPr>
          <w:rFonts w:ascii="Arial" w:hAnsi="Arial" w:eastAsia="Arial" w:cs="Arial"/>
          <w:color w:val="575050" w:themeColor="accent4"/>
          <w:sz w:val="20"/>
          <w:szCs w:val="20"/>
        </w:rPr>
      </w:pPr>
      <w:r w:rsidRPr="002314FB">
        <w:rPr>
          <w:rFonts w:ascii="Arial" w:hAnsi="Arial" w:eastAsia="Arial" w:cs="Arial"/>
          <w:color w:val="575050" w:themeColor="accent4"/>
          <w:sz w:val="20"/>
          <w:szCs w:val="20"/>
        </w:rPr>
        <w:t xml:space="preserve">Texas </w:t>
      </w:r>
    </w:p>
    <w:p w:rsidRPr="002314FB" w:rsidR="002314FB" w:rsidP="002314FB" w:rsidRDefault="002314FB" w14:paraId="46E17C48" w14:textId="77777777">
      <w:pPr>
        <w:pStyle w:val="CBHEADLINE"/>
        <w:numPr>
          <w:ilvl w:val="0"/>
          <w:numId w:val="38"/>
        </w:numPr>
        <w:ind w:left="1440"/>
        <w:rPr>
          <w:rFonts w:ascii="Arial" w:hAnsi="Arial" w:eastAsia="Arial" w:cs="Arial"/>
          <w:color w:val="575050" w:themeColor="accent4"/>
          <w:sz w:val="20"/>
          <w:szCs w:val="20"/>
        </w:rPr>
      </w:pPr>
      <w:r w:rsidRPr="002314FB">
        <w:rPr>
          <w:rFonts w:ascii="Arial" w:hAnsi="Arial" w:eastAsia="Arial" w:cs="Arial"/>
          <w:color w:val="575050" w:themeColor="accent4"/>
          <w:sz w:val="20"/>
          <w:szCs w:val="20"/>
        </w:rPr>
        <w:t xml:space="preserve">Utah </w:t>
      </w:r>
    </w:p>
    <w:p w:rsidRPr="002314FB" w:rsidR="002314FB" w:rsidP="002314FB" w:rsidRDefault="002314FB" w14:paraId="5369A02F" w14:textId="77777777">
      <w:pPr>
        <w:pStyle w:val="CBHEADLINE"/>
        <w:numPr>
          <w:ilvl w:val="0"/>
          <w:numId w:val="38"/>
        </w:numPr>
        <w:ind w:left="1440"/>
        <w:rPr>
          <w:rFonts w:ascii="Arial" w:hAnsi="Arial" w:eastAsia="Arial" w:cs="Arial"/>
          <w:color w:val="575050" w:themeColor="accent4"/>
          <w:sz w:val="20"/>
          <w:szCs w:val="20"/>
        </w:rPr>
      </w:pPr>
      <w:r w:rsidRPr="002314FB">
        <w:rPr>
          <w:rFonts w:ascii="Arial" w:hAnsi="Arial" w:eastAsia="Arial" w:cs="Arial"/>
          <w:color w:val="575050" w:themeColor="accent4"/>
          <w:sz w:val="20"/>
          <w:szCs w:val="20"/>
        </w:rPr>
        <w:t xml:space="preserve">Vermont </w:t>
      </w:r>
    </w:p>
    <w:p w:rsidRPr="002314FB" w:rsidR="002314FB" w:rsidP="002314FB" w:rsidRDefault="002314FB" w14:paraId="16331699" w14:textId="77777777">
      <w:pPr>
        <w:pStyle w:val="CBHEADLINE"/>
        <w:numPr>
          <w:ilvl w:val="0"/>
          <w:numId w:val="38"/>
        </w:numPr>
        <w:ind w:left="1440"/>
        <w:rPr>
          <w:rFonts w:ascii="Arial" w:hAnsi="Arial" w:eastAsia="Arial" w:cs="Arial"/>
          <w:color w:val="575050" w:themeColor="accent4"/>
          <w:sz w:val="20"/>
          <w:szCs w:val="20"/>
        </w:rPr>
      </w:pPr>
      <w:r w:rsidRPr="002314FB">
        <w:rPr>
          <w:rFonts w:ascii="Arial" w:hAnsi="Arial" w:eastAsia="Arial" w:cs="Arial"/>
          <w:color w:val="575050" w:themeColor="accent4"/>
          <w:sz w:val="20"/>
          <w:szCs w:val="20"/>
        </w:rPr>
        <w:t xml:space="preserve">Virginia </w:t>
      </w:r>
    </w:p>
    <w:p w:rsidRPr="002314FB" w:rsidR="002314FB" w:rsidP="002314FB" w:rsidRDefault="002314FB" w14:paraId="40F6B829" w14:textId="77777777">
      <w:pPr>
        <w:pStyle w:val="CBHEADLINE"/>
        <w:numPr>
          <w:ilvl w:val="0"/>
          <w:numId w:val="38"/>
        </w:numPr>
        <w:ind w:left="1440"/>
        <w:rPr>
          <w:rFonts w:ascii="Arial" w:hAnsi="Arial" w:eastAsia="Arial" w:cs="Arial"/>
          <w:color w:val="575050" w:themeColor="accent4"/>
          <w:sz w:val="20"/>
          <w:szCs w:val="20"/>
        </w:rPr>
      </w:pPr>
      <w:r w:rsidRPr="002314FB">
        <w:rPr>
          <w:rFonts w:ascii="Arial" w:hAnsi="Arial" w:eastAsia="Arial" w:cs="Arial"/>
          <w:color w:val="575050" w:themeColor="accent4"/>
          <w:sz w:val="20"/>
          <w:szCs w:val="20"/>
        </w:rPr>
        <w:t xml:space="preserve">Washington </w:t>
      </w:r>
    </w:p>
    <w:p w:rsidRPr="002314FB" w:rsidR="002314FB" w:rsidP="002314FB" w:rsidRDefault="002314FB" w14:paraId="5403C8CC" w14:textId="77777777">
      <w:pPr>
        <w:pStyle w:val="CBHEADLINE"/>
        <w:numPr>
          <w:ilvl w:val="0"/>
          <w:numId w:val="38"/>
        </w:numPr>
        <w:ind w:left="1440"/>
        <w:rPr>
          <w:rFonts w:ascii="Arial" w:hAnsi="Arial" w:eastAsia="Arial" w:cs="Arial"/>
          <w:color w:val="575050" w:themeColor="accent4"/>
          <w:sz w:val="20"/>
          <w:szCs w:val="20"/>
        </w:rPr>
      </w:pPr>
      <w:r w:rsidRPr="002314FB">
        <w:rPr>
          <w:rFonts w:ascii="Arial" w:hAnsi="Arial" w:eastAsia="Arial" w:cs="Arial"/>
          <w:color w:val="575050" w:themeColor="accent4"/>
          <w:sz w:val="20"/>
          <w:szCs w:val="20"/>
        </w:rPr>
        <w:t xml:space="preserve">West Virginia </w:t>
      </w:r>
    </w:p>
    <w:p w:rsidRPr="002314FB" w:rsidR="002314FB" w:rsidP="002314FB" w:rsidRDefault="002314FB" w14:paraId="303B1406" w14:textId="77777777">
      <w:pPr>
        <w:pStyle w:val="CBHEADLINE"/>
        <w:numPr>
          <w:ilvl w:val="0"/>
          <w:numId w:val="38"/>
        </w:numPr>
        <w:ind w:left="1440"/>
        <w:rPr>
          <w:rFonts w:ascii="Arial" w:hAnsi="Arial" w:eastAsia="Arial" w:cs="Arial"/>
          <w:color w:val="575050" w:themeColor="accent4"/>
          <w:sz w:val="20"/>
          <w:szCs w:val="20"/>
        </w:rPr>
      </w:pPr>
      <w:r w:rsidRPr="002314FB">
        <w:rPr>
          <w:rFonts w:ascii="Arial" w:hAnsi="Arial" w:eastAsia="Arial" w:cs="Arial"/>
          <w:color w:val="575050" w:themeColor="accent4"/>
          <w:sz w:val="20"/>
          <w:szCs w:val="20"/>
        </w:rPr>
        <w:t xml:space="preserve">Wisconsin </w:t>
      </w:r>
    </w:p>
    <w:p w:rsidRPr="002314FB" w:rsidR="002314FB" w:rsidP="002314FB" w:rsidRDefault="002314FB" w14:paraId="657C02D1" w14:textId="77777777">
      <w:pPr>
        <w:pStyle w:val="CBHEADLINE"/>
        <w:numPr>
          <w:ilvl w:val="0"/>
          <w:numId w:val="38"/>
        </w:numPr>
        <w:ind w:left="1440"/>
        <w:rPr>
          <w:rFonts w:ascii="Arial" w:hAnsi="Arial" w:eastAsia="Arial" w:cs="Arial"/>
          <w:color w:val="575050" w:themeColor="accent4"/>
          <w:sz w:val="20"/>
          <w:szCs w:val="20"/>
        </w:rPr>
      </w:pPr>
      <w:r w:rsidRPr="002314FB">
        <w:rPr>
          <w:rFonts w:ascii="Arial" w:hAnsi="Arial" w:eastAsia="Arial" w:cs="Arial"/>
          <w:color w:val="575050" w:themeColor="accent4"/>
          <w:sz w:val="20"/>
          <w:szCs w:val="20"/>
        </w:rPr>
        <w:t xml:space="preserve">Wyoming </w:t>
      </w:r>
    </w:p>
    <w:p w:rsidRPr="002314FB" w:rsidR="002314FB" w:rsidP="002314FB" w:rsidRDefault="002314FB" w14:paraId="6185078E" w14:textId="77777777">
      <w:pPr>
        <w:pStyle w:val="CBHEADLINE"/>
        <w:numPr>
          <w:ilvl w:val="0"/>
          <w:numId w:val="38"/>
        </w:numPr>
        <w:ind w:left="1440"/>
        <w:rPr>
          <w:rFonts w:ascii="Arial" w:hAnsi="Arial" w:eastAsia="Arial" w:cs="Arial"/>
          <w:color w:val="575050" w:themeColor="accent4"/>
          <w:sz w:val="20"/>
          <w:szCs w:val="20"/>
        </w:rPr>
      </w:pPr>
      <w:r w:rsidRPr="002314FB">
        <w:rPr>
          <w:rFonts w:ascii="Arial" w:hAnsi="Arial" w:eastAsia="Arial" w:cs="Arial"/>
          <w:color w:val="575050" w:themeColor="accent4"/>
          <w:sz w:val="20"/>
          <w:szCs w:val="20"/>
        </w:rPr>
        <w:t xml:space="preserve">Region 1 </w:t>
      </w:r>
    </w:p>
    <w:p w:rsidRPr="002314FB" w:rsidR="002314FB" w:rsidP="002314FB" w:rsidRDefault="002314FB" w14:paraId="477FC78D" w14:textId="77777777">
      <w:pPr>
        <w:pStyle w:val="CBHEADLINE"/>
        <w:numPr>
          <w:ilvl w:val="0"/>
          <w:numId w:val="38"/>
        </w:numPr>
        <w:ind w:left="1440"/>
        <w:rPr>
          <w:rFonts w:ascii="Arial" w:hAnsi="Arial" w:eastAsia="Arial" w:cs="Arial"/>
          <w:color w:val="575050" w:themeColor="accent4"/>
          <w:sz w:val="20"/>
          <w:szCs w:val="20"/>
        </w:rPr>
      </w:pPr>
      <w:r w:rsidRPr="002314FB">
        <w:rPr>
          <w:rFonts w:ascii="Arial" w:hAnsi="Arial" w:eastAsia="Arial" w:cs="Arial"/>
          <w:color w:val="575050" w:themeColor="accent4"/>
          <w:sz w:val="20"/>
          <w:szCs w:val="20"/>
        </w:rPr>
        <w:t xml:space="preserve">Region 2 </w:t>
      </w:r>
    </w:p>
    <w:p w:rsidRPr="002314FB" w:rsidR="002314FB" w:rsidP="002314FB" w:rsidRDefault="002314FB" w14:paraId="0C173475" w14:textId="77777777">
      <w:pPr>
        <w:pStyle w:val="CBHEADLINE"/>
        <w:numPr>
          <w:ilvl w:val="0"/>
          <w:numId w:val="38"/>
        </w:numPr>
        <w:ind w:left="1440"/>
        <w:rPr>
          <w:rFonts w:ascii="Arial" w:hAnsi="Arial" w:eastAsia="Arial" w:cs="Arial"/>
          <w:color w:val="575050" w:themeColor="accent4"/>
          <w:sz w:val="20"/>
          <w:szCs w:val="20"/>
        </w:rPr>
      </w:pPr>
      <w:r w:rsidRPr="002314FB">
        <w:rPr>
          <w:rFonts w:ascii="Arial" w:hAnsi="Arial" w:eastAsia="Arial" w:cs="Arial"/>
          <w:color w:val="575050" w:themeColor="accent4"/>
          <w:sz w:val="20"/>
          <w:szCs w:val="20"/>
        </w:rPr>
        <w:t xml:space="preserve">Region 3 </w:t>
      </w:r>
    </w:p>
    <w:p w:rsidRPr="002314FB" w:rsidR="002314FB" w:rsidP="002314FB" w:rsidRDefault="002314FB" w14:paraId="714423E0" w14:textId="77777777">
      <w:pPr>
        <w:pStyle w:val="CBHEADLINE"/>
        <w:numPr>
          <w:ilvl w:val="0"/>
          <w:numId w:val="38"/>
        </w:numPr>
        <w:ind w:left="1440"/>
        <w:rPr>
          <w:rFonts w:ascii="Arial" w:hAnsi="Arial" w:eastAsia="Arial" w:cs="Arial"/>
          <w:color w:val="575050" w:themeColor="accent4"/>
          <w:sz w:val="20"/>
          <w:szCs w:val="20"/>
        </w:rPr>
      </w:pPr>
      <w:r w:rsidRPr="002314FB">
        <w:rPr>
          <w:rFonts w:ascii="Arial" w:hAnsi="Arial" w:eastAsia="Arial" w:cs="Arial"/>
          <w:color w:val="575050" w:themeColor="accent4"/>
          <w:sz w:val="20"/>
          <w:szCs w:val="20"/>
        </w:rPr>
        <w:t xml:space="preserve">Region 4 </w:t>
      </w:r>
    </w:p>
    <w:p w:rsidRPr="002314FB" w:rsidR="002314FB" w:rsidP="002314FB" w:rsidRDefault="002314FB" w14:paraId="5E212B21" w14:textId="77777777">
      <w:pPr>
        <w:pStyle w:val="CBHEADLINE"/>
        <w:numPr>
          <w:ilvl w:val="0"/>
          <w:numId w:val="38"/>
        </w:numPr>
        <w:ind w:left="1440"/>
        <w:rPr>
          <w:rFonts w:ascii="Arial" w:hAnsi="Arial" w:eastAsia="Arial" w:cs="Arial"/>
          <w:color w:val="575050" w:themeColor="accent4"/>
          <w:sz w:val="20"/>
          <w:szCs w:val="20"/>
        </w:rPr>
      </w:pPr>
      <w:r w:rsidRPr="002314FB">
        <w:rPr>
          <w:rFonts w:ascii="Arial" w:hAnsi="Arial" w:eastAsia="Arial" w:cs="Arial"/>
          <w:color w:val="575050" w:themeColor="accent4"/>
          <w:sz w:val="20"/>
          <w:szCs w:val="20"/>
        </w:rPr>
        <w:t xml:space="preserve">Region 5 </w:t>
      </w:r>
    </w:p>
    <w:p w:rsidRPr="002314FB" w:rsidR="002314FB" w:rsidP="002314FB" w:rsidRDefault="002314FB" w14:paraId="39807A6A" w14:textId="77777777">
      <w:pPr>
        <w:pStyle w:val="CBHEADLINE"/>
        <w:numPr>
          <w:ilvl w:val="0"/>
          <w:numId w:val="38"/>
        </w:numPr>
        <w:ind w:left="1440"/>
        <w:rPr>
          <w:rFonts w:ascii="Arial" w:hAnsi="Arial" w:eastAsia="Arial" w:cs="Arial"/>
          <w:color w:val="575050" w:themeColor="accent4"/>
          <w:sz w:val="20"/>
          <w:szCs w:val="20"/>
        </w:rPr>
      </w:pPr>
      <w:r w:rsidRPr="002314FB">
        <w:rPr>
          <w:rFonts w:ascii="Arial" w:hAnsi="Arial" w:eastAsia="Arial" w:cs="Arial"/>
          <w:color w:val="575050" w:themeColor="accent4"/>
          <w:sz w:val="20"/>
          <w:szCs w:val="20"/>
        </w:rPr>
        <w:t xml:space="preserve">Region 6 </w:t>
      </w:r>
    </w:p>
    <w:p w:rsidRPr="002314FB" w:rsidR="002314FB" w:rsidP="002314FB" w:rsidRDefault="002314FB" w14:paraId="10E4FDCA" w14:textId="77777777">
      <w:pPr>
        <w:pStyle w:val="CBHEADLINE"/>
        <w:numPr>
          <w:ilvl w:val="0"/>
          <w:numId w:val="38"/>
        </w:numPr>
        <w:ind w:left="1440"/>
        <w:rPr>
          <w:rFonts w:ascii="Arial" w:hAnsi="Arial" w:eastAsia="Arial" w:cs="Arial"/>
          <w:color w:val="575050" w:themeColor="accent4"/>
          <w:sz w:val="20"/>
          <w:szCs w:val="20"/>
        </w:rPr>
      </w:pPr>
      <w:r w:rsidRPr="002314FB">
        <w:rPr>
          <w:rFonts w:ascii="Arial" w:hAnsi="Arial" w:eastAsia="Arial" w:cs="Arial"/>
          <w:color w:val="575050" w:themeColor="accent4"/>
          <w:sz w:val="20"/>
          <w:szCs w:val="20"/>
        </w:rPr>
        <w:t xml:space="preserve">Region 7 </w:t>
      </w:r>
    </w:p>
    <w:p w:rsidRPr="002314FB" w:rsidR="002314FB" w:rsidP="002314FB" w:rsidRDefault="002314FB" w14:paraId="3BE8FA96" w14:textId="77777777">
      <w:pPr>
        <w:pStyle w:val="CBHEADLINE"/>
        <w:numPr>
          <w:ilvl w:val="0"/>
          <w:numId w:val="38"/>
        </w:numPr>
        <w:ind w:left="1440"/>
        <w:rPr>
          <w:rFonts w:ascii="Arial" w:hAnsi="Arial" w:eastAsia="Arial" w:cs="Arial"/>
          <w:color w:val="575050" w:themeColor="accent4"/>
          <w:sz w:val="20"/>
          <w:szCs w:val="20"/>
        </w:rPr>
      </w:pPr>
      <w:r w:rsidRPr="002314FB">
        <w:rPr>
          <w:rFonts w:ascii="Arial" w:hAnsi="Arial" w:eastAsia="Arial" w:cs="Arial"/>
          <w:color w:val="575050" w:themeColor="accent4"/>
          <w:sz w:val="20"/>
          <w:szCs w:val="20"/>
        </w:rPr>
        <w:t xml:space="preserve">Region 8 </w:t>
      </w:r>
    </w:p>
    <w:p w:rsidRPr="002314FB" w:rsidR="002314FB" w:rsidP="002314FB" w:rsidRDefault="002314FB" w14:paraId="73E21BEA" w14:textId="77777777">
      <w:pPr>
        <w:pStyle w:val="CBHEADLINE"/>
        <w:numPr>
          <w:ilvl w:val="0"/>
          <w:numId w:val="38"/>
        </w:numPr>
        <w:ind w:left="1440"/>
        <w:rPr>
          <w:rFonts w:ascii="Arial" w:hAnsi="Arial" w:eastAsia="Arial" w:cs="Arial"/>
          <w:color w:val="575050" w:themeColor="accent4"/>
          <w:sz w:val="20"/>
          <w:szCs w:val="20"/>
        </w:rPr>
      </w:pPr>
      <w:r w:rsidRPr="002314FB">
        <w:rPr>
          <w:rFonts w:ascii="Arial" w:hAnsi="Arial" w:eastAsia="Arial" w:cs="Arial"/>
          <w:color w:val="575050" w:themeColor="accent4"/>
          <w:sz w:val="20"/>
          <w:szCs w:val="20"/>
        </w:rPr>
        <w:t xml:space="preserve">Region 9 </w:t>
      </w:r>
    </w:p>
    <w:p w:rsidRPr="002314FB" w:rsidR="002314FB" w:rsidP="002314FB" w:rsidRDefault="002314FB" w14:paraId="4455CE87" w14:textId="77777777">
      <w:pPr>
        <w:pStyle w:val="CBHEADLINE"/>
        <w:numPr>
          <w:ilvl w:val="0"/>
          <w:numId w:val="38"/>
        </w:numPr>
        <w:ind w:left="1440"/>
        <w:rPr>
          <w:rFonts w:ascii="Arial" w:hAnsi="Arial" w:eastAsia="Arial" w:cs="Arial"/>
          <w:color w:val="575050" w:themeColor="accent4"/>
          <w:sz w:val="20"/>
          <w:szCs w:val="20"/>
        </w:rPr>
      </w:pPr>
      <w:r w:rsidRPr="002314FB">
        <w:rPr>
          <w:rFonts w:ascii="Arial" w:hAnsi="Arial" w:eastAsia="Arial" w:cs="Arial"/>
          <w:color w:val="575050" w:themeColor="accent4"/>
          <w:sz w:val="20"/>
          <w:szCs w:val="20"/>
        </w:rPr>
        <w:t>Region 10</w:t>
      </w:r>
    </w:p>
    <w:p w:rsidRPr="002314FB" w:rsidR="002314FB" w:rsidP="002314FB" w:rsidRDefault="002314FB" w14:paraId="2AE0E7E3" w14:textId="77777777">
      <w:pPr>
        <w:pStyle w:val="CBHEADLINE"/>
        <w:numPr>
          <w:ilvl w:val="0"/>
          <w:numId w:val="38"/>
        </w:numPr>
        <w:ind w:left="1440"/>
        <w:rPr>
          <w:rFonts w:ascii="Arial" w:hAnsi="Arial" w:eastAsia="Arial" w:cs="Arial"/>
          <w:color w:val="575050" w:themeColor="accent4"/>
          <w:sz w:val="20"/>
          <w:szCs w:val="20"/>
        </w:rPr>
      </w:pPr>
      <w:r w:rsidRPr="002314FB">
        <w:rPr>
          <w:rFonts w:ascii="Arial" w:hAnsi="Arial" w:eastAsia="Arial" w:cs="Arial"/>
          <w:color w:val="575050" w:themeColor="accent4"/>
          <w:sz w:val="20"/>
          <w:szCs w:val="20"/>
        </w:rPr>
        <w:lastRenderedPageBreak/>
        <w:t>Tribe or Nation: (Short answer)</w:t>
      </w:r>
    </w:p>
    <w:p w:rsidRPr="002314FB" w:rsidR="002314FB" w:rsidP="002314FB" w:rsidRDefault="002314FB" w14:paraId="112CB6F3" w14:textId="77777777">
      <w:pPr>
        <w:rPr>
          <w:rFonts w:ascii="Arial" w:hAnsi="Arial" w:cs="Arial"/>
          <w:color w:val="575050" w:themeColor="accent4"/>
          <w:sz w:val="20"/>
          <w:szCs w:val="20"/>
        </w:rPr>
      </w:pPr>
    </w:p>
    <w:p w:rsidRPr="002314FB" w:rsidR="002314FB" w:rsidP="002314FB" w:rsidRDefault="002314FB" w14:paraId="7B7346B0" w14:textId="1C7B7B1B">
      <w:pPr>
        <w:pStyle w:val="ListParagraph"/>
        <w:numPr>
          <w:ilvl w:val="0"/>
          <w:numId w:val="40"/>
        </w:numPr>
        <w:rPr>
          <w:rFonts w:ascii="Arial" w:hAnsi="Arial" w:cs="Arial"/>
          <w:color w:val="575050" w:themeColor="accent4"/>
          <w:sz w:val="20"/>
          <w:szCs w:val="20"/>
        </w:rPr>
      </w:pPr>
      <w:r w:rsidRPr="002314FB">
        <w:rPr>
          <w:rFonts w:ascii="Arial" w:hAnsi="Arial" w:cs="Arial"/>
          <w:color w:val="575050" w:themeColor="accent4"/>
          <w:sz w:val="20"/>
          <w:szCs w:val="20"/>
        </w:rPr>
        <w:t xml:space="preserve">Based on your experience </w:t>
      </w:r>
      <w:r w:rsidR="00AF5D12">
        <w:rPr>
          <w:rFonts w:ascii="Arial" w:hAnsi="Arial" w:cs="Arial"/>
          <w:color w:val="575050" w:themeColor="accent4"/>
          <w:sz w:val="20"/>
          <w:szCs w:val="20"/>
        </w:rPr>
        <w:t xml:space="preserve">working </w:t>
      </w:r>
      <w:r w:rsidR="0015700F">
        <w:rPr>
          <w:rFonts w:ascii="Arial" w:hAnsi="Arial" w:cs="Arial"/>
          <w:color w:val="575050" w:themeColor="accent4"/>
          <w:sz w:val="20"/>
          <w:szCs w:val="20"/>
        </w:rPr>
        <w:t>in or with</w:t>
      </w:r>
      <w:r w:rsidRPr="002314FB">
        <w:rPr>
          <w:rFonts w:ascii="Arial" w:hAnsi="Arial" w:cs="Arial"/>
          <w:color w:val="575050" w:themeColor="accent4"/>
          <w:sz w:val="20"/>
          <w:szCs w:val="20"/>
        </w:rPr>
        <w:t xml:space="preserve"> state or local child welfare </w:t>
      </w:r>
      <w:r w:rsidR="00373FA2">
        <w:rPr>
          <w:rFonts w:ascii="Arial" w:hAnsi="Arial" w:cs="Arial"/>
          <w:color w:val="575050" w:themeColor="accent4"/>
          <w:sz w:val="20"/>
          <w:szCs w:val="20"/>
        </w:rPr>
        <w:t>agencies</w:t>
      </w:r>
      <w:r w:rsidRPr="002314FB">
        <w:rPr>
          <w:rFonts w:ascii="Arial" w:hAnsi="Arial" w:cs="Arial"/>
          <w:color w:val="575050" w:themeColor="accent4"/>
          <w:sz w:val="20"/>
          <w:szCs w:val="20"/>
        </w:rPr>
        <w:t>, please describe</w:t>
      </w:r>
      <w:r w:rsidR="006A4C4E">
        <w:rPr>
          <w:rFonts w:ascii="Arial" w:hAnsi="Arial" w:cs="Arial"/>
          <w:color w:val="575050" w:themeColor="accent4"/>
          <w:sz w:val="20"/>
          <w:szCs w:val="20"/>
        </w:rPr>
        <w:t xml:space="preserve"> what you believe to be key needs or challenges faced by child welfare</w:t>
      </w:r>
      <w:r w:rsidRPr="002314FB">
        <w:rPr>
          <w:rFonts w:ascii="Arial" w:hAnsi="Arial" w:cs="Arial"/>
          <w:color w:val="575050" w:themeColor="accent4"/>
          <w:sz w:val="20"/>
          <w:szCs w:val="20"/>
        </w:rPr>
        <w:t xml:space="preserve"> agencies related to the following:</w:t>
      </w:r>
    </w:p>
    <w:p w:rsidRPr="002314FB" w:rsidR="002314FB" w:rsidP="002314FB" w:rsidRDefault="002314FB" w14:paraId="106BD9E8" w14:textId="77777777">
      <w:pPr>
        <w:pStyle w:val="CommentText"/>
        <w:numPr>
          <w:ilvl w:val="0"/>
          <w:numId w:val="43"/>
        </w:numPr>
        <w:rPr>
          <w:rFonts w:ascii="Arial" w:hAnsi="Arial" w:cs="Arial"/>
          <w:color w:val="575050" w:themeColor="accent4"/>
        </w:rPr>
      </w:pPr>
      <w:r w:rsidRPr="002314FB">
        <w:rPr>
          <w:rFonts w:ascii="Arial" w:hAnsi="Arial" w:cs="Arial"/>
          <w:color w:val="575050" w:themeColor="accent4"/>
        </w:rPr>
        <w:t>Supporting prevention of child abuse and neglect: (open field)</w:t>
      </w:r>
    </w:p>
    <w:p w:rsidRPr="002314FB" w:rsidR="002314FB" w:rsidP="002314FB" w:rsidRDefault="002314FB" w14:paraId="14935873" w14:textId="77777777">
      <w:pPr>
        <w:pStyle w:val="CommentText"/>
        <w:ind w:left="1440"/>
        <w:rPr>
          <w:rFonts w:ascii="Arial" w:hAnsi="Arial" w:cs="Arial"/>
          <w:color w:val="575050" w:themeColor="accent4"/>
        </w:rPr>
      </w:pPr>
    </w:p>
    <w:p w:rsidRPr="002314FB" w:rsidR="002314FB" w:rsidP="002314FB" w:rsidRDefault="002314FB" w14:paraId="73B4EBF9" w14:textId="77777777">
      <w:pPr>
        <w:pStyle w:val="CommentText"/>
        <w:numPr>
          <w:ilvl w:val="0"/>
          <w:numId w:val="43"/>
        </w:numPr>
        <w:rPr>
          <w:rFonts w:ascii="Arial" w:hAnsi="Arial" w:cs="Arial"/>
          <w:color w:val="575050" w:themeColor="accent4"/>
        </w:rPr>
      </w:pPr>
      <w:r w:rsidRPr="002314FB">
        <w:rPr>
          <w:rFonts w:ascii="Arial" w:hAnsi="Arial" w:cs="Arial"/>
          <w:color w:val="575050" w:themeColor="accent4"/>
        </w:rPr>
        <w:t>Preventing entry into foster care and repeat maltreatment: (open field)</w:t>
      </w:r>
    </w:p>
    <w:p w:rsidRPr="002314FB" w:rsidR="002314FB" w:rsidP="002314FB" w:rsidRDefault="002314FB" w14:paraId="7ECD9222" w14:textId="77777777">
      <w:pPr>
        <w:rPr>
          <w:rFonts w:ascii="Arial" w:hAnsi="Arial" w:cs="Arial"/>
          <w:color w:val="575050" w:themeColor="accent4"/>
          <w:sz w:val="20"/>
          <w:szCs w:val="20"/>
        </w:rPr>
      </w:pPr>
    </w:p>
    <w:p w:rsidRPr="002314FB" w:rsidR="002314FB" w:rsidP="002314FB" w:rsidRDefault="002314FB" w14:paraId="2F6C2B19" w14:textId="7F41AA59">
      <w:pPr>
        <w:pStyle w:val="CommentText"/>
        <w:numPr>
          <w:ilvl w:val="0"/>
          <w:numId w:val="43"/>
        </w:numPr>
        <w:rPr>
          <w:rFonts w:ascii="Arial" w:hAnsi="Arial" w:cs="Arial"/>
          <w:color w:val="575050" w:themeColor="accent4"/>
        </w:rPr>
      </w:pPr>
      <w:r w:rsidRPr="002314FB">
        <w:rPr>
          <w:rFonts w:ascii="Arial" w:hAnsi="Arial" w:cs="Arial"/>
          <w:color w:val="575050" w:themeColor="accent4"/>
        </w:rPr>
        <w:t>Strengthening families to achieve reunification</w:t>
      </w:r>
      <w:r w:rsidR="00195038">
        <w:rPr>
          <w:rFonts w:ascii="Arial" w:hAnsi="Arial" w:cs="Arial"/>
          <w:color w:val="575050" w:themeColor="accent4"/>
        </w:rPr>
        <w:t xml:space="preserve"> from foster care</w:t>
      </w:r>
      <w:r w:rsidRPr="002314FB">
        <w:rPr>
          <w:rFonts w:ascii="Arial" w:hAnsi="Arial" w:cs="Arial"/>
          <w:color w:val="575050" w:themeColor="accent4"/>
        </w:rPr>
        <w:t xml:space="preserve"> and prevent re-entry into foster care: (open field)</w:t>
      </w:r>
    </w:p>
    <w:p w:rsidRPr="002314FB" w:rsidR="002314FB" w:rsidP="002314FB" w:rsidRDefault="002314FB" w14:paraId="63BE2496" w14:textId="77777777">
      <w:pPr>
        <w:rPr>
          <w:rFonts w:ascii="Arial" w:hAnsi="Arial" w:cs="Arial"/>
          <w:color w:val="575050" w:themeColor="accent4"/>
          <w:sz w:val="20"/>
          <w:szCs w:val="20"/>
        </w:rPr>
      </w:pPr>
    </w:p>
    <w:p w:rsidRPr="002314FB" w:rsidR="002314FB" w:rsidP="002314FB" w:rsidRDefault="002314FB" w14:paraId="108E8BC7" w14:textId="77777777">
      <w:pPr>
        <w:rPr>
          <w:rFonts w:ascii="Arial" w:hAnsi="Arial" w:cs="Arial"/>
          <w:color w:val="575050" w:themeColor="accent4"/>
          <w:sz w:val="20"/>
          <w:szCs w:val="20"/>
        </w:rPr>
      </w:pPr>
    </w:p>
    <w:p w:rsidRPr="00CC0672" w:rsidR="00AE7EA3" w:rsidP="0051507E" w:rsidRDefault="002314FB" w14:paraId="4CE3EA10" w14:textId="717A9B3D">
      <w:pPr>
        <w:pStyle w:val="CBBODY"/>
        <w:numPr>
          <w:ilvl w:val="0"/>
          <w:numId w:val="40"/>
        </w:numPr>
        <w:rPr>
          <w:rStyle w:val="normaltextrun"/>
        </w:rPr>
      </w:pPr>
      <w:r w:rsidRPr="002314FB">
        <w:rPr>
          <w:rStyle w:val="normaltextrun"/>
          <w:color w:val="575050" w:themeColor="accent4"/>
          <w:shd w:val="clear" w:color="auto" w:fill="FFFFFF"/>
        </w:rPr>
        <w:t>The following table includes </w:t>
      </w:r>
      <w:r w:rsidR="006A4C4E">
        <w:rPr>
          <w:rStyle w:val="normaltextrun"/>
          <w:color w:val="575050" w:themeColor="accent4"/>
          <w:shd w:val="clear" w:color="auto" w:fill="FFFFFF"/>
        </w:rPr>
        <w:t>areas of need</w:t>
      </w:r>
      <w:r w:rsidRPr="002314FB" w:rsidR="006A4C4E">
        <w:rPr>
          <w:rStyle w:val="normaltextrun"/>
          <w:color w:val="575050" w:themeColor="accent4"/>
          <w:shd w:val="clear" w:color="auto" w:fill="FFFFFF"/>
        </w:rPr>
        <w:t> </w:t>
      </w:r>
      <w:r w:rsidRPr="002314FB">
        <w:rPr>
          <w:rStyle w:val="normaltextrun"/>
          <w:color w:val="575050" w:themeColor="accent4"/>
          <w:shd w:val="clear" w:color="auto" w:fill="FFFFFF"/>
        </w:rPr>
        <w:t xml:space="preserve">that have been identified </w:t>
      </w:r>
      <w:r w:rsidR="006A4C4E">
        <w:rPr>
          <w:rStyle w:val="normaltextrun"/>
          <w:color w:val="575050" w:themeColor="accent4"/>
          <w:shd w:val="clear" w:color="auto" w:fill="FFFFFF"/>
        </w:rPr>
        <w:t>by</w:t>
      </w:r>
      <w:r w:rsidRPr="002314FB">
        <w:rPr>
          <w:rStyle w:val="normaltextrun"/>
          <w:color w:val="575050" w:themeColor="accent4"/>
          <w:shd w:val="clear" w:color="auto" w:fill="FFFFFF"/>
        </w:rPr>
        <w:t xml:space="preserve"> state and local child welfare </w:t>
      </w:r>
      <w:r w:rsidR="00373FA2">
        <w:rPr>
          <w:rStyle w:val="normaltextrun"/>
          <w:color w:val="575050" w:themeColor="accent4"/>
          <w:shd w:val="clear" w:color="auto" w:fill="FFFFFF"/>
        </w:rPr>
        <w:t>agencies</w:t>
      </w:r>
      <w:r w:rsidR="0033761D">
        <w:rPr>
          <w:rStyle w:val="normaltextrun"/>
          <w:color w:val="575050" w:themeColor="accent4"/>
          <w:shd w:val="clear" w:color="auto" w:fill="FFFFFF"/>
        </w:rPr>
        <w:t xml:space="preserve"> that affect their ability to help</w:t>
      </w:r>
      <w:r w:rsidRPr="002314FB">
        <w:rPr>
          <w:rStyle w:val="normaltextrun"/>
          <w:color w:val="575050" w:themeColor="accent4"/>
          <w:shd w:val="clear" w:color="auto" w:fill="FFFFFF"/>
        </w:rPr>
        <w:t xml:space="preserve"> prevent child </w:t>
      </w:r>
      <w:r w:rsidR="00576491">
        <w:rPr>
          <w:rStyle w:val="normaltextrun"/>
          <w:color w:val="575050" w:themeColor="accent4"/>
          <w:shd w:val="clear" w:color="auto" w:fill="FFFFFF"/>
        </w:rPr>
        <w:t>abuse and neglect</w:t>
      </w:r>
      <w:r w:rsidRPr="002314FB">
        <w:rPr>
          <w:rStyle w:val="normaltextrun"/>
          <w:color w:val="575050" w:themeColor="accent4"/>
          <w:shd w:val="clear" w:color="auto" w:fill="FFFFFF"/>
        </w:rPr>
        <w:t> before it occurs</w:t>
      </w:r>
      <w:r w:rsidR="00AE7EA3">
        <w:rPr>
          <w:rStyle w:val="normaltextrun"/>
          <w:color w:val="575050" w:themeColor="accent4"/>
          <w:shd w:val="clear" w:color="auto" w:fill="FFFFFF"/>
        </w:rPr>
        <w:t xml:space="preserve">. </w:t>
      </w:r>
      <w:r w:rsidRPr="002314FB" w:rsidR="00AE7EA3">
        <w:rPr>
          <w:rStyle w:val="normaltextrun"/>
          <w:color w:val="575050" w:themeColor="accent4"/>
          <w:shd w:val="clear" w:color="auto" w:fill="FFFFFF"/>
        </w:rPr>
        <w:t>Based on your experience</w:t>
      </w:r>
      <w:r w:rsidR="00AE7EA3">
        <w:rPr>
          <w:rStyle w:val="normaltextrun"/>
          <w:color w:val="575050" w:themeColor="accent4"/>
          <w:shd w:val="clear" w:color="auto" w:fill="FFFFFF"/>
        </w:rPr>
        <w:t>,</w:t>
      </w:r>
      <w:r w:rsidR="0017584F">
        <w:rPr>
          <w:rStyle w:val="normaltextrun"/>
          <w:color w:val="575050" w:themeColor="accent4"/>
          <w:shd w:val="clear" w:color="auto" w:fill="FFFFFF"/>
        </w:rPr>
        <w:t xml:space="preserve"> how much of a priority is each of these areas of need</w:t>
      </w:r>
      <w:r w:rsidRPr="002314FB" w:rsidR="00AE7EA3">
        <w:rPr>
          <w:rStyle w:val="normaltextrun"/>
          <w:color w:val="575050" w:themeColor="accent4"/>
          <w:shd w:val="clear" w:color="auto" w:fill="FFFFFF"/>
        </w:rPr>
        <w:t xml:space="preserve"> </w:t>
      </w:r>
      <w:r w:rsidR="00004A29">
        <w:rPr>
          <w:rStyle w:val="normaltextrun"/>
          <w:color w:val="575050" w:themeColor="accent4"/>
          <w:shd w:val="clear" w:color="auto" w:fill="FFFFFF"/>
        </w:rPr>
        <w:t xml:space="preserve">for </w:t>
      </w:r>
      <w:r w:rsidR="00AE7EA3">
        <w:rPr>
          <w:rStyle w:val="normaltextrun"/>
          <w:color w:val="575050" w:themeColor="accent4"/>
          <w:shd w:val="clear" w:color="auto" w:fill="FFFFFF"/>
        </w:rPr>
        <w:t xml:space="preserve">child welfare agencies if they are to successfully </w:t>
      </w:r>
      <w:r w:rsidRPr="002314FB" w:rsidR="00AE7EA3">
        <w:rPr>
          <w:rStyle w:val="normaltextrun"/>
          <w:color w:val="575050" w:themeColor="accent4"/>
          <w:shd w:val="clear" w:color="auto" w:fill="FFFFFF"/>
        </w:rPr>
        <w:t>prevent child abuse and neglect: </w:t>
      </w:r>
      <w:r w:rsidRPr="002314FB" w:rsidR="00AE7EA3">
        <w:rPr>
          <w:rStyle w:val="eop"/>
          <w:color w:val="575050" w:themeColor="accent4"/>
          <w:shd w:val="clear" w:color="auto" w:fill="FFFFFF"/>
        </w:rPr>
        <w:t> </w:t>
      </w:r>
      <w:r w:rsidRPr="002314FB">
        <w:rPr>
          <w:rStyle w:val="normaltextrun"/>
          <w:color w:val="575050" w:themeColor="accent4"/>
          <w:shd w:val="clear" w:color="auto" w:fill="FFFFFF"/>
        </w:rPr>
        <w:t> </w:t>
      </w:r>
    </w:p>
    <w:p w:rsidRPr="00884FB5" w:rsidR="00884FB5" w:rsidP="00884FB5" w:rsidRDefault="00884FB5" w14:paraId="0C55A787" w14:textId="77777777">
      <w:pPr>
        <w:pStyle w:val="ListParagraph"/>
        <w:numPr>
          <w:ilvl w:val="1"/>
          <w:numId w:val="40"/>
        </w:numPr>
        <w:rPr>
          <w:rFonts w:ascii="Arial" w:hAnsi="Arial" w:cs="Arial"/>
          <w:color w:val="575050" w:themeColor="accent4"/>
          <w:sz w:val="20"/>
          <w:szCs w:val="20"/>
        </w:rPr>
      </w:pPr>
      <w:r w:rsidRPr="00884FB5">
        <w:rPr>
          <w:rFonts w:ascii="Arial" w:hAnsi="Arial" w:cs="Arial"/>
          <w:color w:val="575050" w:themeColor="accent4"/>
          <w:sz w:val="20"/>
          <w:szCs w:val="20"/>
        </w:rPr>
        <w:t>Low: This is a lower priority need for child welfare agencies at this time.</w:t>
      </w:r>
    </w:p>
    <w:p w:rsidRPr="00884FB5" w:rsidR="00884FB5" w:rsidP="00884FB5" w:rsidRDefault="00884FB5" w14:paraId="4D08A595" w14:textId="1212DBEB">
      <w:pPr>
        <w:pStyle w:val="ListParagraph"/>
        <w:numPr>
          <w:ilvl w:val="1"/>
          <w:numId w:val="40"/>
        </w:numPr>
        <w:rPr>
          <w:rFonts w:ascii="Arial" w:hAnsi="Arial" w:cs="Arial"/>
          <w:color w:val="575050" w:themeColor="accent4"/>
          <w:sz w:val="20"/>
          <w:szCs w:val="20"/>
        </w:rPr>
      </w:pPr>
      <w:r w:rsidRPr="00884FB5">
        <w:rPr>
          <w:rFonts w:ascii="Arial" w:hAnsi="Arial" w:cs="Arial"/>
          <w:color w:val="575050" w:themeColor="accent4"/>
          <w:sz w:val="20"/>
          <w:szCs w:val="20"/>
        </w:rPr>
        <w:t xml:space="preserve">Mid: </w:t>
      </w:r>
      <w:r w:rsidR="00DA414A">
        <w:rPr>
          <w:rFonts w:ascii="Arial" w:hAnsi="Arial" w:cs="Arial"/>
          <w:color w:val="575050" w:themeColor="accent4"/>
          <w:sz w:val="20"/>
          <w:szCs w:val="20"/>
        </w:rPr>
        <w:t>T</w:t>
      </w:r>
      <w:r w:rsidRPr="00884FB5">
        <w:rPr>
          <w:rFonts w:ascii="Arial" w:hAnsi="Arial" w:cs="Arial"/>
          <w:color w:val="575050" w:themeColor="accent4"/>
          <w:sz w:val="20"/>
          <w:szCs w:val="20"/>
        </w:rPr>
        <w:t xml:space="preserve">his </w:t>
      </w:r>
      <w:r w:rsidR="005F1D4A">
        <w:rPr>
          <w:rFonts w:ascii="Arial" w:hAnsi="Arial" w:cs="Arial"/>
          <w:color w:val="575050" w:themeColor="accent4"/>
          <w:sz w:val="20"/>
          <w:szCs w:val="20"/>
        </w:rPr>
        <w:t xml:space="preserve">is an </w:t>
      </w:r>
      <w:r w:rsidRPr="00884FB5">
        <w:rPr>
          <w:rFonts w:ascii="Arial" w:hAnsi="Arial" w:cs="Arial"/>
          <w:color w:val="575050" w:themeColor="accent4"/>
          <w:sz w:val="20"/>
          <w:szCs w:val="20"/>
        </w:rPr>
        <w:t xml:space="preserve">area </w:t>
      </w:r>
      <w:r w:rsidR="005F1D4A">
        <w:rPr>
          <w:rFonts w:ascii="Arial" w:hAnsi="Arial" w:cs="Arial"/>
          <w:color w:val="575050" w:themeColor="accent4"/>
          <w:sz w:val="20"/>
          <w:szCs w:val="20"/>
        </w:rPr>
        <w:t xml:space="preserve">of </w:t>
      </w:r>
      <w:r w:rsidRPr="00884FB5">
        <w:rPr>
          <w:rFonts w:ascii="Arial" w:hAnsi="Arial" w:cs="Arial"/>
          <w:color w:val="575050" w:themeColor="accent4"/>
          <w:sz w:val="20"/>
          <w:szCs w:val="20"/>
        </w:rPr>
        <w:t>need for child welfare agencies.</w:t>
      </w:r>
    </w:p>
    <w:p w:rsidR="00004A29" w:rsidP="00004A29" w:rsidRDefault="00884FB5" w14:paraId="7FE75A08" w14:textId="1142F9E4">
      <w:pPr>
        <w:pStyle w:val="ListParagraph"/>
        <w:numPr>
          <w:ilvl w:val="1"/>
          <w:numId w:val="40"/>
        </w:numPr>
        <w:rPr>
          <w:rFonts w:ascii="Arial" w:hAnsi="Arial" w:cs="Arial"/>
          <w:color w:val="575050" w:themeColor="accent4"/>
          <w:sz w:val="20"/>
          <w:szCs w:val="20"/>
        </w:rPr>
      </w:pPr>
      <w:r w:rsidRPr="00884FB5">
        <w:rPr>
          <w:rFonts w:ascii="Arial" w:hAnsi="Arial" w:cs="Arial"/>
          <w:color w:val="575050" w:themeColor="accent4"/>
          <w:sz w:val="20"/>
          <w:szCs w:val="20"/>
        </w:rPr>
        <w:t xml:space="preserve">High: </w:t>
      </w:r>
      <w:r w:rsidR="00254215">
        <w:rPr>
          <w:rFonts w:ascii="Arial" w:hAnsi="Arial" w:cs="Arial"/>
          <w:color w:val="575050" w:themeColor="accent4"/>
          <w:sz w:val="20"/>
          <w:szCs w:val="20"/>
        </w:rPr>
        <w:t>Th</w:t>
      </w:r>
      <w:r w:rsidRPr="00884FB5">
        <w:rPr>
          <w:rFonts w:ascii="Arial" w:hAnsi="Arial" w:cs="Arial"/>
          <w:color w:val="575050" w:themeColor="accent4"/>
          <w:sz w:val="20"/>
          <w:szCs w:val="20"/>
        </w:rPr>
        <w:t>is a significant and immediate need for child welfare agencies.</w:t>
      </w:r>
    </w:p>
    <w:p w:rsidR="00004A29" w:rsidP="00004A29" w:rsidRDefault="00AE7EA3" w14:paraId="1F3AC0A8" w14:textId="77777777">
      <w:pPr>
        <w:pStyle w:val="ListParagraph"/>
        <w:numPr>
          <w:ilvl w:val="1"/>
          <w:numId w:val="40"/>
        </w:numPr>
        <w:rPr>
          <w:rFonts w:ascii="Arial" w:hAnsi="Arial" w:cs="Arial"/>
          <w:color w:val="575050" w:themeColor="accent4"/>
          <w:sz w:val="20"/>
          <w:szCs w:val="20"/>
        </w:rPr>
      </w:pPr>
      <w:r w:rsidRPr="00004A29">
        <w:rPr>
          <w:rFonts w:ascii="Arial" w:hAnsi="Arial" w:cs="Arial"/>
          <w:color w:val="575050" w:themeColor="accent4"/>
          <w:sz w:val="20"/>
          <w:szCs w:val="20"/>
        </w:rPr>
        <w:t>Not Applicable</w:t>
      </w:r>
    </w:p>
    <w:p w:rsidRPr="00004A29" w:rsidR="00AE7EA3" w:rsidP="00004A29" w:rsidRDefault="00AE7EA3" w14:paraId="7173EC03" w14:textId="35F1FB19">
      <w:pPr>
        <w:pStyle w:val="ListParagraph"/>
        <w:numPr>
          <w:ilvl w:val="1"/>
          <w:numId w:val="40"/>
        </w:numPr>
        <w:rPr>
          <w:rStyle w:val="normaltextrun"/>
          <w:rFonts w:ascii="Arial" w:hAnsi="Arial" w:cs="Arial"/>
          <w:color w:val="575050" w:themeColor="accent4"/>
          <w:sz w:val="20"/>
          <w:szCs w:val="20"/>
        </w:rPr>
      </w:pPr>
      <w:r w:rsidRPr="00004A29">
        <w:rPr>
          <w:rFonts w:ascii="Arial" w:hAnsi="Arial" w:cs="Arial"/>
          <w:color w:val="575050" w:themeColor="accent4"/>
          <w:sz w:val="20"/>
          <w:szCs w:val="20"/>
        </w:rPr>
        <w:t xml:space="preserve">Don’t Know </w:t>
      </w:r>
    </w:p>
    <w:p w:rsidR="006A4C4E" w:rsidP="004B5CB6" w:rsidRDefault="006A4C4E" w14:paraId="3480E404" w14:textId="2CCE815F">
      <w:pPr>
        <w:pStyle w:val="CBBODY"/>
        <w:ind w:left="720"/>
        <w:rPr>
          <w:rStyle w:val="normaltextrun"/>
        </w:rPr>
      </w:pPr>
    </w:p>
    <w:tbl>
      <w:tblPr>
        <w:tblStyle w:val="TableGrid"/>
        <w:tblW w:w="0" w:type="auto"/>
        <w:tblInd w:w="175" w:type="dxa"/>
        <w:tblLook w:val="04A0" w:firstRow="1" w:lastRow="0" w:firstColumn="1" w:lastColumn="0" w:noHBand="0" w:noVBand="1"/>
      </w:tblPr>
      <w:tblGrid>
        <w:gridCol w:w="5130"/>
        <w:gridCol w:w="3960"/>
      </w:tblGrid>
      <w:tr w:rsidRPr="002314FB" w:rsidR="0033761D" w:rsidTr="000C291A" w14:paraId="581FD7C2" w14:textId="77777777">
        <w:tc>
          <w:tcPr>
            <w:tcW w:w="5130" w:type="dxa"/>
          </w:tcPr>
          <w:p w:rsidRPr="002314FB" w:rsidR="0033761D" w:rsidP="00EC48CC" w:rsidRDefault="0033761D" w14:paraId="6A2DA272" w14:textId="19DF50F1">
            <w:pPr>
              <w:rPr>
                <w:rFonts w:ascii="Arial" w:hAnsi="Arial" w:cs="Arial"/>
                <w:color w:val="575050" w:themeColor="accent4"/>
                <w:sz w:val="20"/>
                <w:szCs w:val="20"/>
              </w:rPr>
            </w:pPr>
            <w:r>
              <w:rPr>
                <w:rFonts w:ascii="Arial" w:hAnsi="Arial" w:cs="Arial"/>
                <w:color w:val="575050" w:themeColor="accent4"/>
                <w:sz w:val="20"/>
                <w:szCs w:val="20"/>
              </w:rPr>
              <w:t>Area of Need</w:t>
            </w:r>
            <w:r w:rsidRPr="002314FB">
              <w:rPr>
                <w:rFonts w:ascii="Arial" w:hAnsi="Arial" w:cs="Arial"/>
                <w:color w:val="575050" w:themeColor="accent4"/>
                <w:sz w:val="20"/>
                <w:szCs w:val="20"/>
              </w:rPr>
              <w:t xml:space="preserve"> </w:t>
            </w:r>
          </w:p>
        </w:tc>
        <w:tc>
          <w:tcPr>
            <w:tcW w:w="3960" w:type="dxa"/>
          </w:tcPr>
          <w:p w:rsidRPr="002314FB" w:rsidR="0033761D" w:rsidP="00EC48CC" w:rsidRDefault="0033761D" w14:paraId="73BDEC51" w14:textId="0ADC2089">
            <w:pPr>
              <w:rPr>
                <w:rFonts w:ascii="Arial" w:hAnsi="Arial" w:cs="Arial"/>
                <w:color w:val="575050" w:themeColor="accent4"/>
                <w:sz w:val="20"/>
                <w:szCs w:val="20"/>
              </w:rPr>
            </w:pPr>
            <w:r w:rsidRPr="002314FB">
              <w:rPr>
                <w:rFonts w:ascii="Arial" w:hAnsi="Arial" w:cs="Arial"/>
                <w:color w:val="575050" w:themeColor="accent4"/>
                <w:sz w:val="20"/>
                <w:szCs w:val="20"/>
              </w:rPr>
              <w:t xml:space="preserve">Preventing Child Abuse and Neglect </w:t>
            </w:r>
            <w:r w:rsidR="00FA0451">
              <w:rPr>
                <w:rFonts w:ascii="Arial" w:hAnsi="Arial" w:cs="Arial"/>
                <w:color w:val="575050" w:themeColor="accent4"/>
                <w:sz w:val="20"/>
                <w:szCs w:val="20"/>
              </w:rPr>
              <w:t>(indicate high, medium</w:t>
            </w:r>
            <w:r w:rsidR="003F7195">
              <w:rPr>
                <w:rFonts w:ascii="Arial" w:hAnsi="Arial" w:cs="Arial"/>
                <w:color w:val="575050" w:themeColor="accent4"/>
                <w:sz w:val="20"/>
                <w:szCs w:val="20"/>
              </w:rPr>
              <w:t xml:space="preserve">, </w:t>
            </w:r>
            <w:r w:rsidR="00FA0451">
              <w:rPr>
                <w:rFonts w:ascii="Arial" w:hAnsi="Arial" w:cs="Arial"/>
                <w:color w:val="575050" w:themeColor="accent4"/>
                <w:sz w:val="20"/>
                <w:szCs w:val="20"/>
              </w:rPr>
              <w:t>low</w:t>
            </w:r>
            <w:r w:rsidR="003F7195">
              <w:rPr>
                <w:rFonts w:ascii="Arial" w:hAnsi="Arial" w:cs="Arial"/>
                <w:color w:val="575050" w:themeColor="accent4"/>
                <w:sz w:val="20"/>
                <w:szCs w:val="20"/>
              </w:rPr>
              <w:t>, not applicable, or don’t know</w:t>
            </w:r>
            <w:r w:rsidR="00FA0451">
              <w:rPr>
                <w:rFonts w:ascii="Arial" w:hAnsi="Arial" w:cs="Arial"/>
                <w:color w:val="575050" w:themeColor="accent4"/>
                <w:sz w:val="20"/>
                <w:szCs w:val="20"/>
              </w:rPr>
              <w:t>)</w:t>
            </w:r>
          </w:p>
        </w:tc>
      </w:tr>
      <w:tr w:rsidRPr="002314FB" w:rsidR="0033761D" w:rsidTr="000C291A" w14:paraId="5575503C" w14:textId="77777777">
        <w:tc>
          <w:tcPr>
            <w:tcW w:w="5130" w:type="dxa"/>
          </w:tcPr>
          <w:p w:rsidRPr="002314FB" w:rsidR="0033761D" w:rsidP="00EC48CC" w:rsidRDefault="0033761D" w14:paraId="58A522E3" w14:textId="39839B4D">
            <w:pPr>
              <w:pStyle w:val="CBBODY"/>
              <w:rPr>
                <w:color w:val="575050" w:themeColor="accent4"/>
              </w:rPr>
            </w:pPr>
            <w:r w:rsidRPr="002314FB">
              <w:rPr>
                <w:color w:val="575050" w:themeColor="accent4"/>
              </w:rPr>
              <w:t xml:space="preserve">Multi-system </w:t>
            </w:r>
            <w:r w:rsidR="005C5E3B">
              <w:rPr>
                <w:color w:val="575050" w:themeColor="accent4"/>
              </w:rPr>
              <w:t xml:space="preserve">vision and </w:t>
            </w:r>
            <w:r w:rsidRPr="002314FB">
              <w:rPr>
                <w:color w:val="575050" w:themeColor="accent4"/>
              </w:rPr>
              <w:t>collaboration</w:t>
            </w:r>
          </w:p>
        </w:tc>
        <w:tc>
          <w:tcPr>
            <w:tcW w:w="3960" w:type="dxa"/>
          </w:tcPr>
          <w:p w:rsidRPr="002314FB" w:rsidR="0033761D" w:rsidP="00EC48CC" w:rsidRDefault="0033761D" w14:paraId="52385081" w14:textId="77777777">
            <w:pPr>
              <w:rPr>
                <w:rFonts w:ascii="Arial" w:hAnsi="Arial" w:cs="Arial"/>
                <w:color w:val="575050" w:themeColor="accent4"/>
                <w:sz w:val="20"/>
                <w:szCs w:val="20"/>
              </w:rPr>
            </w:pPr>
          </w:p>
        </w:tc>
      </w:tr>
      <w:tr w:rsidRPr="002314FB" w:rsidR="0033761D" w:rsidTr="000C291A" w14:paraId="3C916490" w14:textId="77777777">
        <w:tc>
          <w:tcPr>
            <w:tcW w:w="5130" w:type="dxa"/>
          </w:tcPr>
          <w:p w:rsidRPr="002314FB" w:rsidR="0033761D" w:rsidP="00EC48CC" w:rsidRDefault="0033761D" w14:paraId="1093F2CE" w14:textId="77777777">
            <w:pPr>
              <w:pStyle w:val="CBBODY"/>
              <w:rPr>
                <w:color w:val="575050" w:themeColor="accent4"/>
              </w:rPr>
            </w:pPr>
            <w:r w:rsidRPr="002314FB">
              <w:rPr>
                <w:color w:val="575050" w:themeColor="accent4"/>
              </w:rPr>
              <w:t>Communication and communication planning</w:t>
            </w:r>
          </w:p>
        </w:tc>
        <w:tc>
          <w:tcPr>
            <w:tcW w:w="3960" w:type="dxa"/>
          </w:tcPr>
          <w:p w:rsidRPr="002314FB" w:rsidR="0033761D" w:rsidP="00EC48CC" w:rsidRDefault="0033761D" w14:paraId="16D6769F" w14:textId="77777777">
            <w:pPr>
              <w:rPr>
                <w:rFonts w:ascii="Arial" w:hAnsi="Arial" w:cs="Arial"/>
                <w:color w:val="575050" w:themeColor="accent4"/>
                <w:sz w:val="20"/>
                <w:szCs w:val="20"/>
              </w:rPr>
            </w:pPr>
          </w:p>
        </w:tc>
      </w:tr>
      <w:tr w:rsidRPr="002314FB" w:rsidR="0033761D" w:rsidTr="000C291A" w14:paraId="4BB40BF7" w14:textId="77777777">
        <w:tc>
          <w:tcPr>
            <w:tcW w:w="5130" w:type="dxa"/>
          </w:tcPr>
          <w:p w:rsidRPr="002314FB" w:rsidR="0033761D" w:rsidP="00EC48CC" w:rsidRDefault="0033761D" w14:paraId="30CBC7FF" w14:textId="77777777">
            <w:pPr>
              <w:pStyle w:val="CBBODY"/>
              <w:rPr>
                <w:color w:val="575050" w:themeColor="accent4"/>
              </w:rPr>
            </w:pPr>
            <w:r w:rsidRPr="002314FB">
              <w:rPr>
                <w:color w:val="575050" w:themeColor="accent4"/>
              </w:rPr>
              <w:t>Data collection and use</w:t>
            </w:r>
          </w:p>
        </w:tc>
        <w:tc>
          <w:tcPr>
            <w:tcW w:w="3960" w:type="dxa"/>
          </w:tcPr>
          <w:p w:rsidRPr="002314FB" w:rsidR="0033761D" w:rsidP="00EC48CC" w:rsidRDefault="0033761D" w14:paraId="14C459C1" w14:textId="77777777">
            <w:pPr>
              <w:rPr>
                <w:rFonts w:ascii="Arial" w:hAnsi="Arial" w:cs="Arial"/>
                <w:color w:val="575050" w:themeColor="accent4"/>
                <w:sz w:val="20"/>
                <w:szCs w:val="20"/>
              </w:rPr>
            </w:pPr>
          </w:p>
        </w:tc>
      </w:tr>
      <w:tr w:rsidRPr="002314FB" w:rsidR="0033761D" w:rsidTr="000C291A" w14:paraId="193DB9D1" w14:textId="77777777">
        <w:tc>
          <w:tcPr>
            <w:tcW w:w="5130" w:type="dxa"/>
          </w:tcPr>
          <w:p w:rsidRPr="002314FB" w:rsidR="0033761D" w:rsidP="00EC48CC" w:rsidRDefault="0033761D" w14:paraId="553BEE2D" w14:textId="77777777">
            <w:pPr>
              <w:pStyle w:val="CBBODY"/>
              <w:rPr>
                <w:color w:val="575050" w:themeColor="accent4"/>
              </w:rPr>
            </w:pPr>
            <w:r w:rsidRPr="002314FB">
              <w:rPr>
                <w:color w:val="575050" w:themeColor="accent4"/>
              </w:rPr>
              <w:t xml:space="preserve">Continuous quality improvement </w:t>
            </w:r>
          </w:p>
        </w:tc>
        <w:tc>
          <w:tcPr>
            <w:tcW w:w="3960" w:type="dxa"/>
          </w:tcPr>
          <w:p w:rsidRPr="002314FB" w:rsidR="0033761D" w:rsidP="00EC48CC" w:rsidRDefault="0033761D" w14:paraId="772D2051" w14:textId="77777777">
            <w:pPr>
              <w:rPr>
                <w:rFonts w:ascii="Arial" w:hAnsi="Arial" w:cs="Arial"/>
                <w:color w:val="575050" w:themeColor="accent4"/>
                <w:sz w:val="20"/>
                <w:szCs w:val="20"/>
              </w:rPr>
            </w:pPr>
          </w:p>
        </w:tc>
      </w:tr>
      <w:tr w:rsidRPr="002314FB" w:rsidR="0033761D" w:rsidTr="000C291A" w14:paraId="2EDDCB55" w14:textId="77777777">
        <w:tc>
          <w:tcPr>
            <w:tcW w:w="5130" w:type="dxa"/>
          </w:tcPr>
          <w:p w:rsidRPr="002314FB" w:rsidR="0033761D" w:rsidP="00EC48CC" w:rsidRDefault="0033761D" w14:paraId="700E3A19" w14:textId="77777777">
            <w:pPr>
              <w:pStyle w:val="CBBODY"/>
              <w:rPr>
                <w:color w:val="575050" w:themeColor="accent4"/>
              </w:rPr>
            </w:pPr>
            <w:r w:rsidRPr="002314FB">
              <w:rPr>
                <w:color w:val="575050" w:themeColor="accent4"/>
              </w:rPr>
              <w:t>Fiscal alignment and funding</w:t>
            </w:r>
          </w:p>
        </w:tc>
        <w:tc>
          <w:tcPr>
            <w:tcW w:w="3960" w:type="dxa"/>
          </w:tcPr>
          <w:p w:rsidRPr="002314FB" w:rsidR="0033761D" w:rsidP="00EC48CC" w:rsidRDefault="0033761D" w14:paraId="6CD7D39B" w14:textId="77777777">
            <w:pPr>
              <w:rPr>
                <w:rFonts w:ascii="Arial" w:hAnsi="Arial" w:cs="Arial"/>
                <w:color w:val="575050" w:themeColor="accent4"/>
                <w:sz w:val="20"/>
                <w:szCs w:val="20"/>
              </w:rPr>
            </w:pPr>
          </w:p>
        </w:tc>
      </w:tr>
      <w:tr w:rsidRPr="002314FB" w:rsidR="0033761D" w:rsidTr="000C291A" w14:paraId="39B3A908" w14:textId="77777777">
        <w:tc>
          <w:tcPr>
            <w:tcW w:w="5130" w:type="dxa"/>
          </w:tcPr>
          <w:p w:rsidRPr="002314FB" w:rsidR="0033761D" w:rsidP="00EC48CC" w:rsidRDefault="0033761D" w14:paraId="0DCE569F" w14:textId="77777777">
            <w:pPr>
              <w:pStyle w:val="CBBODY"/>
              <w:rPr>
                <w:color w:val="575050" w:themeColor="accent4"/>
              </w:rPr>
            </w:pPr>
            <w:r w:rsidRPr="002314FB">
              <w:rPr>
                <w:color w:val="575050" w:themeColor="accent4"/>
              </w:rPr>
              <w:t>Change management and implementation</w:t>
            </w:r>
          </w:p>
        </w:tc>
        <w:tc>
          <w:tcPr>
            <w:tcW w:w="3960" w:type="dxa"/>
          </w:tcPr>
          <w:p w:rsidRPr="002314FB" w:rsidR="0033761D" w:rsidP="00EC48CC" w:rsidRDefault="0033761D" w14:paraId="3FDDC3F7" w14:textId="77777777">
            <w:pPr>
              <w:rPr>
                <w:rFonts w:ascii="Arial" w:hAnsi="Arial" w:cs="Arial"/>
                <w:color w:val="575050" w:themeColor="accent4"/>
                <w:sz w:val="20"/>
                <w:szCs w:val="20"/>
              </w:rPr>
            </w:pPr>
          </w:p>
        </w:tc>
      </w:tr>
      <w:tr w:rsidRPr="002314FB" w:rsidR="0033761D" w:rsidTr="000C291A" w14:paraId="0C2F933B" w14:textId="77777777">
        <w:tc>
          <w:tcPr>
            <w:tcW w:w="5130" w:type="dxa"/>
          </w:tcPr>
          <w:p w:rsidRPr="002314FB" w:rsidR="0033761D" w:rsidP="00EC48CC" w:rsidRDefault="0033761D" w14:paraId="3C686AA1" w14:textId="77777777">
            <w:pPr>
              <w:rPr>
                <w:rFonts w:ascii="Arial" w:hAnsi="Arial" w:cs="Arial"/>
                <w:color w:val="575050" w:themeColor="accent4"/>
                <w:sz w:val="20"/>
                <w:szCs w:val="20"/>
              </w:rPr>
            </w:pPr>
            <w:r w:rsidRPr="002314FB">
              <w:rPr>
                <w:rFonts w:ascii="Arial" w:hAnsi="Arial" w:cs="Arial"/>
                <w:color w:val="575050" w:themeColor="accent4"/>
                <w:sz w:val="20"/>
                <w:szCs w:val="20"/>
              </w:rPr>
              <w:t>Collaboration with legal and judicial systems</w:t>
            </w:r>
          </w:p>
        </w:tc>
        <w:tc>
          <w:tcPr>
            <w:tcW w:w="3960" w:type="dxa"/>
          </w:tcPr>
          <w:p w:rsidRPr="002314FB" w:rsidR="0033761D" w:rsidP="00EC48CC" w:rsidRDefault="0033761D" w14:paraId="0CCF6A59" w14:textId="77777777">
            <w:pPr>
              <w:rPr>
                <w:rFonts w:ascii="Arial" w:hAnsi="Arial" w:cs="Arial"/>
                <w:color w:val="575050" w:themeColor="accent4"/>
                <w:sz w:val="20"/>
                <w:szCs w:val="20"/>
              </w:rPr>
            </w:pPr>
          </w:p>
        </w:tc>
      </w:tr>
      <w:tr w:rsidRPr="002314FB" w:rsidR="0033761D" w:rsidTr="000C291A" w14:paraId="6E74B2B7" w14:textId="77777777">
        <w:tc>
          <w:tcPr>
            <w:tcW w:w="5130" w:type="dxa"/>
          </w:tcPr>
          <w:p w:rsidRPr="002314FB" w:rsidR="0033761D" w:rsidP="00EC48CC" w:rsidRDefault="0033761D" w14:paraId="182FE912" w14:textId="5940BFE1">
            <w:pPr>
              <w:rPr>
                <w:rFonts w:ascii="Arial" w:hAnsi="Arial" w:cs="Arial"/>
                <w:color w:val="575050" w:themeColor="accent4"/>
                <w:sz w:val="20"/>
                <w:szCs w:val="20"/>
              </w:rPr>
            </w:pPr>
            <w:r w:rsidRPr="002314FB">
              <w:rPr>
                <w:rFonts w:ascii="Arial" w:hAnsi="Arial" w:cs="Arial"/>
                <w:color w:val="575050" w:themeColor="accent4"/>
                <w:sz w:val="20"/>
                <w:szCs w:val="20"/>
              </w:rPr>
              <w:t>Other___</w:t>
            </w:r>
            <w:r w:rsidR="003F7195">
              <w:rPr>
                <w:rFonts w:ascii="Arial" w:hAnsi="Arial" w:cs="Arial"/>
                <w:color w:val="575050" w:themeColor="accent4"/>
                <w:sz w:val="20"/>
                <w:szCs w:val="20"/>
              </w:rPr>
              <w:t>(text write-in)</w:t>
            </w:r>
            <w:r w:rsidRPr="002314FB">
              <w:rPr>
                <w:rFonts w:ascii="Arial" w:hAnsi="Arial" w:cs="Arial"/>
                <w:color w:val="575050" w:themeColor="accent4"/>
                <w:sz w:val="20"/>
                <w:szCs w:val="20"/>
              </w:rPr>
              <w:t>________________</w:t>
            </w:r>
          </w:p>
        </w:tc>
        <w:tc>
          <w:tcPr>
            <w:tcW w:w="3960" w:type="dxa"/>
          </w:tcPr>
          <w:p w:rsidRPr="002314FB" w:rsidR="0033761D" w:rsidP="00EC48CC" w:rsidRDefault="0033761D" w14:paraId="010D1895" w14:textId="77777777">
            <w:pPr>
              <w:rPr>
                <w:rFonts w:ascii="Arial" w:hAnsi="Arial" w:cs="Arial"/>
                <w:color w:val="575050" w:themeColor="accent4"/>
                <w:sz w:val="20"/>
                <w:szCs w:val="20"/>
              </w:rPr>
            </w:pPr>
          </w:p>
        </w:tc>
      </w:tr>
    </w:tbl>
    <w:p w:rsidRPr="002314FB" w:rsidR="002314FB" w:rsidP="00951103" w:rsidRDefault="002314FB" w14:paraId="21151A73" w14:textId="77777777">
      <w:pPr>
        <w:rPr>
          <w:rFonts w:ascii="Arial" w:hAnsi="Arial" w:cs="Arial"/>
          <w:color w:val="575050" w:themeColor="accent4"/>
          <w:sz w:val="20"/>
          <w:szCs w:val="20"/>
        </w:rPr>
      </w:pPr>
    </w:p>
    <w:p w:rsidR="002314FB" w:rsidP="002314FB" w:rsidRDefault="002314FB" w14:paraId="41A47D94" w14:textId="0F9ACC25">
      <w:pPr>
        <w:ind w:left="360"/>
        <w:rPr>
          <w:rFonts w:ascii="Arial" w:hAnsi="Arial" w:cs="Arial"/>
          <w:b/>
          <w:color w:val="575050" w:themeColor="accent4"/>
          <w:sz w:val="20"/>
          <w:szCs w:val="20"/>
          <w:u w:val="single"/>
        </w:rPr>
      </w:pPr>
      <w:r w:rsidRPr="002314FB">
        <w:rPr>
          <w:rFonts w:ascii="Arial" w:hAnsi="Arial" w:cs="Arial"/>
          <w:b/>
          <w:color w:val="575050" w:themeColor="accent4"/>
          <w:sz w:val="20"/>
          <w:szCs w:val="20"/>
          <w:u w:val="single"/>
        </w:rPr>
        <w:t>Conditional question</w:t>
      </w:r>
      <w:r w:rsidR="00EB7473">
        <w:rPr>
          <w:rFonts w:ascii="Arial" w:hAnsi="Arial" w:cs="Arial"/>
          <w:b/>
          <w:color w:val="575050" w:themeColor="accent4"/>
          <w:sz w:val="20"/>
          <w:szCs w:val="20"/>
          <w:u w:val="single"/>
        </w:rPr>
        <w:t>s</w:t>
      </w:r>
      <w:r w:rsidRPr="002314FB">
        <w:rPr>
          <w:rFonts w:ascii="Arial" w:hAnsi="Arial" w:cs="Arial"/>
          <w:b/>
          <w:color w:val="575050" w:themeColor="accent4"/>
          <w:sz w:val="20"/>
          <w:szCs w:val="20"/>
          <w:u w:val="single"/>
        </w:rPr>
        <w:t xml:space="preserve"> – for each of th</w:t>
      </w:r>
      <w:r w:rsidR="00024A13">
        <w:rPr>
          <w:rFonts w:ascii="Arial" w:hAnsi="Arial" w:cs="Arial"/>
          <w:b/>
          <w:color w:val="575050" w:themeColor="accent4"/>
          <w:sz w:val="20"/>
          <w:szCs w:val="20"/>
          <w:u w:val="single"/>
        </w:rPr>
        <w:t>e</w:t>
      </w:r>
      <w:r w:rsidRPr="002314FB">
        <w:rPr>
          <w:rFonts w:ascii="Arial" w:hAnsi="Arial" w:cs="Arial"/>
          <w:b/>
          <w:color w:val="575050" w:themeColor="accent4"/>
          <w:sz w:val="20"/>
          <w:szCs w:val="20"/>
          <w:u w:val="single"/>
        </w:rPr>
        <w:t xml:space="preserve"> needs </w:t>
      </w:r>
      <w:r w:rsidR="00024A13">
        <w:rPr>
          <w:rFonts w:ascii="Arial" w:hAnsi="Arial" w:cs="Arial"/>
          <w:b/>
          <w:color w:val="575050" w:themeColor="accent4"/>
          <w:sz w:val="20"/>
          <w:szCs w:val="20"/>
          <w:u w:val="single"/>
        </w:rPr>
        <w:t xml:space="preserve">indicated as a “high priority need” </w:t>
      </w:r>
      <w:r w:rsidRPr="002314FB">
        <w:rPr>
          <w:rFonts w:ascii="Arial" w:hAnsi="Arial" w:cs="Arial"/>
          <w:b/>
          <w:color w:val="575050" w:themeColor="accent4"/>
          <w:sz w:val="20"/>
          <w:szCs w:val="20"/>
          <w:u w:val="single"/>
        </w:rPr>
        <w:t>the following 2 questions should appear</w:t>
      </w:r>
    </w:p>
    <w:p w:rsidRPr="002314FB" w:rsidR="00B0139A" w:rsidP="002314FB" w:rsidRDefault="00B0139A" w14:paraId="721B10DA" w14:textId="77777777">
      <w:pPr>
        <w:ind w:left="360"/>
        <w:rPr>
          <w:rFonts w:ascii="Arial" w:hAnsi="Arial" w:cs="Arial"/>
          <w:b/>
          <w:color w:val="575050" w:themeColor="accent4"/>
          <w:sz w:val="20"/>
          <w:szCs w:val="20"/>
          <w:u w:val="single"/>
        </w:rPr>
      </w:pPr>
    </w:p>
    <w:p w:rsidRPr="002314FB" w:rsidR="002314FB" w:rsidP="002314FB" w:rsidRDefault="002314FB" w14:paraId="5E725B66" w14:textId="16941B03">
      <w:pPr>
        <w:ind w:left="360"/>
        <w:rPr>
          <w:rFonts w:ascii="Arial" w:hAnsi="Arial" w:eastAsia="Times New Roman" w:cs="Arial"/>
          <w:bCs/>
          <w:color w:val="575050" w:themeColor="accent4"/>
          <w:sz w:val="20"/>
          <w:szCs w:val="20"/>
        </w:rPr>
      </w:pPr>
      <w:r w:rsidRPr="002314FB">
        <w:rPr>
          <w:rFonts w:ascii="Arial" w:hAnsi="Arial" w:eastAsia="Times New Roman" w:cs="Arial"/>
          <w:bCs/>
          <w:color w:val="575050" w:themeColor="accent4"/>
          <w:sz w:val="20"/>
          <w:szCs w:val="20"/>
        </w:rPr>
        <w:t xml:space="preserve">You indicated that X is an </w:t>
      </w:r>
      <w:r w:rsidR="007C32D0">
        <w:rPr>
          <w:rFonts w:ascii="Arial" w:hAnsi="Arial" w:eastAsia="Times New Roman" w:cs="Arial"/>
          <w:bCs/>
          <w:color w:val="575050" w:themeColor="accent4"/>
          <w:sz w:val="20"/>
          <w:szCs w:val="20"/>
        </w:rPr>
        <w:t xml:space="preserve">urgent </w:t>
      </w:r>
      <w:r w:rsidRPr="002314FB">
        <w:rPr>
          <w:rFonts w:ascii="Arial" w:hAnsi="Arial" w:eastAsia="Times New Roman" w:cs="Arial"/>
          <w:bCs/>
          <w:color w:val="575050" w:themeColor="accent4"/>
          <w:sz w:val="20"/>
          <w:szCs w:val="20"/>
        </w:rPr>
        <w:t>area of need for</w:t>
      </w:r>
      <w:r w:rsidR="00D35220">
        <w:rPr>
          <w:rFonts w:ascii="Arial" w:hAnsi="Arial" w:eastAsia="Times New Roman" w:cs="Arial"/>
          <w:bCs/>
          <w:color w:val="575050" w:themeColor="accent4"/>
          <w:sz w:val="20"/>
          <w:szCs w:val="20"/>
        </w:rPr>
        <w:t xml:space="preserve"> </w:t>
      </w:r>
      <w:r w:rsidRPr="002314FB">
        <w:rPr>
          <w:rFonts w:ascii="Arial" w:hAnsi="Arial" w:eastAsia="Times New Roman" w:cs="Arial"/>
          <w:bCs/>
          <w:color w:val="575050" w:themeColor="accent4"/>
          <w:sz w:val="20"/>
          <w:szCs w:val="20"/>
        </w:rPr>
        <w:t xml:space="preserve">state </w:t>
      </w:r>
      <w:r w:rsidR="00D35220">
        <w:rPr>
          <w:rFonts w:ascii="Arial" w:hAnsi="Arial" w:eastAsia="Times New Roman" w:cs="Arial"/>
          <w:bCs/>
          <w:color w:val="575050" w:themeColor="accent4"/>
          <w:sz w:val="20"/>
          <w:szCs w:val="20"/>
        </w:rPr>
        <w:t>or</w:t>
      </w:r>
      <w:r w:rsidRPr="002314FB">
        <w:rPr>
          <w:rFonts w:ascii="Arial" w:hAnsi="Arial" w:eastAsia="Times New Roman" w:cs="Arial"/>
          <w:bCs/>
          <w:color w:val="575050" w:themeColor="accent4"/>
          <w:sz w:val="20"/>
          <w:szCs w:val="20"/>
        </w:rPr>
        <w:t xml:space="preserve"> local </w:t>
      </w:r>
      <w:r w:rsidR="00D35220">
        <w:rPr>
          <w:rFonts w:ascii="Arial" w:hAnsi="Arial" w:eastAsia="Times New Roman" w:cs="Arial"/>
          <w:bCs/>
          <w:color w:val="575050" w:themeColor="accent4"/>
          <w:sz w:val="20"/>
          <w:szCs w:val="20"/>
        </w:rPr>
        <w:t xml:space="preserve">child welfare </w:t>
      </w:r>
      <w:r w:rsidRPr="002314FB">
        <w:rPr>
          <w:rFonts w:ascii="Arial" w:hAnsi="Arial" w:eastAsia="Times New Roman" w:cs="Arial"/>
          <w:bCs/>
          <w:color w:val="575050" w:themeColor="accent4"/>
          <w:sz w:val="20"/>
          <w:szCs w:val="20"/>
        </w:rPr>
        <w:t>agencies</w:t>
      </w:r>
      <w:r w:rsidR="00B53E66">
        <w:rPr>
          <w:rFonts w:ascii="Arial" w:hAnsi="Arial" w:eastAsia="Times New Roman" w:cs="Arial"/>
          <w:bCs/>
          <w:color w:val="575050" w:themeColor="accent4"/>
          <w:sz w:val="20"/>
          <w:szCs w:val="20"/>
        </w:rPr>
        <w:t xml:space="preserve">. </w:t>
      </w:r>
      <w:r w:rsidRPr="002314FB">
        <w:rPr>
          <w:rFonts w:ascii="Arial" w:hAnsi="Arial" w:eastAsia="Times New Roman" w:cs="Arial"/>
          <w:bCs/>
          <w:color w:val="575050" w:themeColor="accent4"/>
          <w:sz w:val="20"/>
          <w:szCs w:val="20"/>
        </w:rPr>
        <w:t>Please answer the following related questions about these needs.</w:t>
      </w:r>
    </w:p>
    <w:p w:rsidRPr="002314FB" w:rsidR="002314FB" w:rsidP="002314FB" w:rsidRDefault="002314FB" w14:paraId="64294094" w14:textId="77777777">
      <w:pPr>
        <w:rPr>
          <w:rFonts w:ascii="Arial" w:hAnsi="Arial" w:cs="Arial"/>
          <w:bCs/>
          <w:color w:val="575050" w:themeColor="accent4"/>
          <w:sz w:val="20"/>
          <w:szCs w:val="20"/>
        </w:rPr>
      </w:pPr>
    </w:p>
    <w:p w:rsidR="002314FB" w:rsidP="000A4F08" w:rsidRDefault="002314FB" w14:paraId="1D9F5685" w14:textId="0D2D1639">
      <w:pPr>
        <w:pStyle w:val="ListParagraph"/>
        <w:numPr>
          <w:ilvl w:val="0"/>
          <w:numId w:val="40"/>
        </w:numPr>
        <w:rPr>
          <w:rFonts w:ascii="Arial" w:hAnsi="Arial" w:cs="Arial"/>
          <w:bCs/>
          <w:color w:val="575050" w:themeColor="accent4"/>
          <w:sz w:val="20"/>
          <w:szCs w:val="20"/>
        </w:rPr>
      </w:pPr>
      <w:r w:rsidRPr="000A4F08">
        <w:rPr>
          <w:rFonts w:ascii="Arial" w:hAnsi="Arial" w:cs="Arial"/>
          <w:bCs/>
          <w:color w:val="575050" w:themeColor="accent4"/>
          <w:sz w:val="20"/>
          <w:szCs w:val="20"/>
        </w:rPr>
        <w:t>What specific aspects of X are most challenging</w:t>
      </w:r>
      <w:r w:rsidRPr="000A4F08" w:rsidR="00B53E66">
        <w:rPr>
          <w:rFonts w:ascii="Arial" w:hAnsi="Arial" w:cs="Arial"/>
          <w:bCs/>
          <w:color w:val="575050" w:themeColor="accent4"/>
          <w:sz w:val="20"/>
          <w:szCs w:val="20"/>
        </w:rPr>
        <w:t xml:space="preserve"> for the agenc</w:t>
      </w:r>
      <w:r w:rsidRPr="000A4F08" w:rsidR="00C30A39">
        <w:rPr>
          <w:rFonts w:ascii="Arial" w:hAnsi="Arial" w:cs="Arial"/>
          <w:bCs/>
          <w:color w:val="575050" w:themeColor="accent4"/>
          <w:sz w:val="20"/>
          <w:szCs w:val="20"/>
        </w:rPr>
        <w:t>y(</w:t>
      </w:r>
      <w:proofErr w:type="spellStart"/>
      <w:r w:rsidRPr="000A4F08" w:rsidR="00B53E66">
        <w:rPr>
          <w:rFonts w:ascii="Arial" w:hAnsi="Arial" w:cs="Arial"/>
          <w:bCs/>
          <w:color w:val="575050" w:themeColor="accent4"/>
          <w:sz w:val="20"/>
          <w:szCs w:val="20"/>
        </w:rPr>
        <w:t>ies</w:t>
      </w:r>
      <w:proofErr w:type="spellEnd"/>
      <w:r w:rsidRPr="000A4F08" w:rsidR="00C30A39">
        <w:rPr>
          <w:rFonts w:ascii="Arial" w:hAnsi="Arial" w:cs="Arial"/>
          <w:bCs/>
          <w:color w:val="575050" w:themeColor="accent4"/>
          <w:sz w:val="20"/>
          <w:szCs w:val="20"/>
        </w:rPr>
        <w:t>)</w:t>
      </w:r>
      <w:r w:rsidRPr="000A4F08" w:rsidR="00B53E66">
        <w:rPr>
          <w:rFonts w:ascii="Arial" w:hAnsi="Arial" w:cs="Arial"/>
          <w:bCs/>
          <w:color w:val="575050" w:themeColor="accent4"/>
          <w:sz w:val="20"/>
          <w:szCs w:val="20"/>
        </w:rPr>
        <w:t xml:space="preserve"> you work with</w:t>
      </w:r>
      <w:r w:rsidRPr="000A4F08">
        <w:rPr>
          <w:rFonts w:ascii="Arial" w:hAnsi="Arial" w:cs="Arial"/>
          <w:bCs/>
          <w:color w:val="575050" w:themeColor="accent4"/>
          <w:sz w:val="20"/>
          <w:szCs w:val="20"/>
        </w:rPr>
        <w:t xml:space="preserve">? </w:t>
      </w:r>
    </w:p>
    <w:p w:rsidRPr="00AA05C6" w:rsidR="00EB7473" w:rsidP="00AA05C6" w:rsidRDefault="00EB7473" w14:paraId="15BA457A" w14:textId="77777777">
      <w:pPr>
        <w:rPr>
          <w:rFonts w:ascii="Arial" w:hAnsi="Arial" w:cs="Arial"/>
          <w:bCs/>
          <w:color w:val="575050" w:themeColor="accent4"/>
          <w:sz w:val="20"/>
          <w:szCs w:val="20"/>
        </w:rPr>
      </w:pPr>
    </w:p>
    <w:p w:rsidRPr="00AA05C6" w:rsidR="002314FB" w:rsidP="00AA05C6" w:rsidRDefault="002314FB" w14:paraId="5C2284D0" w14:textId="28D19FD3">
      <w:pPr>
        <w:pStyle w:val="ListParagraph"/>
        <w:numPr>
          <w:ilvl w:val="0"/>
          <w:numId w:val="40"/>
        </w:numPr>
        <w:rPr>
          <w:rFonts w:ascii="Arial" w:hAnsi="Arial" w:cs="Arial"/>
          <w:bCs/>
          <w:color w:val="575050" w:themeColor="accent4"/>
          <w:sz w:val="20"/>
          <w:szCs w:val="20"/>
        </w:rPr>
      </w:pPr>
      <w:r w:rsidRPr="00AA05C6">
        <w:rPr>
          <w:rFonts w:ascii="Arial" w:hAnsi="Arial" w:eastAsia="Times New Roman" w:cs="Arial"/>
          <w:bCs/>
          <w:color w:val="575050" w:themeColor="accent4"/>
          <w:sz w:val="20"/>
          <w:szCs w:val="20"/>
        </w:rPr>
        <w:t>What information and support would be most useful for your State, Territory or Region related to this topic?</w:t>
      </w:r>
      <w:bookmarkStart w:name="_GoBack" w:id="0"/>
      <w:bookmarkEnd w:id="0"/>
    </w:p>
    <w:p w:rsidRPr="000A4F08" w:rsidR="002F0154" w:rsidP="000A4F08" w:rsidRDefault="002F0154" w14:paraId="3C5A44B9" w14:textId="77777777">
      <w:pPr>
        <w:rPr>
          <w:rFonts w:ascii="Arial" w:hAnsi="Arial" w:cs="Arial"/>
          <w:color w:val="575050" w:themeColor="accent4"/>
          <w:sz w:val="20"/>
          <w:szCs w:val="20"/>
        </w:rPr>
      </w:pPr>
    </w:p>
    <w:p w:rsidRPr="00CC0672" w:rsidR="002F0154" w:rsidP="002F0154" w:rsidRDefault="002F0154" w14:paraId="10066002" w14:textId="337F82D6">
      <w:pPr>
        <w:pStyle w:val="CBBODY"/>
        <w:numPr>
          <w:ilvl w:val="0"/>
          <w:numId w:val="40"/>
        </w:numPr>
        <w:rPr>
          <w:rStyle w:val="normaltextrun"/>
        </w:rPr>
      </w:pPr>
      <w:r w:rsidRPr="002314FB">
        <w:rPr>
          <w:rStyle w:val="normaltextrun"/>
          <w:color w:val="575050" w:themeColor="accent4"/>
          <w:shd w:val="clear" w:color="auto" w:fill="FFFFFF"/>
        </w:rPr>
        <w:t>The following table includes </w:t>
      </w:r>
      <w:r>
        <w:rPr>
          <w:rStyle w:val="normaltextrun"/>
          <w:color w:val="575050" w:themeColor="accent4"/>
          <w:shd w:val="clear" w:color="auto" w:fill="FFFFFF"/>
        </w:rPr>
        <w:t>areas of need</w:t>
      </w:r>
      <w:r w:rsidRPr="002314FB">
        <w:rPr>
          <w:rStyle w:val="normaltextrun"/>
          <w:color w:val="575050" w:themeColor="accent4"/>
          <w:shd w:val="clear" w:color="auto" w:fill="FFFFFF"/>
        </w:rPr>
        <w:t xml:space="preserve"> that have been identified </w:t>
      </w:r>
      <w:r>
        <w:rPr>
          <w:rStyle w:val="normaltextrun"/>
          <w:color w:val="575050" w:themeColor="accent4"/>
          <w:shd w:val="clear" w:color="auto" w:fill="FFFFFF"/>
        </w:rPr>
        <w:t>by</w:t>
      </w:r>
      <w:r w:rsidRPr="002314FB">
        <w:rPr>
          <w:rStyle w:val="normaltextrun"/>
          <w:color w:val="575050" w:themeColor="accent4"/>
          <w:shd w:val="clear" w:color="auto" w:fill="FFFFFF"/>
        </w:rPr>
        <w:t xml:space="preserve"> state and local child welfare </w:t>
      </w:r>
      <w:r>
        <w:rPr>
          <w:rStyle w:val="normaltextrun"/>
          <w:color w:val="575050" w:themeColor="accent4"/>
          <w:shd w:val="clear" w:color="auto" w:fill="FFFFFF"/>
        </w:rPr>
        <w:t xml:space="preserve">agencies that will affect their ability to implement the provisions of the Family </w:t>
      </w:r>
      <w:r>
        <w:rPr>
          <w:rStyle w:val="normaltextrun"/>
          <w:color w:val="575050" w:themeColor="accent4"/>
          <w:shd w:val="clear" w:color="auto" w:fill="FFFFFF"/>
        </w:rPr>
        <w:lastRenderedPageBreak/>
        <w:t>First Prevention Services Act.</w:t>
      </w:r>
      <w:r>
        <w:rPr>
          <w:rStyle w:val="normaltextrun"/>
        </w:rPr>
        <w:t xml:space="preserve">  </w:t>
      </w:r>
      <w:r w:rsidRPr="005F3208" w:rsidR="00951103">
        <w:rPr>
          <w:rStyle w:val="normaltextrun"/>
          <w:color w:val="575050" w:themeColor="accent4"/>
          <w:shd w:val="clear" w:color="auto" w:fill="FFFFFF"/>
        </w:rPr>
        <w:t xml:space="preserve">Based on your experience, how much of a priority is each of these areas of need for child welfare agencies </w:t>
      </w:r>
      <w:r w:rsidRPr="005F3208" w:rsidR="00951103">
        <w:rPr>
          <w:color w:val="575050" w:themeColor="accent4"/>
        </w:rPr>
        <w:t>to successfully implement Family First:</w:t>
      </w:r>
    </w:p>
    <w:p w:rsidRPr="002314FB" w:rsidR="002F0154" w:rsidP="002F0154" w:rsidRDefault="002F0154" w14:paraId="5F9DE539" w14:textId="77777777">
      <w:pPr>
        <w:pStyle w:val="ListParagraph"/>
        <w:ind w:left="3240"/>
        <w:rPr>
          <w:rFonts w:ascii="Arial" w:hAnsi="Arial" w:cs="Arial"/>
          <w:color w:val="575050" w:themeColor="accent4"/>
          <w:sz w:val="20"/>
          <w:szCs w:val="20"/>
        </w:rPr>
      </w:pPr>
    </w:p>
    <w:p w:rsidRPr="00884FB5" w:rsidR="00182CFD" w:rsidP="00EC48CC" w:rsidRDefault="00182CFD" w14:paraId="07DA208D" w14:textId="5B9E1628">
      <w:pPr>
        <w:pStyle w:val="ListParagraph"/>
        <w:numPr>
          <w:ilvl w:val="1"/>
          <w:numId w:val="40"/>
        </w:numPr>
        <w:rPr>
          <w:rFonts w:ascii="Arial" w:hAnsi="Arial" w:cs="Arial"/>
          <w:color w:val="575050" w:themeColor="accent4"/>
          <w:sz w:val="20"/>
          <w:szCs w:val="20"/>
        </w:rPr>
      </w:pPr>
      <w:r w:rsidRPr="00884FB5">
        <w:rPr>
          <w:rFonts w:ascii="Arial" w:hAnsi="Arial" w:cs="Arial"/>
          <w:color w:val="575050" w:themeColor="accent4"/>
          <w:sz w:val="20"/>
          <w:szCs w:val="20"/>
        </w:rPr>
        <w:t>Low: This is a low priority need for child welfare agencies at this time.</w:t>
      </w:r>
    </w:p>
    <w:p w:rsidRPr="00884FB5" w:rsidR="00182CFD" w:rsidP="00EC48CC" w:rsidRDefault="00182CFD" w14:paraId="561F6304" w14:textId="54AD6021">
      <w:pPr>
        <w:pStyle w:val="ListParagraph"/>
        <w:numPr>
          <w:ilvl w:val="1"/>
          <w:numId w:val="40"/>
        </w:numPr>
        <w:rPr>
          <w:rFonts w:ascii="Arial" w:hAnsi="Arial" w:cs="Arial"/>
          <w:color w:val="575050" w:themeColor="accent4"/>
          <w:sz w:val="20"/>
          <w:szCs w:val="20"/>
        </w:rPr>
      </w:pPr>
      <w:r w:rsidRPr="00884FB5">
        <w:rPr>
          <w:rFonts w:ascii="Arial" w:hAnsi="Arial" w:cs="Arial"/>
          <w:color w:val="575050" w:themeColor="accent4"/>
          <w:sz w:val="20"/>
          <w:szCs w:val="20"/>
        </w:rPr>
        <w:t>M</w:t>
      </w:r>
      <w:r w:rsidR="003F7195">
        <w:rPr>
          <w:rFonts w:ascii="Arial" w:hAnsi="Arial" w:cs="Arial"/>
          <w:color w:val="575050" w:themeColor="accent4"/>
          <w:sz w:val="20"/>
          <w:szCs w:val="20"/>
        </w:rPr>
        <w:t>edium</w:t>
      </w:r>
      <w:r w:rsidRPr="00884FB5">
        <w:rPr>
          <w:rFonts w:ascii="Arial" w:hAnsi="Arial" w:cs="Arial"/>
          <w:color w:val="575050" w:themeColor="accent4"/>
          <w:sz w:val="20"/>
          <w:szCs w:val="20"/>
        </w:rPr>
        <w:t xml:space="preserve">: </w:t>
      </w:r>
      <w:r>
        <w:rPr>
          <w:rFonts w:ascii="Arial" w:hAnsi="Arial" w:cs="Arial"/>
          <w:color w:val="575050" w:themeColor="accent4"/>
          <w:sz w:val="20"/>
          <w:szCs w:val="20"/>
        </w:rPr>
        <w:t>T</w:t>
      </w:r>
      <w:r w:rsidRPr="00884FB5">
        <w:rPr>
          <w:rFonts w:ascii="Arial" w:hAnsi="Arial" w:cs="Arial"/>
          <w:color w:val="575050" w:themeColor="accent4"/>
          <w:sz w:val="20"/>
          <w:szCs w:val="20"/>
        </w:rPr>
        <w:t xml:space="preserve">his </w:t>
      </w:r>
      <w:r>
        <w:rPr>
          <w:rFonts w:ascii="Arial" w:hAnsi="Arial" w:cs="Arial"/>
          <w:color w:val="575050" w:themeColor="accent4"/>
          <w:sz w:val="20"/>
          <w:szCs w:val="20"/>
        </w:rPr>
        <w:t xml:space="preserve">is an </w:t>
      </w:r>
      <w:r w:rsidRPr="00884FB5">
        <w:rPr>
          <w:rFonts w:ascii="Arial" w:hAnsi="Arial" w:cs="Arial"/>
          <w:color w:val="575050" w:themeColor="accent4"/>
          <w:sz w:val="20"/>
          <w:szCs w:val="20"/>
        </w:rPr>
        <w:t xml:space="preserve">area </w:t>
      </w:r>
      <w:r>
        <w:rPr>
          <w:rFonts w:ascii="Arial" w:hAnsi="Arial" w:cs="Arial"/>
          <w:color w:val="575050" w:themeColor="accent4"/>
          <w:sz w:val="20"/>
          <w:szCs w:val="20"/>
        </w:rPr>
        <w:t xml:space="preserve">of </w:t>
      </w:r>
      <w:r w:rsidRPr="00884FB5">
        <w:rPr>
          <w:rFonts w:ascii="Arial" w:hAnsi="Arial" w:cs="Arial"/>
          <w:color w:val="575050" w:themeColor="accent4"/>
          <w:sz w:val="20"/>
          <w:szCs w:val="20"/>
        </w:rPr>
        <w:t>need for child welfare agencies</w:t>
      </w:r>
      <w:r w:rsidR="008B751B">
        <w:rPr>
          <w:rFonts w:ascii="Arial" w:hAnsi="Arial" w:cs="Arial"/>
          <w:color w:val="575050" w:themeColor="accent4"/>
          <w:sz w:val="20"/>
          <w:szCs w:val="20"/>
        </w:rPr>
        <w:t xml:space="preserve"> at this time</w:t>
      </w:r>
      <w:r w:rsidRPr="00884FB5">
        <w:rPr>
          <w:rFonts w:ascii="Arial" w:hAnsi="Arial" w:cs="Arial"/>
          <w:color w:val="575050" w:themeColor="accent4"/>
          <w:sz w:val="20"/>
          <w:szCs w:val="20"/>
        </w:rPr>
        <w:t>.</w:t>
      </w:r>
    </w:p>
    <w:p w:rsidR="00182CFD" w:rsidP="00EC48CC" w:rsidRDefault="00182CFD" w14:paraId="0D266739" w14:textId="77777777">
      <w:pPr>
        <w:pStyle w:val="ListParagraph"/>
        <w:numPr>
          <w:ilvl w:val="1"/>
          <w:numId w:val="40"/>
        </w:numPr>
        <w:rPr>
          <w:rFonts w:ascii="Arial" w:hAnsi="Arial" w:cs="Arial"/>
          <w:color w:val="575050" w:themeColor="accent4"/>
          <w:sz w:val="20"/>
          <w:szCs w:val="20"/>
        </w:rPr>
      </w:pPr>
      <w:r w:rsidRPr="00884FB5">
        <w:rPr>
          <w:rFonts w:ascii="Arial" w:hAnsi="Arial" w:cs="Arial"/>
          <w:color w:val="575050" w:themeColor="accent4"/>
          <w:sz w:val="20"/>
          <w:szCs w:val="20"/>
        </w:rPr>
        <w:t xml:space="preserve">High: </w:t>
      </w:r>
      <w:r>
        <w:rPr>
          <w:rFonts w:ascii="Arial" w:hAnsi="Arial" w:cs="Arial"/>
          <w:color w:val="575050" w:themeColor="accent4"/>
          <w:sz w:val="20"/>
          <w:szCs w:val="20"/>
        </w:rPr>
        <w:t>Th</w:t>
      </w:r>
      <w:r w:rsidRPr="00884FB5">
        <w:rPr>
          <w:rFonts w:ascii="Arial" w:hAnsi="Arial" w:cs="Arial"/>
          <w:color w:val="575050" w:themeColor="accent4"/>
          <w:sz w:val="20"/>
          <w:szCs w:val="20"/>
        </w:rPr>
        <w:t>is a significant and immediate need for child welfare agencies.</w:t>
      </w:r>
    </w:p>
    <w:p w:rsidR="00182CFD" w:rsidP="00EC48CC" w:rsidRDefault="00182CFD" w14:paraId="1552B639" w14:textId="77777777">
      <w:pPr>
        <w:pStyle w:val="ListParagraph"/>
        <w:numPr>
          <w:ilvl w:val="1"/>
          <w:numId w:val="40"/>
        </w:numPr>
        <w:rPr>
          <w:rFonts w:ascii="Arial" w:hAnsi="Arial" w:cs="Arial"/>
          <w:color w:val="575050" w:themeColor="accent4"/>
          <w:sz w:val="20"/>
          <w:szCs w:val="20"/>
        </w:rPr>
      </w:pPr>
      <w:r w:rsidRPr="00004A29">
        <w:rPr>
          <w:rFonts w:ascii="Arial" w:hAnsi="Arial" w:cs="Arial"/>
          <w:color w:val="575050" w:themeColor="accent4"/>
          <w:sz w:val="20"/>
          <w:szCs w:val="20"/>
        </w:rPr>
        <w:t>Not Applicable</w:t>
      </w:r>
    </w:p>
    <w:p w:rsidRPr="00004A29" w:rsidR="00182CFD" w:rsidP="00182CFD" w:rsidRDefault="00182CFD" w14:paraId="21256B3F" w14:textId="77777777">
      <w:pPr>
        <w:pStyle w:val="ListParagraph"/>
        <w:numPr>
          <w:ilvl w:val="1"/>
          <w:numId w:val="40"/>
        </w:numPr>
        <w:rPr>
          <w:rStyle w:val="normaltextrun"/>
          <w:rFonts w:ascii="Arial" w:hAnsi="Arial" w:cs="Arial"/>
          <w:color w:val="575050" w:themeColor="accent4"/>
          <w:sz w:val="20"/>
          <w:szCs w:val="20"/>
        </w:rPr>
      </w:pPr>
      <w:r w:rsidRPr="00004A29">
        <w:rPr>
          <w:rFonts w:ascii="Arial" w:hAnsi="Arial" w:cs="Arial"/>
          <w:color w:val="575050" w:themeColor="accent4"/>
          <w:sz w:val="20"/>
          <w:szCs w:val="20"/>
        </w:rPr>
        <w:t xml:space="preserve">Don’t Know </w:t>
      </w:r>
    </w:p>
    <w:tbl>
      <w:tblPr>
        <w:tblStyle w:val="TableGrid"/>
        <w:tblW w:w="0" w:type="auto"/>
        <w:jc w:val="center"/>
        <w:tblInd w:w="0" w:type="dxa"/>
        <w:tblLook w:val="04A0" w:firstRow="1" w:lastRow="0" w:firstColumn="1" w:lastColumn="0" w:noHBand="0" w:noVBand="1"/>
      </w:tblPr>
      <w:tblGrid>
        <w:gridCol w:w="6186"/>
        <w:gridCol w:w="2990"/>
      </w:tblGrid>
      <w:tr w:rsidRPr="002314FB" w:rsidR="002314FB" w:rsidTr="004C3C90" w14:paraId="7DE1FAA1" w14:textId="77777777">
        <w:trPr>
          <w:jc w:val="center"/>
        </w:trPr>
        <w:tc>
          <w:tcPr>
            <w:tcW w:w="6186" w:type="dxa"/>
          </w:tcPr>
          <w:p w:rsidRPr="002314FB" w:rsidR="002314FB" w:rsidP="00EC48CC" w:rsidRDefault="002314FB" w14:paraId="68C94DD1" w14:textId="77777777">
            <w:pPr>
              <w:rPr>
                <w:rFonts w:ascii="Arial" w:hAnsi="Arial" w:cs="Arial"/>
                <w:color w:val="575050" w:themeColor="accent4"/>
                <w:sz w:val="20"/>
                <w:szCs w:val="20"/>
              </w:rPr>
            </w:pPr>
            <w:r w:rsidRPr="002314FB">
              <w:rPr>
                <w:rFonts w:ascii="Arial" w:hAnsi="Arial" w:cs="Arial"/>
                <w:color w:val="575050" w:themeColor="accent4"/>
                <w:sz w:val="20"/>
                <w:szCs w:val="20"/>
              </w:rPr>
              <w:t xml:space="preserve">Topic Area </w:t>
            </w:r>
          </w:p>
        </w:tc>
        <w:tc>
          <w:tcPr>
            <w:tcW w:w="2990" w:type="dxa"/>
          </w:tcPr>
          <w:p w:rsidRPr="002314FB" w:rsidR="002314FB" w:rsidP="00EC48CC" w:rsidRDefault="002314FB" w14:paraId="0DBB36AD" w14:textId="77777777">
            <w:pPr>
              <w:rPr>
                <w:rFonts w:ascii="Arial" w:hAnsi="Arial" w:cs="Arial"/>
                <w:color w:val="575050" w:themeColor="accent4"/>
                <w:sz w:val="20"/>
                <w:szCs w:val="20"/>
              </w:rPr>
            </w:pPr>
            <w:r w:rsidRPr="002314FB">
              <w:rPr>
                <w:rFonts w:ascii="Arial" w:hAnsi="Arial" w:cs="Arial"/>
                <w:color w:val="575050" w:themeColor="accent4"/>
                <w:sz w:val="20"/>
                <w:szCs w:val="20"/>
              </w:rPr>
              <w:t>Responding to provisions of the Family First Prevention Services Act</w:t>
            </w:r>
          </w:p>
          <w:p w:rsidRPr="002314FB" w:rsidR="002314FB" w:rsidP="00EC48CC" w:rsidRDefault="00F7283F" w14:paraId="622D45F7" w14:textId="75998F26">
            <w:pPr>
              <w:rPr>
                <w:rFonts w:ascii="Arial" w:hAnsi="Arial" w:cs="Arial"/>
                <w:color w:val="575050" w:themeColor="accent4"/>
                <w:sz w:val="20"/>
                <w:szCs w:val="20"/>
              </w:rPr>
            </w:pPr>
            <w:r>
              <w:rPr>
                <w:rFonts w:ascii="Arial" w:hAnsi="Arial" w:cs="Arial"/>
                <w:color w:val="575050" w:themeColor="accent4"/>
                <w:sz w:val="20"/>
                <w:szCs w:val="20"/>
              </w:rPr>
              <w:t>(indicate high, medium</w:t>
            </w:r>
            <w:r w:rsidR="003F7195">
              <w:rPr>
                <w:rFonts w:ascii="Arial" w:hAnsi="Arial" w:cs="Arial"/>
                <w:color w:val="575050" w:themeColor="accent4"/>
                <w:sz w:val="20"/>
                <w:szCs w:val="20"/>
              </w:rPr>
              <w:t xml:space="preserve">, </w:t>
            </w:r>
            <w:r>
              <w:rPr>
                <w:rFonts w:ascii="Arial" w:hAnsi="Arial" w:cs="Arial"/>
                <w:color w:val="575050" w:themeColor="accent4"/>
                <w:sz w:val="20"/>
                <w:szCs w:val="20"/>
              </w:rPr>
              <w:t>low</w:t>
            </w:r>
            <w:r w:rsidR="003F7195">
              <w:rPr>
                <w:rFonts w:ascii="Arial" w:hAnsi="Arial" w:cs="Arial"/>
                <w:color w:val="575050" w:themeColor="accent4"/>
                <w:sz w:val="20"/>
                <w:szCs w:val="20"/>
              </w:rPr>
              <w:t>, not applicable, or don’t know</w:t>
            </w:r>
            <w:r>
              <w:rPr>
                <w:rFonts w:ascii="Arial" w:hAnsi="Arial" w:cs="Arial"/>
                <w:color w:val="575050" w:themeColor="accent4"/>
                <w:sz w:val="20"/>
                <w:szCs w:val="20"/>
              </w:rPr>
              <w:t>)</w:t>
            </w:r>
          </w:p>
        </w:tc>
      </w:tr>
      <w:tr w:rsidRPr="002314FB" w:rsidR="004C3C90" w:rsidTr="004C3C90" w14:paraId="3C243544" w14:textId="77777777">
        <w:tblPrEx>
          <w:jc w:val="left"/>
        </w:tblPrEx>
        <w:tc>
          <w:tcPr>
            <w:tcW w:w="6186" w:type="dxa"/>
          </w:tcPr>
          <w:p w:rsidRPr="002314FB" w:rsidR="004C3C90" w:rsidP="00EC48CC" w:rsidRDefault="004C3C90" w14:paraId="6CE05B26" w14:textId="1C87B0F1">
            <w:pPr>
              <w:pStyle w:val="CBBODY"/>
              <w:rPr>
                <w:color w:val="575050" w:themeColor="accent4"/>
              </w:rPr>
            </w:pPr>
            <w:r w:rsidRPr="002314FB">
              <w:rPr>
                <w:color w:val="575050" w:themeColor="accent4"/>
              </w:rPr>
              <w:t xml:space="preserve">Multi-system </w:t>
            </w:r>
            <w:r w:rsidR="005C5E3B">
              <w:rPr>
                <w:color w:val="575050" w:themeColor="accent4"/>
              </w:rPr>
              <w:t xml:space="preserve">vision and </w:t>
            </w:r>
            <w:r w:rsidRPr="002314FB">
              <w:rPr>
                <w:color w:val="575050" w:themeColor="accent4"/>
              </w:rPr>
              <w:t>collaboration</w:t>
            </w:r>
          </w:p>
        </w:tc>
        <w:tc>
          <w:tcPr>
            <w:tcW w:w="2990" w:type="dxa"/>
          </w:tcPr>
          <w:p w:rsidRPr="002314FB" w:rsidR="004C3C90" w:rsidP="00EC48CC" w:rsidRDefault="004C3C90" w14:paraId="7615C49A" w14:textId="77777777">
            <w:pPr>
              <w:rPr>
                <w:rFonts w:ascii="Arial" w:hAnsi="Arial" w:cs="Arial"/>
                <w:color w:val="575050" w:themeColor="accent4"/>
                <w:sz w:val="20"/>
                <w:szCs w:val="20"/>
              </w:rPr>
            </w:pPr>
          </w:p>
        </w:tc>
      </w:tr>
      <w:tr w:rsidRPr="002314FB" w:rsidR="004C3C90" w:rsidTr="004C3C90" w14:paraId="49B9CB23" w14:textId="77777777">
        <w:tblPrEx>
          <w:jc w:val="left"/>
        </w:tblPrEx>
        <w:tc>
          <w:tcPr>
            <w:tcW w:w="6186" w:type="dxa"/>
          </w:tcPr>
          <w:p w:rsidRPr="002314FB" w:rsidR="004C3C90" w:rsidP="00EC48CC" w:rsidRDefault="004C3C90" w14:paraId="541C4C24" w14:textId="77777777">
            <w:pPr>
              <w:pStyle w:val="CBBODY"/>
              <w:rPr>
                <w:color w:val="575050" w:themeColor="accent4"/>
              </w:rPr>
            </w:pPr>
            <w:r w:rsidRPr="002314FB">
              <w:rPr>
                <w:color w:val="575050" w:themeColor="accent4"/>
              </w:rPr>
              <w:t>Communication and communication planning</w:t>
            </w:r>
          </w:p>
        </w:tc>
        <w:tc>
          <w:tcPr>
            <w:tcW w:w="2990" w:type="dxa"/>
          </w:tcPr>
          <w:p w:rsidRPr="002314FB" w:rsidR="004C3C90" w:rsidP="00EC48CC" w:rsidRDefault="004C3C90" w14:paraId="5CA1E422" w14:textId="77777777">
            <w:pPr>
              <w:rPr>
                <w:rFonts w:ascii="Arial" w:hAnsi="Arial" w:cs="Arial"/>
                <w:color w:val="575050" w:themeColor="accent4"/>
                <w:sz w:val="20"/>
                <w:szCs w:val="20"/>
              </w:rPr>
            </w:pPr>
          </w:p>
        </w:tc>
      </w:tr>
      <w:tr w:rsidRPr="002314FB" w:rsidR="004C3C90" w:rsidTr="004C3C90" w14:paraId="69B41003" w14:textId="77777777">
        <w:tblPrEx>
          <w:jc w:val="left"/>
        </w:tblPrEx>
        <w:tc>
          <w:tcPr>
            <w:tcW w:w="6186" w:type="dxa"/>
          </w:tcPr>
          <w:p w:rsidRPr="002314FB" w:rsidR="004C3C90" w:rsidP="00EC48CC" w:rsidRDefault="004C3C90" w14:paraId="77B2CEEF" w14:textId="77777777">
            <w:pPr>
              <w:pStyle w:val="CBBODY"/>
              <w:rPr>
                <w:color w:val="575050" w:themeColor="accent4"/>
              </w:rPr>
            </w:pPr>
            <w:r w:rsidRPr="002314FB">
              <w:rPr>
                <w:color w:val="575050" w:themeColor="accent4"/>
              </w:rPr>
              <w:t>Data collection and use</w:t>
            </w:r>
          </w:p>
        </w:tc>
        <w:tc>
          <w:tcPr>
            <w:tcW w:w="2990" w:type="dxa"/>
          </w:tcPr>
          <w:p w:rsidRPr="002314FB" w:rsidR="004C3C90" w:rsidP="00EC48CC" w:rsidRDefault="004C3C90" w14:paraId="21B9A322" w14:textId="77777777">
            <w:pPr>
              <w:rPr>
                <w:rFonts w:ascii="Arial" w:hAnsi="Arial" w:cs="Arial"/>
                <w:color w:val="575050" w:themeColor="accent4"/>
                <w:sz w:val="20"/>
                <w:szCs w:val="20"/>
              </w:rPr>
            </w:pPr>
          </w:p>
        </w:tc>
      </w:tr>
      <w:tr w:rsidRPr="002314FB" w:rsidR="004C3C90" w:rsidTr="004C3C90" w14:paraId="121A0D6E" w14:textId="77777777">
        <w:tblPrEx>
          <w:jc w:val="left"/>
        </w:tblPrEx>
        <w:tc>
          <w:tcPr>
            <w:tcW w:w="6186" w:type="dxa"/>
          </w:tcPr>
          <w:p w:rsidRPr="002314FB" w:rsidR="004C3C90" w:rsidP="00EC48CC" w:rsidRDefault="004C3C90" w14:paraId="3BD739ED" w14:textId="77777777">
            <w:pPr>
              <w:pStyle w:val="CBBODY"/>
              <w:rPr>
                <w:color w:val="575050" w:themeColor="accent4"/>
              </w:rPr>
            </w:pPr>
            <w:r w:rsidRPr="002314FB">
              <w:rPr>
                <w:color w:val="575050" w:themeColor="accent4"/>
              </w:rPr>
              <w:t xml:space="preserve">Continuous quality improvement </w:t>
            </w:r>
          </w:p>
        </w:tc>
        <w:tc>
          <w:tcPr>
            <w:tcW w:w="2990" w:type="dxa"/>
          </w:tcPr>
          <w:p w:rsidRPr="002314FB" w:rsidR="004C3C90" w:rsidP="00EC48CC" w:rsidRDefault="004C3C90" w14:paraId="4AD61615" w14:textId="77777777">
            <w:pPr>
              <w:rPr>
                <w:rFonts w:ascii="Arial" w:hAnsi="Arial" w:cs="Arial"/>
                <w:color w:val="575050" w:themeColor="accent4"/>
                <w:sz w:val="20"/>
                <w:szCs w:val="20"/>
              </w:rPr>
            </w:pPr>
          </w:p>
        </w:tc>
      </w:tr>
      <w:tr w:rsidRPr="002314FB" w:rsidR="004C3C90" w:rsidTr="004C3C90" w14:paraId="471BAA22" w14:textId="77777777">
        <w:tblPrEx>
          <w:jc w:val="left"/>
        </w:tblPrEx>
        <w:tc>
          <w:tcPr>
            <w:tcW w:w="6186" w:type="dxa"/>
          </w:tcPr>
          <w:p w:rsidRPr="002314FB" w:rsidR="004C3C90" w:rsidP="00EC48CC" w:rsidRDefault="004C3C90" w14:paraId="0C81FAB9" w14:textId="77777777">
            <w:pPr>
              <w:pStyle w:val="CBBODY"/>
              <w:rPr>
                <w:color w:val="575050" w:themeColor="accent4"/>
              </w:rPr>
            </w:pPr>
            <w:r w:rsidRPr="002314FB">
              <w:rPr>
                <w:color w:val="575050" w:themeColor="accent4"/>
              </w:rPr>
              <w:t>Fiscal alignment and funding</w:t>
            </w:r>
          </w:p>
        </w:tc>
        <w:tc>
          <w:tcPr>
            <w:tcW w:w="2990" w:type="dxa"/>
          </w:tcPr>
          <w:p w:rsidRPr="002314FB" w:rsidR="004C3C90" w:rsidP="00EC48CC" w:rsidRDefault="004C3C90" w14:paraId="717C42CD" w14:textId="77777777">
            <w:pPr>
              <w:rPr>
                <w:rFonts w:ascii="Arial" w:hAnsi="Arial" w:cs="Arial"/>
                <w:color w:val="575050" w:themeColor="accent4"/>
                <w:sz w:val="20"/>
                <w:szCs w:val="20"/>
              </w:rPr>
            </w:pPr>
          </w:p>
        </w:tc>
      </w:tr>
      <w:tr w:rsidRPr="002314FB" w:rsidR="004C3C90" w:rsidTr="004C3C90" w14:paraId="343093C1" w14:textId="77777777">
        <w:tblPrEx>
          <w:jc w:val="left"/>
        </w:tblPrEx>
        <w:tc>
          <w:tcPr>
            <w:tcW w:w="6186" w:type="dxa"/>
          </w:tcPr>
          <w:p w:rsidRPr="002314FB" w:rsidR="004C3C90" w:rsidP="00EC48CC" w:rsidRDefault="004C3C90" w14:paraId="0B5AB757" w14:textId="77777777">
            <w:pPr>
              <w:pStyle w:val="CBBODY"/>
              <w:rPr>
                <w:color w:val="575050" w:themeColor="accent4"/>
              </w:rPr>
            </w:pPr>
            <w:r w:rsidRPr="002314FB">
              <w:rPr>
                <w:color w:val="575050" w:themeColor="accent4"/>
              </w:rPr>
              <w:t>Change management and implementation</w:t>
            </w:r>
          </w:p>
        </w:tc>
        <w:tc>
          <w:tcPr>
            <w:tcW w:w="2990" w:type="dxa"/>
          </w:tcPr>
          <w:p w:rsidRPr="002314FB" w:rsidR="004C3C90" w:rsidP="00EC48CC" w:rsidRDefault="004C3C90" w14:paraId="3238480B" w14:textId="77777777">
            <w:pPr>
              <w:rPr>
                <w:rFonts w:ascii="Arial" w:hAnsi="Arial" w:cs="Arial"/>
                <w:color w:val="575050" w:themeColor="accent4"/>
                <w:sz w:val="20"/>
                <w:szCs w:val="20"/>
              </w:rPr>
            </w:pPr>
          </w:p>
        </w:tc>
      </w:tr>
      <w:tr w:rsidRPr="002314FB" w:rsidR="004C3C90" w:rsidTr="004C3C90" w14:paraId="47BDBC70" w14:textId="77777777">
        <w:tblPrEx>
          <w:jc w:val="left"/>
        </w:tblPrEx>
        <w:tc>
          <w:tcPr>
            <w:tcW w:w="6186" w:type="dxa"/>
          </w:tcPr>
          <w:p w:rsidRPr="002314FB" w:rsidR="0039285E" w:rsidP="0039285E" w:rsidRDefault="004C3C90" w14:paraId="46A13113" w14:textId="29494844">
            <w:pPr>
              <w:pStyle w:val="CBBODY"/>
            </w:pPr>
            <w:r w:rsidRPr="002314FB">
              <w:t>Collaboration with</w:t>
            </w:r>
            <w:r w:rsidR="0039285E">
              <w:t xml:space="preserve"> the courts</w:t>
            </w:r>
          </w:p>
        </w:tc>
        <w:tc>
          <w:tcPr>
            <w:tcW w:w="2990" w:type="dxa"/>
          </w:tcPr>
          <w:p w:rsidRPr="002314FB" w:rsidR="004C3C90" w:rsidP="00EC48CC" w:rsidRDefault="004C3C90" w14:paraId="30E47733" w14:textId="77777777">
            <w:pPr>
              <w:rPr>
                <w:rFonts w:ascii="Arial" w:hAnsi="Arial" w:cs="Arial"/>
                <w:color w:val="575050" w:themeColor="accent4"/>
                <w:sz w:val="20"/>
                <w:szCs w:val="20"/>
              </w:rPr>
            </w:pPr>
          </w:p>
        </w:tc>
      </w:tr>
      <w:tr w:rsidRPr="002314FB" w:rsidR="002314FB" w:rsidTr="004C3C90" w14:paraId="5B5044F7" w14:textId="77777777">
        <w:trPr>
          <w:jc w:val="center"/>
        </w:trPr>
        <w:tc>
          <w:tcPr>
            <w:tcW w:w="6186" w:type="dxa"/>
          </w:tcPr>
          <w:p w:rsidRPr="002314FB" w:rsidR="002314FB" w:rsidP="0039285E" w:rsidRDefault="002314FB" w14:paraId="6158F3E3" w14:textId="77777777">
            <w:pPr>
              <w:pStyle w:val="CBBODY"/>
            </w:pPr>
            <w:r w:rsidRPr="002314FB">
              <w:t>Developing 5-year Statewide Prevention Plans</w:t>
            </w:r>
          </w:p>
        </w:tc>
        <w:tc>
          <w:tcPr>
            <w:tcW w:w="2990" w:type="dxa"/>
          </w:tcPr>
          <w:p w:rsidRPr="002314FB" w:rsidR="002314FB" w:rsidP="00EC48CC" w:rsidRDefault="002314FB" w14:paraId="2C913FFB" w14:textId="77777777">
            <w:pPr>
              <w:rPr>
                <w:rFonts w:ascii="Arial" w:hAnsi="Arial" w:cs="Arial"/>
                <w:color w:val="575050" w:themeColor="accent4"/>
                <w:sz w:val="20"/>
                <w:szCs w:val="20"/>
              </w:rPr>
            </w:pPr>
          </w:p>
        </w:tc>
      </w:tr>
      <w:tr w:rsidRPr="002314FB" w:rsidR="002314FB" w:rsidTr="004C3C90" w14:paraId="4141A4BD" w14:textId="77777777">
        <w:trPr>
          <w:jc w:val="center"/>
        </w:trPr>
        <w:tc>
          <w:tcPr>
            <w:tcW w:w="6186" w:type="dxa"/>
          </w:tcPr>
          <w:p w:rsidRPr="002314FB" w:rsidR="002314FB" w:rsidP="00EC48CC" w:rsidRDefault="002314FB" w14:paraId="3172AE31" w14:textId="77777777">
            <w:pPr>
              <w:pStyle w:val="CBBODY"/>
            </w:pPr>
            <w:r w:rsidRPr="002314FB">
              <w:t>Evaluating program effectiveness</w:t>
            </w:r>
          </w:p>
        </w:tc>
        <w:tc>
          <w:tcPr>
            <w:tcW w:w="2990" w:type="dxa"/>
          </w:tcPr>
          <w:p w:rsidRPr="002314FB" w:rsidR="002314FB" w:rsidP="00EC48CC" w:rsidRDefault="002314FB" w14:paraId="17916E50" w14:textId="77777777">
            <w:pPr>
              <w:rPr>
                <w:rFonts w:ascii="Arial" w:hAnsi="Arial" w:cs="Arial"/>
                <w:color w:val="575050" w:themeColor="accent4"/>
                <w:sz w:val="20"/>
                <w:szCs w:val="20"/>
              </w:rPr>
            </w:pPr>
          </w:p>
        </w:tc>
      </w:tr>
      <w:tr w:rsidRPr="002314FB" w:rsidR="002314FB" w:rsidTr="004C3C90" w14:paraId="5327C76E" w14:textId="77777777">
        <w:trPr>
          <w:jc w:val="center"/>
        </w:trPr>
        <w:tc>
          <w:tcPr>
            <w:tcW w:w="6186" w:type="dxa"/>
          </w:tcPr>
          <w:p w:rsidRPr="002314FB" w:rsidR="002314FB" w:rsidP="00EC48CC" w:rsidRDefault="002314FB" w14:paraId="0E59D0E9" w14:textId="77777777">
            <w:pPr>
              <w:pStyle w:val="CBBODY"/>
            </w:pPr>
            <w:r w:rsidRPr="002314FB">
              <w:t>Defining candidacy for foster care</w:t>
            </w:r>
          </w:p>
        </w:tc>
        <w:tc>
          <w:tcPr>
            <w:tcW w:w="2990" w:type="dxa"/>
          </w:tcPr>
          <w:p w:rsidRPr="002314FB" w:rsidR="002314FB" w:rsidP="00EC48CC" w:rsidRDefault="002314FB" w14:paraId="26B043DA" w14:textId="77777777">
            <w:pPr>
              <w:rPr>
                <w:rFonts w:ascii="Arial" w:hAnsi="Arial" w:cs="Arial"/>
                <w:color w:val="575050" w:themeColor="accent4"/>
                <w:sz w:val="20"/>
                <w:szCs w:val="20"/>
              </w:rPr>
            </w:pPr>
          </w:p>
        </w:tc>
      </w:tr>
      <w:tr w:rsidRPr="002314FB" w:rsidR="002314FB" w:rsidTr="004C3C90" w14:paraId="564C6804" w14:textId="77777777">
        <w:trPr>
          <w:jc w:val="center"/>
        </w:trPr>
        <w:tc>
          <w:tcPr>
            <w:tcW w:w="6186" w:type="dxa"/>
          </w:tcPr>
          <w:p w:rsidRPr="002314FB" w:rsidR="002314FB" w:rsidP="00EC48CC" w:rsidRDefault="002314FB" w14:paraId="381A9A82" w14:textId="77777777">
            <w:pPr>
              <w:pStyle w:val="CBBODY"/>
            </w:pPr>
            <w:r w:rsidRPr="002314FB">
              <w:t>Accurate assessment of safety, risk and needs</w:t>
            </w:r>
          </w:p>
        </w:tc>
        <w:tc>
          <w:tcPr>
            <w:tcW w:w="2990" w:type="dxa"/>
          </w:tcPr>
          <w:p w:rsidRPr="002314FB" w:rsidR="002314FB" w:rsidP="00EC48CC" w:rsidRDefault="002314FB" w14:paraId="6FA63501" w14:textId="77777777">
            <w:pPr>
              <w:rPr>
                <w:rFonts w:ascii="Arial" w:hAnsi="Arial" w:cs="Arial"/>
                <w:color w:val="575050" w:themeColor="accent4"/>
                <w:sz w:val="20"/>
                <w:szCs w:val="20"/>
              </w:rPr>
            </w:pPr>
          </w:p>
        </w:tc>
      </w:tr>
      <w:tr w:rsidRPr="002314FB" w:rsidR="002314FB" w:rsidTr="004C3C90" w14:paraId="6127D48A" w14:textId="77777777">
        <w:trPr>
          <w:jc w:val="center"/>
        </w:trPr>
        <w:tc>
          <w:tcPr>
            <w:tcW w:w="6186" w:type="dxa"/>
          </w:tcPr>
          <w:p w:rsidRPr="002314FB" w:rsidR="002314FB" w:rsidP="00EC48CC" w:rsidRDefault="002314FB" w14:paraId="4C3F36A5" w14:textId="77777777">
            <w:pPr>
              <w:pStyle w:val="CBBODY"/>
            </w:pPr>
            <w:r w:rsidRPr="002314FB">
              <w:t>Fatality tracking and prevention plans</w:t>
            </w:r>
          </w:p>
        </w:tc>
        <w:tc>
          <w:tcPr>
            <w:tcW w:w="2990" w:type="dxa"/>
          </w:tcPr>
          <w:p w:rsidRPr="002314FB" w:rsidR="002314FB" w:rsidP="00EC48CC" w:rsidRDefault="002314FB" w14:paraId="302045F0" w14:textId="77777777">
            <w:pPr>
              <w:rPr>
                <w:rFonts w:ascii="Arial" w:hAnsi="Arial" w:cs="Arial"/>
                <w:color w:val="575050" w:themeColor="accent4"/>
                <w:sz w:val="20"/>
                <w:szCs w:val="20"/>
              </w:rPr>
            </w:pPr>
          </w:p>
        </w:tc>
      </w:tr>
      <w:tr w:rsidRPr="002314FB" w:rsidR="002314FB" w:rsidTr="004C3C90" w14:paraId="32A6B93D" w14:textId="77777777">
        <w:trPr>
          <w:jc w:val="center"/>
        </w:trPr>
        <w:tc>
          <w:tcPr>
            <w:tcW w:w="6186" w:type="dxa"/>
          </w:tcPr>
          <w:p w:rsidRPr="002314FB" w:rsidR="002314FB" w:rsidP="00EC48CC" w:rsidRDefault="002314FB" w14:paraId="50118F7E" w14:textId="77777777">
            <w:pPr>
              <w:pStyle w:val="CBBODY"/>
            </w:pPr>
            <w:r w:rsidRPr="002314FB">
              <w:t>Qualified Residential Treatment Programs (QRTPs)</w:t>
            </w:r>
          </w:p>
        </w:tc>
        <w:tc>
          <w:tcPr>
            <w:tcW w:w="2990" w:type="dxa"/>
          </w:tcPr>
          <w:p w:rsidRPr="002314FB" w:rsidR="002314FB" w:rsidP="00EC48CC" w:rsidRDefault="002314FB" w14:paraId="4CBABB0D" w14:textId="77777777">
            <w:pPr>
              <w:rPr>
                <w:rFonts w:ascii="Arial" w:hAnsi="Arial" w:cs="Arial"/>
                <w:color w:val="575050" w:themeColor="accent4"/>
                <w:sz w:val="20"/>
                <w:szCs w:val="20"/>
              </w:rPr>
            </w:pPr>
          </w:p>
        </w:tc>
      </w:tr>
      <w:tr w:rsidRPr="002314FB" w:rsidR="002314FB" w:rsidTr="004C3C90" w14:paraId="0769AF21" w14:textId="77777777">
        <w:trPr>
          <w:jc w:val="center"/>
        </w:trPr>
        <w:tc>
          <w:tcPr>
            <w:tcW w:w="6186" w:type="dxa"/>
          </w:tcPr>
          <w:p w:rsidRPr="002314FB" w:rsidR="002314FB" w:rsidP="00EC48CC" w:rsidRDefault="002314FB" w14:paraId="411D38FE" w14:textId="77777777">
            <w:pPr>
              <w:pStyle w:val="CBBODY"/>
            </w:pPr>
            <w:r w:rsidRPr="002314FB">
              <w:t>Ensuring the necessity of non-family-based foster care placements</w:t>
            </w:r>
          </w:p>
        </w:tc>
        <w:tc>
          <w:tcPr>
            <w:tcW w:w="2990" w:type="dxa"/>
          </w:tcPr>
          <w:p w:rsidRPr="002314FB" w:rsidR="002314FB" w:rsidP="00EC48CC" w:rsidRDefault="002314FB" w14:paraId="19204E54" w14:textId="77777777">
            <w:pPr>
              <w:rPr>
                <w:rFonts w:ascii="Arial" w:hAnsi="Arial" w:cs="Arial"/>
                <w:color w:val="575050" w:themeColor="accent4"/>
                <w:sz w:val="20"/>
                <w:szCs w:val="20"/>
              </w:rPr>
            </w:pPr>
          </w:p>
        </w:tc>
      </w:tr>
      <w:tr w:rsidRPr="002314FB" w:rsidR="002314FB" w:rsidTr="004C3C90" w14:paraId="60CD1498" w14:textId="77777777">
        <w:trPr>
          <w:jc w:val="center"/>
        </w:trPr>
        <w:tc>
          <w:tcPr>
            <w:tcW w:w="6186" w:type="dxa"/>
          </w:tcPr>
          <w:p w:rsidRPr="002314FB" w:rsidR="002314FB" w:rsidP="00EC48CC" w:rsidRDefault="002314FB" w14:paraId="7C704AD1" w14:textId="77777777">
            <w:pPr>
              <w:pStyle w:val="CBBODY"/>
            </w:pPr>
            <w:r w:rsidRPr="002314FB">
              <w:t>Supports for transition-age youth</w:t>
            </w:r>
          </w:p>
        </w:tc>
        <w:tc>
          <w:tcPr>
            <w:tcW w:w="2990" w:type="dxa"/>
          </w:tcPr>
          <w:p w:rsidRPr="002314FB" w:rsidR="002314FB" w:rsidP="00EC48CC" w:rsidRDefault="002314FB" w14:paraId="7AF33F37" w14:textId="77777777">
            <w:pPr>
              <w:rPr>
                <w:rFonts w:ascii="Arial" w:hAnsi="Arial" w:cs="Arial"/>
                <w:color w:val="575050" w:themeColor="accent4"/>
                <w:sz w:val="20"/>
                <w:szCs w:val="20"/>
              </w:rPr>
            </w:pPr>
          </w:p>
        </w:tc>
      </w:tr>
      <w:tr w:rsidRPr="002314FB" w:rsidR="002314FB" w:rsidTr="004C3C90" w14:paraId="4E0A6158" w14:textId="77777777">
        <w:trPr>
          <w:jc w:val="center"/>
        </w:trPr>
        <w:tc>
          <w:tcPr>
            <w:tcW w:w="6186" w:type="dxa"/>
          </w:tcPr>
          <w:p w:rsidRPr="002314FB" w:rsidR="002314FB" w:rsidP="00EC48CC" w:rsidRDefault="002314FB" w14:paraId="369BEF8C" w14:textId="77777777">
            <w:pPr>
              <w:pStyle w:val="CBBODY"/>
            </w:pPr>
            <w:r w:rsidRPr="002314FB">
              <w:t>Interstate placement</w:t>
            </w:r>
          </w:p>
        </w:tc>
        <w:tc>
          <w:tcPr>
            <w:tcW w:w="2990" w:type="dxa"/>
          </w:tcPr>
          <w:p w:rsidRPr="002314FB" w:rsidR="002314FB" w:rsidP="00EC48CC" w:rsidRDefault="002314FB" w14:paraId="1741B005" w14:textId="77777777">
            <w:pPr>
              <w:rPr>
                <w:rFonts w:ascii="Arial" w:hAnsi="Arial" w:cs="Arial"/>
                <w:color w:val="575050" w:themeColor="accent4"/>
                <w:sz w:val="20"/>
                <w:szCs w:val="20"/>
              </w:rPr>
            </w:pPr>
          </w:p>
        </w:tc>
      </w:tr>
      <w:tr w:rsidRPr="002314FB" w:rsidR="002314FB" w:rsidTr="004C3C90" w14:paraId="7F049EDD" w14:textId="77777777">
        <w:trPr>
          <w:jc w:val="center"/>
        </w:trPr>
        <w:tc>
          <w:tcPr>
            <w:tcW w:w="6186" w:type="dxa"/>
          </w:tcPr>
          <w:p w:rsidRPr="002314FB" w:rsidR="002314FB" w:rsidP="00EC48CC" w:rsidRDefault="002314FB" w14:paraId="7F454947" w14:textId="77777777">
            <w:pPr>
              <w:pStyle w:val="CBBODY"/>
            </w:pPr>
            <w:r w:rsidRPr="002314FB">
              <w:t>Provider partnerships and contracting</w:t>
            </w:r>
          </w:p>
        </w:tc>
        <w:tc>
          <w:tcPr>
            <w:tcW w:w="2990" w:type="dxa"/>
          </w:tcPr>
          <w:p w:rsidRPr="002314FB" w:rsidR="002314FB" w:rsidP="00EC48CC" w:rsidRDefault="002314FB" w14:paraId="2019209B" w14:textId="77777777">
            <w:pPr>
              <w:rPr>
                <w:rFonts w:ascii="Arial" w:hAnsi="Arial" w:cs="Arial"/>
                <w:color w:val="575050" w:themeColor="accent4"/>
                <w:sz w:val="20"/>
                <w:szCs w:val="20"/>
              </w:rPr>
            </w:pPr>
          </w:p>
        </w:tc>
      </w:tr>
      <w:tr w:rsidRPr="002314FB" w:rsidR="002314FB" w:rsidTr="004C3C90" w14:paraId="18B13693" w14:textId="77777777">
        <w:trPr>
          <w:jc w:val="center"/>
        </w:trPr>
        <w:tc>
          <w:tcPr>
            <w:tcW w:w="6186" w:type="dxa"/>
          </w:tcPr>
          <w:p w:rsidRPr="002314FB" w:rsidR="002314FB" w:rsidP="00EC48CC" w:rsidRDefault="002314FB" w14:paraId="6F4F8C34" w14:textId="77777777">
            <w:pPr>
              <w:pStyle w:val="CBBODY"/>
            </w:pPr>
            <w:r w:rsidRPr="002314FB">
              <w:t>Family engagement</w:t>
            </w:r>
          </w:p>
        </w:tc>
        <w:tc>
          <w:tcPr>
            <w:tcW w:w="2990" w:type="dxa"/>
          </w:tcPr>
          <w:p w:rsidRPr="002314FB" w:rsidR="002314FB" w:rsidP="00EC48CC" w:rsidRDefault="002314FB" w14:paraId="59C293E9" w14:textId="77777777">
            <w:pPr>
              <w:rPr>
                <w:rFonts w:ascii="Arial" w:hAnsi="Arial" w:cs="Arial"/>
                <w:color w:val="575050" w:themeColor="accent4"/>
                <w:sz w:val="20"/>
                <w:szCs w:val="20"/>
              </w:rPr>
            </w:pPr>
          </w:p>
        </w:tc>
      </w:tr>
      <w:tr w:rsidRPr="002314FB" w:rsidR="002314FB" w:rsidTr="004C3C90" w14:paraId="4AEE5308" w14:textId="77777777">
        <w:trPr>
          <w:jc w:val="center"/>
        </w:trPr>
        <w:tc>
          <w:tcPr>
            <w:tcW w:w="6186" w:type="dxa"/>
          </w:tcPr>
          <w:p w:rsidRPr="002314FB" w:rsidR="002314FB" w:rsidP="00EC48CC" w:rsidRDefault="002314FB" w14:paraId="61877294" w14:textId="77777777">
            <w:pPr>
              <w:pStyle w:val="CBBODY"/>
            </w:pPr>
            <w:r w:rsidRPr="002314FB">
              <w:t>Service array- availability and effectiveness</w:t>
            </w:r>
          </w:p>
        </w:tc>
        <w:tc>
          <w:tcPr>
            <w:tcW w:w="2990" w:type="dxa"/>
          </w:tcPr>
          <w:p w:rsidRPr="002314FB" w:rsidR="002314FB" w:rsidP="00EC48CC" w:rsidRDefault="002314FB" w14:paraId="2443750E" w14:textId="77777777">
            <w:pPr>
              <w:rPr>
                <w:rFonts w:ascii="Arial" w:hAnsi="Arial" w:cs="Arial"/>
                <w:color w:val="575050" w:themeColor="accent4"/>
                <w:sz w:val="20"/>
                <w:szCs w:val="20"/>
              </w:rPr>
            </w:pPr>
          </w:p>
        </w:tc>
      </w:tr>
      <w:tr w:rsidRPr="002314FB" w:rsidR="002314FB" w:rsidTr="004C3C90" w14:paraId="17E01E38" w14:textId="77777777">
        <w:trPr>
          <w:jc w:val="center"/>
        </w:trPr>
        <w:tc>
          <w:tcPr>
            <w:tcW w:w="6186" w:type="dxa"/>
          </w:tcPr>
          <w:p w:rsidRPr="002314FB" w:rsidR="002314FB" w:rsidP="00EC48CC" w:rsidRDefault="002314FB" w14:paraId="33F4358B" w14:textId="4E513A6A">
            <w:pPr>
              <w:pStyle w:val="CBBODY"/>
            </w:pPr>
            <w:r w:rsidRPr="002314FB">
              <w:t>Other ____</w:t>
            </w:r>
            <w:r w:rsidR="003F7195">
              <w:t>(text write-in)</w:t>
            </w:r>
            <w:r w:rsidRPr="002314FB">
              <w:t>________________</w:t>
            </w:r>
          </w:p>
        </w:tc>
        <w:tc>
          <w:tcPr>
            <w:tcW w:w="2990" w:type="dxa"/>
          </w:tcPr>
          <w:p w:rsidRPr="002314FB" w:rsidR="002314FB" w:rsidP="00EC48CC" w:rsidRDefault="002314FB" w14:paraId="3AB6F4F5" w14:textId="77777777">
            <w:pPr>
              <w:rPr>
                <w:rFonts w:ascii="Arial" w:hAnsi="Arial" w:cs="Arial"/>
                <w:color w:val="575050" w:themeColor="accent4"/>
                <w:sz w:val="20"/>
                <w:szCs w:val="20"/>
              </w:rPr>
            </w:pPr>
          </w:p>
        </w:tc>
      </w:tr>
    </w:tbl>
    <w:p w:rsidRPr="002314FB" w:rsidR="002314FB" w:rsidP="002314FB" w:rsidRDefault="002314FB" w14:paraId="48E4499B" w14:textId="77777777">
      <w:pPr>
        <w:ind w:left="360"/>
        <w:rPr>
          <w:rFonts w:ascii="Arial" w:hAnsi="Arial" w:cs="Arial"/>
          <w:b/>
          <w:color w:val="575050" w:themeColor="accent4"/>
          <w:sz w:val="20"/>
          <w:szCs w:val="20"/>
          <w:u w:val="single"/>
        </w:rPr>
      </w:pPr>
    </w:p>
    <w:p w:rsidRPr="002314FB" w:rsidR="002314FB" w:rsidP="002314FB" w:rsidRDefault="002314FB" w14:paraId="78E8933A" w14:textId="77777777">
      <w:pPr>
        <w:ind w:left="360"/>
        <w:rPr>
          <w:rFonts w:ascii="Arial" w:hAnsi="Arial" w:cs="Arial"/>
          <w:b/>
          <w:color w:val="575050" w:themeColor="accent4"/>
          <w:sz w:val="20"/>
          <w:szCs w:val="20"/>
          <w:u w:val="single"/>
        </w:rPr>
      </w:pPr>
    </w:p>
    <w:p w:rsidR="00F7283F" w:rsidP="00F7283F" w:rsidRDefault="00F7283F" w14:paraId="3D369F02" w14:textId="118D1C7E">
      <w:pPr>
        <w:ind w:left="360"/>
        <w:rPr>
          <w:rFonts w:ascii="Arial" w:hAnsi="Arial" w:cs="Arial"/>
          <w:b/>
          <w:color w:val="575050" w:themeColor="accent4"/>
          <w:sz w:val="20"/>
          <w:szCs w:val="20"/>
          <w:u w:val="single"/>
        </w:rPr>
      </w:pPr>
      <w:r w:rsidRPr="002314FB">
        <w:rPr>
          <w:rFonts w:ascii="Arial" w:hAnsi="Arial" w:cs="Arial"/>
          <w:b/>
          <w:color w:val="575050" w:themeColor="accent4"/>
          <w:sz w:val="20"/>
          <w:szCs w:val="20"/>
          <w:u w:val="single"/>
        </w:rPr>
        <w:t>Conditional question</w:t>
      </w:r>
      <w:r w:rsidR="00EB7473">
        <w:rPr>
          <w:rFonts w:ascii="Arial" w:hAnsi="Arial" w:cs="Arial"/>
          <w:b/>
          <w:color w:val="575050" w:themeColor="accent4"/>
          <w:sz w:val="20"/>
          <w:szCs w:val="20"/>
          <w:u w:val="single"/>
        </w:rPr>
        <w:t>s</w:t>
      </w:r>
      <w:r w:rsidRPr="002314FB">
        <w:rPr>
          <w:rFonts w:ascii="Arial" w:hAnsi="Arial" w:cs="Arial"/>
          <w:b/>
          <w:color w:val="575050" w:themeColor="accent4"/>
          <w:sz w:val="20"/>
          <w:szCs w:val="20"/>
          <w:u w:val="single"/>
        </w:rPr>
        <w:t xml:space="preserve"> – for each of th</w:t>
      </w:r>
      <w:r>
        <w:rPr>
          <w:rFonts w:ascii="Arial" w:hAnsi="Arial" w:cs="Arial"/>
          <w:b/>
          <w:color w:val="575050" w:themeColor="accent4"/>
          <w:sz w:val="20"/>
          <w:szCs w:val="20"/>
          <w:u w:val="single"/>
        </w:rPr>
        <w:t>e</w:t>
      </w:r>
      <w:r w:rsidRPr="002314FB">
        <w:rPr>
          <w:rFonts w:ascii="Arial" w:hAnsi="Arial" w:cs="Arial"/>
          <w:b/>
          <w:color w:val="575050" w:themeColor="accent4"/>
          <w:sz w:val="20"/>
          <w:szCs w:val="20"/>
          <w:u w:val="single"/>
        </w:rPr>
        <w:t xml:space="preserve"> needs </w:t>
      </w:r>
      <w:r>
        <w:rPr>
          <w:rFonts w:ascii="Arial" w:hAnsi="Arial" w:cs="Arial"/>
          <w:b/>
          <w:color w:val="575050" w:themeColor="accent4"/>
          <w:sz w:val="20"/>
          <w:szCs w:val="20"/>
          <w:u w:val="single"/>
        </w:rPr>
        <w:t xml:space="preserve">indicated as a “high priority need” </w:t>
      </w:r>
      <w:r w:rsidRPr="002314FB">
        <w:rPr>
          <w:rFonts w:ascii="Arial" w:hAnsi="Arial" w:cs="Arial"/>
          <w:b/>
          <w:color w:val="575050" w:themeColor="accent4"/>
          <w:sz w:val="20"/>
          <w:szCs w:val="20"/>
          <w:u w:val="single"/>
        </w:rPr>
        <w:t>the following 2 questions should appear</w:t>
      </w:r>
    </w:p>
    <w:p w:rsidRPr="002314FB" w:rsidR="00F7283F" w:rsidP="00F7283F" w:rsidRDefault="00F7283F" w14:paraId="737EF494" w14:textId="77777777">
      <w:pPr>
        <w:ind w:left="360"/>
        <w:rPr>
          <w:rFonts w:ascii="Arial" w:hAnsi="Arial" w:cs="Arial"/>
          <w:b/>
          <w:color w:val="575050" w:themeColor="accent4"/>
          <w:sz w:val="20"/>
          <w:szCs w:val="20"/>
          <w:u w:val="single"/>
        </w:rPr>
      </w:pPr>
    </w:p>
    <w:p w:rsidRPr="002314FB" w:rsidR="00F7283F" w:rsidP="00F7283F" w:rsidRDefault="00F7283F" w14:paraId="6879BE56" w14:textId="77777777">
      <w:pPr>
        <w:ind w:left="360"/>
        <w:rPr>
          <w:rFonts w:ascii="Arial" w:hAnsi="Arial" w:eastAsia="Times New Roman" w:cs="Arial"/>
          <w:bCs/>
          <w:color w:val="575050" w:themeColor="accent4"/>
          <w:sz w:val="20"/>
          <w:szCs w:val="20"/>
        </w:rPr>
      </w:pPr>
      <w:r w:rsidRPr="002314FB">
        <w:rPr>
          <w:rFonts w:ascii="Arial" w:hAnsi="Arial" w:eastAsia="Times New Roman" w:cs="Arial"/>
          <w:bCs/>
          <w:color w:val="575050" w:themeColor="accent4"/>
          <w:sz w:val="20"/>
          <w:szCs w:val="20"/>
        </w:rPr>
        <w:t xml:space="preserve">You indicated that X is an </w:t>
      </w:r>
      <w:r>
        <w:rPr>
          <w:rFonts w:ascii="Arial" w:hAnsi="Arial" w:eastAsia="Times New Roman" w:cs="Arial"/>
          <w:bCs/>
          <w:color w:val="575050" w:themeColor="accent4"/>
          <w:sz w:val="20"/>
          <w:szCs w:val="20"/>
        </w:rPr>
        <w:t xml:space="preserve">urgent </w:t>
      </w:r>
      <w:r w:rsidRPr="002314FB">
        <w:rPr>
          <w:rFonts w:ascii="Arial" w:hAnsi="Arial" w:eastAsia="Times New Roman" w:cs="Arial"/>
          <w:bCs/>
          <w:color w:val="575050" w:themeColor="accent4"/>
          <w:sz w:val="20"/>
          <w:szCs w:val="20"/>
        </w:rPr>
        <w:t>area of need for</w:t>
      </w:r>
      <w:r>
        <w:rPr>
          <w:rFonts w:ascii="Arial" w:hAnsi="Arial" w:eastAsia="Times New Roman" w:cs="Arial"/>
          <w:bCs/>
          <w:color w:val="575050" w:themeColor="accent4"/>
          <w:sz w:val="20"/>
          <w:szCs w:val="20"/>
        </w:rPr>
        <w:t xml:space="preserve"> </w:t>
      </w:r>
      <w:r w:rsidRPr="002314FB">
        <w:rPr>
          <w:rFonts w:ascii="Arial" w:hAnsi="Arial" w:eastAsia="Times New Roman" w:cs="Arial"/>
          <w:bCs/>
          <w:color w:val="575050" w:themeColor="accent4"/>
          <w:sz w:val="20"/>
          <w:szCs w:val="20"/>
        </w:rPr>
        <w:t xml:space="preserve">state </w:t>
      </w:r>
      <w:r>
        <w:rPr>
          <w:rFonts w:ascii="Arial" w:hAnsi="Arial" w:eastAsia="Times New Roman" w:cs="Arial"/>
          <w:bCs/>
          <w:color w:val="575050" w:themeColor="accent4"/>
          <w:sz w:val="20"/>
          <w:szCs w:val="20"/>
        </w:rPr>
        <w:t>or</w:t>
      </w:r>
      <w:r w:rsidRPr="002314FB">
        <w:rPr>
          <w:rFonts w:ascii="Arial" w:hAnsi="Arial" w:eastAsia="Times New Roman" w:cs="Arial"/>
          <w:bCs/>
          <w:color w:val="575050" w:themeColor="accent4"/>
          <w:sz w:val="20"/>
          <w:szCs w:val="20"/>
        </w:rPr>
        <w:t xml:space="preserve"> local </w:t>
      </w:r>
      <w:r>
        <w:rPr>
          <w:rFonts w:ascii="Arial" w:hAnsi="Arial" w:eastAsia="Times New Roman" w:cs="Arial"/>
          <w:bCs/>
          <w:color w:val="575050" w:themeColor="accent4"/>
          <w:sz w:val="20"/>
          <w:szCs w:val="20"/>
        </w:rPr>
        <w:t xml:space="preserve">child welfare </w:t>
      </w:r>
      <w:r w:rsidRPr="002314FB">
        <w:rPr>
          <w:rFonts w:ascii="Arial" w:hAnsi="Arial" w:eastAsia="Times New Roman" w:cs="Arial"/>
          <w:bCs/>
          <w:color w:val="575050" w:themeColor="accent4"/>
          <w:sz w:val="20"/>
          <w:szCs w:val="20"/>
        </w:rPr>
        <w:t>agencies</w:t>
      </w:r>
      <w:r>
        <w:rPr>
          <w:rFonts w:ascii="Arial" w:hAnsi="Arial" w:eastAsia="Times New Roman" w:cs="Arial"/>
          <w:bCs/>
          <w:color w:val="575050" w:themeColor="accent4"/>
          <w:sz w:val="20"/>
          <w:szCs w:val="20"/>
        </w:rPr>
        <w:t xml:space="preserve">. </w:t>
      </w:r>
      <w:r w:rsidRPr="002314FB">
        <w:rPr>
          <w:rFonts w:ascii="Arial" w:hAnsi="Arial" w:eastAsia="Times New Roman" w:cs="Arial"/>
          <w:bCs/>
          <w:color w:val="575050" w:themeColor="accent4"/>
          <w:sz w:val="20"/>
          <w:szCs w:val="20"/>
        </w:rPr>
        <w:t>Please answer the following related questions about these needs.</w:t>
      </w:r>
    </w:p>
    <w:p w:rsidRPr="002314FB" w:rsidR="00F7283F" w:rsidP="00F7283F" w:rsidRDefault="00F7283F" w14:paraId="2187CABA" w14:textId="77777777">
      <w:pPr>
        <w:rPr>
          <w:rFonts w:ascii="Arial" w:hAnsi="Arial" w:cs="Arial"/>
          <w:bCs/>
          <w:color w:val="575050" w:themeColor="accent4"/>
          <w:sz w:val="20"/>
          <w:szCs w:val="20"/>
        </w:rPr>
      </w:pPr>
    </w:p>
    <w:p w:rsidRPr="000A4F08" w:rsidR="00F7283F" w:rsidP="00F7283F" w:rsidRDefault="00F7283F" w14:paraId="7179011B" w14:textId="77777777">
      <w:pPr>
        <w:pStyle w:val="ListParagraph"/>
        <w:numPr>
          <w:ilvl w:val="0"/>
          <w:numId w:val="40"/>
        </w:numPr>
        <w:rPr>
          <w:rFonts w:ascii="Arial" w:hAnsi="Arial" w:cs="Arial"/>
          <w:bCs/>
          <w:color w:val="575050" w:themeColor="accent4"/>
          <w:sz w:val="20"/>
          <w:szCs w:val="20"/>
        </w:rPr>
      </w:pPr>
      <w:r w:rsidRPr="000A4F08">
        <w:rPr>
          <w:rFonts w:ascii="Arial" w:hAnsi="Arial" w:cs="Arial"/>
          <w:bCs/>
          <w:color w:val="575050" w:themeColor="accent4"/>
          <w:sz w:val="20"/>
          <w:szCs w:val="20"/>
        </w:rPr>
        <w:t>What specific aspects of X are most challenging for the agency(</w:t>
      </w:r>
      <w:proofErr w:type="spellStart"/>
      <w:r w:rsidRPr="000A4F08">
        <w:rPr>
          <w:rFonts w:ascii="Arial" w:hAnsi="Arial" w:cs="Arial"/>
          <w:bCs/>
          <w:color w:val="575050" w:themeColor="accent4"/>
          <w:sz w:val="20"/>
          <w:szCs w:val="20"/>
        </w:rPr>
        <w:t>ies</w:t>
      </w:r>
      <w:proofErr w:type="spellEnd"/>
      <w:r w:rsidRPr="000A4F08">
        <w:rPr>
          <w:rFonts w:ascii="Arial" w:hAnsi="Arial" w:cs="Arial"/>
          <w:bCs/>
          <w:color w:val="575050" w:themeColor="accent4"/>
          <w:sz w:val="20"/>
          <w:szCs w:val="20"/>
        </w:rPr>
        <w:t xml:space="preserve">) you work with? </w:t>
      </w:r>
    </w:p>
    <w:p w:rsidRPr="002314FB" w:rsidR="00F7283F" w:rsidP="00F7283F" w:rsidRDefault="00F7283F" w14:paraId="4A2C6A36" w14:textId="77777777">
      <w:pPr>
        <w:pStyle w:val="ListParagraph"/>
        <w:numPr>
          <w:ilvl w:val="0"/>
          <w:numId w:val="40"/>
        </w:numPr>
        <w:rPr>
          <w:rFonts w:ascii="Arial" w:hAnsi="Arial" w:cs="Arial"/>
          <w:bCs/>
          <w:color w:val="575050" w:themeColor="accent4"/>
          <w:sz w:val="20"/>
          <w:szCs w:val="20"/>
        </w:rPr>
      </w:pPr>
      <w:r w:rsidRPr="002314FB">
        <w:rPr>
          <w:rFonts w:ascii="Arial" w:hAnsi="Arial" w:eastAsia="Times New Roman" w:cs="Arial"/>
          <w:bCs/>
          <w:color w:val="575050" w:themeColor="accent4"/>
          <w:sz w:val="20"/>
          <w:szCs w:val="20"/>
        </w:rPr>
        <w:t>What information and support would be most useful for your State, Territory or Region related to this topic?</w:t>
      </w:r>
    </w:p>
    <w:p w:rsidRPr="002314FB" w:rsidR="002314FB" w:rsidP="002314FB" w:rsidRDefault="002314FB" w14:paraId="377D3BE8" w14:textId="77777777">
      <w:pPr>
        <w:pStyle w:val="ListParagraph"/>
        <w:ind w:left="360"/>
        <w:rPr>
          <w:rFonts w:ascii="Arial" w:hAnsi="Arial" w:cs="Arial"/>
          <w:i/>
          <w:color w:val="575050" w:themeColor="accent4"/>
          <w:sz w:val="20"/>
          <w:szCs w:val="20"/>
        </w:rPr>
      </w:pPr>
    </w:p>
    <w:p w:rsidR="001309DF" w:rsidP="00241F0E" w:rsidRDefault="001309DF" w14:paraId="75D3DD50" w14:textId="7C73B459">
      <w:pPr>
        <w:pStyle w:val="CBBODY"/>
        <w:numPr>
          <w:ilvl w:val="0"/>
          <w:numId w:val="40"/>
        </w:numPr>
      </w:pPr>
      <w:r>
        <w:t>What</w:t>
      </w:r>
      <w:r w:rsidR="00F32AE9">
        <w:t xml:space="preserve"> ar</w:t>
      </w:r>
      <w:r>
        <w:t xml:space="preserve">e other critical priorities </w:t>
      </w:r>
      <w:r w:rsidR="00A6707C">
        <w:t xml:space="preserve">or needs </w:t>
      </w:r>
      <w:r>
        <w:t xml:space="preserve">of </w:t>
      </w:r>
      <w:r w:rsidR="00F918B1">
        <w:t>the child welfare</w:t>
      </w:r>
      <w:r>
        <w:t xml:space="preserve"> </w:t>
      </w:r>
      <w:r w:rsidR="0050029D">
        <w:t>agencies</w:t>
      </w:r>
      <w:r>
        <w:t xml:space="preserve"> </w:t>
      </w:r>
      <w:r w:rsidR="00B13C41">
        <w:t>in your</w:t>
      </w:r>
      <w:r w:rsidR="00DD74F6">
        <w:t xml:space="preserve"> </w:t>
      </w:r>
      <w:r w:rsidRPr="002314FB" w:rsidR="00DD74F6">
        <w:rPr>
          <w:rFonts w:eastAsia="Times New Roman"/>
          <w:bCs/>
          <w:color w:val="575050" w:themeColor="accent4"/>
        </w:rPr>
        <w:t>State, Territory or Region</w:t>
      </w:r>
      <w:r w:rsidR="00B13C41">
        <w:t xml:space="preserve"> </w:t>
      </w:r>
      <w:r>
        <w:t xml:space="preserve">right now for improving safety, permanency and well-being outcomes? </w:t>
      </w:r>
    </w:p>
    <w:p w:rsidRPr="002314FB" w:rsidR="002314FB" w:rsidP="002314FB" w:rsidRDefault="002314FB" w14:paraId="156CAA31" w14:textId="77777777">
      <w:pPr>
        <w:rPr>
          <w:rFonts w:ascii="Arial" w:hAnsi="Arial" w:cs="Arial"/>
          <w:color w:val="575050" w:themeColor="accent4"/>
          <w:sz w:val="20"/>
          <w:szCs w:val="20"/>
        </w:rPr>
      </w:pPr>
    </w:p>
    <w:p w:rsidRPr="002314FB" w:rsidR="002314FB" w:rsidP="002314FB" w:rsidRDefault="002314FB" w14:paraId="04C9C56A" w14:textId="77777777">
      <w:pPr>
        <w:rPr>
          <w:rFonts w:ascii="Arial" w:hAnsi="Arial" w:cs="Arial"/>
          <w:b/>
          <w:bCs/>
          <w:color w:val="575050" w:themeColor="accent4"/>
          <w:sz w:val="20"/>
          <w:szCs w:val="20"/>
        </w:rPr>
      </w:pPr>
      <w:r w:rsidRPr="002314FB">
        <w:rPr>
          <w:rFonts w:ascii="Arial" w:hAnsi="Arial" w:cs="Arial"/>
          <w:b/>
          <w:bCs/>
          <w:color w:val="575050" w:themeColor="accent4"/>
          <w:sz w:val="20"/>
          <w:szCs w:val="20"/>
        </w:rPr>
        <w:t xml:space="preserve">Technical Assistance Resources and Support </w:t>
      </w:r>
    </w:p>
    <w:p w:rsidRPr="002314FB" w:rsidR="002314FB" w:rsidP="002314FB" w:rsidRDefault="002314FB" w14:paraId="4BA71C0B" w14:textId="19710DC0">
      <w:pPr>
        <w:rPr>
          <w:rFonts w:ascii="Arial" w:hAnsi="Arial" w:cs="Arial"/>
          <w:color w:val="575050" w:themeColor="accent4"/>
          <w:sz w:val="20"/>
          <w:szCs w:val="20"/>
        </w:rPr>
      </w:pPr>
      <w:r w:rsidRPr="002314FB">
        <w:rPr>
          <w:rFonts w:ascii="Arial" w:hAnsi="Arial" w:cs="Arial"/>
          <w:color w:val="575050" w:themeColor="accent4"/>
          <w:sz w:val="20"/>
          <w:szCs w:val="20"/>
        </w:rPr>
        <w:t xml:space="preserve"> (Questions for </w:t>
      </w:r>
      <w:r w:rsidR="00A541D0">
        <w:rPr>
          <w:rFonts w:ascii="Arial" w:hAnsi="Arial" w:cs="Arial"/>
          <w:color w:val="575050" w:themeColor="accent4"/>
          <w:sz w:val="20"/>
          <w:szCs w:val="20"/>
        </w:rPr>
        <w:t>respondents</w:t>
      </w:r>
      <w:r w:rsidRPr="002314FB">
        <w:rPr>
          <w:rFonts w:ascii="Arial" w:hAnsi="Arial" w:cs="Arial"/>
          <w:color w:val="575050" w:themeColor="accent4"/>
          <w:sz w:val="20"/>
          <w:szCs w:val="20"/>
        </w:rPr>
        <w:t xml:space="preserve"> who indicate </w:t>
      </w:r>
      <w:r w:rsidR="000E0D68">
        <w:rPr>
          <w:rFonts w:ascii="Arial" w:hAnsi="Arial" w:cs="Arial"/>
          <w:color w:val="575050" w:themeColor="accent4"/>
          <w:sz w:val="20"/>
          <w:szCs w:val="20"/>
        </w:rPr>
        <w:t xml:space="preserve">A-C for Question 1 </w:t>
      </w:r>
      <w:r w:rsidRPr="00A541D0" w:rsidR="000E0D68">
        <w:rPr>
          <w:rFonts w:ascii="Arial" w:hAnsi="Arial" w:cs="Arial"/>
          <w:color w:val="575050" w:themeColor="accent4"/>
          <w:sz w:val="20"/>
          <w:szCs w:val="20"/>
          <w:u w:val="single"/>
        </w:rPr>
        <w:t>and</w:t>
      </w:r>
      <w:r w:rsidR="000E0D68">
        <w:rPr>
          <w:rFonts w:ascii="Arial" w:hAnsi="Arial" w:cs="Arial"/>
          <w:color w:val="575050" w:themeColor="accent4"/>
          <w:sz w:val="20"/>
          <w:szCs w:val="20"/>
        </w:rPr>
        <w:t xml:space="preserve"> A-E </w:t>
      </w:r>
      <w:r w:rsidR="00A541D0">
        <w:rPr>
          <w:rFonts w:ascii="Arial" w:hAnsi="Arial" w:cs="Arial"/>
          <w:color w:val="575050" w:themeColor="accent4"/>
          <w:sz w:val="20"/>
          <w:szCs w:val="20"/>
        </w:rPr>
        <w:t>for Question 2)</w:t>
      </w:r>
    </w:p>
    <w:p w:rsidRPr="004123B2" w:rsidR="008019A5" w:rsidP="002314FB" w:rsidRDefault="008019A5" w14:paraId="5B4A8166" w14:textId="77777777">
      <w:pPr>
        <w:pStyle w:val="ListParagraph"/>
        <w:numPr>
          <w:ilvl w:val="0"/>
          <w:numId w:val="37"/>
        </w:numPr>
        <w:rPr>
          <w:rFonts w:ascii="Arial" w:hAnsi="Arial" w:cs="Arial"/>
          <w:iCs/>
          <w:color w:val="575050" w:themeColor="accent4"/>
          <w:sz w:val="20"/>
          <w:szCs w:val="20"/>
        </w:rPr>
      </w:pPr>
      <w:r w:rsidRPr="004123B2">
        <w:rPr>
          <w:rFonts w:ascii="Arial" w:hAnsi="Arial" w:cs="Arial"/>
          <w:iCs/>
          <w:color w:val="575050" w:themeColor="accent4"/>
          <w:sz w:val="20"/>
          <w:szCs w:val="20"/>
        </w:rPr>
        <w:t>What types of resources or services from national technical assistance providers would best support the front-line child welfare workforce?</w:t>
      </w:r>
    </w:p>
    <w:p w:rsidRPr="002314FB" w:rsidR="002314FB" w:rsidP="002314FB" w:rsidRDefault="002314FB" w14:paraId="41B5D0B2" w14:textId="76ABC9F6">
      <w:pPr>
        <w:pStyle w:val="ListParagraph"/>
        <w:numPr>
          <w:ilvl w:val="0"/>
          <w:numId w:val="37"/>
        </w:numPr>
        <w:rPr>
          <w:rFonts w:ascii="Arial" w:hAnsi="Arial" w:cs="Arial"/>
          <w:color w:val="575050" w:themeColor="accent4"/>
          <w:sz w:val="20"/>
          <w:szCs w:val="20"/>
        </w:rPr>
      </w:pPr>
      <w:r w:rsidRPr="002314FB">
        <w:rPr>
          <w:rFonts w:ascii="Arial" w:hAnsi="Arial" w:cs="Arial"/>
          <w:color w:val="575050" w:themeColor="accent4"/>
          <w:sz w:val="20"/>
          <w:szCs w:val="20"/>
        </w:rPr>
        <w:t xml:space="preserve">How are new professional development resources (publications, casework tools, webinars, etc.) </w:t>
      </w:r>
      <w:r w:rsidR="0051507E">
        <w:rPr>
          <w:rFonts w:ascii="Arial" w:hAnsi="Arial" w:cs="Arial"/>
          <w:color w:val="575050" w:themeColor="accent4"/>
          <w:sz w:val="20"/>
          <w:szCs w:val="20"/>
        </w:rPr>
        <w:t xml:space="preserve">typically </w:t>
      </w:r>
      <w:r w:rsidRPr="002314FB">
        <w:rPr>
          <w:rFonts w:ascii="Arial" w:hAnsi="Arial" w:cs="Arial"/>
          <w:color w:val="575050" w:themeColor="accent4"/>
          <w:sz w:val="20"/>
          <w:szCs w:val="20"/>
        </w:rPr>
        <w:t xml:space="preserve">disseminated </w:t>
      </w:r>
      <w:r w:rsidR="0051507E">
        <w:rPr>
          <w:rFonts w:ascii="Arial" w:hAnsi="Arial" w:cs="Arial"/>
          <w:color w:val="575050" w:themeColor="accent4"/>
          <w:sz w:val="20"/>
          <w:szCs w:val="20"/>
        </w:rPr>
        <w:t>or</w:t>
      </w:r>
      <w:r w:rsidRPr="002314FB" w:rsidR="0051507E">
        <w:rPr>
          <w:rFonts w:ascii="Arial" w:hAnsi="Arial" w:cs="Arial"/>
          <w:color w:val="575050" w:themeColor="accent4"/>
          <w:sz w:val="20"/>
          <w:szCs w:val="20"/>
        </w:rPr>
        <w:t xml:space="preserve"> </w:t>
      </w:r>
      <w:r w:rsidRPr="002314FB">
        <w:rPr>
          <w:rFonts w:ascii="Arial" w:hAnsi="Arial" w:cs="Arial"/>
          <w:color w:val="575050" w:themeColor="accent4"/>
          <w:sz w:val="20"/>
          <w:szCs w:val="20"/>
        </w:rPr>
        <w:t xml:space="preserve">communicated to field level staff within your agency?  </w:t>
      </w:r>
    </w:p>
    <w:p w:rsidR="00185D2E" w:rsidP="00185D2E" w:rsidRDefault="002314FB" w14:paraId="42D3511F" w14:textId="77777777">
      <w:pPr>
        <w:pStyle w:val="ListParagraph"/>
        <w:numPr>
          <w:ilvl w:val="0"/>
          <w:numId w:val="37"/>
        </w:numPr>
        <w:rPr>
          <w:rFonts w:ascii="Arial" w:hAnsi="Arial" w:cs="Arial"/>
          <w:color w:val="575050" w:themeColor="accent4"/>
          <w:sz w:val="20"/>
          <w:szCs w:val="20"/>
        </w:rPr>
      </w:pPr>
      <w:r w:rsidRPr="002314FB">
        <w:rPr>
          <w:rFonts w:ascii="Arial" w:hAnsi="Arial" w:cs="Arial"/>
          <w:color w:val="575050" w:themeColor="accent4"/>
          <w:sz w:val="20"/>
          <w:szCs w:val="20"/>
        </w:rPr>
        <w:t xml:space="preserve">Are there any child welfare-related topics that you have searched for resources on but couldn’t locate?  </w:t>
      </w:r>
      <w:r w:rsidR="008D57AB">
        <w:rPr>
          <w:rFonts w:ascii="Arial" w:hAnsi="Arial" w:cs="Arial"/>
          <w:color w:val="575050" w:themeColor="accent4"/>
          <w:sz w:val="20"/>
          <w:szCs w:val="20"/>
        </w:rPr>
        <w:t>(Open field</w:t>
      </w:r>
      <w:r w:rsidR="00AC73EA">
        <w:rPr>
          <w:rFonts w:ascii="Arial" w:hAnsi="Arial" w:cs="Arial"/>
          <w:color w:val="575050" w:themeColor="accent4"/>
          <w:sz w:val="20"/>
          <w:szCs w:val="20"/>
        </w:rPr>
        <w:t xml:space="preserve"> and then a pick list should appear with question 4 below</w:t>
      </w:r>
      <w:r w:rsidR="00782832">
        <w:rPr>
          <w:rFonts w:ascii="Arial" w:hAnsi="Arial" w:cs="Arial"/>
          <w:color w:val="575050" w:themeColor="accent4"/>
          <w:sz w:val="20"/>
          <w:szCs w:val="20"/>
        </w:rPr>
        <w:t xml:space="preserve"> related to each topic named</w:t>
      </w:r>
      <w:r w:rsidR="008D57AB">
        <w:rPr>
          <w:rFonts w:ascii="Arial" w:hAnsi="Arial" w:cs="Arial"/>
          <w:color w:val="575050" w:themeColor="accent4"/>
          <w:sz w:val="20"/>
          <w:szCs w:val="20"/>
        </w:rPr>
        <w:t>)</w:t>
      </w:r>
    </w:p>
    <w:p w:rsidRPr="003F7195" w:rsidR="003F7195" w:rsidP="009843D2" w:rsidRDefault="000463C6" w14:paraId="494D7C37" w14:textId="77777777">
      <w:pPr>
        <w:pStyle w:val="ListParagraph"/>
        <w:numPr>
          <w:ilvl w:val="0"/>
          <w:numId w:val="37"/>
        </w:numPr>
        <w:rPr>
          <w:rStyle w:val="CBBODYChar"/>
          <w:color w:val="575050" w:themeColor="accent4"/>
        </w:rPr>
      </w:pPr>
      <w:r w:rsidRPr="00185D2E">
        <w:rPr>
          <w:rFonts w:ascii="Arial" w:hAnsi="Arial" w:cs="Arial"/>
          <w:iCs/>
          <w:color w:val="575050" w:themeColor="accent4"/>
          <w:sz w:val="20"/>
          <w:szCs w:val="20"/>
        </w:rPr>
        <w:t>In what format(s) would you find it most helpful to receive information on this topic?</w:t>
      </w:r>
      <w:r w:rsidRPr="00185D2E">
        <w:rPr>
          <w:i/>
          <w:color w:val="575050" w:themeColor="accent4"/>
        </w:rPr>
        <w:t xml:space="preserve">  </w:t>
      </w:r>
      <w:r w:rsidRPr="009843D2" w:rsidR="002314FB">
        <w:rPr>
          <w:rStyle w:val="CBBODYChar"/>
        </w:rPr>
        <w:t>(</w:t>
      </w:r>
      <w:r w:rsidR="003F7195">
        <w:rPr>
          <w:rStyle w:val="CBBODYChar"/>
        </w:rPr>
        <w:t xml:space="preserve">select all that apply) </w:t>
      </w:r>
    </w:p>
    <w:p w:rsidRPr="003F7195" w:rsidR="003F7195" w:rsidP="003F7195" w:rsidRDefault="00185D2E" w14:paraId="33F2FD0B" w14:textId="77777777">
      <w:pPr>
        <w:pStyle w:val="ListParagraph"/>
        <w:numPr>
          <w:ilvl w:val="1"/>
          <w:numId w:val="37"/>
        </w:numPr>
        <w:rPr>
          <w:rStyle w:val="CBBODYChar"/>
          <w:color w:val="575050" w:themeColor="accent4"/>
        </w:rPr>
      </w:pPr>
      <w:r w:rsidRPr="009843D2">
        <w:rPr>
          <w:rStyle w:val="CBBODYChar"/>
        </w:rPr>
        <w:t>Pamphlet</w:t>
      </w:r>
      <w:r w:rsidR="00DD4463">
        <w:rPr>
          <w:rStyle w:val="CBBODYChar"/>
        </w:rPr>
        <w:t>/</w:t>
      </w:r>
      <w:proofErr w:type="spellStart"/>
      <w:r w:rsidR="00DD4463">
        <w:rPr>
          <w:rStyle w:val="CBBODYChar"/>
        </w:rPr>
        <w:t>Tipsheet</w:t>
      </w:r>
      <w:proofErr w:type="spellEnd"/>
    </w:p>
    <w:p w:rsidRPr="003F7195" w:rsidR="003F7195" w:rsidP="003F7195" w:rsidRDefault="00D626EE" w14:paraId="0A35CA67" w14:textId="77777777">
      <w:pPr>
        <w:pStyle w:val="ListParagraph"/>
        <w:numPr>
          <w:ilvl w:val="1"/>
          <w:numId w:val="37"/>
        </w:numPr>
        <w:rPr>
          <w:rStyle w:val="CBBODYChar"/>
          <w:color w:val="575050" w:themeColor="accent4"/>
        </w:rPr>
      </w:pPr>
      <w:r>
        <w:rPr>
          <w:rStyle w:val="CBBODYChar"/>
        </w:rPr>
        <w:t>Publication/</w:t>
      </w:r>
      <w:r w:rsidRPr="009843D2" w:rsidR="00185D2E">
        <w:rPr>
          <w:rStyle w:val="CBBODYChar"/>
        </w:rPr>
        <w:t>Briefing Document</w:t>
      </w:r>
    </w:p>
    <w:p w:rsidRPr="003F7195" w:rsidR="003F7195" w:rsidP="003F7195" w:rsidRDefault="00185D2E" w14:paraId="08D23C0A" w14:textId="77777777">
      <w:pPr>
        <w:pStyle w:val="ListParagraph"/>
        <w:numPr>
          <w:ilvl w:val="1"/>
          <w:numId w:val="37"/>
        </w:numPr>
        <w:rPr>
          <w:rStyle w:val="CBBODYChar"/>
          <w:color w:val="575050" w:themeColor="accent4"/>
        </w:rPr>
      </w:pPr>
      <w:r w:rsidRPr="009843D2">
        <w:rPr>
          <w:rStyle w:val="CBBODYChar"/>
        </w:rPr>
        <w:t>Report</w:t>
      </w:r>
    </w:p>
    <w:p w:rsidRPr="003F7195" w:rsidR="003F7195" w:rsidP="003F7195" w:rsidRDefault="00185D2E" w14:paraId="161B056B" w14:textId="77777777">
      <w:pPr>
        <w:pStyle w:val="ListParagraph"/>
        <w:numPr>
          <w:ilvl w:val="1"/>
          <w:numId w:val="37"/>
        </w:numPr>
        <w:rPr>
          <w:rStyle w:val="CBBODYChar"/>
          <w:color w:val="575050" w:themeColor="accent4"/>
        </w:rPr>
      </w:pPr>
      <w:r w:rsidRPr="009843D2">
        <w:rPr>
          <w:rStyle w:val="CBBODYChar"/>
        </w:rPr>
        <w:t>Video</w:t>
      </w:r>
    </w:p>
    <w:p w:rsidRPr="003F7195" w:rsidR="003F7195" w:rsidP="003F7195" w:rsidRDefault="00E84B7B" w14:paraId="55A1DEB0" w14:textId="77777777">
      <w:pPr>
        <w:pStyle w:val="ListParagraph"/>
        <w:numPr>
          <w:ilvl w:val="1"/>
          <w:numId w:val="37"/>
        </w:numPr>
        <w:rPr>
          <w:rStyle w:val="CBBODYChar"/>
          <w:color w:val="575050" w:themeColor="accent4"/>
        </w:rPr>
      </w:pPr>
      <w:r>
        <w:rPr>
          <w:rStyle w:val="CBBODYChar"/>
        </w:rPr>
        <w:t>Online Webinar</w:t>
      </w:r>
    </w:p>
    <w:p w:rsidRPr="003F7195" w:rsidR="003F7195" w:rsidP="003F7195" w:rsidRDefault="00185D2E" w14:paraId="2B9CF89C" w14:textId="77777777">
      <w:pPr>
        <w:pStyle w:val="ListParagraph"/>
        <w:numPr>
          <w:ilvl w:val="1"/>
          <w:numId w:val="37"/>
        </w:numPr>
        <w:rPr>
          <w:rStyle w:val="CBBODYChar"/>
          <w:color w:val="575050" w:themeColor="accent4"/>
        </w:rPr>
      </w:pPr>
      <w:r w:rsidRPr="009843D2">
        <w:rPr>
          <w:rStyle w:val="CBBODYChar"/>
        </w:rPr>
        <w:t>PowerPoint</w:t>
      </w:r>
    </w:p>
    <w:p w:rsidRPr="003F7195" w:rsidR="003F7195" w:rsidP="003F7195" w:rsidRDefault="00185D2E" w14:paraId="2D1BEF5A" w14:textId="77777777">
      <w:pPr>
        <w:pStyle w:val="ListParagraph"/>
        <w:numPr>
          <w:ilvl w:val="1"/>
          <w:numId w:val="37"/>
        </w:numPr>
        <w:rPr>
          <w:rStyle w:val="CBBODYChar"/>
          <w:color w:val="575050" w:themeColor="accent4"/>
        </w:rPr>
      </w:pPr>
      <w:r w:rsidRPr="009843D2">
        <w:rPr>
          <w:rStyle w:val="CBBODYChar"/>
        </w:rPr>
        <w:t>Podcast</w:t>
      </w:r>
    </w:p>
    <w:p w:rsidRPr="009843D2" w:rsidR="00185D2E" w:rsidP="003F7195" w:rsidRDefault="00185D2E" w14:paraId="4BBF1FBF" w14:textId="2702AFB8">
      <w:pPr>
        <w:pStyle w:val="ListParagraph"/>
        <w:numPr>
          <w:ilvl w:val="1"/>
          <w:numId w:val="37"/>
        </w:numPr>
        <w:rPr>
          <w:rFonts w:ascii="Arial" w:hAnsi="Arial" w:cs="Arial"/>
          <w:color w:val="575050" w:themeColor="accent4"/>
          <w:sz w:val="20"/>
          <w:szCs w:val="20"/>
        </w:rPr>
      </w:pPr>
      <w:r w:rsidRPr="009843D2">
        <w:rPr>
          <w:rStyle w:val="CBBODYChar"/>
        </w:rPr>
        <w:t>Other (Please specify)</w:t>
      </w:r>
      <w:r w:rsidR="009843D2">
        <w:rPr>
          <w:rStyle w:val="CBBODYChar"/>
        </w:rPr>
        <w:t>)</w:t>
      </w:r>
    </w:p>
    <w:p w:rsidRPr="002314FB" w:rsidR="002314FB" w:rsidP="002314FB" w:rsidRDefault="002314FB" w14:paraId="3AFC2AA1" w14:textId="77777777">
      <w:pPr>
        <w:pStyle w:val="CBBODY"/>
        <w:rPr>
          <w:b/>
          <w:bCs/>
        </w:rPr>
      </w:pPr>
      <w:r w:rsidRPr="002314FB">
        <w:rPr>
          <w:b/>
          <w:bCs/>
        </w:rPr>
        <w:t>Thank You!</w:t>
      </w:r>
    </w:p>
    <w:p w:rsidRPr="002314FB" w:rsidR="002314FB" w:rsidP="002314FB" w:rsidRDefault="002314FB" w14:paraId="76FC37AE" w14:textId="77777777">
      <w:pPr>
        <w:pStyle w:val="CBBODY"/>
      </w:pPr>
      <w:r w:rsidRPr="002314FB">
        <w:t>Thank you very much for your participation. Your time and input are greatly appreciated. Your feedback makes a difference!</w:t>
      </w:r>
    </w:p>
    <w:p w:rsidRPr="002314FB" w:rsidR="002314FB" w:rsidP="002314FB" w:rsidRDefault="002314FB" w14:paraId="44F0FC35" w14:textId="77777777">
      <w:pPr>
        <w:pStyle w:val="CBBODY"/>
      </w:pPr>
      <w:r w:rsidRPr="002314FB">
        <w:t>If you have any questions regarding this survey or want to provide additional comments, please contact: Katie Bourgault, Capacity Building Center for States Needs Assessment Lead, </w:t>
      </w:r>
      <w:hyperlink w:history="1" r:id="rId13">
        <w:r w:rsidRPr="002314FB">
          <w:rPr>
            <w:rStyle w:val="Hyperlink"/>
            <w:rFonts w:eastAsia="Times New Roman"/>
          </w:rPr>
          <w:t>Katie.Bourgault@icf.com</w:t>
        </w:r>
      </w:hyperlink>
      <w:r w:rsidRPr="002314FB">
        <w:t>. </w:t>
      </w:r>
    </w:p>
    <w:p w:rsidRPr="002314FB" w:rsidR="002314FB" w:rsidP="002314FB" w:rsidRDefault="002314FB" w14:paraId="6C08499A" w14:textId="77777777">
      <w:pPr>
        <w:pStyle w:val="CBHeading3"/>
        <w:rPr>
          <w:sz w:val="20"/>
          <w:szCs w:val="20"/>
        </w:rPr>
      </w:pPr>
    </w:p>
    <w:p w:rsidRPr="002314FB" w:rsidR="002314FB" w:rsidP="00506EB2" w:rsidRDefault="002314FB" w14:paraId="37308AA8" w14:textId="77777777">
      <w:pPr>
        <w:rPr>
          <w:rFonts w:ascii="Arial" w:hAnsi="Arial" w:cs="Arial"/>
          <w:sz w:val="20"/>
          <w:szCs w:val="20"/>
        </w:rPr>
      </w:pPr>
    </w:p>
    <w:sectPr w:rsidRPr="002314FB" w:rsidR="002314FB" w:rsidSect="002D190B">
      <w:headerReference w:type="even" r:id="rId14"/>
      <w:headerReference w:type="default" r:id="rId15"/>
      <w:footerReference w:type="even" r:id="rId16"/>
      <w:footerReference w:type="default" r:id="rId17"/>
      <w:headerReference w:type="first" r:id="rId18"/>
      <w:footerReference w:type="first" r:id="rId19"/>
      <w:pgSz w:w="12240" w:h="15840" w:code="1"/>
      <w:pgMar w:top="1152" w:right="1440" w:bottom="1152" w:left="144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810687" w14:textId="77777777" w:rsidR="00EC48CC" w:rsidRDefault="00EC48CC" w:rsidP="006D4C2E">
      <w:r>
        <w:separator/>
      </w:r>
    </w:p>
  </w:endnote>
  <w:endnote w:type="continuationSeparator" w:id="0">
    <w:p w14:paraId="78C1F97E" w14:textId="77777777" w:rsidR="00EC48CC" w:rsidRDefault="00EC48CC" w:rsidP="006D4C2E">
      <w:r>
        <w:continuationSeparator/>
      </w:r>
    </w:p>
  </w:endnote>
  <w:endnote w:type="continuationNotice" w:id="1">
    <w:p w14:paraId="7B297F31" w14:textId="77777777" w:rsidR="00EC48CC" w:rsidRDefault="00EC48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ckwell">
    <w:panose1 w:val="02060603020205020403"/>
    <w:charset w:val="00"/>
    <w:family w:val="roman"/>
    <w:pitch w:val="variable"/>
    <w:sig w:usb0="00000007" w:usb1="00000000" w:usb2="00000000" w:usb3="00000000" w:csb0="00000003" w:csb1="00000000"/>
  </w:font>
  <w:font w:name="Lucida Grande">
    <w:altName w:val="Times New Roman"/>
    <w:charset w:val="00"/>
    <w:family w:val="auto"/>
    <w:pitch w:val="variable"/>
    <w:sig w:usb0="00000000" w:usb1="5000A1FF" w:usb2="00000000" w:usb3="00000000" w:csb0="000001BF" w:csb1="00000000"/>
  </w:font>
  <w:font w:name="Lucida Sans">
    <w:panose1 w:val="020B0602030504020204"/>
    <w:charset w:val="00"/>
    <w:family w:val="swiss"/>
    <w:pitch w:val="variable"/>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F2D09" w14:textId="77777777" w:rsidR="00075E86" w:rsidRDefault="00075E86" w:rsidP="0033353D">
    <w:pP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EAF2D0A" w14:textId="77777777" w:rsidR="00075E86" w:rsidRDefault="00075E86" w:rsidP="000B0351">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1" w:name="_Hlk523231273"/>
  <w:p w14:paraId="5EAF2D0B" w14:textId="1A8BFDBA" w:rsidR="00075E86" w:rsidRPr="006E60F6" w:rsidRDefault="00075E86" w:rsidP="006D78F8">
    <w:pPr>
      <w:framePr w:wrap="around" w:vAnchor="text" w:hAnchor="page" w:x="9961" w:y="60"/>
      <w:rPr>
        <w:rStyle w:val="PageNumber"/>
        <w:color w:val="FFFFFF"/>
      </w:rPr>
    </w:pPr>
    <w:r w:rsidRPr="006E60F6">
      <w:rPr>
        <w:rStyle w:val="PageNumber"/>
        <w:color w:val="FFFFFF"/>
      </w:rPr>
      <w:fldChar w:fldCharType="begin"/>
    </w:r>
    <w:r w:rsidRPr="006E60F6">
      <w:rPr>
        <w:rStyle w:val="PageNumber"/>
        <w:color w:val="FFFFFF"/>
      </w:rPr>
      <w:instrText xml:space="preserve">PAGE  </w:instrText>
    </w:r>
    <w:r w:rsidRPr="006E60F6">
      <w:rPr>
        <w:rStyle w:val="PageNumber"/>
        <w:color w:val="FFFFFF"/>
      </w:rPr>
      <w:fldChar w:fldCharType="separate"/>
    </w:r>
    <w:r w:rsidR="00EB7473">
      <w:rPr>
        <w:rStyle w:val="PageNumber"/>
        <w:noProof/>
        <w:color w:val="FFFFFF"/>
      </w:rPr>
      <w:t>6</w:t>
    </w:r>
    <w:r w:rsidRPr="006E60F6">
      <w:rPr>
        <w:rStyle w:val="PageNumber"/>
        <w:color w:val="FFFFFF"/>
      </w:rPr>
      <w:fldChar w:fldCharType="end"/>
    </w:r>
  </w:p>
  <w:bookmarkEnd w:id="1"/>
  <w:p w14:paraId="5EAF2D0C" w14:textId="64363D72" w:rsidR="00075E86" w:rsidRDefault="00075E86" w:rsidP="002672FD">
    <w:pPr>
      <w:tabs>
        <w:tab w:val="center" w:pos="4440"/>
      </w:tabs>
      <w:ind w:firstLine="360"/>
    </w:pPr>
    <w:r>
      <w:rPr>
        <w:noProof/>
      </w:rPr>
      <mc:AlternateContent>
        <mc:Choice Requires="wpg">
          <w:drawing>
            <wp:anchor distT="0" distB="0" distL="114300" distR="114300" simplePos="0" relativeHeight="251657728" behindDoc="1" locked="0" layoutInCell="1" allowOverlap="1" wp14:anchorId="09AD5EFC" wp14:editId="3BA401F8">
              <wp:simplePos x="0" y="0"/>
              <wp:positionH relativeFrom="page">
                <wp:posOffset>0</wp:posOffset>
              </wp:positionH>
              <wp:positionV relativeFrom="paragraph">
                <wp:posOffset>-133985</wp:posOffset>
              </wp:positionV>
              <wp:extent cx="7772400" cy="494030"/>
              <wp:effectExtent l="0" t="0" r="0" b="1270"/>
              <wp:wrapNone/>
              <wp:docPr id="15"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494030"/>
                        <a:chOff x="10" y="15150"/>
                        <a:chExt cx="12240" cy="778"/>
                      </a:xfrm>
                    </wpg:grpSpPr>
                    <wpg:grpSp>
                      <wpg:cNvPr id="19" name="Group 197"/>
                      <wpg:cNvGrpSpPr>
                        <a:grpSpLocks/>
                      </wpg:cNvGrpSpPr>
                      <wpg:grpSpPr bwMode="auto">
                        <a:xfrm>
                          <a:off x="10" y="15150"/>
                          <a:ext cx="12240" cy="778"/>
                          <a:chOff x="0" y="15062"/>
                          <a:chExt cx="12240" cy="778"/>
                        </a:xfrm>
                      </wpg:grpSpPr>
                      <wps:wsp>
                        <wps:cNvPr id="20" name="Freeform 198"/>
                        <wps:cNvSpPr>
                          <a:spLocks/>
                        </wps:cNvSpPr>
                        <wps:spPr bwMode="auto">
                          <a:xfrm>
                            <a:off x="0" y="15062"/>
                            <a:ext cx="12240" cy="778"/>
                          </a:xfrm>
                          <a:custGeom>
                            <a:avLst/>
                            <a:gdLst>
                              <a:gd name="T0" fmla="*/ 0 w 12240"/>
                              <a:gd name="T1" fmla="+- 0 15840 15062"/>
                              <a:gd name="T2" fmla="*/ 15840 h 778"/>
                              <a:gd name="T3" fmla="*/ 12240 w 12240"/>
                              <a:gd name="T4" fmla="+- 0 15840 15062"/>
                              <a:gd name="T5" fmla="*/ 15840 h 778"/>
                              <a:gd name="T6" fmla="*/ 12240 w 12240"/>
                              <a:gd name="T7" fmla="+- 0 15062 15062"/>
                              <a:gd name="T8" fmla="*/ 15062 h 778"/>
                              <a:gd name="T9" fmla="*/ 0 w 12240"/>
                              <a:gd name="T10" fmla="+- 0 15062 15062"/>
                              <a:gd name="T11" fmla="*/ 15062 h 778"/>
                              <a:gd name="T12" fmla="*/ 0 w 12240"/>
                              <a:gd name="T13" fmla="+- 0 15840 15062"/>
                              <a:gd name="T14" fmla="*/ 15840 h 778"/>
                            </a:gdLst>
                            <a:ahLst/>
                            <a:cxnLst>
                              <a:cxn ang="0">
                                <a:pos x="T0" y="T2"/>
                              </a:cxn>
                              <a:cxn ang="0">
                                <a:pos x="T3" y="T5"/>
                              </a:cxn>
                              <a:cxn ang="0">
                                <a:pos x="T6" y="T8"/>
                              </a:cxn>
                              <a:cxn ang="0">
                                <a:pos x="T9" y="T11"/>
                              </a:cxn>
                              <a:cxn ang="0">
                                <a:pos x="T12" y="T14"/>
                              </a:cxn>
                            </a:cxnLst>
                            <a:rect l="0" t="0" r="r" b="b"/>
                            <a:pathLst>
                              <a:path w="12240" h="778">
                                <a:moveTo>
                                  <a:pt x="0" y="778"/>
                                </a:moveTo>
                                <a:lnTo>
                                  <a:pt x="12240" y="778"/>
                                </a:lnTo>
                                <a:lnTo>
                                  <a:pt x="12240" y="0"/>
                                </a:lnTo>
                                <a:lnTo>
                                  <a:pt x="0" y="0"/>
                                </a:lnTo>
                                <a:lnTo>
                                  <a:pt x="0" y="778"/>
                                </a:lnTo>
                                <a:close/>
                              </a:path>
                            </a:pathLst>
                          </a:custGeom>
                          <a:solidFill>
                            <a:srgbClr val="177B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 name="Group 199"/>
                      <wpg:cNvGrpSpPr>
                        <a:grpSpLocks/>
                      </wpg:cNvGrpSpPr>
                      <wpg:grpSpPr bwMode="auto">
                        <a:xfrm>
                          <a:off x="6187" y="15150"/>
                          <a:ext cx="6063" cy="778"/>
                          <a:chOff x="6177" y="15062"/>
                          <a:chExt cx="6063" cy="778"/>
                        </a:xfrm>
                      </wpg:grpSpPr>
                      <wps:wsp>
                        <wps:cNvPr id="24" name="Freeform 200"/>
                        <wps:cNvSpPr>
                          <a:spLocks/>
                        </wps:cNvSpPr>
                        <wps:spPr bwMode="auto">
                          <a:xfrm>
                            <a:off x="6177" y="15062"/>
                            <a:ext cx="6063" cy="778"/>
                          </a:xfrm>
                          <a:custGeom>
                            <a:avLst/>
                            <a:gdLst>
                              <a:gd name="T0" fmla="+- 0 12240 6177"/>
                              <a:gd name="T1" fmla="*/ T0 w 6063"/>
                              <a:gd name="T2" fmla="+- 0 15062 15062"/>
                              <a:gd name="T3" fmla="*/ 15062 h 778"/>
                              <a:gd name="T4" fmla="+- 0 6984 6177"/>
                              <a:gd name="T5" fmla="*/ T4 w 6063"/>
                              <a:gd name="T6" fmla="+- 0 15062 15062"/>
                              <a:gd name="T7" fmla="*/ 15062 h 778"/>
                              <a:gd name="T8" fmla="+- 0 6177 6177"/>
                              <a:gd name="T9" fmla="*/ T8 w 6063"/>
                              <a:gd name="T10" fmla="+- 0 15840 15062"/>
                              <a:gd name="T11" fmla="*/ 15840 h 778"/>
                              <a:gd name="T12" fmla="+- 0 12240 6177"/>
                              <a:gd name="T13" fmla="*/ T12 w 6063"/>
                              <a:gd name="T14" fmla="+- 0 15840 15062"/>
                              <a:gd name="T15" fmla="*/ 15840 h 778"/>
                              <a:gd name="T16" fmla="+- 0 12240 6177"/>
                              <a:gd name="T17" fmla="*/ T16 w 6063"/>
                              <a:gd name="T18" fmla="+- 0 15062 15062"/>
                              <a:gd name="T19" fmla="*/ 15062 h 778"/>
                            </a:gdLst>
                            <a:ahLst/>
                            <a:cxnLst>
                              <a:cxn ang="0">
                                <a:pos x="T1" y="T3"/>
                              </a:cxn>
                              <a:cxn ang="0">
                                <a:pos x="T5" y="T7"/>
                              </a:cxn>
                              <a:cxn ang="0">
                                <a:pos x="T9" y="T11"/>
                              </a:cxn>
                              <a:cxn ang="0">
                                <a:pos x="T13" y="T15"/>
                              </a:cxn>
                              <a:cxn ang="0">
                                <a:pos x="T17" y="T19"/>
                              </a:cxn>
                            </a:cxnLst>
                            <a:rect l="0" t="0" r="r" b="b"/>
                            <a:pathLst>
                              <a:path w="6063" h="778">
                                <a:moveTo>
                                  <a:pt x="6063" y="0"/>
                                </a:moveTo>
                                <a:lnTo>
                                  <a:pt x="807" y="0"/>
                                </a:lnTo>
                                <a:lnTo>
                                  <a:pt x="0" y="778"/>
                                </a:lnTo>
                                <a:lnTo>
                                  <a:pt x="6063" y="778"/>
                                </a:lnTo>
                                <a:lnTo>
                                  <a:pt x="6063" y="0"/>
                                </a:lnTo>
                              </a:path>
                            </a:pathLst>
                          </a:custGeom>
                          <a:solidFill>
                            <a:srgbClr val="0055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9A303B0" id="Group 201" o:spid="_x0000_s1026" style="position:absolute;margin-left:0;margin-top:-10.55pt;width:612pt;height:38.9pt;z-index:-251658752;mso-position-horizontal-relative:page" coordorigin="10,15150" coordsize="12240,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">
              <v:group id="Group 197" o:spid="_x0000_s1027" style="position:absolute;left:10;top:15150;width:12240;height:778" coordorigin=",15062" coordsize="12240,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198" o:spid="_x0000_s1028" style="position:absolute;top:15062;width:12240;height:778;visibility:visible;mso-wrap-style:square;v-text-anchor:top" coordsize="12240,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" path="m,778r12240,l12240,,,,,778xe" fillcolor="#177b2f" stroked="f">
                  <v:path arrowok="t" o:connecttype="custom" o:connectlocs="0,15840;12240,15840;12240,15062;0,15062;0,15840" o:connectangles="0,0,0,0,0"/>
                </v:shape>
              </v:group>
              <v:group id="Group 199" o:spid="_x0000_s1029" style="position:absolute;left:6187;top:15150;width:6063;height:778" coordorigin="6177,15062" coordsize="6063,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200" o:spid="_x0000_s1030" style="position:absolute;left:6177;top:15062;width:6063;height:778;visibility:visible;mso-wrap-style:square;v-text-anchor:top" coordsize="6063,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" path="m6063,l807,,,778r6063,l6063,e" fillcolor="#00556e" stroked="f">
                  <v:path arrowok="t" o:connecttype="custom" o:connectlocs="6063,15062;807,15062;0,15840;6063,15840;6063,15062" o:connectangles="0,0,0,0,0"/>
                </v:shape>
              </v:group>
              <w10:wrap anchorx="page"/>
            </v:group>
          </w:pict>
        </mc:Fallback>
      </mc:AlternateContent>
    </w:r>
    <w:r w:rsidR="002672FD">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F2D0E" w14:textId="6CBFA8C8" w:rsidR="00075E86" w:rsidRPr="007A75D2" w:rsidRDefault="00075E86">
    <w:pPr>
      <w:pStyle w:val="Footer"/>
      <w:rPr>
        <w:rFonts w:ascii="Arial" w:hAnsi="Arial" w:cs="Arial"/>
      </w:rPr>
    </w:pPr>
    <w:r>
      <w:rPr>
        <w:noProof/>
      </w:rPr>
      <mc:AlternateContent>
        <mc:Choice Requires="wpg">
          <w:drawing>
            <wp:anchor distT="0" distB="0" distL="114300" distR="114300" simplePos="0" relativeHeight="251656704" behindDoc="1" locked="0" layoutInCell="1" allowOverlap="1" wp14:anchorId="5DD5D81C" wp14:editId="742EDE07">
              <wp:simplePos x="0" y="0"/>
              <wp:positionH relativeFrom="page">
                <wp:posOffset>-9525</wp:posOffset>
              </wp:positionH>
              <wp:positionV relativeFrom="paragraph">
                <wp:posOffset>-190500</wp:posOffset>
              </wp:positionV>
              <wp:extent cx="7772400" cy="494030"/>
              <wp:effectExtent l="0" t="0" r="0" b="1270"/>
              <wp:wrapNone/>
              <wp:docPr id="5"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494030"/>
                        <a:chOff x="10" y="15150"/>
                        <a:chExt cx="12240" cy="778"/>
                      </a:xfrm>
                    </wpg:grpSpPr>
                    <wpg:grpSp>
                      <wpg:cNvPr id="2" name="Group 197"/>
                      <wpg:cNvGrpSpPr>
                        <a:grpSpLocks/>
                      </wpg:cNvGrpSpPr>
                      <wpg:grpSpPr bwMode="auto">
                        <a:xfrm>
                          <a:off x="10" y="15150"/>
                          <a:ext cx="12240" cy="778"/>
                          <a:chOff x="0" y="15062"/>
                          <a:chExt cx="12240" cy="778"/>
                        </a:xfrm>
                      </wpg:grpSpPr>
                      <wps:wsp>
                        <wps:cNvPr id="7" name="Freeform 198"/>
                        <wps:cNvSpPr>
                          <a:spLocks/>
                        </wps:cNvSpPr>
                        <wps:spPr bwMode="auto">
                          <a:xfrm>
                            <a:off x="0" y="15062"/>
                            <a:ext cx="12240" cy="778"/>
                          </a:xfrm>
                          <a:custGeom>
                            <a:avLst/>
                            <a:gdLst>
                              <a:gd name="T0" fmla="*/ 0 w 12240"/>
                              <a:gd name="T1" fmla="+- 0 15840 15062"/>
                              <a:gd name="T2" fmla="*/ 15840 h 778"/>
                              <a:gd name="T3" fmla="*/ 12240 w 12240"/>
                              <a:gd name="T4" fmla="+- 0 15840 15062"/>
                              <a:gd name="T5" fmla="*/ 15840 h 778"/>
                              <a:gd name="T6" fmla="*/ 12240 w 12240"/>
                              <a:gd name="T7" fmla="+- 0 15062 15062"/>
                              <a:gd name="T8" fmla="*/ 15062 h 778"/>
                              <a:gd name="T9" fmla="*/ 0 w 12240"/>
                              <a:gd name="T10" fmla="+- 0 15062 15062"/>
                              <a:gd name="T11" fmla="*/ 15062 h 778"/>
                              <a:gd name="T12" fmla="*/ 0 w 12240"/>
                              <a:gd name="T13" fmla="+- 0 15840 15062"/>
                              <a:gd name="T14" fmla="*/ 15840 h 778"/>
                            </a:gdLst>
                            <a:ahLst/>
                            <a:cxnLst>
                              <a:cxn ang="0">
                                <a:pos x="T0" y="T2"/>
                              </a:cxn>
                              <a:cxn ang="0">
                                <a:pos x="T3" y="T5"/>
                              </a:cxn>
                              <a:cxn ang="0">
                                <a:pos x="T6" y="T8"/>
                              </a:cxn>
                              <a:cxn ang="0">
                                <a:pos x="T9" y="T11"/>
                              </a:cxn>
                              <a:cxn ang="0">
                                <a:pos x="T12" y="T14"/>
                              </a:cxn>
                            </a:cxnLst>
                            <a:rect l="0" t="0" r="r" b="b"/>
                            <a:pathLst>
                              <a:path w="12240" h="778">
                                <a:moveTo>
                                  <a:pt x="0" y="778"/>
                                </a:moveTo>
                                <a:lnTo>
                                  <a:pt x="12240" y="778"/>
                                </a:lnTo>
                                <a:lnTo>
                                  <a:pt x="12240" y="0"/>
                                </a:lnTo>
                                <a:lnTo>
                                  <a:pt x="0" y="0"/>
                                </a:lnTo>
                                <a:lnTo>
                                  <a:pt x="0" y="778"/>
                                </a:lnTo>
                                <a:close/>
                              </a:path>
                            </a:pathLst>
                          </a:custGeom>
                          <a:solidFill>
                            <a:srgbClr val="177B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 name="Group 199"/>
                      <wpg:cNvGrpSpPr>
                        <a:grpSpLocks/>
                      </wpg:cNvGrpSpPr>
                      <wpg:grpSpPr bwMode="auto">
                        <a:xfrm>
                          <a:off x="6187" y="15150"/>
                          <a:ext cx="6063" cy="778"/>
                          <a:chOff x="6177" y="15062"/>
                          <a:chExt cx="6063" cy="778"/>
                        </a:xfrm>
                      </wpg:grpSpPr>
                      <wps:wsp>
                        <wps:cNvPr id="9" name="Freeform 200"/>
                        <wps:cNvSpPr>
                          <a:spLocks/>
                        </wps:cNvSpPr>
                        <wps:spPr bwMode="auto">
                          <a:xfrm>
                            <a:off x="6177" y="15062"/>
                            <a:ext cx="6063" cy="778"/>
                          </a:xfrm>
                          <a:custGeom>
                            <a:avLst/>
                            <a:gdLst>
                              <a:gd name="T0" fmla="+- 0 12240 6177"/>
                              <a:gd name="T1" fmla="*/ T0 w 6063"/>
                              <a:gd name="T2" fmla="+- 0 15062 15062"/>
                              <a:gd name="T3" fmla="*/ 15062 h 778"/>
                              <a:gd name="T4" fmla="+- 0 6984 6177"/>
                              <a:gd name="T5" fmla="*/ T4 w 6063"/>
                              <a:gd name="T6" fmla="+- 0 15062 15062"/>
                              <a:gd name="T7" fmla="*/ 15062 h 778"/>
                              <a:gd name="T8" fmla="+- 0 6177 6177"/>
                              <a:gd name="T9" fmla="*/ T8 w 6063"/>
                              <a:gd name="T10" fmla="+- 0 15840 15062"/>
                              <a:gd name="T11" fmla="*/ 15840 h 778"/>
                              <a:gd name="T12" fmla="+- 0 12240 6177"/>
                              <a:gd name="T13" fmla="*/ T12 w 6063"/>
                              <a:gd name="T14" fmla="+- 0 15840 15062"/>
                              <a:gd name="T15" fmla="*/ 15840 h 778"/>
                              <a:gd name="T16" fmla="+- 0 12240 6177"/>
                              <a:gd name="T17" fmla="*/ T16 w 6063"/>
                              <a:gd name="T18" fmla="+- 0 15062 15062"/>
                              <a:gd name="T19" fmla="*/ 15062 h 778"/>
                            </a:gdLst>
                            <a:ahLst/>
                            <a:cxnLst>
                              <a:cxn ang="0">
                                <a:pos x="T1" y="T3"/>
                              </a:cxn>
                              <a:cxn ang="0">
                                <a:pos x="T5" y="T7"/>
                              </a:cxn>
                              <a:cxn ang="0">
                                <a:pos x="T9" y="T11"/>
                              </a:cxn>
                              <a:cxn ang="0">
                                <a:pos x="T13" y="T15"/>
                              </a:cxn>
                              <a:cxn ang="0">
                                <a:pos x="T17" y="T19"/>
                              </a:cxn>
                            </a:cxnLst>
                            <a:rect l="0" t="0" r="r" b="b"/>
                            <a:pathLst>
                              <a:path w="6063" h="778">
                                <a:moveTo>
                                  <a:pt x="6063" y="0"/>
                                </a:moveTo>
                                <a:lnTo>
                                  <a:pt x="807" y="0"/>
                                </a:lnTo>
                                <a:lnTo>
                                  <a:pt x="0" y="778"/>
                                </a:lnTo>
                                <a:lnTo>
                                  <a:pt x="6063" y="778"/>
                                </a:lnTo>
                                <a:lnTo>
                                  <a:pt x="6063" y="0"/>
                                </a:lnTo>
                              </a:path>
                            </a:pathLst>
                          </a:custGeom>
                          <a:solidFill>
                            <a:srgbClr val="0055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BB2833E" id="Group 201" o:spid="_x0000_s1026" style="position:absolute;margin-left:-.75pt;margin-top:-15pt;width:612pt;height:38.9pt;z-index:-251659776;mso-position-horizontal-relative:page" coordorigin="10,15150" coordsize="12240,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">
              <v:group id="Group 197" o:spid="_x0000_s1027" style="position:absolute;left:10;top:15150;width:12240;height:778" coordorigin=",15062" coordsize="12240,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198" o:spid="_x0000_s1028" style="position:absolute;top:15062;width:12240;height:778;visibility:visible;mso-wrap-style:square;v-text-anchor:top" coordsize="12240,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" path="m,778r12240,l12240,,,,,778xe" fillcolor="#177b2f" stroked="f">
                  <v:path arrowok="t" o:connecttype="custom" o:connectlocs="0,15840;12240,15840;12240,15062;0,15062;0,15840" o:connectangles="0,0,0,0,0"/>
                </v:shape>
              </v:group>
              <v:group id="Group 199" o:spid="_x0000_s1029" style="position:absolute;left:6187;top:15150;width:6063;height:778" coordorigin="6177,15062" coordsize="6063,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200" o:spid="_x0000_s1030" style="position:absolute;left:6177;top:15062;width:6063;height:778;visibility:visible;mso-wrap-style:square;v-text-anchor:top" coordsize="6063,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" path="m6063,l807,,,778r6063,l6063,e" fillcolor="#00556e" stroked="f">
                  <v:path arrowok="t" o:connecttype="custom" o:connectlocs="6063,15062;807,15062;0,15840;6063,15840;6063,15062" o:connectangles="0,0,0,0,0"/>
                </v:shape>
              </v:group>
              <w10:wrap anchorx="page"/>
            </v:group>
          </w:pict>
        </mc:Fallback>
      </mc:AlternateContent>
    </w:r>
    <w:r>
      <w:tab/>
    </w:r>
    <w:r>
      <w:tab/>
    </w:r>
    <w:r w:rsidRPr="006E60F6">
      <w:rPr>
        <w:rFonts w:ascii="Arial" w:hAnsi="Arial" w:cs="Arial"/>
        <w:color w:val="FFFFFF"/>
        <w:sz w:val="18"/>
      </w:rPr>
      <w:fldChar w:fldCharType="begin"/>
    </w:r>
    <w:r w:rsidRPr="006E60F6">
      <w:rPr>
        <w:rFonts w:ascii="Arial" w:hAnsi="Arial" w:cs="Arial"/>
        <w:color w:val="FFFFFF"/>
        <w:sz w:val="18"/>
      </w:rPr>
      <w:instrText xml:space="preserve"> PAGE   \* MERGEFORMAT </w:instrText>
    </w:r>
    <w:r w:rsidRPr="006E60F6">
      <w:rPr>
        <w:rFonts w:ascii="Arial" w:hAnsi="Arial" w:cs="Arial"/>
        <w:color w:val="FFFFFF"/>
        <w:sz w:val="18"/>
      </w:rPr>
      <w:fldChar w:fldCharType="separate"/>
    </w:r>
    <w:r w:rsidR="00EB7473">
      <w:rPr>
        <w:rFonts w:ascii="Arial" w:hAnsi="Arial" w:cs="Arial"/>
        <w:noProof/>
        <w:color w:val="FFFFFF"/>
        <w:sz w:val="18"/>
      </w:rPr>
      <w:t>1</w:t>
    </w:r>
    <w:r w:rsidRPr="006E60F6">
      <w:rPr>
        <w:rFonts w:ascii="Arial" w:hAnsi="Arial" w:cs="Arial"/>
        <w:noProof/>
        <w:color w:val="FFFFF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B3B215" w14:textId="77777777" w:rsidR="00EC48CC" w:rsidRDefault="00EC48CC" w:rsidP="006D4C2E">
      <w:r>
        <w:separator/>
      </w:r>
    </w:p>
  </w:footnote>
  <w:footnote w:type="continuationSeparator" w:id="0">
    <w:p w14:paraId="12D81267" w14:textId="77777777" w:rsidR="00EC48CC" w:rsidRDefault="00EC48CC" w:rsidP="006D4C2E">
      <w:r>
        <w:continuationSeparator/>
      </w:r>
    </w:p>
  </w:footnote>
  <w:footnote w:type="continuationNotice" w:id="1">
    <w:p w14:paraId="61693318" w14:textId="77777777" w:rsidR="00EC48CC" w:rsidRDefault="00EC48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F2D07" w14:textId="77777777" w:rsidR="00075E86" w:rsidRDefault="00BE2F63">
    <w:r>
      <w:rPr>
        <w:noProof/>
      </w:rPr>
      <w:pict w14:anchorId="5EAF2D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watermark" style="position:absolute;margin-left:0;margin-top:0;width:612pt;height:792.25pt;z-index:-251656704;mso-wrap-edited:f;mso-position-horizontal:center;mso-position-horizontal-relative:margin;mso-position-vertical:center;mso-position-vertical-relative:margin" wrapcoords="-26 0 -26 21559 21600 21559 21600 0 -26 0">
          <v:imagedata r:id="rId1" o:title="watermar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F2D08" w14:textId="0B8B5597" w:rsidR="00075E86" w:rsidRDefault="00075E86" w:rsidP="003D5654">
    <w:pPr>
      <w:tabs>
        <w:tab w:val="left" w:pos="5160"/>
      </w:tabs>
      <w:ind w:left="-540"/>
      <w:rPr>
        <w:rFonts w:ascii="Rockwell" w:hAnsi="Rockwell"/>
        <w:noProof/>
        <w:sz w:val="52"/>
      </w:rPr>
    </w:pPr>
    <w:r w:rsidRPr="006E44F2">
      <w:rPr>
        <w:rFonts w:ascii="Rockwell" w:hAnsi="Rockwell"/>
        <w:noProof/>
        <w:sz w:val="52"/>
      </w:rPr>
      <mc:AlternateContent>
        <mc:Choice Requires="wps">
          <w:drawing>
            <wp:anchor distT="0" distB="0" distL="114300" distR="114300" simplePos="0" relativeHeight="251658752" behindDoc="0" locked="0" layoutInCell="1" allowOverlap="1" wp14:anchorId="7B5F33FB" wp14:editId="60745146">
              <wp:simplePos x="0" y="0"/>
              <wp:positionH relativeFrom="column">
                <wp:posOffset>-914400</wp:posOffset>
              </wp:positionH>
              <wp:positionV relativeFrom="paragraph">
                <wp:posOffset>-447675</wp:posOffset>
              </wp:positionV>
              <wp:extent cx="7772400" cy="269875"/>
              <wp:effectExtent l="0" t="0" r="0" b="0"/>
              <wp:wrapNone/>
              <wp:docPr id="11"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269875"/>
                      </a:xfrm>
                      <a:custGeom>
                        <a:avLst/>
                        <a:gdLst>
                          <a:gd name="T0" fmla="*/ 0 w 12240"/>
                          <a:gd name="T1" fmla="*/ 425 h 425"/>
                          <a:gd name="T2" fmla="*/ 12240 w 12240"/>
                          <a:gd name="T3" fmla="*/ 425 h 425"/>
                          <a:gd name="T4" fmla="*/ 12240 w 12240"/>
                          <a:gd name="T5" fmla="*/ 0 h 425"/>
                          <a:gd name="T6" fmla="*/ 0 w 12240"/>
                          <a:gd name="T7" fmla="*/ 0 h 425"/>
                          <a:gd name="T8" fmla="*/ 0 w 12240"/>
                          <a:gd name="T9" fmla="*/ 425 h 425"/>
                        </a:gdLst>
                        <a:ahLst/>
                        <a:cxnLst>
                          <a:cxn ang="0">
                            <a:pos x="T0" y="T1"/>
                          </a:cxn>
                          <a:cxn ang="0">
                            <a:pos x="T2" y="T3"/>
                          </a:cxn>
                          <a:cxn ang="0">
                            <a:pos x="T4" y="T5"/>
                          </a:cxn>
                          <a:cxn ang="0">
                            <a:pos x="T6" y="T7"/>
                          </a:cxn>
                          <a:cxn ang="0">
                            <a:pos x="T8" y="T9"/>
                          </a:cxn>
                        </a:cxnLst>
                        <a:rect l="0" t="0" r="r" b="b"/>
                        <a:pathLst>
                          <a:path w="12240" h="425">
                            <a:moveTo>
                              <a:pt x="0" y="425"/>
                            </a:moveTo>
                            <a:lnTo>
                              <a:pt x="12240" y="425"/>
                            </a:lnTo>
                            <a:lnTo>
                              <a:pt x="12240" y="0"/>
                            </a:lnTo>
                            <a:lnTo>
                              <a:pt x="0" y="0"/>
                            </a:lnTo>
                            <a:lnTo>
                              <a:pt x="0" y="425"/>
                            </a:lnTo>
                            <a:close/>
                          </a:path>
                        </a:pathLst>
                      </a:custGeom>
                      <a:solidFill>
                        <a:srgbClr val="177B2F"/>
                      </a:solidFill>
                      <a:ln>
                        <a:noFill/>
                      </a:ln>
                    </wps:spPr>
                    <wps:bodyPr rot="0" vert="horz" wrap="square" lIns="91440" tIns="45720" rIns="91440" bIns="45720" anchor="t" anchorCtr="0" upright="1">
                      <a:noAutofit/>
                    </wps:bodyPr>
                  </wps:wsp>
                </a:graphicData>
              </a:graphic>
            </wp:anchor>
          </w:drawing>
        </mc:Choice>
        <mc:Fallback>
          <w:pict>
            <v:shape w14:anchorId="4FF0C1D0" id="Freeform 10" o:spid="_x0000_s1026" style="position:absolute;margin-left:-1in;margin-top:-35.25pt;width:612pt;height:21.25pt;z-index:251658752;visibility:visible;mso-wrap-style:square;mso-wrap-distance-left:9pt;mso-wrap-distance-top:0;mso-wrap-distance-right:9pt;mso-wrap-distance-bottom:0;mso-position-horizontal:absolute;mso-position-horizontal-relative:text;mso-position-vertical:absolute;mso-position-vertical-relative:text;v-text-anchor:top" coordsize="12240,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" path="m,425r12240,l12240,,,,,425xe" fillcolor="#177b2f" stroked="f">
              <v:path arrowok="t" o:connecttype="custom" o:connectlocs="0,269875;7772400,269875;7772400,0;0,0;0,269875" o:connectangles="0,0,0,0,0"/>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F2D0D" w14:textId="66C6C9DC" w:rsidR="00075E86" w:rsidRPr="003D5654" w:rsidRDefault="00075E86" w:rsidP="00577AD3">
    <w:pPr>
      <w:pStyle w:val="CBTitle"/>
    </w:pPr>
    <w:r>
      <w:rPr>
        <w:noProof/>
      </w:rPr>
      <w:drawing>
        <wp:anchor distT="0" distB="0" distL="114300" distR="114300" simplePos="0" relativeHeight="251655680" behindDoc="1" locked="0" layoutInCell="1" allowOverlap="1" wp14:anchorId="733AF6AD" wp14:editId="7D454FCF">
          <wp:simplePos x="0" y="0"/>
          <wp:positionH relativeFrom="page">
            <wp:align>right</wp:align>
          </wp:positionH>
          <wp:positionV relativeFrom="paragraph">
            <wp:posOffset>-522605</wp:posOffset>
          </wp:positionV>
          <wp:extent cx="7774263" cy="16287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CBCS email header 2017.JPG"/>
                  <pic:cNvPicPr/>
                </pic:nvPicPr>
                <pic:blipFill>
                  <a:blip r:embed="rId1">
                    <a:extLst>
                      <a:ext uri="{28A0092B-C50C-407E-A947-70E740481C1C}">
                        <a14:useLocalDpi xmlns:a14="http://schemas.microsoft.com/office/drawing/2010/main" val="0"/>
                      </a:ext>
                    </a:extLst>
                  </a:blip>
                  <a:stretch>
                    <a:fillRect/>
                  </a:stretch>
                </pic:blipFill>
                <pic:spPr>
                  <a:xfrm>
                    <a:off x="0" y="0"/>
                    <a:ext cx="7774263" cy="16287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8A684E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DD823C8"/>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440EB4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5A6EB86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B6D23DB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E2B4A3D2"/>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8B7C934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9D6A8B1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8D7A14C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489CFBF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5AA692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6B08AA"/>
    <w:multiLevelType w:val="hybridMultilevel"/>
    <w:tmpl w:val="F5EC269A"/>
    <w:lvl w:ilvl="0" w:tplc="57FCD256">
      <w:start w:val="1"/>
      <w:numFmt w:val="bullet"/>
      <w:pStyle w:val="CBBULLET2"/>
      <w:lvlText w:val=""/>
      <w:lvlJc w:val="left"/>
      <w:pPr>
        <w:ind w:left="1800" w:hanging="360"/>
      </w:pPr>
      <w:rPr>
        <w:rFonts w:ascii="Wingdings 2" w:hAnsi="Wingdings 2" w:hint="default"/>
        <w:color w:val="013B82"/>
        <w:spacing w:val="0"/>
        <w:w w:val="100"/>
        <w:sz w:val="22"/>
      </w:rPr>
    </w:lvl>
    <w:lvl w:ilvl="1" w:tplc="04090003" w:tentative="1">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DBF26AF4">
      <w:start w:val="1"/>
      <w:numFmt w:val="bullet"/>
      <w:lvlText w:val=""/>
      <w:lvlJc w:val="left"/>
      <w:pPr>
        <w:ind w:left="39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02094284"/>
    <w:multiLevelType w:val="hybridMultilevel"/>
    <w:tmpl w:val="18F4D0D6"/>
    <w:lvl w:ilvl="0" w:tplc="A8AA0DDA">
      <w:start w:val="1"/>
      <w:numFmt w:val="bullet"/>
      <w:lvlText w:val=""/>
      <w:lvlJc w:val="left"/>
      <w:pPr>
        <w:ind w:left="720" w:hanging="360"/>
      </w:pPr>
      <w:rPr>
        <w:rFonts w:ascii="Wingdings 3" w:hAnsi="Wingdings 3" w:hint="default"/>
        <w:color w:val="80AC3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5836BB"/>
    <w:multiLevelType w:val="hybridMultilevel"/>
    <w:tmpl w:val="709C716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BB72A41"/>
    <w:multiLevelType w:val="hybridMultilevel"/>
    <w:tmpl w:val="16F055EC"/>
    <w:lvl w:ilvl="0" w:tplc="8E4ED9EE">
      <w:start w:val="1"/>
      <w:numFmt w:val="bullet"/>
      <w:lvlText w:val=""/>
      <w:lvlJc w:val="left"/>
      <w:pPr>
        <w:ind w:left="720" w:hanging="360"/>
      </w:pPr>
      <w:rPr>
        <w:rFonts w:ascii="Wingdings 3" w:hAnsi="Wingdings 3" w:hint="default"/>
        <w:color w:val="177B2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F161E8"/>
    <w:multiLevelType w:val="hybridMultilevel"/>
    <w:tmpl w:val="9F74A2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9051580"/>
    <w:multiLevelType w:val="multilevel"/>
    <w:tmpl w:val="00E83E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19A62671"/>
    <w:multiLevelType w:val="hybridMultilevel"/>
    <w:tmpl w:val="FA485BE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B5F3FCF"/>
    <w:multiLevelType w:val="hybridMultilevel"/>
    <w:tmpl w:val="7048E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0B6305F"/>
    <w:multiLevelType w:val="hybridMultilevel"/>
    <w:tmpl w:val="4D1EE0DE"/>
    <w:lvl w:ilvl="0" w:tplc="62FCDDE0">
      <w:start w:val="1"/>
      <w:numFmt w:val="bullet"/>
      <w:pStyle w:val="CBBULLET1"/>
      <w:lvlText w:val=""/>
      <w:lvlJc w:val="left"/>
      <w:pPr>
        <w:ind w:left="720" w:hanging="360"/>
      </w:pPr>
      <w:rPr>
        <w:rFonts w:ascii="Wingdings 3" w:hAnsi="Wingdings 3" w:hint="default"/>
        <w:color w:val="177B2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FE2DE8"/>
    <w:multiLevelType w:val="hybridMultilevel"/>
    <w:tmpl w:val="CCDEFC7A"/>
    <w:lvl w:ilvl="0" w:tplc="04090013">
      <w:start w:val="1"/>
      <w:numFmt w:val="upp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1471A7"/>
    <w:multiLevelType w:val="hybridMultilevel"/>
    <w:tmpl w:val="A2A0636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E6363E"/>
    <w:multiLevelType w:val="hybridMultilevel"/>
    <w:tmpl w:val="3D86A33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42E7641"/>
    <w:multiLevelType w:val="hybridMultilevel"/>
    <w:tmpl w:val="C974E47A"/>
    <w:lvl w:ilvl="0" w:tplc="4C1C219E">
      <w:start w:val="1"/>
      <w:numFmt w:val="bullet"/>
      <w:lvlText w:val=""/>
      <w:lvlJc w:val="left"/>
      <w:pPr>
        <w:ind w:left="360" w:hanging="360"/>
      </w:pPr>
      <w:rPr>
        <w:rFonts w:ascii="Wingdings 3" w:hAnsi="Wingdings 3" w:hint="default"/>
        <w:color w:val="177B2F"/>
        <w:sz w:val="2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39634F09"/>
    <w:multiLevelType w:val="hybridMultilevel"/>
    <w:tmpl w:val="9BD83C0E"/>
    <w:lvl w:ilvl="0" w:tplc="60147A4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8C7D3C"/>
    <w:multiLevelType w:val="hybridMultilevel"/>
    <w:tmpl w:val="F80C7D42"/>
    <w:lvl w:ilvl="0" w:tplc="C4CA31C2">
      <w:start w:val="1"/>
      <w:numFmt w:val="decimal"/>
      <w:lvlText w:val="%1."/>
      <w:lvlJc w:val="left"/>
      <w:pPr>
        <w:ind w:left="360" w:hanging="360"/>
      </w:pPr>
      <w:rPr>
        <w:rFonts w:ascii="Arial" w:eastAsiaTheme="minorEastAsia" w:hAnsi="Arial" w:cs="Arial"/>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D151282"/>
    <w:multiLevelType w:val="hybridMultilevel"/>
    <w:tmpl w:val="91EA4A36"/>
    <w:lvl w:ilvl="0" w:tplc="7A768E7C">
      <w:start w:val="1"/>
      <w:numFmt w:val="decimal"/>
      <w:lvlText w:val="%1."/>
      <w:lvlJc w:val="left"/>
      <w:pPr>
        <w:ind w:left="720" w:hanging="360"/>
      </w:pPr>
      <w:rPr>
        <w:rFonts w:eastAsiaTheme="min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580825"/>
    <w:multiLevelType w:val="hybridMultilevel"/>
    <w:tmpl w:val="2CFE5D8A"/>
    <w:lvl w:ilvl="0" w:tplc="94ECA136">
      <w:start w:val="1"/>
      <w:numFmt w:val="bullet"/>
      <w:pStyle w:val="CBSidebarBullet"/>
      <w:lvlText w:val=""/>
      <w:lvlJc w:val="left"/>
      <w:pPr>
        <w:ind w:left="504" w:hanging="360"/>
      </w:pPr>
      <w:rPr>
        <w:rFonts w:ascii="Wingdings 3" w:hAnsi="Wingdings 3" w:hint="default"/>
        <w:b w:val="0"/>
        <w:i w:val="0"/>
        <w:color w:val="013B82"/>
        <w:sz w:val="20"/>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28" w15:restartNumberingAfterBreak="0">
    <w:nsid w:val="41E6481B"/>
    <w:multiLevelType w:val="hybridMultilevel"/>
    <w:tmpl w:val="DCFAF898"/>
    <w:lvl w:ilvl="0" w:tplc="04090013">
      <w:start w:val="1"/>
      <w:numFmt w:val="upp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3902356"/>
    <w:multiLevelType w:val="hybridMultilevel"/>
    <w:tmpl w:val="797C29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6575CC"/>
    <w:multiLevelType w:val="hybridMultilevel"/>
    <w:tmpl w:val="323C6D08"/>
    <w:lvl w:ilvl="0" w:tplc="E916B5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9503DC"/>
    <w:multiLevelType w:val="hybridMultilevel"/>
    <w:tmpl w:val="C728C3AC"/>
    <w:lvl w:ilvl="0" w:tplc="36EC59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3884D85"/>
    <w:multiLevelType w:val="hybridMultilevel"/>
    <w:tmpl w:val="71BCC718"/>
    <w:lvl w:ilvl="0" w:tplc="24B20DC6">
      <w:numFmt w:val="bullet"/>
      <w:lvlText w:val="•"/>
      <w:lvlJc w:val="left"/>
      <w:pPr>
        <w:ind w:left="1080" w:hanging="72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3C3691"/>
    <w:multiLevelType w:val="hybridMultilevel"/>
    <w:tmpl w:val="7A4650D8"/>
    <w:lvl w:ilvl="0" w:tplc="A8AA0DDA">
      <w:start w:val="1"/>
      <w:numFmt w:val="bullet"/>
      <w:lvlText w:val=""/>
      <w:lvlJc w:val="left"/>
      <w:pPr>
        <w:ind w:left="720" w:hanging="360"/>
      </w:pPr>
      <w:rPr>
        <w:rFonts w:ascii="Wingdings 3" w:hAnsi="Wingdings 3" w:hint="default"/>
        <w:color w:val="80AC31"/>
      </w:rPr>
    </w:lvl>
    <w:lvl w:ilvl="1" w:tplc="E5CC4158">
      <w:start w:val="1"/>
      <w:numFmt w:val="bullet"/>
      <w:lvlText w:val=""/>
      <w:lvlJc w:val="left"/>
      <w:pPr>
        <w:ind w:left="1440" w:hanging="360"/>
      </w:pPr>
      <w:rPr>
        <w:rFonts w:ascii="Symbol" w:hAnsi="Symbol" w:hint="default"/>
        <w:color w:val="80AC31"/>
      </w:rPr>
    </w:lvl>
    <w:lvl w:ilvl="2" w:tplc="76A4D248">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5A0D58"/>
    <w:multiLevelType w:val="hybridMultilevel"/>
    <w:tmpl w:val="11A673E4"/>
    <w:lvl w:ilvl="0" w:tplc="86CCBB70">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5BFF0942"/>
    <w:multiLevelType w:val="hybridMultilevel"/>
    <w:tmpl w:val="C728C3AC"/>
    <w:lvl w:ilvl="0" w:tplc="36EC59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0950193"/>
    <w:multiLevelType w:val="hybridMultilevel"/>
    <w:tmpl w:val="B31A8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8D6554"/>
    <w:multiLevelType w:val="hybridMultilevel"/>
    <w:tmpl w:val="0C5C7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1F0D4A"/>
    <w:multiLevelType w:val="hybridMultilevel"/>
    <w:tmpl w:val="269EC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1D0394"/>
    <w:multiLevelType w:val="hybridMultilevel"/>
    <w:tmpl w:val="F506AB78"/>
    <w:lvl w:ilvl="0" w:tplc="04090013">
      <w:start w:val="1"/>
      <w:numFmt w:val="upp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9366AD"/>
    <w:multiLevelType w:val="hybridMultilevel"/>
    <w:tmpl w:val="C4A8FEA6"/>
    <w:lvl w:ilvl="0" w:tplc="F3B05B5E">
      <w:start w:val="1"/>
      <w:numFmt w:val="decimal"/>
      <w:lvlText w:val="%1."/>
      <w:lvlJc w:val="left"/>
      <w:pPr>
        <w:ind w:left="360" w:hanging="360"/>
      </w:pPr>
      <w:rPr>
        <w:rFonts w:ascii="Arial" w:hAnsi="Arial" w:cs="Arial" w:hint="default"/>
        <w:b w:val="0"/>
        <w:color w:val="auto"/>
        <w:sz w:val="24"/>
        <w:szCs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E347E81"/>
    <w:multiLevelType w:val="hybridMultilevel"/>
    <w:tmpl w:val="D5D6EBB8"/>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ED23005"/>
    <w:multiLevelType w:val="hybridMultilevel"/>
    <w:tmpl w:val="91EA4A36"/>
    <w:lvl w:ilvl="0" w:tplc="7A768E7C">
      <w:start w:val="1"/>
      <w:numFmt w:val="decimal"/>
      <w:lvlText w:val="%1."/>
      <w:lvlJc w:val="left"/>
      <w:pPr>
        <w:ind w:left="720" w:hanging="360"/>
      </w:pPr>
      <w:rPr>
        <w:rFonts w:eastAsiaTheme="min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245C30"/>
    <w:multiLevelType w:val="hybridMultilevel"/>
    <w:tmpl w:val="CBAE5A8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B3F6098"/>
    <w:multiLevelType w:val="hybridMultilevel"/>
    <w:tmpl w:val="C728C3AC"/>
    <w:lvl w:ilvl="0" w:tplc="36EC59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E567A08"/>
    <w:multiLevelType w:val="hybridMultilevel"/>
    <w:tmpl w:val="FDA43D8A"/>
    <w:lvl w:ilvl="0" w:tplc="20F26CC8">
      <w:start w:val="1"/>
      <w:numFmt w:val="bullet"/>
      <w:pStyle w:val="CBBULLET3"/>
      <w:lvlText w:val=""/>
      <w:lvlJc w:val="left"/>
      <w:pPr>
        <w:ind w:left="1800" w:hanging="360"/>
      </w:pPr>
      <w:rPr>
        <w:rFonts w:ascii="Wingdings 2" w:hAnsi="Wingdings 2" w:hint="default"/>
        <w:b w:val="0"/>
        <w:i w:val="0"/>
        <w:iCs w:val="0"/>
        <w:caps w:val="0"/>
        <w:strike w:val="0"/>
        <w:dstrike w:val="0"/>
        <w:outline w:val="0"/>
        <w:shadow w:val="0"/>
        <w:emboss w:val="0"/>
        <w:imprint w:val="0"/>
        <w:vanish w:val="0"/>
        <w:color w:val="177B2F"/>
        <w:spacing w:val="0"/>
        <w:kern w:val="0"/>
        <w:position w:val="0"/>
        <w:u w:val="none"/>
        <w:effect w:val="none"/>
        <w:vertAlign w:val="baseline"/>
        <w:em w:val="none"/>
        <w14:ligatures w14:val="none"/>
        <w14:numForm w14:val="default"/>
        <w14:numSpacing w14:val="default"/>
        <w14:stylisticSets/>
        <w14:cntxtAlts w14: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2"/>
  </w:num>
  <w:num w:numId="13">
    <w:abstractNumId w:val="19"/>
  </w:num>
  <w:num w:numId="14">
    <w:abstractNumId w:val="33"/>
  </w:num>
  <w:num w:numId="15">
    <w:abstractNumId w:val="19"/>
  </w:num>
  <w:num w:numId="16">
    <w:abstractNumId w:val="19"/>
  </w:num>
  <w:num w:numId="17">
    <w:abstractNumId w:val="37"/>
  </w:num>
  <w:num w:numId="18">
    <w:abstractNumId w:val="27"/>
  </w:num>
  <w:num w:numId="19">
    <w:abstractNumId w:val="11"/>
  </w:num>
  <w:num w:numId="20">
    <w:abstractNumId w:val="45"/>
  </w:num>
  <w:num w:numId="21">
    <w:abstractNumId w:val="11"/>
    <w:lvlOverride w:ilvl="0">
      <w:startOverride w:val="1"/>
    </w:lvlOverride>
  </w:num>
  <w:num w:numId="22">
    <w:abstractNumId w:val="11"/>
    <w:lvlOverride w:ilvl="0">
      <w:startOverride w:val="1"/>
    </w:lvlOverride>
  </w:num>
  <w:num w:numId="23">
    <w:abstractNumId w:val="23"/>
  </w:num>
  <w:num w:numId="24">
    <w:abstractNumId w:val="31"/>
  </w:num>
  <w:num w:numId="25">
    <w:abstractNumId w:val="44"/>
  </w:num>
  <w:num w:numId="26">
    <w:abstractNumId w:val="35"/>
  </w:num>
  <w:num w:numId="27">
    <w:abstractNumId w:val="36"/>
  </w:num>
  <w:num w:numId="28">
    <w:abstractNumId w:val="30"/>
  </w:num>
  <w:num w:numId="29">
    <w:abstractNumId w:val="14"/>
  </w:num>
  <w:num w:numId="30">
    <w:abstractNumId w:val="16"/>
  </w:num>
  <w:num w:numId="31">
    <w:abstractNumId w:val="21"/>
  </w:num>
  <w:num w:numId="32">
    <w:abstractNumId w:val="20"/>
  </w:num>
  <w:num w:numId="33">
    <w:abstractNumId w:val="28"/>
  </w:num>
  <w:num w:numId="34">
    <w:abstractNumId w:val="39"/>
  </w:num>
  <w:num w:numId="35">
    <w:abstractNumId w:val="24"/>
  </w:num>
  <w:num w:numId="36">
    <w:abstractNumId w:val="40"/>
  </w:num>
  <w:num w:numId="37">
    <w:abstractNumId w:val="29"/>
  </w:num>
  <w:num w:numId="38">
    <w:abstractNumId w:val="32"/>
  </w:num>
  <w:num w:numId="39">
    <w:abstractNumId w:val="38"/>
  </w:num>
  <w:num w:numId="40">
    <w:abstractNumId w:val="42"/>
  </w:num>
  <w:num w:numId="41">
    <w:abstractNumId w:val="13"/>
  </w:num>
  <w:num w:numId="42">
    <w:abstractNumId w:val="15"/>
  </w:num>
  <w:num w:numId="43">
    <w:abstractNumId w:val="43"/>
  </w:num>
  <w:num w:numId="44">
    <w:abstractNumId w:val="25"/>
  </w:num>
  <w:num w:numId="45">
    <w:abstractNumId w:val="41"/>
  </w:num>
  <w:num w:numId="46">
    <w:abstractNumId w:val="22"/>
  </w:num>
  <w:num w:numId="47">
    <w:abstractNumId w:val="17"/>
  </w:num>
  <w:num w:numId="48">
    <w:abstractNumId w:val="26"/>
  </w:num>
  <w:num w:numId="49">
    <w:abstractNumId w:val="18"/>
  </w:num>
  <w:num w:numId="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attachedTemplate r:id="rId1"/>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7F1"/>
    <w:rsid w:val="00003686"/>
    <w:rsid w:val="00004A29"/>
    <w:rsid w:val="00010C7F"/>
    <w:rsid w:val="00024A13"/>
    <w:rsid w:val="000463C6"/>
    <w:rsid w:val="00051F7C"/>
    <w:rsid w:val="00053F3C"/>
    <w:rsid w:val="000544C1"/>
    <w:rsid w:val="00054C1E"/>
    <w:rsid w:val="00056989"/>
    <w:rsid w:val="000573B0"/>
    <w:rsid w:val="00061EA7"/>
    <w:rsid w:val="00062003"/>
    <w:rsid w:val="00074131"/>
    <w:rsid w:val="000745BC"/>
    <w:rsid w:val="00075E86"/>
    <w:rsid w:val="000A47CD"/>
    <w:rsid w:val="000A4F08"/>
    <w:rsid w:val="000B0351"/>
    <w:rsid w:val="000B3F20"/>
    <w:rsid w:val="000B4EAD"/>
    <w:rsid w:val="000B6F64"/>
    <w:rsid w:val="000C1A57"/>
    <w:rsid w:val="000C291A"/>
    <w:rsid w:val="000C6F33"/>
    <w:rsid w:val="000E0D68"/>
    <w:rsid w:val="000E108C"/>
    <w:rsid w:val="001013FE"/>
    <w:rsid w:val="00117CFE"/>
    <w:rsid w:val="001221AF"/>
    <w:rsid w:val="001309DF"/>
    <w:rsid w:val="00131081"/>
    <w:rsid w:val="00131AAF"/>
    <w:rsid w:val="00134D00"/>
    <w:rsid w:val="00144338"/>
    <w:rsid w:val="00145C22"/>
    <w:rsid w:val="00147B71"/>
    <w:rsid w:val="001536FA"/>
    <w:rsid w:val="0015700F"/>
    <w:rsid w:val="00164245"/>
    <w:rsid w:val="00164EA0"/>
    <w:rsid w:val="0017584F"/>
    <w:rsid w:val="001807F1"/>
    <w:rsid w:val="00181390"/>
    <w:rsid w:val="00182CFD"/>
    <w:rsid w:val="00185390"/>
    <w:rsid w:val="00185D2E"/>
    <w:rsid w:val="00186CD3"/>
    <w:rsid w:val="00195038"/>
    <w:rsid w:val="001A129D"/>
    <w:rsid w:val="001A71BF"/>
    <w:rsid w:val="001A7EC1"/>
    <w:rsid w:val="001B6284"/>
    <w:rsid w:val="001C300B"/>
    <w:rsid w:val="001C34BB"/>
    <w:rsid w:val="001C7ADF"/>
    <w:rsid w:val="001D0E7F"/>
    <w:rsid w:val="001D1A4B"/>
    <w:rsid w:val="001D3956"/>
    <w:rsid w:val="001D7E78"/>
    <w:rsid w:val="001E1277"/>
    <w:rsid w:val="001E1DC3"/>
    <w:rsid w:val="001E6B7B"/>
    <w:rsid w:val="001F0614"/>
    <w:rsid w:val="001F406E"/>
    <w:rsid w:val="00206E34"/>
    <w:rsid w:val="00211F94"/>
    <w:rsid w:val="0021710E"/>
    <w:rsid w:val="00226E97"/>
    <w:rsid w:val="002314FB"/>
    <w:rsid w:val="00241F0E"/>
    <w:rsid w:val="00254215"/>
    <w:rsid w:val="00257AA5"/>
    <w:rsid w:val="00263927"/>
    <w:rsid w:val="00264C21"/>
    <w:rsid w:val="002663D7"/>
    <w:rsid w:val="002672FD"/>
    <w:rsid w:val="00283073"/>
    <w:rsid w:val="00295B18"/>
    <w:rsid w:val="002A5F1E"/>
    <w:rsid w:val="002B4E2A"/>
    <w:rsid w:val="002B643D"/>
    <w:rsid w:val="002B71D0"/>
    <w:rsid w:val="002D190B"/>
    <w:rsid w:val="002D7B35"/>
    <w:rsid w:val="002E5B63"/>
    <w:rsid w:val="002E696A"/>
    <w:rsid w:val="002F0154"/>
    <w:rsid w:val="00303CE6"/>
    <w:rsid w:val="00311200"/>
    <w:rsid w:val="00312A5F"/>
    <w:rsid w:val="00326586"/>
    <w:rsid w:val="0033353D"/>
    <w:rsid w:val="00333B33"/>
    <w:rsid w:val="0033761D"/>
    <w:rsid w:val="00355351"/>
    <w:rsid w:val="003611FD"/>
    <w:rsid w:val="00372BE2"/>
    <w:rsid w:val="00373FA2"/>
    <w:rsid w:val="00391229"/>
    <w:rsid w:val="0039277A"/>
    <w:rsid w:val="0039285E"/>
    <w:rsid w:val="003B0CB9"/>
    <w:rsid w:val="003C3EB5"/>
    <w:rsid w:val="003D5654"/>
    <w:rsid w:val="003E2D87"/>
    <w:rsid w:val="003E417A"/>
    <w:rsid w:val="003E4CB7"/>
    <w:rsid w:val="003F7195"/>
    <w:rsid w:val="00403A6D"/>
    <w:rsid w:val="00404AF3"/>
    <w:rsid w:val="004123B2"/>
    <w:rsid w:val="00422AD2"/>
    <w:rsid w:val="004452C8"/>
    <w:rsid w:val="00447729"/>
    <w:rsid w:val="00447E91"/>
    <w:rsid w:val="004519C9"/>
    <w:rsid w:val="004522C3"/>
    <w:rsid w:val="00453DD1"/>
    <w:rsid w:val="0047127D"/>
    <w:rsid w:val="00475080"/>
    <w:rsid w:val="004861EA"/>
    <w:rsid w:val="00492591"/>
    <w:rsid w:val="004934BC"/>
    <w:rsid w:val="004A25FB"/>
    <w:rsid w:val="004A31A7"/>
    <w:rsid w:val="004A55F3"/>
    <w:rsid w:val="004A6571"/>
    <w:rsid w:val="004A6889"/>
    <w:rsid w:val="004B5CB6"/>
    <w:rsid w:val="004C3C90"/>
    <w:rsid w:val="004C703E"/>
    <w:rsid w:val="004E46A3"/>
    <w:rsid w:val="004E7220"/>
    <w:rsid w:val="0050029D"/>
    <w:rsid w:val="00501952"/>
    <w:rsid w:val="00504790"/>
    <w:rsid w:val="00506EB2"/>
    <w:rsid w:val="0051507E"/>
    <w:rsid w:val="00522281"/>
    <w:rsid w:val="005247A6"/>
    <w:rsid w:val="005258F1"/>
    <w:rsid w:val="0053338D"/>
    <w:rsid w:val="00534C81"/>
    <w:rsid w:val="00535767"/>
    <w:rsid w:val="005550F8"/>
    <w:rsid w:val="00565773"/>
    <w:rsid w:val="00567CC0"/>
    <w:rsid w:val="0057111E"/>
    <w:rsid w:val="00571844"/>
    <w:rsid w:val="00575892"/>
    <w:rsid w:val="00576491"/>
    <w:rsid w:val="00577AD3"/>
    <w:rsid w:val="0059474D"/>
    <w:rsid w:val="005A51DA"/>
    <w:rsid w:val="005A653C"/>
    <w:rsid w:val="005C13B3"/>
    <w:rsid w:val="005C3488"/>
    <w:rsid w:val="005C5E3B"/>
    <w:rsid w:val="005D010C"/>
    <w:rsid w:val="005D2930"/>
    <w:rsid w:val="005E2BB1"/>
    <w:rsid w:val="005F1D4A"/>
    <w:rsid w:val="005F2DAF"/>
    <w:rsid w:val="005F3208"/>
    <w:rsid w:val="006062A5"/>
    <w:rsid w:val="00613A4C"/>
    <w:rsid w:val="00617858"/>
    <w:rsid w:val="0063757E"/>
    <w:rsid w:val="00637920"/>
    <w:rsid w:val="006552D4"/>
    <w:rsid w:val="006635E2"/>
    <w:rsid w:val="00667F78"/>
    <w:rsid w:val="00670FF8"/>
    <w:rsid w:val="00673C5C"/>
    <w:rsid w:val="00677D78"/>
    <w:rsid w:val="00683442"/>
    <w:rsid w:val="0069046C"/>
    <w:rsid w:val="00697073"/>
    <w:rsid w:val="006A3D2F"/>
    <w:rsid w:val="006A4C4E"/>
    <w:rsid w:val="006B313F"/>
    <w:rsid w:val="006B6929"/>
    <w:rsid w:val="006C360A"/>
    <w:rsid w:val="006D2A79"/>
    <w:rsid w:val="006D3F7E"/>
    <w:rsid w:val="006D424C"/>
    <w:rsid w:val="006D4C2E"/>
    <w:rsid w:val="006D78F8"/>
    <w:rsid w:val="006E44F2"/>
    <w:rsid w:val="006E600F"/>
    <w:rsid w:val="006E60F6"/>
    <w:rsid w:val="006F339D"/>
    <w:rsid w:val="007133C7"/>
    <w:rsid w:val="00721349"/>
    <w:rsid w:val="00732345"/>
    <w:rsid w:val="00760B5D"/>
    <w:rsid w:val="00782832"/>
    <w:rsid w:val="007A3635"/>
    <w:rsid w:val="007A63F1"/>
    <w:rsid w:val="007A75D2"/>
    <w:rsid w:val="007A7E7C"/>
    <w:rsid w:val="007B4EEC"/>
    <w:rsid w:val="007B5994"/>
    <w:rsid w:val="007B658F"/>
    <w:rsid w:val="007C0F41"/>
    <w:rsid w:val="007C32D0"/>
    <w:rsid w:val="007C747E"/>
    <w:rsid w:val="007D3908"/>
    <w:rsid w:val="007D4605"/>
    <w:rsid w:val="007D5858"/>
    <w:rsid w:val="007E11FC"/>
    <w:rsid w:val="007E189B"/>
    <w:rsid w:val="008019A5"/>
    <w:rsid w:val="00821776"/>
    <w:rsid w:val="00833940"/>
    <w:rsid w:val="00842F5E"/>
    <w:rsid w:val="00842FE5"/>
    <w:rsid w:val="008515B3"/>
    <w:rsid w:val="00865262"/>
    <w:rsid w:val="0087781C"/>
    <w:rsid w:val="00880B26"/>
    <w:rsid w:val="00884BB7"/>
    <w:rsid w:val="00884CC1"/>
    <w:rsid w:val="00884FB5"/>
    <w:rsid w:val="00895B53"/>
    <w:rsid w:val="008B162A"/>
    <w:rsid w:val="008B751B"/>
    <w:rsid w:val="008B75AB"/>
    <w:rsid w:val="008C1D34"/>
    <w:rsid w:val="008C6088"/>
    <w:rsid w:val="008C7F16"/>
    <w:rsid w:val="008D57AB"/>
    <w:rsid w:val="008E1FD2"/>
    <w:rsid w:val="008E54C5"/>
    <w:rsid w:val="008F24CE"/>
    <w:rsid w:val="00920D52"/>
    <w:rsid w:val="00924728"/>
    <w:rsid w:val="00926CB0"/>
    <w:rsid w:val="0093074F"/>
    <w:rsid w:val="00930FC1"/>
    <w:rsid w:val="00936648"/>
    <w:rsid w:val="009408F7"/>
    <w:rsid w:val="00941D1A"/>
    <w:rsid w:val="00943954"/>
    <w:rsid w:val="009504C8"/>
    <w:rsid w:val="00951103"/>
    <w:rsid w:val="00960642"/>
    <w:rsid w:val="009638F1"/>
    <w:rsid w:val="00966B94"/>
    <w:rsid w:val="00981814"/>
    <w:rsid w:val="009843D2"/>
    <w:rsid w:val="009B2B24"/>
    <w:rsid w:val="009D4FDB"/>
    <w:rsid w:val="009E0798"/>
    <w:rsid w:val="009E4AAC"/>
    <w:rsid w:val="009F69DA"/>
    <w:rsid w:val="00A008BA"/>
    <w:rsid w:val="00A01D23"/>
    <w:rsid w:val="00A065B4"/>
    <w:rsid w:val="00A11681"/>
    <w:rsid w:val="00A13986"/>
    <w:rsid w:val="00A14CB2"/>
    <w:rsid w:val="00A1521C"/>
    <w:rsid w:val="00A50151"/>
    <w:rsid w:val="00A51138"/>
    <w:rsid w:val="00A52F53"/>
    <w:rsid w:val="00A541D0"/>
    <w:rsid w:val="00A619C5"/>
    <w:rsid w:val="00A62A9C"/>
    <w:rsid w:val="00A6707C"/>
    <w:rsid w:val="00A70EEA"/>
    <w:rsid w:val="00A8185F"/>
    <w:rsid w:val="00A82362"/>
    <w:rsid w:val="00A83490"/>
    <w:rsid w:val="00A83D4C"/>
    <w:rsid w:val="00A9393A"/>
    <w:rsid w:val="00A95C13"/>
    <w:rsid w:val="00A97923"/>
    <w:rsid w:val="00AA05C6"/>
    <w:rsid w:val="00AB1A6A"/>
    <w:rsid w:val="00AB36BA"/>
    <w:rsid w:val="00AC73EA"/>
    <w:rsid w:val="00AD35D3"/>
    <w:rsid w:val="00AD6CB0"/>
    <w:rsid w:val="00AE07A3"/>
    <w:rsid w:val="00AE18D8"/>
    <w:rsid w:val="00AE25F5"/>
    <w:rsid w:val="00AE7EA3"/>
    <w:rsid w:val="00AF497F"/>
    <w:rsid w:val="00AF5D12"/>
    <w:rsid w:val="00B0139A"/>
    <w:rsid w:val="00B13C41"/>
    <w:rsid w:val="00B244C3"/>
    <w:rsid w:val="00B27018"/>
    <w:rsid w:val="00B41458"/>
    <w:rsid w:val="00B473C8"/>
    <w:rsid w:val="00B50424"/>
    <w:rsid w:val="00B53E66"/>
    <w:rsid w:val="00B54EA3"/>
    <w:rsid w:val="00B55176"/>
    <w:rsid w:val="00B64CC0"/>
    <w:rsid w:val="00B72E73"/>
    <w:rsid w:val="00B74366"/>
    <w:rsid w:val="00B83828"/>
    <w:rsid w:val="00B86258"/>
    <w:rsid w:val="00B94316"/>
    <w:rsid w:val="00BC09E9"/>
    <w:rsid w:val="00BD4FEF"/>
    <w:rsid w:val="00BE31D0"/>
    <w:rsid w:val="00BE7DC3"/>
    <w:rsid w:val="00C01F9A"/>
    <w:rsid w:val="00C029D0"/>
    <w:rsid w:val="00C0553B"/>
    <w:rsid w:val="00C20F45"/>
    <w:rsid w:val="00C2216F"/>
    <w:rsid w:val="00C2233E"/>
    <w:rsid w:val="00C223A2"/>
    <w:rsid w:val="00C26949"/>
    <w:rsid w:val="00C30A39"/>
    <w:rsid w:val="00C37859"/>
    <w:rsid w:val="00C550FD"/>
    <w:rsid w:val="00C65301"/>
    <w:rsid w:val="00C91298"/>
    <w:rsid w:val="00CB2EF6"/>
    <w:rsid w:val="00CB34FA"/>
    <w:rsid w:val="00CB430B"/>
    <w:rsid w:val="00CD04C4"/>
    <w:rsid w:val="00CD508A"/>
    <w:rsid w:val="00CD58D4"/>
    <w:rsid w:val="00CE26A5"/>
    <w:rsid w:val="00CF4EE6"/>
    <w:rsid w:val="00D07097"/>
    <w:rsid w:val="00D145B1"/>
    <w:rsid w:val="00D14B4A"/>
    <w:rsid w:val="00D1643D"/>
    <w:rsid w:val="00D26345"/>
    <w:rsid w:val="00D30A2C"/>
    <w:rsid w:val="00D33A3F"/>
    <w:rsid w:val="00D35220"/>
    <w:rsid w:val="00D436D9"/>
    <w:rsid w:val="00D456A6"/>
    <w:rsid w:val="00D51047"/>
    <w:rsid w:val="00D60818"/>
    <w:rsid w:val="00D61C90"/>
    <w:rsid w:val="00D626EE"/>
    <w:rsid w:val="00D71EBD"/>
    <w:rsid w:val="00D7391B"/>
    <w:rsid w:val="00D76226"/>
    <w:rsid w:val="00D803CC"/>
    <w:rsid w:val="00DA14D2"/>
    <w:rsid w:val="00DA414A"/>
    <w:rsid w:val="00DA7DEB"/>
    <w:rsid w:val="00DD1A74"/>
    <w:rsid w:val="00DD392F"/>
    <w:rsid w:val="00DD4463"/>
    <w:rsid w:val="00DD74F6"/>
    <w:rsid w:val="00DD7DE6"/>
    <w:rsid w:val="00DE0510"/>
    <w:rsid w:val="00DE456F"/>
    <w:rsid w:val="00DF4825"/>
    <w:rsid w:val="00E016E6"/>
    <w:rsid w:val="00E0365E"/>
    <w:rsid w:val="00E04A59"/>
    <w:rsid w:val="00E050E6"/>
    <w:rsid w:val="00E072BC"/>
    <w:rsid w:val="00E13C92"/>
    <w:rsid w:val="00E31942"/>
    <w:rsid w:val="00E33341"/>
    <w:rsid w:val="00E35B4E"/>
    <w:rsid w:val="00E439FD"/>
    <w:rsid w:val="00E51A90"/>
    <w:rsid w:val="00E632E4"/>
    <w:rsid w:val="00E833FE"/>
    <w:rsid w:val="00E84B7B"/>
    <w:rsid w:val="00E866F1"/>
    <w:rsid w:val="00EA2B30"/>
    <w:rsid w:val="00EB1338"/>
    <w:rsid w:val="00EB7473"/>
    <w:rsid w:val="00EC062D"/>
    <w:rsid w:val="00EC2365"/>
    <w:rsid w:val="00EC2C8E"/>
    <w:rsid w:val="00EC48CC"/>
    <w:rsid w:val="00ED4E9A"/>
    <w:rsid w:val="00ED4FF0"/>
    <w:rsid w:val="00EE0FC4"/>
    <w:rsid w:val="00EF146D"/>
    <w:rsid w:val="00EF52CE"/>
    <w:rsid w:val="00F00015"/>
    <w:rsid w:val="00F01E47"/>
    <w:rsid w:val="00F02874"/>
    <w:rsid w:val="00F2199D"/>
    <w:rsid w:val="00F21D06"/>
    <w:rsid w:val="00F23A16"/>
    <w:rsid w:val="00F252CC"/>
    <w:rsid w:val="00F265C9"/>
    <w:rsid w:val="00F27A38"/>
    <w:rsid w:val="00F303A9"/>
    <w:rsid w:val="00F32AE9"/>
    <w:rsid w:val="00F35BBD"/>
    <w:rsid w:val="00F35E56"/>
    <w:rsid w:val="00F575EF"/>
    <w:rsid w:val="00F61F78"/>
    <w:rsid w:val="00F63413"/>
    <w:rsid w:val="00F6389A"/>
    <w:rsid w:val="00F668A5"/>
    <w:rsid w:val="00F7283F"/>
    <w:rsid w:val="00F850D0"/>
    <w:rsid w:val="00F918B1"/>
    <w:rsid w:val="00F9780F"/>
    <w:rsid w:val="00FA0451"/>
    <w:rsid w:val="00FA6B5F"/>
    <w:rsid w:val="00FA6ECB"/>
    <w:rsid w:val="00FB1A20"/>
    <w:rsid w:val="00FD3F24"/>
    <w:rsid w:val="00FE0A96"/>
    <w:rsid w:val="00FE1E46"/>
    <w:rsid w:val="00FE51C9"/>
    <w:rsid w:val="22A5CB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EAF2CD5"/>
  <w15:docId w15:val="{D87958A3-A30C-4FAB-AC73-0E12C81E7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rsid w:val="00257AA5"/>
    <w:pPr>
      <w:keepNext/>
      <w:keepLines/>
      <w:spacing w:before="240"/>
      <w:outlineLvl w:val="0"/>
    </w:pPr>
    <w:rPr>
      <w:rFonts w:asciiTheme="majorHAnsi" w:eastAsiaTheme="majorEastAsia" w:hAnsiTheme="majorHAnsi" w:cstheme="majorBidi"/>
      <w:color w:val="002B61" w:themeColor="accent1" w:themeShade="BF"/>
      <w:sz w:val="32"/>
      <w:szCs w:val="32"/>
    </w:rPr>
  </w:style>
  <w:style w:type="paragraph" w:styleId="Heading2">
    <w:name w:val="heading 2"/>
    <w:basedOn w:val="Normal"/>
    <w:next w:val="Normal"/>
    <w:link w:val="Heading2Char"/>
    <w:uiPriority w:val="9"/>
    <w:semiHidden/>
    <w:unhideWhenUsed/>
    <w:rsid w:val="006552D4"/>
    <w:pPr>
      <w:keepNext/>
      <w:keepLines/>
      <w:spacing w:before="200"/>
      <w:outlineLvl w:val="1"/>
    </w:pPr>
    <w:rPr>
      <w:rFonts w:asciiTheme="majorHAnsi" w:eastAsiaTheme="majorEastAsia" w:hAnsiTheme="majorHAnsi" w:cstheme="majorBidi"/>
      <w:b/>
      <w:bCs/>
      <w:color w:val="013B82"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552D4"/>
    <w:rPr>
      <w:rFonts w:asciiTheme="majorHAnsi" w:eastAsiaTheme="majorEastAsia" w:hAnsiTheme="majorHAnsi" w:cstheme="majorBidi"/>
      <w:b/>
      <w:bCs/>
      <w:color w:val="013B82" w:themeColor="accent1"/>
      <w:sz w:val="26"/>
      <w:szCs w:val="26"/>
    </w:rPr>
  </w:style>
  <w:style w:type="paragraph" w:customStyle="1" w:styleId="CBHeading1">
    <w:name w:val="CB Heading 1"/>
    <w:basedOn w:val="Normal"/>
    <w:next w:val="Heading1"/>
    <w:link w:val="CBHeading1Char"/>
    <w:qFormat/>
    <w:rsid w:val="001F0614"/>
    <w:pPr>
      <w:spacing w:before="120" w:after="120"/>
    </w:pPr>
    <w:rPr>
      <w:rFonts w:ascii="Rockwell" w:hAnsi="Rockwell"/>
      <w:color w:val="002B71"/>
      <w:sz w:val="32"/>
      <w:szCs w:val="40"/>
    </w:rPr>
  </w:style>
  <w:style w:type="paragraph" w:customStyle="1" w:styleId="CBHeading2">
    <w:name w:val="CB Heading 2"/>
    <w:basedOn w:val="Normal"/>
    <w:autoRedefine/>
    <w:qFormat/>
    <w:rsid w:val="00D145B1"/>
    <w:pPr>
      <w:spacing w:before="120" w:after="120"/>
    </w:pPr>
    <w:rPr>
      <w:rFonts w:ascii="Rockwell" w:hAnsi="Rockwell" w:cs="Arial"/>
      <w:color w:val="177B2F"/>
      <w:sz w:val="28"/>
      <w:szCs w:val="30"/>
    </w:rPr>
  </w:style>
  <w:style w:type="paragraph" w:customStyle="1" w:styleId="CBBODY">
    <w:name w:val="CB BODY"/>
    <w:basedOn w:val="Normal"/>
    <w:link w:val="CBBODYChar"/>
    <w:qFormat/>
    <w:rsid w:val="00147B71"/>
    <w:pPr>
      <w:spacing w:after="120"/>
    </w:pPr>
    <w:rPr>
      <w:rFonts w:ascii="Arial" w:hAnsi="Arial" w:cs="Arial"/>
      <w:color w:val="575050"/>
      <w:sz w:val="20"/>
      <w:szCs w:val="20"/>
    </w:rPr>
  </w:style>
  <w:style w:type="paragraph" w:styleId="BalloonText">
    <w:name w:val="Balloon Text"/>
    <w:basedOn w:val="Normal"/>
    <w:link w:val="BalloonTextChar"/>
    <w:uiPriority w:val="99"/>
    <w:semiHidden/>
    <w:unhideWhenUsed/>
    <w:rsid w:val="0000368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03686"/>
    <w:rPr>
      <w:rFonts w:ascii="Lucida Grande" w:hAnsi="Lucida Grande" w:cs="Lucida Grande"/>
      <w:sz w:val="18"/>
      <w:szCs w:val="18"/>
    </w:rPr>
  </w:style>
  <w:style w:type="paragraph" w:customStyle="1" w:styleId="CBBULLET1">
    <w:name w:val="CB BULLET 1"/>
    <w:basedOn w:val="NormalWeb"/>
    <w:link w:val="CBBULLET1Char"/>
    <w:uiPriority w:val="1"/>
    <w:qFormat/>
    <w:rsid w:val="00C2233E"/>
    <w:pPr>
      <w:numPr>
        <w:numId w:val="13"/>
      </w:numPr>
      <w:tabs>
        <w:tab w:val="left" w:pos="180"/>
      </w:tabs>
      <w:spacing w:after="60"/>
      <w:ind w:right="14"/>
    </w:pPr>
    <w:rPr>
      <w:rFonts w:ascii="Arial" w:hAnsi="Arial" w:cs="Arial"/>
      <w:bCs/>
      <w:color w:val="575050"/>
      <w:sz w:val="20"/>
      <w:szCs w:val="22"/>
    </w:rPr>
  </w:style>
  <w:style w:type="character" w:customStyle="1" w:styleId="CBBULLET1Char">
    <w:name w:val="CB BULLET 1 Char"/>
    <w:basedOn w:val="DefaultParagraphFont"/>
    <w:link w:val="CBBULLET1"/>
    <w:uiPriority w:val="1"/>
    <w:rsid w:val="00C2233E"/>
    <w:rPr>
      <w:rFonts w:ascii="Arial" w:hAnsi="Arial" w:cs="Arial"/>
      <w:bCs/>
      <w:color w:val="575050"/>
      <w:sz w:val="20"/>
      <w:szCs w:val="22"/>
    </w:rPr>
  </w:style>
  <w:style w:type="paragraph" w:styleId="NormalWeb">
    <w:name w:val="Normal (Web)"/>
    <w:basedOn w:val="Normal"/>
    <w:uiPriority w:val="99"/>
    <w:semiHidden/>
    <w:unhideWhenUsed/>
    <w:rsid w:val="00003686"/>
    <w:rPr>
      <w:rFonts w:ascii="Times New Roman" w:hAnsi="Times New Roman" w:cs="Times New Roman"/>
    </w:rPr>
  </w:style>
  <w:style w:type="paragraph" w:customStyle="1" w:styleId="CBCDisclaimer">
    <w:name w:val="CBC Disclaimer"/>
    <w:basedOn w:val="Normal"/>
    <w:uiPriority w:val="1"/>
    <w:qFormat/>
    <w:rsid w:val="006D2A79"/>
    <w:pPr>
      <w:widowControl w:val="0"/>
      <w:spacing w:before="120"/>
      <w:ind w:right="11"/>
    </w:pPr>
    <w:rPr>
      <w:rFonts w:ascii="Arial" w:eastAsia="Lucida Sans" w:hAnsi="Arial" w:cs="Arial"/>
      <w:i/>
      <w:color w:val="575050"/>
      <w:sz w:val="18"/>
      <w:szCs w:val="22"/>
    </w:rPr>
  </w:style>
  <w:style w:type="paragraph" w:customStyle="1" w:styleId="CBTableTitle">
    <w:name w:val="CB Table Title"/>
    <w:basedOn w:val="Normal"/>
    <w:autoRedefine/>
    <w:uiPriority w:val="1"/>
    <w:qFormat/>
    <w:rsid w:val="00571844"/>
    <w:pPr>
      <w:widowControl w:val="0"/>
      <w:spacing w:after="120"/>
    </w:pPr>
    <w:rPr>
      <w:rFonts w:ascii="Arial" w:eastAsiaTheme="minorHAnsi" w:hAnsi="Arial" w:cs="Arial"/>
      <w:color w:val="002B71"/>
      <w:sz w:val="22"/>
      <w:szCs w:val="22"/>
    </w:rPr>
  </w:style>
  <w:style w:type="paragraph" w:customStyle="1" w:styleId="CBFOOTER">
    <w:name w:val="CB FOOTER"/>
    <w:basedOn w:val="Normal"/>
    <w:rsid w:val="006D2A79"/>
    <w:pPr>
      <w:widowControl w:val="0"/>
      <w:spacing w:before="120"/>
      <w:ind w:right="11"/>
    </w:pPr>
    <w:rPr>
      <w:rFonts w:ascii="Arial" w:eastAsia="Lucida Sans" w:hAnsi="Arial" w:cs="Arial"/>
      <w:i/>
      <w:color w:val="575050"/>
      <w:sz w:val="14"/>
      <w:szCs w:val="22"/>
    </w:rPr>
  </w:style>
  <w:style w:type="paragraph" w:customStyle="1" w:styleId="CBCALLOUT">
    <w:name w:val="CB CALL OUT"/>
    <w:basedOn w:val="CBBODY"/>
    <w:qFormat/>
    <w:rsid w:val="00053F3C"/>
    <w:pPr>
      <w:spacing w:after="0"/>
    </w:pPr>
    <w:rPr>
      <w:sz w:val="18"/>
    </w:rPr>
  </w:style>
  <w:style w:type="character" w:styleId="PageNumber">
    <w:name w:val="page number"/>
    <w:basedOn w:val="DefaultParagraphFont"/>
    <w:uiPriority w:val="99"/>
    <w:semiHidden/>
    <w:unhideWhenUsed/>
    <w:rsid w:val="000B0351"/>
    <w:rPr>
      <w:rFonts w:ascii="Arial" w:hAnsi="Arial"/>
      <w:color w:val="002B71"/>
      <w:sz w:val="20"/>
    </w:rPr>
  </w:style>
  <w:style w:type="paragraph" w:styleId="Footer">
    <w:name w:val="footer"/>
    <w:basedOn w:val="Normal"/>
    <w:link w:val="FooterChar"/>
    <w:uiPriority w:val="99"/>
    <w:unhideWhenUsed/>
    <w:rsid w:val="00D60818"/>
    <w:pPr>
      <w:tabs>
        <w:tab w:val="center" w:pos="4320"/>
        <w:tab w:val="right" w:pos="8640"/>
      </w:tabs>
    </w:pPr>
  </w:style>
  <w:style w:type="character" w:customStyle="1" w:styleId="FooterChar">
    <w:name w:val="Footer Char"/>
    <w:basedOn w:val="DefaultParagraphFont"/>
    <w:link w:val="Footer"/>
    <w:uiPriority w:val="99"/>
    <w:rsid w:val="00D60818"/>
  </w:style>
  <w:style w:type="paragraph" w:customStyle="1" w:styleId="CBBULLET2">
    <w:name w:val="CB BULLET 2"/>
    <w:basedOn w:val="CBBULLET1"/>
    <w:autoRedefine/>
    <w:qFormat/>
    <w:rsid w:val="000C6F33"/>
    <w:pPr>
      <w:numPr>
        <w:numId w:val="19"/>
      </w:numPr>
      <w:ind w:left="1080"/>
    </w:pPr>
  </w:style>
  <w:style w:type="paragraph" w:customStyle="1" w:styleId="CBBULLET3">
    <w:name w:val="CB BULLET 3"/>
    <w:basedOn w:val="CBBULLET2"/>
    <w:autoRedefine/>
    <w:qFormat/>
    <w:rsid w:val="001F0614"/>
    <w:pPr>
      <w:numPr>
        <w:numId w:val="20"/>
      </w:numPr>
      <w:ind w:left="1440"/>
    </w:pPr>
  </w:style>
  <w:style w:type="character" w:styleId="Hyperlink">
    <w:name w:val="Hyperlink"/>
    <w:basedOn w:val="DefaultParagraphFont"/>
    <w:unhideWhenUsed/>
    <w:rsid w:val="007C0F41"/>
    <w:rPr>
      <w:color w:val="177B2F" w:themeColor="hyperlink"/>
      <w:u w:val="single"/>
    </w:rPr>
  </w:style>
  <w:style w:type="paragraph" w:styleId="ListParagraph">
    <w:name w:val="List Paragraph"/>
    <w:basedOn w:val="Normal"/>
    <w:uiPriority w:val="34"/>
    <w:qFormat/>
    <w:rsid w:val="00147B71"/>
    <w:pPr>
      <w:spacing w:after="160" w:line="259" w:lineRule="auto"/>
      <w:ind w:left="720"/>
      <w:contextualSpacing/>
    </w:pPr>
    <w:rPr>
      <w:rFonts w:eastAsiaTheme="minorHAnsi"/>
      <w:sz w:val="22"/>
      <w:szCs w:val="22"/>
    </w:rPr>
  </w:style>
  <w:style w:type="paragraph" w:customStyle="1" w:styleId="CBSidebarBody">
    <w:name w:val="CB Sidebar Body"/>
    <w:basedOn w:val="CBBODY"/>
    <w:rsid w:val="00147B71"/>
    <w:pPr>
      <w:spacing w:before="120" w:after="0" w:line="252" w:lineRule="auto"/>
    </w:pPr>
    <w:rPr>
      <w:noProof/>
    </w:rPr>
  </w:style>
  <w:style w:type="paragraph" w:customStyle="1" w:styleId="CBHeading3">
    <w:name w:val="CB Heading 3"/>
    <w:basedOn w:val="CBBODY"/>
    <w:autoRedefine/>
    <w:qFormat/>
    <w:rsid w:val="00565773"/>
    <w:pPr>
      <w:spacing w:before="120"/>
      <w:ind w:right="-270"/>
    </w:pPr>
    <w:rPr>
      <w:color w:val="177B2F"/>
      <w:sz w:val="24"/>
      <w:szCs w:val="26"/>
    </w:rPr>
  </w:style>
  <w:style w:type="paragraph" w:customStyle="1" w:styleId="CBSidebarBullet">
    <w:name w:val="CB Sidebar Bullet"/>
    <w:basedOn w:val="CBSidebarBody"/>
    <w:rsid w:val="00147B71"/>
    <w:pPr>
      <w:numPr>
        <w:numId w:val="18"/>
      </w:numPr>
      <w:tabs>
        <w:tab w:val="left" w:pos="432"/>
      </w:tabs>
      <w:ind w:left="432" w:hanging="288"/>
    </w:pPr>
  </w:style>
  <w:style w:type="character" w:styleId="FollowedHyperlink">
    <w:name w:val="FollowedHyperlink"/>
    <w:basedOn w:val="DefaultParagraphFont"/>
    <w:uiPriority w:val="99"/>
    <w:semiHidden/>
    <w:unhideWhenUsed/>
    <w:rsid w:val="002E5B63"/>
    <w:rPr>
      <w:color w:val="00ACE2" w:themeColor="followedHyperlink"/>
      <w:u w:val="single"/>
    </w:rPr>
  </w:style>
  <w:style w:type="paragraph" w:styleId="Header">
    <w:name w:val="header"/>
    <w:basedOn w:val="Normal"/>
    <w:link w:val="HeaderChar"/>
    <w:uiPriority w:val="99"/>
    <w:unhideWhenUsed/>
    <w:rsid w:val="002E5B63"/>
    <w:pPr>
      <w:tabs>
        <w:tab w:val="center" w:pos="4680"/>
        <w:tab w:val="right" w:pos="9360"/>
      </w:tabs>
    </w:pPr>
  </w:style>
  <w:style w:type="character" w:customStyle="1" w:styleId="HeaderChar">
    <w:name w:val="Header Char"/>
    <w:basedOn w:val="DefaultParagraphFont"/>
    <w:link w:val="Header"/>
    <w:uiPriority w:val="99"/>
    <w:rsid w:val="002E5B63"/>
  </w:style>
  <w:style w:type="paragraph" w:customStyle="1" w:styleId="CBTitle">
    <w:name w:val="CB Title"/>
    <w:basedOn w:val="CBHeading1"/>
    <w:link w:val="CBTitleChar"/>
    <w:rsid w:val="00577AD3"/>
    <w:rPr>
      <w:color w:val="FFFFFF" w:themeColor="background1"/>
      <w:sz w:val="40"/>
    </w:rPr>
  </w:style>
  <w:style w:type="character" w:customStyle="1" w:styleId="CBHeading1Char">
    <w:name w:val="CB Heading 1 Char"/>
    <w:basedOn w:val="DefaultParagraphFont"/>
    <w:link w:val="CBHeading1"/>
    <w:rsid w:val="001F0614"/>
    <w:rPr>
      <w:rFonts w:ascii="Rockwell" w:hAnsi="Rockwell"/>
      <w:color w:val="002B71"/>
      <w:sz w:val="32"/>
      <w:szCs w:val="40"/>
    </w:rPr>
  </w:style>
  <w:style w:type="character" w:customStyle="1" w:styleId="CBTitleChar">
    <w:name w:val="CB Title Char"/>
    <w:basedOn w:val="CBHeading1Char"/>
    <w:link w:val="CBTitle"/>
    <w:rsid w:val="00577AD3"/>
    <w:rPr>
      <w:rFonts w:ascii="Rockwell" w:hAnsi="Rockwell"/>
      <w:color w:val="FFFFFF" w:themeColor="background1"/>
      <w:sz w:val="40"/>
      <w:szCs w:val="40"/>
    </w:rPr>
  </w:style>
  <w:style w:type="character" w:customStyle="1" w:styleId="Heading1Char">
    <w:name w:val="Heading 1 Char"/>
    <w:basedOn w:val="DefaultParagraphFont"/>
    <w:link w:val="Heading1"/>
    <w:uiPriority w:val="9"/>
    <w:rsid w:val="00257AA5"/>
    <w:rPr>
      <w:rFonts w:asciiTheme="majorHAnsi" w:eastAsiaTheme="majorEastAsia" w:hAnsiTheme="majorHAnsi" w:cstheme="majorBidi"/>
      <w:color w:val="002B61" w:themeColor="accent1" w:themeShade="BF"/>
      <w:sz w:val="32"/>
      <w:szCs w:val="32"/>
    </w:rPr>
  </w:style>
  <w:style w:type="paragraph" w:customStyle="1" w:styleId="CBTableheading">
    <w:name w:val="CB Table heading"/>
    <w:basedOn w:val="Normal"/>
    <w:link w:val="CBTableheadingChar"/>
    <w:autoRedefine/>
    <w:qFormat/>
    <w:rsid w:val="00D07097"/>
    <w:pPr>
      <w:spacing w:before="60" w:after="60"/>
      <w:ind w:left="72"/>
      <w:jc w:val="center"/>
    </w:pPr>
    <w:rPr>
      <w:rFonts w:ascii="Arial" w:eastAsia="Calibri" w:hAnsi="Arial" w:cs="Arial"/>
      <w:b/>
      <w:color w:val="FFFFFF" w:themeColor="background1"/>
      <w:sz w:val="22"/>
    </w:rPr>
  </w:style>
  <w:style w:type="paragraph" w:customStyle="1" w:styleId="CBTabletext">
    <w:name w:val="CB Table text"/>
    <w:basedOn w:val="CBBODY"/>
    <w:link w:val="CBTabletextChar"/>
    <w:autoRedefine/>
    <w:qFormat/>
    <w:rsid w:val="00F252CC"/>
    <w:pPr>
      <w:spacing w:after="0"/>
      <w:ind w:left="80"/>
    </w:pPr>
  </w:style>
  <w:style w:type="character" w:customStyle="1" w:styleId="CBTableheadingChar">
    <w:name w:val="CB Table heading Char"/>
    <w:basedOn w:val="DefaultParagraphFont"/>
    <w:link w:val="CBTableheading"/>
    <w:rsid w:val="00D07097"/>
    <w:rPr>
      <w:rFonts w:ascii="Arial" w:eastAsia="Calibri" w:hAnsi="Arial" w:cs="Arial"/>
      <w:b/>
      <w:color w:val="FFFFFF" w:themeColor="background1"/>
      <w:sz w:val="22"/>
    </w:rPr>
  </w:style>
  <w:style w:type="paragraph" w:customStyle="1" w:styleId="CBHeading4">
    <w:name w:val="CB Heading 4"/>
    <w:basedOn w:val="Normal"/>
    <w:link w:val="CBHeading4Char"/>
    <w:qFormat/>
    <w:rsid w:val="00EF52CE"/>
    <w:pPr>
      <w:tabs>
        <w:tab w:val="left" w:pos="3907"/>
      </w:tabs>
      <w:spacing w:after="120"/>
    </w:pPr>
    <w:rPr>
      <w:rFonts w:ascii="Arial" w:hAnsi="Arial" w:cs="Arial"/>
      <w:b/>
      <w:color w:val="575050"/>
      <w:sz w:val="22"/>
    </w:rPr>
  </w:style>
  <w:style w:type="character" w:customStyle="1" w:styleId="CBBODYChar">
    <w:name w:val="CB BODY Char"/>
    <w:basedOn w:val="DefaultParagraphFont"/>
    <w:link w:val="CBBODY"/>
    <w:rsid w:val="00D07097"/>
    <w:rPr>
      <w:rFonts w:ascii="Arial" w:hAnsi="Arial" w:cs="Arial"/>
      <w:color w:val="575050"/>
      <w:sz w:val="20"/>
      <w:szCs w:val="20"/>
    </w:rPr>
  </w:style>
  <w:style w:type="character" w:customStyle="1" w:styleId="CBTabletextChar">
    <w:name w:val="CB Table text Char"/>
    <w:basedOn w:val="CBBODYChar"/>
    <w:link w:val="CBTabletext"/>
    <w:rsid w:val="00F252CC"/>
    <w:rPr>
      <w:rFonts w:ascii="Arial" w:hAnsi="Arial" w:cs="Arial"/>
      <w:color w:val="575050"/>
      <w:sz w:val="20"/>
      <w:szCs w:val="20"/>
    </w:rPr>
  </w:style>
  <w:style w:type="character" w:customStyle="1" w:styleId="CBHeading4Char">
    <w:name w:val="CB Heading 4 Char"/>
    <w:basedOn w:val="DefaultParagraphFont"/>
    <w:link w:val="CBHeading4"/>
    <w:rsid w:val="00EF52CE"/>
    <w:rPr>
      <w:rFonts w:ascii="Arial" w:hAnsi="Arial" w:cs="Arial"/>
      <w:b/>
      <w:color w:val="575050"/>
      <w:sz w:val="22"/>
    </w:rPr>
  </w:style>
  <w:style w:type="paragraph" w:customStyle="1" w:styleId="CBTablebullet2">
    <w:name w:val="CB Table bullet 2"/>
    <w:basedOn w:val="CBBULLET2"/>
    <w:qFormat/>
    <w:rsid w:val="000C6F33"/>
    <w:pPr>
      <w:ind w:left="800" w:hanging="296"/>
    </w:pPr>
  </w:style>
  <w:style w:type="paragraph" w:customStyle="1" w:styleId="CBtablebullet1">
    <w:name w:val="CB table bullet 1"/>
    <w:basedOn w:val="CBBULLET1"/>
    <w:qFormat/>
    <w:rsid w:val="000C6F33"/>
    <w:pPr>
      <w:ind w:left="350" w:hanging="270"/>
    </w:pPr>
  </w:style>
  <w:style w:type="character" w:styleId="FootnoteReference">
    <w:name w:val="footnote reference"/>
    <w:basedOn w:val="DefaultParagraphFont"/>
    <w:uiPriority w:val="99"/>
    <w:semiHidden/>
    <w:unhideWhenUsed/>
    <w:rsid w:val="006E60F6"/>
    <w:rPr>
      <w:vertAlign w:val="superscript"/>
    </w:rPr>
  </w:style>
  <w:style w:type="paragraph" w:styleId="FootnoteText">
    <w:name w:val="footnote text"/>
    <w:basedOn w:val="Normal"/>
    <w:link w:val="FootnoteTextChar"/>
    <w:uiPriority w:val="99"/>
    <w:semiHidden/>
    <w:unhideWhenUsed/>
    <w:rsid w:val="006E60F6"/>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6E60F6"/>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0B6F64"/>
    <w:rPr>
      <w:sz w:val="16"/>
      <w:szCs w:val="16"/>
    </w:rPr>
  </w:style>
  <w:style w:type="paragraph" w:styleId="CommentText">
    <w:name w:val="annotation text"/>
    <w:basedOn w:val="Normal"/>
    <w:link w:val="CommentTextChar"/>
    <w:uiPriority w:val="99"/>
    <w:semiHidden/>
    <w:unhideWhenUsed/>
    <w:rsid w:val="000B6F64"/>
    <w:rPr>
      <w:sz w:val="20"/>
      <w:szCs w:val="20"/>
    </w:rPr>
  </w:style>
  <w:style w:type="character" w:customStyle="1" w:styleId="CommentTextChar">
    <w:name w:val="Comment Text Char"/>
    <w:basedOn w:val="DefaultParagraphFont"/>
    <w:link w:val="CommentText"/>
    <w:uiPriority w:val="99"/>
    <w:semiHidden/>
    <w:rsid w:val="000B6F64"/>
    <w:rPr>
      <w:sz w:val="20"/>
      <w:szCs w:val="20"/>
    </w:rPr>
  </w:style>
  <w:style w:type="paragraph" w:styleId="CommentSubject">
    <w:name w:val="annotation subject"/>
    <w:basedOn w:val="CommentText"/>
    <w:next w:val="CommentText"/>
    <w:link w:val="CommentSubjectChar"/>
    <w:uiPriority w:val="99"/>
    <w:semiHidden/>
    <w:unhideWhenUsed/>
    <w:rsid w:val="000B6F64"/>
    <w:rPr>
      <w:b/>
      <w:bCs/>
    </w:rPr>
  </w:style>
  <w:style w:type="character" w:customStyle="1" w:styleId="CommentSubjectChar">
    <w:name w:val="Comment Subject Char"/>
    <w:basedOn w:val="CommentTextChar"/>
    <w:link w:val="CommentSubject"/>
    <w:uiPriority w:val="99"/>
    <w:semiHidden/>
    <w:rsid w:val="000B6F64"/>
    <w:rPr>
      <w:b/>
      <w:bCs/>
      <w:sz w:val="20"/>
      <w:szCs w:val="20"/>
    </w:rPr>
  </w:style>
  <w:style w:type="paragraph" w:customStyle="1" w:styleId="CBSUBHEAD">
    <w:name w:val="CB SUBHEAD"/>
    <w:basedOn w:val="Normal"/>
    <w:rsid w:val="00966B94"/>
    <w:pPr>
      <w:spacing w:line="360" w:lineRule="auto"/>
    </w:pPr>
    <w:rPr>
      <w:rFonts w:ascii="Arial" w:hAnsi="Arial" w:cs="Arial"/>
      <w:color w:val="177B2F"/>
      <w:sz w:val="30"/>
      <w:szCs w:val="30"/>
    </w:rPr>
  </w:style>
  <w:style w:type="character" w:customStyle="1" w:styleId="ref-overlay">
    <w:name w:val="ref-overlay"/>
    <w:basedOn w:val="DefaultParagraphFont"/>
    <w:rsid w:val="00884BB7"/>
  </w:style>
  <w:style w:type="character" w:customStyle="1" w:styleId="hlfld-contribauthor">
    <w:name w:val="hlfld-contribauthor"/>
    <w:basedOn w:val="DefaultParagraphFont"/>
    <w:rsid w:val="00884BB7"/>
  </w:style>
  <w:style w:type="character" w:customStyle="1" w:styleId="nlmgiven-names">
    <w:name w:val="nlm_given-names"/>
    <w:basedOn w:val="DefaultParagraphFont"/>
    <w:rsid w:val="00884BB7"/>
  </w:style>
  <w:style w:type="character" w:customStyle="1" w:styleId="nlmyear">
    <w:name w:val="nlm_year"/>
    <w:basedOn w:val="DefaultParagraphFont"/>
    <w:rsid w:val="00884BB7"/>
  </w:style>
  <w:style w:type="character" w:customStyle="1" w:styleId="nlmarticle-title">
    <w:name w:val="nlm_article-title"/>
    <w:basedOn w:val="DefaultParagraphFont"/>
    <w:rsid w:val="00884BB7"/>
  </w:style>
  <w:style w:type="character" w:customStyle="1" w:styleId="nlmfpage">
    <w:name w:val="nlm_fpage"/>
    <w:basedOn w:val="DefaultParagraphFont"/>
    <w:rsid w:val="00884BB7"/>
  </w:style>
  <w:style w:type="character" w:customStyle="1" w:styleId="nlmlpage">
    <w:name w:val="nlm_lpage"/>
    <w:basedOn w:val="DefaultParagraphFont"/>
    <w:rsid w:val="00884BB7"/>
  </w:style>
  <w:style w:type="character" w:customStyle="1" w:styleId="ref-links">
    <w:name w:val="ref-links"/>
    <w:basedOn w:val="DefaultParagraphFont"/>
    <w:rsid w:val="00884BB7"/>
  </w:style>
  <w:style w:type="character" w:customStyle="1" w:styleId="xlinks-container">
    <w:name w:val="xlinks-container"/>
    <w:basedOn w:val="DefaultParagraphFont"/>
    <w:rsid w:val="00884BB7"/>
  </w:style>
  <w:style w:type="character" w:styleId="Emphasis">
    <w:name w:val="Emphasis"/>
    <w:basedOn w:val="DefaultParagraphFont"/>
    <w:uiPriority w:val="20"/>
    <w:rsid w:val="001D0E7F"/>
    <w:rPr>
      <w:i/>
      <w:iCs/>
    </w:rPr>
  </w:style>
  <w:style w:type="table" w:styleId="TableGrid">
    <w:name w:val="Table Grid"/>
    <w:basedOn w:val="TableNormal"/>
    <w:uiPriority w:val="39"/>
    <w:rsid w:val="001F406E"/>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06EB2"/>
    <w:rPr>
      <w:color w:val="605E5C"/>
      <w:shd w:val="clear" w:color="auto" w:fill="E1DFDD"/>
    </w:rPr>
  </w:style>
  <w:style w:type="paragraph" w:customStyle="1" w:styleId="CBHEADLINE">
    <w:name w:val="CB HEADLINE"/>
    <w:basedOn w:val="Normal"/>
    <w:qFormat/>
    <w:rsid w:val="002314FB"/>
    <w:rPr>
      <w:rFonts w:ascii="Rockwell" w:eastAsia="MS Mincho" w:hAnsi="Rockwell" w:cs="Times New Roman"/>
      <w:color w:val="002B71"/>
      <w:sz w:val="40"/>
      <w:szCs w:val="40"/>
    </w:rPr>
  </w:style>
  <w:style w:type="character" w:customStyle="1" w:styleId="normaltextrun">
    <w:name w:val="normaltextrun"/>
    <w:basedOn w:val="DefaultParagraphFont"/>
    <w:rsid w:val="002314FB"/>
  </w:style>
  <w:style w:type="character" w:customStyle="1" w:styleId="spellingerror">
    <w:name w:val="spellingerror"/>
    <w:basedOn w:val="DefaultParagraphFont"/>
    <w:rsid w:val="002314FB"/>
  </w:style>
  <w:style w:type="character" w:customStyle="1" w:styleId="eop">
    <w:name w:val="eop"/>
    <w:basedOn w:val="DefaultParagraphFont"/>
    <w:rsid w:val="002314FB"/>
  </w:style>
  <w:style w:type="paragraph" w:styleId="Revision">
    <w:name w:val="Revision"/>
    <w:hidden/>
    <w:uiPriority w:val="99"/>
    <w:semiHidden/>
    <w:rsid w:val="00241F0E"/>
  </w:style>
  <w:style w:type="character" w:styleId="UnresolvedMention">
    <w:name w:val="Unresolved Mention"/>
    <w:basedOn w:val="DefaultParagraphFont"/>
    <w:uiPriority w:val="99"/>
    <w:semiHidden/>
    <w:unhideWhenUsed/>
    <w:rsid w:val="00AA05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148326">
      <w:bodyDiv w:val="1"/>
      <w:marLeft w:val="0"/>
      <w:marRight w:val="0"/>
      <w:marTop w:val="0"/>
      <w:marBottom w:val="0"/>
      <w:divBdr>
        <w:top w:val="none" w:sz="0" w:space="0" w:color="auto"/>
        <w:left w:val="none" w:sz="0" w:space="0" w:color="auto"/>
        <w:bottom w:val="none" w:sz="0" w:space="0" w:color="auto"/>
        <w:right w:val="none" w:sz="0" w:space="0" w:color="auto"/>
      </w:divBdr>
    </w:div>
    <w:div w:id="473647829">
      <w:bodyDiv w:val="1"/>
      <w:marLeft w:val="0"/>
      <w:marRight w:val="0"/>
      <w:marTop w:val="0"/>
      <w:marBottom w:val="0"/>
      <w:divBdr>
        <w:top w:val="none" w:sz="0" w:space="0" w:color="auto"/>
        <w:left w:val="none" w:sz="0" w:space="0" w:color="auto"/>
        <w:bottom w:val="none" w:sz="0" w:space="0" w:color="auto"/>
        <w:right w:val="none" w:sz="0" w:space="0" w:color="auto"/>
      </w:divBdr>
    </w:div>
    <w:div w:id="862478344">
      <w:bodyDiv w:val="1"/>
      <w:marLeft w:val="0"/>
      <w:marRight w:val="0"/>
      <w:marTop w:val="0"/>
      <w:marBottom w:val="0"/>
      <w:divBdr>
        <w:top w:val="none" w:sz="0" w:space="0" w:color="auto"/>
        <w:left w:val="none" w:sz="0" w:space="0" w:color="auto"/>
        <w:bottom w:val="none" w:sz="0" w:space="0" w:color="auto"/>
        <w:right w:val="none" w:sz="0" w:space="0" w:color="auto"/>
      </w:divBdr>
    </w:div>
    <w:div w:id="15705335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tie.Bourgault@icf.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Katie.Bourgalt@icf.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tie.Bourgalt@icf.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6201\Documents\Formatting%20and%20PPT%20Requests\New%20TEMPLATE-blue-greenbannerFINAL.dotx" TargetMode="External"/></Relationships>
</file>

<file path=word/theme/theme1.xml><?xml version="1.0" encoding="utf-8"?>
<a:theme xmlns:a="http://schemas.openxmlformats.org/drawingml/2006/main" name="Office Theme">
  <a:themeElements>
    <a:clrScheme name="Center for States">
      <a:dk1>
        <a:srgbClr val="013B82"/>
      </a:dk1>
      <a:lt1>
        <a:sysClr val="window" lastClr="FFFFFF"/>
      </a:lt1>
      <a:dk2>
        <a:srgbClr val="013B82"/>
      </a:dk2>
      <a:lt2>
        <a:srgbClr val="EEECE1"/>
      </a:lt2>
      <a:accent1>
        <a:srgbClr val="013B82"/>
      </a:accent1>
      <a:accent2>
        <a:srgbClr val="177B2F"/>
      </a:accent2>
      <a:accent3>
        <a:srgbClr val="F7941E"/>
      </a:accent3>
      <a:accent4>
        <a:srgbClr val="575050"/>
      </a:accent4>
      <a:accent5>
        <a:srgbClr val="80AC31"/>
      </a:accent5>
      <a:accent6>
        <a:srgbClr val="B3C4DA"/>
      </a:accent6>
      <a:hlink>
        <a:srgbClr val="177B2F"/>
      </a:hlink>
      <a:folHlink>
        <a:srgbClr val="00ACE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2DBCC8A5E7ED47A7D5CBE7407F1D48" ma:contentTypeVersion="13" ma:contentTypeDescription="Create a new document." ma:contentTypeScope="" ma:versionID="53d634c72fa389f3247d81c7758dcc72">
  <xsd:schema xmlns:xsd="http://www.w3.org/2001/XMLSchema" xmlns:xs="http://www.w3.org/2001/XMLSchema" xmlns:p="http://schemas.microsoft.com/office/2006/metadata/properties" xmlns:ns3="fdc81ec3-f4f6-4609-b50f-04d22d16fef5" xmlns:ns4="c442bec3-5de2-4848-8046-1525657b99f6" targetNamespace="http://schemas.microsoft.com/office/2006/metadata/properties" ma:root="true" ma:fieldsID="2466b2685d78b2c4debd5e27bf3c9af9" ns3:_="" ns4:_="">
    <xsd:import namespace="fdc81ec3-f4f6-4609-b50f-04d22d16fef5"/>
    <xsd:import namespace="c442bec3-5de2-4848-8046-1525657b99f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EventHashCode" minOccurs="0"/>
                <xsd:element ref="ns4:MediaServiceGenerationTime" minOccurs="0"/>
                <xsd:element ref="ns4:MediaServiceAutoTags" minOccurs="0"/>
                <xsd:element ref="ns4:MediaServiceOCR"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c81ec3-f4f6-4609-b50f-04d22d16fef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42bec3-5de2-4848-8046-1525657b99f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fdc81ec3-f4f6-4609-b50f-04d22d16fef5">
      <UserInfo>
        <DisplayName>Marcelli, Jennifer</DisplayName>
        <AccountId>77</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AE13C4-333F-46EE-83AB-057F505A3A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c81ec3-f4f6-4609-b50f-04d22d16fef5"/>
    <ds:schemaRef ds:uri="c442bec3-5de2-4848-8046-1525657b9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4661B5-E497-4AC4-A15D-6306A2C92F67}">
  <ds:schemaRefs>
    <ds:schemaRef ds:uri="http://schemas.microsoft.com/sharepoint/v3/contenttype/forms"/>
  </ds:schemaRefs>
</ds:datastoreItem>
</file>

<file path=customXml/itemProps3.xml><?xml version="1.0" encoding="utf-8"?>
<ds:datastoreItem xmlns:ds="http://schemas.openxmlformats.org/officeDocument/2006/customXml" ds:itemID="{0AF36C68-2007-4FD7-BF4E-EA2B67FE34F8}">
  <ds:schemaRefs>
    <ds:schemaRef ds:uri="http://schemas.microsoft.com/office/2006/metadata/properties"/>
    <ds:schemaRef ds:uri="http://purl.org/dc/elements/1.1/"/>
    <ds:schemaRef ds:uri="http://purl.org/dc/dcmitype/"/>
    <ds:schemaRef ds:uri="fdc81ec3-f4f6-4609-b50f-04d22d16fef5"/>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c442bec3-5de2-4848-8046-1525657b99f6"/>
    <ds:schemaRef ds:uri="http://purl.org/dc/terms/"/>
  </ds:schemaRefs>
</ds:datastoreItem>
</file>

<file path=customXml/itemProps4.xml><?xml version="1.0" encoding="utf-8"?>
<ds:datastoreItem xmlns:ds="http://schemas.openxmlformats.org/officeDocument/2006/customXml" ds:itemID="{3A3201D4-9CE6-440C-A25D-BA23921E9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TEMPLATE-blue-greenbannerFINAL</Template>
  <TotalTime>0</TotalTime>
  <Pages>6</Pages>
  <Words>1279</Words>
  <Characters>7291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8553</CharactersWithSpaces>
  <SharedDoc>false</SharedDoc>
  <HLinks>
    <vt:vector size="18" baseType="variant">
      <vt:variant>
        <vt:i4>6815774</vt:i4>
      </vt:variant>
      <vt:variant>
        <vt:i4>3</vt:i4>
      </vt:variant>
      <vt:variant>
        <vt:i4>0</vt:i4>
      </vt:variant>
      <vt:variant>
        <vt:i4>5</vt:i4>
      </vt:variant>
      <vt:variant>
        <vt:lpwstr>mailto:Katie.Bourgault@icf.com</vt:lpwstr>
      </vt:variant>
      <vt:variant>
        <vt:lpwstr/>
      </vt:variant>
      <vt:variant>
        <vt:i4>6815774</vt:i4>
      </vt:variant>
      <vt:variant>
        <vt:i4>0</vt:i4>
      </vt:variant>
      <vt:variant>
        <vt:i4>0</vt:i4>
      </vt:variant>
      <vt:variant>
        <vt:i4>5</vt:i4>
      </vt:variant>
      <vt:variant>
        <vt:lpwstr>mailto:katie.bourgault@icf.com</vt:lpwstr>
      </vt:variant>
      <vt:variant>
        <vt:lpwstr/>
      </vt:variant>
      <vt:variant>
        <vt:i4>1376315</vt:i4>
      </vt:variant>
      <vt:variant>
        <vt:i4>0</vt:i4>
      </vt:variant>
      <vt:variant>
        <vt:i4>0</vt:i4>
      </vt:variant>
      <vt:variant>
        <vt:i4>5</vt:i4>
      </vt:variant>
      <vt:variant>
        <vt:lpwstr>mailto:Jan.Rothstein@acf.hhs.gov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Pochily, Meredith</dc:creator>
  <cp:keywords/>
  <dc:description>edited by Debbie C. Jeffers</dc:description>
  <cp:lastModifiedBy>Pho, Hung</cp:lastModifiedBy>
  <cp:revision>2</cp:revision>
  <cp:lastPrinted>2016-10-06T21:02:00Z</cp:lastPrinted>
  <dcterms:created xsi:type="dcterms:W3CDTF">2020-02-28T13:01:00Z</dcterms:created>
  <dcterms:modified xsi:type="dcterms:W3CDTF">2020-02-28T13:01:00Z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0x0101002B2DBCC8A5E7ED47A7D5CBE7407F1D48</vt:lpwstr>
  </property>
  <property fmtid="{D5CDD505-2E9C-101B-9397-08002B2CF9AE}" pid="3" name="Completed?1">
    <vt:bool>true</vt:bool>
  </property>
</Properties>
</file>