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23" w:rsidRDefault="006D5D44" w:rsidP="000D702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November 13, 2017</w:t>
      </w:r>
    </w:p>
    <w:p w:rsidR="000D7023" w:rsidRDefault="000D7023" w:rsidP="000D7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436" w:rsidRDefault="000D7023" w:rsidP="006D5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Material/Non-Substantive Change</w:t>
      </w:r>
      <w:r w:rsidR="006D5D44">
        <w:rPr>
          <w:rFonts w:ascii="Times New Roman" w:hAnsi="Times New Roman" w:cs="Times New Roman"/>
          <w:sz w:val="24"/>
          <w:szCs w:val="24"/>
        </w:rPr>
        <w:t>s to</w:t>
      </w:r>
      <w:r w:rsidR="00843436">
        <w:rPr>
          <w:rFonts w:ascii="Times New Roman" w:hAnsi="Times New Roman" w:cs="Times New Roman"/>
          <w:sz w:val="24"/>
          <w:szCs w:val="24"/>
        </w:rPr>
        <w:t xml:space="preserve"> </w:t>
      </w:r>
      <w:r w:rsidR="0092659E">
        <w:rPr>
          <w:rFonts w:ascii="Times New Roman" w:hAnsi="Times New Roman" w:cs="Times New Roman"/>
          <w:sz w:val="24"/>
          <w:szCs w:val="24"/>
        </w:rPr>
        <w:t>OMB# 1140-0058</w:t>
      </w:r>
    </w:p>
    <w:p w:rsidR="006D5D44" w:rsidRDefault="006D5D44" w:rsidP="006D5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ATF F 8620.7, Investigator Integrity Questionnaire</w:t>
      </w:r>
    </w:p>
    <w:p w:rsidR="006D5D44" w:rsidRDefault="006D5D44" w:rsidP="009B4D8F">
      <w:pPr>
        <w:rPr>
          <w:rFonts w:ascii="Times New Roman" w:hAnsi="Times New Roman" w:cs="Times New Roman"/>
          <w:sz w:val="24"/>
          <w:szCs w:val="24"/>
        </w:rPr>
      </w:pPr>
    </w:p>
    <w:p w:rsidR="00E225CF" w:rsidRDefault="009B4D8F" w:rsidP="009B4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843436">
        <w:rPr>
          <w:rFonts w:ascii="Times New Roman" w:hAnsi="Times New Roman" w:cs="Times New Roman"/>
          <w:sz w:val="24"/>
          <w:szCs w:val="24"/>
        </w:rPr>
        <w:t>no material/</w:t>
      </w:r>
      <w:r>
        <w:rPr>
          <w:rFonts w:ascii="Times New Roman" w:hAnsi="Times New Roman" w:cs="Times New Roman"/>
          <w:sz w:val="24"/>
          <w:szCs w:val="24"/>
        </w:rPr>
        <w:t xml:space="preserve">non-substantive changes were made to the current </w:t>
      </w:r>
      <w:r w:rsidR="00843436">
        <w:rPr>
          <w:rFonts w:ascii="Times New Roman" w:hAnsi="Times New Roman" w:cs="Times New Roman"/>
          <w:sz w:val="24"/>
          <w:szCs w:val="24"/>
        </w:rPr>
        <w:t xml:space="preserve">request for extension of </w:t>
      </w:r>
      <w:r>
        <w:rPr>
          <w:rFonts w:ascii="Times New Roman" w:hAnsi="Times New Roman" w:cs="Times New Roman"/>
          <w:sz w:val="24"/>
          <w:szCs w:val="24"/>
        </w:rPr>
        <w:t xml:space="preserve">OMB No. 1140-0058 </w:t>
      </w:r>
      <w:r w:rsidR="00E225CF">
        <w:rPr>
          <w:rFonts w:ascii="Times New Roman" w:hAnsi="Times New Roman" w:cs="Times New Roman"/>
          <w:sz w:val="24"/>
          <w:szCs w:val="24"/>
        </w:rPr>
        <w:t xml:space="preserve">dated </w:t>
      </w:r>
      <w:r>
        <w:rPr>
          <w:rFonts w:ascii="Times New Roman" w:hAnsi="Times New Roman" w:cs="Times New Roman"/>
          <w:sz w:val="24"/>
          <w:szCs w:val="24"/>
        </w:rPr>
        <w:t>01/31/2018</w:t>
      </w:r>
      <w:r w:rsidR="00E225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ATF F 8620.7, Investigator Integrity Questionnaire</w:t>
      </w:r>
      <w:r w:rsidR="00E225CF">
        <w:rPr>
          <w:rFonts w:ascii="Times New Roman" w:hAnsi="Times New Roman" w:cs="Times New Roman"/>
          <w:sz w:val="24"/>
          <w:szCs w:val="24"/>
        </w:rPr>
        <w:t>)</w:t>
      </w:r>
      <w:r w:rsidR="006D5D44">
        <w:rPr>
          <w:rFonts w:ascii="Times New Roman" w:hAnsi="Times New Roman" w:cs="Times New Roman"/>
          <w:sz w:val="24"/>
          <w:szCs w:val="24"/>
        </w:rPr>
        <w:t>:</w:t>
      </w:r>
    </w:p>
    <w:p w:rsidR="009B4D8F" w:rsidRDefault="00E225CF" w:rsidP="00597A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Information -</w:t>
      </w:r>
      <w:r w:rsidR="009B4D8F">
        <w:rPr>
          <w:rFonts w:ascii="Times New Roman" w:hAnsi="Times New Roman" w:cs="Times New Roman"/>
          <w:sz w:val="24"/>
          <w:szCs w:val="24"/>
        </w:rPr>
        <w:t xml:space="preserve"> Replaced “Investigator’s Name” with “Interviewee’s Name”</w:t>
      </w:r>
      <w:r>
        <w:rPr>
          <w:rFonts w:ascii="Times New Roman" w:hAnsi="Times New Roman" w:cs="Times New Roman"/>
          <w:sz w:val="24"/>
          <w:szCs w:val="24"/>
        </w:rPr>
        <w:t xml:space="preserve"> (typographical error).</w:t>
      </w:r>
    </w:p>
    <w:p w:rsidR="00E225CF" w:rsidRDefault="00E225CF" w:rsidP="00E22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5CF" w:rsidRPr="00E225CF" w:rsidRDefault="00E225CF" w:rsidP="00E225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Information – Removed extra “s” in “Subjects’s” (typographical error).</w:t>
      </w:r>
    </w:p>
    <w:p w:rsidR="00E225CF" w:rsidRDefault="00E225CF" w:rsidP="00E22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5CF" w:rsidRPr="00E225CF" w:rsidRDefault="00E225CF" w:rsidP="00E225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 – Replaced the period after (ATF) with a comma (typographical error).</w:t>
      </w:r>
    </w:p>
    <w:p w:rsidR="009B4D8F" w:rsidRDefault="009B4D8F" w:rsidP="009B4D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25CF" w:rsidRDefault="00E225CF" w:rsidP="00E225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 – As </w:t>
      </w:r>
      <w:r w:rsidRPr="00E225CF">
        <w:rPr>
          <w:rFonts w:ascii="Times New Roman" w:hAnsi="Times New Roman" w:cs="Times New Roman"/>
          <w:sz w:val="24"/>
          <w:szCs w:val="24"/>
        </w:rPr>
        <w:t xml:space="preserve">a result of a Bureau organizational change,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225CF">
        <w:rPr>
          <w:rFonts w:ascii="Times New Roman" w:hAnsi="Times New Roman" w:cs="Times New Roman"/>
          <w:sz w:val="24"/>
          <w:szCs w:val="24"/>
        </w:rPr>
        <w:t>Personnel Security Branch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225CF">
        <w:rPr>
          <w:rFonts w:ascii="Times New Roman" w:hAnsi="Times New Roman" w:cs="Times New Roman"/>
          <w:sz w:val="24"/>
          <w:szCs w:val="24"/>
        </w:rPr>
        <w:t xml:space="preserve"> was elevated to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225CF">
        <w:rPr>
          <w:rFonts w:ascii="Times New Roman" w:hAnsi="Times New Roman" w:cs="Times New Roman"/>
          <w:sz w:val="24"/>
          <w:szCs w:val="24"/>
        </w:rPr>
        <w:t>Personnel Security Division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C1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D8F" w:rsidRDefault="009B4D8F" w:rsidP="00E225C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B4D8F" w:rsidRDefault="00E225CF" w:rsidP="00597A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Act Statement – Removed “E.O.” (typographical error)</w:t>
      </w:r>
    </w:p>
    <w:p w:rsidR="0079713E" w:rsidRPr="0079713E" w:rsidRDefault="0079713E" w:rsidP="007971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713E" w:rsidRPr="0079713E" w:rsidRDefault="0079713E" w:rsidP="0079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revised ATF F 8620.7 is Section 508 compliant.</w:t>
      </w:r>
    </w:p>
    <w:sectPr w:rsidR="0079713E" w:rsidRPr="0079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59E0"/>
    <w:multiLevelType w:val="hybridMultilevel"/>
    <w:tmpl w:val="ABB2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7A"/>
    <w:rsid w:val="000D7023"/>
    <w:rsid w:val="000E12A4"/>
    <w:rsid w:val="003531E4"/>
    <w:rsid w:val="00597A40"/>
    <w:rsid w:val="006D5D44"/>
    <w:rsid w:val="0079713E"/>
    <w:rsid w:val="00843436"/>
    <w:rsid w:val="0085599B"/>
    <w:rsid w:val="0090727A"/>
    <w:rsid w:val="0092659E"/>
    <w:rsid w:val="009B4D8F"/>
    <w:rsid w:val="00B62A56"/>
    <w:rsid w:val="00BE187F"/>
    <w:rsid w:val="00C11313"/>
    <w:rsid w:val="00E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A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Gwen R.</dc:creator>
  <cp:keywords/>
  <dc:description/>
  <cp:lastModifiedBy>SYSTEM</cp:lastModifiedBy>
  <cp:revision>2</cp:revision>
  <dcterms:created xsi:type="dcterms:W3CDTF">2017-12-21T19:39:00Z</dcterms:created>
  <dcterms:modified xsi:type="dcterms:W3CDTF">2017-12-21T19:39:00Z</dcterms:modified>
</cp:coreProperties>
</file>