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5BA03" w14:textId="77777777" w:rsidR="008E4F0E" w:rsidRDefault="00C665BA" w:rsidP="008E4F0E">
      <w:pPr>
        <w:pStyle w:val="Heading2"/>
        <w:tabs>
          <w:tab w:val="left" w:pos="900"/>
        </w:tabs>
        <w:ind w:right="-180"/>
      </w:pPr>
      <w:bookmarkStart w:id="0" w:name="_GoBack"/>
      <w:bookmarkEnd w:id="0"/>
      <w:r>
        <w:rPr>
          <w:sz w:val="28"/>
        </w:rPr>
        <w:t xml:space="preserve"> </w:t>
      </w:r>
      <w:r w:rsidR="008E4F0E">
        <w:rPr>
          <w:sz w:val="28"/>
        </w:rPr>
        <w:t xml:space="preserve">Request for Approval under the </w:t>
      </w:r>
      <w:r w:rsidR="008E4F0E" w:rsidRPr="00F06866">
        <w:rPr>
          <w:sz w:val="28"/>
        </w:rPr>
        <w:t>“Generic Clearance for the Collection of Routine Customer Feedback”</w:t>
      </w:r>
      <w:r w:rsidR="008E4F0E">
        <w:rPr>
          <w:sz w:val="28"/>
        </w:rPr>
        <w:t xml:space="preserve"> (OMB Control Number: 1615-0121)</w:t>
      </w:r>
    </w:p>
    <w:p w14:paraId="040DF20A" w14:textId="77777777" w:rsidR="008E4F0E" w:rsidRDefault="008E4F0E" w:rsidP="008E4F0E">
      <w:pPr>
        <w:rPr>
          <w:b/>
          <w:sz w:val="32"/>
          <w:szCs w:val="32"/>
        </w:rPr>
      </w:pPr>
      <w:r>
        <w:rPr>
          <w:noProof/>
        </w:rPr>
        <mc:AlternateContent>
          <mc:Choice Requires="wps">
            <w:drawing>
              <wp:anchor distT="0" distB="0" distL="114300" distR="114300" simplePos="0" relativeHeight="251659264" behindDoc="0" locked="0" layoutInCell="0" allowOverlap="1" wp14:anchorId="6D3E83F7" wp14:editId="12597D6A">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881295A"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Pr="00434E33">
        <w:rPr>
          <w:b/>
        </w:rPr>
        <w:t>TITLE OF INFORMATION COLLECTION:</w:t>
      </w:r>
      <w:r>
        <w:t xml:space="preserve">  </w:t>
      </w:r>
      <w:r w:rsidR="00C665BA">
        <w:rPr>
          <w:b/>
          <w:sz w:val="32"/>
          <w:szCs w:val="32"/>
        </w:rPr>
        <w:t>USCIS Omnichannel Automated Survey Tool</w:t>
      </w:r>
    </w:p>
    <w:p w14:paraId="260B2128" w14:textId="77777777" w:rsidR="008E4F0E" w:rsidRPr="009239AA" w:rsidRDefault="008E4F0E" w:rsidP="008E4F0E">
      <w:pPr>
        <w:rPr>
          <w:b/>
        </w:rPr>
      </w:pPr>
    </w:p>
    <w:p w14:paraId="1403C5DD" w14:textId="77777777" w:rsidR="00A231AD" w:rsidRPr="00A231AD" w:rsidRDefault="008E4F0E" w:rsidP="00A231AD">
      <w:pPr>
        <w:rPr>
          <w:b/>
        </w:rPr>
      </w:pPr>
      <w:r>
        <w:rPr>
          <w:b/>
        </w:rPr>
        <w:t>PURPOSE</w:t>
      </w:r>
      <w:r w:rsidRPr="009239AA">
        <w:rPr>
          <w:b/>
        </w:rPr>
        <w:t xml:space="preserve">:  </w:t>
      </w:r>
      <w:r w:rsidR="00A231AD" w:rsidRPr="00A231AD">
        <w:t xml:space="preserve">The Omnichannel Automated Survey Tool is a new USCIS survey (cloud-based) software which interacts with the public via the following communication channels:  </w:t>
      </w:r>
    </w:p>
    <w:p w14:paraId="6FCA69F4" w14:textId="77777777" w:rsidR="00A231AD" w:rsidRPr="00A231AD" w:rsidRDefault="00A231AD" w:rsidP="00A231AD">
      <w:pPr>
        <w:pStyle w:val="Details"/>
        <w:numPr>
          <w:ilvl w:val="0"/>
          <w:numId w:val="6"/>
        </w:numPr>
        <w:tabs>
          <w:tab w:val="center" w:pos="4680"/>
        </w:tabs>
        <w:spacing w:before="0" w:after="120"/>
        <w:contextualSpacing/>
        <w:rPr>
          <w:rFonts w:ascii="Times New Roman" w:hAnsi="Times New Roman"/>
          <w:color w:val="auto"/>
          <w:sz w:val="24"/>
          <w:szCs w:val="24"/>
        </w:rPr>
      </w:pPr>
      <w:r w:rsidRPr="00A231AD">
        <w:rPr>
          <w:rFonts w:ascii="Times New Roman" w:hAnsi="Times New Roman"/>
          <w:color w:val="auto"/>
          <w:sz w:val="24"/>
          <w:szCs w:val="24"/>
        </w:rPr>
        <w:t>E-mail</w:t>
      </w:r>
    </w:p>
    <w:p w14:paraId="434F9819" w14:textId="77777777" w:rsidR="00A231AD" w:rsidRPr="00A231AD" w:rsidRDefault="00A231AD" w:rsidP="00A231AD">
      <w:pPr>
        <w:pStyle w:val="Details"/>
        <w:numPr>
          <w:ilvl w:val="0"/>
          <w:numId w:val="6"/>
        </w:numPr>
        <w:tabs>
          <w:tab w:val="center" w:pos="4680"/>
        </w:tabs>
        <w:spacing w:before="0" w:after="120"/>
        <w:contextualSpacing/>
        <w:rPr>
          <w:rFonts w:ascii="Times New Roman" w:hAnsi="Times New Roman"/>
          <w:color w:val="auto"/>
          <w:sz w:val="24"/>
          <w:szCs w:val="24"/>
        </w:rPr>
      </w:pPr>
      <w:r w:rsidRPr="00A231AD">
        <w:rPr>
          <w:rFonts w:ascii="Times New Roman" w:hAnsi="Times New Roman"/>
          <w:color w:val="auto"/>
          <w:sz w:val="24"/>
          <w:szCs w:val="24"/>
        </w:rPr>
        <w:t>Website</w:t>
      </w:r>
    </w:p>
    <w:p w14:paraId="5F8AC4A2" w14:textId="77777777" w:rsidR="00A231AD" w:rsidRPr="00A231AD" w:rsidRDefault="00A231AD" w:rsidP="00A231AD">
      <w:pPr>
        <w:pStyle w:val="Details"/>
        <w:numPr>
          <w:ilvl w:val="0"/>
          <w:numId w:val="6"/>
        </w:numPr>
        <w:tabs>
          <w:tab w:val="center" w:pos="4680"/>
        </w:tabs>
        <w:spacing w:before="0" w:after="120"/>
        <w:contextualSpacing/>
        <w:rPr>
          <w:rFonts w:ascii="Times New Roman" w:hAnsi="Times New Roman"/>
          <w:color w:val="auto"/>
          <w:sz w:val="24"/>
          <w:szCs w:val="24"/>
        </w:rPr>
      </w:pPr>
      <w:r w:rsidRPr="00A231AD">
        <w:rPr>
          <w:rFonts w:ascii="Times New Roman" w:hAnsi="Times New Roman"/>
          <w:color w:val="auto"/>
          <w:sz w:val="24"/>
          <w:szCs w:val="24"/>
        </w:rPr>
        <w:t xml:space="preserve">Telephone-Tier 1, 2 and 3 </w:t>
      </w:r>
    </w:p>
    <w:p w14:paraId="69A6549D" w14:textId="77777777" w:rsidR="00A231AD" w:rsidRPr="00A231AD" w:rsidRDefault="00A231AD" w:rsidP="00A231AD">
      <w:pPr>
        <w:pStyle w:val="Details"/>
        <w:numPr>
          <w:ilvl w:val="0"/>
          <w:numId w:val="6"/>
        </w:numPr>
        <w:tabs>
          <w:tab w:val="center" w:pos="4680"/>
        </w:tabs>
        <w:spacing w:before="0" w:after="120"/>
        <w:contextualSpacing/>
        <w:rPr>
          <w:rFonts w:ascii="Times New Roman" w:hAnsi="Times New Roman"/>
          <w:color w:val="auto"/>
          <w:sz w:val="24"/>
          <w:szCs w:val="24"/>
        </w:rPr>
      </w:pPr>
      <w:r w:rsidRPr="00A231AD">
        <w:rPr>
          <w:rFonts w:ascii="Times New Roman" w:hAnsi="Times New Roman"/>
          <w:color w:val="auto"/>
          <w:sz w:val="24"/>
          <w:szCs w:val="24"/>
        </w:rPr>
        <w:t xml:space="preserve">Interactive Voice Response (IVR) system, </w:t>
      </w:r>
    </w:p>
    <w:p w14:paraId="2D08FC1A" w14:textId="77777777" w:rsidR="00A231AD" w:rsidRPr="00A231AD" w:rsidRDefault="00A231AD" w:rsidP="00A231AD">
      <w:pPr>
        <w:pStyle w:val="Details"/>
        <w:numPr>
          <w:ilvl w:val="0"/>
          <w:numId w:val="6"/>
        </w:numPr>
        <w:tabs>
          <w:tab w:val="center" w:pos="4680"/>
        </w:tabs>
        <w:spacing w:before="0" w:after="120"/>
        <w:contextualSpacing/>
        <w:rPr>
          <w:rFonts w:ascii="Times New Roman" w:hAnsi="Times New Roman"/>
          <w:color w:val="auto"/>
          <w:sz w:val="24"/>
          <w:szCs w:val="24"/>
        </w:rPr>
      </w:pPr>
      <w:r w:rsidRPr="00A231AD">
        <w:rPr>
          <w:rFonts w:ascii="Times New Roman" w:hAnsi="Times New Roman"/>
          <w:color w:val="auto"/>
          <w:sz w:val="24"/>
          <w:szCs w:val="24"/>
        </w:rPr>
        <w:t>Virtual assistant “Emma”</w:t>
      </w:r>
    </w:p>
    <w:p w14:paraId="4CBC4EF5" w14:textId="77777777" w:rsidR="00A231AD" w:rsidRPr="00A231AD" w:rsidRDefault="00A231AD" w:rsidP="00A231AD">
      <w:pPr>
        <w:pStyle w:val="Details"/>
        <w:numPr>
          <w:ilvl w:val="0"/>
          <w:numId w:val="6"/>
        </w:numPr>
        <w:tabs>
          <w:tab w:val="center" w:pos="4680"/>
        </w:tabs>
        <w:spacing w:before="0" w:after="120"/>
        <w:contextualSpacing/>
        <w:rPr>
          <w:rFonts w:ascii="Times New Roman" w:hAnsi="Times New Roman"/>
          <w:color w:val="auto"/>
          <w:sz w:val="24"/>
          <w:szCs w:val="24"/>
        </w:rPr>
      </w:pPr>
      <w:r w:rsidRPr="00A231AD">
        <w:rPr>
          <w:rFonts w:ascii="Times New Roman" w:hAnsi="Times New Roman"/>
          <w:color w:val="auto"/>
          <w:sz w:val="24"/>
          <w:szCs w:val="24"/>
        </w:rPr>
        <w:t xml:space="preserve">Live agent chat, </w:t>
      </w:r>
    </w:p>
    <w:p w14:paraId="6F2DDADA" w14:textId="77777777" w:rsidR="00A231AD" w:rsidRPr="00A231AD" w:rsidRDefault="00A231AD" w:rsidP="00A231AD">
      <w:pPr>
        <w:pStyle w:val="Details"/>
        <w:numPr>
          <w:ilvl w:val="0"/>
          <w:numId w:val="6"/>
        </w:numPr>
        <w:tabs>
          <w:tab w:val="center" w:pos="4680"/>
        </w:tabs>
        <w:spacing w:before="0" w:after="120"/>
        <w:contextualSpacing/>
        <w:rPr>
          <w:rFonts w:ascii="Times New Roman" w:hAnsi="Times New Roman"/>
          <w:color w:val="auto"/>
          <w:sz w:val="24"/>
          <w:szCs w:val="24"/>
        </w:rPr>
      </w:pPr>
      <w:r w:rsidRPr="00A231AD">
        <w:rPr>
          <w:rFonts w:ascii="Times New Roman" w:hAnsi="Times New Roman"/>
          <w:color w:val="auto"/>
          <w:sz w:val="24"/>
          <w:szCs w:val="24"/>
        </w:rPr>
        <w:t>Social media</w:t>
      </w:r>
    </w:p>
    <w:p w14:paraId="4D31D2D5" w14:textId="77777777" w:rsidR="00A231AD" w:rsidRPr="00A231AD" w:rsidRDefault="00A231AD" w:rsidP="00A231AD">
      <w:pPr>
        <w:pStyle w:val="Details"/>
        <w:numPr>
          <w:ilvl w:val="0"/>
          <w:numId w:val="6"/>
        </w:numPr>
        <w:tabs>
          <w:tab w:val="center" w:pos="4680"/>
        </w:tabs>
        <w:spacing w:before="0" w:after="120"/>
        <w:contextualSpacing/>
        <w:rPr>
          <w:rFonts w:ascii="Times New Roman" w:hAnsi="Times New Roman"/>
          <w:color w:val="auto"/>
          <w:sz w:val="24"/>
          <w:szCs w:val="24"/>
        </w:rPr>
      </w:pPr>
      <w:r w:rsidRPr="00A231AD">
        <w:rPr>
          <w:rFonts w:ascii="Times New Roman" w:hAnsi="Times New Roman"/>
          <w:color w:val="auto"/>
          <w:sz w:val="24"/>
          <w:szCs w:val="24"/>
        </w:rPr>
        <w:t xml:space="preserve">Public engagement </w:t>
      </w:r>
    </w:p>
    <w:p w14:paraId="0B72161D" w14:textId="77777777" w:rsidR="00A231AD" w:rsidRPr="00A231AD" w:rsidRDefault="00A231AD" w:rsidP="00A231AD">
      <w:pPr>
        <w:pStyle w:val="Details"/>
        <w:numPr>
          <w:ilvl w:val="0"/>
          <w:numId w:val="6"/>
        </w:numPr>
        <w:tabs>
          <w:tab w:val="center" w:pos="4680"/>
        </w:tabs>
        <w:spacing w:before="0" w:after="120"/>
        <w:contextualSpacing/>
        <w:rPr>
          <w:rFonts w:ascii="Times New Roman" w:hAnsi="Times New Roman"/>
          <w:color w:val="auto"/>
          <w:sz w:val="24"/>
          <w:szCs w:val="24"/>
        </w:rPr>
      </w:pPr>
      <w:r w:rsidRPr="00A231AD">
        <w:rPr>
          <w:rFonts w:ascii="Times New Roman" w:hAnsi="Times New Roman"/>
          <w:color w:val="auto"/>
          <w:sz w:val="24"/>
          <w:szCs w:val="24"/>
        </w:rPr>
        <w:t xml:space="preserve">Office of Citizenship test pilot exams and surveys myUSCIS </w:t>
      </w:r>
    </w:p>
    <w:p w14:paraId="32C71D1E" w14:textId="77777777" w:rsidR="00A231AD" w:rsidRPr="00A231AD" w:rsidRDefault="00A231AD" w:rsidP="00A231AD">
      <w:pPr>
        <w:pStyle w:val="Details"/>
        <w:numPr>
          <w:ilvl w:val="0"/>
          <w:numId w:val="6"/>
        </w:numPr>
        <w:tabs>
          <w:tab w:val="center" w:pos="4680"/>
        </w:tabs>
        <w:spacing w:before="0" w:after="120"/>
        <w:contextualSpacing/>
        <w:rPr>
          <w:rFonts w:ascii="Times New Roman" w:hAnsi="Times New Roman"/>
          <w:color w:val="auto"/>
          <w:sz w:val="24"/>
          <w:szCs w:val="24"/>
        </w:rPr>
      </w:pPr>
      <w:r w:rsidRPr="00A231AD">
        <w:rPr>
          <w:rFonts w:ascii="Times New Roman" w:hAnsi="Times New Roman"/>
          <w:color w:val="auto"/>
          <w:sz w:val="24"/>
          <w:szCs w:val="24"/>
        </w:rPr>
        <w:t xml:space="preserve">Written Correspondence </w:t>
      </w:r>
    </w:p>
    <w:p w14:paraId="1BB4E5C9" w14:textId="77777777" w:rsidR="00A231AD" w:rsidRPr="00A231AD" w:rsidRDefault="00A231AD" w:rsidP="00A231AD">
      <w:pPr>
        <w:pStyle w:val="Details"/>
        <w:numPr>
          <w:ilvl w:val="0"/>
          <w:numId w:val="6"/>
        </w:numPr>
        <w:tabs>
          <w:tab w:val="center" w:pos="4680"/>
        </w:tabs>
        <w:spacing w:before="0" w:after="120"/>
        <w:contextualSpacing/>
        <w:rPr>
          <w:rFonts w:ascii="Times New Roman" w:hAnsi="Times New Roman"/>
          <w:color w:val="auto"/>
          <w:sz w:val="24"/>
          <w:szCs w:val="24"/>
        </w:rPr>
      </w:pPr>
      <w:r w:rsidRPr="00A231AD">
        <w:rPr>
          <w:rFonts w:ascii="Times New Roman" w:hAnsi="Times New Roman"/>
          <w:color w:val="auto"/>
          <w:sz w:val="24"/>
          <w:szCs w:val="24"/>
        </w:rPr>
        <w:t>Multi-lingual operations</w:t>
      </w:r>
    </w:p>
    <w:p w14:paraId="05E01A5A" w14:textId="77777777" w:rsidR="00A231AD" w:rsidRPr="00A231AD" w:rsidRDefault="00A231AD" w:rsidP="00A231AD">
      <w:pPr>
        <w:pStyle w:val="Details"/>
        <w:numPr>
          <w:ilvl w:val="0"/>
          <w:numId w:val="6"/>
        </w:numPr>
        <w:tabs>
          <w:tab w:val="center" w:pos="4680"/>
        </w:tabs>
        <w:spacing w:before="0" w:after="120"/>
        <w:contextualSpacing/>
        <w:rPr>
          <w:rFonts w:ascii="Times New Roman" w:hAnsi="Times New Roman"/>
          <w:color w:val="auto"/>
          <w:sz w:val="24"/>
          <w:szCs w:val="24"/>
        </w:rPr>
      </w:pPr>
      <w:r w:rsidRPr="00A231AD">
        <w:rPr>
          <w:rFonts w:ascii="Times New Roman" w:hAnsi="Times New Roman"/>
          <w:color w:val="auto"/>
          <w:sz w:val="24"/>
          <w:szCs w:val="24"/>
        </w:rPr>
        <w:t>Internal employee operations feedback</w:t>
      </w:r>
    </w:p>
    <w:p w14:paraId="015FA95E" w14:textId="77777777" w:rsidR="00A231AD" w:rsidRPr="00A231AD" w:rsidRDefault="00A231AD" w:rsidP="00A231AD">
      <w:pPr>
        <w:pStyle w:val="Details"/>
        <w:numPr>
          <w:ilvl w:val="0"/>
          <w:numId w:val="6"/>
        </w:numPr>
        <w:tabs>
          <w:tab w:val="center" w:pos="4680"/>
        </w:tabs>
        <w:spacing w:before="0" w:after="120"/>
        <w:contextualSpacing/>
        <w:rPr>
          <w:rFonts w:ascii="Times New Roman" w:hAnsi="Times New Roman"/>
          <w:color w:val="auto"/>
          <w:sz w:val="24"/>
          <w:szCs w:val="24"/>
        </w:rPr>
      </w:pPr>
      <w:r w:rsidRPr="00A231AD">
        <w:rPr>
          <w:rFonts w:ascii="Times New Roman" w:hAnsi="Times New Roman"/>
          <w:color w:val="auto"/>
          <w:sz w:val="24"/>
          <w:szCs w:val="24"/>
        </w:rPr>
        <w:t xml:space="preserve">USCIS Online Tools </w:t>
      </w:r>
    </w:p>
    <w:p w14:paraId="4DF1373E" w14:textId="77777777" w:rsidR="00A231AD" w:rsidRPr="00A231AD" w:rsidRDefault="00A231AD" w:rsidP="00A231AD">
      <w:pPr>
        <w:pStyle w:val="Details"/>
        <w:numPr>
          <w:ilvl w:val="0"/>
          <w:numId w:val="6"/>
        </w:numPr>
        <w:tabs>
          <w:tab w:val="center" w:pos="4680"/>
        </w:tabs>
        <w:spacing w:before="0" w:after="120"/>
        <w:contextualSpacing/>
        <w:rPr>
          <w:rFonts w:ascii="Times New Roman" w:hAnsi="Times New Roman"/>
          <w:color w:val="auto"/>
          <w:sz w:val="24"/>
          <w:szCs w:val="24"/>
        </w:rPr>
      </w:pPr>
      <w:r w:rsidRPr="00A231AD">
        <w:rPr>
          <w:rFonts w:ascii="Times New Roman" w:hAnsi="Times New Roman"/>
          <w:color w:val="auto"/>
          <w:sz w:val="24"/>
          <w:szCs w:val="24"/>
        </w:rPr>
        <w:t xml:space="preserve">Agency operations  </w:t>
      </w:r>
    </w:p>
    <w:p w14:paraId="39E112ED" w14:textId="77777777" w:rsidR="00A231AD" w:rsidRPr="00A231AD" w:rsidRDefault="00A231AD" w:rsidP="00A231AD">
      <w:pPr>
        <w:pStyle w:val="Details"/>
        <w:tabs>
          <w:tab w:val="center" w:pos="4680"/>
        </w:tabs>
        <w:spacing w:before="0" w:after="120"/>
        <w:contextualSpacing/>
        <w:rPr>
          <w:rFonts w:ascii="Times New Roman" w:hAnsi="Times New Roman"/>
          <w:color w:val="auto"/>
          <w:sz w:val="24"/>
          <w:szCs w:val="24"/>
        </w:rPr>
      </w:pPr>
    </w:p>
    <w:p w14:paraId="0A9FE565" w14:textId="77777777" w:rsidR="00A41EC0" w:rsidRPr="00A41EC0" w:rsidRDefault="00A231AD" w:rsidP="00A41EC0">
      <w:pPr>
        <w:pStyle w:val="Details"/>
        <w:tabs>
          <w:tab w:val="center" w:pos="4680"/>
        </w:tabs>
        <w:spacing w:before="0" w:after="120"/>
        <w:contextualSpacing/>
        <w:rPr>
          <w:rFonts w:ascii="Times New Roman" w:hAnsi="Times New Roman"/>
          <w:color w:val="auto"/>
          <w:sz w:val="24"/>
          <w:szCs w:val="24"/>
        </w:rPr>
      </w:pPr>
      <w:r w:rsidRPr="00A41EC0">
        <w:rPr>
          <w:rFonts w:ascii="Times New Roman" w:hAnsi="Times New Roman"/>
          <w:color w:val="auto"/>
          <w:sz w:val="24"/>
          <w:szCs w:val="24"/>
        </w:rPr>
        <w:t>This survey tool will enable USCIS-External Affairs Directorate (EXA)- Office of Citizenship and Applicant Information Services (CAIS) to obtain feedback from stakeholders to make improvements to the services provided to the public through the feedback collected.</w:t>
      </w:r>
      <w:r w:rsidR="00A41EC0" w:rsidRPr="00A41EC0">
        <w:rPr>
          <w:rFonts w:ascii="Times New Roman" w:hAnsi="Times New Roman"/>
          <w:color w:val="auto"/>
          <w:sz w:val="24"/>
          <w:szCs w:val="24"/>
        </w:rPr>
        <w:t xml:space="preserve"> </w:t>
      </w:r>
      <w:r w:rsidR="00A41EC0" w:rsidRPr="00A41EC0">
        <w:rPr>
          <w:rFonts w:ascii="Times New Roman" w:hAnsi="Times New Roman"/>
          <w:sz w:val="24"/>
          <w:szCs w:val="24"/>
        </w:rPr>
        <w:t>The Omnichannel Automated (Qualtrics) Survey Tool is a new USCIS survey (cloud-based) software. This will enable USCIS to garner applicant and stakeholder feedback in an efficient, timely manner, in accordance with our commitment to improving service delivery. The information collected from applicants and stakeholders will help ensure that users have an effective, efficient, and satisfying experience with the Agency's programs.</w:t>
      </w:r>
    </w:p>
    <w:p w14:paraId="332FF842" w14:textId="77777777" w:rsidR="00A231AD" w:rsidRPr="00A231AD" w:rsidRDefault="00A231AD" w:rsidP="008E4F0E">
      <w:pPr>
        <w:rPr>
          <w:b/>
        </w:rPr>
      </w:pPr>
    </w:p>
    <w:p w14:paraId="5253C807" w14:textId="77777777" w:rsidR="00A231AD" w:rsidRPr="00A231AD" w:rsidRDefault="00A231AD" w:rsidP="008E4F0E">
      <w:pPr>
        <w:rPr>
          <w:rFonts w:eastAsia="Open Sans"/>
          <w:kern w:val="24"/>
        </w:rPr>
      </w:pPr>
      <w:r w:rsidRPr="00A231AD" w:rsidDel="00137ECC">
        <w:t xml:space="preserve">In order </w:t>
      </w:r>
      <w:r w:rsidRPr="00A231AD">
        <w:t xml:space="preserve">to comply with the Government Performance and Results Act (GPRA) and other Office of Management and Budget (OMB) initiatives, USCIS seeks feedback from its stakeholders via a survey. The survey consists of eight Customer Experience (CX) questions required by OMB for all agencies designated as a High Impact Service Provider (HISP). The Omnichannel Automated Survey Tool will enable USCIS- EXA and Office of Citizenship, a public facing organization, to comply with obtaining feedback based on OMB requirements. </w:t>
      </w:r>
      <w:r w:rsidRPr="00A231AD">
        <w:rPr>
          <w:rFonts w:eastAsia="Calibri"/>
        </w:rPr>
        <w:t xml:space="preserve">During the first year of using the Omnichannel survey tool, USCIS estimates to process up to 1 million completed surveys from the public.  </w:t>
      </w:r>
    </w:p>
    <w:p w14:paraId="732D9C64" w14:textId="77777777" w:rsidR="00A231AD" w:rsidRPr="00A231AD" w:rsidRDefault="00A231AD" w:rsidP="008E4F0E">
      <w:pPr>
        <w:rPr>
          <w:rFonts w:eastAsia="Open Sans"/>
          <w:kern w:val="24"/>
        </w:rPr>
      </w:pPr>
    </w:p>
    <w:p w14:paraId="37D59F17" w14:textId="77777777" w:rsidR="008E4F0E" w:rsidRPr="00A231AD" w:rsidRDefault="008E4F0E" w:rsidP="008E4F0E">
      <w:r w:rsidRPr="00A231AD">
        <w:rPr>
          <w:rFonts w:eastAsia="Open Sans"/>
          <w:kern w:val="24"/>
        </w:rPr>
        <w:t>Stakeholder feedback is important to EXA-CAIS-PSD because it helps provide us with insight on how we can improve the customer experience a</w:t>
      </w:r>
      <w:r w:rsidR="00A231AD" w:rsidRPr="00A231AD">
        <w:rPr>
          <w:rFonts w:eastAsia="Open Sans"/>
          <w:kern w:val="24"/>
        </w:rPr>
        <w:t>nd operations throughout all of our communication channels</w:t>
      </w:r>
      <w:r w:rsidRPr="00A231AD">
        <w:rPr>
          <w:rFonts w:eastAsia="Open Sans"/>
          <w:kern w:val="24"/>
        </w:rPr>
        <w:t xml:space="preserve">.  </w:t>
      </w:r>
    </w:p>
    <w:p w14:paraId="19450B73" w14:textId="77777777" w:rsidR="008E4F0E" w:rsidRDefault="008E4F0E" w:rsidP="008E4F0E"/>
    <w:p w14:paraId="08D5094E" w14:textId="77777777" w:rsidR="008E4F0E" w:rsidRDefault="008E4F0E" w:rsidP="008E4F0E">
      <w:pPr>
        <w:pStyle w:val="Header"/>
        <w:tabs>
          <w:tab w:val="clear" w:pos="4320"/>
          <w:tab w:val="clear" w:pos="8640"/>
        </w:tabs>
      </w:pPr>
      <w:r w:rsidRPr="00434E33">
        <w:rPr>
          <w:b/>
        </w:rPr>
        <w:lastRenderedPageBreak/>
        <w:t>DESCRIPTION OF RESPONDENTS</w:t>
      </w:r>
      <w:r w:rsidR="00A231AD">
        <w:t xml:space="preserve">:  The </w:t>
      </w:r>
      <w:r w:rsidR="00B203AB">
        <w:t xml:space="preserve">respondents, who will be offered </w:t>
      </w:r>
      <w:r w:rsidR="00A231AD">
        <w:t>the option to take a survey</w:t>
      </w:r>
      <w:r w:rsidR="00B203AB">
        <w:t>, will be stakeholders who have interacted with the aforementioned channel points within USCIS and EXA-CAIS operations</w:t>
      </w:r>
      <w:r w:rsidR="00A231AD">
        <w:t>.</w:t>
      </w:r>
      <w:r w:rsidR="00B203AB">
        <w:t xml:space="preserve"> After they finish their inquiry with any of the aforementione</w:t>
      </w:r>
      <w:r w:rsidR="00A41EC0">
        <w:t>d channels, the automated survey will offer the stakeholders</w:t>
      </w:r>
      <w:r w:rsidR="00B203AB">
        <w:t xml:space="preserve"> the ability to take a survey. At any time, the respondent has the option to cancel and/or not take the survey. </w:t>
      </w:r>
      <w:r>
        <w:t>Information and c</w:t>
      </w:r>
      <w:r w:rsidR="00A41EC0">
        <w:t xml:space="preserve">omments from the survey are </w:t>
      </w:r>
      <w:r>
        <w:t>kept private to the extent permitted by law. Respondents participating i</w:t>
      </w:r>
      <w:r w:rsidR="00A41EC0">
        <w:t xml:space="preserve">n this survey are not </w:t>
      </w:r>
      <w:r>
        <w:t xml:space="preserve">asked sensitive personal case specific information. </w:t>
      </w:r>
    </w:p>
    <w:p w14:paraId="6FD2B699" w14:textId="77777777" w:rsidR="008E4F0E" w:rsidRDefault="008E4F0E" w:rsidP="008E4F0E">
      <w:pPr>
        <w:rPr>
          <w:b/>
        </w:rPr>
      </w:pPr>
    </w:p>
    <w:p w14:paraId="01B3ED71" w14:textId="77777777" w:rsidR="008E4F0E" w:rsidRDefault="008E4F0E" w:rsidP="008E4F0E">
      <w:pPr>
        <w:rPr>
          <w:b/>
        </w:rPr>
      </w:pPr>
    </w:p>
    <w:p w14:paraId="6EA8C437" w14:textId="77777777" w:rsidR="008E4F0E" w:rsidRPr="00F06866" w:rsidRDefault="008E4F0E" w:rsidP="008E4F0E">
      <w:pPr>
        <w:rPr>
          <w:b/>
        </w:rPr>
      </w:pPr>
      <w:r>
        <w:rPr>
          <w:b/>
        </w:rPr>
        <w:t>TYPE OF COLLECTION:</w:t>
      </w:r>
      <w:r w:rsidRPr="00F06866">
        <w:t xml:space="preserve"> (Check one)</w:t>
      </w:r>
    </w:p>
    <w:p w14:paraId="5B7C6CB7" w14:textId="77777777" w:rsidR="008E4F0E" w:rsidRPr="00434E33" w:rsidRDefault="008E4F0E" w:rsidP="008E4F0E">
      <w:pPr>
        <w:pStyle w:val="BodyTextIndent"/>
        <w:tabs>
          <w:tab w:val="left" w:pos="360"/>
        </w:tabs>
        <w:ind w:left="0"/>
        <w:rPr>
          <w:bCs/>
          <w:sz w:val="16"/>
          <w:szCs w:val="16"/>
        </w:rPr>
      </w:pPr>
    </w:p>
    <w:p w14:paraId="4F638744" w14:textId="77777777" w:rsidR="008E4F0E" w:rsidRPr="00F06866" w:rsidRDefault="008E4F0E" w:rsidP="008E4F0E">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w:t>
      </w:r>
      <w:r>
        <w:rPr>
          <w:bCs/>
          <w:sz w:val="24"/>
        </w:rPr>
        <w:t>X</w:t>
      </w:r>
      <w:r w:rsidRPr="00F06866">
        <w:rPr>
          <w:bCs/>
          <w:sz w:val="24"/>
        </w:rPr>
        <w:t xml:space="preserve">] Customer Satisfaction Survey    </w:t>
      </w:r>
    </w:p>
    <w:p w14:paraId="38490CED" w14:textId="77777777" w:rsidR="008E4F0E" w:rsidRDefault="008E4F0E" w:rsidP="008E4F0E">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581B60A" w14:textId="77777777" w:rsidR="008E4F0E" w:rsidRPr="00F06866" w:rsidRDefault="008E4F0E" w:rsidP="008E4F0E">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A41EC0">
        <w:rPr>
          <w:bCs/>
          <w:sz w:val="24"/>
        </w:rPr>
        <w:t>X</w:t>
      </w:r>
      <w:r>
        <w:rPr>
          <w:bCs/>
          <w:sz w:val="24"/>
        </w:rPr>
        <w:t xml:space="preserve"> </w:t>
      </w:r>
      <w:r w:rsidRPr="00F06866">
        <w:rPr>
          <w:bCs/>
          <w:sz w:val="24"/>
        </w:rPr>
        <w:t>]</w:t>
      </w:r>
      <w:r>
        <w:rPr>
          <w:bCs/>
          <w:sz w:val="24"/>
        </w:rPr>
        <w:t xml:space="preserve"> Other:</w:t>
      </w:r>
      <w:r w:rsidR="00A41EC0">
        <w:rPr>
          <w:bCs/>
          <w:sz w:val="24"/>
          <w:u w:val="single"/>
        </w:rPr>
        <w:t xml:space="preserve"> HISP-OMB A-11 Requirement </w:t>
      </w:r>
      <w:r w:rsidRPr="00F06866">
        <w:rPr>
          <w:bCs/>
          <w:sz w:val="24"/>
          <w:u w:val="single"/>
        </w:rPr>
        <w:t>____________</w:t>
      </w:r>
      <w:r>
        <w:rPr>
          <w:bCs/>
          <w:sz w:val="24"/>
          <w:u w:val="single"/>
        </w:rPr>
        <w:tab/>
      </w:r>
      <w:r>
        <w:rPr>
          <w:bCs/>
          <w:sz w:val="24"/>
          <w:u w:val="single"/>
        </w:rPr>
        <w:tab/>
      </w:r>
    </w:p>
    <w:p w14:paraId="3C318496" w14:textId="77777777" w:rsidR="008E4F0E" w:rsidRDefault="008E4F0E" w:rsidP="008E4F0E">
      <w:pPr>
        <w:pStyle w:val="Header"/>
        <w:tabs>
          <w:tab w:val="clear" w:pos="4320"/>
          <w:tab w:val="clear" w:pos="8640"/>
        </w:tabs>
      </w:pPr>
    </w:p>
    <w:p w14:paraId="52B837FF" w14:textId="77777777" w:rsidR="008E4F0E" w:rsidRDefault="008E4F0E" w:rsidP="008E4F0E">
      <w:pPr>
        <w:rPr>
          <w:b/>
        </w:rPr>
      </w:pPr>
      <w:r>
        <w:rPr>
          <w:b/>
        </w:rPr>
        <w:t>CERTIFICATION:</w:t>
      </w:r>
    </w:p>
    <w:p w14:paraId="004912BF" w14:textId="77777777" w:rsidR="008E4F0E" w:rsidRDefault="008E4F0E" w:rsidP="008E4F0E">
      <w:pPr>
        <w:rPr>
          <w:sz w:val="16"/>
          <w:szCs w:val="16"/>
        </w:rPr>
      </w:pPr>
    </w:p>
    <w:p w14:paraId="0E60EC73" w14:textId="77777777" w:rsidR="008E4F0E" w:rsidRPr="009C13B9" w:rsidRDefault="008E4F0E" w:rsidP="008E4F0E">
      <w:r>
        <w:t xml:space="preserve">I certify the following to be true: </w:t>
      </w:r>
    </w:p>
    <w:p w14:paraId="375BC10F" w14:textId="77777777" w:rsidR="008E4F0E" w:rsidRDefault="008E4F0E" w:rsidP="008E4F0E">
      <w:pPr>
        <w:pStyle w:val="ListParagraph"/>
        <w:numPr>
          <w:ilvl w:val="0"/>
          <w:numId w:val="1"/>
        </w:numPr>
      </w:pPr>
      <w:r>
        <w:t>The collection is voluntary.</w:t>
      </w:r>
      <w:r w:rsidRPr="00C14CC4">
        <w:t xml:space="preserve"> </w:t>
      </w:r>
    </w:p>
    <w:p w14:paraId="560A3705" w14:textId="77777777" w:rsidR="008E4F0E" w:rsidRDefault="008E4F0E" w:rsidP="008E4F0E">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14:paraId="60ED8D50" w14:textId="77777777" w:rsidR="008E4F0E" w:rsidRDefault="008E4F0E" w:rsidP="008E4F0E">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4530F61" w14:textId="77777777" w:rsidR="008E4F0E" w:rsidRDefault="008E4F0E" w:rsidP="008E4F0E">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181C37F" w14:textId="77777777" w:rsidR="008E4F0E" w:rsidRDefault="008E4F0E" w:rsidP="008E4F0E">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A35AF02" w14:textId="77777777" w:rsidR="008E4F0E" w:rsidRDefault="008E4F0E" w:rsidP="008E4F0E">
      <w:pPr>
        <w:pStyle w:val="ListParagraph"/>
        <w:numPr>
          <w:ilvl w:val="0"/>
          <w:numId w:val="1"/>
        </w:numPr>
      </w:pPr>
      <w:r>
        <w:t>The collection is targeted to the solicitation of opinions from respondents who have experience with the program or may have experience with the program in the future.</w:t>
      </w:r>
    </w:p>
    <w:p w14:paraId="7887D1B0" w14:textId="77777777" w:rsidR="008E4F0E" w:rsidRDefault="008E4F0E" w:rsidP="008E4F0E"/>
    <w:p w14:paraId="0D8457C8" w14:textId="77777777" w:rsidR="008E4F0E" w:rsidRDefault="008E4F0E" w:rsidP="008E4F0E">
      <w:r>
        <w:t>Name:___Jessica Membreno________________________________________</w:t>
      </w:r>
    </w:p>
    <w:p w14:paraId="29285D76" w14:textId="77777777" w:rsidR="008E4F0E" w:rsidRDefault="008E4F0E" w:rsidP="008E4F0E">
      <w:pPr>
        <w:pStyle w:val="ListParagraph"/>
        <w:ind w:left="360"/>
      </w:pPr>
    </w:p>
    <w:p w14:paraId="0C964E7D" w14:textId="77777777" w:rsidR="008E4F0E" w:rsidRDefault="008E4F0E" w:rsidP="008E4F0E">
      <w:r>
        <w:t>To assist review, please provide answers to the following question:</w:t>
      </w:r>
    </w:p>
    <w:p w14:paraId="7D4DC3FC" w14:textId="77777777" w:rsidR="008E4F0E" w:rsidRDefault="008E4F0E" w:rsidP="008E4F0E">
      <w:pPr>
        <w:pStyle w:val="ListParagraph"/>
        <w:ind w:left="360"/>
      </w:pPr>
    </w:p>
    <w:p w14:paraId="2B648BB1" w14:textId="77777777" w:rsidR="008E4F0E" w:rsidRPr="00C86E91" w:rsidRDefault="008E4F0E" w:rsidP="008E4F0E">
      <w:pPr>
        <w:rPr>
          <w:b/>
        </w:rPr>
      </w:pPr>
      <w:r w:rsidRPr="00C86E91">
        <w:rPr>
          <w:b/>
        </w:rPr>
        <w:t>Personally Identifiable Information:</w:t>
      </w:r>
    </w:p>
    <w:p w14:paraId="4B4FC391" w14:textId="77777777" w:rsidR="008E4F0E" w:rsidRDefault="008E4F0E" w:rsidP="008E4F0E">
      <w:pPr>
        <w:pStyle w:val="ListParagraph"/>
        <w:numPr>
          <w:ilvl w:val="0"/>
          <w:numId w:val="4"/>
        </w:numPr>
      </w:pPr>
      <w:r>
        <w:t xml:space="preserve">Is personally identifiable information (PII) collected?  [  ] Yes  [x ]  No </w:t>
      </w:r>
    </w:p>
    <w:p w14:paraId="4E0E6957" w14:textId="77777777" w:rsidR="008E4F0E" w:rsidRDefault="008E4F0E" w:rsidP="008E4F0E">
      <w:pPr>
        <w:pStyle w:val="Default"/>
        <w:numPr>
          <w:ilvl w:val="1"/>
          <w:numId w:val="4"/>
        </w:numPr>
        <w:rPr>
          <w:sz w:val="23"/>
          <w:szCs w:val="23"/>
        </w:rPr>
      </w:pPr>
      <w:r>
        <w:rPr>
          <w:sz w:val="23"/>
          <w:szCs w:val="23"/>
        </w:rPr>
        <w:t xml:space="preserve">The collection is covered by DHS/ALL/PIA-006 Department of Homeland Security Contact Lists </w:t>
      </w:r>
    </w:p>
    <w:p w14:paraId="19EC1C61" w14:textId="77777777" w:rsidR="00A41EC0" w:rsidRPr="00A41EC0" w:rsidRDefault="00A41EC0" w:rsidP="008E4F0E">
      <w:pPr>
        <w:pStyle w:val="Default"/>
        <w:numPr>
          <w:ilvl w:val="1"/>
          <w:numId w:val="4"/>
        </w:numPr>
        <w:rPr>
          <w:sz w:val="23"/>
          <w:szCs w:val="23"/>
        </w:rPr>
      </w:pPr>
      <w:r w:rsidRPr="00A41EC0">
        <w:rPr>
          <w:bCs/>
        </w:rPr>
        <w:t>HISP-OMB A-11 Requirement</w:t>
      </w:r>
    </w:p>
    <w:p w14:paraId="12096CB0" w14:textId="77777777" w:rsidR="008E4F0E" w:rsidRPr="001E4B0A" w:rsidRDefault="008E4F0E" w:rsidP="008E4F0E">
      <w:pPr>
        <w:pStyle w:val="Default"/>
        <w:ind w:left="1080"/>
        <w:rPr>
          <w:sz w:val="23"/>
          <w:szCs w:val="23"/>
        </w:rPr>
      </w:pPr>
    </w:p>
    <w:p w14:paraId="0E9B5F4D" w14:textId="77777777" w:rsidR="008E4F0E" w:rsidRDefault="008E4F0E" w:rsidP="008E4F0E">
      <w:pPr>
        <w:pStyle w:val="ListParagraph"/>
        <w:numPr>
          <w:ilvl w:val="0"/>
          <w:numId w:val="4"/>
        </w:numPr>
      </w:pPr>
      <w:r>
        <w:t xml:space="preserve">If Yes, is the information that will be collected included in records that are subject to the Privacy Act of 1974?   [  ] Yes [ X ] No   </w:t>
      </w:r>
    </w:p>
    <w:p w14:paraId="79A3CBC2" w14:textId="77777777" w:rsidR="008E4F0E" w:rsidRDefault="008E4F0E" w:rsidP="008E4F0E">
      <w:pPr>
        <w:pStyle w:val="ListParagraph"/>
        <w:numPr>
          <w:ilvl w:val="0"/>
          <w:numId w:val="4"/>
        </w:numPr>
      </w:pPr>
      <w:r>
        <w:t>If Applicable, has a System or Records Notice been published?  [ X ] Yes  [  ] No</w:t>
      </w:r>
    </w:p>
    <w:p w14:paraId="1BCCD9EC" w14:textId="77777777" w:rsidR="008E4F0E" w:rsidRDefault="008E4F0E" w:rsidP="008E4F0E">
      <w:pPr>
        <w:pStyle w:val="ListParagraph"/>
        <w:numPr>
          <w:ilvl w:val="0"/>
          <w:numId w:val="5"/>
        </w:numPr>
      </w:pPr>
      <w:r>
        <w:t xml:space="preserve">The collection is covered by </w:t>
      </w:r>
      <w:r w:rsidRPr="007C01A1">
        <w:t>DHS/ALL-002 Department of Homeland Security (DHS) Mailing and Other Lists System, November 25, 2008, 73 FR 71659</w:t>
      </w:r>
    </w:p>
    <w:p w14:paraId="1CD103BC" w14:textId="77777777" w:rsidR="008E4F0E" w:rsidRDefault="008E4F0E" w:rsidP="008E4F0E">
      <w:pPr>
        <w:pStyle w:val="ListParagraph"/>
        <w:ind w:left="1080"/>
      </w:pPr>
    </w:p>
    <w:p w14:paraId="19890456" w14:textId="77777777" w:rsidR="008E4F0E" w:rsidRPr="00C86E91" w:rsidRDefault="008E4F0E" w:rsidP="008E4F0E">
      <w:pPr>
        <w:pStyle w:val="ListParagraph"/>
        <w:ind w:left="0"/>
        <w:rPr>
          <w:b/>
        </w:rPr>
      </w:pPr>
      <w:r>
        <w:rPr>
          <w:b/>
        </w:rPr>
        <w:t>Gifts or Payments:</w:t>
      </w:r>
    </w:p>
    <w:p w14:paraId="38782432" w14:textId="77777777" w:rsidR="008E4F0E" w:rsidRDefault="008E4F0E" w:rsidP="008E4F0E">
      <w:r>
        <w:lastRenderedPageBreak/>
        <w:t xml:space="preserve">Is an incentive (e.g., money or reimbursement of expenses, token of appreciation) provided to participants?  [  ] Yes [X ] No  </w:t>
      </w:r>
    </w:p>
    <w:p w14:paraId="74115A8B" w14:textId="77777777" w:rsidR="008E4F0E" w:rsidRDefault="008E4F0E" w:rsidP="008E4F0E">
      <w:pPr>
        <w:rPr>
          <w:b/>
        </w:rPr>
      </w:pPr>
    </w:p>
    <w:p w14:paraId="58CB722B" w14:textId="77777777" w:rsidR="008E4F0E" w:rsidRDefault="008E4F0E" w:rsidP="008E4F0E">
      <w:pPr>
        <w:rPr>
          <w:i/>
        </w:rPr>
      </w:pPr>
      <w:r>
        <w:rPr>
          <w:b/>
        </w:rPr>
        <w:t>BURDEN HOURS</w:t>
      </w:r>
      <w:r>
        <w:t xml:space="preserve"> </w:t>
      </w:r>
    </w:p>
    <w:p w14:paraId="53D378A6" w14:textId="6E20DF2B" w:rsidR="00C555C1" w:rsidRDefault="00C555C1" w:rsidP="008E4F0E"/>
    <w:tbl>
      <w:tblPr>
        <w:tblW w:w="7600" w:type="dxa"/>
        <w:tblInd w:w="-10" w:type="dxa"/>
        <w:tblLook w:val="04A0" w:firstRow="1" w:lastRow="0" w:firstColumn="1" w:lastColumn="0" w:noHBand="0" w:noVBand="1"/>
      </w:tblPr>
      <w:tblGrid>
        <w:gridCol w:w="2500"/>
        <w:gridCol w:w="1460"/>
        <w:gridCol w:w="1443"/>
        <w:gridCol w:w="1443"/>
        <w:gridCol w:w="923"/>
      </w:tblGrid>
      <w:tr w:rsidR="00DB1714" w:rsidRPr="00DB1714" w14:paraId="2F4F52D3" w14:textId="77777777" w:rsidTr="00DB1714">
        <w:trPr>
          <w:trHeight w:val="2220"/>
        </w:trPr>
        <w:tc>
          <w:tcPr>
            <w:tcW w:w="2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8862F1" w14:textId="77777777" w:rsidR="00DB1714" w:rsidRPr="00DB1714" w:rsidRDefault="00DB1714">
            <w:pPr>
              <w:jc w:val="center"/>
              <w:rPr>
                <w:b/>
                <w:bCs/>
                <w:color w:val="000000"/>
              </w:rPr>
            </w:pPr>
            <w:r w:rsidRPr="00DB1714">
              <w:rPr>
                <w:b/>
                <w:bCs/>
                <w:color w:val="000000"/>
              </w:rPr>
              <w:t>Category of Respondents per Channel Type</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0648769B" w14:textId="77777777" w:rsidR="00DB1714" w:rsidRPr="00DB1714" w:rsidRDefault="00DB1714" w:rsidP="00DB1714">
            <w:pPr>
              <w:jc w:val="center"/>
              <w:rPr>
                <w:color w:val="000000"/>
              </w:rPr>
            </w:pPr>
            <w:r w:rsidRPr="00DB1714">
              <w:rPr>
                <w:color w:val="000000"/>
              </w:rPr>
              <w:t>No. of Prompts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4FAD933" w14:textId="77777777" w:rsidR="00DB1714" w:rsidRPr="00DB1714" w:rsidRDefault="00DB1714" w:rsidP="00DB1714">
            <w:pPr>
              <w:jc w:val="center"/>
              <w:rPr>
                <w:color w:val="000000"/>
              </w:rPr>
            </w:pPr>
            <w:r w:rsidRPr="00DB1714">
              <w:rPr>
                <w:color w:val="000000"/>
              </w:rPr>
              <w:t>No. Of Respondents (6 percent of prompts)</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66B388B" w14:textId="77777777" w:rsidR="00DB1714" w:rsidRPr="00DB1714" w:rsidRDefault="00DB1714" w:rsidP="00DB1714">
            <w:pPr>
              <w:jc w:val="center"/>
              <w:rPr>
                <w:color w:val="000000"/>
              </w:rPr>
            </w:pPr>
            <w:r w:rsidRPr="00DB1714">
              <w:rPr>
                <w:color w:val="000000"/>
              </w:rPr>
              <w:t>Participation Time  (hours)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A64FD1F" w14:textId="77777777" w:rsidR="00DB1714" w:rsidRPr="00DB1714" w:rsidRDefault="00DB1714" w:rsidP="00DB1714">
            <w:pPr>
              <w:jc w:val="center"/>
              <w:rPr>
                <w:color w:val="000000"/>
              </w:rPr>
            </w:pPr>
            <w:r w:rsidRPr="00DB1714">
              <w:rPr>
                <w:color w:val="000000"/>
              </w:rPr>
              <w:t>Burden  (hours)</w:t>
            </w:r>
          </w:p>
        </w:tc>
      </w:tr>
      <w:tr w:rsidR="00DB1714" w:rsidRPr="00DB1714" w14:paraId="11A626EC" w14:textId="77777777" w:rsidTr="00DB1714">
        <w:trPr>
          <w:trHeight w:val="330"/>
        </w:trPr>
        <w:tc>
          <w:tcPr>
            <w:tcW w:w="2500" w:type="dxa"/>
            <w:tcBorders>
              <w:top w:val="nil"/>
              <w:left w:val="single" w:sz="8" w:space="0" w:color="auto"/>
              <w:bottom w:val="single" w:sz="8" w:space="0" w:color="auto"/>
              <w:right w:val="single" w:sz="8" w:space="0" w:color="auto"/>
            </w:tcBorders>
            <w:shd w:val="clear" w:color="auto" w:fill="auto"/>
            <w:noWrap/>
            <w:vAlign w:val="center"/>
            <w:hideMark/>
          </w:tcPr>
          <w:p w14:paraId="112923D9" w14:textId="77777777" w:rsidR="00DB1714" w:rsidRPr="00DB1714" w:rsidRDefault="00DB1714" w:rsidP="00DB1714">
            <w:pPr>
              <w:jc w:val="center"/>
              <w:rPr>
                <w:color w:val="000000"/>
              </w:rPr>
            </w:pPr>
            <w:r w:rsidRPr="00DB1714">
              <w:rPr>
                <w:color w:val="000000"/>
              </w:rPr>
              <w:t>IVR</w:t>
            </w:r>
          </w:p>
        </w:tc>
        <w:tc>
          <w:tcPr>
            <w:tcW w:w="1460" w:type="dxa"/>
            <w:tcBorders>
              <w:top w:val="nil"/>
              <w:left w:val="nil"/>
              <w:bottom w:val="single" w:sz="8" w:space="0" w:color="auto"/>
              <w:right w:val="single" w:sz="8" w:space="0" w:color="auto"/>
            </w:tcBorders>
            <w:shd w:val="clear" w:color="auto" w:fill="auto"/>
            <w:noWrap/>
            <w:vAlign w:val="center"/>
            <w:hideMark/>
          </w:tcPr>
          <w:p w14:paraId="72510256" w14:textId="77777777" w:rsidR="00DB1714" w:rsidRPr="00DB1714" w:rsidRDefault="00DB1714" w:rsidP="00DB1714">
            <w:pPr>
              <w:jc w:val="center"/>
              <w:rPr>
                <w:color w:val="000000"/>
              </w:rPr>
            </w:pPr>
            <w:r w:rsidRPr="00DB1714">
              <w:rPr>
                <w:color w:val="000000"/>
              </w:rPr>
              <w:t>380,000</w:t>
            </w:r>
          </w:p>
        </w:tc>
        <w:tc>
          <w:tcPr>
            <w:tcW w:w="1440" w:type="dxa"/>
            <w:tcBorders>
              <w:top w:val="nil"/>
              <w:left w:val="nil"/>
              <w:bottom w:val="single" w:sz="8" w:space="0" w:color="auto"/>
              <w:right w:val="single" w:sz="8" w:space="0" w:color="auto"/>
            </w:tcBorders>
            <w:shd w:val="clear" w:color="auto" w:fill="auto"/>
            <w:noWrap/>
            <w:vAlign w:val="center"/>
            <w:hideMark/>
          </w:tcPr>
          <w:p w14:paraId="28D39A86" w14:textId="77777777" w:rsidR="00DB1714" w:rsidRPr="00DB1714" w:rsidRDefault="00DB1714" w:rsidP="00DB1714">
            <w:pPr>
              <w:jc w:val="center"/>
              <w:rPr>
                <w:color w:val="000000"/>
              </w:rPr>
            </w:pPr>
            <w:r w:rsidRPr="00DB1714">
              <w:rPr>
                <w:color w:val="000000"/>
              </w:rPr>
              <w:t>22,800</w:t>
            </w:r>
          </w:p>
        </w:tc>
        <w:tc>
          <w:tcPr>
            <w:tcW w:w="1240" w:type="dxa"/>
            <w:tcBorders>
              <w:top w:val="nil"/>
              <w:left w:val="nil"/>
              <w:bottom w:val="single" w:sz="8" w:space="0" w:color="auto"/>
              <w:right w:val="single" w:sz="8" w:space="0" w:color="auto"/>
            </w:tcBorders>
            <w:shd w:val="clear" w:color="auto" w:fill="auto"/>
            <w:vAlign w:val="center"/>
            <w:hideMark/>
          </w:tcPr>
          <w:p w14:paraId="58DBD521" w14:textId="77777777" w:rsidR="00DB1714" w:rsidRPr="00DB1714" w:rsidRDefault="00DB1714" w:rsidP="00DB1714">
            <w:pPr>
              <w:jc w:val="center"/>
              <w:rPr>
                <w:color w:val="000000"/>
              </w:rPr>
            </w:pPr>
            <w:r w:rsidRPr="00DB1714">
              <w:rPr>
                <w:color w:val="000000"/>
              </w:rPr>
              <w:t>0.058</w:t>
            </w:r>
          </w:p>
        </w:tc>
        <w:tc>
          <w:tcPr>
            <w:tcW w:w="960" w:type="dxa"/>
            <w:tcBorders>
              <w:top w:val="nil"/>
              <w:left w:val="nil"/>
              <w:bottom w:val="single" w:sz="8" w:space="0" w:color="auto"/>
              <w:right w:val="single" w:sz="8" w:space="0" w:color="auto"/>
            </w:tcBorders>
            <w:shd w:val="clear" w:color="auto" w:fill="auto"/>
            <w:vAlign w:val="center"/>
            <w:hideMark/>
          </w:tcPr>
          <w:p w14:paraId="048C33A6" w14:textId="77777777" w:rsidR="00DB1714" w:rsidRPr="00DB1714" w:rsidRDefault="00DB1714" w:rsidP="00DB1714">
            <w:pPr>
              <w:jc w:val="center"/>
              <w:rPr>
                <w:color w:val="000000"/>
              </w:rPr>
            </w:pPr>
            <w:r w:rsidRPr="00DB1714">
              <w:rPr>
                <w:color w:val="000000"/>
              </w:rPr>
              <w:t>1,330</w:t>
            </w:r>
          </w:p>
        </w:tc>
      </w:tr>
      <w:tr w:rsidR="00DB1714" w:rsidRPr="00DB1714" w14:paraId="64677273" w14:textId="77777777" w:rsidTr="00DB1714">
        <w:trPr>
          <w:trHeight w:val="330"/>
        </w:trPr>
        <w:tc>
          <w:tcPr>
            <w:tcW w:w="2500" w:type="dxa"/>
            <w:tcBorders>
              <w:top w:val="nil"/>
              <w:left w:val="single" w:sz="8" w:space="0" w:color="auto"/>
              <w:bottom w:val="single" w:sz="8" w:space="0" w:color="auto"/>
              <w:right w:val="single" w:sz="8" w:space="0" w:color="auto"/>
            </w:tcBorders>
            <w:shd w:val="clear" w:color="auto" w:fill="auto"/>
            <w:noWrap/>
            <w:vAlign w:val="center"/>
            <w:hideMark/>
          </w:tcPr>
          <w:p w14:paraId="2E2FE761" w14:textId="77777777" w:rsidR="00DB1714" w:rsidRPr="00DB1714" w:rsidRDefault="00DB1714" w:rsidP="00DB1714">
            <w:pPr>
              <w:jc w:val="center"/>
              <w:rPr>
                <w:color w:val="000000"/>
              </w:rPr>
            </w:pPr>
            <w:r w:rsidRPr="00DB1714">
              <w:rPr>
                <w:color w:val="000000"/>
              </w:rPr>
              <w:t>Tier 1</w:t>
            </w:r>
          </w:p>
        </w:tc>
        <w:tc>
          <w:tcPr>
            <w:tcW w:w="1460" w:type="dxa"/>
            <w:tcBorders>
              <w:top w:val="nil"/>
              <w:left w:val="nil"/>
              <w:bottom w:val="single" w:sz="8" w:space="0" w:color="auto"/>
              <w:right w:val="single" w:sz="8" w:space="0" w:color="auto"/>
            </w:tcBorders>
            <w:shd w:val="clear" w:color="auto" w:fill="auto"/>
            <w:noWrap/>
            <w:vAlign w:val="center"/>
            <w:hideMark/>
          </w:tcPr>
          <w:p w14:paraId="7ECC3E30" w14:textId="77777777" w:rsidR="00DB1714" w:rsidRPr="00DB1714" w:rsidRDefault="00DB1714" w:rsidP="00DB1714">
            <w:pPr>
              <w:jc w:val="center"/>
              <w:rPr>
                <w:color w:val="000000"/>
              </w:rPr>
            </w:pPr>
            <w:r w:rsidRPr="00DB1714">
              <w:rPr>
                <w:color w:val="000000"/>
              </w:rPr>
              <w:t>184,523</w:t>
            </w:r>
          </w:p>
        </w:tc>
        <w:tc>
          <w:tcPr>
            <w:tcW w:w="1440" w:type="dxa"/>
            <w:tcBorders>
              <w:top w:val="nil"/>
              <w:left w:val="nil"/>
              <w:bottom w:val="single" w:sz="8" w:space="0" w:color="auto"/>
              <w:right w:val="single" w:sz="8" w:space="0" w:color="auto"/>
            </w:tcBorders>
            <w:shd w:val="clear" w:color="auto" w:fill="auto"/>
            <w:noWrap/>
            <w:vAlign w:val="center"/>
            <w:hideMark/>
          </w:tcPr>
          <w:p w14:paraId="7C7AC25A" w14:textId="77777777" w:rsidR="00DB1714" w:rsidRPr="00DB1714" w:rsidRDefault="00DB1714" w:rsidP="00DB1714">
            <w:pPr>
              <w:jc w:val="center"/>
              <w:rPr>
                <w:color w:val="000000"/>
              </w:rPr>
            </w:pPr>
            <w:r w:rsidRPr="00DB1714">
              <w:rPr>
                <w:color w:val="000000"/>
              </w:rPr>
              <w:t>11,071</w:t>
            </w:r>
          </w:p>
        </w:tc>
        <w:tc>
          <w:tcPr>
            <w:tcW w:w="1240" w:type="dxa"/>
            <w:tcBorders>
              <w:top w:val="nil"/>
              <w:left w:val="nil"/>
              <w:bottom w:val="single" w:sz="8" w:space="0" w:color="auto"/>
              <w:right w:val="single" w:sz="8" w:space="0" w:color="auto"/>
            </w:tcBorders>
            <w:shd w:val="clear" w:color="auto" w:fill="auto"/>
            <w:vAlign w:val="center"/>
            <w:hideMark/>
          </w:tcPr>
          <w:p w14:paraId="0C7EEDE9" w14:textId="77777777" w:rsidR="00DB1714" w:rsidRPr="00DB1714" w:rsidRDefault="00DB1714" w:rsidP="00DB1714">
            <w:pPr>
              <w:jc w:val="center"/>
              <w:rPr>
                <w:color w:val="000000"/>
              </w:rPr>
            </w:pPr>
            <w:r w:rsidRPr="00DB1714">
              <w:rPr>
                <w:color w:val="000000"/>
              </w:rPr>
              <w:t>0.058</w:t>
            </w:r>
          </w:p>
        </w:tc>
        <w:tc>
          <w:tcPr>
            <w:tcW w:w="960" w:type="dxa"/>
            <w:tcBorders>
              <w:top w:val="nil"/>
              <w:left w:val="nil"/>
              <w:bottom w:val="single" w:sz="8" w:space="0" w:color="auto"/>
              <w:right w:val="single" w:sz="8" w:space="0" w:color="auto"/>
            </w:tcBorders>
            <w:shd w:val="clear" w:color="auto" w:fill="auto"/>
            <w:vAlign w:val="center"/>
            <w:hideMark/>
          </w:tcPr>
          <w:p w14:paraId="7C79B6D1" w14:textId="77777777" w:rsidR="00DB1714" w:rsidRPr="00DB1714" w:rsidRDefault="00DB1714" w:rsidP="00DB1714">
            <w:pPr>
              <w:jc w:val="center"/>
              <w:rPr>
                <w:color w:val="000000"/>
              </w:rPr>
            </w:pPr>
            <w:r w:rsidRPr="00DB1714">
              <w:rPr>
                <w:color w:val="000000"/>
              </w:rPr>
              <w:t>646</w:t>
            </w:r>
          </w:p>
        </w:tc>
      </w:tr>
      <w:tr w:rsidR="00DB1714" w:rsidRPr="00DB1714" w14:paraId="1115367A" w14:textId="77777777" w:rsidTr="00DB1714">
        <w:trPr>
          <w:trHeight w:val="330"/>
        </w:trPr>
        <w:tc>
          <w:tcPr>
            <w:tcW w:w="2500" w:type="dxa"/>
            <w:tcBorders>
              <w:top w:val="nil"/>
              <w:left w:val="single" w:sz="8" w:space="0" w:color="auto"/>
              <w:bottom w:val="single" w:sz="8" w:space="0" w:color="auto"/>
              <w:right w:val="single" w:sz="8" w:space="0" w:color="auto"/>
            </w:tcBorders>
            <w:shd w:val="clear" w:color="auto" w:fill="auto"/>
            <w:noWrap/>
            <w:vAlign w:val="center"/>
            <w:hideMark/>
          </w:tcPr>
          <w:p w14:paraId="6F9E8FCC" w14:textId="77777777" w:rsidR="00DB1714" w:rsidRPr="00DB1714" w:rsidRDefault="00DB1714" w:rsidP="00DB1714">
            <w:pPr>
              <w:jc w:val="center"/>
              <w:rPr>
                <w:color w:val="000000"/>
              </w:rPr>
            </w:pPr>
            <w:r w:rsidRPr="00DB1714">
              <w:rPr>
                <w:color w:val="000000"/>
              </w:rPr>
              <w:t>Tier 2</w:t>
            </w:r>
          </w:p>
        </w:tc>
        <w:tc>
          <w:tcPr>
            <w:tcW w:w="1460" w:type="dxa"/>
            <w:tcBorders>
              <w:top w:val="nil"/>
              <w:left w:val="nil"/>
              <w:bottom w:val="single" w:sz="8" w:space="0" w:color="auto"/>
              <w:right w:val="single" w:sz="8" w:space="0" w:color="auto"/>
            </w:tcBorders>
            <w:shd w:val="clear" w:color="auto" w:fill="auto"/>
            <w:noWrap/>
            <w:vAlign w:val="center"/>
            <w:hideMark/>
          </w:tcPr>
          <w:p w14:paraId="30FF8623" w14:textId="77777777" w:rsidR="00DB1714" w:rsidRPr="00DB1714" w:rsidRDefault="00DB1714" w:rsidP="00DB1714">
            <w:pPr>
              <w:jc w:val="center"/>
              <w:rPr>
                <w:color w:val="000000"/>
              </w:rPr>
            </w:pPr>
            <w:r w:rsidRPr="00DB1714">
              <w:rPr>
                <w:color w:val="000000"/>
              </w:rPr>
              <w:t>38,388</w:t>
            </w:r>
          </w:p>
        </w:tc>
        <w:tc>
          <w:tcPr>
            <w:tcW w:w="1440" w:type="dxa"/>
            <w:tcBorders>
              <w:top w:val="nil"/>
              <w:left w:val="nil"/>
              <w:bottom w:val="single" w:sz="8" w:space="0" w:color="auto"/>
              <w:right w:val="single" w:sz="8" w:space="0" w:color="auto"/>
            </w:tcBorders>
            <w:shd w:val="clear" w:color="auto" w:fill="auto"/>
            <w:noWrap/>
            <w:vAlign w:val="center"/>
            <w:hideMark/>
          </w:tcPr>
          <w:p w14:paraId="55C9BE76" w14:textId="77777777" w:rsidR="00DB1714" w:rsidRPr="00DB1714" w:rsidRDefault="00DB1714" w:rsidP="00DB1714">
            <w:pPr>
              <w:jc w:val="center"/>
              <w:rPr>
                <w:color w:val="000000"/>
              </w:rPr>
            </w:pPr>
            <w:r w:rsidRPr="00DB1714">
              <w:rPr>
                <w:color w:val="000000"/>
              </w:rPr>
              <w:t>2,303</w:t>
            </w:r>
          </w:p>
        </w:tc>
        <w:tc>
          <w:tcPr>
            <w:tcW w:w="1240" w:type="dxa"/>
            <w:tcBorders>
              <w:top w:val="nil"/>
              <w:left w:val="nil"/>
              <w:bottom w:val="single" w:sz="8" w:space="0" w:color="auto"/>
              <w:right w:val="single" w:sz="8" w:space="0" w:color="auto"/>
            </w:tcBorders>
            <w:shd w:val="clear" w:color="auto" w:fill="auto"/>
            <w:vAlign w:val="center"/>
            <w:hideMark/>
          </w:tcPr>
          <w:p w14:paraId="379C953A" w14:textId="77777777" w:rsidR="00DB1714" w:rsidRPr="00DB1714" w:rsidRDefault="00DB1714" w:rsidP="00DB1714">
            <w:pPr>
              <w:jc w:val="center"/>
              <w:rPr>
                <w:color w:val="000000"/>
              </w:rPr>
            </w:pPr>
            <w:r w:rsidRPr="00DB1714">
              <w:rPr>
                <w:color w:val="000000"/>
              </w:rPr>
              <w:t>0.058</w:t>
            </w:r>
          </w:p>
        </w:tc>
        <w:tc>
          <w:tcPr>
            <w:tcW w:w="960" w:type="dxa"/>
            <w:tcBorders>
              <w:top w:val="nil"/>
              <w:left w:val="nil"/>
              <w:bottom w:val="single" w:sz="8" w:space="0" w:color="auto"/>
              <w:right w:val="single" w:sz="8" w:space="0" w:color="auto"/>
            </w:tcBorders>
            <w:shd w:val="clear" w:color="auto" w:fill="auto"/>
            <w:vAlign w:val="center"/>
            <w:hideMark/>
          </w:tcPr>
          <w:p w14:paraId="0D159C2E" w14:textId="77777777" w:rsidR="00DB1714" w:rsidRPr="00DB1714" w:rsidRDefault="00DB1714" w:rsidP="00DB1714">
            <w:pPr>
              <w:jc w:val="center"/>
              <w:rPr>
                <w:color w:val="000000"/>
              </w:rPr>
            </w:pPr>
            <w:r w:rsidRPr="00DB1714">
              <w:rPr>
                <w:color w:val="000000"/>
              </w:rPr>
              <w:t>134</w:t>
            </w:r>
          </w:p>
        </w:tc>
      </w:tr>
      <w:tr w:rsidR="00DB1714" w:rsidRPr="00DB1714" w14:paraId="44475EF7" w14:textId="77777777" w:rsidTr="00DB1714">
        <w:trPr>
          <w:trHeight w:val="330"/>
        </w:trPr>
        <w:tc>
          <w:tcPr>
            <w:tcW w:w="2500" w:type="dxa"/>
            <w:tcBorders>
              <w:top w:val="nil"/>
              <w:left w:val="single" w:sz="8" w:space="0" w:color="auto"/>
              <w:bottom w:val="single" w:sz="8" w:space="0" w:color="auto"/>
              <w:right w:val="single" w:sz="8" w:space="0" w:color="auto"/>
            </w:tcBorders>
            <w:shd w:val="clear" w:color="auto" w:fill="auto"/>
            <w:noWrap/>
            <w:vAlign w:val="center"/>
            <w:hideMark/>
          </w:tcPr>
          <w:p w14:paraId="75D7AEC6" w14:textId="77777777" w:rsidR="00DB1714" w:rsidRPr="00DB1714" w:rsidRDefault="00DB1714" w:rsidP="00DB1714">
            <w:pPr>
              <w:jc w:val="center"/>
              <w:rPr>
                <w:color w:val="000000"/>
              </w:rPr>
            </w:pPr>
            <w:r w:rsidRPr="00DB1714">
              <w:rPr>
                <w:color w:val="000000"/>
              </w:rPr>
              <w:t>Tier 4</w:t>
            </w:r>
          </w:p>
        </w:tc>
        <w:tc>
          <w:tcPr>
            <w:tcW w:w="1460" w:type="dxa"/>
            <w:tcBorders>
              <w:top w:val="nil"/>
              <w:left w:val="nil"/>
              <w:bottom w:val="single" w:sz="8" w:space="0" w:color="auto"/>
              <w:right w:val="single" w:sz="8" w:space="0" w:color="auto"/>
            </w:tcBorders>
            <w:shd w:val="clear" w:color="auto" w:fill="auto"/>
            <w:noWrap/>
            <w:vAlign w:val="center"/>
            <w:hideMark/>
          </w:tcPr>
          <w:p w14:paraId="6E58D491" w14:textId="77777777" w:rsidR="00DB1714" w:rsidRPr="00DB1714" w:rsidRDefault="00DB1714" w:rsidP="00DB1714">
            <w:pPr>
              <w:jc w:val="center"/>
              <w:rPr>
                <w:color w:val="000000"/>
              </w:rPr>
            </w:pPr>
            <w:r w:rsidRPr="00DB1714">
              <w:rPr>
                <w:color w:val="000000"/>
              </w:rPr>
              <w:t>1,000</w:t>
            </w:r>
          </w:p>
        </w:tc>
        <w:tc>
          <w:tcPr>
            <w:tcW w:w="1440" w:type="dxa"/>
            <w:tcBorders>
              <w:top w:val="nil"/>
              <w:left w:val="nil"/>
              <w:bottom w:val="single" w:sz="8" w:space="0" w:color="auto"/>
              <w:right w:val="single" w:sz="8" w:space="0" w:color="auto"/>
            </w:tcBorders>
            <w:shd w:val="clear" w:color="auto" w:fill="auto"/>
            <w:noWrap/>
            <w:vAlign w:val="center"/>
            <w:hideMark/>
          </w:tcPr>
          <w:p w14:paraId="60DFBB94" w14:textId="77777777" w:rsidR="00DB1714" w:rsidRPr="00DB1714" w:rsidRDefault="00DB1714" w:rsidP="00DB1714">
            <w:pPr>
              <w:jc w:val="center"/>
              <w:rPr>
                <w:color w:val="000000"/>
              </w:rPr>
            </w:pPr>
            <w:r w:rsidRPr="00DB1714">
              <w:rPr>
                <w:color w:val="000000"/>
              </w:rPr>
              <w:t>60</w:t>
            </w:r>
          </w:p>
        </w:tc>
        <w:tc>
          <w:tcPr>
            <w:tcW w:w="1240" w:type="dxa"/>
            <w:tcBorders>
              <w:top w:val="nil"/>
              <w:left w:val="nil"/>
              <w:bottom w:val="single" w:sz="8" w:space="0" w:color="auto"/>
              <w:right w:val="single" w:sz="8" w:space="0" w:color="auto"/>
            </w:tcBorders>
            <w:shd w:val="clear" w:color="auto" w:fill="auto"/>
            <w:vAlign w:val="center"/>
            <w:hideMark/>
          </w:tcPr>
          <w:p w14:paraId="022C152E" w14:textId="77777777" w:rsidR="00DB1714" w:rsidRPr="00DB1714" w:rsidRDefault="00DB1714" w:rsidP="00DB1714">
            <w:pPr>
              <w:jc w:val="center"/>
              <w:rPr>
                <w:color w:val="000000"/>
              </w:rPr>
            </w:pPr>
            <w:r w:rsidRPr="00DB1714">
              <w:rPr>
                <w:color w:val="000000"/>
              </w:rPr>
              <w:t>0.058</w:t>
            </w:r>
          </w:p>
        </w:tc>
        <w:tc>
          <w:tcPr>
            <w:tcW w:w="960" w:type="dxa"/>
            <w:tcBorders>
              <w:top w:val="nil"/>
              <w:left w:val="nil"/>
              <w:bottom w:val="single" w:sz="8" w:space="0" w:color="auto"/>
              <w:right w:val="single" w:sz="8" w:space="0" w:color="auto"/>
            </w:tcBorders>
            <w:shd w:val="clear" w:color="auto" w:fill="auto"/>
            <w:vAlign w:val="center"/>
            <w:hideMark/>
          </w:tcPr>
          <w:p w14:paraId="70353536" w14:textId="77777777" w:rsidR="00DB1714" w:rsidRPr="00DB1714" w:rsidRDefault="00DB1714" w:rsidP="00DB1714">
            <w:pPr>
              <w:jc w:val="center"/>
              <w:rPr>
                <w:color w:val="000000"/>
              </w:rPr>
            </w:pPr>
            <w:r w:rsidRPr="00DB1714">
              <w:rPr>
                <w:color w:val="000000"/>
              </w:rPr>
              <w:t>4</w:t>
            </w:r>
          </w:p>
        </w:tc>
      </w:tr>
      <w:tr w:rsidR="00DB1714" w:rsidRPr="00DB1714" w14:paraId="736C66F7" w14:textId="77777777" w:rsidTr="00DB1714">
        <w:trPr>
          <w:trHeight w:val="330"/>
        </w:trPr>
        <w:tc>
          <w:tcPr>
            <w:tcW w:w="2500" w:type="dxa"/>
            <w:tcBorders>
              <w:top w:val="nil"/>
              <w:left w:val="single" w:sz="8" w:space="0" w:color="auto"/>
              <w:bottom w:val="single" w:sz="8" w:space="0" w:color="auto"/>
              <w:right w:val="single" w:sz="8" w:space="0" w:color="auto"/>
            </w:tcBorders>
            <w:shd w:val="clear" w:color="auto" w:fill="auto"/>
            <w:noWrap/>
            <w:vAlign w:val="center"/>
            <w:hideMark/>
          </w:tcPr>
          <w:p w14:paraId="01130E5D" w14:textId="77777777" w:rsidR="00DB1714" w:rsidRPr="00DB1714" w:rsidRDefault="00DB1714" w:rsidP="00DB1714">
            <w:pPr>
              <w:jc w:val="center"/>
              <w:rPr>
                <w:color w:val="000000"/>
              </w:rPr>
            </w:pPr>
            <w:r w:rsidRPr="00DB1714">
              <w:rPr>
                <w:color w:val="000000"/>
              </w:rPr>
              <w:t>Email</w:t>
            </w:r>
          </w:p>
        </w:tc>
        <w:tc>
          <w:tcPr>
            <w:tcW w:w="1460" w:type="dxa"/>
            <w:tcBorders>
              <w:top w:val="nil"/>
              <w:left w:val="nil"/>
              <w:bottom w:val="single" w:sz="8" w:space="0" w:color="auto"/>
              <w:right w:val="single" w:sz="8" w:space="0" w:color="auto"/>
            </w:tcBorders>
            <w:shd w:val="clear" w:color="auto" w:fill="auto"/>
            <w:noWrap/>
            <w:vAlign w:val="center"/>
            <w:hideMark/>
          </w:tcPr>
          <w:p w14:paraId="531AB716" w14:textId="77777777" w:rsidR="00DB1714" w:rsidRPr="00DB1714" w:rsidRDefault="00DB1714" w:rsidP="00DB1714">
            <w:pPr>
              <w:jc w:val="center"/>
              <w:rPr>
                <w:color w:val="000000"/>
              </w:rPr>
            </w:pPr>
            <w:r w:rsidRPr="00DB1714">
              <w:rPr>
                <w:color w:val="000000"/>
              </w:rPr>
              <w:t>7,693</w:t>
            </w:r>
          </w:p>
        </w:tc>
        <w:tc>
          <w:tcPr>
            <w:tcW w:w="1440" w:type="dxa"/>
            <w:tcBorders>
              <w:top w:val="nil"/>
              <w:left w:val="nil"/>
              <w:bottom w:val="single" w:sz="8" w:space="0" w:color="auto"/>
              <w:right w:val="single" w:sz="8" w:space="0" w:color="auto"/>
            </w:tcBorders>
            <w:shd w:val="clear" w:color="auto" w:fill="auto"/>
            <w:noWrap/>
            <w:vAlign w:val="center"/>
            <w:hideMark/>
          </w:tcPr>
          <w:p w14:paraId="42EEB4C3" w14:textId="77777777" w:rsidR="00DB1714" w:rsidRPr="00DB1714" w:rsidRDefault="00DB1714" w:rsidP="00DB1714">
            <w:pPr>
              <w:jc w:val="center"/>
              <w:rPr>
                <w:color w:val="000000"/>
              </w:rPr>
            </w:pPr>
            <w:r w:rsidRPr="00DB1714">
              <w:rPr>
                <w:color w:val="000000"/>
              </w:rPr>
              <w:t>462</w:t>
            </w:r>
          </w:p>
        </w:tc>
        <w:tc>
          <w:tcPr>
            <w:tcW w:w="1240" w:type="dxa"/>
            <w:tcBorders>
              <w:top w:val="nil"/>
              <w:left w:val="nil"/>
              <w:bottom w:val="single" w:sz="8" w:space="0" w:color="auto"/>
              <w:right w:val="single" w:sz="8" w:space="0" w:color="auto"/>
            </w:tcBorders>
            <w:shd w:val="clear" w:color="auto" w:fill="auto"/>
            <w:vAlign w:val="center"/>
            <w:hideMark/>
          </w:tcPr>
          <w:p w14:paraId="5A99861D" w14:textId="77777777" w:rsidR="00DB1714" w:rsidRPr="00DB1714" w:rsidRDefault="00DB1714" w:rsidP="00DB1714">
            <w:pPr>
              <w:jc w:val="center"/>
              <w:rPr>
                <w:color w:val="000000"/>
              </w:rPr>
            </w:pPr>
            <w:r w:rsidRPr="00DB1714">
              <w:rPr>
                <w:color w:val="000000"/>
              </w:rPr>
              <w:t>0.058</w:t>
            </w:r>
          </w:p>
        </w:tc>
        <w:tc>
          <w:tcPr>
            <w:tcW w:w="960" w:type="dxa"/>
            <w:tcBorders>
              <w:top w:val="nil"/>
              <w:left w:val="nil"/>
              <w:bottom w:val="single" w:sz="8" w:space="0" w:color="auto"/>
              <w:right w:val="single" w:sz="8" w:space="0" w:color="auto"/>
            </w:tcBorders>
            <w:shd w:val="clear" w:color="auto" w:fill="auto"/>
            <w:vAlign w:val="center"/>
            <w:hideMark/>
          </w:tcPr>
          <w:p w14:paraId="4EBAE83E" w14:textId="77777777" w:rsidR="00DB1714" w:rsidRPr="00DB1714" w:rsidRDefault="00DB1714" w:rsidP="00DB1714">
            <w:pPr>
              <w:jc w:val="center"/>
              <w:rPr>
                <w:color w:val="000000"/>
              </w:rPr>
            </w:pPr>
            <w:r w:rsidRPr="00DB1714">
              <w:rPr>
                <w:color w:val="000000"/>
              </w:rPr>
              <w:t>27</w:t>
            </w:r>
          </w:p>
        </w:tc>
      </w:tr>
      <w:tr w:rsidR="00DB1714" w:rsidRPr="00DB1714" w14:paraId="6131D0F1" w14:textId="77777777" w:rsidTr="00DB1714">
        <w:trPr>
          <w:trHeight w:val="330"/>
        </w:trPr>
        <w:tc>
          <w:tcPr>
            <w:tcW w:w="2500" w:type="dxa"/>
            <w:tcBorders>
              <w:top w:val="nil"/>
              <w:left w:val="single" w:sz="8" w:space="0" w:color="auto"/>
              <w:bottom w:val="single" w:sz="8" w:space="0" w:color="auto"/>
              <w:right w:val="single" w:sz="8" w:space="0" w:color="auto"/>
            </w:tcBorders>
            <w:shd w:val="clear" w:color="auto" w:fill="auto"/>
            <w:noWrap/>
            <w:vAlign w:val="center"/>
            <w:hideMark/>
          </w:tcPr>
          <w:p w14:paraId="20B706C5" w14:textId="77777777" w:rsidR="00DB1714" w:rsidRPr="00DB1714" w:rsidRDefault="00DB1714" w:rsidP="00DB1714">
            <w:pPr>
              <w:jc w:val="center"/>
              <w:rPr>
                <w:color w:val="000000"/>
              </w:rPr>
            </w:pPr>
            <w:r w:rsidRPr="00DB1714">
              <w:rPr>
                <w:color w:val="000000"/>
              </w:rPr>
              <w:t xml:space="preserve">Citizenship </w:t>
            </w:r>
          </w:p>
        </w:tc>
        <w:tc>
          <w:tcPr>
            <w:tcW w:w="1460" w:type="dxa"/>
            <w:tcBorders>
              <w:top w:val="nil"/>
              <w:left w:val="nil"/>
              <w:bottom w:val="single" w:sz="8" w:space="0" w:color="auto"/>
              <w:right w:val="single" w:sz="8" w:space="0" w:color="auto"/>
            </w:tcBorders>
            <w:shd w:val="clear" w:color="auto" w:fill="auto"/>
            <w:noWrap/>
            <w:vAlign w:val="center"/>
            <w:hideMark/>
          </w:tcPr>
          <w:p w14:paraId="288B82EB" w14:textId="77777777" w:rsidR="00DB1714" w:rsidRPr="00DB1714" w:rsidRDefault="00DB1714" w:rsidP="00DB1714">
            <w:pPr>
              <w:jc w:val="center"/>
              <w:rPr>
                <w:color w:val="000000"/>
              </w:rPr>
            </w:pPr>
            <w:r w:rsidRPr="00DB1714">
              <w:rPr>
                <w:color w:val="000000"/>
              </w:rPr>
              <w:t>3,000</w:t>
            </w:r>
          </w:p>
        </w:tc>
        <w:tc>
          <w:tcPr>
            <w:tcW w:w="1440" w:type="dxa"/>
            <w:tcBorders>
              <w:top w:val="nil"/>
              <w:left w:val="nil"/>
              <w:bottom w:val="single" w:sz="8" w:space="0" w:color="auto"/>
              <w:right w:val="single" w:sz="8" w:space="0" w:color="auto"/>
            </w:tcBorders>
            <w:shd w:val="clear" w:color="auto" w:fill="auto"/>
            <w:noWrap/>
            <w:vAlign w:val="center"/>
            <w:hideMark/>
          </w:tcPr>
          <w:p w14:paraId="0B2A3290" w14:textId="77777777" w:rsidR="00DB1714" w:rsidRPr="00DB1714" w:rsidRDefault="00DB1714" w:rsidP="00DB1714">
            <w:pPr>
              <w:jc w:val="center"/>
              <w:rPr>
                <w:color w:val="000000"/>
              </w:rPr>
            </w:pPr>
            <w:r w:rsidRPr="00DB1714">
              <w:rPr>
                <w:color w:val="000000"/>
              </w:rPr>
              <w:t>180</w:t>
            </w:r>
          </w:p>
        </w:tc>
        <w:tc>
          <w:tcPr>
            <w:tcW w:w="1240" w:type="dxa"/>
            <w:tcBorders>
              <w:top w:val="nil"/>
              <w:left w:val="nil"/>
              <w:bottom w:val="single" w:sz="8" w:space="0" w:color="auto"/>
              <w:right w:val="single" w:sz="8" w:space="0" w:color="auto"/>
            </w:tcBorders>
            <w:shd w:val="clear" w:color="auto" w:fill="auto"/>
            <w:vAlign w:val="center"/>
            <w:hideMark/>
          </w:tcPr>
          <w:p w14:paraId="6CE272D6" w14:textId="77777777" w:rsidR="00DB1714" w:rsidRPr="00DB1714" w:rsidRDefault="00DB1714" w:rsidP="00DB1714">
            <w:pPr>
              <w:jc w:val="center"/>
              <w:rPr>
                <w:color w:val="000000"/>
              </w:rPr>
            </w:pPr>
            <w:r w:rsidRPr="00DB1714">
              <w:rPr>
                <w:color w:val="000000"/>
              </w:rPr>
              <w:t>0.058</w:t>
            </w:r>
          </w:p>
        </w:tc>
        <w:tc>
          <w:tcPr>
            <w:tcW w:w="960" w:type="dxa"/>
            <w:tcBorders>
              <w:top w:val="nil"/>
              <w:left w:val="nil"/>
              <w:bottom w:val="single" w:sz="8" w:space="0" w:color="auto"/>
              <w:right w:val="single" w:sz="8" w:space="0" w:color="auto"/>
            </w:tcBorders>
            <w:shd w:val="clear" w:color="auto" w:fill="auto"/>
            <w:vAlign w:val="center"/>
            <w:hideMark/>
          </w:tcPr>
          <w:p w14:paraId="465C623E" w14:textId="77777777" w:rsidR="00DB1714" w:rsidRPr="00DB1714" w:rsidRDefault="00DB1714" w:rsidP="00DB1714">
            <w:pPr>
              <w:jc w:val="center"/>
              <w:rPr>
                <w:color w:val="000000"/>
              </w:rPr>
            </w:pPr>
            <w:r w:rsidRPr="00DB1714">
              <w:rPr>
                <w:color w:val="000000"/>
              </w:rPr>
              <w:t>11</w:t>
            </w:r>
          </w:p>
        </w:tc>
      </w:tr>
      <w:tr w:rsidR="00DB1714" w:rsidRPr="00DB1714" w14:paraId="52C555A2" w14:textId="77777777" w:rsidTr="00DB1714">
        <w:trPr>
          <w:trHeight w:val="330"/>
        </w:trPr>
        <w:tc>
          <w:tcPr>
            <w:tcW w:w="2500" w:type="dxa"/>
            <w:tcBorders>
              <w:top w:val="nil"/>
              <w:left w:val="single" w:sz="8" w:space="0" w:color="auto"/>
              <w:bottom w:val="single" w:sz="8" w:space="0" w:color="auto"/>
              <w:right w:val="single" w:sz="8" w:space="0" w:color="auto"/>
            </w:tcBorders>
            <w:shd w:val="clear" w:color="auto" w:fill="auto"/>
            <w:noWrap/>
            <w:vAlign w:val="center"/>
            <w:hideMark/>
          </w:tcPr>
          <w:p w14:paraId="4F29A762" w14:textId="77777777" w:rsidR="00DB1714" w:rsidRPr="00DB1714" w:rsidRDefault="00DB1714" w:rsidP="00DB1714">
            <w:pPr>
              <w:jc w:val="center"/>
              <w:rPr>
                <w:color w:val="000000"/>
              </w:rPr>
            </w:pPr>
            <w:r w:rsidRPr="00DB1714">
              <w:rPr>
                <w:color w:val="000000"/>
              </w:rPr>
              <w:t>Email</w:t>
            </w:r>
          </w:p>
        </w:tc>
        <w:tc>
          <w:tcPr>
            <w:tcW w:w="1460" w:type="dxa"/>
            <w:tcBorders>
              <w:top w:val="nil"/>
              <w:left w:val="nil"/>
              <w:bottom w:val="single" w:sz="8" w:space="0" w:color="auto"/>
              <w:right w:val="single" w:sz="8" w:space="0" w:color="auto"/>
            </w:tcBorders>
            <w:shd w:val="clear" w:color="auto" w:fill="auto"/>
            <w:noWrap/>
            <w:vAlign w:val="center"/>
            <w:hideMark/>
          </w:tcPr>
          <w:p w14:paraId="0C0741C8" w14:textId="77777777" w:rsidR="00DB1714" w:rsidRPr="00DB1714" w:rsidRDefault="00DB1714" w:rsidP="00DB1714">
            <w:pPr>
              <w:jc w:val="center"/>
              <w:rPr>
                <w:color w:val="000000"/>
              </w:rPr>
            </w:pPr>
            <w:r w:rsidRPr="00DB1714">
              <w:rPr>
                <w:color w:val="000000"/>
              </w:rPr>
              <w:t>8,000</w:t>
            </w:r>
          </w:p>
        </w:tc>
        <w:tc>
          <w:tcPr>
            <w:tcW w:w="1440" w:type="dxa"/>
            <w:tcBorders>
              <w:top w:val="nil"/>
              <w:left w:val="nil"/>
              <w:bottom w:val="single" w:sz="8" w:space="0" w:color="auto"/>
              <w:right w:val="single" w:sz="8" w:space="0" w:color="auto"/>
            </w:tcBorders>
            <w:shd w:val="clear" w:color="auto" w:fill="auto"/>
            <w:noWrap/>
            <w:vAlign w:val="center"/>
            <w:hideMark/>
          </w:tcPr>
          <w:p w14:paraId="0D734DB5" w14:textId="77777777" w:rsidR="00DB1714" w:rsidRPr="00DB1714" w:rsidRDefault="00DB1714" w:rsidP="00DB1714">
            <w:pPr>
              <w:jc w:val="center"/>
              <w:rPr>
                <w:color w:val="000000"/>
              </w:rPr>
            </w:pPr>
            <w:r w:rsidRPr="00DB1714">
              <w:rPr>
                <w:color w:val="000000"/>
              </w:rPr>
              <w:t>480</w:t>
            </w:r>
          </w:p>
        </w:tc>
        <w:tc>
          <w:tcPr>
            <w:tcW w:w="1240" w:type="dxa"/>
            <w:tcBorders>
              <w:top w:val="nil"/>
              <w:left w:val="nil"/>
              <w:bottom w:val="single" w:sz="8" w:space="0" w:color="auto"/>
              <w:right w:val="single" w:sz="8" w:space="0" w:color="auto"/>
            </w:tcBorders>
            <w:shd w:val="clear" w:color="auto" w:fill="auto"/>
            <w:vAlign w:val="center"/>
            <w:hideMark/>
          </w:tcPr>
          <w:p w14:paraId="1B78C723" w14:textId="77777777" w:rsidR="00DB1714" w:rsidRPr="00DB1714" w:rsidRDefault="00DB1714" w:rsidP="00DB1714">
            <w:pPr>
              <w:jc w:val="center"/>
              <w:rPr>
                <w:color w:val="000000"/>
              </w:rPr>
            </w:pPr>
            <w:r w:rsidRPr="00DB1714">
              <w:rPr>
                <w:color w:val="000000"/>
              </w:rPr>
              <w:t>0.058</w:t>
            </w:r>
          </w:p>
        </w:tc>
        <w:tc>
          <w:tcPr>
            <w:tcW w:w="960" w:type="dxa"/>
            <w:tcBorders>
              <w:top w:val="nil"/>
              <w:left w:val="nil"/>
              <w:bottom w:val="single" w:sz="8" w:space="0" w:color="auto"/>
              <w:right w:val="single" w:sz="8" w:space="0" w:color="auto"/>
            </w:tcBorders>
            <w:shd w:val="clear" w:color="auto" w:fill="auto"/>
            <w:vAlign w:val="center"/>
            <w:hideMark/>
          </w:tcPr>
          <w:p w14:paraId="037C4DE7" w14:textId="77777777" w:rsidR="00DB1714" w:rsidRPr="00DB1714" w:rsidRDefault="00DB1714" w:rsidP="00DB1714">
            <w:pPr>
              <w:jc w:val="center"/>
              <w:rPr>
                <w:color w:val="000000"/>
              </w:rPr>
            </w:pPr>
            <w:r w:rsidRPr="00DB1714">
              <w:rPr>
                <w:color w:val="000000"/>
              </w:rPr>
              <w:t>28</w:t>
            </w:r>
          </w:p>
        </w:tc>
      </w:tr>
      <w:tr w:rsidR="00DB1714" w:rsidRPr="00DB1714" w14:paraId="5177438E" w14:textId="77777777" w:rsidTr="00DB1714">
        <w:trPr>
          <w:trHeight w:val="330"/>
        </w:trPr>
        <w:tc>
          <w:tcPr>
            <w:tcW w:w="2500" w:type="dxa"/>
            <w:tcBorders>
              <w:top w:val="nil"/>
              <w:left w:val="single" w:sz="8" w:space="0" w:color="auto"/>
              <w:bottom w:val="single" w:sz="8" w:space="0" w:color="auto"/>
              <w:right w:val="single" w:sz="8" w:space="0" w:color="auto"/>
            </w:tcBorders>
            <w:shd w:val="clear" w:color="auto" w:fill="auto"/>
            <w:noWrap/>
            <w:vAlign w:val="center"/>
            <w:hideMark/>
          </w:tcPr>
          <w:p w14:paraId="777302F6" w14:textId="77777777" w:rsidR="00DB1714" w:rsidRPr="00DB1714" w:rsidRDefault="00DB1714" w:rsidP="00DB1714">
            <w:pPr>
              <w:jc w:val="center"/>
              <w:rPr>
                <w:color w:val="000000"/>
              </w:rPr>
            </w:pPr>
            <w:r w:rsidRPr="00DB1714">
              <w:rPr>
                <w:color w:val="000000"/>
              </w:rPr>
              <w:t>Emma &amp; Live Agent Chat</w:t>
            </w:r>
          </w:p>
        </w:tc>
        <w:tc>
          <w:tcPr>
            <w:tcW w:w="1460" w:type="dxa"/>
            <w:tcBorders>
              <w:top w:val="nil"/>
              <w:left w:val="nil"/>
              <w:bottom w:val="single" w:sz="8" w:space="0" w:color="auto"/>
              <w:right w:val="single" w:sz="8" w:space="0" w:color="auto"/>
            </w:tcBorders>
            <w:shd w:val="clear" w:color="auto" w:fill="auto"/>
            <w:noWrap/>
            <w:vAlign w:val="center"/>
            <w:hideMark/>
          </w:tcPr>
          <w:p w14:paraId="124592C7" w14:textId="77777777" w:rsidR="00DB1714" w:rsidRPr="00DB1714" w:rsidRDefault="00DB1714" w:rsidP="00DB1714">
            <w:pPr>
              <w:jc w:val="center"/>
              <w:rPr>
                <w:color w:val="000000"/>
              </w:rPr>
            </w:pPr>
            <w:r w:rsidRPr="00DB1714">
              <w:rPr>
                <w:color w:val="000000"/>
              </w:rPr>
              <w:t>97,939</w:t>
            </w:r>
          </w:p>
        </w:tc>
        <w:tc>
          <w:tcPr>
            <w:tcW w:w="1440" w:type="dxa"/>
            <w:tcBorders>
              <w:top w:val="nil"/>
              <w:left w:val="nil"/>
              <w:bottom w:val="single" w:sz="8" w:space="0" w:color="auto"/>
              <w:right w:val="single" w:sz="8" w:space="0" w:color="auto"/>
            </w:tcBorders>
            <w:shd w:val="clear" w:color="auto" w:fill="auto"/>
            <w:noWrap/>
            <w:vAlign w:val="center"/>
            <w:hideMark/>
          </w:tcPr>
          <w:p w14:paraId="121C9611" w14:textId="77777777" w:rsidR="00DB1714" w:rsidRPr="00DB1714" w:rsidRDefault="00DB1714" w:rsidP="00DB1714">
            <w:pPr>
              <w:jc w:val="center"/>
              <w:rPr>
                <w:color w:val="000000"/>
              </w:rPr>
            </w:pPr>
            <w:r w:rsidRPr="00DB1714">
              <w:rPr>
                <w:color w:val="000000"/>
              </w:rPr>
              <w:t>5,876</w:t>
            </w:r>
          </w:p>
        </w:tc>
        <w:tc>
          <w:tcPr>
            <w:tcW w:w="1240" w:type="dxa"/>
            <w:tcBorders>
              <w:top w:val="nil"/>
              <w:left w:val="nil"/>
              <w:bottom w:val="single" w:sz="8" w:space="0" w:color="auto"/>
              <w:right w:val="single" w:sz="8" w:space="0" w:color="auto"/>
            </w:tcBorders>
            <w:shd w:val="clear" w:color="auto" w:fill="auto"/>
            <w:vAlign w:val="center"/>
            <w:hideMark/>
          </w:tcPr>
          <w:p w14:paraId="6DB5BF5F" w14:textId="77777777" w:rsidR="00DB1714" w:rsidRPr="00DB1714" w:rsidRDefault="00DB1714" w:rsidP="00DB1714">
            <w:pPr>
              <w:jc w:val="center"/>
              <w:rPr>
                <w:color w:val="000000"/>
              </w:rPr>
            </w:pPr>
            <w:r w:rsidRPr="00DB1714">
              <w:rPr>
                <w:color w:val="000000"/>
              </w:rPr>
              <w:t>0.058</w:t>
            </w:r>
          </w:p>
        </w:tc>
        <w:tc>
          <w:tcPr>
            <w:tcW w:w="960" w:type="dxa"/>
            <w:tcBorders>
              <w:top w:val="nil"/>
              <w:left w:val="nil"/>
              <w:bottom w:val="single" w:sz="8" w:space="0" w:color="auto"/>
              <w:right w:val="single" w:sz="8" w:space="0" w:color="auto"/>
            </w:tcBorders>
            <w:shd w:val="clear" w:color="auto" w:fill="auto"/>
            <w:vAlign w:val="center"/>
            <w:hideMark/>
          </w:tcPr>
          <w:p w14:paraId="707B9E5D" w14:textId="77777777" w:rsidR="00DB1714" w:rsidRPr="00DB1714" w:rsidRDefault="00DB1714" w:rsidP="00DB1714">
            <w:pPr>
              <w:jc w:val="center"/>
              <w:rPr>
                <w:color w:val="000000"/>
              </w:rPr>
            </w:pPr>
            <w:r w:rsidRPr="00DB1714">
              <w:rPr>
                <w:color w:val="000000"/>
              </w:rPr>
              <w:t>343</w:t>
            </w:r>
          </w:p>
        </w:tc>
      </w:tr>
      <w:tr w:rsidR="00DB1714" w:rsidRPr="00DB1714" w14:paraId="613E9ADC" w14:textId="77777777" w:rsidTr="00DB1714">
        <w:trPr>
          <w:trHeight w:val="330"/>
        </w:trPr>
        <w:tc>
          <w:tcPr>
            <w:tcW w:w="2500" w:type="dxa"/>
            <w:tcBorders>
              <w:top w:val="nil"/>
              <w:left w:val="single" w:sz="8" w:space="0" w:color="auto"/>
              <w:bottom w:val="single" w:sz="8" w:space="0" w:color="auto"/>
              <w:right w:val="single" w:sz="8" w:space="0" w:color="auto"/>
            </w:tcBorders>
            <w:shd w:val="clear" w:color="auto" w:fill="auto"/>
            <w:noWrap/>
            <w:vAlign w:val="center"/>
            <w:hideMark/>
          </w:tcPr>
          <w:p w14:paraId="67677C78" w14:textId="77777777" w:rsidR="00DB1714" w:rsidRPr="00DB1714" w:rsidRDefault="00DB1714" w:rsidP="00DB1714">
            <w:pPr>
              <w:jc w:val="center"/>
              <w:rPr>
                <w:color w:val="000000"/>
              </w:rPr>
            </w:pPr>
            <w:r w:rsidRPr="00DB1714">
              <w:rPr>
                <w:color w:val="000000"/>
              </w:rPr>
              <w:t>myUSCIS</w:t>
            </w:r>
          </w:p>
        </w:tc>
        <w:tc>
          <w:tcPr>
            <w:tcW w:w="1460" w:type="dxa"/>
            <w:tcBorders>
              <w:top w:val="nil"/>
              <w:left w:val="nil"/>
              <w:bottom w:val="single" w:sz="8" w:space="0" w:color="auto"/>
              <w:right w:val="single" w:sz="8" w:space="0" w:color="auto"/>
            </w:tcBorders>
            <w:shd w:val="clear" w:color="auto" w:fill="auto"/>
            <w:noWrap/>
            <w:vAlign w:val="center"/>
            <w:hideMark/>
          </w:tcPr>
          <w:p w14:paraId="081EF84A" w14:textId="77777777" w:rsidR="00DB1714" w:rsidRPr="00DB1714" w:rsidRDefault="00DB1714" w:rsidP="00DB1714">
            <w:pPr>
              <w:jc w:val="center"/>
              <w:rPr>
                <w:color w:val="000000"/>
              </w:rPr>
            </w:pPr>
            <w:r w:rsidRPr="00DB1714">
              <w:rPr>
                <w:color w:val="000000"/>
              </w:rPr>
              <w:t>280,000</w:t>
            </w:r>
          </w:p>
        </w:tc>
        <w:tc>
          <w:tcPr>
            <w:tcW w:w="1440" w:type="dxa"/>
            <w:tcBorders>
              <w:top w:val="nil"/>
              <w:left w:val="nil"/>
              <w:bottom w:val="single" w:sz="8" w:space="0" w:color="auto"/>
              <w:right w:val="single" w:sz="8" w:space="0" w:color="auto"/>
            </w:tcBorders>
            <w:shd w:val="clear" w:color="auto" w:fill="auto"/>
            <w:noWrap/>
            <w:vAlign w:val="center"/>
            <w:hideMark/>
          </w:tcPr>
          <w:p w14:paraId="2727E98E" w14:textId="77777777" w:rsidR="00DB1714" w:rsidRPr="00DB1714" w:rsidRDefault="00DB1714" w:rsidP="00DB1714">
            <w:pPr>
              <w:jc w:val="center"/>
              <w:rPr>
                <w:color w:val="000000"/>
              </w:rPr>
            </w:pPr>
            <w:r w:rsidRPr="00DB1714">
              <w:rPr>
                <w:color w:val="000000"/>
              </w:rPr>
              <w:t>16,800</w:t>
            </w:r>
          </w:p>
        </w:tc>
        <w:tc>
          <w:tcPr>
            <w:tcW w:w="1240" w:type="dxa"/>
            <w:tcBorders>
              <w:top w:val="nil"/>
              <w:left w:val="nil"/>
              <w:bottom w:val="single" w:sz="8" w:space="0" w:color="auto"/>
              <w:right w:val="single" w:sz="8" w:space="0" w:color="auto"/>
            </w:tcBorders>
            <w:shd w:val="clear" w:color="auto" w:fill="auto"/>
            <w:vAlign w:val="center"/>
            <w:hideMark/>
          </w:tcPr>
          <w:p w14:paraId="4137A8AE" w14:textId="77777777" w:rsidR="00DB1714" w:rsidRPr="00DB1714" w:rsidRDefault="00DB1714" w:rsidP="00DB1714">
            <w:pPr>
              <w:jc w:val="center"/>
              <w:rPr>
                <w:color w:val="000000"/>
              </w:rPr>
            </w:pPr>
            <w:r w:rsidRPr="00DB1714">
              <w:rPr>
                <w:color w:val="000000"/>
              </w:rPr>
              <w:t>0.058</w:t>
            </w:r>
          </w:p>
        </w:tc>
        <w:tc>
          <w:tcPr>
            <w:tcW w:w="960" w:type="dxa"/>
            <w:tcBorders>
              <w:top w:val="nil"/>
              <w:left w:val="nil"/>
              <w:bottom w:val="single" w:sz="8" w:space="0" w:color="auto"/>
              <w:right w:val="single" w:sz="8" w:space="0" w:color="auto"/>
            </w:tcBorders>
            <w:shd w:val="clear" w:color="auto" w:fill="auto"/>
            <w:vAlign w:val="center"/>
            <w:hideMark/>
          </w:tcPr>
          <w:p w14:paraId="0F4EE89D" w14:textId="77777777" w:rsidR="00DB1714" w:rsidRPr="00DB1714" w:rsidRDefault="00DB1714" w:rsidP="00DB1714">
            <w:pPr>
              <w:jc w:val="center"/>
              <w:rPr>
                <w:color w:val="000000"/>
              </w:rPr>
            </w:pPr>
            <w:r w:rsidRPr="00DB1714">
              <w:rPr>
                <w:color w:val="000000"/>
              </w:rPr>
              <w:t>980</w:t>
            </w:r>
          </w:p>
        </w:tc>
      </w:tr>
      <w:tr w:rsidR="00DB1714" w:rsidRPr="00DB1714" w14:paraId="685F294F" w14:textId="77777777" w:rsidTr="00DB1714">
        <w:trPr>
          <w:trHeight w:val="330"/>
        </w:trPr>
        <w:tc>
          <w:tcPr>
            <w:tcW w:w="2500" w:type="dxa"/>
            <w:tcBorders>
              <w:top w:val="nil"/>
              <w:left w:val="single" w:sz="8" w:space="0" w:color="auto"/>
              <w:bottom w:val="single" w:sz="8" w:space="0" w:color="auto"/>
              <w:right w:val="single" w:sz="8" w:space="0" w:color="auto"/>
            </w:tcBorders>
            <w:shd w:val="clear" w:color="auto" w:fill="auto"/>
            <w:noWrap/>
            <w:vAlign w:val="center"/>
            <w:hideMark/>
          </w:tcPr>
          <w:p w14:paraId="39C7E33B" w14:textId="77777777" w:rsidR="00DB1714" w:rsidRPr="00DB1714" w:rsidRDefault="00DB1714" w:rsidP="00DB1714">
            <w:pPr>
              <w:jc w:val="center"/>
              <w:rPr>
                <w:b/>
                <w:bCs/>
                <w:color w:val="000000"/>
              </w:rPr>
            </w:pPr>
            <w:r w:rsidRPr="00DB1714">
              <w:rPr>
                <w:b/>
                <w:bCs/>
                <w:color w:val="000000"/>
              </w:rPr>
              <w:t>Total</w:t>
            </w:r>
          </w:p>
        </w:tc>
        <w:tc>
          <w:tcPr>
            <w:tcW w:w="1460" w:type="dxa"/>
            <w:tcBorders>
              <w:top w:val="nil"/>
              <w:left w:val="nil"/>
              <w:bottom w:val="single" w:sz="8" w:space="0" w:color="auto"/>
              <w:right w:val="single" w:sz="8" w:space="0" w:color="auto"/>
            </w:tcBorders>
            <w:shd w:val="clear" w:color="auto" w:fill="auto"/>
            <w:vAlign w:val="center"/>
            <w:hideMark/>
          </w:tcPr>
          <w:p w14:paraId="44652B32" w14:textId="77777777" w:rsidR="00DB1714" w:rsidRPr="00DB1714" w:rsidRDefault="00DB1714" w:rsidP="00DB1714">
            <w:pPr>
              <w:jc w:val="center"/>
              <w:rPr>
                <w:b/>
                <w:bCs/>
                <w:color w:val="000000"/>
              </w:rPr>
            </w:pPr>
            <w:r w:rsidRPr="00DB1714">
              <w:rPr>
                <w:b/>
                <w:bCs/>
                <w:color w:val="000000"/>
              </w:rPr>
              <w:t>1,000,543</w:t>
            </w:r>
          </w:p>
        </w:tc>
        <w:tc>
          <w:tcPr>
            <w:tcW w:w="1440" w:type="dxa"/>
            <w:tcBorders>
              <w:top w:val="nil"/>
              <w:left w:val="nil"/>
              <w:bottom w:val="single" w:sz="8" w:space="0" w:color="auto"/>
              <w:right w:val="single" w:sz="8" w:space="0" w:color="auto"/>
            </w:tcBorders>
            <w:shd w:val="clear" w:color="auto" w:fill="auto"/>
            <w:vAlign w:val="center"/>
            <w:hideMark/>
          </w:tcPr>
          <w:p w14:paraId="7836F20E" w14:textId="77777777" w:rsidR="00DB1714" w:rsidRPr="00DB1714" w:rsidRDefault="00DB1714" w:rsidP="00DB1714">
            <w:pPr>
              <w:jc w:val="center"/>
              <w:rPr>
                <w:b/>
                <w:bCs/>
                <w:color w:val="000000"/>
              </w:rPr>
            </w:pPr>
            <w:r w:rsidRPr="00DB1714">
              <w:rPr>
                <w:b/>
                <w:bCs/>
                <w:color w:val="000000"/>
              </w:rPr>
              <w:t>60,033</w:t>
            </w:r>
          </w:p>
        </w:tc>
        <w:tc>
          <w:tcPr>
            <w:tcW w:w="1240" w:type="dxa"/>
            <w:tcBorders>
              <w:top w:val="nil"/>
              <w:left w:val="nil"/>
              <w:bottom w:val="single" w:sz="8" w:space="0" w:color="auto"/>
              <w:right w:val="single" w:sz="8" w:space="0" w:color="auto"/>
            </w:tcBorders>
            <w:shd w:val="clear" w:color="000000" w:fill="000000"/>
            <w:vAlign w:val="center"/>
            <w:hideMark/>
          </w:tcPr>
          <w:p w14:paraId="6EF0FB91" w14:textId="77777777" w:rsidR="00DB1714" w:rsidRPr="00DB1714" w:rsidRDefault="00DB1714" w:rsidP="00DB1714">
            <w:pPr>
              <w:jc w:val="center"/>
              <w:rPr>
                <w:b/>
                <w:bCs/>
                <w:color w:val="000000"/>
              </w:rPr>
            </w:pPr>
            <w:r w:rsidRPr="00DB1714">
              <w:rPr>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2DEFECE0" w14:textId="77777777" w:rsidR="00DB1714" w:rsidRPr="00DB1714" w:rsidRDefault="00DB1714" w:rsidP="00DB1714">
            <w:pPr>
              <w:jc w:val="center"/>
              <w:rPr>
                <w:b/>
                <w:bCs/>
                <w:color w:val="000000"/>
              </w:rPr>
            </w:pPr>
            <w:r w:rsidRPr="00DB1714">
              <w:rPr>
                <w:b/>
                <w:bCs/>
                <w:color w:val="000000"/>
              </w:rPr>
              <w:t>3,502</w:t>
            </w:r>
          </w:p>
        </w:tc>
      </w:tr>
    </w:tbl>
    <w:p w14:paraId="1CD027AE" w14:textId="77777777" w:rsidR="00DB1714" w:rsidRDefault="00DB1714" w:rsidP="008E4F0E"/>
    <w:p w14:paraId="72C85177" w14:textId="77777777" w:rsidR="008E4F0E" w:rsidRDefault="008E4F0E" w:rsidP="008E4F0E"/>
    <w:p w14:paraId="09EA4848" w14:textId="77777777" w:rsidR="008E4F0E" w:rsidRDefault="008E4F0E" w:rsidP="008E4F0E">
      <w:r>
        <w:rPr>
          <w:b/>
        </w:rPr>
        <w:t xml:space="preserve">FEDERAL COST:  </w:t>
      </w:r>
      <w:r>
        <w:t>The estimated annual cost to the F</w:t>
      </w:r>
      <w:r w:rsidR="003D2A04">
        <w:t>ederal government is $1,432,320.58</w:t>
      </w:r>
      <w:r>
        <w:t>.</w:t>
      </w:r>
    </w:p>
    <w:p w14:paraId="7BE3A3FB" w14:textId="77777777" w:rsidR="008E4F0E" w:rsidRDefault="008E4F0E" w:rsidP="008E4F0E">
      <w:pPr>
        <w:rPr>
          <w:b/>
          <w:bCs/>
          <w:u w:val="single"/>
        </w:rPr>
      </w:pPr>
    </w:p>
    <w:p w14:paraId="6716CC5E" w14:textId="77777777" w:rsidR="008E4F0E" w:rsidRDefault="008E4F0E" w:rsidP="008E4F0E">
      <w:pPr>
        <w:rPr>
          <w:b/>
        </w:rPr>
      </w:pPr>
      <w:r>
        <w:rPr>
          <w:b/>
          <w:bCs/>
          <w:u w:val="single"/>
        </w:rPr>
        <w:t>If you are conducting a focus group, survey, or plan to employ statistical methods, please  provide answers to the following questions:</w:t>
      </w:r>
    </w:p>
    <w:p w14:paraId="70AB1979" w14:textId="77777777" w:rsidR="008E4F0E" w:rsidRDefault="008E4F0E" w:rsidP="008E4F0E">
      <w:pPr>
        <w:rPr>
          <w:b/>
        </w:rPr>
      </w:pPr>
    </w:p>
    <w:p w14:paraId="6EFD234D" w14:textId="77777777" w:rsidR="008E4F0E" w:rsidRDefault="008E4F0E" w:rsidP="008E4F0E">
      <w:pPr>
        <w:rPr>
          <w:b/>
        </w:rPr>
      </w:pPr>
      <w:r>
        <w:rPr>
          <w:b/>
        </w:rPr>
        <w:t>The selection of your targeted respondents</w:t>
      </w:r>
    </w:p>
    <w:p w14:paraId="004033FE" w14:textId="77777777" w:rsidR="008E4F0E" w:rsidRDefault="008E4F0E" w:rsidP="008E4F0E">
      <w:pPr>
        <w:pStyle w:val="ListParagraph"/>
        <w:numPr>
          <w:ilvl w:val="0"/>
          <w:numId w:val="2"/>
        </w:numPr>
      </w:pPr>
      <w:r>
        <w:t xml:space="preserve">Do you have a customer list or something similar that defines the universe of potential respondents and do you have a sampling plan for selecting </w:t>
      </w:r>
      <w:r w:rsidR="003D2A04">
        <w:t>from this universe?</w:t>
      </w:r>
      <w:r w:rsidR="003D2A04">
        <w:tab/>
      </w:r>
      <w:r w:rsidR="003D2A04">
        <w:tab/>
      </w:r>
      <w:r w:rsidR="003D2A04">
        <w:tab/>
      </w:r>
      <w:r w:rsidR="003D2A04">
        <w:tab/>
      </w:r>
      <w:r w:rsidR="003D2A04">
        <w:tab/>
      </w:r>
      <w:r w:rsidR="003D2A04">
        <w:tab/>
      </w:r>
      <w:r w:rsidR="003D2A04">
        <w:tab/>
      </w:r>
      <w:r w:rsidR="003D2A04">
        <w:tab/>
      </w:r>
      <w:r w:rsidR="003D2A04">
        <w:tab/>
      </w:r>
      <w:r w:rsidR="003D2A04">
        <w:tab/>
      </w:r>
      <w:r w:rsidR="003D2A04">
        <w:tab/>
        <w:t>[</w:t>
      </w:r>
      <w:r>
        <w:t xml:space="preserve"> ] Yes</w:t>
      </w:r>
      <w:r>
        <w:tab/>
        <w:t>[</w:t>
      </w:r>
      <w:r w:rsidR="003D2A04">
        <w:t>X</w:t>
      </w:r>
      <w:r>
        <w:t xml:space="preserve"> ] No</w:t>
      </w:r>
    </w:p>
    <w:p w14:paraId="3A1743DB" w14:textId="77777777" w:rsidR="008E4F0E" w:rsidRDefault="008E4F0E" w:rsidP="008E4F0E">
      <w:pPr>
        <w:pStyle w:val="ListParagraph"/>
      </w:pPr>
    </w:p>
    <w:p w14:paraId="29930553" w14:textId="77777777" w:rsidR="008E4F0E" w:rsidRDefault="008E4F0E" w:rsidP="008E4F0E">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083FFE13" w14:textId="77777777" w:rsidR="008E4F0E" w:rsidRDefault="008E4F0E" w:rsidP="008E4F0E">
      <w:pPr>
        <w:rPr>
          <w:b/>
        </w:rPr>
      </w:pPr>
    </w:p>
    <w:p w14:paraId="1A02C5DE" w14:textId="77777777" w:rsidR="008E4F0E" w:rsidRDefault="008E4F0E" w:rsidP="008E4F0E">
      <w:pPr>
        <w:rPr>
          <w:b/>
        </w:rPr>
      </w:pPr>
      <w:r>
        <w:rPr>
          <w:b/>
        </w:rPr>
        <w:t>Administration of the Instrument</w:t>
      </w:r>
    </w:p>
    <w:p w14:paraId="776D9A81" w14:textId="77777777" w:rsidR="008E4F0E" w:rsidRDefault="008E4F0E" w:rsidP="008E4F0E">
      <w:pPr>
        <w:pStyle w:val="ListParagraph"/>
        <w:numPr>
          <w:ilvl w:val="0"/>
          <w:numId w:val="3"/>
        </w:numPr>
      </w:pPr>
      <w:r>
        <w:t>How will you collect the information? (Check all that apply)</w:t>
      </w:r>
    </w:p>
    <w:p w14:paraId="42CD444B" w14:textId="77777777" w:rsidR="008E4F0E" w:rsidRDefault="003D2A04" w:rsidP="008E4F0E">
      <w:pPr>
        <w:ind w:left="720"/>
      </w:pPr>
      <w:r>
        <w:t>[X</w:t>
      </w:r>
      <w:r w:rsidR="008E4F0E">
        <w:t xml:space="preserve"> ] Web-based or other forms of Social Media </w:t>
      </w:r>
    </w:p>
    <w:p w14:paraId="57C1CDC8" w14:textId="77777777" w:rsidR="008E4F0E" w:rsidRDefault="008E4F0E" w:rsidP="008E4F0E">
      <w:pPr>
        <w:ind w:left="720"/>
      </w:pPr>
      <w:r>
        <w:t>[X] Telephone</w:t>
      </w:r>
      <w:r>
        <w:tab/>
      </w:r>
    </w:p>
    <w:p w14:paraId="41005802" w14:textId="77777777" w:rsidR="008E4F0E" w:rsidRDefault="008E4F0E" w:rsidP="008E4F0E">
      <w:pPr>
        <w:ind w:left="720"/>
      </w:pPr>
      <w:r>
        <w:t>[  ] In-person</w:t>
      </w:r>
      <w:r>
        <w:tab/>
      </w:r>
    </w:p>
    <w:p w14:paraId="453D2336" w14:textId="77777777" w:rsidR="008E4F0E" w:rsidRDefault="008E4F0E" w:rsidP="008E4F0E">
      <w:pPr>
        <w:ind w:left="720"/>
      </w:pPr>
      <w:r>
        <w:t xml:space="preserve">[  ] Mail </w:t>
      </w:r>
    </w:p>
    <w:p w14:paraId="557CAA54" w14:textId="77777777" w:rsidR="008E4F0E" w:rsidRDefault="008E4F0E" w:rsidP="008E4F0E">
      <w:pPr>
        <w:ind w:left="720"/>
      </w:pPr>
      <w:r>
        <w:t>[  ] Other, Explain</w:t>
      </w:r>
    </w:p>
    <w:p w14:paraId="2A9F3EF2" w14:textId="77777777" w:rsidR="008E4F0E" w:rsidRDefault="008E4F0E" w:rsidP="0005104A">
      <w:pPr>
        <w:pStyle w:val="ListParagraph"/>
        <w:numPr>
          <w:ilvl w:val="0"/>
          <w:numId w:val="3"/>
        </w:numPr>
      </w:pPr>
      <w:r>
        <w:t>Will interviewe</w:t>
      </w:r>
      <w:r w:rsidR="003D2A04">
        <w:t xml:space="preserve">rs or facilitators be used?  [ </w:t>
      </w:r>
      <w:r>
        <w:t xml:space="preserve">] Yes [ </w:t>
      </w:r>
      <w:r w:rsidR="003D2A04">
        <w:t>X</w:t>
      </w:r>
      <w:r>
        <w:t xml:space="preserve"> ] No</w:t>
      </w:r>
    </w:p>
    <w:sectPr w:rsidR="008E4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1)">
    <w:altName w:val="Arial"/>
    <w:charset w:val="00"/>
    <w:family w:val="swiss"/>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5E356422"/>
    <w:multiLevelType w:val="hybridMultilevel"/>
    <w:tmpl w:val="5CB87DBE"/>
    <w:lvl w:ilvl="0" w:tplc="1DDCEC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ADA40F5"/>
    <w:multiLevelType w:val="hybridMultilevel"/>
    <w:tmpl w:val="7668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0E"/>
    <w:rsid w:val="0005104A"/>
    <w:rsid w:val="00081214"/>
    <w:rsid w:val="00180B31"/>
    <w:rsid w:val="002A73EA"/>
    <w:rsid w:val="003D2A04"/>
    <w:rsid w:val="003E0C1A"/>
    <w:rsid w:val="005817FC"/>
    <w:rsid w:val="008E4F0E"/>
    <w:rsid w:val="00A231AD"/>
    <w:rsid w:val="00A41EC0"/>
    <w:rsid w:val="00A55214"/>
    <w:rsid w:val="00B116D7"/>
    <w:rsid w:val="00B203AB"/>
    <w:rsid w:val="00C555C1"/>
    <w:rsid w:val="00C665BA"/>
    <w:rsid w:val="00CA1C8A"/>
    <w:rsid w:val="00DA2E57"/>
    <w:rsid w:val="00DB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B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F0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8E4F0E"/>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E4F0E"/>
    <w:rPr>
      <w:rFonts w:ascii="Times New Roman" w:eastAsia="Times New Roman" w:hAnsi="Times New Roman" w:cs="Times New Roman"/>
      <w:b/>
      <w:bCs/>
      <w:sz w:val="24"/>
      <w:szCs w:val="24"/>
    </w:rPr>
  </w:style>
  <w:style w:type="paragraph" w:styleId="Header">
    <w:name w:val="header"/>
    <w:basedOn w:val="Normal"/>
    <w:link w:val="HeaderChar"/>
    <w:uiPriority w:val="99"/>
    <w:rsid w:val="008E4F0E"/>
    <w:pPr>
      <w:widowControl w:val="0"/>
      <w:tabs>
        <w:tab w:val="center" w:pos="4320"/>
        <w:tab w:val="right" w:pos="8640"/>
      </w:tabs>
    </w:pPr>
  </w:style>
  <w:style w:type="character" w:customStyle="1" w:styleId="HeaderChar">
    <w:name w:val="Header Char"/>
    <w:basedOn w:val="DefaultParagraphFont"/>
    <w:link w:val="Header"/>
    <w:uiPriority w:val="99"/>
    <w:rsid w:val="008E4F0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8E4F0E"/>
    <w:pPr>
      <w:ind w:left="288"/>
    </w:pPr>
    <w:rPr>
      <w:sz w:val="20"/>
      <w:szCs w:val="20"/>
      <w:lang w:eastAsia="zh-CN"/>
    </w:rPr>
  </w:style>
  <w:style w:type="character" w:customStyle="1" w:styleId="BodyTextIndentChar">
    <w:name w:val="Body Text Indent Char"/>
    <w:basedOn w:val="DefaultParagraphFont"/>
    <w:link w:val="BodyTextIndent"/>
    <w:uiPriority w:val="99"/>
    <w:rsid w:val="008E4F0E"/>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8E4F0E"/>
    <w:pPr>
      <w:ind w:left="720"/>
      <w:contextualSpacing/>
    </w:pPr>
  </w:style>
  <w:style w:type="paragraph" w:customStyle="1" w:styleId="Default">
    <w:name w:val="Default"/>
    <w:rsid w:val="008E4F0E"/>
    <w:pPr>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Details">
    <w:name w:val="Details"/>
    <w:basedOn w:val="Normal"/>
    <w:link w:val="DetailsChar"/>
    <w:qFormat/>
    <w:rsid w:val="00A231AD"/>
    <w:pPr>
      <w:spacing w:before="60" w:after="20"/>
    </w:pPr>
    <w:rPr>
      <w:rFonts w:asciiTheme="minorHAnsi" w:eastAsia="Calibri" w:hAnsiTheme="minorHAnsi"/>
      <w:color w:val="262626"/>
      <w:sz w:val="20"/>
      <w:szCs w:val="22"/>
    </w:rPr>
  </w:style>
  <w:style w:type="character" w:customStyle="1" w:styleId="DetailsChar">
    <w:name w:val="Details Char"/>
    <w:basedOn w:val="DefaultParagraphFont"/>
    <w:link w:val="Details"/>
    <w:rsid w:val="00A231AD"/>
    <w:rPr>
      <w:rFonts w:eastAsia="Calibri" w:cs="Times New Roman"/>
      <w:color w:val="262626"/>
      <w:sz w:val="20"/>
    </w:rPr>
  </w:style>
  <w:style w:type="character" w:styleId="CommentReference">
    <w:name w:val="annotation reference"/>
    <w:basedOn w:val="DefaultParagraphFont"/>
    <w:rsid w:val="00A231AD"/>
    <w:rPr>
      <w:rFonts w:ascii="Courier New" w:hAnsi="Courier New"/>
      <w:b/>
      <w:color w:val="auto"/>
      <w:sz w:val="20"/>
      <w:szCs w:val="16"/>
    </w:rPr>
  </w:style>
  <w:style w:type="paragraph" w:styleId="CommentText">
    <w:name w:val="annotation text"/>
    <w:basedOn w:val="Normal"/>
    <w:link w:val="CommentTextChar"/>
    <w:rsid w:val="00A231AD"/>
    <w:rPr>
      <w:rFonts w:ascii="Courier New" w:hAnsi="Courier New" w:cs="Arial (W1)"/>
      <w:kern w:val="32"/>
      <w:sz w:val="20"/>
    </w:rPr>
  </w:style>
  <w:style w:type="character" w:customStyle="1" w:styleId="CommentTextChar">
    <w:name w:val="Comment Text Char"/>
    <w:basedOn w:val="DefaultParagraphFont"/>
    <w:link w:val="CommentText"/>
    <w:rsid w:val="00A231AD"/>
    <w:rPr>
      <w:rFonts w:ascii="Courier New" w:eastAsia="Times New Roman" w:hAnsi="Courier New" w:cs="Arial (W1)"/>
      <w:kern w:val="32"/>
      <w:sz w:val="20"/>
      <w:szCs w:val="24"/>
    </w:rPr>
  </w:style>
  <w:style w:type="paragraph" w:styleId="BalloonText">
    <w:name w:val="Balloon Text"/>
    <w:basedOn w:val="Normal"/>
    <w:link w:val="BalloonTextChar"/>
    <w:uiPriority w:val="99"/>
    <w:semiHidden/>
    <w:unhideWhenUsed/>
    <w:rsid w:val="00A23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1A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F0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8E4F0E"/>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E4F0E"/>
    <w:rPr>
      <w:rFonts w:ascii="Times New Roman" w:eastAsia="Times New Roman" w:hAnsi="Times New Roman" w:cs="Times New Roman"/>
      <w:b/>
      <w:bCs/>
      <w:sz w:val="24"/>
      <w:szCs w:val="24"/>
    </w:rPr>
  </w:style>
  <w:style w:type="paragraph" w:styleId="Header">
    <w:name w:val="header"/>
    <w:basedOn w:val="Normal"/>
    <w:link w:val="HeaderChar"/>
    <w:uiPriority w:val="99"/>
    <w:rsid w:val="008E4F0E"/>
    <w:pPr>
      <w:widowControl w:val="0"/>
      <w:tabs>
        <w:tab w:val="center" w:pos="4320"/>
        <w:tab w:val="right" w:pos="8640"/>
      </w:tabs>
    </w:pPr>
  </w:style>
  <w:style w:type="character" w:customStyle="1" w:styleId="HeaderChar">
    <w:name w:val="Header Char"/>
    <w:basedOn w:val="DefaultParagraphFont"/>
    <w:link w:val="Header"/>
    <w:uiPriority w:val="99"/>
    <w:rsid w:val="008E4F0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8E4F0E"/>
    <w:pPr>
      <w:ind w:left="288"/>
    </w:pPr>
    <w:rPr>
      <w:sz w:val="20"/>
      <w:szCs w:val="20"/>
      <w:lang w:eastAsia="zh-CN"/>
    </w:rPr>
  </w:style>
  <w:style w:type="character" w:customStyle="1" w:styleId="BodyTextIndentChar">
    <w:name w:val="Body Text Indent Char"/>
    <w:basedOn w:val="DefaultParagraphFont"/>
    <w:link w:val="BodyTextIndent"/>
    <w:uiPriority w:val="99"/>
    <w:rsid w:val="008E4F0E"/>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8E4F0E"/>
    <w:pPr>
      <w:ind w:left="720"/>
      <w:contextualSpacing/>
    </w:pPr>
  </w:style>
  <w:style w:type="paragraph" w:customStyle="1" w:styleId="Default">
    <w:name w:val="Default"/>
    <w:rsid w:val="008E4F0E"/>
    <w:pPr>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Details">
    <w:name w:val="Details"/>
    <w:basedOn w:val="Normal"/>
    <w:link w:val="DetailsChar"/>
    <w:qFormat/>
    <w:rsid w:val="00A231AD"/>
    <w:pPr>
      <w:spacing w:before="60" w:after="20"/>
    </w:pPr>
    <w:rPr>
      <w:rFonts w:asciiTheme="minorHAnsi" w:eastAsia="Calibri" w:hAnsiTheme="minorHAnsi"/>
      <w:color w:val="262626"/>
      <w:sz w:val="20"/>
      <w:szCs w:val="22"/>
    </w:rPr>
  </w:style>
  <w:style w:type="character" w:customStyle="1" w:styleId="DetailsChar">
    <w:name w:val="Details Char"/>
    <w:basedOn w:val="DefaultParagraphFont"/>
    <w:link w:val="Details"/>
    <w:rsid w:val="00A231AD"/>
    <w:rPr>
      <w:rFonts w:eastAsia="Calibri" w:cs="Times New Roman"/>
      <w:color w:val="262626"/>
      <w:sz w:val="20"/>
    </w:rPr>
  </w:style>
  <w:style w:type="character" w:styleId="CommentReference">
    <w:name w:val="annotation reference"/>
    <w:basedOn w:val="DefaultParagraphFont"/>
    <w:rsid w:val="00A231AD"/>
    <w:rPr>
      <w:rFonts w:ascii="Courier New" w:hAnsi="Courier New"/>
      <w:b/>
      <w:color w:val="auto"/>
      <w:sz w:val="20"/>
      <w:szCs w:val="16"/>
    </w:rPr>
  </w:style>
  <w:style w:type="paragraph" w:styleId="CommentText">
    <w:name w:val="annotation text"/>
    <w:basedOn w:val="Normal"/>
    <w:link w:val="CommentTextChar"/>
    <w:rsid w:val="00A231AD"/>
    <w:rPr>
      <w:rFonts w:ascii="Courier New" w:hAnsi="Courier New" w:cs="Arial (W1)"/>
      <w:kern w:val="32"/>
      <w:sz w:val="20"/>
    </w:rPr>
  </w:style>
  <w:style w:type="character" w:customStyle="1" w:styleId="CommentTextChar">
    <w:name w:val="Comment Text Char"/>
    <w:basedOn w:val="DefaultParagraphFont"/>
    <w:link w:val="CommentText"/>
    <w:rsid w:val="00A231AD"/>
    <w:rPr>
      <w:rFonts w:ascii="Courier New" w:eastAsia="Times New Roman" w:hAnsi="Courier New" w:cs="Arial (W1)"/>
      <w:kern w:val="32"/>
      <w:sz w:val="20"/>
      <w:szCs w:val="24"/>
    </w:rPr>
  </w:style>
  <w:style w:type="paragraph" w:styleId="BalloonText">
    <w:name w:val="Balloon Text"/>
    <w:basedOn w:val="Normal"/>
    <w:link w:val="BalloonTextChar"/>
    <w:uiPriority w:val="99"/>
    <w:semiHidden/>
    <w:unhideWhenUsed/>
    <w:rsid w:val="00A23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1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690822">
      <w:bodyDiv w:val="1"/>
      <w:marLeft w:val="0"/>
      <w:marRight w:val="0"/>
      <w:marTop w:val="0"/>
      <w:marBottom w:val="0"/>
      <w:divBdr>
        <w:top w:val="none" w:sz="0" w:space="0" w:color="auto"/>
        <w:left w:val="none" w:sz="0" w:space="0" w:color="auto"/>
        <w:bottom w:val="none" w:sz="0" w:space="0" w:color="auto"/>
        <w:right w:val="none" w:sz="0" w:space="0" w:color="auto"/>
      </w:divBdr>
    </w:div>
    <w:div w:id="725840520">
      <w:bodyDiv w:val="1"/>
      <w:marLeft w:val="0"/>
      <w:marRight w:val="0"/>
      <w:marTop w:val="0"/>
      <w:marBottom w:val="0"/>
      <w:divBdr>
        <w:top w:val="none" w:sz="0" w:space="0" w:color="auto"/>
        <w:left w:val="none" w:sz="0" w:space="0" w:color="auto"/>
        <w:bottom w:val="none" w:sz="0" w:space="0" w:color="auto"/>
        <w:right w:val="none" w:sz="0" w:space="0" w:color="auto"/>
      </w:divBdr>
    </w:div>
    <w:div w:id="1568107757">
      <w:bodyDiv w:val="1"/>
      <w:marLeft w:val="0"/>
      <w:marRight w:val="0"/>
      <w:marTop w:val="0"/>
      <w:marBottom w:val="0"/>
      <w:divBdr>
        <w:top w:val="none" w:sz="0" w:space="0" w:color="auto"/>
        <w:left w:val="none" w:sz="0" w:space="0" w:color="auto"/>
        <w:bottom w:val="none" w:sz="0" w:space="0" w:color="auto"/>
        <w:right w:val="none" w:sz="0" w:space="0" w:color="auto"/>
      </w:divBdr>
    </w:div>
    <w:div w:id="1848330532">
      <w:bodyDiv w:val="1"/>
      <w:marLeft w:val="0"/>
      <w:marRight w:val="0"/>
      <w:marTop w:val="0"/>
      <w:marBottom w:val="0"/>
      <w:divBdr>
        <w:top w:val="none" w:sz="0" w:space="0" w:color="auto"/>
        <w:left w:val="none" w:sz="0" w:space="0" w:color="auto"/>
        <w:bottom w:val="none" w:sz="0" w:space="0" w:color="auto"/>
        <w:right w:val="none" w:sz="0" w:space="0" w:color="auto"/>
      </w:divBdr>
    </w:div>
    <w:div w:id="206910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19615-F690-432C-86BB-BAB803E9EE71}">
  <ds:schemaRefs>
    <ds:schemaRef ds:uri="http://purl.org/dc/elements/1.1/"/>
    <ds:schemaRef ds:uri="http://schemas.openxmlformats.org/package/2006/metadata/core-properties"/>
    <ds:schemaRef ds:uri="bf094c2b-8036-49e0-a2b2-a973ea273ca5"/>
    <ds:schemaRef ds:uri="http://purl.org/dc/terms/"/>
    <ds:schemaRef ds:uri="http://schemas.microsoft.com/office/2006/documentManagement/types"/>
    <ds:schemaRef ds:uri="http://schemas.microsoft.com/office/infopath/2007/PartnerControls"/>
    <ds:schemaRef ds:uri="2589310c-5316-40b3-b68d-4735ac72f26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7A49C2A-7798-4C05-A159-5C629D297F07}">
  <ds:schemaRefs>
    <ds:schemaRef ds:uri="http://schemas.microsoft.com/sharepoint/v3/contenttype/forms"/>
  </ds:schemaRefs>
</ds:datastoreItem>
</file>

<file path=customXml/itemProps3.xml><?xml version="1.0" encoding="utf-8"?>
<ds:datastoreItem xmlns:ds="http://schemas.openxmlformats.org/officeDocument/2006/customXml" ds:itemID="{52A0DBA9-C67B-46A4-B399-C34D39187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2A17D-16D0-4B8A-A6EF-5CC9B2AC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Megan M</dc:creator>
  <cp:keywords/>
  <dc:description/>
  <cp:lastModifiedBy>SYSTEM</cp:lastModifiedBy>
  <cp:revision>2</cp:revision>
  <dcterms:created xsi:type="dcterms:W3CDTF">2019-10-24T19:18:00Z</dcterms:created>
  <dcterms:modified xsi:type="dcterms:W3CDTF">2019-10-24T19:18:00Z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