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EF" w:rsidRPr="00E16ADB" w:rsidRDefault="00BD5EEF" w:rsidP="00BD5EEF">
      <w:pPr>
        <w:jc w:val="center"/>
        <w:rPr>
          <w:b/>
        </w:rPr>
      </w:pPr>
      <w:bookmarkStart w:id="0" w:name="_GoBack"/>
      <w:bookmarkEnd w:id="0"/>
      <w:r w:rsidRPr="00E16ADB">
        <w:rPr>
          <w:b/>
        </w:rPr>
        <w:t>USDA RD Section 538 Guaranteed Rural Rental Housing Program</w:t>
      </w:r>
      <w:r>
        <w:rPr>
          <w:b/>
        </w:rPr>
        <w:t xml:space="preserve">                           </w:t>
      </w:r>
    </w:p>
    <w:p w:rsidR="00BD5EEF" w:rsidRPr="00E16ADB" w:rsidRDefault="00BD5EEF" w:rsidP="00BD5EEF">
      <w:pPr>
        <w:jc w:val="center"/>
        <w:rPr>
          <w:b/>
        </w:rPr>
      </w:pPr>
      <w:r w:rsidRPr="00E16ADB">
        <w:rPr>
          <w:b/>
        </w:rPr>
        <w:t>(GRRHP)</w:t>
      </w:r>
    </w:p>
    <w:p w:rsidR="00BD5EEF" w:rsidRPr="00E16ADB" w:rsidRDefault="00BD5EEF" w:rsidP="00BD5EEF">
      <w:pPr>
        <w:jc w:val="center"/>
        <w:rPr>
          <w:b/>
        </w:rPr>
      </w:pPr>
      <w:r w:rsidRPr="00E16ADB">
        <w:rPr>
          <w:b/>
        </w:rPr>
        <w:t>Customer Satisfaction Survey</w:t>
      </w:r>
    </w:p>
    <w:p w:rsidR="00BD5EEF" w:rsidRPr="00E16ADB" w:rsidRDefault="00BD5EEF" w:rsidP="00BD5EEF">
      <w:pPr>
        <w:jc w:val="center"/>
        <w:rPr>
          <w:b/>
        </w:rPr>
      </w:pPr>
      <w:r w:rsidRPr="00E16ADB">
        <w:rPr>
          <w:b/>
        </w:rPr>
        <w:t>Survey to be completed by Section 538 GRRHP Approved Lenders</w:t>
      </w:r>
    </w:p>
    <w:p w:rsidR="00BD5EEF" w:rsidRDefault="00BD5EEF" w:rsidP="00BD5EEF"/>
    <w:p w:rsidR="00BD5EEF" w:rsidRDefault="00BD5EEF" w:rsidP="00BD5EEF">
      <w:pPr>
        <w:pStyle w:val="ListParagraph"/>
        <w:numPr>
          <w:ilvl w:val="0"/>
          <w:numId w:val="1"/>
        </w:numPr>
      </w:pPr>
      <w:r>
        <w:t>How long have you been an approved lender with the Section 538 GRRHP?</w:t>
      </w:r>
    </w:p>
    <w:p w:rsidR="00BD5EEF" w:rsidRDefault="00BD5EEF" w:rsidP="00BD5EEF">
      <w:pPr>
        <w:ind w:firstLine="720"/>
      </w:pPr>
      <w:r>
        <w:sym w:font="Wingdings" w:char="F06F"/>
      </w:r>
      <w:r>
        <w:t xml:space="preserve">  Less than 1 year</w:t>
      </w:r>
      <w:r>
        <w:tab/>
      </w:r>
      <w:r>
        <w:tab/>
      </w:r>
      <w:r>
        <w:sym w:font="Wingdings" w:char="F06F"/>
      </w:r>
      <w:r>
        <w:t xml:space="preserve">  1 – 3 years</w:t>
      </w:r>
    </w:p>
    <w:p w:rsidR="00BD5EEF" w:rsidRDefault="00BD5EEF" w:rsidP="00BD5EEF">
      <w:pPr>
        <w:ind w:firstLine="720"/>
      </w:pPr>
      <w:r>
        <w:sym w:font="Wingdings" w:char="F06F"/>
      </w:r>
      <w:r>
        <w:t xml:space="preserve">  3 – 6 years</w:t>
      </w:r>
      <w:r>
        <w:tab/>
      </w:r>
      <w:r>
        <w:tab/>
      </w:r>
      <w:r>
        <w:tab/>
      </w:r>
      <w:r>
        <w:sym w:font="Wingdings" w:char="F06F"/>
      </w:r>
      <w:r>
        <w:t xml:space="preserve">  6 - 10 years</w:t>
      </w:r>
    </w:p>
    <w:p w:rsidR="00BD5EEF" w:rsidRDefault="00BD5EEF" w:rsidP="00BD5EEF">
      <w:pPr>
        <w:ind w:firstLine="720"/>
      </w:pPr>
      <w:r>
        <w:sym w:font="Wingdings" w:char="F06F"/>
      </w:r>
      <w:r>
        <w:t xml:space="preserve">  10 or more years</w:t>
      </w:r>
    </w:p>
    <w:p w:rsidR="00BD5EEF" w:rsidRDefault="00BD5EEF" w:rsidP="00BD5EEF"/>
    <w:p w:rsidR="00BD5EEF" w:rsidRDefault="00BD5EEF" w:rsidP="00BD5EEF">
      <w:pPr>
        <w:pStyle w:val="ListParagraph"/>
        <w:numPr>
          <w:ilvl w:val="0"/>
          <w:numId w:val="1"/>
        </w:numPr>
      </w:pPr>
      <w:r>
        <w:t xml:space="preserve"> How long have you held an active loan in the Section 538 GRRHP?</w:t>
      </w:r>
    </w:p>
    <w:p w:rsidR="00BD5EEF" w:rsidRDefault="00BD5EEF" w:rsidP="00BD5EEF">
      <w:pPr>
        <w:ind w:firstLine="720"/>
      </w:pPr>
      <w:r>
        <w:sym w:font="Wingdings" w:char="F06F"/>
      </w:r>
      <w:r>
        <w:t xml:space="preserve">  Less than 1 year</w:t>
      </w:r>
      <w:r>
        <w:tab/>
      </w:r>
      <w:r>
        <w:tab/>
      </w:r>
      <w:r>
        <w:sym w:font="Wingdings" w:char="F06F"/>
      </w:r>
      <w:r>
        <w:t xml:space="preserve">  1 – 3 years</w:t>
      </w:r>
    </w:p>
    <w:p w:rsidR="00BD5EEF" w:rsidRDefault="00BD5EEF" w:rsidP="00BD5EEF">
      <w:pPr>
        <w:ind w:firstLine="720"/>
      </w:pPr>
      <w:r>
        <w:sym w:font="Wingdings" w:char="F06F"/>
      </w:r>
      <w:r>
        <w:t xml:space="preserve">  3 – 6 years</w:t>
      </w:r>
      <w:r>
        <w:tab/>
      </w:r>
      <w:r>
        <w:tab/>
      </w:r>
      <w:r>
        <w:tab/>
      </w:r>
      <w:r>
        <w:sym w:font="Wingdings" w:char="F06F"/>
      </w:r>
      <w:r>
        <w:t xml:space="preserve">  6 - 10 years</w:t>
      </w:r>
    </w:p>
    <w:p w:rsidR="00BD5EEF" w:rsidRDefault="00BD5EEF" w:rsidP="00BD5EEF">
      <w:pPr>
        <w:ind w:firstLine="720"/>
      </w:pPr>
      <w:r>
        <w:sym w:font="Wingdings" w:char="F06F"/>
      </w:r>
      <w:r>
        <w:t xml:space="preserve">  10 or more years</w:t>
      </w:r>
    </w:p>
    <w:p w:rsidR="00BD5EEF" w:rsidRDefault="00BD5EEF" w:rsidP="00BD5EEF">
      <w:pPr>
        <w:ind w:left="360"/>
      </w:pPr>
    </w:p>
    <w:p w:rsidR="00BD5EEF" w:rsidRDefault="00BD5EEF" w:rsidP="00BD5EEF">
      <w:pPr>
        <w:pStyle w:val="ListParagraph"/>
        <w:numPr>
          <w:ilvl w:val="0"/>
          <w:numId w:val="1"/>
        </w:numPr>
      </w:pPr>
      <w:r>
        <w:t>When working with the USDA Rural Development Headquarters Staff, how responsive have we been to your questions or concerns about your loan guarantee(s)?</w:t>
      </w:r>
    </w:p>
    <w:p w:rsidR="00BD5EEF" w:rsidRDefault="00BD5EEF" w:rsidP="00BD5EEF">
      <w:pPr>
        <w:ind w:left="360"/>
      </w:pPr>
      <w:r>
        <w:t>N/A=0     Very/Extremely Unresponsive</w:t>
      </w:r>
      <w:r>
        <w:tab/>
      </w:r>
      <w:r>
        <w:tab/>
      </w:r>
      <w:r>
        <w:tab/>
      </w:r>
      <w:r>
        <w:tab/>
        <w:t>Very/Extremely Responsive=10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RDefault="00BD5EEF" w:rsidP="00BD5EEF">
      <w:pPr>
        <w:ind w:firstLine="720"/>
      </w:pPr>
    </w:p>
    <w:p w:rsidR="00BD5EEF" w:rsidRDefault="00BD5EEF" w:rsidP="00BD5EEF">
      <w:pPr>
        <w:ind w:firstLine="720"/>
      </w:pPr>
    </w:p>
    <w:p w:rsidR="00BD5EEF" w:rsidRDefault="00BD5EEF" w:rsidP="00BD5EEF">
      <w:pPr>
        <w:pStyle w:val="ListParagraph"/>
        <w:numPr>
          <w:ilvl w:val="0"/>
          <w:numId w:val="1"/>
        </w:numPr>
      </w:pPr>
      <w:r w:rsidRPr="00F818E6">
        <w:t xml:space="preserve">When working with the USDA Rural Development </w:t>
      </w:r>
      <w:r>
        <w:t>State/Local Office staff</w:t>
      </w:r>
      <w:r w:rsidRPr="00F818E6">
        <w:t>, how responsive have we been to your questions or concerns about your loan guarantee</w:t>
      </w:r>
      <w:r>
        <w:t>(s)</w:t>
      </w:r>
      <w:r w:rsidRPr="00F818E6">
        <w:t>?</w:t>
      </w:r>
    </w:p>
    <w:p w:rsidR="00BD5EEF" w:rsidRDefault="00BD5EEF" w:rsidP="00BD5EEF">
      <w:pPr>
        <w:ind w:left="360"/>
      </w:pPr>
      <w:r>
        <w:t>N/A=0   Very/Extremely Unresponsive</w:t>
      </w:r>
      <w:r>
        <w:tab/>
      </w:r>
      <w:r>
        <w:tab/>
      </w:r>
      <w:r>
        <w:tab/>
      </w:r>
      <w:r>
        <w:tab/>
        <w:t>Very/Extremely Responsive=10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RDefault="00BD5EEF" w:rsidP="00BD5EEF"/>
    <w:p w:rsidR="00BD5EEF" w:rsidRDefault="00BD5EEF" w:rsidP="00BD5EEF"/>
    <w:p w:rsidR="00BD5EEF" w:rsidRDefault="00BD5EEF" w:rsidP="00BD5EEF"/>
    <w:p w:rsidR="00BD5EEF" w:rsidRPr="00F818E6" w:rsidRDefault="00BD5EEF" w:rsidP="00BD5EEF"/>
    <w:p w:rsidR="00BD5EEF" w:rsidRDefault="00BD5EEF" w:rsidP="00BD5EEF">
      <w:pPr>
        <w:pStyle w:val="ListParagraph"/>
        <w:numPr>
          <w:ilvl w:val="0"/>
          <w:numId w:val="1"/>
        </w:numPr>
      </w:pPr>
      <w:r>
        <w:t xml:space="preserve">How satisfied are you with the amount of time it took your Section 538 GRRHP application to be processed? </w:t>
      </w:r>
    </w:p>
    <w:p w:rsidR="00BD5EEF" w:rsidRDefault="00BD5EEF" w:rsidP="00BD5EEF">
      <w:pPr>
        <w:ind w:left="360"/>
      </w:pPr>
      <w:r>
        <w:t>N/A=0        Very/Extremely Dissatisfied</w:t>
      </w:r>
      <w:r>
        <w:tab/>
      </w:r>
      <w:r>
        <w:tab/>
      </w:r>
      <w:r>
        <w:tab/>
        <w:t xml:space="preserve">                   Very/Extremely Satisfied=10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RDefault="00BD5EEF" w:rsidP="00BD5EEF">
      <w:pPr>
        <w:ind w:left="360"/>
      </w:pPr>
    </w:p>
    <w:p w:rsidR="00BD5EEF" w:rsidRDefault="00BD5EEF" w:rsidP="00BD5EEF">
      <w:pPr>
        <w:ind w:left="360"/>
      </w:pPr>
    </w:p>
    <w:p w:rsidR="00BD5EEF" w:rsidRDefault="00BD5EEF" w:rsidP="00BD5EEF">
      <w:pPr>
        <w:pStyle w:val="ListParagraph"/>
        <w:numPr>
          <w:ilvl w:val="0"/>
          <w:numId w:val="1"/>
        </w:numPr>
      </w:pPr>
      <w:r>
        <w:t>What is your overall satisfaction with the Section 538 GRRHP?</w:t>
      </w:r>
    </w:p>
    <w:p w:rsidR="00BD5EEF" w:rsidRDefault="00BD5EEF" w:rsidP="00BD5EEF">
      <w:pPr>
        <w:ind w:left="360"/>
      </w:pPr>
      <w:r>
        <w:t>N/A=0  Very/Extremely Dissatisfied</w:t>
      </w:r>
      <w:r>
        <w:tab/>
      </w:r>
      <w:r>
        <w:tab/>
      </w:r>
      <w:r>
        <w:tab/>
      </w:r>
      <w:r>
        <w:tab/>
      </w:r>
      <w:r>
        <w:tab/>
        <w:t>Very/Extremely Satisfied=10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RDefault="00BD5EEF" w:rsidP="00BD5EEF">
      <w:pPr>
        <w:ind w:firstLine="720"/>
      </w:pPr>
    </w:p>
    <w:p w:rsidR="00BD5EEF" w:rsidRDefault="00BD5EEF" w:rsidP="00BD5EEF"/>
    <w:p w:rsidR="00BD5EEF" w:rsidRDefault="00BD5EEF" w:rsidP="00BD5EEF">
      <w:pPr>
        <w:pStyle w:val="ListParagraph"/>
        <w:numPr>
          <w:ilvl w:val="0"/>
          <w:numId w:val="1"/>
        </w:numPr>
      </w:pPr>
      <w:r>
        <w:t>If you have only one loan in the Section 538 program, how likely are you to originate and/or service a Section 538 loan in the next 18 months?</w:t>
      </w:r>
    </w:p>
    <w:p w:rsidR="00BD5EEF" w:rsidRDefault="00BD5EEF" w:rsidP="00BD5EEF">
      <w:pPr>
        <w:ind w:left="360"/>
      </w:pPr>
      <w:r>
        <w:t xml:space="preserve"> </w:t>
      </w:r>
      <w:r>
        <w:tab/>
        <w:t>N/A=0     Extremely Unlikely</w:t>
      </w:r>
      <w:r>
        <w:tab/>
      </w:r>
      <w:r>
        <w:tab/>
      </w:r>
      <w:r>
        <w:tab/>
      </w:r>
      <w:r>
        <w:tab/>
      </w:r>
      <w:r>
        <w:tab/>
      </w:r>
      <w:r>
        <w:tab/>
        <w:t>Extremely Likely=10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RDefault="00BD5EEF" w:rsidP="00BD5EEF"/>
    <w:p w:rsidR="00BD5EEF" w:rsidRDefault="00BD5EEF" w:rsidP="00BD5EEF"/>
    <w:p w:rsidR="00BD5EEF" w:rsidRDefault="00BD5EEF" w:rsidP="00BD5EEF">
      <w:pPr>
        <w:pStyle w:val="ListParagraph"/>
        <w:numPr>
          <w:ilvl w:val="0"/>
          <w:numId w:val="1"/>
        </w:numPr>
      </w:pPr>
      <w:r>
        <w:t xml:space="preserve">If you have the opportunity to use any other Federal Government program, how likely are you to use the Section 538 GRRHP instead? </w:t>
      </w:r>
    </w:p>
    <w:p w:rsidR="00BD5EEF" w:rsidRDefault="00BD5EEF" w:rsidP="00BD5EEF">
      <w:pPr>
        <w:ind w:left="360"/>
      </w:pPr>
      <w:r>
        <w:t>N/A=0     Extremely Unlikely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Extremely Likely=10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RDefault="00BD5EEF" w:rsidP="00BD5EEF">
      <w:pPr>
        <w:ind w:firstLine="720"/>
      </w:pPr>
    </w:p>
    <w:p w:rsidR="00BD5EEF" w:rsidRDefault="00BD5EEF" w:rsidP="00BD5EEF">
      <w:pPr>
        <w:ind w:firstLine="720"/>
      </w:pPr>
    </w:p>
    <w:p w:rsidR="00BD5EEF" w:rsidRDefault="00BD5EEF" w:rsidP="00BD5EEF">
      <w:pPr>
        <w:ind w:firstLine="720"/>
      </w:pPr>
    </w:p>
    <w:p w:rsidR="00BD5EEF" w:rsidRDefault="00BD5EEF" w:rsidP="00BD5EEF">
      <w:pPr>
        <w:ind w:firstLine="720"/>
      </w:pPr>
    </w:p>
    <w:p w:rsidR="00BD5EEF" w:rsidRDefault="00BD5EEF" w:rsidP="00BD5EEF">
      <w:pPr>
        <w:ind w:firstLine="720"/>
      </w:pPr>
    </w:p>
    <w:p w:rsidR="00BD5EEF" w:rsidRDefault="00BD5EEF" w:rsidP="00BD5EEF">
      <w:pPr>
        <w:pStyle w:val="ListParagraph"/>
        <w:numPr>
          <w:ilvl w:val="0"/>
          <w:numId w:val="1"/>
        </w:numPr>
      </w:pPr>
      <w:r>
        <w:t>How likely is it that you would recommend the Section 538 GRRHP to a borrower in search of a loan to construct or rehabilitate an affordable multi-family housing development?</w:t>
      </w:r>
    </w:p>
    <w:p w:rsidR="00BD5EEF" w:rsidRPr="00716258" w:rsidRDefault="00BD5EEF" w:rsidP="00BD5EEF">
      <w:pPr>
        <w:rPr>
          <w:caps/>
        </w:rPr>
      </w:pPr>
      <w:r>
        <w:rPr>
          <w:caps/>
        </w:rPr>
        <w:t xml:space="preserve">n/a=0     </w:t>
      </w:r>
      <w:r w:rsidRPr="00716258">
        <w:rPr>
          <w:caps/>
        </w:rPr>
        <w:t>Not at all Likely</w:t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>
        <w:rPr>
          <w:caps/>
        </w:rPr>
        <w:t xml:space="preserve">   E</w:t>
      </w:r>
      <w:r w:rsidRPr="00716258">
        <w:rPr>
          <w:caps/>
        </w:rPr>
        <w:t>xtremely Likely</w:t>
      </w:r>
      <w:r>
        <w:rPr>
          <w:caps/>
        </w:rPr>
        <w:t>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RDefault="00BD5EEF" w:rsidP="00BD5EEF"/>
    <w:p w:rsidR="00BD5EEF" w:rsidRDefault="00BD5EEF" w:rsidP="00BD5EEF">
      <w:pPr>
        <w:ind w:left="360"/>
      </w:pPr>
    </w:p>
    <w:p w:rsidR="00BD5EEF" w:rsidRDefault="00BD5EEF" w:rsidP="00BD5EEF">
      <w:pPr>
        <w:pStyle w:val="ListParagraph"/>
        <w:numPr>
          <w:ilvl w:val="0"/>
          <w:numId w:val="1"/>
        </w:numPr>
      </w:pPr>
      <w:r>
        <w:t>To what extent has the Section 538 GRRHP met your expectations?</w:t>
      </w:r>
    </w:p>
    <w:p w:rsidR="00BD5EEF" w:rsidRPr="00716258" w:rsidRDefault="00BD5EEF" w:rsidP="00BD5EEF">
      <w:pPr>
        <w:rPr>
          <w:caps/>
        </w:rPr>
      </w:pPr>
      <w:r>
        <w:rPr>
          <w:caps/>
        </w:rPr>
        <w:t>n/a=0       Falls short of YOur Expectations</w:t>
      </w:r>
      <w:r>
        <w:rPr>
          <w:caps/>
        </w:rPr>
        <w:tab/>
      </w:r>
      <w:r>
        <w:rPr>
          <w:caps/>
        </w:rPr>
        <w:tab/>
        <w:t>Exceeds Your EXpectation=10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RDefault="00BD5EEF" w:rsidP="00187BFB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ED2ED1" w:rsidRDefault="00ED2ED1"/>
    <w:sectPr w:rsidR="00ED2E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92" w:rsidRDefault="003A7D92" w:rsidP="00BD5EEF">
      <w:pPr>
        <w:spacing w:after="0" w:line="240" w:lineRule="auto"/>
      </w:pPr>
      <w:r>
        <w:separator/>
      </w:r>
    </w:p>
  </w:endnote>
  <w:endnote w:type="continuationSeparator" w:id="0">
    <w:p w:rsidR="003A7D92" w:rsidRDefault="003A7D92" w:rsidP="00BD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EF" w:rsidRDefault="00BD5EEF" w:rsidP="00BD5EEF">
    <w:pPr>
      <w:pStyle w:val="Footer"/>
    </w:pPr>
    <w:r w:rsidRPr="00D142E7">
      <w:rPr>
        <w:sz w:val="16"/>
      </w:rPr>
      <w:t>According to the Paperwork Reduction Act of 1995, an agency may not conduct or sponsor, and a person is not required to respond to, a collection of information unless it displays a valid OMB control number. The valid OMB control number of this information collection is 0503-0021. The time required to complete this information coll</w:t>
    </w:r>
    <w:r>
      <w:rPr>
        <w:sz w:val="16"/>
      </w:rPr>
      <w:t>ection is estimated to average 8</w:t>
    </w:r>
    <w:r w:rsidRPr="00D142E7">
      <w:rPr>
        <w:sz w:val="16"/>
      </w:rPr>
      <w:t xml:space="preserve"> minutes per response, including the time for reviewing instructions, searching existing data sources, gathering and maintaining the data needed, and completing and reviewin</w:t>
    </w:r>
    <w:r>
      <w:rPr>
        <w:sz w:val="16"/>
      </w:rPr>
      <w:t>g the collection of information.</w:t>
    </w:r>
  </w:p>
  <w:p w:rsidR="00BD5EEF" w:rsidRDefault="00BD5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92" w:rsidRDefault="003A7D92" w:rsidP="00BD5EEF">
      <w:pPr>
        <w:spacing w:after="0" w:line="240" w:lineRule="auto"/>
      </w:pPr>
      <w:r>
        <w:separator/>
      </w:r>
    </w:p>
  </w:footnote>
  <w:footnote w:type="continuationSeparator" w:id="0">
    <w:p w:rsidR="003A7D92" w:rsidRDefault="003A7D92" w:rsidP="00BD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EF" w:rsidRDefault="00BD5EEF" w:rsidP="00BD5EEF">
    <w:pPr>
      <w:pStyle w:val="Header"/>
      <w:jc w:val="right"/>
    </w:pPr>
    <w:r>
      <w:t>OMB No. 0503-0021</w:t>
    </w:r>
  </w:p>
  <w:p w:rsidR="00BD5EEF" w:rsidRDefault="00BD5EEF" w:rsidP="00BD5EEF">
    <w:pPr>
      <w:pStyle w:val="Header"/>
      <w:jc w:val="right"/>
    </w:pPr>
    <w:r>
      <w:t>Expires: 3/31/2021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2F32"/>
    <w:multiLevelType w:val="hybridMultilevel"/>
    <w:tmpl w:val="80F230C8"/>
    <w:lvl w:ilvl="0" w:tplc="E0C6C0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EF"/>
    <w:rsid w:val="002465F4"/>
    <w:rsid w:val="003A7D92"/>
    <w:rsid w:val="00BD5EEF"/>
    <w:rsid w:val="00DF2C2B"/>
    <w:rsid w:val="00E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EEF"/>
    <w:pPr>
      <w:ind w:left="720"/>
      <w:contextualSpacing/>
    </w:pPr>
  </w:style>
  <w:style w:type="table" w:styleId="TableGrid">
    <w:name w:val="Table Grid"/>
    <w:basedOn w:val="TableNormal"/>
    <w:uiPriority w:val="39"/>
    <w:rsid w:val="00BD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EF"/>
  </w:style>
  <w:style w:type="paragraph" w:styleId="Footer">
    <w:name w:val="footer"/>
    <w:basedOn w:val="Normal"/>
    <w:link w:val="FooterChar"/>
    <w:uiPriority w:val="99"/>
    <w:unhideWhenUsed/>
    <w:rsid w:val="00BD5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EF"/>
  </w:style>
  <w:style w:type="paragraph" w:styleId="BalloonText">
    <w:name w:val="Balloon Text"/>
    <w:basedOn w:val="Normal"/>
    <w:link w:val="BalloonTextChar"/>
    <w:uiPriority w:val="99"/>
    <w:semiHidden/>
    <w:unhideWhenUsed/>
    <w:rsid w:val="0024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EEF"/>
    <w:pPr>
      <w:ind w:left="720"/>
      <w:contextualSpacing/>
    </w:pPr>
  </w:style>
  <w:style w:type="table" w:styleId="TableGrid">
    <w:name w:val="Table Grid"/>
    <w:basedOn w:val="TableNormal"/>
    <w:uiPriority w:val="39"/>
    <w:rsid w:val="00BD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EF"/>
  </w:style>
  <w:style w:type="paragraph" w:styleId="Footer">
    <w:name w:val="footer"/>
    <w:basedOn w:val="Normal"/>
    <w:link w:val="FooterChar"/>
    <w:uiPriority w:val="99"/>
    <w:unhideWhenUsed/>
    <w:rsid w:val="00BD5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EF"/>
  </w:style>
  <w:style w:type="paragraph" w:styleId="BalloonText">
    <w:name w:val="Balloon Text"/>
    <w:basedOn w:val="Normal"/>
    <w:link w:val="BalloonTextChar"/>
    <w:uiPriority w:val="99"/>
    <w:semiHidden/>
    <w:unhideWhenUsed/>
    <w:rsid w:val="0024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SYSTEM</cp:lastModifiedBy>
  <cp:revision>2</cp:revision>
  <cp:lastPrinted>2018-04-10T18:25:00Z</cp:lastPrinted>
  <dcterms:created xsi:type="dcterms:W3CDTF">2018-04-10T18:48:00Z</dcterms:created>
  <dcterms:modified xsi:type="dcterms:W3CDTF">2018-04-10T18:48:00Z</dcterms:modified>
</cp:coreProperties>
</file>